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466BF" w14:textId="77777777" w:rsidR="00F71B0A" w:rsidRDefault="00F71B0A" w:rsidP="00D700CA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(שמורת טבע חורש עדולם), תשנ"ד</w:t>
      </w:r>
      <w:r w:rsidR="00D700CA">
        <w:rPr>
          <w:rFonts w:hint="cs"/>
          <w:rtl/>
        </w:rPr>
        <w:t>-</w:t>
      </w:r>
      <w:r>
        <w:rPr>
          <w:rtl/>
        </w:rPr>
        <w:t>1994</w:t>
      </w:r>
    </w:p>
    <w:p w14:paraId="6AC677F0" w14:textId="77777777" w:rsidR="003F4A4B" w:rsidRDefault="003F4A4B" w:rsidP="003F4A4B">
      <w:pPr>
        <w:spacing w:line="320" w:lineRule="auto"/>
        <w:jc w:val="left"/>
        <w:rPr>
          <w:rtl/>
        </w:rPr>
      </w:pPr>
    </w:p>
    <w:p w14:paraId="5AF42820" w14:textId="77777777" w:rsidR="003F4A4B" w:rsidRPr="003F4A4B" w:rsidRDefault="003F4A4B" w:rsidP="003F4A4B">
      <w:pPr>
        <w:spacing w:line="320" w:lineRule="auto"/>
        <w:jc w:val="left"/>
        <w:rPr>
          <w:rFonts w:cs="Miriam" w:hint="cs"/>
          <w:szCs w:val="22"/>
          <w:rtl/>
        </w:rPr>
      </w:pPr>
      <w:r w:rsidRPr="003F4A4B">
        <w:rPr>
          <w:rFonts w:cs="Miriam"/>
          <w:szCs w:val="22"/>
          <w:rtl/>
        </w:rPr>
        <w:t>חקלאות טבע וסביבה</w:t>
      </w:r>
      <w:r w:rsidRPr="003F4A4B">
        <w:rPr>
          <w:rFonts w:cs="FrankRuehl"/>
          <w:szCs w:val="26"/>
          <w:rtl/>
        </w:rPr>
        <w:t xml:space="preserve"> – גנים שמורות ואתרים</w:t>
      </w:r>
    </w:p>
    <w:p w14:paraId="63B429DE" w14:textId="77777777" w:rsidR="00F71B0A" w:rsidRDefault="00F71B0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71B0A" w14:paraId="0742E4B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1B7061D" w14:textId="77777777" w:rsidR="00F71B0A" w:rsidRDefault="00F71B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700C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5723F8E" w14:textId="77777777" w:rsidR="00F71B0A" w:rsidRDefault="00F71B0A">
            <w:pPr>
              <w:spacing w:line="240" w:lineRule="auto"/>
              <w:rPr>
                <w:sz w:val="24"/>
              </w:rPr>
            </w:pPr>
            <w:hyperlink w:anchor="Seif0" w:tooltip="א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AFD0D30" w14:textId="77777777" w:rsidR="00F71B0A" w:rsidRDefault="00F71B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שמורת טבע</w:t>
            </w:r>
          </w:p>
        </w:tc>
        <w:tc>
          <w:tcPr>
            <w:tcW w:w="1247" w:type="dxa"/>
          </w:tcPr>
          <w:p w14:paraId="58EFEC23" w14:textId="77777777" w:rsidR="00F71B0A" w:rsidRDefault="00F71B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71B0A" w14:paraId="471F784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C4E0153" w14:textId="77777777" w:rsidR="00F71B0A" w:rsidRDefault="00F71B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700C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7959EC0" w14:textId="77777777" w:rsidR="00F71B0A" w:rsidRDefault="00F71B0A">
            <w:pPr>
              <w:spacing w:line="240" w:lineRule="auto"/>
              <w:rPr>
                <w:sz w:val="24"/>
              </w:rPr>
            </w:pPr>
            <w:hyperlink w:anchor="Seif1" w:tooltip="הפקדת העתקים 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1F7FE2C" w14:textId="77777777" w:rsidR="00F71B0A" w:rsidRDefault="00F71B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 של התשריט</w:t>
            </w:r>
          </w:p>
        </w:tc>
        <w:tc>
          <w:tcPr>
            <w:tcW w:w="1247" w:type="dxa"/>
          </w:tcPr>
          <w:p w14:paraId="31DEB055" w14:textId="77777777" w:rsidR="00F71B0A" w:rsidRDefault="00F71B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71B0A" w14:paraId="10753C4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D554B7A" w14:textId="77777777" w:rsidR="00F71B0A" w:rsidRDefault="00F71B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700C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C3D5671" w14:textId="77777777" w:rsidR="00F71B0A" w:rsidRDefault="00F71B0A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82A2610" w14:textId="77777777" w:rsidR="00F71B0A" w:rsidRDefault="00F71B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5402F4C6" w14:textId="77777777" w:rsidR="00F71B0A" w:rsidRDefault="00F71B0A">
            <w:pPr>
              <w:spacing w:line="240" w:lineRule="auto"/>
              <w:rPr>
                <w:sz w:val="24"/>
              </w:rPr>
            </w:pPr>
          </w:p>
        </w:tc>
      </w:tr>
    </w:tbl>
    <w:p w14:paraId="7C963C4B" w14:textId="77777777" w:rsidR="00F71B0A" w:rsidRDefault="00F71B0A">
      <w:pPr>
        <w:pStyle w:val="big-header"/>
        <w:ind w:left="0" w:right="1134"/>
        <w:rPr>
          <w:rtl/>
        </w:rPr>
      </w:pPr>
    </w:p>
    <w:p w14:paraId="2A93F48C" w14:textId="77777777" w:rsidR="00F71B0A" w:rsidRPr="003F4A4B" w:rsidRDefault="00F71B0A" w:rsidP="003F4A4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 (שמורת טבע חורש עדולם), תשנ"ד</w:t>
      </w:r>
      <w:r w:rsidR="00D700CA">
        <w:rPr>
          <w:rFonts w:hint="cs"/>
          <w:rtl/>
        </w:rPr>
        <w:t>-</w:t>
      </w:r>
      <w:r>
        <w:rPr>
          <w:rFonts w:hint="cs"/>
          <w:rtl/>
        </w:rPr>
        <w:t>1994</w:t>
      </w:r>
      <w:r w:rsidR="00D700CA">
        <w:rPr>
          <w:rStyle w:val="a6"/>
          <w:rtl/>
        </w:rPr>
        <w:footnoteReference w:customMarkFollows="1" w:id="1"/>
        <w:t>*</w:t>
      </w:r>
    </w:p>
    <w:p w14:paraId="09195689" w14:textId="77777777" w:rsidR="00F71B0A" w:rsidRDefault="00F71B0A" w:rsidP="00D700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22 ו-34 לחוק גנים לאומיים, שמורות טבע, אתרים לאומיים ואתרי הנ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חה, תשנ"ב</w:t>
      </w:r>
      <w:r w:rsidR="00D700C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1992, ולאחר התייעצות עם שר החקלאות, אני מכריז לאמור:</w:t>
      </w:r>
    </w:p>
    <w:p w14:paraId="2C1977AC" w14:textId="77777777" w:rsidR="00F71B0A" w:rsidRDefault="00F71B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B21D520"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14:paraId="18492E44" w14:textId="77777777" w:rsidR="00F71B0A" w:rsidRDefault="00F71B0A" w:rsidP="00D700C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D700CA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דרומית לצפרירים והמותחם בקו כחול בתשריט מס' ש</w:t>
      </w:r>
      <w:r w:rsidR="00D700CA">
        <w:rPr>
          <w:rStyle w:val="default"/>
          <w:rFonts w:cs="FrankRuehl" w:hint="cs"/>
          <w:rtl/>
        </w:rPr>
        <w:t>/11/14</w:t>
      </w:r>
      <w:r>
        <w:rPr>
          <w:rStyle w:val="default"/>
          <w:rFonts w:cs="FrankRuehl" w:hint="cs"/>
          <w:rtl/>
        </w:rPr>
        <w:t xml:space="preserve"> הערוך בקנה מידה 1:10,000 והחתום ביום ז' בשבט תשנ"ד (19 בינואר 1994) ביד שר הפנים, הוא שמו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ת טבע.</w:t>
      </w:r>
    </w:p>
    <w:p w14:paraId="6810DA46" w14:textId="77777777" w:rsidR="00F71B0A" w:rsidRDefault="00F71B0A" w:rsidP="00D700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6BF9FCB9">
          <v:rect id="_x0000_s1027" style="position:absolute;left:0;text-align:left;margin-left:464.5pt;margin-top:8.05pt;width:75.05pt;height:20.9pt;z-index:251658240" o:allowincell="f" filled="f" stroked="f" strokecolor="lime" strokeweight=".25pt">
            <v:textbox inset="0,0,0,0">
              <w:txbxContent>
                <w:p w14:paraId="441797D4" w14:textId="77777777" w:rsidR="00F71B0A" w:rsidRDefault="00F71B0A" w:rsidP="00D700C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קים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ירושלים בירושלים ובמשרדי הועדה המקומית לתכנון ולבניה מטה יהודה ליד מושב נחם, וכל המעוניין בדבר רשאי לעיין בהם בימים ובשעות שהמשרדים האמו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ים פתוחים לקהל.</w:t>
      </w:r>
    </w:p>
    <w:p w14:paraId="699292A2" w14:textId="77777777" w:rsidR="00D700CA" w:rsidRDefault="00D700CA" w:rsidP="00D700C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103D93" w14:textId="77777777" w:rsidR="00F71B0A" w:rsidRPr="00D700CA" w:rsidRDefault="00F71B0A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D700CA">
        <w:rPr>
          <w:noProof/>
          <w:sz w:val="26"/>
          <w:szCs w:val="26"/>
          <w:rtl/>
        </w:rPr>
        <w:t>ת</w:t>
      </w:r>
      <w:r w:rsidRPr="00D700CA">
        <w:rPr>
          <w:rFonts w:hint="cs"/>
          <w:noProof/>
          <w:sz w:val="26"/>
          <w:szCs w:val="26"/>
          <w:rtl/>
        </w:rPr>
        <w:t>וספת</w:t>
      </w:r>
    </w:p>
    <w:p w14:paraId="0516F963" w14:textId="77777777" w:rsidR="00F71B0A" w:rsidRPr="00D700CA" w:rsidRDefault="00F71B0A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D700CA">
        <w:rPr>
          <w:sz w:val="24"/>
          <w:szCs w:val="24"/>
          <w:rtl/>
        </w:rPr>
        <w:t>(</w:t>
      </w:r>
      <w:r w:rsidRPr="00D700CA">
        <w:rPr>
          <w:rFonts w:hint="cs"/>
          <w:sz w:val="24"/>
          <w:szCs w:val="24"/>
          <w:rtl/>
        </w:rPr>
        <w:t>סעיף 1)</w:t>
      </w:r>
    </w:p>
    <w:p w14:paraId="5D69FB4B" w14:textId="77777777" w:rsidR="00F71B0A" w:rsidRDefault="00F71B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נמצא בתחום המועצה האזורית מטה יהודה, שבו חלה תכנית מיתאר מקומית מס' מי</w:t>
      </w:r>
      <w:r w:rsidR="00D700CA">
        <w:rPr>
          <w:rStyle w:val="default"/>
          <w:rFonts w:cs="FrankRuehl" w:hint="cs"/>
          <w:rtl/>
        </w:rPr>
        <w:t>/200</w:t>
      </w:r>
      <w:r>
        <w:rPr>
          <w:rStyle w:val="default"/>
          <w:rFonts w:cs="FrankRuehl" w:hint="cs"/>
          <w:rtl/>
        </w:rPr>
        <w:t xml:space="preserve"> שניתן לה תוקף בהודעה שהתפרסמה בילקוט הפרסומים 257</w:t>
      </w:r>
      <w:r>
        <w:rPr>
          <w:rStyle w:val="default"/>
          <w:rFonts w:cs="FrankRuehl"/>
          <w:rtl/>
        </w:rPr>
        <w:t xml:space="preserve">8, </w:t>
      </w:r>
      <w:r>
        <w:rPr>
          <w:rStyle w:val="default"/>
          <w:rFonts w:cs="FrankRuehl" w:hint="cs"/>
          <w:rtl/>
        </w:rPr>
        <w:t>מיום כ"ה בחשון תש"ם (15 בנובמבר 1979), עמ' 284.</w:t>
      </w:r>
    </w:p>
    <w:p w14:paraId="45DA4C27" w14:textId="77777777" w:rsidR="00F71B0A" w:rsidRDefault="00F71B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2A86130" w14:textId="77777777" w:rsidR="00D700CA" w:rsidRDefault="00D700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0A5534A" w14:textId="77777777" w:rsidR="00F71B0A" w:rsidRDefault="00F71B0A">
      <w:pPr>
        <w:pStyle w:val="sig-0"/>
        <w:ind w:left="0" w:right="1134"/>
        <w:rPr>
          <w:rtl/>
        </w:rPr>
      </w:pPr>
      <w:r>
        <w:rPr>
          <w:rtl/>
        </w:rPr>
        <w:t>ז</w:t>
      </w:r>
      <w:r>
        <w:rPr>
          <w:rFonts w:hint="cs"/>
          <w:rtl/>
        </w:rPr>
        <w:t>' בשבט תשנ"ד (19 בינואר 1994)</w:t>
      </w:r>
      <w:r>
        <w:rPr>
          <w:rtl/>
        </w:rPr>
        <w:tab/>
      </w:r>
      <w:r>
        <w:rPr>
          <w:rFonts w:hint="cs"/>
          <w:rtl/>
        </w:rPr>
        <w:t>יצחק רבין</w:t>
      </w:r>
    </w:p>
    <w:p w14:paraId="11792A75" w14:textId="77777777" w:rsidR="00F71B0A" w:rsidRDefault="00F71B0A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705E859F" w14:textId="77777777" w:rsidR="00D700CA" w:rsidRPr="00D700CA" w:rsidRDefault="00D700CA" w:rsidP="00D700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390AA9" w14:textId="77777777" w:rsidR="00D700CA" w:rsidRPr="00D700CA" w:rsidRDefault="00D700CA" w:rsidP="00D700C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85AF6CC" w14:textId="77777777" w:rsidR="00F71B0A" w:rsidRPr="00D700CA" w:rsidRDefault="00F71B0A" w:rsidP="00D700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4BABE42" w14:textId="77777777" w:rsidR="00F71B0A" w:rsidRPr="00D700CA" w:rsidRDefault="00F71B0A" w:rsidP="00D700C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71B0A" w:rsidRPr="00D700C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DC53B" w14:textId="77777777" w:rsidR="002A115B" w:rsidRDefault="002A115B">
      <w:r>
        <w:separator/>
      </w:r>
    </w:p>
  </w:endnote>
  <w:endnote w:type="continuationSeparator" w:id="0">
    <w:p w14:paraId="140EEDD5" w14:textId="77777777" w:rsidR="002A115B" w:rsidRDefault="002A1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3C32E" w14:textId="77777777" w:rsidR="00F71B0A" w:rsidRDefault="00F71B0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A3397DF" w14:textId="77777777" w:rsidR="00F71B0A" w:rsidRDefault="00F71B0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8562FE4" w14:textId="77777777" w:rsidR="00F71B0A" w:rsidRDefault="00F71B0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700CA">
      <w:rPr>
        <w:rFonts w:cs="TopType Jerushalmi"/>
        <w:noProof/>
        <w:color w:val="000000"/>
        <w:sz w:val="14"/>
        <w:szCs w:val="14"/>
      </w:rPr>
      <w:t>D:\Yael\hakika\Revadim\065_050.doc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A05A4" w14:textId="77777777" w:rsidR="00F71B0A" w:rsidRDefault="00F71B0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B74A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3373654" w14:textId="77777777" w:rsidR="00F71B0A" w:rsidRDefault="00F71B0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82BEE82" w14:textId="77777777" w:rsidR="00F71B0A" w:rsidRDefault="00F71B0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700CA">
      <w:rPr>
        <w:rFonts w:cs="TopType Jerushalmi"/>
        <w:noProof/>
        <w:color w:val="000000"/>
        <w:sz w:val="14"/>
        <w:szCs w:val="14"/>
      </w:rPr>
      <w:t>D:\Yael\hakika\Revadim\065_050.doc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125B6" w14:textId="77777777" w:rsidR="002A115B" w:rsidRDefault="002A115B" w:rsidP="00D700C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27099A5" w14:textId="77777777" w:rsidR="002A115B" w:rsidRDefault="002A115B">
      <w:r>
        <w:continuationSeparator/>
      </w:r>
    </w:p>
  </w:footnote>
  <w:footnote w:id="1">
    <w:p w14:paraId="3D02ED80" w14:textId="77777777" w:rsidR="00D700CA" w:rsidRPr="00D700CA" w:rsidRDefault="00D700CA" w:rsidP="00D700C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D700C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7431D3">
          <w:rPr>
            <w:rStyle w:val="Hyperlink"/>
            <w:rFonts w:hint="cs"/>
            <w:sz w:val="20"/>
            <w:rtl/>
          </w:rPr>
          <w:t>ק"ת תשנ"ד מס' 5597</w:t>
        </w:r>
      </w:hyperlink>
      <w:r>
        <w:rPr>
          <w:rFonts w:hint="cs"/>
          <w:sz w:val="20"/>
          <w:rtl/>
        </w:rPr>
        <w:t xml:space="preserve"> מיום 18.5.1994 עמ' 859.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23D62" w14:textId="77777777" w:rsidR="00F71B0A" w:rsidRDefault="00F71B0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חורש עדולם), תשנ"ד–1994</w:t>
    </w:r>
  </w:p>
  <w:p w14:paraId="37D9A70D" w14:textId="77777777" w:rsidR="00F71B0A" w:rsidRDefault="00F71B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3EA7E62" w14:textId="77777777" w:rsidR="00F71B0A" w:rsidRDefault="00F71B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960FC" w14:textId="77777777" w:rsidR="00F71B0A" w:rsidRDefault="00F71B0A" w:rsidP="00D700C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חורש עדולם), תשנ"ד</w:t>
    </w:r>
    <w:r w:rsidR="00D700C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14:paraId="7EFA93DC" w14:textId="77777777" w:rsidR="00F71B0A" w:rsidRDefault="00F71B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E0769D6" w14:textId="77777777" w:rsidR="00F71B0A" w:rsidRDefault="00F71B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31D3"/>
    <w:rsid w:val="002A115B"/>
    <w:rsid w:val="002E2BF4"/>
    <w:rsid w:val="003F4A4B"/>
    <w:rsid w:val="007431D3"/>
    <w:rsid w:val="008B74A2"/>
    <w:rsid w:val="00A335AF"/>
    <w:rsid w:val="00A77270"/>
    <w:rsid w:val="00D700CA"/>
    <w:rsid w:val="00ED68BA"/>
    <w:rsid w:val="00F7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409ED9D"/>
  <w15:chartTrackingRefBased/>
  <w15:docId w15:val="{4C88DD8B-5A81-485B-97E0-D12C239B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700CA"/>
    <w:rPr>
      <w:sz w:val="20"/>
      <w:szCs w:val="20"/>
    </w:rPr>
  </w:style>
  <w:style w:type="character" w:styleId="a6">
    <w:name w:val="footnote reference"/>
    <w:basedOn w:val="a0"/>
    <w:semiHidden/>
    <w:rsid w:val="00D700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59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1343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7667722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http://www.nevo.co.il/Law_word/law06/TAK-5597.pdf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חורש עדולם), תשנ"ד-1994</vt:lpwstr>
  </property>
  <property fmtid="{D5CDD505-2E9C-101B-9397-08002B2CF9AE}" pid="5" name="LAWNUMBER">
    <vt:lpwstr>0050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22X;34X</vt:lpwstr>
  </property>
</Properties>
</file>