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BF547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1BCE">
        <w:rPr>
          <w:rFonts w:hint="cs"/>
          <w:rtl/>
        </w:rPr>
        <w:t xml:space="preserve">שמורת טבע </w:t>
      </w:r>
      <w:r w:rsidR="00BF5471">
        <w:rPr>
          <w:rFonts w:hint="cs"/>
          <w:rtl/>
        </w:rPr>
        <w:t>ים גדור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-2004</w:t>
      </w:r>
    </w:p>
    <w:p w:rsidR="007E3733" w:rsidRPr="007E3733" w:rsidRDefault="007E3733" w:rsidP="007E3733">
      <w:pPr>
        <w:spacing w:line="320" w:lineRule="auto"/>
        <w:jc w:val="left"/>
        <w:rPr>
          <w:rFonts w:cs="FrankRuehl"/>
          <w:szCs w:val="26"/>
          <w:rtl/>
        </w:rPr>
      </w:pPr>
    </w:p>
    <w:p w:rsidR="007E3733" w:rsidRPr="007E3733" w:rsidRDefault="007E3733" w:rsidP="007E3733">
      <w:pPr>
        <w:spacing w:line="320" w:lineRule="auto"/>
        <w:jc w:val="left"/>
        <w:rPr>
          <w:rFonts w:cs="Miriam" w:hint="cs"/>
          <w:szCs w:val="22"/>
          <w:rtl/>
        </w:rPr>
      </w:pPr>
      <w:r w:rsidRPr="007E3733">
        <w:rPr>
          <w:rFonts w:cs="Miriam"/>
          <w:szCs w:val="22"/>
          <w:rtl/>
        </w:rPr>
        <w:t>חקלאות טבע וסביבה</w:t>
      </w:r>
      <w:r w:rsidRPr="007E3733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25596" w:rsidRPr="00A2559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5596" w:rsidRPr="00A25596" w:rsidRDefault="00A25596" w:rsidP="00A255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25596" w:rsidRPr="00A25596" w:rsidRDefault="00A25596" w:rsidP="00A255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A25596" w:rsidRPr="00A25596" w:rsidRDefault="00A25596" w:rsidP="00A2559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255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5596" w:rsidRPr="00A25596" w:rsidRDefault="00A25596" w:rsidP="00A255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5596" w:rsidRPr="00A2559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5596" w:rsidRPr="00A25596" w:rsidRDefault="00A25596" w:rsidP="00A255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25596" w:rsidRPr="00A25596" w:rsidRDefault="00A25596" w:rsidP="00A255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A25596" w:rsidRPr="00A25596" w:rsidRDefault="00A25596" w:rsidP="00A2559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255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5596" w:rsidRPr="00A25596" w:rsidRDefault="00A25596" w:rsidP="00A255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7E3733" w:rsidRDefault="009C432F" w:rsidP="007E373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7734A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D1BCE">
        <w:rPr>
          <w:rFonts w:hint="cs"/>
          <w:rtl/>
        </w:rPr>
        <w:t xml:space="preserve">שמורת טבע </w:t>
      </w:r>
      <w:r w:rsidR="00BF5471">
        <w:rPr>
          <w:rFonts w:hint="cs"/>
          <w:rtl/>
        </w:rPr>
        <w:t>ים גדור</w:t>
      </w:r>
      <w:r w:rsidR="00A7734A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A7734A">
        <w:rPr>
          <w:rFonts w:hint="cs"/>
          <w:rtl/>
        </w:rPr>
        <w:t>-2004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7D1B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השרה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C0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D1B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D1BCE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AC09EA">
        <w:rPr>
          <w:rStyle w:val="default"/>
          <w:rFonts w:cs="FrankRuehl" w:hint="cs"/>
          <w:rtl/>
        </w:rPr>
        <w:t>צפונית מערבית למכמורת</w:t>
      </w:r>
      <w:r w:rsidR="003A596B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ו</w:t>
      </w:r>
      <w:r w:rsidR="003A596B">
        <w:rPr>
          <w:rStyle w:val="default"/>
          <w:rFonts w:cs="FrankRuehl" w:hint="cs"/>
          <w:rtl/>
        </w:rPr>
        <w:t>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כחול</w:t>
      </w:r>
      <w:r w:rsidR="00AC09EA">
        <w:rPr>
          <w:rStyle w:val="default"/>
          <w:rFonts w:cs="FrankRuehl" w:hint="cs"/>
          <w:rtl/>
        </w:rPr>
        <w:t xml:space="preserve"> הצבוע בצבע ירוק ומקווקו בקווים אלכסוניים</w:t>
      </w:r>
      <w:r w:rsidR="007D1BCE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D1BCE">
        <w:rPr>
          <w:rStyle w:val="default"/>
          <w:rFonts w:cs="FrankRuehl" w:hint="cs"/>
          <w:rtl/>
        </w:rPr>
        <w:t>ש/</w:t>
      </w:r>
      <w:r w:rsidR="00AC09EA">
        <w:rPr>
          <w:rStyle w:val="default"/>
          <w:rFonts w:cs="FrankRuehl" w:hint="cs"/>
          <w:rtl/>
        </w:rPr>
        <w:t>32/45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C09EA">
        <w:rPr>
          <w:rStyle w:val="default"/>
          <w:rFonts w:cs="FrankRuehl" w:hint="cs"/>
          <w:rtl/>
        </w:rPr>
        <w:t>10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7D1BCE">
        <w:rPr>
          <w:rStyle w:val="default"/>
          <w:rFonts w:cs="FrankRuehl" w:hint="cs"/>
          <w:rtl/>
        </w:rPr>
        <w:t>כ' באלול</w:t>
      </w:r>
      <w:r w:rsidR="00F643F1">
        <w:rPr>
          <w:rStyle w:val="default"/>
          <w:rFonts w:cs="FrankRuehl" w:hint="cs"/>
          <w:rtl/>
        </w:rPr>
        <w:t xml:space="preserve"> התשס"</w:t>
      </w:r>
      <w:r w:rsidR="00F47DE4">
        <w:rPr>
          <w:rStyle w:val="default"/>
          <w:rFonts w:cs="FrankRuehl" w:hint="cs"/>
          <w:rtl/>
        </w:rPr>
        <w:t>ד</w:t>
      </w:r>
      <w:r w:rsidR="00F643F1">
        <w:rPr>
          <w:rStyle w:val="default"/>
          <w:rFonts w:cs="FrankRuehl" w:hint="cs"/>
          <w:rtl/>
        </w:rPr>
        <w:t xml:space="preserve"> (</w:t>
      </w:r>
      <w:r w:rsidR="007D1BCE">
        <w:rPr>
          <w:rStyle w:val="default"/>
          <w:rFonts w:cs="FrankRuehl" w:hint="cs"/>
          <w:rtl/>
        </w:rPr>
        <w:t>6 בספטמבר</w:t>
      </w:r>
      <w:r w:rsidR="008D0B92">
        <w:rPr>
          <w:rStyle w:val="default"/>
          <w:rFonts w:cs="FrankRuehl" w:hint="cs"/>
          <w:rtl/>
        </w:rPr>
        <w:t xml:space="preserve"> 2004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AC0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 </w:t>
      </w:r>
      <w:r w:rsidR="00AC09EA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AC09EA">
        <w:rPr>
          <w:rStyle w:val="default"/>
          <w:rFonts w:cs="FrankRuehl" w:hint="cs"/>
          <w:rtl/>
        </w:rPr>
        <w:t>חיפה, בחיפה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AC0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</w:t>
      </w:r>
      <w:r w:rsidR="00617012">
        <w:rPr>
          <w:rStyle w:val="default"/>
          <w:rFonts w:cs="FrankRuehl" w:hint="cs"/>
          <w:rtl/>
        </w:rPr>
        <w:t>המת</w:t>
      </w:r>
      <w:r w:rsidR="007D1BCE">
        <w:rPr>
          <w:rStyle w:val="default"/>
          <w:rFonts w:cs="FrankRuehl" w:hint="cs"/>
          <w:rtl/>
        </w:rPr>
        <w:t>ו</w:t>
      </w:r>
      <w:r w:rsidR="00617012">
        <w:rPr>
          <w:rStyle w:val="default"/>
          <w:rFonts w:cs="FrankRuehl" w:hint="cs"/>
          <w:rtl/>
        </w:rPr>
        <w:t xml:space="preserve">חם </w:t>
      </w:r>
      <w:r w:rsidR="003A596B">
        <w:rPr>
          <w:rStyle w:val="default"/>
          <w:rFonts w:cs="FrankRuehl" w:hint="cs"/>
          <w:rtl/>
        </w:rPr>
        <w:t>בקו</w:t>
      </w:r>
      <w:r w:rsidR="00147FE2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 xml:space="preserve">כחול </w:t>
      </w:r>
      <w:r w:rsidR="00F829A9">
        <w:rPr>
          <w:rStyle w:val="default"/>
          <w:rFonts w:cs="FrankRuehl" w:hint="cs"/>
          <w:rtl/>
        </w:rPr>
        <w:t>נמצא</w:t>
      </w:r>
      <w:r w:rsidR="0001512D">
        <w:rPr>
          <w:rStyle w:val="default"/>
          <w:rFonts w:cs="FrankRuehl" w:hint="cs"/>
          <w:rtl/>
        </w:rPr>
        <w:t xml:space="preserve"> </w:t>
      </w:r>
      <w:r w:rsidR="00AC09EA">
        <w:rPr>
          <w:rStyle w:val="default"/>
          <w:rFonts w:cs="FrankRuehl" w:hint="cs"/>
          <w:rtl/>
        </w:rPr>
        <w:t>במחוז חיפה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AC09EA">
        <w:rPr>
          <w:rStyle w:val="default"/>
          <w:rFonts w:cs="FrankRuehl" w:hint="cs"/>
          <w:rtl/>
        </w:rPr>
        <w:t>חפאג/1263</w:t>
      </w:r>
      <w:r w:rsidR="007D1BCE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AC09EA">
        <w:rPr>
          <w:rStyle w:val="default"/>
          <w:rFonts w:cs="FrankRuehl" w:hint="cs"/>
          <w:rtl/>
        </w:rPr>
        <w:t>5207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7D1BCE">
        <w:rPr>
          <w:rStyle w:val="default"/>
          <w:rFonts w:cs="FrankRuehl" w:hint="cs"/>
          <w:rtl/>
        </w:rPr>
        <w:t>ג</w:t>
      </w:r>
      <w:r w:rsidR="00147FE2">
        <w:rPr>
          <w:rStyle w:val="default"/>
          <w:rFonts w:cs="FrankRuehl" w:hint="cs"/>
          <w:rtl/>
        </w:rPr>
        <w:t>,</w:t>
      </w:r>
      <w:r w:rsidR="007D1BCE">
        <w:rPr>
          <w:rStyle w:val="default"/>
          <w:rFonts w:cs="FrankRuehl" w:hint="cs"/>
          <w:rtl/>
        </w:rPr>
        <w:t xml:space="preserve"> עמ' </w:t>
      </w:r>
      <w:r w:rsidR="00AC09EA">
        <w:rPr>
          <w:rStyle w:val="default"/>
          <w:rFonts w:cs="FrankRuehl" w:hint="cs"/>
          <w:rtl/>
        </w:rPr>
        <w:t>3495</w:t>
      </w:r>
      <w:r w:rsidR="007D1BCE">
        <w:rPr>
          <w:rStyle w:val="default"/>
          <w:rFonts w:cs="FrankRuehl" w:hint="cs"/>
          <w:rtl/>
        </w:rPr>
        <w:t>,</w:t>
      </w:r>
      <w:r w:rsidR="00147FE2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מיום </w:t>
      </w:r>
      <w:r w:rsidR="007D1BCE">
        <w:rPr>
          <w:rStyle w:val="default"/>
          <w:rFonts w:cs="FrankRuehl" w:hint="cs"/>
          <w:rtl/>
        </w:rPr>
        <w:t xml:space="preserve">י"ז </w:t>
      </w:r>
      <w:r w:rsidR="00AC09EA">
        <w:rPr>
          <w:rStyle w:val="default"/>
          <w:rFonts w:cs="FrankRuehl" w:hint="cs"/>
          <w:rtl/>
        </w:rPr>
        <w:t>בתמוז</w:t>
      </w:r>
      <w:r w:rsidR="007D1BCE">
        <w:rPr>
          <w:rStyle w:val="default"/>
          <w:rFonts w:cs="FrankRuehl" w:hint="cs"/>
          <w:rtl/>
        </w:rPr>
        <w:t xml:space="preserve"> התשס"ג (</w:t>
      </w:r>
      <w:r w:rsidR="00AC09EA">
        <w:rPr>
          <w:rStyle w:val="default"/>
          <w:rFonts w:cs="FrankRuehl" w:hint="cs"/>
          <w:rtl/>
        </w:rPr>
        <w:t>17 ביולי</w:t>
      </w:r>
      <w:r w:rsidR="007D1BCE">
        <w:rPr>
          <w:rStyle w:val="default"/>
          <w:rFonts w:cs="FrankRuehl" w:hint="cs"/>
          <w:rtl/>
        </w:rPr>
        <w:t xml:space="preserve"> 2003)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7D1BCE" w:rsidP="007D1BC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 באלול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7012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בספטמבר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7D1BCE" w:rsidRPr="006E39E0" w:rsidRDefault="007D1BC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2BC7" w:rsidRDefault="00C72BC7">
      <w:r>
        <w:separator/>
      </w:r>
    </w:p>
  </w:endnote>
  <w:endnote w:type="continuationSeparator" w:id="0">
    <w:p w:rsidR="00C72BC7" w:rsidRDefault="00C7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5596">
      <w:rPr>
        <w:rFonts w:cs="TopType Jerushalmi"/>
        <w:noProof/>
        <w:color w:val="000000"/>
        <w:sz w:val="14"/>
        <w:szCs w:val="14"/>
      </w:rPr>
      <w:t>Z:\000000000000-law\yael\revadim\09-02-09\tav\tav2\065_290.doc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C4BC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5596">
      <w:rPr>
        <w:rFonts w:cs="TopType Jerushalmi"/>
        <w:noProof/>
        <w:color w:val="000000"/>
        <w:sz w:val="14"/>
        <w:szCs w:val="14"/>
      </w:rPr>
      <w:t>Z:\000000000000-law\yael\revadim\09-02-09\tav\tav2\065_290.doc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2BC7" w:rsidRDefault="00C72BC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72BC7" w:rsidRDefault="00C72BC7">
      <w:r>
        <w:continuationSeparator/>
      </w:r>
    </w:p>
  </w:footnote>
  <w:footnote w:id="1">
    <w:p w:rsidR="00E31D0A" w:rsidRPr="00E31D0A" w:rsidRDefault="00E31D0A" w:rsidP="00BF54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4433C5">
          <w:rPr>
            <w:rStyle w:val="Hyperlink"/>
            <w:rFonts w:hint="cs"/>
            <w:sz w:val="20"/>
            <w:rtl/>
          </w:rPr>
          <w:t>343</w:t>
        </w:r>
      </w:hyperlink>
      <w:r>
        <w:rPr>
          <w:rFonts w:hint="cs"/>
          <w:sz w:val="20"/>
          <w:rtl/>
        </w:rPr>
        <w:t xml:space="preserve"> מיום </w:t>
      </w:r>
      <w:r w:rsidR="004433C5">
        <w:rPr>
          <w:rFonts w:hint="cs"/>
          <w:sz w:val="20"/>
          <w:rtl/>
        </w:rPr>
        <w:t>19.10</w:t>
      </w:r>
      <w:r w:rsidR="00F47DE4">
        <w:rPr>
          <w:rFonts w:hint="cs"/>
          <w:sz w:val="20"/>
          <w:rtl/>
        </w:rPr>
        <w:t>.2004</w:t>
      </w:r>
      <w:r>
        <w:rPr>
          <w:rFonts w:hint="cs"/>
          <w:sz w:val="20"/>
          <w:rtl/>
        </w:rPr>
        <w:t xml:space="preserve"> עמ' </w:t>
      </w:r>
      <w:r w:rsidR="004433C5">
        <w:rPr>
          <w:rFonts w:hint="cs"/>
          <w:sz w:val="20"/>
          <w:rtl/>
        </w:rPr>
        <w:t>6</w:t>
      </w:r>
      <w:r w:rsidR="00BF5471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BF547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1BCE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BF5471">
      <w:rPr>
        <w:rFonts w:hAnsi="FrankRuehl" w:cs="FrankRuehl" w:hint="cs"/>
        <w:color w:val="000000"/>
        <w:sz w:val="28"/>
        <w:szCs w:val="28"/>
        <w:rtl/>
      </w:rPr>
      <w:t>ים גדור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-2004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5E6C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1ED9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3733"/>
    <w:rsid w:val="007E403F"/>
    <w:rsid w:val="007F14BA"/>
    <w:rsid w:val="007F310E"/>
    <w:rsid w:val="00800DBF"/>
    <w:rsid w:val="008023BA"/>
    <w:rsid w:val="00815D0E"/>
    <w:rsid w:val="00817B40"/>
    <w:rsid w:val="00817BED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C4BC4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596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2BC7"/>
    <w:rsid w:val="00C744FD"/>
    <w:rsid w:val="00C76560"/>
    <w:rsid w:val="00C77E63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179C133-6E82-4770-A39E-7513929C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ים גדור), תשס"ה-2004</vt:lpwstr>
  </property>
  <property fmtid="{D5CDD505-2E9C-101B-9397-08002B2CF9AE}" pid="5" name="LAWNUMBER">
    <vt:lpwstr>0290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