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074E" w14:textId="77777777" w:rsidR="00DF76EB" w:rsidRDefault="00DF76EB" w:rsidP="00E5553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55531">
        <w:rPr>
          <w:rFonts w:hint="cs"/>
          <w:rtl/>
        </w:rPr>
        <w:t>שמורת טבע נחל הקיבוצים לפי תכנית ג/12013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E55531">
        <w:rPr>
          <w:rFonts w:hint="cs"/>
          <w:rtl/>
        </w:rPr>
        <w:t>6</w:t>
      </w:r>
    </w:p>
    <w:p w14:paraId="7D8F06B6" w14:textId="77777777" w:rsidR="000D7770" w:rsidRPr="000D7770" w:rsidRDefault="000D7770" w:rsidP="000D7770">
      <w:pPr>
        <w:spacing w:line="320" w:lineRule="auto"/>
        <w:jc w:val="left"/>
        <w:rPr>
          <w:rFonts w:cs="FrankRuehl"/>
          <w:szCs w:val="26"/>
          <w:rtl/>
        </w:rPr>
      </w:pPr>
    </w:p>
    <w:p w14:paraId="730169FA" w14:textId="77777777" w:rsidR="000D7770" w:rsidRPr="000D7770" w:rsidRDefault="000D7770" w:rsidP="000D7770">
      <w:pPr>
        <w:spacing w:line="320" w:lineRule="auto"/>
        <w:jc w:val="left"/>
        <w:rPr>
          <w:rFonts w:cs="Miriam" w:hint="cs"/>
          <w:szCs w:val="22"/>
          <w:rtl/>
        </w:rPr>
      </w:pPr>
      <w:r w:rsidRPr="000D7770">
        <w:rPr>
          <w:rFonts w:cs="Miriam"/>
          <w:szCs w:val="22"/>
          <w:rtl/>
        </w:rPr>
        <w:t>חקלאות טבע וסביבה</w:t>
      </w:r>
      <w:r w:rsidRPr="000D7770">
        <w:rPr>
          <w:rFonts w:cs="FrankRuehl"/>
          <w:szCs w:val="26"/>
          <w:rtl/>
        </w:rPr>
        <w:t xml:space="preserve"> – גנים שמורות ואתרים</w:t>
      </w:r>
    </w:p>
    <w:p w14:paraId="184B916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C291B" w:rsidRPr="007C291B" w14:paraId="51EB893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15364B" w14:textId="77777777" w:rsidR="007C291B" w:rsidRPr="007C291B" w:rsidRDefault="007C291B" w:rsidP="007C29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6D09EFC" w14:textId="77777777" w:rsidR="007C291B" w:rsidRPr="007C291B" w:rsidRDefault="007C291B" w:rsidP="007C29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C6FE4D0" w14:textId="77777777" w:rsidR="007C291B" w:rsidRPr="007C291B" w:rsidRDefault="007C291B" w:rsidP="007C29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C29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A9F367" w14:textId="77777777" w:rsidR="007C291B" w:rsidRPr="007C291B" w:rsidRDefault="007C291B" w:rsidP="007C29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C291B" w:rsidRPr="007C291B" w14:paraId="6BB628A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FBD1CE" w14:textId="77777777" w:rsidR="007C291B" w:rsidRPr="007C291B" w:rsidRDefault="007C291B" w:rsidP="007C29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ACA8F8" w14:textId="77777777" w:rsidR="007C291B" w:rsidRPr="007C291B" w:rsidRDefault="007C291B" w:rsidP="007C29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0DB29D4" w14:textId="77777777" w:rsidR="007C291B" w:rsidRPr="007C291B" w:rsidRDefault="007C291B" w:rsidP="007C29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C29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E08E0C" w14:textId="77777777" w:rsidR="007C291B" w:rsidRPr="007C291B" w:rsidRDefault="007C291B" w:rsidP="007C29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64203F4" w14:textId="77777777" w:rsidR="009C432F" w:rsidRDefault="009C432F">
      <w:pPr>
        <w:pStyle w:val="big-header"/>
        <w:ind w:left="0" w:right="1134"/>
        <w:rPr>
          <w:rtl/>
        </w:rPr>
      </w:pPr>
    </w:p>
    <w:p w14:paraId="6D9E8287" w14:textId="77777777" w:rsidR="009C432F" w:rsidRPr="000D7770" w:rsidRDefault="009C432F" w:rsidP="000D777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55531">
        <w:rPr>
          <w:rFonts w:hint="cs"/>
          <w:rtl/>
        </w:rPr>
        <w:lastRenderedPageBreak/>
        <w:t>אכרזת גנים לאומיים, שמורות טבע, אתרים לאומיים ואתרי הנצחה (שמורת טבע נחל הקיבוצים לפי תכנית ג/12013), תשס"ו-2006</w:t>
      </w:r>
      <w:r w:rsidR="00E31D0A">
        <w:rPr>
          <w:rStyle w:val="a6"/>
          <w:rtl/>
        </w:rPr>
        <w:footnoteReference w:customMarkFollows="1" w:id="1"/>
        <w:t>*</w:t>
      </w:r>
    </w:p>
    <w:p w14:paraId="75025B8B" w14:textId="77777777" w:rsidR="009C432F" w:rsidRDefault="009C432F" w:rsidP="00615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1D0B47">
        <w:rPr>
          <w:rStyle w:val="default"/>
          <w:rFonts w:cs="FrankRuehl" w:hint="cs"/>
          <w:rtl/>
        </w:rPr>
        <w:t xml:space="preserve">, ולאחר </w:t>
      </w:r>
      <w:r w:rsidR="0061527B">
        <w:rPr>
          <w:rStyle w:val="default"/>
          <w:rFonts w:cs="FrankRuehl" w:hint="cs"/>
          <w:rtl/>
        </w:rPr>
        <w:t>שנתקיימו כל התנאים כאמור בסעיף 22(ב)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67ECFEA" w14:textId="77777777" w:rsidR="009C432F" w:rsidRDefault="009C432F" w:rsidP="00E55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BFC0DC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B03CBD7" w14:textId="77777777" w:rsidR="009C432F" w:rsidRDefault="00DB2D99" w:rsidP="00E5553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55531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 xml:space="preserve">המתואר בתוספת הנמצא </w:t>
      </w:r>
      <w:r w:rsidR="00E55531">
        <w:rPr>
          <w:rStyle w:val="default"/>
          <w:rFonts w:cs="FrankRuehl" w:hint="cs"/>
          <w:rtl/>
        </w:rPr>
        <w:t>בנחל הקיבוצים, מדרום לקיבוץ ניר דוד,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 xml:space="preserve">כחול </w:t>
      </w:r>
      <w:r w:rsidR="00180E92">
        <w:rPr>
          <w:rStyle w:val="default"/>
          <w:rFonts w:cs="FrankRuehl" w:hint="cs"/>
          <w:rtl/>
        </w:rPr>
        <w:t>ומקווקו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E55531">
        <w:rPr>
          <w:rStyle w:val="default"/>
          <w:rFonts w:cs="FrankRuehl" w:hint="cs"/>
          <w:rtl/>
        </w:rPr>
        <w:t>ש</w:t>
      </w:r>
      <w:r w:rsidR="00A82B79">
        <w:rPr>
          <w:rStyle w:val="default"/>
          <w:rFonts w:cs="FrankRuehl" w:hint="cs"/>
          <w:rtl/>
        </w:rPr>
        <w:t>/</w:t>
      </w:r>
      <w:r w:rsidR="001D0B47">
        <w:rPr>
          <w:rStyle w:val="default"/>
          <w:rFonts w:cs="FrankRuehl" w:hint="cs"/>
          <w:rtl/>
        </w:rPr>
        <w:t>צפ/ג/</w:t>
      </w:r>
      <w:r w:rsidR="00E55531">
        <w:rPr>
          <w:rStyle w:val="default"/>
          <w:rFonts w:cs="FrankRuehl" w:hint="cs"/>
          <w:rtl/>
        </w:rPr>
        <w:t>12013</w:t>
      </w:r>
      <w:r w:rsidR="00A82B79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55531">
        <w:rPr>
          <w:rStyle w:val="default"/>
          <w:rFonts w:cs="FrankRuehl" w:hint="cs"/>
          <w:rtl/>
        </w:rPr>
        <w:t>2,5</w:t>
      </w:r>
      <w:r w:rsidR="007D1BCE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E55531">
        <w:rPr>
          <w:rStyle w:val="default"/>
          <w:rFonts w:cs="FrankRuehl" w:hint="cs"/>
          <w:rtl/>
        </w:rPr>
        <w:t>ט"ז בחשון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E55531">
        <w:rPr>
          <w:rStyle w:val="default"/>
          <w:rFonts w:cs="FrankRuehl" w:hint="cs"/>
          <w:rtl/>
        </w:rPr>
        <w:t>18 בנובמבר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55531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9FB3DEA" w14:textId="77777777" w:rsidR="009C432F" w:rsidRDefault="009C432F" w:rsidP="00E55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FA878F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1C792E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E5553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1D0B47">
        <w:rPr>
          <w:rStyle w:val="default"/>
          <w:rFonts w:cs="FrankRuehl" w:hint="cs"/>
          <w:rtl/>
        </w:rPr>
        <w:t>הצפון</w:t>
      </w:r>
      <w:r w:rsidR="0061527B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E55531">
        <w:rPr>
          <w:rStyle w:val="default"/>
          <w:rFonts w:cs="FrankRuehl" w:hint="cs"/>
          <w:rtl/>
        </w:rPr>
        <w:t>ב</w:t>
      </w:r>
      <w:r w:rsidR="001D0B47">
        <w:rPr>
          <w:rStyle w:val="default"/>
          <w:rFonts w:cs="FrankRuehl" w:hint="cs"/>
          <w:rtl/>
        </w:rPr>
        <w:t xml:space="preserve">נצרת עילית ובמשרדי הוועדה המקומית </w:t>
      </w:r>
      <w:r w:rsidR="00E55531">
        <w:rPr>
          <w:rStyle w:val="default"/>
          <w:rFonts w:cs="FrankRuehl" w:hint="cs"/>
          <w:rtl/>
        </w:rPr>
        <w:t>בקעת בית שאן, שבמועצה האזורית בקעת בית שאן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683283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AB1A67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F20B96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574C7E2" w14:textId="77777777" w:rsidR="00F643F1" w:rsidRDefault="00F643F1" w:rsidP="00E55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>המועצה האזורית בקעת בית שאן,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>מס' ג/</w:t>
      </w:r>
      <w:r w:rsidR="00E55531">
        <w:rPr>
          <w:rStyle w:val="default"/>
          <w:rFonts w:cs="FrankRuehl" w:hint="cs"/>
          <w:rtl/>
        </w:rPr>
        <w:t>12013</w:t>
      </w:r>
      <w:r w:rsidR="0061527B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</w:t>
      </w:r>
      <w:r w:rsidR="00A82B79">
        <w:rPr>
          <w:rStyle w:val="default"/>
          <w:rFonts w:cs="FrankRuehl" w:hint="cs"/>
          <w:rtl/>
        </w:rPr>
        <w:t xml:space="preserve">ניתן לה תוקף בהודעה שהתפרסמה בילקוט הפרסומים </w:t>
      </w:r>
      <w:r w:rsidR="00E55531">
        <w:rPr>
          <w:rStyle w:val="default"/>
          <w:rFonts w:cs="FrankRuehl" w:hint="cs"/>
          <w:rtl/>
        </w:rPr>
        <w:t>5355</w:t>
      </w:r>
      <w:r w:rsidR="00A82B79">
        <w:rPr>
          <w:rStyle w:val="default"/>
          <w:rFonts w:cs="FrankRuehl" w:hint="cs"/>
          <w:rtl/>
        </w:rPr>
        <w:t>, התשס"</w:t>
      </w:r>
      <w:r w:rsidR="00E55531">
        <w:rPr>
          <w:rStyle w:val="default"/>
          <w:rFonts w:cs="FrankRuehl" w:hint="cs"/>
          <w:rtl/>
        </w:rPr>
        <w:t>ה</w:t>
      </w:r>
      <w:r w:rsidR="00A82B79">
        <w:rPr>
          <w:rStyle w:val="default"/>
          <w:rFonts w:cs="FrankRuehl" w:hint="cs"/>
          <w:rtl/>
        </w:rPr>
        <w:t xml:space="preserve">, עמ' </w:t>
      </w:r>
      <w:r w:rsidR="00E55531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.</w:t>
      </w:r>
    </w:p>
    <w:p w14:paraId="2C24F66E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0E9ED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EFB55B" w14:textId="77777777" w:rsidR="009C432F" w:rsidRDefault="00E55531" w:rsidP="00E5553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בחשון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527B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18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2F0D4072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A6E2DD5" w14:textId="77777777" w:rsidR="00E55531" w:rsidRPr="006E39E0" w:rsidRDefault="00E5553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E104B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7FC7F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F27FC0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C460" w14:textId="77777777" w:rsidR="0058725B" w:rsidRDefault="0058725B">
      <w:r>
        <w:separator/>
      </w:r>
    </w:p>
  </w:endnote>
  <w:endnote w:type="continuationSeparator" w:id="0">
    <w:p w14:paraId="7B09D9A5" w14:textId="77777777" w:rsidR="0058725B" w:rsidRDefault="0058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D94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1D2CD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4D69E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291B">
      <w:rPr>
        <w:rFonts w:cs="TopType Jerushalmi"/>
        <w:noProof/>
        <w:color w:val="000000"/>
        <w:sz w:val="14"/>
        <w:szCs w:val="14"/>
      </w:rPr>
      <w:t>Z:\000000000000-law\yael\revadim\09-02-09\tav\tav2\065_301.doc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76F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71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11994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311CF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291B">
      <w:rPr>
        <w:rFonts w:cs="TopType Jerushalmi"/>
        <w:noProof/>
        <w:color w:val="000000"/>
        <w:sz w:val="14"/>
        <w:szCs w:val="14"/>
      </w:rPr>
      <w:t>Z:\000000000000-law\yael\revadim\09-02-09\tav\tav2\065_301.doc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32A9" w14:textId="77777777" w:rsidR="0058725B" w:rsidRDefault="0058725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E94626" w14:textId="77777777" w:rsidR="0058725B" w:rsidRDefault="0058725B">
      <w:r>
        <w:continuationSeparator/>
      </w:r>
    </w:p>
  </w:footnote>
  <w:footnote w:id="1">
    <w:p w14:paraId="0EC4DFE5" w14:textId="77777777" w:rsidR="00E31D0A" w:rsidRPr="00E31D0A" w:rsidRDefault="00E31D0A" w:rsidP="003D1E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3D1EE3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5E162C">
          <w:rPr>
            <w:rStyle w:val="Hyperlink"/>
            <w:rFonts w:hint="cs"/>
            <w:sz w:val="20"/>
            <w:rtl/>
          </w:rPr>
          <w:t>52</w:t>
        </w:r>
      </w:hyperlink>
      <w:r>
        <w:rPr>
          <w:rFonts w:hint="cs"/>
          <w:sz w:val="20"/>
          <w:rtl/>
        </w:rPr>
        <w:t xml:space="preserve"> מיום </w:t>
      </w:r>
      <w:r w:rsidR="005E162C">
        <w:rPr>
          <w:rFonts w:hint="cs"/>
          <w:sz w:val="20"/>
          <w:rtl/>
        </w:rPr>
        <w:t>10.1.2006</w:t>
      </w:r>
      <w:r>
        <w:rPr>
          <w:rFonts w:hint="cs"/>
          <w:sz w:val="20"/>
          <w:rtl/>
        </w:rPr>
        <w:t xml:space="preserve"> עמ' </w:t>
      </w:r>
      <w:r w:rsidR="005E162C">
        <w:rPr>
          <w:rFonts w:hint="cs"/>
          <w:sz w:val="20"/>
          <w:rtl/>
        </w:rPr>
        <w:t>326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B5A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96178A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5D769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6948" w14:textId="77777777" w:rsidR="009C432F" w:rsidRDefault="00DF76EB" w:rsidP="00E5553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55531">
      <w:rPr>
        <w:rFonts w:hAnsi="FrankRuehl" w:cs="FrankRuehl" w:hint="cs"/>
        <w:color w:val="000000"/>
        <w:sz w:val="28"/>
        <w:szCs w:val="28"/>
        <w:rtl/>
      </w:rPr>
      <w:t>שמורת טבע נחל הקיבוצים לפי תכנית ג/12013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55531">
      <w:rPr>
        <w:rFonts w:hAnsi="FrankRuehl" w:cs="FrankRuehl" w:hint="cs"/>
        <w:color w:val="000000"/>
        <w:sz w:val="28"/>
        <w:szCs w:val="28"/>
        <w:rtl/>
      </w:rPr>
      <w:t>6</w:t>
    </w:r>
  </w:p>
  <w:p w14:paraId="2042CC3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A14AB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770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D1EE3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0C6C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8725B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62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C291B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2A3C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87193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04EE7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44FD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16E6"/>
    <w:rsid w:val="00D22409"/>
    <w:rsid w:val="00D34F93"/>
    <w:rsid w:val="00D35CD0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3B41A1"/>
  <w15:chartTrackingRefBased/>
  <w15:docId w15:val="{2F845172-9792-4405-967A-E7542FEE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1416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הקיבוצים לפי תכנית ג/12013), תשס"ו-2006</vt:lpwstr>
  </property>
  <property fmtid="{D5CDD505-2E9C-101B-9397-08002B2CF9AE}" pid="5" name="LAWNUMBER">
    <vt:lpwstr>0301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</vt:lpwstr>
  </property>
</Properties>
</file>