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7BCD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42690C">
        <w:rPr>
          <w:rFonts w:hint="cs"/>
          <w:rtl/>
        </w:rPr>
        <w:t xml:space="preserve">נחל </w:t>
      </w:r>
      <w:r w:rsidR="000F67B8">
        <w:rPr>
          <w:rFonts w:hint="cs"/>
          <w:rtl/>
        </w:rPr>
        <w:t>מיצר</w:t>
      </w:r>
      <w:r w:rsidR="00412470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0F67B8">
        <w:rPr>
          <w:rFonts w:hint="cs"/>
          <w:rtl/>
        </w:rPr>
        <w:t>16028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64275A1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4B8E11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39F8E3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6460" w:rsidRPr="00A86460" w14:paraId="29BE4ED3" w14:textId="77777777" w:rsidTr="00A864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208910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36E88E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7845CD6" w14:textId="77777777" w:rsidR="00A86460" w:rsidRPr="00A86460" w:rsidRDefault="00A86460" w:rsidP="00A864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864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EA61FF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6460" w:rsidRPr="00A86460" w14:paraId="7D8BFB43" w14:textId="77777777" w:rsidTr="00A864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E2D0AB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6BE5B3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257B2A3" w14:textId="77777777" w:rsidR="00A86460" w:rsidRPr="00A86460" w:rsidRDefault="00A86460" w:rsidP="00A864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864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6CC9F2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86460" w:rsidRPr="00A86460" w14:paraId="08DADC15" w14:textId="77777777" w:rsidTr="00A864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333BF0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E8F571C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C0D7675" w14:textId="77777777" w:rsidR="00A86460" w:rsidRPr="00A86460" w:rsidRDefault="00A86460" w:rsidP="00A864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864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864391" w14:textId="77777777" w:rsidR="00A86460" w:rsidRPr="00A86460" w:rsidRDefault="00A86460" w:rsidP="00A864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F39D344" w14:textId="77777777" w:rsidR="009C432F" w:rsidRDefault="009C432F">
      <w:pPr>
        <w:pStyle w:val="big-header"/>
        <w:ind w:left="0" w:right="1134"/>
        <w:rPr>
          <w:rtl/>
        </w:rPr>
      </w:pPr>
    </w:p>
    <w:p w14:paraId="786AB609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42690C" w:rsidRPr="006B23C4">
        <w:rPr>
          <w:rFonts w:hint="cs"/>
          <w:rtl/>
        </w:rPr>
        <w:t xml:space="preserve">שמורת טבע </w:t>
      </w:r>
      <w:r w:rsidR="0042690C">
        <w:rPr>
          <w:rFonts w:hint="cs"/>
          <w:rtl/>
        </w:rPr>
        <w:t xml:space="preserve">נחל </w:t>
      </w:r>
      <w:r w:rsidR="000F67B8">
        <w:rPr>
          <w:rFonts w:hint="cs"/>
          <w:rtl/>
        </w:rPr>
        <w:t>מיצר</w:t>
      </w:r>
      <w:r w:rsidR="0042690C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0F67B8">
        <w:rPr>
          <w:rFonts w:hint="cs"/>
          <w:rtl/>
        </w:rPr>
        <w:t>16028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0D66B69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CE3639A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F3FA987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4AD3D1F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796C85">
        <w:rPr>
          <w:rStyle w:val="default"/>
          <w:rFonts w:cs="FrankRuehl" w:hint="cs"/>
          <w:rtl/>
        </w:rPr>
        <w:t>בדרום רמת הגולן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</w:t>
      </w:r>
      <w:r w:rsidR="008351DD">
        <w:rPr>
          <w:rStyle w:val="default"/>
          <w:rFonts w:cs="FrankRuehl" w:hint="cs"/>
          <w:rtl/>
        </w:rPr>
        <w:t>ג/</w:t>
      </w:r>
      <w:r w:rsidR="00796C85">
        <w:rPr>
          <w:rStyle w:val="default"/>
          <w:rFonts w:cs="FrankRuehl" w:hint="cs"/>
          <w:rtl/>
        </w:rPr>
        <w:t>16028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A70D739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85770E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DB6994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0E7C76">
        <w:rPr>
          <w:rStyle w:val="default"/>
          <w:rFonts w:cs="FrankRuehl" w:hint="cs"/>
          <w:rtl/>
        </w:rPr>
        <w:t xml:space="preserve"> </w:t>
      </w:r>
      <w:r w:rsidR="008351DD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796C85">
        <w:rPr>
          <w:rStyle w:val="default"/>
          <w:rFonts w:cs="FrankRuehl" w:hint="cs"/>
          <w:rtl/>
        </w:rPr>
        <w:t>גולן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5FD7C19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8EB57B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5D506D4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873B002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550AE">
        <w:rPr>
          <w:rStyle w:val="default"/>
          <w:rFonts w:cs="FrankRuehl" w:hint="cs"/>
          <w:rtl/>
        </w:rPr>
        <w:t xml:space="preserve">האזורית </w:t>
      </w:r>
      <w:r w:rsidR="00ED2AF6">
        <w:rPr>
          <w:rStyle w:val="default"/>
          <w:rFonts w:cs="FrankRuehl" w:hint="cs"/>
          <w:rtl/>
        </w:rPr>
        <w:t>גולן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8351DD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ג/</w:t>
      </w:r>
      <w:r w:rsidR="00ED2AF6">
        <w:rPr>
          <w:rStyle w:val="default"/>
          <w:rFonts w:cs="FrankRuehl" w:hint="cs"/>
          <w:rtl/>
        </w:rPr>
        <w:t>16028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ED2AF6">
        <w:rPr>
          <w:rStyle w:val="default"/>
          <w:rFonts w:cs="FrankRuehl" w:hint="cs"/>
          <w:rtl/>
        </w:rPr>
        <w:t>6203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ED2AF6">
        <w:rPr>
          <w:rStyle w:val="default"/>
          <w:rFonts w:cs="FrankRuehl" w:hint="cs"/>
          <w:rtl/>
        </w:rPr>
        <w:t>י"ט באדר א' התשע"א (23 בפברואר 2011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ED2AF6">
        <w:rPr>
          <w:rStyle w:val="default"/>
          <w:rFonts w:cs="FrankRuehl" w:hint="cs"/>
          <w:rtl/>
        </w:rPr>
        <w:t>2699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9341105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D2AF6">
        <w:rPr>
          <w:rStyle w:val="default"/>
          <w:rFonts w:cs="FrankRuehl" w:hint="cs"/>
          <w:rtl/>
        </w:rPr>
        <w:t>200000</w:t>
      </w:r>
      <w:r w:rsidR="00527A44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/>
          <w:rtl/>
        </w:rPr>
        <w:t>–</w:t>
      </w:r>
      <w:r w:rsidR="007550AE">
        <w:rPr>
          <w:rStyle w:val="default"/>
          <w:rFonts w:cs="FrankRuehl" w:hint="cs"/>
          <w:rtl/>
        </w:rPr>
        <w:t xml:space="preserve"> </w:t>
      </w:r>
      <w:r w:rsidR="008351DD">
        <w:rPr>
          <w:rStyle w:val="default"/>
          <w:rFonts w:cs="FrankRuehl" w:hint="cs"/>
          <w:rtl/>
        </w:rPr>
        <w:t xml:space="preserve">חלקי </w:t>
      </w:r>
      <w:r w:rsidR="00ED2AF6">
        <w:rPr>
          <w:rStyle w:val="default"/>
          <w:rFonts w:cs="FrankRuehl" w:hint="cs"/>
          <w:rtl/>
        </w:rPr>
        <w:t>חלקות 8, 23 עד 26, 29, 30, 32, 52, 54, 58 עד 60, 64, 67, 69.</w:t>
      </w:r>
    </w:p>
    <w:p w14:paraId="0D7DD3EC" w14:textId="77777777" w:rsidR="000F67B8" w:rsidRDefault="000F67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37B5D0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46C56E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4110D0C5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3D25FE2B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9480F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24C9F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765E0B9" w14:textId="77777777" w:rsidR="00A86460" w:rsidRDefault="00A8646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6B160A" w14:textId="77777777" w:rsidR="00A86460" w:rsidRDefault="00A8646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3948A4" w14:textId="77777777" w:rsidR="00A86460" w:rsidRDefault="00A86460" w:rsidP="00A864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5A4683C" w14:textId="77777777" w:rsidR="001565EF" w:rsidRPr="00A86460" w:rsidRDefault="001565EF" w:rsidP="00A864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A864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6676" w14:textId="77777777" w:rsidR="00544B9F" w:rsidRDefault="00544B9F">
      <w:r>
        <w:separator/>
      </w:r>
    </w:p>
  </w:endnote>
  <w:endnote w:type="continuationSeparator" w:id="0">
    <w:p w14:paraId="7B60DC2B" w14:textId="77777777" w:rsidR="00544B9F" w:rsidRDefault="0054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88B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0C83B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825E12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F4A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64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9C98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894E47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B44C" w14:textId="77777777" w:rsidR="00544B9F" w:rsidRDefault="00544B9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9B94AE" w14:textId="77777777" w:rsidR="00544B9F" w:rsidRDefault="00544B9F">
      <w:r>
        <w:continuationSeparator/>
      </w:r>
    </w:p>
  </w:footnote>
  <w:footnote w:id="1">
    <w:p w14:paraId="33771636" w14:textId="77777777" w:rsidR="002615ED" w:rsidRPr="00E31D0A" w:rsidRDefault="00E31D0A" w:rsidP="002615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615E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615ED">
          <w:rPr>
            <w:rStyle w:val="Hyperlink"/>
            <w:rFonts w:hint="cs"/>
            <w:sz w:val="20"/>
            <w:rtl/>
          </w:rPr>
          <w:t>תש</w:t>
        </w:r>
        <w:r w:rsidR="00A544B8" w:rsidRPr="002615ED">
          <w:rPr>
            <w:rStyle w:val="Hyperlink"/>
            <w:rFonts w:hint="cs"/>
            <w:sz w:val="20"/>
            <w:rtl/>
          </w:rPr>
          <w:t>"ף</w:t>
        </w:r>
        <w:r w:rsidRPr="002615ED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2615ED">
          <w:rPr>
            <w:rStyle w:val="Hyperlink"/>
            <w:rFonts w:hint="cs"/>
            <w:sz w:val="20"/>
            <w:rtl/>
          </w:rPr>
          <w:t>8</w:t>
        </w:r>
        <w:r w:rsidR="001C0AC5" w:rsidRPr="002615ED">
          <w:rPr>
            <w:rStyle w:val="Hyperlink"/>
            <w:rFonts w:hint="cs"/>
            <w:sz w:val="20"/>
            <w:rtl/>
          </w:rPr>
          <w:t>2</w:t>
        </w:r>
        <w:r w:rsidR="00A544B8" w:rsidRPr="002615ED">
          <w:rPr>
            <w:rStyle w:val="Hyperlink"/>
            <w:rFonts w:hint="cs"/>
            <w:sz w:val="20"/>
            <w:rtl/>
          </w:rPr>
          <w:t>8</w:t>
        </w:r>
        <w:r w:rsidR="00527A44" w:rsidRPr="002615ED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0F67B8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2F0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D56F5A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1B62D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853A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F82CA4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0F67B8">
      <w:rPr>
        <w:rFonts w:hAnsi="FrankRuehl" w:cs="FrankRuehl" w:hint="cs"/>
        <w:color w:val="000000"/>
        <w:sz w:val="28"/>
        <w:szCs w:val="28"/>
        <w:rtl/>
      </w:rPr>
      <w:t>מיצר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82CA4">
      <w:rPr>
        <w:rFonts w:hAnsi="FrankRuehl" w:cs="FrankRuehl" w:hint="cs"/>
        <w:color w:val="000000"/>
        <w:sz w:val="28"/>
        <w:szCs w:val="28"/>
        <w:rtl/>
      </w:rPr>
      <w:t>ג/</w:t>
    </w:r>
    <w:r w:rsidR="000F67B8">
      <w:rPr>
        <w:rFonts w:hAnsi="FrankRuehl" w:cs="FrankRuehl" w:hint="cs"/>
        <w:color w:val="000000"/>
        <w:sz w:val="28"/>
        <w:szCs w:val="28"/>
        <w:rtl/>
      </w:rPr>
      <w:t>16028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258BF13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B0A6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15ED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00E8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4B9F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646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3FEB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889BA5"/>
  <w15:chartTrackingRefBased/>
  <w15:docId w15:val="{FC1F70B5-0F48-4911-BF33-9B2A6CA4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מיצר, לפי תכנית מס' ג/16028), תש"ף-2019</vt:lpwstr>
  </property>
  <property fmtid="{D5CDD505-2E9C-101B-9397-08002B2CF9AE}" pid="5" name="LAWNUMBER">
    <vt:lpwstr>0475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96‏</vt:lpwstr>
  </property>
</Properties>
</file>