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B11" w14:textId="77777777" w:rsidR="00DF76EB" w:rsidRDefault="00DF76EB" w:rsidP="0017101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>שמורת טבע</w:t>
      </w:r>
      <w:r w:rsidR="0017101B">
        <w:rPr>
          <w:rFonts w:hint="cs"/>
          <w:rtl/>
        </w:rPr>
        <w:t xml:space="preserve"> נחל שיזף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17101B">
        <w:rPr>
          <w:rFonts w:hint="cs"/>
          <w:rtl/>
        </w:rPr>
        <w:t>286/02/30</w:t>
      </w:r>
      <w:r w:rsidR="00182C63">
        <w:rPr>
          <w:rFonts w:hint="cs"/>
          <w:rtl/>
        </w:rPr>
        <w:t>), תשס"ט-2009</w:t>
      </w:r>
    </w:p>
    <w:p w14:paraId="1FCC313C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7899E44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5897DE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82B70" w:rsidRPr="00482B70" w14:paraId="46C0E69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AEFF39" w14:textId="77777777" w:rsidR="00482B70" w:rsidRPr="00482B70" w:rsidRDefault="00482B70" w:rsidP="00482B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82097E" w14:textId="77777777" w:rsidR="00482B70" w:rsidRPr="00482B70" w:rsidRDefault="00482B70" w:rsidP="00482B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1B3142C" w14:textId="77777777" w:rsidR="00482B70" w:rsidRPr="00482B70" w:rsidRDefault="00482B70" w:rsidP="00482B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82B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1996F4" w14:textId="77777777" w:rsidR="00482B70" w:rsidRPr="00482B70" w:rsidRDefault="00482B70" w:rsidP="00482B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82B70" w:rsidRPr="00482B70" w14:paraId="1673AA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5BC297" w14:textId="77777777" w:rsidR="00482B70" w:rsidRPr="00482B70" w:rsidRDefault="00482B70" w:rsidP="00482B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845057A" w14:textId="77777777" w:rsidR="00482B70" w:rsidRPr="00482B70" w:rsidRDefault="00482B70" w:rsidP="00482B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AF00571" w14:textId="77777777" w:rsidR="00482B70" w:rsidRPr="00482B70" w:rsidRDefault="00482B70" w:rsidP="00482B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482B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0D9E03" w14:textId="77777777" w:rsidR="00482B70" w:rsidRPr="00482B70" w:rsidRDefault="00482B70" w:rsidP="00482B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E5C74E0" w14:textId="77777777" w:rsidR="009C432F" w:rsidRDefault="009C432F">
      <w:pPr>
        <w:pStyle w:val="big-header"/>
        <w:ind w:left="0" w:right="1134"/>
        <w:rPr>
          <w:rtl/>
        </w:rPr>
      </w:pPr>
    </w:p>
    <w:p w14:paraId="6BFC9834" w14:textId="77777777" w:rsidR="009C432F" w:rsidRPr="002E4507" w:rsidRDefault="009C432F" w:rsidP="0017101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17101B">
        <w:rPr>
          <w:rFonts w:hint="cs"/>
          <w:rtl/>
        </w:rPr>
        <w:t>נחל שיזף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17101B">
        <w:rPr>
          <w:rFonts w:hint="cs"/>
          <w:rtl/>
        </w:rPr>
        <w:t>286/02/30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5467F335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2EA1CE2" w14:textId="77777777" w:rsidR="009C432F" w:rsidRDefault="009C432F" w:rsidP="00171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D4B1250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A813CA0" w14:textId="77777777"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17101B">
        <w:rPr>
          <w:rStyle w:val="default"/>
          <w:rFonts w:cs="FrankRuehl" w:hint="cs"/>
          <w:rtl/>
        </w:rPr>
        <w:t>ממזרח לכביש הערבה, בין חצבה לעין יהב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212783">
        <w:rPr>
          <w:rStyle w:val="default"/>
          <w:rFonts w:cs="FrankRuehl" w:hint="cs"/>
          <w:rtl/>
        </w:rPr>
        <w:t>ב</w:t>
      </w:r>
      <w:r w:rsidR="00F47DE4">
        <w:rPr>
          <w:rStyle w:val="default"/>
          <w:rFonts w:cs="FrankRuehl" w:hint="cs"/>
          <w:rtl/>
        </w:rPr>
        <w:t xml:space="preserve">ירוק </w:t>
      </w:r>
      <w:r w:rsidR="00212783">
        <w:rPr>
          <w:rStyle w:val="default"/>
          <w:rFonts w:cs="FrankRuehl" w:hint="cs"/>
          <w:rtl/>
        </w:rPr>
        <w:t xml:space="preserve">ומקווקו בקווים אלכסוניים ומצולבים ירוקים,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ש/</w:t>
      </w:r>
      <w:r w:rsidR="00D15465">
        <w:rPr>
          <w:rStyle w:val="default"/>
          <w:rFonts w:cs="FrankRuehl" w:hint="cs"/>
          <w:rtl/>
        </w:rPr>
        <w:t>דר/</w:t>
      </w:r>
      <w:r w:rsidR="0017101B">
        <w:rPr>
          <w:rStyle w:val="default"/>
          <w:rFonts w:cs="FrankRuehl" w:hint="cs"/>
          <w:rtl/>
        </w:rPr>
        <w:t>286/02/30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15465">
        <w:rPr>
          <w:rStyle w:val="default"/>
          <w:rFonts w:cs="FrankRuehl" w:hint="cs"/>
          <w:rtl/>
        </w:rPr>
        <w:t>2</w:t>
      </w:r>
      <w:r w:rsidR="0017101B">
        <w:rPr>
          <w:rStyle w:val="default"/>
          <w:rFonts w:cs="FrankRuehl" w:hint="cs"/>
          <w:rtl/>
        </w:rPr>
        <w:t>5</w:t>
      </w:r>
      <w:r w:rsidR="00212783">
        <w:rPr>
          <w:rStyle w:val="default"/>
          <w:rFonts w:cs="FrankRuehl" w:hint="cs"/>
          <w:rtl/>
        </w:rPr>
        <w:t>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17101B">
        <w:rPr>
          <w:rStyle w:val="default"/>
          <w:rFonts w:cs="FrankRuehl" w:hint="cs"/>
          <w:rtl/>
        </w:rPr>
        <w:t>כ"ג</w:t>
      </w:r>
      <w:r w:rsidR="00D15465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17101B">
        <w:rPr>
          <w:rStyle w:val="default"/>
          <w:rFonts w:cs="FrankRuehl" w:hint="cs"/>
          <w:rtl/>
        </w:rPr>
        <w:t>17</w:t>
      </w:r>
      <w:r w:rsidR="00D15465">
        <w:rPr>
          <w:rStyle w:val="default"/>
          <w:rFonts w:cs="FrankRuehl" w:hint="cs"/>
          <w:rtl/>
        </w:rPr>
        <w:t xml:space="preserve">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A62E1C4" w14:textId="77777777" w:rsidR="009C432F" w:rsidRDefault="009C432F" w:rsidP="00171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40A47E0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DC5001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D15465">
        <w:rPr>
          <w:rStyle w:val="default"/>
          <w:rFonts w:cs="FrankRuehl" w:hint="cs"/>
          <w:rtl/>
        </w:rPr>
        <w:t>הדרום בבאר שבע,</w:t>
      </w:r>
      <w:r w:rsidR="0001512D">
        <w:rPr>
          <w:rStyle w:val="default"/>
          <w:rFonts w:cs="FrankRuehl" w:hint="cs"/>
          <w:rtl/>
        </w:rPr>
        <w:t xml:space="preserve"> 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17101B">
        <w:rPr>
          <w:rStyle w:val="default"/>
          <w:rFonts w:cs="FrankRuehl" w:hint="cs"/>
          <w:rtl/>
        </w:rPr>
        <w:t>ערבה תיכונה</w:t>
      </w:r>
      <w:r w:rsidR="009C5B1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E7C09F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977345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282DE16E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32DF7C1" w14:textId="77777777" w:rsidR="00F643F1" w:rsidRDefault="00F643F1" w:rsidP="001710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האזורית </w:t>
      </w:r>
      <w:r w:rsidR="0017101B">
        <w:rPr>
          <w:rStyle w:val="default"/>
          <w:rFonts w:cs="FrankRuehl" w:hint="cs"/>
          <w:rtl/>
        </w:rPr>
        <w:t>ערבה תיכונה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17101B">
        <w:rPr>
          <w:rStyle w:val="default"/>
          <w:rFonts w:cs="FrankRuehl" w:hint="cs"/>
          <w:rtl/>
        </w:rPr>
        <w:t>ה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17101B">
        <w:rPr>
          <w:rStyle w:val="default"/>
          <w:rFonts w:cs="FrankRuehl" w:hint="cs"/>
          <w:rtl/>
        </w:rPr>
        <w:t>286/02/3</w:t>
      </w:r>
      <w:r w:rsidR="00D15465">
        <w:rPr>
          <w:rStyle w:val="default"/>
          <w:rFonts w:cs="FrankRuehl" w:hint="cs"/>
          <w:rtl/>
        </w:rPr>
        <w:t>0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17101B">
        <w:rPr>
          <w:rStyle w:val="default"/>
          <w:rFonts w:cs="FrankRuehl" w:hint="cs"/>
          <w:rtl/>
        </w:rPr>
        <w:t>5769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17101B">
        <w:rPr>
          <w:rStyle w:val="default"/>
          <w:rFonts w:cs="FrankRuehl" w:hint="cs"/>
          <w:rtl/>
        </w:rPr>
        <w:t>ח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17101B">
        <w:rPr>
          <w:rStyle w:val="default"/>
          <w:rFonts w:cs="FrankRuehl" w:hint="cs"/>
          <w:rtl/>
        </w:rPr>
        <w:t>1675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17101B">
        <w:rPr>
          <w:rStyle w:val="default"/>
          <w:rFonts w:cs="FrankRuehl" w:hint="cs"/>
          <w:rtl/>
        </w:rPr>
        <w:t>ט"ז בשבט</w:t>
      </w:r>
      <w:r w:rsidR="009C5B1D">
        <w:rPr>
          <w:rStyle w:val="default"/>
          <w:rFonts w:cs="FrankRuehl" w:hint="cs"/>
          <w:rtl/>
        </w:rPr>
        <w:t xml:space="preserve"> התשס"</w:t>
      </w:r>
      <w:r w:rsidR="0017101B">
        <w:rPr>
          <w:rStyle w:val="default"/>
          <w:rFonts w:cs="FrankRuehl" w:hint="cs"/>
          <w:rtl/>
        </w:rPr>
        <w:t>ח</w:t>
      </w:r>
      <w:r w:rsidR="009C5B1D">
        <w:rPr>
          <w:rStyle w:val="default"/>
          <w:rFonts w:cs="FrankRuehl" w:hint="cs"/>
          <w:rtl/>
        </w:rPr>
        <w:t xml:space="preserve"> (</w:t>
      </w:r>
      <w:r w:rsidR="0017101B">
        <w:rPr>
          <w:rStyle w:val="default"/>
          <w:rFonts w:cs="FrankRuehl" w:hint="cs"/>
          <w:rtl/>
        </w:rPr>
        <w:t>23 בינואר 2008</w:t>
      </w:r>
      <w:r w:rsidR="009C5B1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158662D6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8A564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1DBF68" w14:textId="77777777" w:rsidR="009C432F" w:rsidRDefault="0017101B" w:rsidP="0017101B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</w:t>
      </w:r>
      <w:r w:rsidR="00D15465">
        <w:rPr>
          <w:rStyle w:val="default"/>
          <w:rFonts w:cs="FrankRuehl" w:hint="cs"/>
          <w:rtl/>
        </w:rPr>
        <w:t xml:space="preserve">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</w:t>
      </w:r>
      <w:r w:rsidR="00D15465">
        <w:rPr>
          <w:rStyle w:val="default"/>
          <w:rFonts w:cs="FrankRuehl" w:hint="cs"/>
          <w:rtl/>
        </w:rPr>
        <w:t xml:space="preserve">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6544E726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1F648C00" w14:textId="77777777" w:rsidR="0017101B" w:rsidRPr="006E39E0" w:rsidRDefault="0017101B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5BA4C1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CC684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1C8BEC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041C" w14:textId="77777777" w:rsidR="00F67510" w:rsidRDefault="00F67510">
      <w:r>
        <w:separator/>
      </w:r>
    </w:p>
  </w:endnote>
  <w:endnote w:type="continuationSeparator" w:id="0">
    <w:p w14:paraId="56BDCD0A" w14:textId="77777777" w:rsidR="00F67510" w:rsidRDefault="00F6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087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817230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A7EDB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2B70">
      <w:rPr>
        <w:rFonts w:cs="TopType Jerushalmi"/>
        <w:noProof/>
        <w:color w:val="000000"/>
        <w:sz w:val="14"/>
        <w:szCs w:val="14"/>
      </w:rPr>
      <w:t>Z:\000000000000-law\yael\09-04-01\tav\065_352.doc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E39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569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BDB7E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244154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82B70">
      <w:rPr>
        <w:rFonts w:cs="TopType Jerushalmi"/>
        <w:noProof/>
        <w:color w:val="000000"/>
        <w:sz w:val="14"/>
        <w:szCs w:val="14"/>
      </w:rPr>
      <w:t>Z:\000000000000-law\yael\09-04-01\tav\065_352.doc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3ACA" w14:textId="77777777" w:rsidR="00F67510" w:rsidRDefault="00F6751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AE9F463" w14:textId="77777777" w:rsidR="00F67510" w:rsidRDefault="00F67510">
      <w:r>
        <w:continuationSeparator/>
      </w:r>
    </w:p>
  </w:footnote>
  <w:footnote w:id="1">
    <w:p w14:paraId="17E57204" w14:textId="77777777" w:rsidR="00A45C71" w:rsidRPr="00E31D0A" w:rsidRDefault="00E31D0A" w:rsidP="00A45C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45C71">
          <w:rPr>
            <w:rStyle w:val="Hyperlink"/>
            <w:rFonts w:hint="cs"/>
            <w:sz w:val="20"/>
            <w:rtl/>
          </w:rPr>
          <w:t>ק"ת תש</w:t>
        </w:r>
        <w:r w:rsidR="00D07017" w:rsidRPr="00A45C71">
          <w:rPr>
            <w:rStyle w:val="Hyperlink"/>
            <w:rFonts w:hint="cs"/>
            <w:sz w:val="20"/>
            <w:rtl/>
          </w:rPr>
          <w:t>ס</w:t>
        </w:r>
        <w:r w:rsidR="000557C5" w:rsidRPr="00A45C71">
          <w:rPr>
            <w:rStyle w:val="Hyperlink"/>
            <w:rFonts w:hint="cs"/>
            <w:sz w:val="20"/>
            <w:rtl/>
          </w:rPr>
          <w:t>"</w:t>
        </w:r>
        <w:r w:rsidR="00182C63" w:rsidRPr="00A45C71">
          <w:rPr>
            <w:rStyle w:val="Hyperlink"/>
            <w:rFonts w:hint="cs"/>
            <w:sz w:val="20"/>
            <w:rtl/>
          </w:rPr>
          <w:t>ט</w:t>
        </w:r>
        <w:r w:rsidRPr="00A45C71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A45C71">
          <w:rPr>
            <w:rStyle w:val="Hyperlink"/>
            <w:rFonts w:hint="cs"/>
            <w:sz w:val="20"/>
            <w:rtl/>
          </w:rPr>
          <w:t>676</w:t>
        </w:r>
        <w:r w:rsidR="004F3DA6" w:rsidRPr="00A45C71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</w:t>
      </w:r>
      <w:r w:rsidR="0017101B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106A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40A2E8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A7F1C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A5F92" w14:textId="77777777" w:rsidR="009C432F" w:rsidRDefault="00DF76EB" w:rsidP="004D12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4D128B">
      <w:rPr>
        <w:rFonts w:hAnsi="FrankRuehl" w:cs="FrankRuehl" w:hint="cs"/>
        <w:color w:val="000000"/>
        <w:sz w:val="28"/>
        <w:szCs w:val="28"/>
        <w:rtl/>
      </w:rPr>
      <w:t>נחל שיזף</w:t>
    </w:r>
    <w:r w:rsidR="00361740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4D128B">
      <w:rPr>
        <w:rFonts w:hAnsi="FrankRuehl" w:cs="FrankRuehl" w:hint="cs"/>
        <w:color w:val="000000"/>
        <w:sz w:val="28"/>
        <w:szCs w:val="28"/>
        <w:rtl/>
      </w:rPr>
      <w:t>286/02/30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68F15B3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467FB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95697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2B70"/>
    <w:rsid w:val="00487B63"/>
    <w:rsid w:val="00495D10"/>
    <w:rsid w:val="004A5CE7"/>
    <w:rsid w:val="004B2221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06ADE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5C7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0A3F"/>
    <w:rsid w:val="00D06D44"/>
    <w:rsid w:val="00D07017"/>
    <w:rsid w:val="00D12AC5"/>
    <w:rsid w:val="00D14160"/>
    <w:rsid w:val="00D15465"/>
    <w:rsid w:val="00D22409"/>
    <w:rsid w:val="00D34F93"/>
    <w:rsid w:val="00D37653"/>
    <w:rsid w:val="00D43E5A"/>
    <w:rsid w:val="00D528B8"/>
    <w:rsid w:val="00D56D37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3E4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67510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779315"/>
  <w15:chartTrackingRefBased/>
  <w15:docId w15:val="{E92CA89F-831C-4969-A73B-B9C953BC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שיזף לפי תכנית מס' 286/02/30), תשס"ט-2009</vt:lpwstr>
  </property>
  <property fmtid="{D5CDD505-2E9C-101B-9397-08002B2CF9AE}" pid="5" name="LAWNUMBER">
    <vt:lpwstr>0352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817‏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