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6BB" w:rsidRDefault="008026BB" w:rsidP="0024367C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תות), תש"ס</w:t>
      </w:r>
      <w:r w:rsidR="0024367C">
        <w:rPr>
          <w:rFonts w:hint="cs"/>
          <w:rtl/>
        </w:rPr>
        <w:t>-</w:t>
      </w:r>
      <w:r>
        <w:rPr>
          <w:rtl/>
        </w:rPr>
        <w:t>2000</w:t>
      </w:r>
    </w:p>
    <w:p w:rsidR="00CD3532" w:rsidRPr="00CD3532" w:rsidRDefault="00CD3532" w:rsidP="00CD3532">
      <w:pPr>
        <w:spacing w:line="320" w:lineRule="auto"/>
        <w:jc w:val="left"/>
        <w:rPr>
          <w:rFonts w:cs="FrankRuehl"/>
          <w:szCs w:val="26"/>
          <w:rtl/>
        </w:rPr>
      </w:pPr>
    </w:p>
    <w:p w:rsidR="00CD3532" w:rsidRPr="00CD3532" w:rsidRDefault="00CD3532" w:rsidP="00CD3532">
      <w:pPr>
        <w:spacing w:line="320" w:lineRule="auto"/>
        <w:jc w:val="left"/>
        <w:rPr>
          <w:rFonts w:cs="Miriam" w:hint="cs"/>
          <w:szCs w:val="22"/>
          <w:rtl/>
        </w:rPr>
      </w:pPr>
      <w:r w:rsidRPr="00CD3532">
        <w:rPr>
          <w:rFonts w:cs="Miriam"/>
          <w:szCs w:val="22"/>
          <w:rtl/>
        </w:rPr>
        <w:t>חקלאות טבע וסביבה</w:t>
      </w:r>
      <w:r w:rsidRPr="00CD3532">
        <w:rPr>
          <w:rFonts w:cs="FrankRuehl"/>
          <w:szCs w:val="26"/>
          <w:rtl/>
        </w:rPr>
        <w:t xml:space="preserve"> – גנים שמורות ואתרים</w:t>
      </w:r>
    </w:p>
    <w:p w:rsidR="008026BB" w:rsidRDefault="008026B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26B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36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6BB" w:rsidRDefault="008026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026B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36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6BB" w:rsidRDefault="008026B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:rsidR="008026BB" w:rsidRDefault="008026B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026BB" w:rsidRDefault="008026BB">
      <w:pPr>
        <w:pStyle w:val="big-header"/>
        <w:ind w:left="0" w:right="1134"/>
        <w:rPr>
          <w:rtl/>
        </w:rPr>
      </w:pPr>
    </w:p>
    <w:p w:rsidR="008026BB" w:rsidRPr="00CD3532" w:rsidRDefault="008026BB" w:rsidP="00CD353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לאומיים, שמורות </w:t>
      </w:r>
      <w:r>
        <w:rPr>
          <w:rtl/>
        </w:rPr>
        <w:t>ט</w:t>
      </w:r>
      <w:r>
        <w:rPr>
          <w:rFonts w:hint="cs"/>
          <w:rtl/>
        </w:rPr>
        <w:t>בע, אתרים לאומיים ואתרי הנצחה (שמורת טבע נחל תות), תש"ס</w:t>
      </w:r>
      <w:r w:rsidR="0024367C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24367C">
        <w:rPr>
          <w:rStyle w:val="a6"/>
          <w:rtl/>
        </w:rPr>
        <w:footnoteReference w:customMarkFollows="1" w:id="1"/>
        <w:t>*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2436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</w:t>
      </w:r>
      <w:r w:rsidR="0024367C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8, ובהתייעצות עם השרה לאיכות הסביבה, אני מכריז לאמור: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8026BB" w:rsidRDefault="008026BB" w:rsidP="002436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24367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ספת הנמצאים כ-</w:t>
      </w:r>
      <w:smartTag w:uri="urn:schemas-microsoft-com:office:smarttags" w:element="metricconverter">
        <w:smartTagPr>
          <w:attr w:name="ProductID" w:val="2.5 קילומטרים"/>
        </w:smartTagPr>
        <w:r>
          <w:rPr>
            <w:rStyle w:val="default"/>
            <w:rFonts w:cs="FrankRuehl" w:hint="cs"/>
            <w:rtl/>
          </w:rPr>
          <w:t>2.5 קילומטרים</w:t>
        </w:r>
      </w:smartTag>
      <w:r>
        <w:rPr>
          <w:rStyle w:val="default"/>
          <w:rFonts w:cs="FrankRuehl" w:hint="cs"/>
          <w:rtl/>
        </w:rPr>
        <w:t xml:space="preserve"> דרומית מערבית לאליקים והמתוחמים בקווים כחולים בתשריט מס' ש</w:t>
      </w:r>
      <w:r w:rsidR="0024367C">
        <w:rPr>
          <w:rStyle w:val="default"/>
          <w:rFonts w:cs="FrankRuehl" w:hint="cs"/>
          <w:rtl/>
        </w:rPr>
        <w:t>/32/32</w:t>
      </w:r>
      <w:r>
        <w:rPr>
          <w:rStyle w:val="default"/>
          <w:rFonts w:cs="FrankRuehl" w:hint="cs"/>
          <w:rtl/>
        </w:rPr>
        <w:t xml:space="preserve"> הערוך בקנה מידה 1:5,000 והחתום ביום י"ט באייר תש"ס (24 במאי 2000) ביד שר הפנים, הם שמורת טבע.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:rsidR="008026BB" w:rsidRDefault="008026B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חיפה, בחיפה ובמשרדי 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המקומית לתכנון ולבניה חוף הכרמל בעין הכרמל, וכל המעוניין בדבר רשאי לעיין בהם בימים ובשעות שהמשרדים האמורים פתוחים לקהל.</w:t>
      </w:r>
    </w:p>
    <w:p w:rsidR="008026BB" w:rsidRPr="0024367C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26BB" w:rsidRDefault="008026BB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:rsidR="008026BB" w:rsidRPr="0024367C" w:rsidRDefault="008026B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4367C">
        <w:rPr>
          <w:sz w:val="24"/>
          <w:szCs w:val="24"/>
          <w:rtl/>
        </w:rPr>
        <w:t>(</w:t>
      </w:r>
      <w:r w:rsidRPr="0024367C">
        <w:rPr>
          <w:rFonts w:hint="cs"/>
          <w:sz w:val="24"/>
          <w:szCs w:val="24"/>
          <w:rtl/>
        </w:rPr>
        <w:t>סעיף 1)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טחי שמורת הטבע המתוחמים בקווים כחולים כוללים חלקות רישום קרקע אלה: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11350, חלקה 8 וחלק מחלקות 4, 6, 7, 9, 16, 17; 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11354, חלקה 13 מחלקות 1, 2, 10, 14; 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11355 חלקות </w:t>
      </w:r>
      <w:r w:rsidR="0024367C">
        <w:rPr>
          <w:rStyle w:val="default"/>
          <w:rFonts w:cs="FrankRuehl" w:hint="cs"/>
          <w:rtl/>
        </w:rPr>
        <w:t>23-19</w:t>
      </w:r>
      <w:r>
        <w:rPr>
          <w:rStyle w:val="default"/>
          <w:rFonts w:cs="FrankRuehl" w:hint="cs"/>
          <w:rtl/>
        </w:rPr>
        <w:t xml:space="preserve"> וחלק מחלקות 1, 18; 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11</w:t>
      </w:r>
      <w:r>
        <w:rPr>
          <w:rStyle w:val="default"/>
          <w:rFonts w:cs="FrankRuehl"/>
          <w:rtl/>
        </w:rPr>
        <w:t xml:space="preserve">356, </w:t>
      </w:r>
      <w:r>
        <w:rPr>
          <w:rStyle w:val="default"/>
          <w:rFonts w:cs="FrankRuehl" w:hint="cs"/>
          <w:rtl/>
        </w:rPr>
        <w:t xml:space="preserve">חלק מחלקות </w:t>
      </w:r>
      <w:r w:rsidR="0024367C">
        <w:rPr>
          <w:rStyle w:val="default"/>
          <w:rFonts w:cs="FrankRuehl" w:hint="cs"/>
          <w:rtl/>
        </w:rPr>
        <w:t>8-6</w:t>
      </w:r>
      <w:r>
        <w:rPr>
          <w:rStyle w:val="default"/>
          <w:rFonts w:cs="FrankRuehl" w:hint="cs"/>
          <w:rtl/>
        </w:rPr>
        <w:t xml:space="preserve">; 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12020, חלק מחלקות 2, 24; 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12023, חלק מחלקות </w:t>
      </w:r>
      <w:r w:rsidR="0024367C">
        <w:rPr>
          <w:rStyle w:val="default"/>
          <w:rFonts w:cs="FrankRuehl" w:hint="cs"/>
          <w:rtl/>
        </w:rPr>
        <w:t>18-13</w:t>
      </w:r>
      <w:r>
        <w:rPr>
          <w:rStyle w:val="default"/>
          <w:rFonts w:cs="FrankRuehl" w:hint="cs"/>
          <w:rtl/>
        </w:rPr>
        <w:t xml:space="preserve">; </w:t>
      </w:r>
    </w:p>
    <w:p w:rsidR="008026BB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12024, חלק מחלקות </w:t>
      </w:r>
      <w:r w:rsidR="0024367C">
        <w:rPr>
          <w:rStyle w:val="default"/>
          <w:rFonts w:cs="FrankRuehl" w:hint="cs"/>
          <w:rtl/>
        </w:rPr>
        <w:t>17-12</w:t>
      </w:r>
      <w:r>
        <w:rPr>
          <w:rStyle w:val="default"/>
          <w:rFonts w:cs="FrankRuehl" w:hint="cs"/>
          <w:rtl/>
        </w:rPr>
        <w:t xml:space="preserve">, 51. </w:t>
      </w:r>
    </w:p>
    <w:p w:rsidR="008026BB" w:rsidRDefault="00802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367C" w:rsidRDefault="002436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26BB" w:rsidRDefault="008026B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:rsidR="008026BB" w:rsidRDefault="008026B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24367C" w:rsidRPr="0024367C" w:rsidRDefault="0024367C" w:rsidP="002436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367C" w:rsidRPr="0024367C" w:rsidRDefault="0024367C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26BB" w:rsidRPr="0024367C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026BB" w:rsidRPr="0024367C" w:rsidRDefault="008026BB" w:rsidP="002436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026BB" w:rsidRPr="0024367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03C3" w:rsidRDefault="008A03C3">
      <w:r>
        <w:separator/>
      </w:r>
    </w:p>
  </w:endnote>
  <w:endnote w:type="continuationSeparator" w:id="0">
    <w:p w:rsidR="008A03C3" w:rsidRDefault="008A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BB" w:rsidRDefault="008026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026BB" w:rsidRDefault="008026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26BB" w:rsidRDefault="008026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367C">
      <w:rPr>
        <w:rFonts w:cs="TopType Jerushalmi"/>
        <w:noProof/>
        <w:color w:val="000000"/>
        <w:sz w:val="14"/>
        <w:szCs w:val="14"/>
      </w:rPr>
      <w:t>D:\Yael\hakika\Revadim\065_080.doc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BB" w:rsidRDefault="008026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0C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026BB" w:rsidRDefault="008026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26BB" w:rsidRDefault="008026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367C">
      <w:rPr>
        <w:rFonts w:cs="TopType Jerushalmi"/>
        <w:noProof/>
        <w:color w:val="000000"/>
        <w:sz w:val="14"/>
        <w:szCs w:val="14"/>
      </w:rPr>
      <w:t>D:\Yael\hakika\Revadim\065_080.doc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03C3" w:rsidRDefault="008A03C3" w:rsidP="0024367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A03C3" w:rsidRDefault="008A03C3">
      <w:r>
        <w:continuationSeparator/>
      </w:r>
    </w:p>
  </w:footnote>
  <w:footnote w:id="1">
    <w:p w:rsidR="0024367C" w:rsidRPr="0024367C" w:rsidRDefault="0024367C" w:rsidP="00243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4367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1645F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BB" w:rsidRDefault="008026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תות), תש"ס–2000</w:t>
    </w:r>
  </w:p>
  <w:p w:rsidR="008026BB" w:rsidRDefault="00802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26BB" w:rsidRDefault="00802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6BB" w:rsidRDefault="008026BB" w:rsidP="002436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תות), תש"ס</w:t>
    </w:r>
    <w:r w:rsidR="0024367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8026BB" w:rsidRDefault="00802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26BB" w:rsidRDefault="00802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45F"/>
    <w:rsid w:val="0024367C"/>
    <w:rsid w:val="00270CE1"/>
    <w:rsid w:val="008026BB"/>
    <w:rsid w:val="008904CF"/>
    <w:rsid w:val="008A03C3"/>
    <w:rsid w:val="00A1645F"/>
    <w:rsid w:val="00A41D00"/>
    <w:rsid w:val="00CA74D1"/>
    <w:rsid w:val="00CD3532"/>
    <w:rsid w:val="00D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41F41B-FFBF-4AD7-A5A5-EE3418EC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4367C"/>
    <w:rPr>
      <w:sz w:val="20"/>
      <w:szCs w:val="20"/>
    </w:rPr>
  </w:style>
  <w:style w:type="character" w:styleId="a6">
    <w:name w:val="footnote reference"/>
    <w:basedOn w:val="a0"/>
    <w:semiHidden/>
    <w:rsid w:val="00243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תות), תש"ס-2000</vt:lpwstr>
  </property>
  <property fmtid="{D5CDD505-2E9C-101B-9397-08002B2CF9AE}" pid="5" name="LAWNUMBER">
    <vt:lpwstr>0080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