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E74A" w14:textId="77777777" w:rsidR="00DF76EB" w:rsidRDefault="00DF76EB" w:rsidP="00B63DA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DF6658">
        <w:rPr>
          <w:rFonts w:hint="cs"/>
          <w:rtl/>
        </w:rPr>
        <w:t xml:space="preserve">שמורת טבע </w:t>
      </w:r>
      <w:r w:rsidR="00B63DA2">
        <w:rPr>
          <w:rFonts w:hint="cs"/>
          <w:rtl/>
        </w:rPr>
        <w:t>סוסיתא הרחבה</w:t>
      </w:r>
      <w:r w:rsidR="008E74C9">
        <w:rPr>
          <w:rFonts w:hint="cs"/>
          <w:rtl/>
        </w:rPr>
        <w:t xml:space="preserve">, לפי תכנית מס' </w:t>
      </w:r>
      <w:r w:rsidR="00B63DA2">
        <w:rPr>
          <w:rFonts w:hint="cs"/>
          <w:rtl/>
        </w:rPr>
        <w:t>ג/13477</w:t>
      </w:r>
      <w:r w:rsidR="008E74C9">
        <w:rPr>
          <w:rFonts w:hint="cs"/>
          <w:rtl/>
        </w:rPr>
        <w:t>), תשע</w:t>
      </w:r>
      <w:r w:rsidR="00FF53C1">
        <w:rPr>
          <w:rFonts w:hint="cs"/>
          <w:rtl/>
        </w:rPr>
        <w:t>"א</w:t>
      </w:r>
      <w:r w:rsidR="008E74C9">
        <w:rPr>
          <w:rFonts w:hint="cs"/>
          <w:rtl/>
        </w:rPr>
        <w:t>-201</w:t>
      </w:r>
      <w:r w:rsidR="00B63DA2">
        <w:rPr>
          <w:rFonts w:hint="cs"/>
          <w:rtl/>
        </w:rPr>
        <w:t>1</w:t>
      </w:r>
    </w:p>
    <w:p w14:paraId="7274DF04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089C9431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79EDD977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21481" w:rsidRPr="00E21481" w14:paraId="48EB297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BC96E1" w14:textId="77777777" w:rsidR="00E21481" w:rsidRPr="00E21481" w:rsidRDefault="00E21481" w:rsidP="00E214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1F4F7E6" w14:textId="77777777" w:rsidR="00E21481" w:rsidRPr="00E21481" w:rsidRDefault="00E21481" w:rsidP="00E214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DD71B4D" w14:textId="77777777" w:rsidR="00E21481" w:rsidRPr="00E21481" w:rsidRDefault="00E21481" w:rsidP="00E2148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214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3F56A0" w14:textId="77777777" w:rsidR="00E21481" w:rsidRPr="00E21481" w:rsidRDefault="00E21481" w:rsidP="00E214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1481" w:rsidRPr="00E21481" w14:paraId="42D71EC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A399E0" w14:textId="77777777" w:rsidR="00E21481" w:rsidRPr="00E21481" w:rsidRDefault="00E21481" w:rsidP="00E214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F52C459" w14:textId="77777777" w:rsidR="00E21481" w:rsidRPr="00E21481" w:rsidRDefault="00E21481" w:rsidP="00E214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54356FC" w14:textId="77777777" w:rsidR="00E21481" w:rsidRPr="00E21481" w:rsidRDefault="00E21481" w:rsidP="00E2148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E214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6CDFEB" w14:textId="77777777" w:rsidR="00E21481" w:rsidRPr="00E21481" w:rsidRDefault="00E21481" w:rsidP="00E214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1C47B0E" w14:textId="77777777" w:rsidR="009C432F" w:rsidRDefault="009C432F">
      <w:pPr>
        <w:pStyle w:val="big-header"/>
        <w:ind w:left="0" w:right="1134"/>
        <w:rPr>
          <w:rtl/>
        </w:rPr>
      </w:pPr>
    </w:p>
    <w:p w14:paraId="79B19BDA" w14:textId="77777777" w:rsidR="009C432F" w:rsidRPr="002E4507" w:rsidRDefault="009C432F" w:rsidP="00B63DA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63DA2">
        <w:rPr>
          <w:rFonts w:hint="cs"/>
          <w:rtl/>
        </w:rPr>
        <w:lastRenderedPageBreak/>
        <w:t>אכרזת גנים לאומיים, שמורות טבע, אתרים לאומיים ואתרי הנצחה (שמורת טבע סוסיתא הרחבה, לפי תכנית מס' ג/13477), תשע"א-2011</w:t>
      </w:r>
      <w:r w:rsidR="00E31D0A">
        <w:rPr>
          <w:rStyle w:val="a6"/>
          <w:rtl/>
        </w:rPr>
        <w:footnoteReference w:customMarkFollows="1" w:id="1"/>
        <w:t>*</w:t>
      </w:r>
    </w:p>
    <w:p w14:paraId="2DB4FD3F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36427E4" w14:textId="77777777" w:rsidR="009C432F" w:rsidRDefault="009C432F" w:rsidP="00B63D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C57700D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5CF6610E" w14:textId="77777777" w:rsidR="009C432F" w:rsidRDefault="00DB2D99" w:rsidP="006911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911C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B63DA2">
        <w:rPr>
          <w:rStyle w:val="default"/>
          <w:rFonts w:cs="FrankRuehl" w:hint="cs"/>
          <w:rtl/>
        </w:rPr>
        <w:t>במורדות המערביים של דרום רמת הגולן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>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B63DA2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6911C2">
        <w:rPr>
          <w:rStyle w:val="default"/>
          <w:rFonts w:cs="FrankRuehl" w:hint="cs"/>
          <w:rtl/>
        </w:rPr>
        <w:t>ש/</w:t>
      </w:r>
      <w:r w:rsidR="00B63DA2">
        <w:rPr>
          <w:rStyle w:val="default"/>
          <w:rFonts w:cs="FrankRuehl" w:hint="cs"/>
          <w:rtl/>
        </w:rPr>
        <w:t>צפ/ג/13477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B63DA2">
        <w:rPr>
          <w:rStyle w:val="default"/>
          <w:rFonts w:cs="FrankRuehl" w:hint="cs"/>
          <w:rtl/>
        </w:rPr>
        <w:t>1</w:t>
      </w:r>
      <w:r w:rsidR="006911C2">
        <w:rPr>
          <w:rStyle w:val="default"/>
          <w:rFonts w:cs="FrankRuehl" w:hint="cs"/>
          <w:rtl/>
        </w:rPr>
        <w:t>0,0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B63DA2">
        <w:rPr>
          <w:rStyle w:val="default"/>
          <w:rFonts w:cs="FrankRuehl" w:hint="cs"/>
          <w:rtl/>
        </w:rPr>
        <w:t>כ"ב בשבט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 w:rsidR="00B63DA2">
        <w:rPr>
          <w:rStyle w:val="default"/>
          <w:rFonts w:cs="FrankRuehl" w:hint="cs"/>
          <w:rtl/>
        </w:rPr>
        <w:t>27 בינואר 2011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6911C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045B0CAE" w14:textId="77777777" w:rsidR="009C432F" w:rsidRDefault="009C432F" w:rsidP="00B63D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1728A0C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6B2616EC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B63DA2">
        <w:rPr>
          <w:rStyle w:val="default"/>
          <w:rFonts w:cs="FrankRuehl" w:hint="cs"/>
          <w:rtl/>
        </w:rPr>
        <w:t>הצפון בנצרת עילית</w:t>
      </w:r>
      <w:r w:rsidR="001725D6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B63DA2">
        <w:rPr>
          <w:rStyle w:val="default"/>
          <w:rFonts w:cs="FrankRuehl" w:hint="cs"/>
          <w:rtl/>
        </w:rPr>
        <w:t>גולן ובמשרדי הוועדה המקומית לתכנון ולבנייה עמק הירדן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1725D6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4022130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C00E32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2ED733F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A6B24FC" w14:textId="77777777" w:rsidR="00F165A2" w:rsidRDefault="00F643F1" w:rsidP="00B63D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המועצה האזורית </w:t>
      </w:r>
      <w:r w:rsidR="00B63DA2">
        <w:rPr>
          <w:rStyle w:val="default"/>
          <w:rFonts w:cs="FrankRuehl" w:hint="cs"/>
          <w:rtl/>
        </w:rPr>
        <w:t>גולן ובתחום שטח השיפוט של המועצה האזורית עמק הירדן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B63DA2">
        <w:rPr>
          <w:rStyle w:val="default"/>
          <w:rFonts w:cs="FrankRuehl" w:hint="cs"/>
          <w:rtl/>
        </w:rPr>
        <w:t>הם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B63DA2">
        <w:rPr>
          <w:rStyle w:val="default"/>
          <w:rFonts w:cs="FrankRuehl" w:hint="cs"/>
          <w:rtl/>
        </w:rPr>
        <w:t>ג/13477,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B63DA2">
        <w:rPr>
          <w:rStyle w:val="default"/>
          <w:rFonts w:cs="FrankRuehl" w:hint="cs"/>
          <w:rtl/>
        </w:rPr>
        <w:t>5523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B63DA2">
        <w:rPr>
          <w:rStyle w:val="default"/>
          <w:rFonts w:cs="FrankRuehl" w:hint="cs"/>
          <w:rtl/>
        </w:rPr>
        <w:t>ב' באייר התשס"ו (30 באפריל 2006</w:t>
      </w:r>
      <w:r w:rsidR="00D56B88">
        <w:rPr>
          <w:rStyle w:val="default"/>
          <w:rFonts w:cs="FrankRuehl" w:hint="cs"/>
          <w:rtl/>
        </w:rPr>
        <w:t xml:space="preserve">), עמ' </w:t>
      </w:r>
      <w:r w:rsidR="00B63DA2">
        <w:rPr>
          <w:rStyle w:val="default"/>
          <w:rFonts w:cs="FrankRuehl" w:hint="cs"/>
          <w:rtl/>
        </w:rPr>
        <w:t>3052</w:t>
      </w:r>
      <w:r w:rsidR="00D56B88">
        <w:rPr>
          <w:rStyle w:val="default"/>
          <w:rFonts w:cs="FrankRuehl" w:hint="cs"/>
          <w:rtl/>
        </w:rPr>
        <w:t>, והוא כולל גושים וחלקות רישום קרקע אלה:</w:t>
      </w:r>
    </w:p>
    <w:p w14:paraId="1B769D02" w14:textId="77777777" w:rsidR="00D56B88" w:rsidRDefault="00D56B88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B63DA2">
        <w:rPr>
          <w:rStyle w:val="default"/>
          <w:rFonts w:cs="FrankRuehl" w:hint="cs"/>
          <w:rtl/>
        </w:rPr>
        <w:t>15181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 w:rsidR="00B63DA2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חלקי </w:t>
      </w:r>
      <w:r w:rsidR="00B63DA2">
        <w:rPr>
          <w:rStyle w:val="default"/>
          <w:rFonts w:cs="FrankRuehl" w:hint="cs"/>
          <w:rtl/>
        </w:rPr>
        <w:t>חלקות: 6</w:t>
      </w:r>
    </w:p>
    <w:p w14:paraId="307217D1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חלקות במלואן: 12</w:t>
      </w:r>
    </w:p>
    <w:p w14:paraId="24086859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15182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חלקות: 12, 14</w:t>
      </w:r>
    </w:p>
    <w:p w14:paraId="7197D361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חלקות במלואן: 22, 23</w:t>
      </w:r>
    </w:p>
    <w:p w14:paraId="68952127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15183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חלקות: 1, 12</w:t>
      </w:r>
    </w:p>
    <w:p w14:paraId="3C25CB2E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15186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חלקות: 5, 6, 8</w:t>
      </w:r>
    </w:p>
    <w:p w14:paraId="10F080C6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15187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חלקות: 5, 6, 9</w:t>
      </w:r>
    </w:p>
    <w:p w14:paraId="7588F655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חלקות במלואן: 2</w:t>
      </w:r>
    </w:p>
    <w:p w14:paraId="225F02E2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15190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חלקות: 3, 5</w:t>
      </w:r>
    </w:p>
    <w:p w14:paraId="31FE5013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15191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חלקות במלואן: 1</w:t>
      </w:r>
    </w:p>
    <w:p w14:paraId="0452B6AF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15192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חלקות: 7</w:t>
      </w:r>
    </w:p>
    <w:p w14:paraId="7436F984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15195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חלקות: 1</w:t>
      </w:r>
    </w:p>
    <w:p w14:paraId="7C0F21A7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חלקות במלואן: 2</w:t>
      </w:r>
    </w:p>
    <w:p w14:paraId="6B8B08AA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15196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חלקות: 2</w:t>
      </w:r>
    </w:p>
    <w:p w14:paraId="4FD84B7B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חלקות במלואן: 1, 5-3</w:t>
      </w:r>
    </w:p>
    <w:p w14:paraId="37D492EA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15197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חלקות: 4-2, 6</w:t>
      </w:r>
    </w:p>
    <w:p w14:paraId="7114DDB1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חלקי גוש 15200</w:t>
      </w:r>
    </w:p>
    <w:p w14:paraId="4889C277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15203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חלקות: 17</w:t>
      </w:r>
    </w:p>
    <w:p w14:paraId="67F6301C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15206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חלקות במלואן: 19, 20, 22</w:t>
      </w:r>
    </w:p>
    <w:p w14:paraId="6AA09D0D" w14:textId="77777777" w:rsidR="00B63DA2" w:rsidRDefault="00B63DA2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15207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חלקות: 1</w:t>
      </w:r>
    </w:p>
    <w:p w14:paraId="2EB5F7BB" w14:textId="77777777" w:rsidR="00B63DA2" w:rsidRDefault="00BE0086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 xml:space="preserve">גוש 200000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חלקות: 13, 65</w:t>
      </w:r>
    </w:p>
    <w:p w14:paraId="15ED8C04" w14:textId="77777777" w:rsidR="00BE0086" w:rsidRDefault="00BE0086" w:rsidP="00B63DA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200001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חלקות: 1</w:t>
      </w:r>
    </w:p>
    <w:p w14:paraId="55212914" w14:textId="77777777" w:rsidR="00B63DA2" w:rsidRDefault="00B63D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31C3DF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343986" w14:textId="77777777" w:rsidR="009C432F" w:rsidRDefault="00BE0086" w:rsidP="00BE0086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כ"ב בשבט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27 בינואר 2011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528F98BA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69E3099C" w14:textId="77777777" w:rsidR="00B63DA2" w:rsidRPr="006E39E0" w:rsidRDefault="00B63DA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F4910B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6D380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30A2C25" w14:textId="77777777" w:rsidR="00E21481" w:rsidRDefault="00E2148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4C609A" w14:textId="77777777" w:rsidR="00E21481" w:rsidRDefault="00E2148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522F9FE" w14:textId="77777777" w:rsidR="00E21481" w:rsidRDefault="00E21481" w:rsidP="00E2148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9DD5D77" w14:textId="77777777" w:rsidR="001010F5" w:rsidRPr="00E21481" w:rsidRDefault="001010F5" w:rsidP="00E2148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010F5" w:rsidRPr="00E2148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A1179" w14:textId="77777777" w:rsidR="00C1004D" w:rsidRDefault="00C1004D">
      <w:r>
        <w:separator/>
      </w:r>
    </w:p>
  </w:endnote>
  <w:endnote w:type="continuationSeparator" w:id="0">
    <w:p w14:paraId="7BCA6B73" w14:textId="77777777" w:rsidR="00C1004D" w:rsidRDefault="00C1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25D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0048CC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998DEA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21481">
      <w:rPr>
        <w:rFonts w:cs="TopType Jerushalmi"/>
        <w:noProof/>
        <w:color w:val="000000"/>
        <w:sz w:val="14"/>
        <w:szCs w:val="14"/>
      </w:rPr>
      <w:t>Z:\000-law\yael\2011\11-02-10\tav\065_368.doc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3E4E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2148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3040C99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08323C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21481">
      <w:rPr>
        <w:rFonts w:cs="TopType Jerushalmi"/>
        <w:noProof/>
        <w:color w:val="000000"/>
        <w:sz w:val="14"/>
        <w:szCs w:val="14"/>
      </w:rPr>
      <w:t>Z:\000-law\yael\2011\11-02-10\tav\065_368.doc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6DAB5" w14:textId="77777777" w:rsidR="00C1004D" w:rsidRDefault="00C1004D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B128EEA" w14:textId="77777777" w:rsidR="00C1004D" w:rsidRDefault="00C1004D">
      <w:r>
        <w:continuationSeparator/>
      </w:r>
    </w:p>
  </w:footnote>
  <w:footnote w:id="1">
    <w:p w14:paraId="5B08E623" w14:textId="77777777" w:rsidR="005936AE" w:rsidRPr="00E31D0A" w:rsidRDefault="00E31D0A" w:rsidP="005936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5936AE">
          <w:rPr>
            <w:rStyle w:val="Hyperlink"/>
            <w:rFonts w:hint="cs"/>
            <w:sz w:val="20"/>
            <w:rtl/>
          </w:rPr>
          <w:t xml:space="preserve">ק"ת </w:t>
        </w:r>
        <w:r w:rsidR="008E74C9" w:rsidRPr="005936AE">
          <w:rPr>
            <w:rStyle w:val="Hyperlink"/>
            <w:rFonts w:hint="cs"/>
            <w:sz w:val="20"/>
            <w:rtl/>
          </w:rPr>
          <w:t>תשע</w:t>
        </w:r>
        <w:r w:rsidR="00FF53C1" w:rsidRPr="005936AE">
          <w:rPr>
            <w:rStyle w:val="Hyperlink"/>
            <w:rFonts w:hint="cs"/>
            <w:sz w:val="20"/>
            <w:rtl/>
          </w:rPr>
          <w:t>"א</w:t>
        </w:r>
        <w:r w:rsidRPr="005936AE">
          <w:rPr>
            <w:rStyle w:val="Hyperlink"/>
            <w:rFonts w:hint="cs"/>
            <w:sz w:val="20"/>
            <w:rtl/>
          </w:rPr>
          <w:t xml:space="preserve"> מס' </w:t>
        </w:r>
        <w:r w:rsidR="00B63DA2" w:rsidRPr="005936AE">
          <w:rPr>
            <w:rStyle w:val="Hyperlink"/>
            <w:rFonts w:hint="cs"/>
            <w:sz w:val="20"/>
            <w:rtl/>
          </w:rPr>
          <w:t>6976</w:t>
        </w:r>
      </w:hyperlink>
      <w:r>
        <w:rPr>
          <w:rFonts w:hint="cs"/>
          <w:sz w:val="20"/>
          <w:rtl/>
        </w:rPr>
        <w:t xml:space="preserve"> מיום </w:t>
      </w:r>
      <w:r w:rsidR="00B63DA2">
        <w:rPr>
          <w:rFonts w:hint="cs"/>
          <w:sz w:val="20"/>
          <w:rtl/>
        </w:rPr>
        <w:t>9.2.2011</w:t>
      </w:r>
      <w:r>
        <w:rPr>
          <w:rFonts w:hint="cs"/>
          <w:sz w:val="20"/>
          <w:rtl/>
        </w:rPr>
        <w:t xml:space="preserve"> עמ' </w:t>
      </w:r>
      <w:r w:rsidR="00B63DA2">
        <w:rPr>
          <w:rFonts w:hint="cs"/>
          <w:sz w:val="20"/>
          <w:rtl/>
        </w:rPr>
        <w:t>692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CD673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9BBF73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0788A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9E01" w14:textId="77777777" w:rsidR="009C432F" w:rsidRDefault="00DF76EB" w:rsidP="00B63DA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F6658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B63DA2">
      <w:rPr>
        <w:rFonts w:hAnsi="FrankRuehl" w:cs="FrankRuehl" w:hint="cs"/>
        <w:color w:val="000000"/>
        <w:sz w:val="28"/>
        <w:szCs w:val="28"/>
        <w:rtl/>
      </w:rPr>
      <w:t>סוסיתא הרחבה, לפי תכנית מס' ג/13477</w:t>
    </w:r>
    <w:r w:rsidR="00FF53C1">
      <w:rPr>
        <w:rFonts w:hAnsi="FrankRuehl" w:cs="FrankRuehl" w:hint="cs"/>
        <w:color w:val="000000"/>
        <w:sz w:val="28"/>
        <w:szCs w:val="28"/>
        <w:rtl/>
      </w:rPr>
      <w:t>), תשע"א</w:t>
    </w:r>
    <w:r w:rsidR="00B63DA2">
      <w:rPr>
        <w:rFonts w:hAnsi="FrankRuehl" w:cs="FrankRuehl" w:hint="cs"/>
        <w:color w:val="000000"/>
        <w:sz w:val="28"/>
        <w:szCs w:val="28"/>
        <w:rtl/>
      </w:rPr>
      <w:t>-2011</w:t>
    </w:r>
  </w:p>
  <w:p w14:paraId="640040F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C90AD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DA2"/>
    <w:rsid w:val="001C3E2A"/>
    <w:rsid w:val="001C4E98"/>
    <w:rsid w:val="001D0377"/>
    <w:rsid w:val="001D0815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7BC5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52ED7"/>
    <w:rsid w:val="0055748A"/>
    <w:rsid w:val="0056116A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911C2"/>
    <w:rsid w:val="0069304A"/>
    <w:rsid w:val="006950DD"/>
    <w:rsid w:val="006952FF"/>
    <w:rsid w:val="00696E97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0086"/>
    <w:rsid w:val="00BE342B"/>
    <w:rsid w:val="00BE78CC"/>
    <w:rsid w:val="00BF0EEB"/>
    <w:rsid w:val="00C1004D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2409"/>
    <w:rsid w:val="00D34F93"/>
    <w:rsid w:val="00D37653"/>
    <w:rsid w:val="00D43E5A"/>
    <w:rsid w:val="00D528B8"/>
    <w:rsid w:val="00D56B88"/>
    <w:rsid w:val="00D67714"/>
    <w:rsid w:val="00D711BB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E00CAC"/>
    <w:rsid w:val="00E13AD7"/>
    <w:rsid w:val="00E21481"/>
    <w:rsid w:val="00E273C0"/>
    <w:rsid w:val="00E305F4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BF4DA65"/>
  <w15:chartTrackingRefBased/>
  <w15:docId w15:val="{5810786D-A96D-46C4-9C7F-C07A06C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2308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comp99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סוסיתא הרחבה, לפי תכנית מס' ג/13477), תשע"א-2011</vt:lpwstr>
  </property>
  <property fmtid="{D5CDD505-2E9C-101B-9397-08002B2CF9AE}" pid="5" name="LAWNUMBER">
    <vt:lpwstr>0368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1">
    <vt:lpwstr>http://www.nevo.co.il/Law_word/law06/TAK-6976.pdf;‎רשומות - תקנות כלליות#פורסמה ק"ת תשע"א ‏מס' 6976 #מיום 9.2.2011 עמ' 692‏</vt:lpwstr>
  </property>
  <property fmtid="{D5CDD505-2E9C-101B-9397-08002B2CF9AE}" pid="65" name="LINKK2">
    <vt:lpwstr/>
  </property>
  <property fmtid="{D5CDD505-2E9C-101B-9397-08002B2CF9AE}" pid="66" name="LINKK3">
    <vt:lpwstr/>
  </property>
</Properties>
</file>