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682D" w14:textId="77777777" w:rsidR="00DF76EB" w:rsidRDefault="00DF76EB" w:rsidP="006E590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6E590F">
        <w:rPr>
          <w:rFonts w:hint="cs"/>
          <w:rtl/>
        </w:rPr>
        <w:t>צוקי שיירות</w:t>
      </w:r>
      <w:r w:rsidR="00BD2716">
        <w:rPr>
          <w:rFonts w:hint="cs"/>
          <w:rtl/>
        </w:rPr>
        <w:t xml:space="preserve"> לפי תכנית מס' </w:t>
      </w:r>
      <w:r w:rsidR="006E590F">
        <w:rPr>
          <w:rFonts w:hint="cs"/>
          <w:rtl/>
        </w:rPr>
        <w:t>176/02/12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36BB4F41" w14:textId="77777777" w:rsidR="00935B57" w:rsidRPr="00935B57" w:rsidRDefault="00935B57" w:rsidP="00935B57">
      <w:pPr>
        <w:spacing w:line="320" w:lineRule="auto"/>
        <w:jc w:val="left"/>
        <w:rPr>
          <w:rFonts w:cs="FrankRuehl"/>
          <w:szCs w:val="26"/>
          <w:rtl/>
        </w:rPr>
      </w:pPr>
    </w:p>
    <w:p w14:paraId="4ADC4056" w14:textId="77777777" w:rsidR="00935B57" w:rsidRPr="00935B57" w:rsidRDefault="00935B57" w:rsidP="00935B57">
      <w:pPr>
        <w:spacing w:line="320" w:lineRule="auto"/>
        <w:jc w:val="left"/>
        <w:rPr>
          <w:rFonts w:cs="Miriam" w:hint="cs"/>
          <w:szCs w:val="22"/>
          <w:rtl/>
        </w:rPr>
      </w:pPr>
      <w:r w:rsidRPr="00935B57">
        <w:rPr>
          <w:rFonts w:cs="Miriam"/>
          <w:szCs w:val="22"/>
          <w:rtl/>
        </w:rPr>
        <w:t>חקלאות טבע וסביבה</w:t>
      </w:r>
      <w:r w:rsidRPr="00935B57">
        <w:rPr>
          <w:rFonts w:cs="FrankRuehl"/>
          <w:szCs w:val="26"/>
          <w:rtl/>
        </w:rPr>
        <w:t xml:space="preserve"> – גנים שמורות ואתרים</w:t>
      </w:r>
    </w:p>
    <w:p w14:paraId="7E9D074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15041" w:rsidRPr="00615041" w14:paraId="34C598D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2CCEB6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0304A4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9D5F054" w14:textId="77777777" w:rsidR="00615041" w:rsidRPr="00615041" w:rsidRDefault="00615041" w:rsidP="006150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150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719DF5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15041" w:rsidRPr="00615041" w14:paraId="10E49C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8666D3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E236EE4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061EA30" w14:textId="77777777" w:rsidR="00615041" w:rsidRPr="00615041" w:rsidRDefault="00615041" w:rsidP="006150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150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61E03F" w14:textId="77777777" w:rsidR="00615041" w:rsidRPr="00615041" w:rsidRDefault="00615041" w:rsidP="006150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48DAB8" w14:textId="77777777" w:rsidR="009C432F" w:rsidRDefault="009C432F">
      <w:pPr>
        <w:pStyle w:val="big-header"/>
        <w:ind w:left="0" w:right="1134"/>
        <w:rPr>
          <w:rtl/>
        </w:rPr>
      </w:pPr>
    </w:p>
    <w:p w14:paraId="5EFB934B" w14:textId="77777777" w:rsidR="009C432F" w:rsidRPr="00935B57" w:rsidRDefault="009C432F" w:rsidP="00935B5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B5FB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6E590F">
        <w:rPr>
          <w:rFonts w:hint="cs"/>
          <w:rtl/>
        </w:rPr>
        <w:t>צוקי שיירות</w:t>
      </w:r>
      <w:r w:rsidR="00DB5FB8">
        <w:rPr>
          <w:rFonts w:hint="cs"/>
          <w:rtl/>
        </w:rPr>
        <w:t xml:space="preserve"> לפי תכנית מס' </w:t>
      </w:r>
      <w:r w:rsidR="006E590F">
        <w:rPr>
          <w:rFonts w:hint="cs"/>
          <w:rtl/>
        </w:rPr>
        <w:t>176/02/12</w:t>
      </w:r>
      <w:r w:rsidR="00DB5FB8">
        <w:rPr>
          <w:rFonts w:hint="cs"/>
          <w:rtl/>
        </w:rPr>
        <w:t>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744E84E7" w14:textId="77777777" w:rsidR="009C432F" w:rsidRDefault="009C432F" w:rsidP="00A778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778D0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34D77E6" w14:textId="77777777" w:rsidR="009C432F" w:rsidRDefault="009C432F" w:rsidP="002B23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4502C7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D387FEC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2B23BD">
        <w:rPr>
          <w:rStyle w:val="default"/>
          <w:rFonts w:cs="FrankRuehl" w:hint="cs"/>
          <w:rtl/>
        </w:rPr>
        <w:t>בחבל אילות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ש/דר/176/02/12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B5FB8">
        <w:rPr>
          <w:rStyle w:val="default"/>
          <w:rFonts w:cs="FrankRuehl" w:hint="cs"/>
          <w:rtl/>
        </w:rPr>
        <w:t>5</w:t>
      </w:r>
      <w:r w:rsidR="002B23BD">
        <w:rPr>
          <w:rStyle w:val="default"/>
          <w:rFonts w:cs="FrankRuehl" w:hint="cs"/>
          <w:rtl/>
        </w:rPr>
        <w:t>0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2B23BD">
        <w:rPr>
          <w:rStyle w:val="default"/>
          <w:rFonts w:cs="FrankRuehl" w:hint="cs"/>
          <w:rtl/>
        </w:rPr>
        <w:t>כ"ד באלול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2B23BD">
        <w:rPr>
          <w:rStyle w:val="default"/>
          <w:rFonts w:cs="FrankRuehl" w:hint="cs"/>
          <w:rtl/>
        </w:rPr>
        <w:t>24 בספטמבר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DFD6E46" w14:textId="77777777" w:rsidR="009C432F" w:rsidRDefault="009C432F" w:rsidP="002B23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2C6F5E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A15406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B23BD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2B23BD">
        <w:rPr>
          <w:rStyle w:val="default"/>
          <w:rFonts w:cs="FrankRuehl" w:hint="cs"/>
          <w:rtl/>
        </w:rPr>
        <w:t>חבל אילות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E7C445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7282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AAB685C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CCF5A40" w14:textId="77777777" w:rsidR="00F643F1" w:rsidRDefault="00F643F1" w:rsidP="002748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2B23BD">
        <w:rPr>
          <w:rStyle w:val="default"/>
          <w:rFonts w:cs="FrankRuehl" w:hint="cs"/>
          <w:rtl/>
        </w:rPr>
        <w:t>המועצה האזורית חבל אילות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2B23BD">
        <w:rPr>
          <w:rStyle w:val="default"/>
          <w:rFonts w:cs="FrankRuehl" w:hint="cs"/>
          <w:rtl/>
        </w:rPr>
        <w:t>176/02/12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5640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2B23BD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2B23BD">
        <w:rPr>
          <w:rStyle w:val="default"/>
          <w:rFonts w:cs="FrankRuehl" w:hint="cs"/>
          <w:rtl/>
        </w:rPr>
        <w:t>1999, מיום כ"ג באד</w:t>
      </w:r>
      <w:r w:rsidR="002748B4">
        <w:rPr>
          <w:rStyle w:val="default"/>
          <w:rFonts w:cs="FrankRuehl" w:hint="cs"/>
          <w:rtl/>
        </w:rPr>
        <w:t>ר</w:t>
      </w:r>
      <w:r w:rsidR="002B23BD">
        <w:rPr>
          <w:rStyle w:val="default"/>
          <w:rFonts w:cs="FrankRuehl" w:hint="cs"/>
          <w:rtl/>
        </w:rPr>
        <w:t xml:space="preserve"> התשס"ז (13 במרס 2007)</w:t>
      </w:r>
      <w:r>
        <w:rPr>
          <w:rStyle w:val="default"/>
          <w:rFonts w:cs="FrankRuehl" w:hint="cs"/>
          <w:rtl/>
        </w:rPr>
        <w:t>.</w:t>
      </w:r>
    </w:p>
    <w:p w14:paraId="19C6385F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6D564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948DE1" w14:textId="77777777" w:rsidR="009C432F" w:rsidRDefault="002B23BD" w:rsidP="002B23B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בספט</w:t>
      </w:r>
      <w:r w:rsidR="00DB5FB8">
        <w:rPr>
          <w:rStyle w:val="default"/>
          <w:rFonts w:cs="FrankRuehl" w:hint="cs"/>
          <w:rtl/>
        </w:rPr>
        <w:t>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4B13DCA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4042245" w14:textId="77777777" w:rsidR="002B23BD" w:rsidRPr="006E39E0" w:rsidRDefault="002B23B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A38EB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A7515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BE8FD7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A45A" w14:textId="77777777" w:rsidR="00056161" w:rsidRDefault="00056161">
      <w:r>
        <w:separator/>
      </w:r>
    </w:p>
  </w:endnote>
  <w:endnote w:type="continuationSeparator" w:id="0">
    <w:p w14:paraId="34C245B7" w14:textId="77777777" w:rsidR="00056161" w:rsidRDefault="0005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BDA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7DB5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AF4BD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5041">
      <w:rPr>
        <w:rFonts w:cs="TopType Jerushalmi"/>
        <w:noProof/>
        <w:color w:val="000000"/>
        <w:sz w:val="14"/>
        <w:szCs w:val="14"/>
      </w:rPr>
      <w:t>Z:\000000000000-law\yael\revadim\09-02-09\tav\tav2\065_338.doc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877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7A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80EFE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801F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5041">
      <w:rPr>
        <w:rFonts w:cs="TopType Jerushalmi"/>
        <w:noProof/>
        <w:color w:val="000000"/>
        <w:sz w:val="14"/>
        <w:szCs w:val="14"/>
      </w:rPr>
      <w:t>Z:\000000000000-law\yael\revadim\09-02-09\tav\tav2\065_338.doc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4204" w14:textId="77777777" w:rsidR="00056161" w:rsidRDefault="0005616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579D83" w14:textId="77777777" w:rsidR="00056161" w:rsidRDefault="00056161">
      <w:r>
        <w:continuationSeparator/>
      </w:r>
    </w:p>
  </w:footnote>
  <w:footnote w:id="1">
    <w:p w14:paraId="11F59616" w14:textId="77777777" w:rsidR="00E31D0A" w:rsidRPr="00E31D0A" w:rsidRDefault="00E31D0A" w:rsidP="006E59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</w:t>
        </w:r>
        <w:r w:rsidR="006E590F">
          <w:rPr>
            <w:rStyle w:val="Hyperlink"/>
            <w:rFonts w:hint="cs"/>
            <w:sz w:val="20"/>
            <w:rtl/>
          </w:rPr>
          <w:t>2</w:t>
        </w:r>
        <w:r w:rsidR="00E6635C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6E590F">
        <w:rPr>
          <w:rFonts w:hint="cs"/>
          <w:sz w:val="20"/>
          <w:rtl/>
        </w:rPr>
        <w:t>4.12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6E590F">
        <w:rPr>
          <w:rFonts w:hint="cs"/>
          <w:sz w:val="20"/>
          <w:rtl/>
        </w:rPr>
        <w:t>184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915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971B5D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59968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7303" w14:textId="77777777" w:rsidR="009C432F" w:rsidRDefault="00DF76EB" w:rsidP="006E590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6E590F">
      <w:rPr>
        <w:rFonts w:hAnsi="FrankRuehl" w:cs="FrankRuehl" w:hint="cs"/>
        <w:color w:val="000000"/>
        <w:sz w:val="28"/>
        <w:szCs w:val="28"/>
        <w:rtl/>
      </w:rPr>
      <w:t xml:space="preserve">צוקי שיירות 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לפי תכנית מס' </w:t>
    </w:r>
    <w:r w:rsidR="006E590F">
      <w:rPr>
        <w:rFonts w:hAnsi="FrankRuehl" w:cs="FrankRuehl" w:hint="cs"/>
        <w:color w:val="000000"/>
        <w:sz w:val="28"/>
        <w:szCs w:val="28"/>
        <w:rtl/>
      </w:rPr>
      <w:t>176/02/12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19ECE6E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62D0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6161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1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48B4"/>
    <w:rsid w:val="002767FF"/>
    <w:rsid w:val="00277EB3"/>
    <w:rsid w:val="00286C27"/>
    <w:rsid w:val="00287A62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041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3399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341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35B57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0C3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778D0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B50D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7747E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84A388"/>
  <w15:chartTrackingRefBased/>
  <w15:docId w15:val="{257B42E0-27D8-47F3-8D53-DC04A56B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1449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צוקי שיירות לפי תכנית מס' 176/02/12), תשס"ט-2008</vt:lpwstr>
  </property>
  <property fmtid="{D5CDD505-2E9C-101B-9397-08002B2CF9AE}" pid="5" name="LAWNUMBER">
    <vt:lpwstr>0338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