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8EA" w:rsidRDefault="009E58E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אכרזת ההתגוננות האזרחית (תפקידים נדרשים חיוניים), תש"ל–1970</w:t>
      </w:r>
    </w:p>
    <w:p w:rsidR="007C4778" w:rsidRPr="007C4778" w:rsidRDefault="007C4778" w:rsidP="007C4778">
      <w:pPr>
        <w:spacing w:line="320" w:lineRule="auto"/>
        <w:jc w:val="left"/>
        <w:rPr>
          <w:rFonts w:cs="FrankRuehl"/>
          <w:szCs w:val="26"/>
          <w:rtl/>
        </w:rPr>
      </w:pPr>
    </w:p>
    <w:p w:rsidR="007C4778" w:rsidRPr="007C4778" w:rsidRDefault="007C4778" w:rsidP="007C4778">
      <w:pPr>
        <w:spacing w:line="320" w:lineRule="auto"/>
        <w:jc w:val="left"/>
        <w:rPr>
          <w:rFonts w:cs="Miriam" w:hint="cs"/>
          <w:szCs w:val="22"/>
          <w:rtl/>
        </w:rPr>
      </w:pPr>
      <w:r w:rsidRPr="007C4778">
        <w:rPr>
          <w:rFonts w:cs="Miriam"/>
          <w:szCs w:val="22"/>
          <w:rtl/>
        </w:rPr>
        <w:t>בטחון</w:t>
      </w:r>
      <w:r w:rsidRPr="007C4778">
        <w:rPr>
          <w:rFonts w:cs="FrankRuehl"/>
          <w:szCs w:val="26"/>
          <w:rtl/>
        </w:rPr>
        <w:t xml:space="preserve"> – התגוננות אזרחית – תפקידים</w:t>
      </w:r>
    </w:p>
    <w:p w:rsidR="009E58EA" w:rsidRDefault="009E58E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E58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8EA" w:rsidRDefault="009E58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8EA" w:rsidRDefault="009E58EA">
            <w:pPr>
              <w:spacing w:line="240" w:lineRule="auto"/>
              <w:rPr>
                <w:sz w:val="24"/>
              </w:rPr>
            </w:pPr>
            <w:hyperlink w:anchor="Seif0" w:tooltip="תפקידים נדרשים חיו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8EA" w:rsidRDefault="009E58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תפקידים נדרשים חיוניים</w:t>
            </w:r>
          </w:p>
        </w:tc>
        <w:tc>
          <w:tcPr>
            <w:tcW w:w="1247" w:type="dxa"/>
          </w:tcPr>
          <w:p w:rsidR="009E58EA" w:rsidRDefault="009E58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E58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E58EA" w:rsidRDefault="009E58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E58EA" w:rsidRDefault="009E58E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E58EA" w:rsidRDefault="009E58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E58EA" w:rsidRDefault="009E58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9E58EA" w:rsidRDefault="009E58EA">
      <w:pPr>
        <w:pStyle w:val="big-header"/>
        <w:ind w:left="0" w:right="1134"/>
        <w:rPr>
          <w:rFonts w:cs="FrankRuehl"/>
          <w:sz w:val="32"/>
          <w:rtl/>
        </w:rPr>
      </w:pPr>
    </w:p>
    <w:p w:rsidR="009E58EA" w:rsidRDefault="009E58E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7C4778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אכ</w:t>
      </w:r>
      <w:r>
        <w:rPr>
          <w:rFonts w:cs="FrankRuehl" w:hint="cs"/>
          <w:sz w:val="32"/>
          <w:rtl/>
        </w:rPr>
        <w:t>רזת ההתגוננות האזרחית (תפקידים נדרשים חיוניים), תש"ל</w:t>
      </w:r>
      <w:r>
        <w:rPr>
          <w:rFonts w:cs="FrankRuehl"/>
          <w:sz w:val="32"/>
          <w:rtl/>
        </w:rPr>
        <w:t>–1970</w:t>
      </w:r>
      <w:r>
        <w:rPr>
          <w:rStyle w:val="super"/>
          <w:rFonts w:cs="Miriam"/>
          <w:noProof w:val="0"/>
          <w:rtl/>
          <w:lang w:eastAsia="he-IL"/>
        </w:rPr>
        <w:t>(27)</w:t>
      </w:r>
    </w:p>
    <w:p w:rsidR="009E58EA" w:rsidRDefault="009E58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9E58EA" w:rsidRDefault="009E58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קידים נדרשים חיוניים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 לחוק ההתגוננות האזרחית, תשי"א</w:t>
      </w:r>
      <w:r>
        <w:rPr>
          <w:rStyle w:val="default"/>
          <w:rFonts w:cs="FrankRuehl"/>
          <w:rtl/>
        </w:rPr>
        <w:t xml:space="preserve">– 1951, </w:t>
      </w:r>
      <w:r>
        <w:rPr>
          <w:rStyle w:val="default"/>
          <w:rFonts w:cs="FrankRuehl" w:hint="cs"/>
          <w:rtl/>
        </w:rPr>
        <w:t>אני מכריז, באישור ועדת החוץ והבטחון של הכנסת, על התפקידים הנדרשים בהגא המנויים להלן, כעל תפקידים נדרשי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חיוניים: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פעלת ציוד הנדסי;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ילוץ נלכדים;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שמלאות;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כנאות קשר;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יבוי דליקות;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כונאות;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הגות;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זרה רפואית לנפגעים;</w:t>
      </w:r>
    </w:p>
    <w:p w:rsidR="009E58EA" w:rsidRDefault="009E58EA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שר, לרבות קשר קווי ואלחוטי.</w:t>
      </w:r>
    </w:p>
    <w:p w:rsidR="009E58EA" w:rsidRDefault="009E58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9E58EA" w:rsidRDefault="009E58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כרזה זו ייקרא "אכרזת ההתגוננות האזרחית (תפקידים נדרשים חיוניי</w:t>
      </w:r>
      <w:r>
        <w:rPr>
          <w:rStyle w:val="default"/>
          <w:rFonts w:cs="FrankRuehl"/>
          <w:rtl/>
        </w:rPr>
        <w:t xml:space="preserve">ם), </w:t>
      </w:r>
      <w:r>
        <w:rPr>
          <w:rStyle w:val="default"/>
          <w:rFonts w:cs="FrankRuehl" w:hint="cs"/>
          <w:rtl/>
        </w:rPr>
        <w:t>תש"ל</w:t>
      </w:r>
      <w:r>
        <w:rPr>
          <w:rStyle w:val="default"/>
          <w:rFonts w:cs="FrankRuehl"/>
          <w:rtl/>
        </w:rPr>
        <w:t>–1970".</w:t>
      </w:r>
    </w:p>
    <w:p w:rsidR="009E58EA" w:rsidRDefault="009E58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58EA" w:rsidRDefault="009E58E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באדר א' תש"ל (12 בפברואר 1970)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דיין</w:t>
      </w:r>
    </w:p>
    <w:p w:rsidR="009E58EA" w:rsidRDefault="009E58E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9E58EA" w:rsidRDefault="009E58EA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9E58EA" w:rsidRDefault="009E58EA" w:rsidP="007C47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(27)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6" w:history="1">
        <w:r w:rsidRPr="007C4778">
          <w:rPr>
            <w:rStyle w:val="Hyperlink"/>
            <w:rFonts w:cs="FrankRuehl" w:hint="cs"/>
            <w:rtl/>
          </w:rPr>
          <w:t xml:space="preserve">ק"ת </w:t>
        </w:r>
        <w:r w:rsidR="007C4778" w:rsidRPr="007C4778">
          <w:rPr>
            <w:rStyle w:val="Hyperlink"/>
            <w:rFonts w:cs="FrankRuehl" w:hint="cs"/>
            <w:rtl/>
          </w:rPr>
          <w:t xml:space="preserve">תש"ל </w:t>
        </w:r>
        <w:r w:rsidRPr="007C4778">
          <w:rPr>
            <w:rStyle w:val="Hyperlink"/>
            <w:rFonts w:cs="FrankRuehl" w:hint="cs"/>
            <w:rtl/>
          </w:rPr>
          <w:t>מס' 2528</w:t>
        </w:r>
      </w:hyperlink>
      <w:r>
        <w:rPr>
          <w:rFonts w:cs="FrankRuehl" w:hint="cs"/>
          <w:rtl/>
        </w:rPr>
        <w:t xml:space="preserve"> מיום </w:t>
      </w:r>
      <w:r w:rsidR="007C4778">
        <w:rPr>
          <w:rFonts w:cs="FrankRuehl" w:hint="cs"/>
          <w:rtl/>
        </w:rPr>
        <w:t>5.3.1970</w:t>
      </w:r>
      <w:r>
        <w:rPr>
          <w:rFonts w:cs="FrankRuehl" w:hint="cs"/>
          <w:rtl/>
        </w:rPr>
        <w:t xml:space="preserve"> עמ' 1100.</w:t>
      </w:r>
    </w:p>
    <w:p w:rsidR="009E58EA" w:rsidRDefault="009E58EA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:rsidR="009E58EA" w:rsidRDefault="009E58EA">
      <w:pPr>
        <w:ind w:right="1134"/>
        <w:rPr>
          <w:rFonts w:cs="David"/>
          <w:sz w:val="24"/>
          <w:rtl/>
        </w:rPr>
      </w:pPr>
    </w:p>
    <w:sectPr w:rsidR="009E58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3DA4" w:rsidRDefault="00BC3DA4">
      <w:r>
        <w:separator/>
      </w:r>
    </w:p>
  </w:endnote>
  <w:endnote w:type="continuationSeparator" w:id="0">
    <w:p w:rsidR="00BC3DA4" w:rsidRDefault="00B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8EA" w:rsidRDefault="009E58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58EA" w:rsidRDefault="009E58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E58EA" w:rsidRDefault="009E58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8EA" w:rsidRDefault="009E58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0F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E58EA" w:rsidRDefault="009E58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E58EA" w:rsidRDefault="009E58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8EA" w:rsidRDefault="009E58EA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3DA4" w:rsidRDefault="00BC3DA4">
      <w:r>
        <w:separator/>
      </w:r>
    </w:p>
  </w:footnote>
  <w:footnote w:type="continuationSeparator" w:id="0">
    <w:p w:rsidR="00BC3DA4" w:rsidRDefault="00BC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8EA" w:rsidRDefault="009E58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ההתגוננות האזרחית (תפקידים נדרשים חיוניים), תש"ל–1970</w:t>
    </w:r>
  </w:p>
  <w:p w:rsidR="009E58EA" w:rsidRDefault="009E58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58EA" w:rsidRDefault="009E58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8EA" w:rsidRDefault="009E58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ההתגוננות האזרחית (תפקידים נדרשים חיוניים), תש"ל–1970</w:t>
    </w:r>
  </w:p>
  <w:p w:rsidR="009E58EA" w:rsidRDefault="009E58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58EA" w:rsidRDefault="009E58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8EA" w:rsidRDefault="009E58EA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778"/>
    <w:rsid w:val="007C4778"/>
    <w:rsid w:val="008265C2"/>
    <w:rsid w:val="009E58EA"/>
    <w:rsid w:val="00A60FA4"/>
    <w:rsid w:val="00BC3DA4"/>
    <w:rsid w:val="00EC1CE7"/>
    <w:rsid w:val="00F4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901360-A86C-429A-BFB3-34A34EA4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528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987</CharactersWithSpaces>
  <SharedDoc>false</SharedDoc>
  <HLinks>
    <vt:vector size="18" baseType="variant">
      <vt:variant>
        <vt:i4>7929861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http://www.nevo.co.il/Law_word/law06/TAK-2528.pdf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אכרזת ההתגוננות האזרחית (תפקידים נדרשים חיוניים), תש"ל–1970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>תפקידים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7X</vt:lpwstr>
  </property>
</Properties>
</file>