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D0364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03648">
        <w:rPr>
          <w:rFonts w:cs="FrankRuehl" w:hint="cs"/>
          <w:sz w:val="32"/>
          <w:rtl/>
        </w:rPr>
        <w:t>בית השיטה</w:t>
      </w:r>
      <w:r w:rsidR="00371CE5">
        <w:rPr>
          <w:rFonts w:cs="FrankRuehl" w:hint="cs"/>
          <w:sz w:val="32"/>
          <w:rtl/>
        </w:rPr>
        <w:t>), תשע"ב-2012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5E11" w:rsidRPr="00DD5E11" w:rsidTr="00DD5E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DD5E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5E11" w:rsidRPr="00DD5E11" w:rsidTr="00DD5E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D5E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5E11" w:rsidRPr="00DD5E11" w:rsidTr="00DD5E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D5E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5E11" w:rsidRPr="00DD5E11" w:rsidRDefault="00DD5E11" w:rsidP="00DD5E1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D0364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D03648">
        <w:rPr>
          <w:rFonts w:cs="FrankRuehl" w:hint="cs"/>
          <w:sz w:val="32"/>
          <w:rtl/>
        </w:rPr>
        <w:t>בית השיטה</w:t>
      </w:r>
      <w:r w:rsidR="00371CE5">
        <w:rPr>
          <w:rFonts w:cs="FrankRuehl" w:hint="cs"/>
          <w:sz w:val="32"/>
          <w:rtl/>
        </w:rPr>
        <w:t>), תשע"ב-2012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A970C6" w:rsidRDefault="00A970C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1010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A0D05">
        <w:rPr>
          <w:rStyle w:val="default"/>
          <w:rFonts w:cs="FrankRuehl" w:hint="cs"/>
          <w:rtl/>
        </w:rPr>
        <w:t>א' בשבט התשע"ב (25 בינואר 2012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:rsidR="00D03648" w:rsidRDefault="00DE716A" w:rsidP="00D036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A970C6" w:rsidRDefault="00A970C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</w:t>
      </w:r>
      <w:r w:rsidR="000A0D05">
        <w:rPr>
          <w:rStyle w:val="default"/>
          <w:rFonts w:cs="FrankRuehl" w:hint="cs"/>
          <w:rtl/>
        </w:rPr>
        <w:t xml:space="preserve">(להלן </w:t>
      </w:r>
      <w:r w:rsidR="000A0D05">
        <w:rPr>
          <w:rStyle w:val="default"/>
          <w:rFonts w:cs="FrankRuehl"/>
          <w:rtl/>
        </w:rPr>
        <w:t>–</w:t>
      </w:r>
      <w:r w:rsidR="000A0D05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0A0D05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0A0D05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5840A4" w:rsidRDefault="005840A4" w:rsidP="001B10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A0D05">
        <w:rPr>
          <w:rStyle w:val="default"/>
          <w:rFonts w:cs="FrankRuehl" w:hint="cs"/>
          <w:rtl/>
        </w:rPr>
        <w:t>101</w:t>
      </w:r>
      <w:r w:rsidR="001B10BE">
        <w:rPr>
          <w:rStyle w:val="default"/>
          <w:rFonts w:cs="FrankRuehl" w:hint="cs"/>
          <w:rtl/>
        </w:rPr>
        <w:t>2</w:t>
      </w:r>
    </w:p>
    <w:p w:rsidR="005840A4" w:rsidRDefault="005840A4" w:rsidP="001B10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1B10BE">
        <w:rPr>
          <w:rStyle w:val="default"/>
          <w:rFonts w:cs="FrankRuehl" w:hint="cs"/>
          <w:rtl/>
        </w:rPr>
        <w:t>בית השיטה</w:t>
      </w:r>
    </w:p>
    <w:p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מחוז </w:t>
      </w:r>
      <w:r w:rsidR="004112B2">
        <w:rPr>
          <w:rStyle w:val="default"/>
          <w:rFonts w:cs="FrankRuehl" w:hint="cs"/>
          <w:rtl/>
        </w:rPr>
        <w:t>הצפון</w:t>
      </w:r>
    </w:p>
    <w:p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1B10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1B10BE">
        <w:rPr>
          <w:rStyle w:val="default"/>
          <w:rFonts w:cs="FrankRuehl" w:hint="cs"/>
          <w:rtl/>
        </w:rPr>
        <w:t>7,498.21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432461.406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22595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1030887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30284.7966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22622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40776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40776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22625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326.895083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22625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164120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163537.951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22626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203936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176757.321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56998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8691.57693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42289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6287.25257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59998</w:t>
            </w:r>
          </w:p>
        </w:tc>
        <w:tc>
          <w:tcPr>
            <w:tcW w:w="2006" w:type="dxa"/>
          </w:tcPr>
          <w:p w:rsidR="004A4106" w:rsidRPr="004A4106" w:rsidRDefault="001B10BE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4791.45173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85498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14674.4958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85498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13723.7223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56998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8431.13287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56998</w:t>
            </w:r>
          </w:p>
        </w:tc>
        <w:tc>
          <w:tcPr>
            <w:tcW w:w="2006" w:type="dxa"/>
          </w:tcPr>
          <w:p w:rsidR="00690EF9" w:rsidRPr="004A4106" w:rsidRDefault="001B10BE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9027.36641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56998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8725.2039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23452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23452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93764</w:t>
            </w:r>
          </w:p>
        </w:tc>
        <w:tc>
          <w:tcPr>
            <w:tcW w:w="2006" w:type="dxa"/>
          </w:tcPr>
          <w:p w:rsidR="008A6793" w:rsidRPr="004A4106" w:rsidRDefault="001B10BE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524.477097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902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0.0001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2412.02331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22628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0.0001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1012.70336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22629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175925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63182.7542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22629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333082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6297.64599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22629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0.001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1386.64176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41898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30350.5793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45000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5742.19688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1796.25549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9500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2275.05103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1743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180499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49643.0208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35450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5212.42592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22772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5148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2562.9024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22772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10262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1635.5256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22772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7230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4121.49719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22772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12503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1291.87663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22773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40940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2518.93587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44128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4062.57623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26661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5588.35037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230.412557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22880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117.393293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23101</w:t>
            </w:r>
          </w:p>
        </w:tc>
        <w:tc>
          <w:tcPr>
            <w:tcW w:w="1952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32101</w:t>
            </w:r>
          </w:p>
        </w:tc>
        <w:tc>
          <w:tcPr>
            <w:tcW w:w="2006" w:type="dxa"/>
          </w:tcPr>
          <w:p w:rsidR="00467AB3" w:rsidRPr="004A4106" w:rsidRDefault="001B10BE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27325.7867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23102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68689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26457.741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23102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33668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29378.1025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23103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25578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17611.952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23105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47327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17033.1879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23111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38581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18332.4042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23115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15647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12110.6457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23115</w:t>
            </w:r>
          </w:p>
        </w:tc>
        <w:tc>
          <w:tcPr>
            <w:tcW w:w="1952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572641</w:t>
            </w:r>
          </w:p>
        </w:tc>
        <w:tc>
          <w:tcPr>
            <w:tcW w:w="2006" w:type="dxa"/>
          </w:tcPr>
          <w:p w:rsidR="00B84D52" w:rsidRPr="004A4106" w:rsidRDefault="001B10BE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569543.982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23116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31270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20865.9363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23117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34379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34379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23131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203724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203724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23131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479223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479223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23131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14072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6304.94239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23131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10880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10880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23131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41150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31368.3496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23132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356120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356120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23132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80916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80916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23132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347114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347114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23132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170007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170007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23132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10944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5570.17393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23134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31547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31547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23134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23997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23997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23134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26147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9369.99491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23134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287.379783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23134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18516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1696.66002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23135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284504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284504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23183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9163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4186.99538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23183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195229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171300.734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23183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272793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271484.82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23183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12300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209.058819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23183</w:t>
            </w:r>
          </w:p>
        </w:tc>
        <w:tc>
          <w:tcPr>
            <w:tcW w:w="1952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22725</w:t>
            </w:r>
          </w:p>
        </w:tc>
        <w:tc>
          <w:tcPr>
            <w:tcW w:w="2006" w:type="dxa"/>
          </w:tcPr>
          <w:p w:rsidR="00B84D52" w:rsidRPr="004A4106" w:rsidRDefault="00813D4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3819.65174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23186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14205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1713.28001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23186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164537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115731.737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23186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104707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13872.6594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23188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917523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881566.861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23189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174432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130744.664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23190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1206103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3834.21569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23190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318955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55971.3368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23190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10140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100.181202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23191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58793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47839.5596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23191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64792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64792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23194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9180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9180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23194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23841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2649.5398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23194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4402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23194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12510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13809.8094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23195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330520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327765.489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23195</w:t>
            </w:r>
          </w:p>
        </w:tc>
        <w:tc>
          <w:tcPr>
            <w:tcW w:w="1952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9220</w:t>
            </w:r>
          </w:p>
        </w:tc>
        <w:tc>
          <w:tcPr>
            <w:tcW w:w="2006" w:type="dxa"/>
          </w:tcPr>
          <w:p w:rsidR="00B84D52" w:rsidRPr="004A4106" w:rsidRDefault="006716F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23195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2968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23210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14606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14606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23219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503372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503353.576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23219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11218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1381.77832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23221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39704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38396.7016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23221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695949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339866.224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23221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9913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10126.3708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23252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389192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123.173459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23252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31840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12552.2606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23261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60359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60359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23261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5344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23263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423699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291829.622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23263</w:t>
            </w:r>
          </w:p>
        </w:tc>
        <w:tc>
          <w:tcPr>
            <w:tcW w:w="1952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6702</w:t>
            </w:r>
          </w:p>
        </w:tc>
        <w:tc>
          <w:tcPr>
            <w:tcW w:w="2006" w:type="dxa"/>
          </w:tcPr>
          <w:p w:rsidR="00B84D52" w:rsidRPr="004A4106" w:rsidRDefault="005402A2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634.378078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23264</w:t>
            </w:r>
          </w:p>
        </w:tc>
        <w:tc>
          <w:tcPr>
            <w:tcW w:w="1952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14836</w:t>
            </w:r>
          </w:p>
        </w:tc>
        <w:tc>
          <w:tcPr>
            <w:tcW w:w="2006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475.043847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23264</w:t>
            </w:r>
          </w:p>
        </w:tc>
        <w:tc>
          <w:tcPr>
            <w:tcW w:w="1952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131538</w:t>
            </w:r>
          </w:p>
        </w:tc>
        <w:tc>
          <w:tcPr>
            <w:tcW w:w="2006" w:type="dxa"/>
          </w:tcPr>
          <w:p w:rsidR="00083A5D" w:rsidRPr="004A4106" w:rsidRDefault="005402A2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130673.502</w:t>
            </w:r>
          </w:p>
        </w:tc>
      </w:tr>
    </w:tbl>
    <w:p w:rsidR="00371CE5" w:rsidRDefault="00371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F46DEE" w:rsidP="00F46DE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בשבט התשע"ב (25 בינואר 2012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אורית נוקד</w:t>
      </w:r>
    </w:p>
    <w:p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D03648" w:rsidRPr="001A2465" w:rsidRDefault="00D0364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D5E11" w:rsidRDefault="00DD5E1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5E11" w:rsidRDefault="00DD5E1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5E11" w:rsidRDefault="00DD5E11" w:rsidP="00DD5E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F4D0B" w:rsidRPr="00DD5E11" w:rsidRDefault="000F4D0B" w:rsidP="00DD5E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4D0B" w:rsidRPr="00DD5E1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486F" w:rsidRDefault="00FC486F">
      <w:r>
        <w:separator/>
      </w:r>
    </w:p>
  </w:endnote>
  <w:endnote w:type="continuationSeparator" w:id="0">
    <w:p w:rsidR="00FC486F" w:rsidRDefault="00FC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5E11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486F" w:rsidRDefault="00FC486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C486F" w:rsidRDefault="00FC486F">
      <w:r>
        <w:continuationSeparator/>
      </w:r>
    </w:p>
  </w:footnote>
  <w:footnote w:id="1">
    <w:p w:rsidR="0092122E" w:rsidRPr="00503103" w:rsidRDefault="00A970C6" w:rsidP="009212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92122E">
          <w:rPr>
            <w:rStyle w:val="Hyperlink"/>
            <w:rFonts w:cs="FrankRuehl" w:hint="cs"/>
            <w:rtl/>
          </w:rPr>
          <w:t>ק"ת תשע"ב מס' 7093</w:t>
        </w:r>
      </w:hyperlink>
      <w:r>
        <w:rPr>
          <w:rFonts w:cs="FrankRuehl" w:hint="cs"/>
          <w:rtl/>
        </w:rPr>
        <w:t xml:space="preserve"> מיום 23.2.2012 עמ' </w:t>
      </w:r>
      <w:r w:rsidR="00D03648">
        <w:rPr>
          <w:rFonts w:cs="FrankRuehl" w:hint="cs"/>
          <w:rtl/>
        </w:rPr>
        <w:t>822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 w:rsidP="00D0364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D03648">
      <w:rPr>
        <w:rFonts w:hAnsi="FrankRuehl" w:cs="FrankRuehl" w:hint="cs"/>
        <w:color w:val="000000"/>
        <w:sz w:val="28"/>
        <w:szCs w:val="28"/>
        <w:rtl/>
      </w:rPr>
      <w:t>בית השיטה</w:t>
    </w:r>
    <w:r>
      <w:rPr>
        <w:rFonts w:hAnsi="FrankRuehl" w:cs="FrankRuehl" w:hint="cs"/>
        <w:color w:val="000000"/>
        <w:sz w:val="28"/>
        <w:szCs w:val="28"/>
        <w:rtl/>
      </w:rPr>
      <w:t>), תשע"ב-2012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442EA"/>
    <w:rsid w:val="0008083C"/>
    <w:rsid w:val="00083A5D"/>
    <w:rsid w:val="00091A95"/>
    <w:rsid w:val="000A0D05"/>
    <w:rsid w:val="000E5E25"/>
    <w:rsid w:val="000F4D0B"/>
    <w:rsid w:val="001276EC"/>
    <w:rsid w:val="00142BE1"/>
    <w:rsid w:val="00143A2E"/>
    <w:rsid w:val="00147EEA"/>
    <w:rsid w:val="001654AB"/>
    <w:rsid w:val="0018437F"/>
    <w:rsid w:val="00192334"/>
    <w:rsid w:val="001A0909"/>
    <w:rsid w:val="001A2465"/>
    <w:rsid w:val="001B10BE"/>
    <w:rsid w:val="001D2D15"/>
    <w:rsid w:val="001D428C"/>
    <w:rsid w:val="002013E0"/>
    <w:rsid w:val="0020587E"/>
    <w:rsid w:val="00227E16"/>
    <w:rsid w:val="00255D99"/>
    <w:rsid w:val="00274BFC"/>
    <w:rsid w:val="00277D4B"/>
    <w:rsid w:val="00280C98"/>
    <w:rsid w:val="00284627"/>
    <w:rsid w:val="00285065"/>
    <w:rsid w:val="00297547"/>
    <w:rsid w:val="002A233A"/>
    <w:rsid w:val="002A3F28"/>
    <w:rsid w:val="002D6FB9"/>
    <w:rsid w:val="002E60B6"/>
    <w:rsid w:val="002E7FDE"/>
    <w:rsid w:val="003004BD"/>
    <w:rsid w:val="003111AE"/>
    <w:rsid w:val="003151E5"/>
    <w:rsid w:val="00316A5E"/>
    <w:rsid w:val="00320893"/>
    <w:rsid w:val="00351C84"/>
    <w:rsid w:val="0035551C"/>
    <w:rsid w:val="00366152"/>
    <w:rsid w:val="003678B5"/>
    <w:rsid w:val="00371CE5"/>
    <w:rsid w:val="00381203"/>
    <w:rsid w:val="00384451"/>
    <w:rsid w:val="003A62B6"/>
    <w:rsid w:val="003B03BF"/>
    <w:rsid w:val="003C0696"/>
    <w:rsid w:val="003E425B"/>
    <w:rsid w:val="003F4693"/>
    <w:rsid w:val="0040361B"/>
    <w:rsid w:val="00403A15"/>
    <w:rsid w:val="004112B2"/>
    <w:rsid w:val="00414055"/>
    <w:rsid w:val="0044015A"/>
    <w:rsid w:val="00441CBF"/>
    <w:rsid w:val="0046129B"/>
    <w:rsid w:val="00467AB3"/>
    <w:rsid w:val="0049164D"/>
    <w:rsid w:val="00496DAA"/>
    <w:rsid w:val="004973F4"/>
    <w:rsid w:val="004A3765"/>
    <w:rsid w:val="004A4106"/>
    <w:rsid w:val="004B2830"/>
    <w:rsid w:val="004B7B23"/>
    <w:rsid w:val="00503103"/>
    <w:rsid w:val="0050573C"/>
    <w:rsid w:val="005112CE"/>
    <w:rsid w:val="00524309"/>
    <w:rsid w:val="0053363C"/>
    <w:rsid w:val="005343A0"/>
    <w:rsid w:val="005402A2"/>
    <w:rsid w:val="005646BF"/>
    <w:rsid w:val="005840A4"/>
    <w:rsid w:val="005B743E"/>
    <w:rsid w:val="005C2B22"/>
    <w:rsid w:val="00605CC9"/>
    <w:rsid w:val="00631214"/>
    <w:rsid w:val="00640051"/>
    <w:rsid w:val="00646416"/>
    <w:rsid w:val="00664C06"/>
    <w:rsid w:val="006716F2"/>
    <w:rsid w:val="00672888"/>
    <w:rsid w:val="00674402"/>
    <w:rsid w:val="00690EF9"/>
    <w:rsid w:val="00697B86"/>
    <w:rsid w:val="006A3BC4"/>
    <w:rsid w:val="006F608A"/>
    <w:rsid w:val="00704057"/>
    <w:rsid w:val="007127C2"/>
    <w:rsid w:val="00727375"/>
    <w:rsid w:val="00734BE2"/>
    <w:rsid w:val="00754675"/>
    <w:rsid w:val="00770505"/>
    <w:rsid w:val="00773094"/>
    <w:rsid w:val="007877A9"/>
    <w:rsid w:val="007A670C"/>
    <w:rsid w:val="007C3D82"/>
    <w:rsid w:val="007D1E41"/>
    <w:rsid w:val="007E0FE2"/>
    <w:rsid w:val="007E4DEA"/>
    <w:rsid w:val="007E7C74"/>
    <w:rsid w:val="00811183"/>
    <w:rsid w:val="00813D4D"/>
    <w:rsid w:val="00824499"/>
    <w:rsid w:val="00857996"/>
    <w:rsid w:val="00877F52"/>
    <w:rsid w:val="008A66B7"/>
    <w:rsid w:val="008A6793"/>
    <w:rsid w:val="008D3E01"/>
    <w:rsid w:val="008E4EDA"/>
    <w:rsid w:val="00904779"/>
    <w:rsid w:val="00904F5F"/>
    <w:rsid w:val="0092122E"/>
    <w:rsid w:val="00930FEB"/>
    <w:rsid w:val="00937183"/>
    <w:rsid w:val="0096267A"/>
    <w:rsid w:val="009714D9"/>
    <w:rsid w:val="009D7B9C"/>
    <w:rsid w:val="009E0EFD"/>
    <w:rsid w:val="009F5070"/>
    <w:rsid w:val="00A2053C"/>
    <w:rsid w:val="00A33350"/>
    <w:rsid w:val="00A44B8B"/>
    <w:rsid w:val="00A520AF"/>
    <w:rsid w:val="00A67F2C"/>
    <w:rsid w:val="00A72C9D"/>
    <w:rsid w:val="00A75D25"/>
    <w:rsid w:val="00A87F15"/>
    <w:rsid w:val="00A970C6"/>
    <w:rsid w:val="00AA5240"/>
    <w:rsid w:val="00AC6506"/>
    <w:rsid w:val="00AE1FC4"/>
    <w:rsid w:val="00B01296"/>
    <w:rsid w:val="00B01D90"/>
    <w:rsid w:val="00B01E0C"/>
    <w:rsid w:val="00B04033"/>
    <w:rsid w:val="00B17A33"/>
    <w:rsid w:val="00B84A4D"/>
    <w:rsid w:val="00B84D52"/>
    <w:rsid w:val="00B85A14"/>
    <w:rsid w:val="00B85D49"/>
    <w:rsid w:val="00B964D4"/>
    <w:rsid w:val="00BB0367"/>
    <w:rsid w:val="00BC7AAC"/>
    <w:rsid w:val="00BD0B22"/>
    <w:rsid w:val="00C07F77"/>
    <w:rsid w:val="00C200F0"/>
    <w:rsid w:val="00C25465"/>
    <w:rsid w:val="00C266DC"/>
    <w:rsid w:val="00C46106"/>
    <w:rsid w:val="00C65B1E"/>
    <w:rsid w:val="00C73FC2"/>
    <w:rsid w:val="00C76772"/>
    <w:rsid w:val="00C85605"/>
    <w:rsid w:val="00CA038D"/>
    <w:rsid w:val="00CA5C4F"/>
    <w:rsid w:val="00CB04B8"/>
    <w:rsid w:val="00D03648"/>
    <w:rsid w:val="00D1110A"/>
    <w:rsid w:val="00D309E7"/>
    <w:rsid w:val="00D35BD2"/>
    <w:rsid w:val="00D47205"/>
    <w:rsid w:val="00D50BBD"/>
    <w:rsid w:val="00D57E9A"/>
    <w:rsid w:val="00D717FC"/>
    <w:rsid w:val="00D84681"/>
    <w:rsid w:val="00DD00BF"/>
    <w:rsid w:val="00DD31EB"/>
    <w:rsid w:val="00DD336F"/>
    <w:rsid w:val="00DD5E11"/>
    <w:rsid w:val="00DE716A"/>
    <w:rsid w:val="00E06C8C"/>
    <w:rsid w:val="00E248DE"/>
    <w:rsid w:val="00E30307"/>
    <w:rsid w:val="00E33651"/>
    <w:rsid w:val="00E42A4E"/>
    <w:rsid w:val="00E459ED"/>
    <w:rsid w:val="00EB083B"/>
    <w:rsid w:val="00EB6531"/>
    <w:rsid w:val="00EB6A1D"/>
    <w:rsid w:val="00F15785"/>
    <w:rsid w:val="00F46DEE"/>
    <w:rsid w:val="00F83729"/>
    <w:rsid w:val="00F9676E"/>
    <w:rsid w:val="00FB1B47"/>
    <w:rsid w:val="00FC000D"/>
    <w:rsid w:val="00FC486F"/>
    <w:rsid w:val="00FD165E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7B94942-C1A2-4BBB-A110-EA1CA7AD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3936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בית השיטה), תשע"ב-2012</vt:lpwstr>
  </property>
  <property fmtid="{D5CDD505-2E9C-101B-9397-08002B2CF9AE}" pid="5" name="LAWNUMBER">
    <vt:lpwstr>0036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http://www.nevo.co.il/Law_word/law06/TAK-7093.pdf;‎רשומות - תקנות כלליות#פורסמה ק"ת תשע"ב ‏מס' 7093 #מיום 23.2.2012 עמ' 822‏</vt:lpwstr>
  </property>
  <property fmtid="{D5CDD505-2E9C-101B-9397-08002B2CF9AE}" pid="63" name="LINKK2">
    <vt:lpwstr/>
  </property>
  <property fmtid="{D5CDD505-2E9C-101B-9397-08002B2CF9AE}" pid="64" name="LINKK3">
    <vt:lpwstr/>
  </property>
</Properties>
</file>