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AE7" w14:textId="77777777" w:rsidR="000F4D0B" w:rsidRDefault="00503103" w:rsidP="00A2376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A23766">
        <w:rPr>
          <w:rFonts w:cs="FrankRuehl" w:hint="cs"/>
          <w:sz w:val="32"/>
          <w:rtl/>
        </w:rPr>
        <w:t>ג'בל הרסיס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8EE915E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34BBED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BE5AD2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52F8F1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73B63" w:rsidRPr="00473B63" w14:paraId="1FC37268" w14:textId="77777777" w:rsidTr="00473B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919032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7558708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72A38F0" w14:textId="77777777" w:rsidR="00473B63" w:rsidRPr="00473B63" w:rsidRDefault="00473B63" w:rsidP="00473B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73B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D732C5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73B63" w:rsidRPr="00473B63" w14:paraId="585B2DE1" w14:textId="77777777" w:rsidTr="00473B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08B428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0F43B18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48BFC61" w14:textId="77777777" w:rsidR="00473B63" w:rsidRPr="00473B63" w:rsidRDefault="00473B63" w:rsidP="00473B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73B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5E0E65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73B63" w:rsidRPr="00473B63" w14:paraId="658561C3" w14:textId="77777777" w:rsidTr="00473B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FBEDE0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7E17BC0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באוקטובר 1930</w:t>
            </w:r>
          </w:p>
        </w:tc>
        <w:tc>
          <w:tcPr>
            <w:tcW w:w="567" w:type="dxa"/>
          </w:tcPr>
          <w:p w14:paraId="10553245" w14:textId="77777777" w:rsidR="00473B63" w:rsidRPr="00473B63" w:rsidRDefault="00473B63" w:rsidP="00473B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אוקטובר 1930" w:history="1">
              <w:r w:rsidRPr="00473B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76396A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73B63" w:rsidRPr="00473B63" w14:paraId="298AE3F0" w14:textId="77777777" w:rsidTr="00473B6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044FE7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57A377F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CAFD029" w14:textId="77777777" w:rsidR="00473B63" w:rsidRPr="00473B63" w:rsidRDefault="00473B63" w:rsidP="00473B6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73B6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D1AA9A" w14:textId="77777777" w:rsidR="00473B63" w:rsidRPr="00473B63" w:rsidRDefault="00473B63" w:rsidP="00473B6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05729C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AE9BA77" w14:textId="77777777" w:rsidR="000F4D0B" w:rsidRDefault="000F4D0B" w:rsidP="00A2376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23766">
        <w:rPr>
          <w:rFonts w:cs="FrankRuehl" w:hint="cs"/>
          <w:sz w:val="32"/>
          <w:rtl/>
        </w:rPr>
        <w:t>ג'בל הרסיס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3A3298B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57D89D2" w14:textId="77777777" w:rsidR="00250061" w:rsidRDefault="000F4D0B" w:rsidP="00A23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58E8B91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402F4C72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23766">
        <w:rPr>
          <w:rStyle w:val="default"/>
          <w:rFonts w:cs="FrankRuehl" w:hint="cs"/>
          <w:rtl/>
        </w:rPr>
        <w:t>2085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C1D0C58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88D3B60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7E1DF030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16F3148" w14:textId="77777777" w:rsidR="00003231" w:rsidRDefault="00003231" w:rsidP="00A23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D2BBBE6">
          <v:rect id="_x0000_s106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0D9AC7B3" w14:textId="77777777" w:rsidR="00063C32" w:rsidRDefault="00063C32" w:rsidP="00A2376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A23766">
                    <w:rPr>
                      <w:rFonts w:cs="Miriam" w:hint="cs"/>
                      <w:sz w:val="18"/>
                      <w:szCs w:val="18"/>
                      <w:rtl/>
                    </w:rPr>
                    <w:t>1 באוקטובר 1930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A23766">
        <w:rPr>
          <w:rStyle w:val="default"/>
          <w:rFonts w:cs="FrankRuehl" w:hint="cs"/>
          <w:rtl/>
        </w:rPr>
        <w:t>1 באוקטובר 1930</w:t>
      </w:r>
      <w:r>
        <w:rPr>
          <w:rStyle w:val="default"/>
          <w:rFonts w:cs="FrankRuehl" w:hint="cs"/>
          <w:rtl/>
        </w:rPr>
        <w:t>, "</w:t>
      </w:r>
      <w:r w:rsidR="00800226">
        <w:rPr>
          <w:rStyle w:val="default"/>
          <w:rFonts w:cs="FrankRuehl" w:hint="cs"/>
          <w:rtl/>
        </w:rPr>
        <w:t xml:space="preserve">המספר הסידורי: </w:t>
      </w:r>
      <w:r w:rsidR="00A23766">
        <w:rPr>
          <w:rStyle w:val="default"/>
          <w:rFonts w:cs="FrankRuehl" w:hint="cs"/>
          <w:rtl/>
        </w:rPr>
        <w:t>202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D226DB">
        <w:rPr>
          <w:rStyle w:val="default"/>
          <w:rFonts w:cs="FrankRuehl" w:hint="cs"/>
          <w:rtl/>
        </w:rPr>
        <w:t>מתחתיו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31C28288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165A0D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A895282" w14:textId="77777777" w:rsidR="00111695" w:rsidRDefault="005840A4" w:rsidP="00A23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23766">
        <w:rPr>
          <w:rStyle w:val="default"/>
          <w:rFonts w:cs="FrankRuehl" w:hint="cs"/>
          <w:rtl/>
        </w:rPr>
        <w:t>2085</w:t>
      </w:r>
    </w:p>
    <w:p w14:paraId="512EF807" w14:textId="77777777" w:rsidR="00111695" w:rsidRDefault="005840A4" w:rsidP="00A23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A23766">
        <w:rPr>
          <w:rStyle w:val="default"/>
          <w:rFonts w:cs="FrankRuehl" w:hint="cs"/>
          <w:rtl/>
        </w:rPr>
        <w:t>ג'בל הרסיס</w:t>
      </w:r>
    </w:p>
    <w:p w14:paraId="11EE043B" w14:textId="77777777" w:rsidR="00111695" w:rsidRDefault="005840A4" w:rsidP="00A23766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A23766">
        <w:rPr>
          <w:rStyle w:val="default"/>
          <w:rFonts w:cs="FrankRuehl" w:hint="cs"/>
          <w:rtl/>
        </w:rPr>
        <w:t>מזרחית לצומת שער הגיא מצפון לכביש 1</w:t>
      </w:r>
    </w:p>
    <w:p w14:paraId="7324FD2F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D11E54A" w14:textId="77777777" w:rsidR="005840A4" w:rsidRDefault="005840A4" w:rsidP="00A23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A23766">
        <w:rPr>
          <w:rStyle w:val="default"/>
          <w:rFonts w:cs="FrankRuehl" w:hint="cs"/>
          <w:rtl/>
        </w:rPr>
        <w:t>26</w:t>
      </w:r>
    </w:p>
    <w:p w14:paraId="6296336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73EE96F" w14:textId="77777777" w:rsidR="00A23766" w:rsidRDefault="00A2376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8870AAB" w14:textId="77777777">
        <w:tc>
          <w:tcPr>
            <w:tcW w:w="1974" w:type="dxa"/>
            <w:vAlign w:val="bottom"/>
          </w:tcPr>
          <w:p w14:paraId="038E1A3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D8FC5F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FAA210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0CC18E91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5F3FC7EF" w14:textId="77777777">
        <w:tc>
          <w:tcPr>
            <w:tcW w:w="1974" w:type="dxa"/>
          </w:tcPr>
          <w:p w14:paraId="6FB13296" w14:textId="77777777" w:rsidR="004A4106" w:rsidRPr="004A4106" w:rsidRDefault="00A2376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5769</w:t>
            </w:r>
          </w:p>
        </w:tc>
        <w:tc>
          <w:tcPr>
            <w:tcW w:w="1648" w:type="dxa"/>
          </w:tcPr>
          <w:p w14:paraId="7BEE970E" w14:textId="77777777" w:rsidR="004A4106" w:rsidRPr="004A4106" w:rsidRDefault="00A237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B25E9F4" w14:textId="77777777" w:rsidR="004A4106" w:rsidRPr="004A4106" w:rsidRDefault="00A237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236,508</w:t>
            </w:r>
          </w:p>
        </w:tc>
        <w:tc>
          <w:tcPr>
            <w:tcW w:w="2171" w:type="dxa"/>
          </w:tcPr>
          <w:p w14:paraId="488CDE7A" w14:textId="77777777" w:rsidR="004A4106" w:rsidRPr="004A4106" w:rsidRDefault="00A237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3,972</w:t>
            </w:r>
          </w:p>
        </w:tc>
      </w:tr>
      <w:tr w:rsidR="00F5199D" w:rsidRPr="004A4106" w14:paraId="7E11963D" w14:textId="77777777">
        <w:tc>
          <w:tcPr>
            <w:tcW w:w="1974" w:type="dxa"/>
          </w:tcPr>
          <w:p w14:paraId="2CE5FEF5" w14:textId="77777777" w:rsidR="00F5199D" w:rsidRPr="004A4106" w:rsidRDefault="00A23766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5769</w:t>
            </w:r>
          </w:p>
        </w:tc>
        <w:tc>
          <w:tcPr>
            <w:tcW w:w="1648" w:type="dxa"/>
          </w:tcPr>
          <w:p w14:paraId="0E72BC66" w14:textId="77777777" w:rsidR="00F5199D" w:rsidRPr="004A4106" w:rsidRDefault="00A23766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2B23BCA" w14:textId="77777777" w:rsidR="00F5199D" w:rsidRPr="004A4106" w:rsidRDefault="00A23766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525,287</w:t>
            </w:r>
          </w:p>
        </w:tc>
        <w:tc>
          <w:tcPr>
            <w:tcW w:w="2171" w:type="dxa"/>
          </w:tcPr>
          <w:p w14:paraId="6AACB110" w14:textId="77777777" w:rsidR="00F5199D" w:rsidRPr="004A4106" w:rsidRDefault="00A23766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22,075</w:t>
            </w:r>
          </w:p>
        </w:tc>
      </w:tr>
    </w:tbl>
    <w:p w14:paraId="03BDA3CA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413927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A4C8E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997D70D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121E40B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36370F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EB3C1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96C8808" w14:textId="77777777" w:rsidR="00473B63" w:rsidRDefault="00473B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AB80A8" w14:textId="77777777" w:rsidR="00473B63" w:rsidRDefault="00473B6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73A07F" w14:textId="77777777" w:rsidR="00473B63" w:rsidRDefault="00473B63" w:rsidP="00473B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FE0FE73" w14:textId="77777777" w:rsidR="00DF7CE8" w:rsidRPr="00473B63" w:rsidRDefault="00DF7CE8" w:rsidP="00473B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473B6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503C" w14:textId="77777777" w:rsidR="00471E62" w:rsidRDefault="00471E62">
      <w:r>
        <w:separator/>
      </w:r>
    </w:p>
  </w:endnote>
  <w:endnote w:type="continuationSeparator" w:id="0">
    <w:p w14:paraId="03DF62E8" w14:textId="77777777" w:rsidR="00471E62" w:rsidRDefault="0047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47EE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F56A33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F8005D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3B63">
      <w:rPr>
        <w:rFonts w:cs="TopType Jerushalmi"/>
        <w:noProof/>
        <w:color w:val="000000"/>
        <w:sz w:val="14"/>
        <w:szCs w:val="14"/>
      </w:rPr>
      <w:t>Z:\000-law\yael\2015\2015-07-13\hak150709\tav\180_177.doc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3CD4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3B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CE6D41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5422119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3B63">
      <w:rPr>
        <w:rFonts w:cs="TopType Jerushalmi"/>
        <w:noProof/>
        <w:color w:val="000000"/>
        <w:sz w:val="14"/>
        <w:szCs w:val="14"/>
      </w:rPr>
      <w:t>Z:\000-law\yael\2015\2015-07-13\hak150709\tav\180_177.doc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414A" w14:textId="77777777" w:rsidR="00471E62" w:rsidRDefault="00471E6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ADA404" w14:textId="77777777" w:rsidR="00471E62" w:rsidRDefault="00471E62">
      <w:r>
        <w:continuationSeparator/>
      </w:r>
    </w:p>
  </w:footnote>
  <w:footnote w:id="1">
    <w:p w14:paraId="61D2944C" w14:textId="77777777" w:rsidR="00823CEC" w:rsidRPr="00503103" w:rsidRDefault="00063C32" w:rsidP="00823C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23CEC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A23766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04BC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5966DB3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FB37DB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F49F" w14:textId="77777777" w:rsidR="00063C32" w:rsidRDefault="00063C32" w:rsidP="00A2376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23766">
      <w:rPr>
        <w:rFonts w:hAnsi="FrankRuehl" w:cs="FrankRuehl" w:hint="cs"/>
        <w:color w:val="000000"/>
        <w:sz w:val="28"/>
        <w:szCs w:val="28"/>
        <w:rtl/>
      </w:rPr>
      <w:t>ג'בל הרסיס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CE67305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D75903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1E62"/>
    <w:rsid w:val="004721BC"/>
    <w:rsid w:val="00473B63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3E4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89B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3CEC"/>
    <w:rsid w:val="00824352"/>
    <w:rsid w:val="00824499"/>
    <w:rsid w:val="0082497B"/>
    <w:rsid w:val="00824ABD"/>
    <w:rsid w:val="008253D8"/>
    <w:rsid w:val="008265CB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660F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9A09642"/>
  <w15:chartTrackingRefBased/>
  <w15:docId w15:val="{591B6321-D50F-4B86-AFEF-6B04FA87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1728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ג'בל הרסיס), תשע"ה-2015</vt:lpwstr>
  </property>
  <property fmtid="{D5CDD505-2E9C-101B-9397-08002B2CF9AE}" pid="5" name="LAWNUMBER">
    <vt:lpwstr>0177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1343‏</vt:lpwstr>
  </property>
</Properties>
</file>