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F94A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0248A3">
        <w:rPr>
          <w:rFonts w:cs="FrankRuehl" w:hint="cs"/>
          <w:sz w:val="32"/>
          <w:rtl/>
        </w:rPr>
        <w:t>סבלאן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7E4846C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5D0114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A342B5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E703C5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31E20" w:rsidRPr="00531E20" w14:paraId="646053B8" w14:textId="77777777" w:rsidTr="00531E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C7C03C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265D1E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ECF1EE5" w14:textId="77777777" w:rsidR="00531E20" w:rsidRPr="00531E20" w:rsidRDefault="00531E20" w:rsidP="00531E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31E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E0FD40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1E20" w:rsidRPr="00531E20" w14:paraId="15660941" w14:textId="77777777" w:rsidTr="00531E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78A105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C61B3A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F0F54D0" w14:textId="77777777" w:rsidR="00531E20" w:rsidRPr="00531E20" w:rsidRDefault="00531E20" w:rsidP="00531E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31E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359A1D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1E20" w:rsidRPr="00531E20" w14:paraId="684785BF" w14:textId="77777777" w:rsidTr="00531E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7DB75E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FF03FD5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13 באוגוסט 1942</w:t>
            </w:r>
          </w:p>
        </w:tc>
        <w:tc>
          <w:tcPr>
            <w:tcW w:w="567" w:type="dxa"/>
          </w:tcPr>
          <w:p w14:paraId="5ECD8812" w14:textId="77777777" w:rsidR="00531E20" w:rsidRPr="00531E20" w:rsidRDefault="00531E20" w:rsidP="00531E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3 באוגוסט 1942" w:history="1">
              <w:r w:rsidRPr="00531E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A1580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1E20" w:rsidRPr="00531E20" w14:paraId="627379FD" w14:textId="77777777" w:rsidTr="00531E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E2DDB6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C60431F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3FBB1FC" w14:textId="77777777" w:rsidR="00531E20" w:rsidRPr="00531E20" w:rsidRDefault="00531E20" w:rsidP="00531E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31E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E7F374" w14:textId="77777777" w:rsidR="00531E20" w:rsidRPr="00531E20" w:rsidRDefault="00531E20" w:rsidP="00531E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31BB86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97D1011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248A3">
        <w:rPr>
          <w:rFonts w:cs="FrankRuehl" w:hint="cs"/>
          <w:sz w:val="32"/>
          <w:rtl/>
        </w:rPr>
        <w:t>סבלאן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DDE4A2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3D05D57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39C7E23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7EDC969B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248A3">
        <w:rPr>
          <w:rStyle w:val="default"/>
          <w:rFonts w:cs="FrankRuehl" w:hint="cs"/>
          <w:rtl/>
        </w:rPr>
        <w:t>2087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B99A6E7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59FB6D7"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14:paraId="38006979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0A4ACA8" w14:textId="77777777" w:rsidR="00D30A5F" w:rsidRDefault="00D30A5F" w:rsidP="00D30A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B3643CE">
          <v:rect id="_x0000_s1036" style="position:absolute;left:0;text-align:left;margin-left:464.5pt;margin-top:8.05pt;width:75.05pt;height:18.5pt;z-index:251658752" o:allowincell="f" filled="f" stroked="f" strokecolor="lime" strokeweight=".25pt">
            <v:textbox style="mso-next-textbox:#_x0000_s1036" inset="0,0,0,0">
              <w:txbxContent>
                <w:p w14:paraId="2A0A94DB" w14:textId="77777777" w:rsidR="00D30A5F" w:rsidRDefault="005B6B35" w:rsidP="00D30A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0248A3">
                    <w:rPr>
                      <w:rFonts w:cs="Miriam" w:hint="cs"/>
                      <w:sz w:val="18"/>
                      <w:szCs w:val="18"/>
                      <w:rtl/>
                    </w:rPr>
                    <w:t>13 באוגוסט 1942</w:t>
                  </w:r>
                </w:p>
              </w:txbxContent>
            </v:textbox>
            <w10:anchorlock/>
          </v:rect>
        </w:pict>
      </w:r>
      <w:r w:rsidR="005B6B35"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B6B35"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0248A3">
        <w:rPr>
          <w:rStyle w:val="default"/>
          <w:rFonts w:cs="FrankRuehl" w:hint="cs"/>
          <w:rtl/>
        </w:rPr>
        <w:t>13 באוגוסט 1942</w:t>
      </w:r>
      <w:r w:rsidR="005B6B35">
        <w:rPr>
          <w:rStyle w:val="default"/>
          <w:rFonts w:cs="FrankRuehl" w:hint="cs"/>
          <w:rtl/>
        </w:rPr>
        <w:t>, המספר הסידורי "</w:t>
      </w:r>
      <w:r w:rsidR="000248A3">
        <w:rPr>
          <w:rStyle w:val="default"/>
          <w:rFonts w:cs="FrankRuehl" w:hint="cs"/>
          <w:rtl/>
        </w:rPr>
        <w:t>309</w:t>
      </w:r>
      <w:r w:rsidR="005B6B35">
        <w:rPr>
          <w:rStyle w:val="default"/>
          <w:rFonts w:cs="FrankRuehl" w:hint="cs"/>
          <w:rtl/>
        </w:rPr>
        <w:t xml:space="preserve">" וכל האדמות המתוארות מתחתיו </w:t>
      </w:r>
      <w:r w:rsidR="005B6B35">
        <w:rPr>
          <w:rStyle w:val="default"/>
          <w:rFonts w:cs="FrankRuehl"/>
          <w:rtl/>
        </w:rPr>
        <w:t>–</w:t>
      </w:r>
      <w:r w:rsidR="005B6B35">
        <w:rPr>
          <w:rStyle w:val="default"/>
          <w:rFonts w:cs="FrankRuehl" w:hint="cs"/>
          <w:rtl/>
        </w:rPr>
        <w:t xml:space="preserve"> יימחקו.</w:t>
      </w:r>
    </w:p>
    <w:p w14:paraId="0880807A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CD7AD2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9EDB477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248A3">
        <w:rPr>
          <w:rStyle w:val="default"/>
          <w:rFonts w:cs="FrankRuehl" w:hint="cs"/>
          <w:rtl/>
        </w:rPr>
        <w:t>2087</w:t>
      </w:r>
    </w:p>
    <w:p w14:paraId="4F30FB77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248A3">
        <w:rPr>
          <w:rStyle w:val="default"/>
          <w:rFonts w:cs="FrankRuehl" w:hint="cs"/>
          <w:rtl/>
        </w:rPr>
        <w:t>סבלאן</w:t>
      </w:r>
    </w:p>
    <w:p w14:paraId="252BF3F3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0248A3">
        <w:rPr>
          <w:rStyle w:val="default"/>
          <w:rFonts w:cs="FrankRuehl" w:hint="cs"/>
          <w:rtl/>
        </w:rPr>
        <w:t>צפונית מערבית ליישוב חורפיש</w:t>
      </w:r>
    </w:p>
    <w:p w14:paraId="223A8473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39F7FB15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248A3">
        <w:rPr>
          <w:rStyle w:val="default"/>
          <w:rFonts w:cs="FrankRuehl" w:hint="cs"/>
          <w:rtl/>
        </w:rPr>
        <w:t>101</w:t>
      </w:r>
    </w:p>
    <w:p w14:paraId="79681D28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A338124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680085A7" w14:textId="77777777" w:rsidTr="00B91696">
        <w:tc>
          <w:tcPr>
            <w:tcW w:w="1974" w:type="dxa"/>
            <w:shd w:val="clear" w:color="auto" w:fill="auto"/>
            <w:vAlign w:val="bottom"/>
          </w:tcPr>
          <w:p w14:paraId="14EE146D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0C9264FB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67389A51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01850AEB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109B61B0" w14:textId="77777777" w:rsidTr="00B91696">
        <w:tc>
          <w:tcPr>
            <w:tcW w:w="1974" w:type="dxa"/>
            <w:shd w:val="clear" w:color="auto" w:fill="auto"/>
          </w:tcPr>
          <w:p w14:paraId="77143EEB" w14:textId="77777777" w:rsidR="004A4106" w:rsidRPr="00B91696" w:rsidRDefault="000248A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19364</w:t>
            </w:r>
          </w:p>
        </w:tc>
        <w:tc>
          <w:tcPr>
            <w:tcW w:w="1648" w:type="dxa"/>
            <w:shd w:val="clear" w:color="auto" w:fill="auto"/>
          </w:tcPr>
          <w:p w14:paraId="5EBEAE36" w14:textId="77777777" w:rsidR="004A4106" w:rsidRPr="00B91696" w:rsidRDefault="000248A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542E3CBC" w14:textId="77777777" w:rsidR="004A4106" w:rsidRPr="00B91696" w:rsidRDefault="000248A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367,085</w:t>
            </w:r>
          </w:p>
        </w:tc>
        <w:tc>
          <w:tcPr>
            <w:tcW w:w="2171" w:type="dxa"/>
            <w:shd w:val="clear" w:color="auto" w:fill="auto"/>
          </w:tcPr>
          <w:p w14:paraId="0CDCE073" w14:textId="77777777" w:rsidR="004A4106" w:rsidRPr="00B91696" w:rsidRDefault="000248A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101,145</w:t>
            </w:r>
          </w:p>
        </w:tc>
      </w:tr>
    </w:tbl>
    <w:p w14:paraId="33FF6279" w14:textId="77777777" w:rsidR="000248A3" w:rsidRDefault="000248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718503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08A1C1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2B321E8A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CCA5B2A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183B97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B2E7D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0744692" w14:textId="77777777" w:rsidR="00531E20" w:rsidRDefault="00531E2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C41C5D" w14:textId="77777777" w:rsidR="00531E20" w:rsidRDefault="00531E2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810702" w14:textId="77777777" w:rsidR="00531E20" w:rsidRDefault="00531E20" w:rsidP="00531E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F6AECA" w14:textId="77777777" w:rsidR="00BD7D4B" w:rsidRPr="00531E20" w:rsidRDefault="00BD7D4B" w:rsidP="00531E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531E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5241" w14:textId="77777777" w:rsidR="0056360C" w:rsidRDefault="0056360C">
      <w:r>
        <w:separator/>
      </w:r>
    </w:p>
  </w:endnote>
  <w:endnote w:type="continuationSeparator" w:id="0">
    <w:p w14:paraId="6C67CAE1" w14:textId="77777777" w:rsidR="0056360C" w:rsidRDefault="0056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17EF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E41DB7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54D2EB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B903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31E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B261F0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63F05B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E651" w14:textId="77777777" w:rsidR="0056360C" w:rsidRDefault="0056360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264110" w14:textId="77777777" w:rsidR="0056360C" w:rsidRDefault="0056360C">
      <w:r>
        <w:continuationSeparator/>
      </w:r>
    </w:p>
  </w:footnote>
  <w:footnote w:id="1">
    <w:p w14:paraId="7DCFE970" w14:textId="77777777" w:rsidR="002A7842" w:rsidRPr="00503103" w:rsidRDefault="00BD0CA6" w:rsidP="002A78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A7842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0248A3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7C5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D80177B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11BE80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C7B9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248A3">
      <w:rPr>
        <w:rFonts w:hAnsi="FrankRuehl" w:cs="FrankRuehl" w:hint="cs"/>
        <w:color w:val="000000"/>
        <w:sz w:val="28"/>
        <w:szCs w:val="28"/>
        <w:rtl/>
      </w:rPr>
      <w:t>סבלאן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3F08E637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7495EF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3F6C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A7842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1E20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360C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46EC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B07E97"/>
  <w15:chartTrackingRefBased/>
  <w15:docId w15:val="{8B180821-1DC6-4D0B-9DE8-FBF4DE3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סבלאן), תשע"ט-2018</vt:lpwstr>
  </property>
  <property fmtid="{D5CDD505-2E9C-101B-9397-08002B2CF9AE}" pid="5" name="LAWNUMBER">
    <vt:lpwstr>0208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1565‏</vt:lpwstr>
  </property>
</Properties>
</file>