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BE6D8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845CFB">
        <w:rPr>
          <w:rFonts w:cs="FrankRuehl" w:hint="cs"/>
          <w:sz w:val="32"/>
          <w:rtl/>
        </w:rPr>
        <w:t xml:space="preserve">פארק </w:t>
      </w:r>
      <w:r w:rsidR="00BE6D87">
        <w:rPr>
          <w:rFonts w:cs="FrankRuehl" w:hint="cs"/>
          <w:sz w:val="32"/>
          <w:rtl/>
        </w:rPr>
        <w:t>קרית שמונה</w:t>
      </w:r>
      <w:r w:rsidR="00661018">
        <w:rPr>
          <w:rFonts w:cs="FrankRuehl" w:hint="cs"/>
          <w:sz w:val="32"/>
          <w:rtl/>
        </w:rPr>
        <w:t xml:space="preserve">), </w:t>
      </w:r>
      <w:r w:rsidR="00BE6D87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C2DAA" w:rsidRPr="00EC2DAA" w:rsidTr="00EC2D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C2D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C2DAA" w:rsidRPr="00EC2DAA" w:rsidTr="00EC2D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C2D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C2DAA" w:rsidRPr="00EC2DAA" w:rsidTr="00EC2D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C2D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2DAA" w:rsidRPr="00EC2DAA" w:rsidRDefault="00EC2DAA" w:rsidP="00EC2D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BE6D8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45CFB">
        <w:rPr>
          <w:rFonts w:cs="FrankRuehl" w:hint="cs"/>
          <w:sz w:val="32"/>
          <w:rtl/>
        </w:rPr>
        <w:t xml:space="preserve">פארק </w:t>
      </w:r>
      <w:r w:rsidR="00BE6D87">
        <w:rPr>
          <w:rFonts w:cs="FrankRuehl" w:hint="cs"/>
          <w:sz w:val="32"/>
          <w:rtl/>
        </w:rPr>
        <w:t>קרית שמונה</w:t>
      </w:r>
      <w:r w:rsidR="00661018">
        <w:rPr>
          <w:rFonts w:cs="FrankRuehl" w:hint="cs"/>
          <w:sz w:val="32"/>
          <w:rtl/>
        </w:rPr>
        <w:t xml:space="preserve">), </w:t>
      </w:r>
      <w:r w:rsidR="00BE6D87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4C27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A1AE4" w:rsidRDefault="007A1A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45CFB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45CFB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4C2701">
        <w:rPr>
          <w:rStyle w:val="default"/>
          <w:rFonts w:cs="FrankRuehl" w:hint="cs"/>
          <w:rtl/>
        </w:rPr>
        <w:t>25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A1AE4" w:rsidRDefault="007A1A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C27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4C2701">
        <w:rPr>
          <w:rStyle w:val="default"/>
          <w:rFonts w:cs="FrankRuehl" w:hint="cs"/>
          <w:rtl/>
        </w:rPr>
        <w:t>25</w:t>
      </w:r>
    </w:p>
    <w:p w:rsidR="00111695" w:rsidRDefault="005840A4" w:rsidP="004C27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45CFB">
        <w:rPr>
          <w:rStyle w:val="default"/>
          <w:rFonts w:cs="FrankRuehl" w:hint="cs"/>
          <w:rtl/>
        </w:rPr>
        <w:t xml:space="preserve">פארק </w:t>
      </w:r>
      <w:r w:rsidR="004C2701">
        <w:rPr>
          <w:rStyle w:val="default"/>
          <w:rFonts w:cs="FrankRuehl" w:hint="cs"/>
          <w:rtl/>
        </w:rPr>
        <w:t>קרית שמונה</w:t>
      </w:r>
    </w:p>
    <w:p w:rsidR="00111695" w:rsidRDefault="005840A4" w:rsidP="004C270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C2701">
        <w:rPr>
          <w:rStyle w:val="default"/>
          <w:rFonts w:cs="FrankRuehl" w:hint="cs"/>
          <w:rtl/>
        </w:rPr>
        <w:t>ממזרח לכביש 90 ומצפון לאזור תעשייה קרית שמונה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4C27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C2701">
        <w:rPr>
          <w:rStyle w:val="default"/>
          <w:rFonts w:cs="FrankRuehl" w:hint="cs"/>
          <w:rtl/>
        </w:rPr>
        <w:t>118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BE6D87" w:rsidRDefault="00BE6D8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3,447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806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3,145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4,766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4,015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7,073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2,658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5,223</w:t>
            </w:r>
          </w:p>
        </w:tc>
        <w:tc>
          <w:tcPr>
            <w:tcW w:w="2171" w:type="dxa"/>
          </w:tcPr>
          <w:p w:rsidR="004A4106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8,257</w:t>
            </w:r>
          </w:p>
        </w:tc>
        <w:tc>
          <w:tcPr>
            <w:tcW w:w="2171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6,012</w:t>
            </w:r>
          </w:p>
        </w:tc>
        <w:tc>
          <w:tcPr>
            <w:tcW w:w="2171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4,413</w:t>
            </w:r>
          </w:p>
        </w:tc>
        <w:tc>
          <w:tcPr>
            <w:tcW w:w="2171" w:type="dxa"/>
          </w:tcPr>
          <w:p w:rsidR="00690EF9" w:rsidRPr="004A4106" w:rsidRDefault="004C270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4,413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3,932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3,932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20,443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16,252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5,245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5,245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4,126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4,126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732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732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6,433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6,145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3,133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2,224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2,429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2,745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1,194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3,021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2,973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949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896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13141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15,161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5,318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13147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13147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3,282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2,927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13147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27,288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13,124</w:t>
            </w:r>
          </w:p>
        </w:tc>
      </w:tr>
      <w:tr w:rsidR="00B878DE" w:rsidRPr="004A4106">
        <w:tc>
          <w:tcPr>
            <w:tcW w:w="1974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13165</w:t>
            </w:r>
          </w:p>
        </w:tc>
        <w:tc>
          <w:tcPr>
            <w:tcW w:w="1648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948</w:t>
            </w:r>
          </w:p>
        </w:tc>
        <w:tc>
          <w:tcPr>
            <w:tcW w:w="2171" w:type="dxa"/>
          </w:tcPr>
          <w:p w:rsidR="00B878DE" w:rsidRDefault="00D304F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C2DAA" w:rsidRDefault="00EC2DA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C2DAA" w:rsidRDefault="00EC2DA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C2DAA" w:rsidRDefault="00EC2DAA" w:rsidP="00EC2DA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EC2DAA" w:rsidRDefault="00AA164A" w:rsidP="00EC2DA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EC2DA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D8F" w:rsidRDefault="00124D8F">
      <w:r>
        <w:separator/>
      </w:r>
    </w:p>
  </w:endnote>
  <w:endnote w:type="continuationSeparator" w:id="0">
    <w:p w:rsidR="00124D8F" w:rsidRDefault="0012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C2DA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D8F" w:rsidRDefault="00124D8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24D8F" w:rsidRDefault="00124D8F">
      <w:r>
        <w:continuationSeparator/>
      </w:r>
    </w:p>
  </w:footnote>
  <w:footnote w:id="1">
    <w:p w:rsidR="00645050" w:rsidRPr="00503103" w:rsidRDefault="007A1AE4" w:rsidP="006450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45050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</w:t>
      </w:r>
      <w:r w:rsidR="00845CFB">
        <w:rPr>
          <w:rFonts w:cs="FrankRuehl" w:hint="cs"/>
          <w:rtl/>
        </w:rPr>
        <w:t>7</w:t>
      </w:r>
      <w:r w:rsidR="00BE6D87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 w:rsidP="00BE6D8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45CFB">
      <w:rPr>
        <w:rFonts w:hAnsi="FrankRuehl" w:cs="FrankRuehl" w:hint="cs"/>
        <w:color w:val="000000"/>
        <w:sz w:val="28"/>
        <w:szCs w:val="28"/>
        <w:rtl/>
      </w:rPr>
      <w:t xml:space="preserve">פארק </w:t>
    </w:r>
    <w:r w:rsidR="00BE6D87">
      <w:rPr>
        <w:rFonts w:hAnsi="FrankRuehl" w:cs="FrankRuehl" w:hint="cs"/>
        <w:color w:val="000000"/>
        <w:sz w:val="28"/>
        <w:szCs w:val="28"/>
        <w:rtl/>
      </w:rPr>
      <w:t>קרית שמונה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077A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4D8F"/>
    <w:rsid w:val="00126E8E"/>
    <w:rsid w:val="001270F1"/>
    <w:rsid w:val="001276EC"/>
    <w:rsid w:val="00127CE5"/>
    <w:rsid w:val="00127EF6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12F9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4CE2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545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E13C8"/>
    <w:rsid w:val="004E17E7"/>
    <w:rsid w:val="004E67DD"/>
    <w:rsid w:val="004F0129"/>
    <w:rsid w:val="004F2CAE"/>
    <w:rsid w:val="004F2F28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7D"/>
    <w:rsid w:val="005119F1"/>
    <w:rsid w:val="00515B41"/>
    <w:rsid w:val="005208C8"/>
    <w:rsid w:val="00522A30"/>
    <w:rsid w:val="005241D3"/>
    <w:rsid w:val="00524309"/>
    <w:rsid w:val="00526AD5"/>
    <w:rsid w:val="0052730D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5050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5CFB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4CE2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79B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3884"/>
    <w:rsid w:val="00B944A1"/>
    <w:rsid w:val="00B9492E"/>
    <w:rsid w:val="00B964D4"/>
    <w:rsid w:val="00BA072C"/>
    <w:rsid w:val="00BA0EC2"/>
    <w:rsid w:val="00BA18B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6D87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5BD2"/>
    <w:rsid w:val="00D42451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15E2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2F6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2EA6"/>
    <w:rsid w:val="00EB33FC"/>
    <w:rsid w:val="00EB3D32"/>
    <w:rsid w:val="00EB6531"/>
    <w:rsid w:val="00EB6A1D"/>
    <w:rsid w:val="00EC2610"/>
    <w:rsid w:val="00EC2DAA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21FD30F-EF12-4BB9-9C6A-91E4F334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2138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קרית שמונה), תשע"ה-2014</vt:lpwstr>
  </property>
  <property fmtid="{D5CDD505-2E9C-101B-9397-08002B2CF9AE}" pid="5" name="LAWNUMBER">
    <vt:lpwstr>0098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175‏</vt:lpwstr>
  </property>
</Properties>
</file>