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A27B7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A27B7B">
        <w:rPr>
          <w:rFonts w:cs="FrankRuehl" w:hint="cs"/>
          <w:sz w:val="32"/>
          <w:rtl/>
        </w:rPr>
        <w:t>קיסריה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255A0" w:rsidRPr="008255A0" w:rsidTr="008255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255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55A0" w:rsidRPr="008255A0" w:rsidTr="008255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255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55A0" w:rsidRPr="008255A0" w:rsidTr="008255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במרס 1927</w:t>
            </w:r>
          </w:p>
        </w:tc>
        <w:tc>
          <w:tcPr>
            <w:tcW w:w="567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מרס 1927" w:history="1">
              <w:r w:rsidRPr="008255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55A0" w:rsidRPr="008255A0" w:rsidTr="008255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255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255A0" w:rsidRPr="008255A0" w:rsidRDefault="008255A0" w:rsidP="008255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A27B7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27B7B">
        <w:rPr>
          <w:rFonts w:cs="FrankRuehl" w:hint="cs"/>
          <w:sz w:val="32"/>
          <w:rtl/>
        </w:rPr>
        <w:t>קיסריה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114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114C8D">
        <w:rPr>
          <w:rStyle w:val="default"/>
          <w:rFonts w:cs="FrankRuehl" w:hint="cs"/>
          <w:rtl/>
        </w:rPr>
        <w:t>2071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114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19.1pt;z-index:251658240" o:allowincell="f" filled="f" stroked="f" strokecolor="lime" strokeweight=".25pt">
            <v:textbox inset="0,0,0,0">
              <w:txbxContent>
                <w:p w:rsidR="00063C32" w:rsidRDefault="00114C8D" w:rsidP="00525E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 במרס 1927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114C8D">
        <w:rPr>
          <w:rStyle w:val="default"/>
          <w:rFonts w:cs="FrankRuehl" w:hint="cs"/>
          <w:rtl/>
        </w:rPr>
        <w:t>באכרזה לפי סעיף 3 לפקודה שניתנה ביום 1 במרס 1927, "המספר הסידורי: 166" וכל האדמות המתוארות מתחתיו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114C8D">
        <w:rPr>
          <w:rStyle w:val="default"/>
          <w:rFonts w:cs="FrankRuehl" w:hint="cs"/>
          <w:rtl/>
        </w:rPr>
        <w:t>יימחקו</w:t>
      </w:r>
      <w:r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36EC" w:rsidRPr="00F7755D" w:rsidRDefault="00EF36EC" w:rsidP="00EF36E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 w:hint="cs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467.1pt;margin-top:7.1pt;width:75.25pt;height:10.8pt;z-index:251659264" filled="f" stroked="f">
            <v:textbox inset="1mm,0,1mm,0">
              <w:txbxContent>
                <w:p w:rsidR="00EF36EC" w:rsidRDefault="00EF36EC" w:rsidP="00EF36E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תשפ"א-2021</w:t>
                  </w:r>
                </w:p>
              </w:txbxContent>
            </v:textbox>
            <w10:anchorlock/>
          </v:shape>
        </w:pict>
      </w:r>
      <w:r w:rsidRPr="00F7755D">
        <w:rPr>
          <w:rFonts w:cs="FrankRuehl" w:hint="cs"/>
          <w:noProof/>
          <w:rtl/>
        </w:rPr>
        <w:t>תוספת</w:t>
      </w:r>
    </w:p>
    <w:p w:rsidR="00111695" w:rsidRDefault="005840A4" w:rsidP="00114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14C8D">
        <w:rPr>
          <w:rStyle w:val="default"/>
          <w:rFonts w:cs="FrankRuehl" w:hint="cs"/>
          <w:rtl/>
        </w:rPr>
        <w:t>2071</w:t>
      </w:r>
    </w:p>
    <w:p w:rsidR="00111695" w:rsidRDefault="005840A4" w:rsidP="00114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14C8D">
        <w:rPr>
          <w:rStyle w:val="default"/>
          <w:rFonts w:cs="FrankRuehl" w:hint="cs"/>
          <w:rtl/>
        </w:rPr>
        <w:t>קיסריה</w:t>
      </w:r>
    </w:p>
    <w:p w:rsidR="00111695" w:rsidRDefault="005840A4" w:rsidP="00114C8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14C8D">
        <w:rPr>
          <w:rStyle w:val="default"/>
          <w:rFonts w:cs="FrankRuehl" w:hint="cs"/>
          <w:rtl/>
        </w:rPr>
        <w:t>ממזרח וממערב לכביש 4 באזור אור עקיבא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114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14C8D">
        <w:rPr>
          <w:rStyle w:val="default"/>
          <w:rFonts w:cs="FrankRuehl" w:hint="cs"/>
          <w:rtl/>
        </w:rPr>
        <w:t>2,845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114C8D" w:rsidRDefault="00114C8D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57177" w:rsidTr="00B57177">
        <w:tc>
          <w:tcPr>
            <w:tcW w:w="1974" w:type="dxa"/>
            <w:shd w:val="clear" w:color="auto" w:fill="auto"/>
            <w:vAlign w:val="bottom"/>
          </w:tcPr>
          <w:p w:rsidR="004A4106" w:rsidRPr="00B57177" w:rsidRDefault="00B75360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57177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57177" w:rsidRDefault="00B75360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57177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57177" w:rsidRDefault="00B75360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57177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57177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57177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57177" w:rsidRDefault="00E031F0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57177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57177" w:rsidTr="00B57177">
        <w:tc>
          <w:tcPr>
            <w:tcW w:w="1974" w:type="dxa"/>
            <w:shd w:val="clear" w:color="auto" w:fill="auto"/>
          </w:tcPr>
          <w:p w:rsidR="004A4106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10199</w:t>
            </w:r>
          </w:p>
        </w:tc>
        <w:tc>
          <w:tcPr>
            <w:tcW w:w="1648" w:type="dxa"/>
            <w:shd w:val="clear" w:color="auto" w:fill="auto"/>
          </w:tcPr>
          <w:p w:rsidR="004A4106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4A4106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4,954</w:t>
            </w:r>
          </w:p>
        </w:tc>
        <w:tc>
          <w:tcPr>
            <w:tcW w:w="2171" w:type="dxa"/>
            <w:shd w:val="clear" w:color="auto" w:fill="auto"/>
          </w:tcPr>
          <w:p w:rsidR="004A4106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2,037</w:t>
            </w:r>
          </w:p>
        </w:tc>
      </w:tr>
      <w:tr w:rsidR="00F5199D" w:rsidRPr="00B57177" w:rsidTr="00B57177">
        <w:tc>
          <w:tcPr>
            <w:tcW w:w="1974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10199</w:t>
            </w:r>
          </w:p>
        </w:tc>
        <w:tc>
          <w:tcPr>
            <w:tcW w:w="1648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15,568</w:t>
            </w:r>
          </w:p>
        </w:tc>
        <w:tc>
          <w:tcPr>
            <w:tcW w:w="2171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</w:tr>
      <w:tr w:rsidR="00F5199D" w:rsidRPr="00B57177" w:rsidTr="00B57177">
        <w:tc>
          <w:tcPr>
            <w:tcW w:w="1974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10629</w:t>
            </w:r>
          </w:p>
        </w:tc>
        <w:tc>
          <w:tcPr>
            <w:tcW w:w="1648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320,780</w:t>
            </w:r>
          </w:p>
        </w:tc>
        <w:tc>
          <w:tcPr>
            <w:tcW w:w="2171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216,927</w:t>
            </w:r>
          </w:p>
        </w:tc>
      </w:tr>
      <w:tr w:rsidR="00F5199D" w:rsidRPr="00B57177" w:rsidTr="00B57177">
        <w:tc>
          <w:tcPr>
            <w:tcW w:w="1974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10630</w:t>
            </w:r>
          </w:p>
        </w:tc>
        <w:tc>
          <w:tcPr>
            <w:tcW w:w="1648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416,098</w:t>
            </w:r>
          </w:p>
        </w:tc>
        <w:tc>
          <w:tcPr>
            <w:tcW w:w="2171" w:type="dxa"/>
            <w:shd w:val="clear" w:color="auto" w:fill="auto"/>
          </w:tcPr>
          <w:p w:rsidR="00F5199D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330,107</w:t>
            </w:r>
          </w:p>
        </w:tc>
      </w:tr>
      <w:tr w:rsidR="00A04F89" w:rsidRPr="00B57177" w:rsidTr="00B57177">
        <w:tc>
          <w:tcPr>
            <w:tcW w:w="1974" w:type="dxa"/>
            <w:shd w:val="clear" w:color="auto" w:fill="auto"/>
          </w:tcPr>
          <w:p w:rsidR="00A04F89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10631</w:t>
            </w:r>
          </w:p>
        </w:tc>
        <w:tc>
          <w:tcPr>
            <w:tcW w:w="1648" w:type="dxa"/>
            <w:shd w:val="clear" w:color="auto" w:fill="auto"/>
          </w:tcPr>
          <w:p w:rsidR="00A04F89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594,851</w:t>
            </w:r>
          </w:p>
        </w:tc>
        <w:tc>
          <w:tcPr>
            <w:tcW w:w="2171" w:type="dxa"/>
            <w:shd w:val="clear" w:color="auto" w:fill="auto"/>
          </w:tcPr>
          <w:p w:rsidR="00A04F89" w:rsidRPr="00B57177" w:rsidRDefault="00114C8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473,655</w:t>
            </w:r>
          </w:p>
        </w:tc>
      </w:tr>
      <w:tr w:rsidR="00A04F89" w:rsidRPr="00B57177" w:rsidTr="00B57177">
        <w:tc>
          <w:tcPr>
            <w:tcW w:w="1974" w:type="dxa"/>
            <w:shd w:val="clear" w:color="auto" w:fill="auto"/>
          </w:tcPr>
          <w:p w:rsidR="00A04F89" w:rsidRPr="00B57177" w:rsidRDefault="005543FF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10632</w:t>
            </w:r>
          </w:p>
        </w:tc>
        <w:tc>
          <w:tcPr>
            <w:tcW w:w="1648" w:type="dxa"/>
            <w:shd w:val="clear" w:color="auto" w:fill="auto"/>
          </w:tcPr>
          <w:p w:rsidR="00A04F89" w:rsidRPr="00B57177" w:rsidRDefault="005543FF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B57177" w:rsidRDefault="005543FF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220,869</w:t>
            </w:r>
          </w:p>
        </w:tc>
        <w:tc>
          <w:tcPr>
            <w:tcW w:w="2171" w:type="dxa"/>
            <w:shd w:val="clear" w:color="auto" w:fill="auto"/>
          </w:tcPr>
          <w:p w:rsidR="00A04F89" w:rsidRPr="00B57177" w:rsidRDefault="005543FF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205,</w:t>
            </w:r>
            <w:r w:rsidR="00EF36EC"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892 </w:t>
            </w:r>
            <w:r w:rsidR="00EF36EC" w:rsidRPr="00B57177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לפי השטח המסומן בקווי רשת אדומים על גבי המפה המופקדת במשרדו של פקיד היערות במשרד החקלאות ופיתוח הכפר (להלן </w:t>
            </w:r>
            <w:r w:rsidR="00EF36EC" w:rsidRPr="00B57177">
              <w:rPr>
                <w:rStyle w:val="default"/>
                <w:rFonts w:cs="FrankRuehl"/>
                <w:sz w:val="18"/>
                <w:szCs w:val="22"/>
                <w:rtl/>
              </w:rPr>
              <w:t>–</w:t>
            </w:r>
            <w:r w:rsidR="00EF36EC" w:rsidRPr="00B57177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 המפה)</w:t>
            </w:r>
          </w:p>
        </w:tc>
      </w:tr>
      <w:tr w:rsidR="00717C90" w:rsidRPr="00B57177" w:rsidTr="00B57177">
        <w:tc>
          <w:tcPr>
            <w:tcW w:w="1974" w:type="dxa"/>
            <w:shd w:val="clear" w:color="auto" w:fill="auto"/>
          </w:tcPr>
          <w:p w:rsidR="00717C90" w:rsidRPr="00B57177" w:rsidRDefault="005543FF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10642</w:t>
            </w:r>
          </w:p>
        </w:tc>
        <w:tc>
          <w:tcPr>
            <w:tcW w:w="1648" w:type="dxa"/>
            <w:shd w:val="clear" w:color="auto" w:fill="auto"/>
          </w:tcPr>
          <w:p w:rsidR="00717C90" w:rsidRPr="00B57177" w:rsidRDefault="005543FF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17C90" w:rsidRPr="00B57177" w:rsidRDefault="005543FF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576,010</w:t>
            </w:r>
          </w:p>
        </w:tc>
        <w:tc>
          <w:tcPr>
            <w:tcW w:w="2171" w:type="dxa"/>
            <w:shd w:val="clear" w:color="auto" w:fill="auto"/>
          </w:tcPr>
          <w:p w:rsidR="00717C90" w:rsidRPr="00B57177" w:rsidRDefault="00EF36EC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404,833 </w:t>
            </w:r>
            <w:r w:rsidRPr="00B57177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הקווי רשת אדומים על גבי המפה</w:t>
            </w:r>
          </w:p>
        </w:tc>
      </w:tr>
      <w:tr w:rsidR="00717C90" w:rsidRPr="00B57177" w:rsidTr="00B57177">
        <w:tc>
          <w:tcPr>
            <w:tcW w:w="1974" w:type="dxa"/>
            <w:shd w:val="clear" w:color="auto" w:fill="auto"/>
          </w:tcPr>
          <w:p w:rsidR="00717C90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10655</w:t>
            </w:r>
          </w:p>
        </w:tc>
        <w:tc>
          <w:tcPr>
            <w:tcW w:w="1648" w:type="dxa"/>
            <w:shd w:val="clear" w:color="auto" w:fill="auto"/>
          </w:tcPr>
          <w:p w:rsidR="00717C90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17C90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400,286</w:t>
            </w:r>
          </w:p>
        </w:tc>
        <w:tc>
          <w:tcPr>
            <w:tcW w:w="2171" w:type="dxa"/>
            <w:shd w:val="clear" w:color="auto" w:fill="auto"/>
          </w:tcPr>
          <w:p w:rsidR="00717C90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123,961</w:t>
            </w:r>
          </w:p>
        </w:tc>
      </w:tr>
      <w:tr w:rsidR="00A04F89" w:rsidRPr="00B57177" w:rsidTr="00B57177">
        <w:tc>
          <w:tcPr>
            <w:tcW w:w="1974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10656</w:t>
            </w:r>
          </w:p>
        </w:tc>
        <w:tc>
          <w:tcPr>
            <w:tcW w:w="1648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552,369</w:t>
            </w:r>
          </w:p>
        </w:tc>
        <w:tc>
          <w:tcPr>
            <w:tcW w:w="2171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219,231</w:t>
            </w:r>
          </w:p>
        </w:tc>
      </w:tr>
      <w:tr w:rsidR="00A04F89" w:rsidRPr="00B57177" w:rsidTr="00B57177">
        <w:tc>
          <w:tcPr>
            <w:tcW w:w="1974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10659</w:t>
            </w:r>
          </w:p>
        </w:tc>
        <w:tc>
          <w:tcPr>
            <w:tcW w:w="1648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629,778</w:t>
            </w:r>
          </w:p>
        </w:tc>
        <w:tc>
          <w:tcPr>
            <w:tcW w:w="2171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1,224</w:t>
            </w:r>
          </w:p>
        </w:tc>
      </w:tr>
      <w:tr w:rsidR="00A04F89" w:rsidRPr="00B57177" w:rsidTr="00B57177">
        <w:tc>
          <w:tcPr>
            <w:tcW w:w="1974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10660</w:t>
            </w:r>
          </w:p>
        </w:tc>
        <w:tc>
          <w:tcPr>
            <w:tcW w:w="1648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710,919</w:t>
            </w:r>
          </w:p>
        </w:tc>
        <w:tc>
          <w:tcPr>
            <w:tcW w:w="2171" w:type="dxa"/>
            <w:shd w:val="clear" w:color="auto" w:fill="auto"/>
          </w:tcPr>
          <w:p w:rsidR="00A04F89" w:rsidRPr="00B57177" w:rsidRDefault="00E1141D" w:rsidP="00B571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57177">
              <w:rPr>
                <w:rStyle w:val="default"/>
                <w:rFonts w:cs="FrankRuehl" w:hint="cs"/>
                <w:sz w:val="20"/>
                <w:szCs w:val="24"/>
                <w:rtl/>
              </w:rPr>
              <w:t>374,537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8255A0" w:rsidRDefault="008255A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255A0" w:rsidRDefault="008255A0" w:rsidP="008255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8255A0" w:rsidRDefault="00DF7CE8" w:rsidP="008255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8255A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5738" w:rsidRDefault="00535738">
      <w:r>
        <w:separator/>
      </w:r>
    </w:p>
  </w:endnote>
  <w:endnote w:type="continuationSeparator" w:id="0">
    <w:p w:rsidR="00535738" w:rsidRDefault="0053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55A0">
      <w:rPr>
        <w:rFonts w:cs="TopType Jerushalmi"/>
        <w:noProof/>
        <w:color w:val="000000"/>
        <w:sz w:val="14"/>
        <w:szCs w:val="14"/>
      </w:rPr>
      <w:t>Z:\000-law\yael\2015\2015-07-13\hak150709\tav\180_189.doc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485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55A0">
      <w:rPr>
        <w:rFonts w:cs="TopType Jerushalmi"/>
        <w:noProof/>
        <w:color w:val="000000"/>
        <w:sz w:val="14"/>
        <w:szCs w:val="14"/>
      </w:rPr>
      <w:t>Z:\000-law\yael\2015\2015-07-13\hak150709\tav\180_189.doc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5738" w:rsidRDefault="0053573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35738" w:rsidRDefault="00535738">
      <w:r>
        <w:continuationSeparator/>
      </w:r>
    </w:p>
  </w:footnote>
  <w:footnote w:id="1">
    <w:p w:rsidR="00873F84" w:rsidRDefault="00063C32" w:rsidP="00873F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73F84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</w:t>
      </w:r>
      <w:r w:rsidR="00A27B7B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  <w:p w:rsidR="00204854" w:rsidRPr="00503103" w:rsidRDefault="00EF36EC" w:rsidP="002048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204854">
          <w:rPr>
            <w:rStyle w:val="Hyperlink"/>
            <w:rFonts w:cs="FrankRuehl" w:hint="cs"/>
            <w:rtl/>
          </w:rPr>
          <w:t>ק"ת תשפ"א מס' 9385</w:t>
        </w:r>
      </w:hyperlink>
      <w:r>
        <w:rPr>
          <w:rFonts w:cs="FrankRuehl" w:hint="cs"/>
          <w:rtl/>
        </w:rPr>
        <w:t xml:space="preserve"> מיום 19.5.2021 עמ' 3186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A27B7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27B7B">
      <w:rPr>
        <w:rFonts w:hAnsi="FrankRuehl" w:cs="FrankRuehl" w:hint="cs"/>
        <w:color w:val="000000"/>
        <w:sz w:val="28"/>
        <w:szCs w:val="28"/>
        <w:rtl/>
      </w:rPr>
      <w:t>קיסריה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854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B771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5738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55A0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2DF6"/>
    <w:rsid w:val="0086341D"/>
    <w:rsid w:val="00865739"/>
    <w:rsid w:val="0086717E"/>
    <w:rsid w:val="00871379"/>
    <w:rsid w:val="00873F84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177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EC5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36A65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2D87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2F90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36EC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90292A7-4795-42FF-9002-6DCA1E4D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9385.pdf" TargetMode="External"/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2087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https://www.nevo.co.il/law_word/law06/tak-9385.pdf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קיסריה), תשע"ה-2015</vt:lpwstr>
  </property>
  <property fmtid="{D5CDD505-2E9C-101B-9397-08002B2CF9AE}" pid="5" name="LAWNUMBER">
    <vt:lpwstr>0189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https://www.nevo.co.il/law_word/law06/tak-9385.pdf;‎רשומות - תקנות כלליות#תוקנה ק"ת תשפ"א מס' ‏‏9385 #מיום 19.5.2021 עמ' 3186 – אכרזה תשפ"א-2021‏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1354‏</vt:lpwstr>
  </property>
</Properties>
</file>