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CF089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אכרזת </w:t>
      </w:r>
      <w:r w:rsidR="003C7664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יערות (אזור</w:t>
      </w:r>
      <w:r w:rsidR="00CF0892">
        <w:rPr>
          <w:rFonts w:cs="FrankRuehl" w:hint="cs"/>
          <w:sz w:val="32"/>
          <w:rtl/>
        </w:rPr>
        <w:t>ים</w:t>
      </w:r>
      <w:r>
        <w:rPr>
          <w:rFonts w:cs="FrankRuehl" w:hint="cs"/>
          <w:sz w:val="32"/>
          <w:rtl/>
        </w:rPr>
        <w:t xml:space="preserve"> שמור</w:t>
      </w:r>
      <w:r w:rsidR="00CF0892">
        <w:rPr>
          <w:rFonts w:cs="FrankRuehl" w:hint="cs"/>
          <w:sz w:val="32"/>
          <w:rtl/>
        </w:rPr>
        <w:t>ים</w:t>
      </w:r>
      <w:r>
        <w:rPr>
          <w:rFonts w:cs="FrankRuehl" w:hint="cs"/>
          <w:sz w:val="32"/>
          <w:rtl/>
        </w:rPr>
        <w:t xml:space="preserve"> ליער</w:t>
      </w:r>
      <w:r w:rsidR="00F737CF">
        <w:rPr>
          <w:rFonts w:cs="FrankRuehl" w:hint="cs"/>
          <w:sz w:val="32"/>
          <w:rtl/>
        </w:rPr>
        <w:t>)</w:t>
      </w:r>
      <w:r w:rsidR="003C7664">
        <w:rPr>
          <w:rFonts w:cs="FrankRuehl" w:hint="cs"/>
          <w:sz w:val="32"/>
          <w:rtl/>
        </w:rPr>
        <w:t xml:space="preserve"> (מס' 2)</w:t>
      </w:r>
      <w:r w:rsidR="00E459ED">
        <w:rPr>
          <w:rFonts w:cs="FrankRuehl" w:hint="cs"/>
          <w:sz w:val="32"/>
          <w:rtl/>
        </w:rPr>
        <w:t>, תש</w:t>
      </w:r>
      <w:r w:rsidR="003C7664">
        <w:rPr>
          <w:rFonts w:cs="FrankRuehl" w:hint="cs"/>
          <w:sz w:val="32"/>
          <w:rtl/>
        </w:rPr>
        <w:t>"ל-1970</w:t>
      </w:r>
    </w:p>
    <w:p w:rsidR="00CF629D" w:rsidRPr="00CF629D" w:rsidRDefault="00CF629D" w:rsidP="00CF629D">
      <w:pPr>
        <w:spacing w:line="320" w:lineRule="auto"/>
        <w:jc w:val="left"/>
        <w:rPr>
          <w:rFonts w:cs="FrankRuehl"/>
          <w:szCs w:val="26"/>
          <w:rtl/>
        </w:rPr>
      </w:pPr>
    </w:p>
    <w:p w:rsidR="00CF629D" w:rsidRDefault="00CF629D" w:rsidP="00CF629D">
      <w:pPr>
        <w:spacing w:line="320" w:lineRule="auto"/>
        <w:jc w:val="left"/>
        <w:rPr>
          <w:rtl/>
        </w:rPr>
      </w:pPr>
    </w:p>
    <w:p w:rsidR="00CF629D" w:rsidRPr="00CF629D" w:rsidRDefault="00CF629D" w:rsidP="00CF629D">
      <w:pPr>
        <w:spacing w:line="320" w:lineRule="auto"/>
        <w:jc w:val="left"/>
        <w:rPr>
          <w:rFonts w:cs="Miriam"/>
          <w:szCs w:val="22"/>
          <w:rtl/>
        </w:rPr>
      </w:pPr>
      <w:r w:rsidRPr="00CF629D">
        <w:rPr>
          <w:rFonts w:cs="Miriam"/>
          <w:szCs w:val="22"/>
          <w:rtl/>
        </w:rPr>
        <w:t>חקלאות טבע וסביבה</w:t>
      </w:r>
      <w:r w:rsidRPr="00CF629D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B3BA4" w:rsidRPr="00AB3B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B3B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3BA4" w:rsidRPr="00AB3B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ביטול" w:history="1">
              <w:r w:rsidRPr="00AB3B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3BA4" w:rsidRPr="00AB3B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שם" w:history="1">
              <w:r w:rsidRPr="00AB3B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B3BA4" w:rsidRPr="00AB3B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567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 ראשונה" w:history="1">
              <w:r w:rsidRPr="00AB3B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B3BA4" w:rsidRPr="00AB3BA4" w:rsidRDefault="00AB3BA4" w:rsidP="00AB3B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CF629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3C7664">
        <w:rPr>
          <w:rFonts w:cs="FrankRuehl" w:hint="cs"/>
          <w:sz w:val="32"/>
          <w:rtl/>
        </w:rPr>
        <w:lastRenderedPageBreak/>
        <w:t>אכרזת היערות (אזורים שמורים ליער) (מס' 2), תש"ל-1970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D83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D83D96">
        <w:rPr>
          <w:rStyle w:val="default"/>
          <w:rFonts w:cs="FrankRuehl" w:hint="cs"/>
          <w:rtl/>
        </w:rPr>
        <w:t>סעיפים 3 ו-16</w:t>
      </w:r>
      <w:r w:rsidR="00904779">
        <w:rPr>
          <w:rStyle w:val="default"/>
          <w:rFonts w:cs="FrankRuehl" w:hint="cs"/>
          <w:rtl/>
        </w:rPr>
        <w:t xml:space="preserve"> </w:t>
      </w:r>
      <w:r w:rsidR="009714D9">
        <w:rPr>
          <w:rStyle w:val="default"/>
          <w:rFonts w:cs="FrankRuehl" w:hint="cs"/>
          <w:rtl/>
        </w:rPr>
        <w:t>לפקודת היערות</w:t>
      </w:r>
      <w:r w:rsidR="00B85D49">
        <w:rPr>
          <w:rStyle w:val="default"/>
          <w:rFonts w:cs="FrankRuehl" w:hint="cs"/>
          <w:rtl/>
        </w:rPr>
        <w:t>,</w:t>
      </w:r>
      <w:r w:rsidR="009714D9">
        <w:rPr>
          <w:rStyle w:val="default"/>
          <w:rFonts w:cs="FrankRuehl" w:hint="cs"/>
          <w:rtl/>
        </w:rPr>
        <w:t xml:space="preserve">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B6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3120" o:allowincell="f" filled="f" stroked="f" strokecolor="lime" strokeweight=".25pt">
            <v:textbox inset="0,0,0,0">
              <w:txbxContent>
                <w:p w:rsidR="00167855" w:rsidRDefault="00167855" w:rsidP="001A36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A0909">
        <w:rPr>
          <w:rStyle w:val="default"/>
          <w:rFonts w:cs="FrankRuehl" w:hint="cs"/>
          <w:rtl/>
        </w:rPr>
        <w:t xml:space="preserve">האדמות המתוארות בתוספת </w:t>
      </w:r>
      <w:r w:rsidR="002C2E63">
        <w:rPr>
          <w:rStyle w:val="default"/>
          <w:rFonts w:cs="FrankRuehl" w:hint="cs"/>
          <w:rtl/>
        </w:rPr>
        <w:t xml:space="preserve">הראשונה </w:t>
      </w:r>
      <w:r w:rsidR="001A364C">
        <w:rPr>
          <w:rStyle w:val="default"/>
          <w:rFonts w:cs="FrankRuehl" w:hint="cs"/>
          <w:rtl/>
        </w:rPr>
        <w:t>יהיו אזור</w:t>
      </w:r>
      <w:r w:rsidR="00450C8D">
        <w:rPr>
          <w:rStyle w:val="default"/>
          <w:rFonts w:cs="FrankRuehl" w:hint="cs"/>
          <w:rtl/>
        </w:rPr>
        <w:t>ים</w:t>
      </w:r>
      <w:r w:rsidR="001A364C">
        <w:rPr>
          <w:rStyle w:val="default"/>
          <w:rFonts w:cs="FrankRuehl" w:hint="cs"/>
          <w:rtl/>
        </w:rPr>
        <w:t xml:space="preserve"> שמור</w:t>
      </w:r>
      <w:r w:rsidR="00450C8D">
        <w:rPr>
          <w:rStyle w:val="default"/>
          <w:rFonts w:cs="FrankRuehl" w:hint="cs"/>
          <w:rtl/>
        </w:rPr>
        <w:t>ים</w:t>
      </w:r>
      <w:r w:rsidR="001A0909">
        <w:rPr>
          <w:rStyle w:val="default"/>
          <w:rFonts w:cs="FrankRuehl" w:hint="cs"/>
          <w:rtl/>
        </w:rPr>
        <w:t xml:space="preserve"> ליער</w:t>
      </w:r>
      <w:r w:rsidR="00904779">
        <w:rPr>
          <w:rStyle w:val="default"/>
          <w:rFonts w:cs="FrankRuehl" w:hint="cs"/>
          <w:rtl/>
        </w:rPr>
        <w:t xml:space="preserve"> בהשגחתה ו</w:t>
      </w:r>
      <w:r w:rsidR="00450C8D">
        <w:rPr>
          <w:rStyle w:val="default"/>
          <w:rFonts w:cs="FrankRuehl" w:hint="cs"/>
          <w:rtl/>
        </w:rPr>
        <w:t>ב</w:t>
      </w:r>
      <w:r w:rsidR="00904779">
        <w:rPr>
          <w:rStyle w:val="default"/>
          <w:rFonts w:cs="FrankRuehl" w:hint="cs"/>
          <w:rtl/>
        </w:rPr>
        <w:t>הנהלתה של הממשלה</w:t>
      </w:r>
      <w:r w:rsidR="00B85D49">
        <w:rPr>
          <w:rStyle w:val="default"/>
          <w:rFonts w:cs="FrankRuehl" w:hint="cs"/>
          <w:rtl/>
        </w:rPr>
        <w:t>.</w:t>
      </w:r>
    </w:p>
    <w:p w:rsidR="00DE716A" w:rsidRDefault="00DE716A" w:rsidP="008E7D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17.9pt;z-index:251654144" o:allowincell="f" filled="f" stroked="f" strokecolor="lime" strokeweight=".25pt">
            <v:textbox inset="0,0,0,0">
              <w:txbxContent>
                <w:p w:rsidR="00167855" w:rsidRDefault="008E7D4B" w:rsidP="000B6D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תשס"ט-2009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E7D4B">
        <w:rPr>
          <w:rStyle w:val="default"/>
          <w:rFonts w:cs="FrankRuehl" w:hint="cs"/>
          <w:rtl/>
        </w:rPr>
        <w:t>(נמחק)</w:t>
      </w:r>
      <w:r w:rsidR="002C2E63">
        <w:rPr>
          <w:rStyle w:val="default"/>
          <w:rFonts w:cs="FrankRuehl" w:hint="cs"/>
          <w:rtl/>
        </w:rPr>
        <w:t>.</w:t>
      </w:r>
    </w:p>
    <w:p w:rsidR="008E7D4B" w:rsidRPr="00B4756C" w:rsidRDefault="008E7D4B" w:rsidP="008E7D4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8"/>
      <w:r w:rsidRPr="00B4756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21.4.2009</w:t>
      </w:r>
    </w:p>
    <w:p w:rsidR="008E7D4B" w:rsidRPr="00B4756C" w:rsidRDefault="008E7D4B" w:rsidP="008E7D4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B4756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תשס"ט-2009</w:t>
      </w:r>
    </w:p>
    <w:p w:rsidR="008E7D4B" w:rsidRPr="00B4756C" w:rsidRDefault="008E7D4B" w:rsidP="008E7D4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B4756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6773</w:t>
        </w:r>
      </w:hyperlink>
      <w:r w:rsidRPr="00B4756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21.4.2009 עמ' 873</w:t>
      </w:r>
    </w:p>
    <w:p w:rsidR="008E7D4B" w:rsidRPr="00B4756C" w:rsidRDefault="008E7D4B" w:rsidP="008E7D4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B4756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מחיקת סעיף 2</w:t>
      </w:r>
    </w:p>
    <w:p w:rsidR="008E7D4B" w:rsidRPr="00B4756C" w:rsidRDefault="008E7D4B" w:rsidP="008E7D4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B4756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E7D4B" w:rsidRPr="00B4756C" w:rsidRDefault="008E7D4B" w:rsidP="008E7D4B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B4756C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העמדת אדמות להגנת פקיד היערות</w:t>
      </w:r>
    </w:p>
    <w:p w:rsidR="008E7D4B" w:rsidRPr="008E7D4B" w:rsidRDefault="008E7D4B" w:rsidP="008E7D4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B4756C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B4756C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B4756C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B4756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אדמות היער המתוארות בתוספת השניה, שהן רכוש פרטי, יועמדו להגנתו של פקיד היערות ודינן כדין אזור שמור ליער בהתאם להוראות הפקודה.</w:t>
      </w:r>
      <w:bookmarkEnd w:id="2"/>
    </w:p>
    <w:p w:rsidR="002C2E63" w:rsidRDefault="00CF0892" w:rsidP="002C2E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37" style="position:absolute;left:0;text-align:left;margin-left:464.5pt;margin-top:8.05pt;width:75.05pt;height:12.3pt;z-index:251655168" o:allowincell="f" filled="f" stroked="f" strokecolor="lime" strokeweight=".25pt">
            <v:textbox inset="0,0,0,0">
              <w:txbxContent>
                <w:p w:rsidR="00167855" w:rsidRDefault="00167855" w:rsidP="00CF089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 w:rsidR="00450C8D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2C2E63">
        <w:rPr>
          <w:rStyle w:val="default"/>
          <w:rFonts w:cs="FrankRuehl" w:hint="cs"/>
          <w:rtl/>
        </w:rPr>
        <w:t xml:space="preserve">האכרזה מיום 23 ביולי 1929 </w:t>
      </w:r>
      <w:r w:rsidR="002C2E63">
        <w:rPr>
          <w:rStyle w:val="default"/>
          <w:rFonts w:cs="FrankRuehl"/>
          <w:rtl/>
        </w:rPr>
        <w:t>–</w:t>
      </w:r>
      <w:r w:rsidR="002C2E63">
        <w:rPr>
          <w:rStyle w:val="default"/>
          <w:rFonts w:cs="FrankRuehl" w:hint="cs"/>
          <w:rtl/>
        </w:rPr>
        <w:t xml:space="preserve"> בטלה לגבי שמורות יער בתחום אדמות הכפר מג'ד אל-כרום, מספרים סידוריים 196, 197 ו-198.</w:t>
      </w:r>
    </w:p>
    <w:p w:rsidR="006359A8" w:rsidRDefault="006359A8" w:rsidP="006359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8" style="position:absolute;left:0;text-align:left;margin-left:464.5pt;margin-top:8.05pt;width:75.05pt;height:12.3pt;z-index:251656192" o:allowincell="f" filled="f" stroked="f" strokecolor="lime" strokeweight=".25pt">
            <v:textbox inset="0,0,0,0">
              <w:txbxContent>
                <w:p w:rsidR="00167855" w:rsidRDefault="00167855" w:rsidP="006359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2C2E6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לאכרזה זו ייקרא "אכרזת היערות (אזור</w:t>
      </w:r>
      <w:r w:rsidR="002C2E6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שמור</w:t>
      </w:r>
      <w:r w:rsidR="002C2E63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ליער)</w:t>
      </w:r>
      <w:r w:rsidR="002C2E63">
        <w:rPr>
          <w:rStyle w:val="default"/>
          <w:rFonts w:cs="FrankRuehl" w:hint="cs"/>
          <w:rtl/>
        </w:rPr>
        <w:t xml:space="preserve"> (מס' 2)</w:t>
      </w:r>
      <w:r>
        <w:rPr>
          <w:rStyle w:val="default"/>
          <w:rFonts w:cs="FrankRuehl" w:hint="cs"/>
          <w:rtl/>
        </w:rPr>
        <w:t>, תש</w:t>
      </w:r>
      <w:r w:rsidR="002C2E63">
        <w:rPr>
          <w:rStyle w:val="default"/>
          <w:rFonts w:cs="FrankRuehl" w:hint="cs"/>
          <w:rtl/>
        </w:rPr>
        <w:t>"ל-1970</w:t>
      </w:r>
      <w:r>
        <w:rPr>
          <w:rStyle w:val="default"/>
          <w:rFonts w:cs="FrankRuehl" w:hint="cs"/>
          <w:rtl/>
        </w:rPr>
        <w:t>".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0B62E4" w:rsidRDefault="000F4D0B" w:rsidP="001A364C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5" w:name="med0"/>
      <w:bookmarkEnd w:id="5"/>
      <w:r w:rsidRPr="000B62E4">
        <w:rPr>
          <w:rFonts w:cs="FrankRuehl"/>
          <w:noProof/>
          <w:rtl/>
        </w:rPr>
        <w:t>תו</w:t>
      </w:r>
      <w:r w:rsidR="00316A5E" w:rsidRPr="000B62E4">
        <w:rPr>
          <w:rFonts w:cs="FrankRuehl" w:hint="cs"/>
          <w:noProof/>
          <w:rtl/>
        </w:rPr>
        <w:t>ספת</w:t>
      </w:r>
      <w:r w:rsidR="00A40DBE" w:rsidRPr="000B62E4">
        <w:rPr>
          <w:rFonts w:cs="FrankRuehl" w:hint="cs"/>
          <w:noProof/>
          <w:rtl/>
        </w:rPr>
        <w:t xml:space="preserve"> ראשונה</w:t>
      </w:r>
    </w:p>
    <w:p w:rsidR="00316A5E" w:rsidRDefault="00DB50B2" w:rsidP="00A40D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62pt;margin-top:7.1pt;width:80.25pt;height:19.5pt;z-index:251659264" filled="f" stroked="f">
            <v:textbox inset="1mm,0,1mm,0">
              <w:txbxContent>
                <w:p w:rsidR="00A54E90" w:rsidRDefault="00DB50B2" w:rsidP="00DB50B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422DCF">
                    <w:rPr>
                      <w:rFonts w:cs="Miriam" w:hint="cs"/>
                      <w:sz w:val="18"/>
                      <w:szCs w:val="18"/>
                      <w:rtl/>
                    </w:rPr>
                    <w:t>(מס' 3) תשע"ה-2015</w:t>
                  </w:r>
                </w:p>
              </w:txbxContent>
            </v:textbox>
          </v:shape>
        </w:pic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מספר </w:t>
      </w:r>
      <w:r w:rsidR="001A364C">
        <w:rPr>
          <w:rStyle w:val="default"/>
          <w:rFonts w:cs="FrankRuehl" w:hint="cs"/>
          <w:rtl/>
        </w:rPr>
        <w:t>ה</w:t>
      </w:r>
      <w:r w:rsidR="00316A5E">
        <w:rPr>
          <w:rStyle w:val="default"/>
          <w:rFonts w:cs="FrankRuehl" w:hint="cs"/>
          <w:rtl/>
        </w:rPr>
        <w:t xml:space="preserve">סידורי: </w:t>
      </w:r>
      <w:r w:rsidR="00A40DBE">
        <w:rPr>
          <w:rStyle w:val="default"/>
          <w:rFonts w:cs="FrankRuehl" w:hint="cs"/>
          <w:rtl/>
        </w:rPr>
        <w:t>104א</w:t>
      </w:r>
      <w:r w:rsidR="00422DCF">
        <w:rPr>
          <w:rStyle w:val="default"/>
          <w:rFonts w:cs="FrankRuehl" w:hint="cs"/>
          <w:rtl/>
        </w:rPr>
        <w:t xml:space="preserve"> (נמחק)</w:t>
      </w:r>
      <w:r w:rsidR="001F51A3">
        <w:rPr>
          <w:rStyle w:val="default"/>
          <w:rFonts w:cs="FrankRuehl" w:hint="cs"/>
          <w:rtl/>
        </w:rPr>
        <w:t>;</w:t>
      </w:r>
    </w:p>
    <w:p w:rsidR="006359A8" w:rsidRDefault="006359A8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312C" w:rsidRDefault="00D624D1" w:rsidP="00961FA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39" type="#_x0000_t202" style="position:absolute;left:0;text-align:left;margin-left:462pt;margin-top:7.1pt;width:80.25pt;height:20.05pt;z-index:251657216" filled="f" stroked="f">
            <v:textbox inset="1mm,0,1mm,0">
              <w:txbxContent>
                <w:p w:rsidR="000B62E4" w:rsidRDefault="00D624D1" w:rsidP="00D624D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3F2BAA">
                    <w:rPr>
                      <w:rFonts w:cs="Miriam" w:hint="cs"/>
                      <w:sz w:val="18"/>
                      <w:szCs w:val="18"/>
                      <w:rtl/>
                    </w:rPr>
                    <w:t>(מס' 4)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 xml:space="preserve">המספר הסידורי: </w:t>
      </w:r>
      <w:r w:rsidR="00961FA5">
        <w:rPr>
          <w:rStyle w:val="default"/>
          <w:rFonts w:cs="FrankRuehl" w:hint="cs"/>
          <w:rtl/>
        </w:rPr>
        <w:t>491</w:t>
      </w:r>
      <w:r w:rsidR="003F2BAA">
        <w:rPr>
          <w:rStyle w:val="default"/>
          <w:rFonts w:cs="FrankRuehl" w:hint="cs"/>
          <w:rtl/>
        </w:rPr>
        <w:t xml:space="preserve"> (נמחק)</w:t>
      </w:r>
      <w:r w:rsidR="00F8312C">
        <w:rPr>
          <w:rStyle w:val="default"/>
          <w:rFonts w:cs="FrankRuehl" w:hint="cs"/>
          <w:rtl/>
        </w:rPr>
        <w:t>;</w:t>
      </w:r>
    </w:p>
    <w:p w:rsidR="007D29DF" w:rsidRDefault="007D29DF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312C" w:rsidRDefault="00D624D1" w:rsidP="00A77B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0" type="#_x0000_t202" style="position:absolute;left:0;text-align:left;margin-left:462pt;margin-top:7.1pt;width:80.25pt;height:22.95pt;z-index:251658240" filled="f" stroked="f">
            <v:textbox inset="1mm,0,1mm,0">
              <w:txbxContent>
                <w:p w:rsidR="00A05387" w:rsidRDefault="00D624D1" w:rsidP="006467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E600F8">
                    <w:rPr>
                      <w:rFonts w:cs="Miriam" w:hint="cs"/>
                      <w:sz w:val="18"/>
                      <w:szCs w:val="18"/>
                      <w:rtl/>
                    </w:rPr>
                    <w:t>(מס' 2)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 xml:space="preserve">המספר הסידורי: </w:t>
      </w:r>
      <w:r w:rsidR="00A77BBB">
        <w:rPr>
          <w:rStyle w:val="default"/>
          <w:rFonts w:cs="FrankRuehl" w:hint="cs"/>
          <w:rtl/>
        </w:rPr>
        <w:t>492</w:t>
      </w:r>
      <w:r w:rsidR="00E600F8">
        <w:rPr>
          <w:rStyle w:val="default"/>
          <w:rFonts w:cs="FrankRuehl" w:hint="cs"/>
          <w:rtl/>
        </w:rPr>
        <w:t xml:space="preserve"> (נמחק)</w:t>
      </w:r>
      <w:r w:rsidR="00F8312C">
        <w:rPr>
          <w:rStyle w:val="default"/>
          <w:rFonts w:cs="FrankRuehl" w:hint="cs"/>
          <w:rtl/>
        </w:rPr>
        <w:t>;</w:t>
      </w:r>
    </w:p>
    <w:p w:rsidR="006359A8" w:rsidRDefault="006359A8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8312C" w:rsidRDefault="00874102" w:rsidP="00663F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8" type="#_x0000_t202" style="position:absolute;left:0;text-align:left;margin-left:462pt;margin-top:7.1pt;width:80.25pt;height:11.35pt;z-index:251662336" filled="f" stroked="f">
            <v:textbox inset="1mm,0,1mm,0">
              <w:txbxContent>
                <w:p w:rsidR="00874102" w:rsidRDefault="00874102" w:rsidP="0087410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תשע"ה-2015</w:t>
                  </w:r>
                </w:p>
              </w:txbxContent>
            </v:textbox>
          </v:shape>
        </w:pict>
      </w:r>
      <w:r w:rsidR="00F8312C">
        <w:rPr>
          <w:rStyle w:val="default"/>
          <w:rFonts w:cs="FrankRuehl" w:hint="cs"/>
          <w:rtl/>
        </w:rPr>
        <w:t xml:space="preserve">המספר הסידורי: </w:t>
      </w:r>
      <w:r w:rsidR="00663F08">
        <w:rPr>
          <w:rStyle w:val="default"/>
          <w:rFonts w:cs="FrankRuehl" w:hint="cs"/>
          <w:rtl/>
        </w:rPr>
        <w:t>493</w:t>
      </w:r>
      <w:r>
        <w:rPr>
          <w:rStyle w:val="default"/>
          <w:rFonts w:cs="FrankRuehl" w:hint="cs"/>
          <w:rtl/>
        </w:rPr>
        <w:t xml:space="preserve"> (נמחק)</w:t>
      </w:r>
      <w:r w:rsidR="00F8312C">
        <w:rPr>
          <w:rStyle w:val="default"/>
          <w:rFonts w:cs="FrankRuehl" w:hint="cs"/>
          <w:rtl/>
        </w:rPr>
        <w:t>;</w:t>
      </w:r>
    </w:p>
    <w:p w:rsidR="00D83D96" w:rsidRDefault="00D83D96" w:rsidP="00F831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9192E" w:rsidRDefault="00646763" w:rsidP="000144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042" type="#_x0000_t202" style="position:absolute;left:0;text-align:left;margin-left:462pt;margin-top:7.1pt;width:80.25pt;height:11.45pt;z-index:251660288" filled="f" stroked="f">
            <v:textbox inset="1mm,0,1mm,0">
              <w:txbxContent>
                <w:p w:rsidR="00432BDF" w:rsidRDefault="00646763" w:rsidP="006467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אכרזה </w:t>
                  </w:r>
                  <w:r w:rsidR="008E7D4B">
                    <w:rPr>
                      <w:rFonts w:cs="Miriam" w:hint="cs"/>
                      <w:sz w:val="18"/>
                      <w:szCs w:val="18"/>
                      <w:rtl/>
                    </w:rPr>
                    <w:t>תשס"ט-2009</w:t>
                  </w:r>
                </w:p>
              </w:txbxContent>
            </v:textbox>
          </v:shape>
        </w:pict>
      </w:r>
      <w:r w:rsidR="00D9192E">
        <w:rPr>
          <w:rStyle w:val="default"/>
          <w:rFonts w:cs="FrankRuehl" w:hint="cs"/>
          <w:rtl/>
        </w:rPr>
        <w:t xml:space="preserve">המספר הסידורי: </w:t>
      </w:r>
      <w:r w:rsidR="00014471">
        <w:rPr>
          <w:rStyle w:val="default"/>
          <w:rFonts w:cs="FrankRuehl" w:hint="cs"/>
          <w:rtl/>
        </w:rPr>
        <w:t>196</w:t>
      </w:r>
      <w:r w:rsidR="008E7D4B">
        <w:rPr>
          <w:rStyle w:val="default"/>
          <w:rFonts w:cs="FrankRuehl" w:hint="cs"/>
          <w:rtl/>
        </w:rPr>
        <w:t xml:space="preserve"> (נמחק)</w:t>
      </w:r>
      <w:r w:rsidR="00D9192E">
        <w:rPr>
          <w:rStyle w:val="default"/>
          <w:rFonts w:cs="FrankRuehl" w:hint="cs"/>
          <w:rtl/>
        </w:rPr>
        <w:t>;</w:t>
      </w:r>
    </w:p>
    <w:p w:rsidR="00D83D96" w:rsidRDefault="00D83D9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F0B42" w:rsidRPr="007F0B42" w:rsidRDefault="008E7D4B" w:rsidP="007F0B4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cs="FrankRuehl" w:hint="cs"/>
          <w:b/>
          <w:bCs/>
          <w:sz w:val="26"/>
          <w:rtl/>
          <w:lang w:eastAsia="en-US"/>
        </w:rPr>
        <w:lastRenderedPageBreak/>
        <w:pict>
          <v:shape id="_x0000_s1045" type="#_x0000_t202" style="position:absolute;left:0;text-align:left;margin-left:462pt;margin-top:7.1pt;width:80.25pt;height:9.85pt;z-index:251661312" filled="f" stroked="f">
            <v:textbox inset="1mm,0,1mm,0">
              <w:txbxContent>
                <w:p w:rsidR="008E7D4B" w:rsidRDefault="008E7D4B" w:rsidP="008E7D4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תשס"ט-2009</w:t>
                  </w:r>
                </w:p>
              </w:txbxContent>
            </v:textbox>
          </v:shape>
        </w:pict>
      </w:r>
      <w:r w:rsidR="007F0B42" w:rsidRPr="007F0B42">
        <w:rPr>
          <w:rStyle w:val="default"/>
          <w:rFonts w:cs="FrankRuehl" w:hint="cs"/>
          <w:b/>
          <w:bCs/>
          <w:rtl/>
        </w:rPr>
        <w:t>תוספת שניה</w:t>
      </w:r>
    </w:p>
    <w:p w:rsidR="00D83D96" w:rsidRPr="008E7D4B" w:rsidRDefault="007F0B42" w:rsidP="008E7D4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8E7D4B">
        <w:rPr>
          <w:rStyle w:val="default"/>
          <w:rFonts w:cs="FrankRuehl" w:hint="cs"/>
          <w:sz w:val="24"/>
          <w:szCs w:val="24"/>
          <w:rtl/>
        </w:rPr>
        <w:t>(</w:t>
      </w:r>
      <w:r w:rsidR="008E7D4B">
        <w:rPr>
          <w:rStyle w:val="default"/>
          <w:rFonts w:cs="FrankRuehl" w:hint="cs"/>
          <w:sz w:val="24"/>
          <w:szCs w:val="24"/>
          <w:rtl/>
        </w:rPr>
        <w:t>נמחקה</w:t>
      </w:r>
      <w:r w:rsidRPr="008E7D4B">
        <w:rPr>
          <w:rStyle w:val="default"/>
          <w:rFonts w:cs="FrankRuehl" w:hint="cs"/>
          <w:sz w:val="24"/>
          <w:szCs w:val="24"/>
          <w:rtl/>
        </w:rPr>
        <w:t>)</w:t>
      </w:r>
    </w:p>
    <w:p w:rsidR="002A499C" w:rsidRPr="00255D99" w:rsidRDefault="002A499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0F4D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Default="002A499C" w:rsidP="002A499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בכסלו</w:t>
      </w:r>
      <w:r w:rsidR="00AC41F7">
        <w:rPr>
          <w:rFonts w:cs="FrankRuehl" w:hint="cs"/>
          <w:sz w:val="26"/>
          <w:rtl/>
        </w:rPr>
        <w:t xml:space="preserve"> תש"ל</w:t>
      </w:r>
      <w:r w:rsidR="000F4D0B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8 בדצמבר</w:t>
      </w:r>
      <w:r w:rsidR="00AC41F7">
        <w:rPr>
          <w:rFonts w:cs="FrankRuehl" w:hint="cs"/>
          <w:sz w:val="26"/>
          <w:rtl/>
        </w:rPr>
        <w:t xml:space="preserve"> 1969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BB0367">
        <w:rPr>
          <w:rFonts w:cs="FrankRuehl" w:hint="cs"/>
          <w:sz w:val="26"/>
          <w:rtl/>
        </w:rPr>
        <w:t>חיים גבתי</w:t>
      </w:r>
    </w:p>
    <w:p w:rsidR="000F4D0B" w:rsidRDefault="000F4D0B" w:rsidP="00B4237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D83D96" w:rsidRPr="00AC41F7" w:rsidRDefault="00D83D96" w:rsidP="00AC41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0F4D0B" w:rsidRPr="00AC41F7" w:rsidRDefault="000F4D0B" w:rsidP="00AC41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F4D0B" w:rsidRPr="00AC41F7" w:rsidSect="002A499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1D62" w:rsidRDefault="00181D62">
      <w:r>
        <w:separator/>
      </w:r>
    </w:p>
  </w:endnote>
  <w:endnote w:type="continuationSeparator" w:id="0">
    <w:p w:rsidR="00181D62" w:rsidRDefault="0018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7D4B" w:rsidRDefault="008E7D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E7D4B" w:rsidRDefault="008E7D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E7D4B" w:rsidRDefault="008E7D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3BA4">
      <w:rPr>
        <w:rFonts w:cs="TopType Jerushalmi"/>
        <w:noProof/>
        <w:color w:val="000000"/>
        <w:sz w:val="14"/>
        <w:szCs w:val="14"/>
      </w:rPr>
      <w:t>Z:\000000000000-law\yael\09-04-23\180_026.doc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7D4B" w:rsidRDefault="008E7D4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401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E7D4B" w:rsidRDefault="008E7D4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E7D4B" w:rsidRDefault="008E7D4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B3BA4">
      <w:rPr>
        <w:rFonts w:cs="TopType Jerushalmi"/>
        <w:noProof/>
        <w:color w:val="000000"/>
        <w:sz w:val="14"/>
        <w:szCs w:val="14"/>
      </w:rPr>
      <w:t>Z:\000000000000-law\yael\09-04-23\180_026.doc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1D62" w:rsidRDefault="00181D6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81D62" w:rsidRDefault="00181D62">
      <w:r>
        <w:continuationSeparator/>
      </w:r>
    </w:p>
  </w:footnote>
  <w:footnote w:id="1">
    <w:p w:rsidR="00167855" w:rsidRDefault="00167855" w:rsidP="003C766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03103"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"ל</w:t>
        </w:r>
        <w:r w:rsidRPr="00503103"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 w:hint="cs"/>
            <w:rtl/>
          </w:rPr>
          <w:t>2505</w:t>
        </w:r>
      </w:hyperlink>
      <w:r>
        <w:rPr>
          <w:rFonts w:cs="FrankRuehl" w:hint="cs"/>
          <w:rtl/>
        </w:rPr>
        <w:t xml:space="preserve"> מיום 4.1.1970 עמ' 864.</w:t>
      </w:r>
    </w:p>
    <w:p w:rsidR="00D624D1" w:rsidRDefault="00D624D1" w:rsidP="00D624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401C4F">
          <w:rPr>
            <w:rStyle w:val="Hyperlink"/>
            <w:rFonts w:cs="FrankRuehl" w:hint="cs"/>
            <w:rtl/>
          </w:rPr>
          <w:t>ק"ת תשל"ד מס' 3107</w:t>
        </w:r>
      </w:hyperlink>
      <w:r>
        <w:rPr>
          <w:rFonts w:cs="FrankRuehl" w:hint="cs"/>
          <w:rtl/>
        </w:rPr>
        <w:t xml:space="preserve"> מיום 27.12.1973 עמ' 465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תשל"ד-1973.</w:t>
      </w:r>
    </w:p>
    <w:p w:rsidR="00D10206" w:rsidRDefault="00DB50B2" w:rsidP="00432B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D10206" w:rsidRPr="00DB50B2">
          <w:rPr>
            <w:rStyle w:val="Hyperlink"/>
            <w:rFonts w:cs="FrankRuehl" w:hint="cs"/>
            <w:rtl/>
          </w:rPr>
          <w:t>ק"ת תש"ם מס' 4128</w:t>
        </w:r>
      </w:hyperlink>
      <w:r w:rsidR="00D10206">
        <w:rPr>
          <w:rFonts w:cs="FrankRuehl" w:hint="cs"/>
          <w:rtl/>
        </w:rPr>
        <w:t xml:space="preserve"> מיום 25.5.1980 עמ' 1668 </w:t>
      </w:r>
      <w:r w:rsidR="00D10206">
        <w:rPr>
          <w:rFonts w:cs="FrankRuehl"/>
          <w:rtl/>
        </w:rPr>
        <w:t>–</w:t>
      </w:r>
      <w:r w:rsidR="00D10206">
        <w:rPr>
          <w:rFonts w:cs="FrankRuehl" w:hint="cs"/>
          <w:rtl/>
        </w:rPr>
        <w:t xml:space="preserve"> אכרזה תש"ם-1980</w:t>
      </w:r>
      <w:r w:rsidR="00432BDF">
        <w:rPr>
          <w:rFonts w:cs="FrankRuehl" w:hint="cs"/>
          <w:rtl/>
        </w:rPr>
        <w:t xml:space="preserve"> (ת"ט </w:t>
      </w:r>
      <w:hyperlink r:id="rId4" w:history="1">
        <w:r w:rsidR="00432BDF" w:rsidRPr="00432BDF">
          <w:rPr>
            <w:rStyle w:val="Hyperlink"/>
            <w:rFonts w:cs="FrankRuehl" w:hint="cs"/>
            <w:rtl/>
          </w:rPr>
          <w:t>ק"ת תש"ם מס' 4145</w:t>
        </w:r>
      </w:hyperlink>
      <w:r w:rsidR="00432BDF">
        <w:rPr>
          <w:rFonts w:cs="FrankRuehl" w:hint="cs"/>
          <w:rtl/>
        </w:rPr>
        <w:t xml:space="preserve"> מיום 17.7.1980 עמ' 2096)</w:t>
      </w:r>
      <w:r w:rsidR="00D10206">
        <w:rPr>
          <w:rFonts w:cs="FrankRuehl" w:hint="cs"/>
          <w:rtl/>
        </w:rPr>
        <w:t>.</w:t>
      </w:r>
    </w:p>
    <w:p w:rsidR="00646763" w:rsidRDefault="00646763" w:rsidP="00D624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646763">
          <w:rPr>
            <w:rStyle w:val="Hyperlink"/>
            <w:rFonts w:cs="FrankRuehl" w:hint="cs"/>
            <w:rtl/>
          </w:rPr>
          <w:t>ק"ת תשמ"א מס' 4171</w:t>
        </w:r>
      </w:hyperlink>
      <w:r>
        <w:rPr>
          <w:rFonts w:cs="FrankRuehl" w:hint="cs"/>
          <w:rtl/>
        </w:rPr>
        <w:t xml:space="preserve"> מיום 16.10.1980 עמ' 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תשמ"א-1980.</w:t>
      </w:r>
    </w:p>
    <w:p w:rsidR="00432BDF" w:rsidRDefault="00432BDF" w:rsidP="00D624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357712">
          <w:rPr>
            <w:rStyle w:val="Hyperlink"/>
            <w:rFonts w:cs="FrankRuehl" w:hint="cs"/>
            <w:rtl/>
          </w:rPr>
          <w:t>ק"ת תשמ"ב מס' 4397</w:t>
        </w:r>
      </w:hyperlink>
      <w:r>
        <w:rPr>
          <w:rFonts w:cs="FrankRuehl" w:hint="cs"/>
          <w:rtl/>
        </w:rPr>
        <w:t xml:space="preserve"> מיום 1.9.1982 עמ' 1565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תשמ"ב-1982.</w:t>
      </w:r>
    </w:p>
    <w:p w:rsidR="00A05387" w:rsidRDefault="00A05387" w:rsidP="00D624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857996">
          <w:rPr>
            <w:rStyle w:val="Hyperlink"/>
            <w:rFonts w:cs="FrankRuehl" w:hint="cs"/>
            <w:rtl/>
          </w:rPr>
          <w:t>ק"ת תשס"ח</w:t>
        </w:r>
        <w:r w:rsidR="006813F7">
          <w:rPr>
            <w:rStyle w:val="Hyperlink"/>
            <w:rFonts w:cs="FrankRuehl" w:hint="cs"/>
            <w:rtl/>
          </w:rPr>
          <w:t>:</w:t>
        </w:r>
        <w:r w:rsidRPr="00857996">
          <w:rPr>
            <w:rStyle w:val="Hyperlink"/>
            <w:rFonts w:cs="FrankRuehl" w:hint="cs"/>
            <w:rtl/>
          </w:rPr>
          <w:t xml:space="preserve"> מס' 6622</w:t>
        </w:r>
      </w:hyperlink>
      <w:r>
        <w:rPr>
          <w:rFonts w:cs="FrankRuehl" w:hint="cs"/>
          <w:rtl/>
        </w:rPr>
        <w:t xml:space="preserve"> מיום 12.11.2007 עמ' 108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תשס"ח-2007.</w:t>
      </w:r>
      <w:r w:rsidR="006813F7">
        <w:rPr>
          <w:rFonts w:cs="FrankRuehl" w:hint="cs"/>
          <w:rtl/>
        </w:rPr>
        <w:t xml:space="preserve"> </w:t>
      </w:r>
      <w:hyperlink r:id="rId8" w:history="1">
        <w:r w:rsidR="006813F7" w:rsidRPr="006813F7">
          <w:rPr>
            <w:rStyle w:val="Hyperlink"/>
            <w:rFonts w:cs="FrankRuehl" w:hint="cs"/>
            <w:rtl/>
          </w:rPr>
          <w:t>מס' 6672</w:t>
        </w:r>
      </w:hyperlink>
      <w:r w:rsidR="006813F7">
        <w:rPr>
          <w:rFonts w:cs="FrankRuehl" w:hint="cs"/>
          <w:rtl/>
        </w:rPr>
        <w:t xml:space="preserve"> מיום 18.5.2008 עמ' 900 </w:t>
      </w:r>
      <w:r w:rsidR="006813F7">
        <w:rPr>
          <w:rFonts w:cs="FrankRuehl"/>
          <w:rtl/>
        </w:rPr>
        <w:t>–</w:t>
      </w:r>
      <w:r w:rsidR="006813F7">
        <w:rPr>
          <w:rFonts w:cs="FrankRuehl" w:hint="cs"/>
          <w:rtl/>
        </w:rPr>
        <w:t xml:space="preserve"> אכרזה (מס' 2) תשס"ח-2008.</w:t>
      </w:r>
      <w:r w:rsidR="00401DDF">
        <w:rPr>
          <w:rFonts w:cs="FrankRuehl" w:hint="cs"/>
          <w:rtl/>
        </w:rPr>
        <w:t xml:space="preserve"> </w:t>
      </w:r>
      <w:hyperlink r:id="rId9" w:history="1">
        <w:r w:rsidR="00401DDF" w:rsidRPr="00401DDF">
          <w:rPr>
            <w:rStyle w:val="Hyperlink"/>
            <w:rFonts w:cs="FrankRuehl" w:hint="cs"/>
            <w:rtl/>
          </w:rPr>
          <w:t>מס' 6711</w:t>
        </w:r>
      </w:hyperlink>
      <w:r w:rsidR="00401DDF">
        <w:rPr>
          <w:rFonts w:cs="FrankRuehl" w:hint="cs"/>
          <w:rtl/>
        </w:rPr>
        <w:t xml:space="preserve"> מיום 10.9.2008 עמ' 1398 </w:t>
      </w:r>
      <w:r w:rsidR="00401DDF">
        <w:rPr>
          <w:rFonts w:cs="FrankRuehl"/>
          <w:rtl/>
        </w:rPr>
        <w:t>–</w:t>
      </w:r>
      <w:r w:rsidR="00401DDF">
        <w:rPr>
          <w:rFonts w:cs="FrankRuehl" w:hint="cs"/>
          <w:rtl/>
        </w:rPr>
        <w:t xml:space="preserve"> אכרזה (מס' 3) תשס"ח-2008.</w:t>
      </w:r>
    </w:p>
    <w:p w:rsidR="003C5C24" w:rsidRDefault="003C5C24" w:rsidP="003C5C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8E7D4B" w:rsidRPr="003C5C24">
          <w:rPr>
            <w:rStyle w:val="Hyperlink"/>
            <w:rFonts w:cs="FrankRuehl" w:hint="cs"/>
            <w:rtl/>
          </w:rPr>
          <w:t>ק"ת תשס"ט מס' 6773</w:t>
        </w:r>
      </w:hyperlink>
      <w:r w:rsidR="008E7D4B">
        <w:rPr>
          <w:rFonts w:cs="FrankRuehl" w:hint="cs"/>
          <w:rtl/>
        </w:rPr>
        <w:t xml:space="preserve"> מיום 21.4.2009 עמ' 872 </w:t>
      </w:r>
      <w:r w:rsidR="008E7D4B">
        <w:rPr>
          <w:rFonts w:cs="FrankRuehl"/>
          <w:rtl/>
        </w:rPr>
        <w:t>–</w:t>
      </w:r>
      <w:r w:rsidR="008E7D4B">
        <w:rPr>
          <w:rFonts w:cs="FrankRuehl" w:hint="cs"/>
          <w:rtl/>
        </w:rPr>
        <w:t xml:space="preserve"> אכרזה תשס"ט-2009 בסעיף 3(א) לאכרזת היערות (אזור שמור ליער) (שמורת יער אחיהוד), תשס"ט-2009.</w:t>
      </w:r>
    </w:p>
    <w:p w:rsidR="00CD4EBB" w:rsidRDefault="00CD4EBB" w:rsidP="00CD4E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7D29DF" w:rsidRPr="00CD4EBB">
          <w:rPr>
            <w:rStyle w:val="Hyperlink"/>
            <w:rFonts w:cs="FrankRuehl" w:hint="cs"/>
            <w:rtl/>
          </w:rPr>
          <w:t>ק"ת תשע"א מס' 6954</w:t>
        </w:r>
      </w:hyperlink>
      <w:r w:rsidR="007D29DF">
        <w:rPr>
          <w:rFonts w:cs="FrankRuehl" w:hint="cs"/>
          <w:rtl/>
        </w:rPr>
        <w:t xml:space="preserve"> מיום 23.12.2010 עמ' 286 </w:t>
      </w:r>
      <w:r w:rsidR="007D29DF">
        <w:rPr>
          <w:rFonts w:cs="FrankRuehl"/>
          <w:rtl/>
        </w:rPr>
        <w:t>–</w:t>
      </w:r>
      <w:r w:rsidR="007D29DF">
        <w:rPr>
          <w:rFonts w:cs="FrankRuehl" w:hint="cs"/>
          <w:rtl/>
        </w:rPr>
        <w:t xml:space="preserve"> אכרזה תשע"א-2010.</w:t>
      </w:r>
    </w:p>
    <w:p w:rsidR="00295BD3" w:rsidRDefault="00295BD3" w:rsidP="00295BD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="003B01D0" w:rsidRPr="00295BD3">
          <w:rPr>
            <w:rStyle w:val="Hyperlink"/>
            <w:rFonts w:cs="FrankRuehl" w:hint="cs"/>
            <w:rtl/>
          </w:rPr>
          <w:t>ק"ת תשע"ב מס' 7120</w:t>
        </w:r>
      </w:hyperlink>
      <w:r w:rsidR="003B01D0">
        <w:rPr>
          <w:rFonts w:cs="FrankRuehl" w:hint="cs"/>
          <w:rtl/>
        </w:rPr>
        <w:t xml:space="preserve"> מיום 16.5.2012 עמ' 1159 </w:t>
      </w:r>
      <w:r w:rsidR="003B01D0">
        <w:rPr>
          <w:rFonts w:cs="FrankRuehl"/>
          <w:rtl/>
        </w:rPr>
        <w:t>–</w:t>
      </w:r>
      <w:r w:rsidR="003B01D0">
        <w:rPr>
          <w:rFonts w:cs="FrankRuehl" w:hint="cs"/>
          <w:rtl/>
        </w:rPr>
        <w:t xml:space="preserve"> אכרזה תשע"ב-2012.</w:t>
      </w:r>
    </w:p>
    <w:p w:rsidR="004963D8" w:rsidRDefault="004963D8" w:rsidP="004963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A54E90" w:rsidRPr="004963D8">
          <w:rPr>
            <w:rStyle w:val="Hyperlink"/>
            <w:rFonts w:cs="FrankRuehl" w:hint="cs"/>
            <w:rtl/>
          </w:rPr>
          <w:t>ק"ת תשע"ג מס' 7230</w:t>
        </w:r>
      </w:hyperlink>
      <w:r w:rsidR="00A54E90">
        <w:rPr>
          <w:rFonts w:cs="FrankRuehl" w:hint="cs"/>
          <w:rtl/>
        </w:rPr>
        <w:t xml:space="preserve"> מיום 10.3.2013 עמ' 866 </w:t>
      </w:r>
      <w:r w:rsidR="00A54E90">
        <w:rPr>
          <w:rFonts w:cs="FrankRuehl"/>
          <w:rtl/>
        </w:rPr>
        <w:t>–</w:t>
      </w:r>
      <w:r w:rsidR="00A54E90">
        <w:rPr>
          <w:rFonts w:cs="FrankRuehl" w:hint="cs"/>
          <w:rtl/>
        </w:rPr>
        <w:t xml:space="preserve"> אכרזה תשע"ג-2013.</w:t>
      </w:r>
    </w:p>
    <w:p w:rsidR="00432790" w:rsidRDefault="00432790" w:rsidP="004327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="004B7937" w:rsidRPr="00432790">
          <w:rPr>
            <w:rStyle w:val="Hyperlink"/>
            <w:rFonts w:cs="FrankRuehl" w:hint="cs"/>
            <w:rtl/>
          </w:rPr>
          <w:t>ק"ת תשע"ד מס' 7300</w:t>
        </w:r>
      </w:hyperlink>
      <w:r w:rsidR="004B7937">
        <w:rPr>
          <w:rFonts w:cs="FrankRuehl" w:hint="cs"/>
          <w:rtl/>
        </w:rPr>
        <w:t xml:space="preserve"> מיום 31.10.2013 עמ' 185 </w:t>
      </w:r>
      <w:r w:rsidR="004B7937">
        <w:rPr>
          <w:rFonts w:cs="FrankRuehl"/>
          <w:rtl/>
        </w:rPr>
        <w:t>–</w:t>
      </w:r>
      <w:r w:rsidR="004B7937">
        <w:rPr>
          <w:rFonts w:cs="FrankRuehl" w:hint="cs"/>
          <w:rtl/>
        </w:rPr>
        <w:t xml:space="preserve"> אכרזה תשע"ד-2013.</w:t>
      </w:r>
    </w:p>
    <w:p w:rsidR="00EE53FE" w:rsidRDefault="00EE53FE" w:rsidP="00EE53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="00874102" w:rsidRPr="00EE53FE">
          <w:rPr>
            <w:rStyle w:val="Hyperlink"/>
            <w:rFonts w:cs="FrankRuehl" w:hint="cs"/>
            <w:rtl/>
          </w:rPr>
          <w:t>ק"ת תשע"ה מס' 7482</w:t>
        </w:r>
      </w:hyperlink>
      <w:r w:rsidR="00874102">
        <w:rPr>
          <w:rFonts w:cs="FrankRuehl" w:hint="cs"/>
          <w:rtl/>
        </w:rPr>
        <w:t xml:space="preserve"> מיום 26.1.2015 עמ' 736 </w:t>
      </w:r>
      <w:r w:rsidR="00874102">
        <w:rPr>
          <w:rFonts w:cs="FrankRuehl"/>
          <w:rtl/>
        </w:rPr>
        <w:t>–</w:t>
      </w:r>
      <w:r w:rsidR="00874102">
        <w:rPr>
          <w:rFonts w:cs="FrankRuehl" w:hint="cs"/>
          <w:rtl/>
        </w:rPr>
        <w:t xml:space="preserve"> אכרזה תשע"ה-2015 בסעיף 3 לאכרזת היערות (אזור שמור ליער) (שמורת יער דיר אל אסד), תשע"ה-2015.</w:t>
      </w:r>
    </w:p>
    <w:p w:rsidR="00AB4011" w:rsidRDefault="00AB4011" w:rsidP="00AB40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="00E600F8" w:rsidRPr="00AB4011">
          <w:rPr>
            <w:rStyle w:val="Hyperlink"/>
            <w:rFonts w:cs="FrankRuehl" w:hint="cs"/>
            <w:rtl/>
          </w:rPr>
          <w:t>ק"ת תשע"ה מס' 7491</w:t>
        </w:r>
      </w:hyperlink>
      <w:r w:rsidR="00E600F8">
        <w:rPr>
          <w:rFonts w:cs="FrankRuehl" w:hint="cs"/>
          <w:rtl/>
        </w:rPr>
        <w:t xml:space="preserve"> מיום 16.2.2015 עמ' 889 </w:t>
      </w:r>
      <w:r w:rsidR="00E600F8">
        <w:rPr>
          <w:rFonts w:cs="FrankRuehl"/>
          <w:rtl/>
        </w:rPr>
        <w:t>–</w:t>
      </w:r>
      <w:r w:rsidR="00E600F8">
        <w:rPr>
          <w:rFonts w:cs="FrankRuehl" w:hint="cs"/>
          <w:rtl/>
        </w:rPr>
        <w:t xml:space="preserve"> אכרזה (מס' 2) תשע"ה-2015 בסעיף 3 לאכרזת היערות (אזור שמור ליער) (שמורת יער דיר חנא), תשע"ה-2015.</w:t>
      </w:r>
    </w:p>
    <w:p w:rsidR="00AB4011" w:rsidRDefault="00AB4011" w:rsidP="00AB40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422DCF" w:rsidRPr="00AB4011">
          <w:rPr>
            <w:rStyle w:val="Hyperlink"/>
            <w:rFonts w:cs="FrankRuehl" w:hint="cs"/>
            <w:rtl/>
          </w:rPr>
          <w:t>ק"ת תשע"ה מס' 7491</w:t>
        </w:r>
      </w:hyperlink>
      <w:r w:rsidR="00422DCF">
        <w:rPr>
          <w:rFonts w:cs="FrankRuehl" w:hint="cs"/>
          <w:rtl/>
        </w:rPr>
        <w:t xml:space="preserve"> מיום 16.2.2015 עמ' 894 </w:t>
      </w:r>
      <w:r w:rsidR="00422DCF">
        <w:rPr>
          <w:rFonts w:cs="FrankRuehl"/>
          <w:rtl/>
        </w:rPr>
        <w:t>–</w:t>
      </w:r>
      <w:r w:rsidR="00422DCF">
        <w:rPr>
          <w:rFonts w:cs="FrankRuehl" w:hint="cs"/>
          <w:rtl/>
        </w:rPr>
        <w:t xml:space="preserve"> אכרזה (מס' 3) תשע"ה-2015 בסעיף 4 לאכרזת היערות (אזור שמור ליער) (שמורת יער עילבון), תשע"ה-2015.</w:t>
      </w:r>
    </w:p>
    <w:p w:rsidR="00AB4011" w:rsidRPr="00503103" w:rsidRDefault="00AB4011" w:rsidP="00AB40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hyperlink r:id="rId18" w:history="1">
        <w:r w:rsidR="003F2BAA" w:rsidRPr="00AB4011">
          <w:rPr>
            <w:rStyle w:val="Hyperlink"/>
            <w:rFonts w:cs="FrankRuehl" w:hint="cs"/>
            <w:rtl/>
          </w:rPr>
          <w:t>ק"ת תשע"ה מס' 7491</w:t>
        </w:r>
      </w:hyperlink>
      <w:r w:rsidR="003F2BAA">
        <w:rPr>
          <w:rFonts w:cs="FrankRuehl" w:hint="cs"/>
          <w:rtl/>
        </w:rPr>
        <w:t xml:space="preserve"> מיום 16.2.2015 עמ' 900 </w:t>
      </w:r>
      <w:r w:rsidR="003F2BAA">
        <w:rPr>
          <w:rFonts w:cs="FrankRuehl"/>
          <w:rtl/>
        </w:rPr>
        <w:t>–</w:t>
      </w:r>
      <w:r w:rsidR="003F2BAA">
        <w:rPr>
          <w:rFonts w:cs="FrankRuehl" w:hint="cs"/>
          <w:rtl/>
        </w:rPr>
        <w:t xml:space="preserve"> אכרזה (מס' 4) תשע"ה-2015 בסעיף 3 לאכרזת היערות (אזור שמור ליער) (שמורת יער עראבה), תשע"ה-2015.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7D4B" w:rsidRDefault="008E7D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8E7D4B" w:rsidRDefault="008E7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E7D4B" w:rsidRDefault="008E7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7D4B" w:rsidRDefault="008E7D4B" w:rsidP="00CF089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/>
        <w:color w:val="000000"/>
        <w:sz w:val="28"/>
        <w:szCs w:val="28"/>
        <w:rtl/>
      </w:rPr>
      <w:t>יערות (</w:t>
    </w:r>
    <w:r>
      <w:rPr>
        <w:rFonts w:hAnsi="FrankRuehl" w:cs="FrankRuehl" w:hint="cs"/>
        <w:color w:val="000000"/>
        <w:sz w:val="28"/>
        <w:szCs w:val="28"/>
        <w:rtl/>
      </w:rPr>
      <w:t>אזורים שמורים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>
      <w:rPr>
        <w:rFonts w:hAnsi="FrankRuehl" w:cs="FrankRuehl" w:hint="cs"/>
        <w:color w:val="000000"/>
        <w:sz w:val="28"/>
        <w:szCs w:val="28"/>
        <w:rtl/>
      </w:rPr>
      <w:t>תש"ל-1970</w:t>
    </w:r>
  </w:p>
  <w:p w:rsidR="008E7D4B" w:rsidRDefault="008E7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E7D4B" w:rsidRDefault="008E7D4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14471"/>
    <w:rsid w:val="000203B8"/>
    <w:rsid w:val="00042545"/>
    <w:rsid w:val="000442EA"/>
    <w:rsid w:val="0005089F"/>
    <w:rsid w:val="00061A24"/>
    <w:rsid w:val="0008083C"/>
    <w:rsid w:val="000B62E4"/>
    <w:rsid w:val="000B6DAC"/>
    <w:rsid w:val="000E5E25"/>
    <w:rsid w:val="000F4D0B"/>
    <w:rsid w:val="00127059"/>
    <w:rsid w:val="001276EC"/>
    <w:rsid w:val="00147EEA"/>
    <w:rsid w:val="00155CC6"/>
    <w:rsid w:val="001570F7"/>
    <w:rsid w:val="001653E0"/>
    <w:rsid w:val="001654AB"/>
    <w:rsid w:val="00166740"/>
    <w:rsid w:val="00167855"/>
    <w:rsid w:val="00171A62"/>
    <w:rsid w:val="00181D62"/>
    <w:rsid w:val="001A0909"/>
    <w:rsid w:val="001A364C"/>
    <w:rsid w:val="001D0494"/>
    <w:rsid w:val="001F51A3"/>
    <w:rsid w:val="00213FD7"/>
    <w:rsid w:val="002156F0"/>
    <w:rsid w:val="002523D4"/>
    <w:rsid w:val="00255D99"/>
    <w:rsid w:val="00262A7B"/>
    <w:rsid w:val="002645E7"/>
    <w:rsid w:val="00275602"/>
    <w:rsid w:val="00277D4B"/>
    <w:rsid w:val="00285065"/>
    <w:rsid w:val="00295BD3"/>
    <w:rsid w:val="002A3F28"/>
    <w:rsid w:val="002A499C"/>
    <w:rsid w:val="002C2E63"/>
    <w:rsid w:val="002D416C"/>
    <w:rsid w:val="002E60B6"/>
    <w:rsid w:val="002E7FDE"/>
    <w:rsid w:val="00302400"/>
    <w:rsid w:val="003111AE"/>
    <w:rsid w:val="00316A5E"/>
    <w:rsid w:val="0031756F"/>
    <w:rsid w:val="00320893"/>
    <w:rsid w:val="0035551C"/>
    <w:rsid w:val="00384451"/>
    <w:rsid w:val="003A0DE1"/>
    <w:rsid w:val="003B01D0"/>
    <w:rsid w:val="003C5C24"/>
    <w:rsid w:val="003C7664"/>
    <w:rsid w:val="003F2BAA"/>
    <w:rsid w:val="00401DDF"/>
    <w:rsid w:val="00414055"/>
    <w:rsid w:val="00422DCF"/>
    <w:rsid w:val="00432790"/>
    <w:rsid w:val="00432BDF"/>
    <w:rsid w:val="00441D8D"/>
    <w:rsid w:val="004427E3"/>
    <w:rsid w:val="00450C8D"/>
    <w:rsid w:val="004551D2"/>
    <w:rsid w:val="0046777C"/>
    <w:rsid w:val="00474DE2"/>
    <w:rsid w:val="004963D8"/>
    <w:rsid w:val="004B7937"/>
    <w:rsid w:val="00503103"/>
    <w:rsid w:val="0052285E"/>
    <w:rsid w:val="0053363C"/>
    <w:rsid w:val="00583FA8"/>
    <w:rsid w:val="005A706E"/>
    <w:rsid w:val="005D7099"/>
    <w:rsid w:val="00605CC9"/>
    <w:rsid w:val="006359A8"/>
    <w:rsid w:val="00640051"/>
    <w:rsid w:val="00646763"/>
    <w:rsid w:val="00663F08"/>
    <w:rsid w:val="006813F7"/>
    <w:rsid w:val="0069731C"/>
    <w:rsid w:val="006D7908"/>
    <w:rsid w:val="00716F1A"/>
    <w:rsid w:val="00773094"/>
    <w:rsid w:val="00783111"/>
    <w:rsid w:val="00792B10"/>
    <w:rsid w:val="007A4384"/>
    <w:rsid w:val="007A670C"/>
    <w:rsid w:val="007B321F"/>
    <w:rsid w:val="007C229D"/>
    <w:rsid w:val="007D29DF"/>
    <w:rsid w:val="007E0FE2"/>
    <w:rsid w:val="007F0B42"/>
    <w:rsid w:val="00811183"/>
    <w:rsid w:val="0086205C"/>
    <w:rsid w:val="00871C4C"/>
    <w:rsid w:val="00874102"/>
    <w:rsid w:val="008E796A"/>
    <w:rsid w:val="008E7D4B"/>
    <w:rsid w:val="00900B58"/>
    <w:rsid w:val="00904779"/>
    <w:rsid w:val="00904F5F"/>
    <w:rsid w:val="00937183"/>
    <w:rsid w:val="00961FA5"/>
    <w:rsid w:val="0096267A"/>
    <w:rsid w:val="009714D9"/>
    <w:rsid w:val="00993FA6"/>
    <w:rsid w:val="009967E2"/>
    <w:rsid w:val="009A265B"/>
    <w:rsid w:val="009E0EFD"/>
    <w:rsid w:val="00A05387"/>
    <w:rsid w:val="00A14D36"/>
    <w:rsid w:val="00A2053C"/>
    <w:rsid w:val="00A40DBE"/>
    <w:rsid w:val="00A54E90"/>
    <w:rsid w:val="00A67F2C"/>
    <w:rsid w:val="00A72C9D"/>
    <w:rsid w:val="00A75D25"/>
    <w:rsid w:val="00A77BBB"/>
    <w:rsid w:val="00AB3BA4"/>
    <w:rsid w:val="00AB4011"/>
    <w:rsid w:val="00AC41F7"/>
    <w:rsid w:val="00AE1FC4"/>
    <w:rsid w:val="00AE234B"/>
    <w:rsid w:val="00AF1799"/>
    <w:rsid w:val="00AF6EBB"/>
    <w:rsid w:val="00B01296"/>
    <w:rsid w:val="00B01D90"/>
    <w:rsid w:val="00B252BB"/>
    <w:rsid w:val="00B42372"/>
    <w:rsid w:val="00B4756C"/>
    <w:rsid w:val="00B81EC6"/>
    <w:rsid w:val="00B85D49"/>
    <w:rsid w:val="00BB0367"/>
    <w:rsid w:val="00BC4E4A"/>
    <w:rsid w:val="00BF6E69"/>
    <w:rsid w:val="00BF78CB"/>
    <w:rsid w:val="00C168DF"/>
    <w:rsid w:val="00C25465"/>
    <w:rsid w:val="00C36A04"/>
    <w:rsid w:val="00C46106"/>
    <w:rsid w:val="00C65271"/>
    <w:rsid w:val="00C87AC5"/>
    <w:rsid w:val="00CD4EBB"/>
    <w:rsid w:val="00CF0892"/>
    <w:rsid w:val="00CF629D"/>
    <w:rsid w:val="00D10206"/>
    <w:rsid w:val="00D1110A"/>
    <w:rsid w:val="00D35BD2"/>
    <w:rsid w:val="00D57E9A"/>
    <w:rsid w:val="00D624D1"/>
    <w:rsid w:val="00D717FC"/>
    <w:rsid w:val="00D83D96"/>
    <w:rsid w:val="00D9192E"/>
    <w:rsid w:val="00DB50B2"/>
    <w:rsid w:val="00DD31EB"/>
    <w:rsid w:val="00DE716A"/>
    <w:rsid w:val="00DF21C1"/>
    <w:rsid w:val="00E0094F"/>
    <w:rsid w:val="00E248DE"/>
    <w:rsid w:val="00E459ED"/>
    <w:rsid w:val="00E50F03"/>
    <w:rsid w:val="00E545BB"/>
    <w:rsid w:val="00E600F8"/>
    <w:rsid w:val="00E70149"/>
    <w:rsid w:val="00E71816"/>
    <w:rsid w:val="00E75E7D"/>
    <w:rsid w:val="00E94ED3"/>
    <w:rsid w:val="00ED0CCE"/>
    <w:rsid w:val="00EE53FE"/>
    <w:rsid w:val="00EE7A2B"/>
    <w:rsid w:val="00F2472E"/>
    <w:rsid w:val="00F71243"/>
    <w:rsid w:val="00F737CF"/>
    <w:rsid w:val="00F8312C"/>
    <w:rsid w:val="00F9676E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0D09AEB-1843-4DC3-B602-45C9CBD4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35197">
      <w:bodyDiv w:val="1"/>
      <w:marLeft w:val="80"/>
      <w:marRight w:val="80"/>
      <w:marTop w:val="80"/>
      <w:marBottom w:val="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73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672.pdf" TargetMode="External"/><Relationship Id="rId13" Type="http://schemas.openxmlformats.org/officeDocument/2006/relationships/hyperlink" Target="http://www.nevo.co.il/Law_word/law06/TAK-7230.pdf" TargetMode="External"/><Relationship Id="rId18" Type="http://schemas.openxmlformats.org/officeDocument/2006/relationships/hyperlink" Target="http://www.nevo.co.il/Law_word/law06/tak-7491.pdf" TargetMode="External"/><Relationship Id="rId3" Type="http://schemas.openxmlformats.org/officeDocument/2006/relationships/hyperlink" Target="http://www.nevo.co.il/Law_word/law06/tak-4128.pdf" TargetMode="External"/><Relationship Id="rId7" Type="http://schemas.openxmlformats.org/officeDocument/2006/relationships/hyperlink" Target="http://www.nevo.co.il/Law_word/law06/tak-6622.pdf" TargetMode="External"/><Relationship Id="rId12" Type="http://schemas.openxmlformats.org/officeDocument/2006/relationships/hyperlink" Target="http://www.nevo.co.il/Law_word/law06/tak-7120.pdf" TargetMode="External"/><Relationship Id="rId17" Type="http://schemas.openxmlformats.org/officeDocument/2006/relationships/hyperlink" Target="http://www.nevo.co.il/Law_word/law06/tak-7491.pdf" TargetMode="External"/><Relationship Id="rId2" Type="http://schemas.openxmlformats.org/officeDocument/2006/relationships/hyperlink" Target="http://www.nevo.co.il/Law_word/law06/tak-3107.pdf" TargetMode="External"/><Relationship Id="rId16" Type="http://schemas.openxmlformats.org/officeDocument/2006/relationships/hyperlink" Target="http://www.nevo.co.il/Law_word/law06/tak-7491.pdf" TargetMode="External"/><Relationship Id="rId1" Type="http://schemas.openxmlformats.org/officeDocument/2006/relationships/hyperlink" Target="http://www.nevo.co.il/Law_word/law06/tak-2505.pdf" TargetMode="External"/><Relationship Id="rId6" Type="http://schemas.openxmlformats.org/officeDocument/2006/relationships/hyperlink" Target="http://www.nevo.co.il/Law_word/law06/tak-4397.pdf" TargetMode="External"/><Relationship Id="rId11" Type="http://schemas.openxmlformats.org/officeDocument/2006/relationships/hyperlink" Target="http://www.nevo.co.il/Law_word/law06/TAK-6954.pdf" TargetMode="External"/><Relationship Id="rId5" Type="http://schemas.openxmlformats.org/officeDocument/2006/relationships/hyperlink" Target="http://www.nevo.co.il/Law_word/law06/tak-4171.pdf" TargetMode="External"/><Relationship Id="rId15" Type="http://schemas.openxmlformats.org/officeDocument/2006/relationships/hyperlink" Target="http://www.nevo.co.il/Law_word/law06/tak-7482.pdf" TargetMode="External"/><Relationship Id="rId10" Type="http://schemas.openxmlformats.org/officeDocument/2006/relationships/hyperlink" Target="http://www.nevo.co.il/Law_word/law06/tak-6773.pdf" TargetMode="External"/><Relationship Id="rId4" Type="http://schemas.openxmlformats.org/officeDocument/2006/relationships/hyperlink" Target="http://www.nevo.co.il/Law_word/law06/tak-4145.pdf" TargetMode="External"/><Relationship Id="rId9" Type="http://schemas.openxmlformats.org/officeDocument/2006/relationships/hyperlink" Target="http://www.nevo.co.il/Law_word/law06/TAK-6711.pdf" TargetMode="External"/><Relationship Id="rId14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1446</CharactersWithSpaces>
  <SharedDoc>false</SharedDoc>
  <HLinks>
    <vt:vector size="138" baseType="variant">
      <vt:variant>
        <vt:i4>7864332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7798797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  <vt:variant>
        <vt:i4>7733262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  <vt:variant>
        <vt:i4>8257547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  <vt:variant>
        <vt:i4>8192010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8126473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http://www.nevo.co.il/Law_word/law06/tak-7120.pdf</vt:lpwstr>
      </vt:variant>
      <vt:variant>
        <vt:lpwstr/>
      </vt:variant>
      <vt:variant>
        <vt:i4>7995397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http://www.nevo.co.il/Law_word/law06/TAK-6954.pdf</vt:lpwstr>
      </vt:variant>
      <vt:variant>
        <vt:lpwstr/>
      </vt:variant>
      <vt:variant>
        <vt:i4>7864332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  <vt:variant>
        <vt:i4>8257550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http://www.nevo.co.il/Law_word/law06/TAK-6711.pdf</vt:lpwstr>
      </vt:variant>
      <vt:variant>
        <vt:lpwstr/>
      </vt:variant>
      <vt:variant>
        <vt:i4>7864332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http://www.nevo.co.il/Law_word/law06/TAK-6672.pdf</vt:lpwstr>
      </vt:variant>
      <vt:variant>
        <vt:lpwstr/>
      </vt:variant>
      <vt:variant>
        <vt:i4>8192012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http://www.nevo.co.il/Law_word/law06/tak-6622.pdf</vt:lpwstr>
      </vt:variant>
      <vt:variant>
        <vt:lpwstr/>
      </vt:variant>
      <vt:variant>
        <vt:i4>7602188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http://www.nevo.co.il/Law_word/law06/tak-4397.pdf</vt:lpwstr>
      </vt:variant>
      <vt:variant>
        <vt:lpwstr/>
      </vt:variant>
      <vt:variant>
        <vt:i4>7995400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http://www.nevo.co.il/Law_word/law06/tak-4171.pdf</vt:lpwstr>
      </vt:variant>
      <vt:variant>
        <vt:lpwstr/>
      </vt:variant>
      <vt:variant>
        <vt:i4>7929868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http://www.nevo.co.il/Law_word/law06/tak-4145.pdf</vt:lpwstr>
      </vt:variant>
      <vt:variant>
        <vt:lpwstr/>
      </vt:variant>
      <vt:variant>
        <vt:i4>8323073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http://www.nevo.co.il/Law_word/law06/tak-4128.pdf</vt:lpwstr>
      </vt:variant>
      <vt:variant>
        <vt:lpwstr/>
      </vt:variant>
      <vt:variant>
        <vt:i4>7995406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http://www.nevo.co.il/Law_word/law06/tak-3107.pdf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(אזורים שמורים ליער) (מס' 2), תש"ל-1970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http://www.nevo.co.il/Law_word/law06/tak-6773.pdf;‎רשומות - תקנות כלליות#ק"ת תשס"ט מס' 6773 ‏‏#מיום 21.4.2009 עמ' 872 – אכרזה תשס"ט-2009 בסעיף 3(א) לאכרזת היערות (אזור שמור ליער) (שמורת יער ‏אחיהוד), תשס"ט-2009‏</vt:lpwstr>
  </property>
  <property fmtid="{D5CDD505-2E9C-101B-9397-08002B2CF9AE}" pid="9" name="LINKK2">
    <vt:lpwstr>http://www.nevo.co.il/Law_word/law06/TAK-6954.pdf;‎רשומות - תקנות כלליות#ק"ת תשע"א מס' 6954 ‏‏#מיום 23.12.2010 עמ' 286 – אכרזה תשע"א-2010‏</vt:lpwstr>
  </property>
  <property fmtid="{D5CDD505-2E9C-101B-9397-08002B2CF9AE}" pid="10" name="LINKK3">
    <vt:lpwstr>http://www.nevo.co.il/Law_word/law06/tak-7120.pdf;‎רשומות - תקנות כלליות#ק"ת תשע"ב מס' 7120# ‏מיום 16.5.2012 עמ' 1159 – אכרזה תשע"ב-2012‏</vt:lpwstr>
  </property>
  <property fmtid="{D5CDD505-2E9C-101B-9397-08002B2CF9AE}" pid="11" name="LINKK4">
    <vt:lpwstr>http://www.nevo.co.il/Law_word/law06/TAK-7230.pdf;‎רשומות - תקנות כלליות#ק"ת תשע"ג מס' 7230 ‏‏#מיום 10.3.2013 עמ' 866 – אכרזה תשע"ג-2013‏</vt:lpwstr>
  </property>
  <property fmtid="{D5CDD505-2E9C-101B-9397-08002B2CF9AE}" pid="12" name="LINKK5">
    <vt:lpwstr>http://www.nevo.co.il/Law_word/law06/TAK-7300.pdf;‎רשומות - תקנות כלליות#ק"ת תשע"ד מס' 7300 ‏‏#מיום 31.10.2013 עמ' 185 – אכרזה תשע"ד-2013‏</vt:lpwstr>
  </property>
  <property fmtid="{D5CDD505-2E9C-101B-9397-08002B2CF9AE}" pid="13" name="LINKK6">
    <vt:lpwstr>http://www.nevo.co.il/Law_word/law06/tak-7482.pdf;‎רשומות - תקנות כלליות#ק"ת תשע"ה מס' 7482 ‏‏#מיום 26.1.2015 עמ' 736 – אכרזה תשע"ה-2015 בסעיף 3 לאכרזת היערות (אזור שמור ליער) (שמורת יער דיר אל ‏אסד), תשע"ה-2015‏</vt:lpwstr>
  </property>
  <property fmtid="{D5CDD505-2E9C-101B-9397-08002B2CF9AE}" pid="14" name="LINKK7">
    <vt:lpwstr>http://www.nevo.co.il/Law_word/law06/tak-7491.pdf;‎רשומות - תקנות כלליות#ק"ת תשע"ה מס' 7491 ‏‏#מיום 16.2.2015 עמ' 889 – אכרזה (מס' 2) תשע"ה-2015 בסעיף 3 לאכרזת היערות (אזור שמור ליער) (שמורת ‏יער דיר חנא), תשע"ה-2015‏</vt:lpwstr>
  </property>
  <property fmtid="{D5CDD505-2E9C-101B-9397-08002B2CF9AE}" pid="15" name="LINKK8">
    <vt:lpwstr>http://www.nevo.co.il/Law_word/law06/tak-7491.pdf;‎רשומות - תקנות כלליות#ק"ת תשע"ה מס' 7491 ‏‏#מיום 16.2.2015 עמ' 894 – אכרזה (מס' 3) תשע"ה-2015 בסעיף 4 לאכרזת היערות (אזור שמור ליער) (שמורת ‏יער עילבון), תשע"ה-2015‏</vt:lpwstr>
  </property>
  <property fmtid="{D5CDD505-2E9C-101B-9397-08002B2CF9AE}" pid="16" name="LINKK9">
    <vt:lpwstr>http://www.nevo.co.il/Law_word/law06/tak-7491.pdf;‎רשומות - תקנות כלליות#ק"ת תשע"ה מס' 7491 ‏‏#מיום 16.2.2015 עמ' 900 – אכרזה (מס' 4) תשע"ה-2015 בסעיף 3 לאכרזת היערות (אזור שמור ליער) (שמורת ‏יער עראבה), תשע"ה-2015‏</vt:lpwstr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3X;16X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>אזור שמור ליער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