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ED87" w14:textId="77777777" w:rsidR="007E461C" w:rsidRDefault="007E461C" w:rsidP="00CB590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המסים (גביה) (ארנונה כללית ותשלומי חובה לרשויות המקומיות) (הוראת שעה), תש"ס-2000</w:t>
      </w:r>
    </w:p>
    <w:p w14:paraId="6662FFF3" w14:textId="77777777" w:rsidR="00286833" w:rsidRDefault="00286833" w:rsidP="00286833">
      <w:pPr>
        <w:spacing w:line="320" w:lineRule="auto"/>
        <w:rPr>
          <w:rFonts w:hint="cs"/>
          <w:rtl/>
        </w:rPr>
      </w:pPr>
    </w:p>
    <w:p w14:paraId="7F01F80C" w14:textId="77777777" w:rsidR="003C1CDA" w:rsidRDefault="003C1CDA" w:rsidP="00286833">
      <w:pPr>
        <w:spacing w:line="320" w:lineRule="auto"/>
        <w:rPr>
          <w:rFonts w:hint="cs"/>
          <w:rtl/>
        </w:rPr>
      </w:pPr>
    </w:p>
    <w:p w14:paraId="0995DE59" w14:textId="77777777" w:rsidR="00286833" w:rsidRDefault="00286833" w:rsidP="00286833">
      <w:pPr>
        <w:spacing w:line="320" w:lineRule="auto"/>
        <w:rPr>
          <w:rFonts w:cs="FrankRuehl"/>
          <w:szCs w:val="26"/>
          <w:rtl/>
        </w:rPr>
      </w:pPr>
      <w:r w:rsidRPr="00286833">
        <w:rPr>
          <w:rFonts w:cs="Miriam"/>
          <w:szCs w:val="22"/>
          <w:rtl/>
        </w:rPr>
        <w:t>מסים</w:t>
      </w:r>
      <w:r w:rsidRPr="00286833">
        <w:rPr>
          <w:rFonts w:cs="FrankRuehl"/>
          <w:szCs w:val="26"/>
          <w:rtl/>
        </w:rPr>
        <w:t xml:space="preserve"> – מסי שלטון מקומי – ארנונה</w:t>
      </w:r>
    </w:p>
    <w:p w14:paraId="557FA4B8" w14:textId="77777777" w:rsidR="00286833" w:rsidRDefault="00286833" w:rsidP="00286833">
      <w:pPr>
        <w:spacing w:line="320" w:lineRule="auto"/>
        <w:rPr>
          <w:rFonts w:cs="FrankRuehl"/>
          <w:szCs w:val="26"/>
          <w:rtl/>
        </w:rPr>
      </w:pPr>
      <w:r w:rsidRPr="00286833">
        <w:rPr>
          <w:rFonts w:cs="Miriam"/>
          <w:szCs w:val="22"/>
          <w:rtl/>
        </w:rPr>
        <w:t>מסים</w:t>
      </w:r>
      <w:r w:rsidRPr="00286833">
        <w:rPr>
          <w:rFonts w:cs="FrankRuehl"/>
          <w:szCs w:val="26"/>
          <w:rtl/>
        </w:rPr>
        <w:t xml:space="preserve"> – גבייה – אמצעי אכיפה</w:t>
      </w:r>
    </w:p>
    <w:p w14:paraId="1CDEFD04" w14:textId="77777777" w:rsidR="00286833" w:rsidRPr="00286833" w:rsidRDefault="00286833" w:rsidP="00286833">
      <w:pPr>
        <w:spacing w:line="320" w:lineRule="auto"/>
        <w:rPr>
          <w:rFonts w:cs="Miriam"/>
          <w:szCs w:val="22"/>
        </w:rPr>
      </w:pPr>
      <w:r w:rsidRPr="00286833">
        <w:rPr>
          <w:rFonts w:cs="Miriam"/>
          <w:szCs w:val="22"/>
          <w:rtl/>
        </w:rPr>
        <w:t>רשויות ומשפט מנהלי</w:t>
      </w:r>
      <w:r w:rsidRPr="00286833">
        <w:rPr>
          <w:rFonts w:cs="FrankRuehl"/>
          <w:szCs w:val="26"/>
          <w:rtl/>
        </w:rPr>
        <w:t xml:space="preserve"> – רשויות מקומיות – מסי שלטון מקומי – ארנונה</w:t>
      </w:r>
    </w:p>
    <w:p w14:paraId="319D3196" w14:textId="77777777" w:rsidR="007E461C" w:rsidRDefault="007E461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E461C" w14:paraId="5C60EBCE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68404A1" w14:textId="77777777" w:rsidR="007E461C" w:rsidRDefault="007E461C">
            <w:pPr>
              <w:rPr>
                <w:rStyle w:val="big-number"/>
                <w:rFonts w:cs="FrankRuehl" w:hint="cs"/>
                <w:sz w:val="24"/>
                <w:szCs w:val="24"/>
              </w:rPr>
            </w:pPr>
            <w:r>
              <w:rPr>
                <w:rStyle w:val="big-number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big-number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big-number"/>
                <w:rFonts w:cs="FrankRuehl"/>
                <w:sz w:val="24"/>
                <w:szCs w:val="24"/>
              </w:rPr>
              <w:instrText>PAGEREF Seif0</w:instrText>
            </w:r>
            <w:r>
              <w:rPr>
                <w:rStyle w:val="big-number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big-number"/>
                <w:rFonts w:cs="FrankRuehl"/>
                <w:sz w:val="24"/>
                <w:szCs w:val="24"/>
                <w:rtl/>
              </w:rPr>
              <w:fldChar w:fldCharType="separate"/>
            </w:r>
            <w:r w:rsidR="00CB590F">
              <w:rPr>
                <w:rStyle w:val="big-number"/>
                <w:rFonts w:cs="FrankRuehl"/>
                <w:noProof/>
                <w:sz w:val="24"/>
                <w:szCs w:val="24"/>
                <w:rtl/>
              </w:rPr>
              <w:t>2</w:t>
            </w:r>
            <w:r>
              <w:rPr>
                <w:rStyle w:val="big-number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1B29D15" w14:textId="77777777" w:rsidR="007E461C" w:rsidRDefault="007E461C">
            <w:pPr>
              <w:rPr>
                <w:rStyle w:val="big-number"/>
                <w:rFonts w:cs="FrankRuehl" w:hint="cs"/>
                <w:sz w:val="24"/>
                <w:szCs w:val="24"/>
              </w:rPr>
            </w:pPr>
            <w:hyperlink w:anchor="Seif0" w:tooltip="תחולת הפקו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C410D8F" w14:textId="77777777" w:rsidR="007E461C" w:rsidRDefault="007E461C">
            <w:pPr>
              <w:rPr>
                <w:rStyle w:val="big-number"/>
                <w:rFonts w:cs="FrankRuehl"/>
                <w:sz w:val="24"/>
                <w:szCs w:val="24"/>
                <w:rtl/>
              </w:rPr>
            </w:pPr>
            <w:r>
              <w:rPr>
                <w:rStyle w:val="big-number"/>
                <w:rFonts w:cs="FrankRuehl"/>
                <w:sz w:val="24"/>
                <w:szCs w:val="24"/>
                <w:rtl/>
              </w:rPr>
              <w:t>תחולת הפקודה</w:t>
            </w:r>
          </w:p>
        </w:tc>
        <w:tc>
          <w:tcPr>
            <w:tcW w:w="1247" w:type="dxa"/>
          </w:tcPr>
          <w:p w14:paraId="66B22C78" w14:textId="77777777" w:rsidR="007E461C" w:rsidRDefault="007E461C">
            <w:pPr>
              <w:rPr>
                <w:rStyle w:val="big-number"/>
                <w:rFonts w:cs="FrankRuehl" w:hint="cs"/>
                <w:sz w:val="24"/>
                <w:szCs w:val="24"/>
              </w:rPr>
            </w:pPr>
            <w:r>
              <w:rPr>
                <w:rStyle w:val="big-number"/>
                <w:rFonts w:cs="FrankRuehl"/>
                <w:sz w:val="24"/>
                <w:szCs w:val="24"/>
                <w:rtl/>
              </w:rPr>
              <w:t xml:space="preserve">סעיף 1 </w:t>
            </w:r>
          </w:p>
        </w:tc>
      </w:tr>
      <w:tr w:rsidR="007E461C" w14:paraId="11D95BD6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D43337A" w14:textId="77777777" w:rsidR="007E461C" w:rsidRDefault="007E461C">
            <w:pPr>
              <w:rPr>
                <w:rStyle w:val="big-number"/>
                <w:rFonts w:cs="FrankRuehl" w:hint="cs"/>
                <w:sz w:val="24"/>
                <w:szCs w:val="24"/>
              </w:rPr>
            </w:pPr>
            <w:r>
              <w:rPr>
                <w:rStyle w:val="big-number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big-number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big-number"/>
                <w:rFonts w:cs="FrankRuehl"/>
                <w:sz w:val="24"/>
                <w:szCs w:val="24"/>
              </w:rPr>
              <w:instrText>PAGEREF Seif2</w:instrText>
            </w:r>
            <w:r>
              <w:rPr>
                <w:rStyle w:val="big-number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big-number"/>
                <w:rFonts w:cs="FrankRuehl"/>
                <w:sz w:val="24"/>
                <w:szCs w:val="24"/>
                <w:rtl/>
              </w:rPr>
              <w:fldChar w:fldCharType="separate"/>
            </w:r>
            <w:r w:rsidR="00CB590F">
              <w:rPr>
                <w:rStyle w:val="big-number"/>
                <w:rFonts w:cs="FrankRuehl"/>
                <w:noProof/>
                <w:sz w:val="24"/>
                <w:szCs w:val="24"/>
                <w:rtl/>
              </w:rPr>
              <w:t>2</w:t>
            </w:r>
            <w:r>
              <w:rPr>
                <w:rStyle w:val="big-number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61A898A" w14:textId="77777777" w:rsidR="007E461C" w:rsidRDefault="007E461C">
            <w:pPr>
              <w:rPr>
                <w:rStyle w:val="big-number"/>
                <w:rFonts w:cs="FrankRuehl" w:hint="cs"/>
                <w:sz w:val="24"/>
                <w:szCs w:val="24"/>
              </w:rPr>
            </w:pPr>
            <w:hyperlink w:anchor="Seif2" w:tooltip="חוב סופ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31B5225" w14:textId="77777777" w:rsidR="007E461C" w:rsidRDefault="007E461C">
            <w:pPr>
              <w:rPr>
                <w:rStyle w:val="big-number"/>
                <w:rFonts w:cs="FrankRuehl"/>
                <w:sz w:val="24"/>
                <w:szCs w:val="24"/>
                <w:rtl/>
              </w:rPr>
            </w:pPr>
            <w:r>
              <w:rPr>
                <w:rStyle w:val="big-number"/>
                <w:rFonts w:cs="FrankRuehl"/>
                <w:sz w:val="24"/>
                <w:szCs w:val="24"/>
                <w:rtl/>
              </w:rPr>
              <w:t>חוב סופי</w:t>
            </w:r>
          </w:p>
        </w:tc>
        <w:tc>
          <w:tcPr>
            <w:tcW w:w="1247" w:type="dxa"/>
          </w:tcPr>
          <w:p w14:paraId="6A2B1534" w14:textId="77777777" w:rsidR="007E461C" w:rsidRDefault="007E461C">
            <w:pPr>
              <w:rPr>
                <w:rStyle w:val="big-number"/>
                <w:rFonts w:cs="FrankRuehl" w:hint="cs"/>
                <w:sz w:val="24"/>
                <w:szCs w:val="24"/>
              </w:rPr>
            </w:pPr>
            <w:r>
              <w:rPr>
                <w:rStyle w:val="big-number"/>
                <w:rFonts w:cs="FrankRuehl"/>
                <w:sz w:val="24"/>
                <w:szCs w:val="24"/>
                <w:rtl/>
              </w:rPr>
              <w:t xml:space="preserve">סעיף 2 </w:t>
            </w:r>
          </w:p>
        </w:tc>
      </w:tr>
      <w:tr w:rsidR="007E461C" w14:paraId="40A8079B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AA4E274" w14:textId="77777777" w:rsidR="007E461C" w:rsidRDefault="007E461C">
            <w:pPr>
              <w:rPr>
                <w:rStyle w:val="big-number"/>
                <w:rFonts w:cs="FrankRuehl" w:hint="cs"/>
                <w:sz w:val="24"/>
                <w:szCs w:val="24"/>
              </w:rPr>
            </w:pPr>
            <w:r>
              <w:rPr>
                <w:rStyle w:val="big-number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big-number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big-number"/>
                <w:rFonts w:cs="FrankRuehl"/>
                <w:sz w:val="24"/>
                <w:szCs w:val="24"/>
              </w:rPr>
              <w:instrText>PAGEREF Seif3</w:instrText>
            </w:r>
            <w:r>
              <w:rPr>
                <w:rStyle w:val="big-number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big-number"/>
                <w:rFonts w:cs="FrankRuehl"/>
                <w:sz w:val="24"/>
                <w:szCs w:val="24"/>
                <w:rtl/>
              </w:rPr>
              <w:fldChar w:fldCharType="separate"/>
            </w:r>
            <w:r w:rsidR="00CB590F">
              <w:rPr>
                <w:rStyle w:val="big-number"/>
                <w:rFonts w:cs="FrankRuehl"/>
                <w:noProof/>
                <w:sz w:val="24"/>
                <w:szCs w:val="24"/>
                <w:rtl/>
              </w:rPr>
              <w:t>2</w:t>
            </w:r>
            <w:r>
              <w:rPr>
                <w:rStyle w:val="big-number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2906173" w14:textId="77777777" w:rsidR="007E461C" w:rsidRDefault="007E461C">
            <w:pPr>
              <w:rPr>
                <w:rStyle w:val="big-number"/>
                <w:rFonts w:cs="FrankRuehl" w:hint="cs"/>
                <w:sz w:val="24"/>
                <w:szCs w:val="24"/>
              </w:rPr>
            </w:pPr>
            <w:hyperlink w:anchor="Seif3" w:tooltip="הוצאה לפועל בשל אי תשלו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7F71C11" w14:textId="77777777" w:rsidR="007E461C" w:rsidRDefault="007E461C">
            <w:pPr>
              <w:rPr>
                <w:rStyle w:val="big-number"/>
                <w:rFonts w:cs="FrankRuehl"/>
                <w:sz w:val="24"/>
                <w:szCs w:val="24"/>
                <w:rtl/>
              </w:rPr>
            </w:pPr>
            <w:r>
              <w:rPr>
                <w:rStyle w:val="big-number"/>
                <w:rFonts w:cs="FrankRuehl"/>
                <w:sz w:val="24"/>
                <w:szCs w:val="24"/>
                <w:rtl/>
              </w:rPr>
              <w:t>הוצאה לפועל בשל אי תשלומים</w:t>
            </w:r>
          </w:p>
        </w:tc>
        <w:tc>
          <w:tcPr>
            <w:tcW w:w="1247" w:type="dxa"/>
          </w:tcPr>
          <w:p w14:paraId="5DFCA738" w14:textId="77777777" w:rsidR="007E461C" w:rsidRDefault="007E461C">
            <w:pPr>
              <w:rPr>
                <w:rStyle w:val="big-number"/>
                <w:rFonts w:cs="FrankRuehl" w:hint="cs"/>
                <w:sz w:val="24"/>
                <w:szCs w:val="24"/>
              </w:rPr>
            </w:pPr>
            <w:r>
              <w:rPr>
                <w:rStyle w:val="big-number"/>
                <w:rFonts w:cs="FrankRuehl"/>
                <w:sz w:val="24"/>
                <w:szCs w:val="24"/>
                <w:rtl/>
              </w:rPr>
              <w:t xml:space="preserve">סעיף 3 </w:t>
            </w:r>
          </w:p>
        </w:tc>
      </w:tr>
      <w:tr w:rsidR="007E461C" w14:paraId="472D7588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9388D3E" w14:textId="77777777" w:rsidR="007E461C" w:rsidRDefault="007E461C">
            <w:pPr>
              <w:rPr>
                <w:rStyle w:val="big-number"/>
                <w:rFonts w:cs="FrankRuehl" w:hint="cs"/>
                <w:sz w:val="24"/>
                <w:szCs w:val="24"/>
              </w:rPr>
            </w:pPr>
            <w:r>
              <w:rPr>
                <w:rStyle w:val="big-number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big-number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big-number"/>
                <w:rFonts w:cs="FrankRuehl"/>
                <w:sz w:val="24"/>
                <w:szCs w:val="24"/>
              </w:rPr>
              <w:instrText>PAGEREF Seif1</w:instrText>
            </w:r>
            <w:r>
              <w:rPr>
                <w:rStyle w:val="big-number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big-number"/>
                <w:rFonts w:cs="FrankRuehl"/>
                <w:sz w:val="24"/>
                <w:szCs w:val="24"/>
                <w:rtl/>
              </w:rPr>
              <w:fldChar w:fldCharType="separate"/>
            </w:r>
            <w:r w:rsidR="00CB590F">
              <w:rPr>
                <w:rStyle w:val="big-number"/>
                <w:rFonts w:cs="FrankRuehl"/>
                <w:noProof/>
                <w:sz w:val="24"/>
                <w:szCs w:val="24"/>
                <w:rtl/>
              </w:rPr>
              <w:t>3</w:t>
            </w:r>
            <w:r>
              <w:rPr>
                <w:rStyle w:val="big-number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98F4562" w14:textId="77777777" w:rsidR="007E461C" w:rsidRDefault="007E461C">
            <w:pPr>
              <w:rPr>
                <w:rStyle w:val="big-number"/>
                <w:rFonts w:cs="FrankRuehl" w:hint="cs"/>
                <w:sz w:val="24"/>
                <w:szCs w:val="24"/>
              </w:rPr>
            </w:pPr>
            <w:hyperlink w:anchor="Seif1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865B3D7" w14:textId="77777777" w:rsidR="007E461C" w:rsidRDefault="007E461C">
            <w:pPr>
              <w:rPr>
                <w:rStyle w:val="big-number"/>
                <w:rFonts w:cs="FrankRuehl"/>
                <w:sz w:val="24"/>
                <w:szCs w:val="24"/>
                <w:rtl/>
              </w:rPr>
            </w:pPr>
            <w:r>
              <w:rPr>
                <w:rStyle w:val="big-number"/>
                <w:rFonts w:cs="FrankRuehl"/>
                <w:sz w:val="24"/>
                <w:szCs w:val="24"/>
                <w:rtl/>
              </w:rPr>
              <w:t>תחולה</w:t>
            </w:r>
          </w:p>
        </w:tc>
        <w:tc>
          <w:tcPr>
            <w:tcW w:w="1247" w:type="dxa"/>
          </w:tcPr>
          <w:p w14:paraId="20B126E2" w14:textId="77777777" w:rsidR="007E461C" w:rsidRDefault="007E461C">
            <w:pPr>
              <w:rPr>
                <w:rStyle w:val="big-number"/>
                <w:rFonts w:cs="FrankRuehl" w:hint="cs"/>
                <w:sz w:val="24"/>
                <w:szCs w:val="24"/>
              </w:rPr>
            </w:pPr>
            <w:r>
              <w:rPr>
                <w:rStyle w:val="big-number"/>
                <w:rFonts w:cs="FrankRuehl"/>
                <w:sz w:val="24"/>
                <w:szCs w:val="24"/>
                <w:rtl/>
              </w:rPr>
              <w:t xml:space="preserve">סעיף 4 </w:t>
            </w:r>
          </w:p>
        </w:tc>
      </w:tr>
    </w:tbl>
    <w:p w14:paraId="3602BC8C" w14:textId="77777777" w:rsidR="007E461C" w:rsidRDefault="007E461C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</w:p>
    <w:p w14:paraId="22080E0B" w14:textId="77777777" w:rsidR="007E461C" w:rsidRDefault="007E461C" w:rsidP="00F7320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Style w:val="big-number"/>
          <w:rFonts w:cs="FrankRuehl"/>
          <w:sz w:val="26"/>
          <w:szCs w:val="26"/>
          <w:rtl/>
        </w:rPr>
        <w:br w:type="page"/>
      </w:r>
      <w:r>
        <w:rPr>
          <w:rFonts w:cs="FrankRuehl" w:hint="cs"/>
          <w:sz w:val="32"/>
          <w:rtl/>
        </w:rPr>
        <w:lastRenderedPageBreak/>
        <w:t>אכרזת המסים (גביה) (ארנונה כללית ותשלומי חובה לרשויות המקומיות) (הוראת שעה), תש"ס-2000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2A0F84E7" w14:textId="77777777" w:rsidR="007E461C" w:rsidRDefault="007E461C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 xml:space="preserve">בתוקף סמכותי לפי סעיף 2 לפקודת המסים (גביה) (להלן </w:t>
      </w:r>
      <w:r>
        <w:rPr>
          <w:rStyle w:val="big-number"/>
          <w:rFonts w:cs="FrankRuehl"/>
          <w:sz w:val="26"/>
          <w:szCs w:val="26"/>
          <w:rtl/>
        </w:rPr>
        <w:t>–</w:t>
      </w:r>
      <w:r>
        <w:rPr>
          <w:rStyle w:val="big-number"/>
          <w:rFonts w:cs="FrankRuehl" w:hint="cs"/>
          <w:sz w:val="26"/>
          <w:szCs w:val="26"/>
          <w:rtl/>
        </w:rPr>
        <w:t xml:space="preserve"> הפקודה), אני מכריז לאמור:</w:t>
      </w:r>
    </w:p>
    <w:p w14:paraId="306A61A5" w14:textId="77777777" w:rsidR="007E461C" w:rsidRDefault="007E461C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141959A1">
          <v:rect id="_x0000_s2050" style="position:absolute;left:0;text-align:left;margin-left:468pt;margin-top:8.05pt;width:70.55pt;height:32pt;z-index:251656192" filled="f" stroked="f" strokecolor="lime" strokeweight=".25pt">
            <v:textbox style="mso-next-textbox:#_x0000_s2050" inset="1mm,0,1mm,0">
              <w:txbxContent>
                <w:p w14:paraId="1F64F1A8" w14:textId="77777777" w:rsidR="007E461C" w:rsidRDefault="007E461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תחולת הפקודה</w:t>
                  </w:r>
                </w:p>
                <w:p w14:paraId="7E97852E" w14:textId="77777777" w:rsidR="00606C69" w:rsidRDefault="00606C6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אכרזה (מס' 2) תשס"א-2001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 xml:space="preserve">על גביית ארנונה כללית המוטלת מכוח חוק ההסדרים במשק המדינה (תיקוני חקיקה להשגת יעדי התקציב), התשנ"ג-1992, ועל תשלומי חובה המגיעים לרשות המקומית על פי דין (להלן </w:t>
      </w:r>
      <w:r>
        <w:rPr>
          <w:rStyle w:val="big-number"/>
          <w:rFonts w:cs="FrankRuehl"/>
          <w:sz w:val="26"/>
          <w:szCs w:val="26"/>
          <w:rtl/>
        </w:rPr>
        <w:t>–</w:t>
      </w:r>
      <w:r>
        <w:rPr>
          <w:rStyle w:val="big-number"/>
          <w:rFonts w:cs="FrankRuehl" w:hint="cs"/>
          <w:sz w:val="26"/>
          <w:szCs w:val="26"/>
          <w:rtl/>
        </w:rPr>
        <w:t xml:space="preserve"> חובות לרשות המקומית) יחולו הוראות הפקודה למעט סעיף 10, וסעיף 11א(1) ייקרא כאילו המילה "ראשון" נמחקה ממנו; החובות לרשות המקומית יהיו מס כמשמעותו בפקודה.</w:t>
      </w:r>
    </w:p>
    <w:p w14:paraId="7C30B49B" w14:textId="77777777" w:rsidR="005B7D09" w:rsidRPr="00657656" w:rsidRDefault="005B7D09" w:rsidP="005B7D0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5"/>
      <w:r w:rsidRPr="0065765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1.4.2001</w:t>
      </w:r>
    </w:p>
    <w:p w14:paraId="738D8AF4" w14:textId="77777777" w:rsidR="005B7D09" w:rsidRPr="00657656" w:rsidRDefault="008D2E6D" w:rsidP="005B7D09">
      <w:pPr>
        <w:pStyle w:val="P00"/>
        <w:spacing w:before="0"/>
        <w:ind w:left="0" w:right="1134"/>
        <w:rPr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657656">
        <w:rPr>
          <w:rFonts w:cs="FrankRuehl" w:hint="cs"/>
          <w:b/>
          <w:bCs/>
          <w:vanish/>
          <w:szCs w:val="20"/>
          <w:shd w:val="clear" w:color="auto" w:fill="FFFF99"/>
          <w:rtl/>
        </w:rPr>
        <w:t>אכרזה (מס' 2)</w:t>
      </w:r>
      <w:r w:rsidR="005B7D09" w:rsidRPr="00657656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תשס"א-2001</w:t>
      </w:r>
    </w:p>
    <w:p w14:paraId="18189B2B" w14:textId="77777777" w:rsidR="005B7D09" w:rsidRPr="00657656" w:rsidRDefault="005B7D09" w:rsidP="005B7D09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="00925759" w:rsidRPr="0065765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תשס"א מ</w:t>
        </w:r>
        <w:r w:rsidRPr="0065765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ס' 6099</w:t>
        </w:r>
      </w:hyperlink>
      <w:r w:rsidRPr="00657656">
        <w:rPr>
          <w:rFonts w:cs="FrankRuehl" w:hint="cs"/>
          <w:vanish/>
          <w:szCs w:val="20"/>
          <w:shd w:val="clear" w:color="auto" w:fill="FFFF99"/>
          <w:rtl/>
        </w:rPr>
        <w:t xml:space="preserve"> מיום 1.4.2001 עמ' 723</w:t>
      </w:r>
    </w:p>
    <w:p w14:paraId="03058316" w14:textId="77777777" w:rsidR="00BF6771" w:rsidRPr="004447F9" w:rsidRDefault="00BF6771" w:rsidP="0080184F">
      <w:pPr>
        <w:pStyle w:val="P00"/>
        <w:ind w:left="0" w:right="1134"/>
        <w:rPr>
          <w:rStyle w:val="big-number"/>
          <w:rFonts w:cs="FrankRuehl" w:hint="cs"/>
          <w:sz w:val="2"/>
          <w:szCs w:val="2"/>
          <w:rtl/>
        </w:rPr>
      </w:pPr>
      <w:r w:rsidRPr="0065765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5765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57656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על גביית ארנונה כללית המוטלת מכוח חוק ההסדרים במשק המדינה (תיקוני חקיקה להשגת יעדי התקציב), התשנ"ג-1992, ועל תשלומי חובה המגיעים לרשות המקומית על פי דין (להלן </w:t>
      </w:r>
      <w:r w:rsidRPr="0065765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657656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חובות לרשות המקומית) יחולו הוראות הפקודה </w:t>
      </w:r>
      <w:r w:rsidRPr="00657656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למעט סעיף 10, וסעיף 11א(1) ייקרא כאילו המילה "ראשון" נמחקה ממנו</w:t>
      </w:r>
      <w:r w:rsidRPr="00657656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; החובות לרשות המקומית יהיו מס כמשמעותו בפקודה.</w:t>
      </w:r>
      <w:bookmarkEnd w:id="1"/>
    </w:p>
    <w:p w14:paraId="05829AE5" w14:textId="77777777" w:rsidR="007E461C" w:rsidRDefault="007E461C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2" w:name="Seif2"/>
      <w:bookmarkEnd w:id="2"/>
      <w:r>
        <w:rPr>
          <w:rFonts w:cs="Miriam"/>
          <w:lang w:val="he-IL"/>
        </w:rPr>
        <w:pict w14:anchorId="2B9038C7">
          <v:rect id="_x0000_s2265" style="position:absolute;left:0;text-align:left;margin-left:463.5pt;margin-top:8.05pt;width:75.05pt;height:18.1pt;z-index:251658240" filled="f" stroked="f" strokecolor="lime" strokeweight=".25pt">
            <v:textbox style="mso-next-textbox:#_x0000_s2265" inset="1mm,0,1mm,0">
              <w:txbxContent>
                <w:p w14:paraId="637B378B" w14:textId="77777777" w:rsidR="007E461C" w:rsidRDefault="007E461C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חוב סופי</w:t>
                  </w:r>
                </w:p>
                <w:p w14:paraId="090EAEF5" w14:textId="77777777" w:rsidR="007E461C" w:rsidRDefault="00606C6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</w:t>
                  </w:r>
                  <w:r w:rsidR="007E461C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תשס"ב-2002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(א)</w:t>
      </w:r>
      <w:r>
        <w:rPr>
          <w:rStyle w:val="big-number"/>
          <w:rFonts w:cs="FrankRuehl" w:hint="cs"/>
          <w:sz w:val="26"/>
          <w:szCs w:val="26"/>
          <w:rtl/>
        </w:rPr>
        <w:tab/>
        <w:t xml:space="preserve">על אף האמור בסעיף 1 ובכל דין אחר, לגבי חובות לרשות המקומית, לא תומצא לאדם, לגבי הסכום השנוי במחלוקת, דרישה לפי סעיף 4 לפקודה ולא יינקטו פעולות לפי הפקודה כל עוד לא חלף המועד להגשת השגה, ערר, ערעור, לפי הענין (להלן </w:t>
      </w:r>
      <w:r>
        <w:rPr>
          <w:rStyle w:val="big-number"/>
          <w:rFonts w:cs="FrankRuehl"/>
          <w:sz w:val="26"/>
          <w:szCs w:val="26"/>
          <w:rtl/>
        </w:rPr>
        <w:t>–</w:t>
      </w:r>
      <w:r>
        <w:rPr>
          <w:rStyle w:val="big-number"/>
          <w:rFonts w:cs="FrankRuehl" w:hint="cs"/>
          <w:sz w:val="26"/>
          <w:szCs w:val="26"/>
          <w:rtl/>
        </w:rPr>
        <w:t xml:space="preserve"> הליכי ערעור), ואם הגיש אדם הליכי ערעור או תובענה אחרת </w:t>
      </w:r>
      <w:r>
        <w:rPr>
          <w:rStyle w:val="big-number"/>
          <w:rFonts w:cs="FrankRuehl"/>
          <w:sz w:val="26"/>
          <w:szCs w:val="26"/>
          <w:rtl/>
        </w:rPr>
        <w:t>–</w:t>
      </w:r>
      <w:r>
        <w:rPr>
          <w:rStyle w:val="big-number"/>
          <w:rFonts w:cs="FrankRuehl" w:hint="cs"/>
          <w:sz w:val="26"/>
          <w:szCs w:val="26"/>
          <w:rtl/>
        </w:rPr>
        <w:t xml:space="preserve"> כל עוד לא ניתן פסק דין סופי או החלטה סופית, שאינה ניתנת לערעור עוד; הוראות סעיף זה לא יחולו על הליכי גביה לפי הפקודה שהחלו בהם לפני תחילת תוקפה של אכרזת המסים (גביה) (ארנונה כללית ותשלומי חובה לרשויות המקומיות) (הוראת שעה) (תיקון), התשס"ב-2002.</w:t>
      </w:r>
    </w:p>
    <w:p w14:paraId="7E7CE3A2" w14:textId="77777777" w:rsidR="007E461C" w:rsidRDefault="007E461C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lastRenderedPageBreak/>
        <w:tab/>
        <w:t>(ב)</w:t>
      </w:r>
      <w:r>
        <w:rPr>
          <w:rStyle w:val="big-number"/>
          <w:rFonts w:cs="FrankRuehl" w:hint="cs"/>
          <w:sz w:val="26"/>
          <w:szCs w:val="26"/>
          <w:rtl/>
        </w:rPr>
        <w:tab/>
        <w:t>בסעיף זה "השגה", "ערר" או "ערעור" כמשמעותם בהוראות הדין על פיו נקבע החיוב.</w:t>
      </w:r>
    </w:p>
    <w:p w14:paraId="1835C7A3" w14:textId="77777777" w:rsidR="00CC1FE8" w:rsidRPr="00657656" w:rsidRDefault="00CC1FE8" w:rsidP="00CC1FE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3" w:name="Rov6"/>
      <w:r w:rsidRPr="0065765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Pr="00657656">
        <w:rPr>
          <w:rFonts w:cs="FrankRuehl" w:hint="cs"/>
          <w:vanish/>
          <w:color w:val="FF0000"/>
          <w:szCs w:val="20"/>
          <w:shd w:val="clear" w:color="auto" w:fill="FFFF99"/>
          <w:rtl/>
        </w:rPr>
        <w:t>1.1.2002</w:t>
      </w:r>
    </w:p>
    <w:p w14:paraId="62388444" w14:textId="77777777" w:rsidR="00CC1FE8" w:rsidRPr="00657656" w:rsidRDefault="004E74A2" w:rsidP="00CC1FE8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color w:val="FF0000"/>
          <w:sz w:val="20"/>
          <w:szCs w:val="20"/>
          <w:shd w:val="clear" w:color="auto" w:fill="FFFF99"/>
          <w:rtl/>
        </w:rPr>
      </w:pPr>
      <w:r w:rsidRPr="00657656">
        <w:rPr>
          <w:rFonts w:cs="FrankRuehl" w:hint="cs"/>
          <w:b/>
          <w:bCs/>
          <w:vanish/>
          <w:szCs w:val="20"/>
          <w:shd w:val="clear" w:color="auto" w:fill="FFFF99"/>
          <w:rtl/>
        </w:rPr>
        <w:t>אכרזה</w:t>
      </w:r>
      <w:r w:rsidR="00CC1FE8" w:rsidRPr="00657656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תשס"ב-2002</w:t>
      </w:r>
    </w:p>
    <w:p w14:paraId="2D370C8E" w14:textId="77777777" w:rsidR="00CC1FE8" w:rsidRPr="00657656" w:rsidRDefault="00CC1FE8" w:rsidP="00CC1FE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65765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6145</w:t>
        </w:r>
      </w:hyperlink>
      <w:r w:rsidRPr="00657656">
        <w:rPr>
          <w:rFonts w:cs="FrankRuehl" w:hint="cs"/>
          <w:vanish/>
          <w:szCs w:val="20"/>
          <w:shd w:val="clear" w:color="auto" w:fill="FFFF99"/>
          <w:rtl/>
        </w:rPr>
        <w:t xml:space="preserve"> מיום 10.1.2002 עמ' 300</w:t>
      </w:r>
    </w:p>
    <w:p w14:paraId="33E973FC" w14:textId="77777777" w:rsidR="00CC1FE8" w:rsidRPr="00816F57" w:rsidRDefault="00CC1FE8" w:rsidP="00816F57">
      <w:pPr>
        <w:pStyle w:val="P00"/>
        <w:spacing w:before="0"/>
        <w:ind w:left="0" w:right="1134"/>
        <w:rPr>
          <w:rStyle w:val="big-number"/>
          <w:rFonts w:cs="FrankRuehl" w:hint="cs"/>
          <w:b/>
          <w:bCs/>
          <w:sz w:val="2"/>
          <w:szCs w:val="2"/>
          <w:rtl/>
        </w:rPr>
      </w:pPr>
      <w:r w:rsidRPr="00657656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סעיף 2</w:t>
      </w:r>
      <w:bookmarkEnd w:id="3"/>
    </w:p>
    <w:p w14:paraId="1E136091" w14:textId="77777777" w:rsidR="007E461C" w:rsidRDefault="007E461C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4" w:name="Seif3"/>
      <w:bookmarkEnd w:id="4"/>
      <w:r>
        <w:rPr>
          <w:rFonts w:cs="Miriam"/>
          <w:lang w:val="he-IL"/>
        </w:rPr>
        <w:pict w14:anchorId="56DEE21D">
          <v:rect id="_x0000_s2266" style="position:absolute;left:0;text-align:left;margin-left:463.5pt;margin-top:8.05pt;width:75.05pt;height:25.55pt;z-index:251659264" filled="f" stroked="f" strokecolor="lime" strokeweight=".25pt">
            <v:textbox style="mso-next-textbox:#_x0000_s2266" inset="1mm,0,1mm,0">
              <w:txbxContent>
                <w:p w14:paraId="19270533" w14:textId="77777777" w:rsidR="007E461C" w:rsidRDefault="007E461C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הוצאה לפועל בשל אי תשלומים</w:t>
                  </w:r>
                </w:p>
                <w:p w14:paraId="08FF397E" w14:textId="77777777" w:rsidR="007E461C" w:rsidRDefault="00606C6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</w:t>
                  </w:r>
                  <w:r w:rsidR="007E461C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תשס"ב-2002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 xml:space="preserve">לענין גביה מכוח האמור באכרזה בו יראו </w:t>
      </w:r>
      <w:r>
        <w:rPr>
          <w:rStyle w:val="big-number"/>
          <w:rFonts w:cs="FrankRuehl"/>
          <w:sz w:val="26"/>
          <w:szCs w:val="26"/>
          <w:rtl/>
        </w:rPr>
        <w:t>–</w:t>
      </w:r>
    </w:p>
    <w:p w14:paraId="686C623B" w14:textId="77777777" w:rsidR="007E461C" w:rsidRDefault="007E461C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(1)</w:t>
      </w:r>
      <w:r>
        <w:rPr>
          <w:rStyle w:val="big-number"/>
          <w:rFonts w:cs="FrankRuehl" w:hint="cs"/>
          <w:sz w:val="26"/>
          <w:szCs w:val="26"/>
          <w:rtl/>
        </w:rPr>
        <w:tab/>
        <w:t>את סעיף 4 לפקודה, כאילו אחרי "הסכום שהוא חייב לפרעו" נאמר "בתוך עשרים וחמישה ימים מיום המצאת הדרישה" ואחרי "שלא פרעו" נאמר "בתוך עשרים וחמישה ימים כאמור";</w:t>
      </w:r>
    </w:p>
    <w:p w14:paraId="21015D2F" w14:textId="77777777" w:rsidR="007E461C" w:rsidRDefault="007E461C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(2)</w:t>
      </w:r>
      <w:r>
        <w:rPr>
          <w:rStyle w:val="big-number"/>
          <w:rFonts w:cs="FrankRuehl" w:hint="cs"/>
          <w:sz w:val="26"/>
          <w:szCs w:val="26"/>
          <w:rtl/>
        </w:rPr>
        <w:tab/>
        <w:t>את סעיף 5 לפקודה, כאילו אחרי "מילא אחר הדרישה" נאמר "בתוך חמישה ימים מיום המצאתה".</w:t>
      </w:r>
    </w:p>
    <w:p w14:paraId="4C608F31" w14:textId="77777777" w:rsidR="00B5170E" w:rsidRPr="00657656" w:rsidRDefault="00B5170E" w:rsidP="00B5170E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5" w:name="Rov7"/>
      <w:r w:rsidRPr="0065765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Pr="00657656">
        <w:rPr>
          <w:rFonts w:cs="FrankRuehl" w:hint="cs"/>
          <w:vanish/>
          <w:color w:val="FF0000"/>
          <w:szCs w:val="20"/>
          <w:shd w:val="clear" w:color="auto" w:fill="FFFF99"/>
          <w:rtl/>
        </w:rPr>
        <w:t>1.1.2002</w:t>
      </w:r>
    </w:p>
    <w:p w14:paraId="2F6230B4" w14:textId="77777777" w:rsidR="00B5170E" w:rsidRPr="00657656" w:rsidRDefault="000C3B93" w:rsidP="00B5170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color w:val="FF0000"/>
          <w:sz w:val="20"/>
          <w:szCs w:val="20"/>
          <w:shd w:val="clear" w:color="auto" w:fill="FFFF99"/>
          <w:rtl/>
        </w:rPr>
      </w:pPr>
      <w:r w:rsidRPr="00657656">
        <w:rPr>
          <w:rFonts w:cs="FrankRuehl" w:hint="cs"/>
          <w:b/>
          <w:bCs/>
          <w:vanish/>
          <w:szCs w:val="20"/>
          <w:shd w:val="clear" w:color="auto" w:fill="FFFF99"/>
          <w:rtl/>
        </w:rPr>
        <w:t>אכרזה</w:t>
      </w:r>
      <w:r w:rsidR="00B5170E" w:rsidRPr="00657656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תשס"ב-2002</w:t>
      </w:r>
    </w:p>
    <w:p w14:paraId="64F3446D" w14:textId="77777777" w:rsidR="00B5170E" w:rsidRPr="00657656" w:rsidRDefault="00B5170E" w:rsidP="00B5170E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65765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6145</w:t>
        </w:r>
      </w:hyperlink>
      <w:r w:rsidRPr="00657656">
        <w:rPr>
          <w:rFonts w:cs="FrankRuehl" w:hint="cs"/>
          <w:vanish/>
          <w:szCs w:val="20"/>
          <w:shd w:val="clear" w:color="auto" w:fill="FFFF99"/>
          <w:rtl/>
        </w:rPr>
        <w:t xml:space="preserve"> מיום 10.1.2002 עמ' 300</w:t>
      </w:r>
    </w:p>
    <w:p w14:paraId="6394FE09" w14:textId="77777777" w:rsidR="00B5170E" w:rsidRPr="00BD5355" w:rsidRDefault="00B5170E" w:rsidP="00BD5355">
      <w:pPr>
        <w:pStyle w:val="P00"/>
        <w:spacing w:before="0"/>
        <w:ind w:left="0" w:right="1134"/>
        <w:rPr>
          <w:rStyle w:val="big-number"/>
          <w:rFonts w:ascii="Cambria" w:hAnsi="Cambria" w:cs="FrankRuehl" w:hint="cs"/>
          <w:sz w:val="2"/>
          <w:szCs w:val="2"/>
          <w:rtl/>
        </w:rPr>
      </w:pPr>
      <w:r w:rsidRPr="00657656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סעיף 3</w:t>
      </w:r>
      <w:bookmarkEnd w:id="5"/>
    </w:p>
    <w:p w14:paraId="65E28372" w14:textId="77777777" w:rsidR="007E461C" w:rsidRDefault="007E461C" w:rsidP="000D10A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1"/>
      <w:bookmarkEnd w:id="6"/>
      <w:r>
        <w:rPr>
          <w:rFonts w:cs="Miriam"/>
          <w:lang w:val="he-IL"/>
        </w:rPr>
        <w:pict w14:anchorId="3F9558BD">
          <v:rect id="_x0000_s2239" style="position:absolute;left:0;text-align:left;margin-left:463.5pt;margin-top:8.05pt;width:75.05pt;height:25.4pt;z-index:251657216" filled="f" stroked="f" strokecolor="lime" strokeweight=".25pt">
            <v:textbox style="mso-next-textbox:#_x0000_s2239" inset="1mm,0,1mm,0">
              <w:txbxContent>
                <w:p w14:paraId="28B37B9B" w14:textId="77777777" w:rsidR="007E461C" w:rsidRDefault="007E461C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תחולה</w:t>
                  </w:r>
                </w:p>
                <w:p w14:paraId="0899BD3B" w14:textId="77777777" w:rsidR="007E461C" w:rsidRDefault="00606C69" w:rsidP="00606C69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</w:t>
                  </w:r>
                  <w:r w:rsidR="007E461C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תשס"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ב-2002</w:t>
                  </w:r>
                </w:p>
                <w:p w14:paraId="0CFD44B2" w14:textId="77777777" w:rsidR="007877B0" w:rsidRDefault="00606C69" w:rsidP="000D10A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אכרזה</w:t>
                  </w:r>
                  <w:r w:rsidR="007877B0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 w:rsidR="00994D31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</w:t>
                  </w:r>
                  <w:r w:rsidR="007151D5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פ"</w:t>
                  </w:r>
                  <w:r w:rsidR="00657656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ג</w:t>
                  </w:r>
                  <w:r w:rsidR="007151D5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-202</w:t>
                  </w:r>
                  <w:r w:rsidR="00657656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 w:rsidRPr="000D10A6">
        <w:rPr>
          <w:rStyle w:val="default"/>
          <w:rFonts w:cs="FrankRuehl" w:hint="cs"/>
          <w:rtl/>
        </w:rPr>
        <w:t>.</w:t>
      </w:r>
      <w:r w:rsidRPr="000D10A6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אכרזה זו תחול לגבי גביית חובות לרשות המקומית עד ליום </w:t>
      </w:r>
      <w:r w:rsidR="00657656">
        <w:rPr>
          <w:rStyle w:val="default"/>
          <w:rFonts w:cs="FrankRuehl" w:hint="cs"/>
          <w:rtl/>
        </w:rPr>
        <w:t>י"ט</w:t>
      </w:r>
      <w:r w:rsidR="007151D5" w:rsidRPr="007151D5">
        <w:rPr>
          <w:rStyle w:val="default"/>
          <w:rFonts w:cs="FrankRuehl" w:hint="cs"/>
          <w:rtl/>
        </w:rPr>
        <w:t xml:space="preserve"> בטבת התשפ"</w:t>
      </w:r>
      <w:r w:rsidR="00657656">
        <w:rPr>
          <w:rStyle w:val="default"/>
          <w:rFonts w:cs="FrankRuehl" w:hint="cs"/>
          <w:rtl/>
        </w:rPr>
        <w:t>ד</w:t>
      </w:r>
      <w:r w:rsidR="007151D5" w:rsidRPr="007151D5">
        <w:rPr>
          <w:rStyle w:val="default"/>
          <w:rFonts w:cs="FrankRuehl" w:hint="cs"/>
          <w:rtl/>
        </w:rPr>
        <w:t xml:space="preserve"> (31 בדצמבר 202</w:t>
      </w:r>
      <w:r w:rsidR="00657656">
        <w:rPr>
          <w:rStyle w:val="default"/>
          <w:rFonts w:cs="FrankRuehl" w:hint="cs"/>
          <w:rtl/>
        </w:rPr>
        <w:t>3</w:t>
      </w:r>
      <w:r w:rsidR="000D10A6" w:rsidRPr="000D10A6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>.</w:t>
      </w:r>
    </w:p>
    <w:p w14:paraId="3DD9A6FF" w14:textId="77777777" w:rsidR="005D0EF9" w:rsidRPr="00657656" w:rsidRDefault="004E1F65" w:rsidP="005D0EF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7" w:name="Rov8"/>
      <w:r w:rsidRPr="0065765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1.1.2001</w:t>
      </w:r>
    </w:p>
    <w:p w14:paraId="61E864C5" w14:textId="77777777" w:rsidR="004E1F65" w:rsidRPr="00657656" w:rsidRDefault="004E1F65" w:rsidP="005D0EF9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color w:val="FF0000"/>
          <w:sz w:val="20"/>
          <w:szCs w:val="20"/>
          <w:shd w:val="clear" w:color="auto" w:fill="FFFF99"/>
          <w:rtl/>
        </w:rPr>
      </w:pPr>
      <w:r w:rsidRPr="00657656">
        <w:rPr>
          <w:rFonts w:cs="FrankRuehl" w:hint="cs"/>
          <w:b/>
          <w:bCs/>
          <w:vanish/>
          <w:szCs w:val="20"/>
          <w:shd w:val="clear" w:color="auto" w:fill="FFFF99"/>
          <w:rtl/>
        </w:rPr>
        <w:t>אכרזה תשס"א-2001</w:t>
      </w:r>
    </w:p>
    <w:p w14:paraId="2B6EB521" w14:textId="77777777" w:rsidR="004E1F65" w:rsidRPr="00657656" w:rsidRDefault="004E1F65" w:rsidP="004E1F65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65765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תשס"א מס' 6077</w:t>
        </w:r>
      </w:hyperlink>
      <w:r w:rsidRPr="00657656">
        <w:rPr>
          <w:rFonts w:cs="FrankRuehl" w:hint="cs"/>
          <w:vanish/>
          <w:szCs w:val="20"/>
          <w:shd w:val="clear" w:color="auto" w:fill="FFFF99"/>
          <w:rtl/>
        </w:rPr>
        <w:t xml:space="preserve"> מיום 14.1.2004 עמ' 278</w:t>
      </w:r>
    </w:p>
    <w:p w14:paraId="51278B7A" w14:textId="77777777" w:rsidR="008D4F8A" w:rsidRPr="00657656" w:rsidRDefault="008D4F8A" w:rsidP="00A021F3">
      <w:pPr>
        <w:pStyle w:val="P00"/>
        <w:ind w:left="0" w:right="1134"/>
        <w:rPr>
          <w:rStyle w:val="default"/>
          <w:rFonts w:ascii="Arial" w:hAnsi="Arial" w:cs="FrankRuehl"/>
          <w:vanish/>
          <w:sz w:val="22"/>
          <w:szCs w:val="22"/>
          <w:shd w:val="clear" w:color="auto" w:fill="FFFF99"/>
          <w:rtl/>
        </w:rPr>
      </w:pPr>
      <w:r w:rsidRPr="00657656">
        <w:rPr>
          <w:rStyle w:val="big-number"/>
          <w:rFonts w:ascii="Arial" w:hAnsi="Arial" w:cs="FrankRuehl" w:hint="cs"/>
          <w:vanish/>
          <w:sz w:val="22"/>
          <w:szCs w:val="22"/>
          <w:shd w:val="clear" w:color="auto" w:fill="FFFF99"/>
          <w:rtl/>
        </w:rPr>
        <w:t>3</w:t>
      </w:r>
      <w:r w:rsidRPr="00657656">
        <w:rPr>
          <w:rStyle w:val="big-number"/>
          <w:rFonts w:ascii="Arial" w:hAnsi="Arial" w:cs="FrankRuehl"/>
          <w:vanish/>
          <w:sz w:val="22"/>
          <w:szCs w:val="22"/>
          <w:shd w:val="clear" w:color="auto" w:fill="FFFF99"/>
          <w:rtl/>
        </w:rPr>
        <w:t>.</w:t>
      </w:r>
      <w:r w:rsidRPr="00657656">
        <w:rPr>
          <w:rStyle w:val="big-number"/>
          <w:rFonts w:ascii="Arial" w:hAnsi="Arial" w:cs="FrankRuehl"/>
          <w:vanish/>
          <w:sz w:val="22"/>
          <w:szCs w:val="22"/>
          <w:shd w:val="clear" w:color="auto" w:fill="FFFF99"/>
          <w:rtl/>
        </w:rPr>
        <w:tab/>
      </w:r>
      <w:r w:rsidRPr="00657656">
        <w:rPr>
          <w:rStyle w:val="default"/>
          <w:rFonts w:ascii="Arial" w:hAnsi="Arial" w:cs="FrankRuehl"/>
          <w:vanish/>
          <w:sz w:val="22"/>
          <w:szCs w:val="22"/>
          <w:shd w:val="clear" w:color="auto" w:fill="FFFF99"/>
          <w:rtl/>
        </w:rPr>
        <w:t xml:space="preserve">אכרזה זו תחול לגבי גביית חובות לרשות המקומית </w:t>
      </w:r>
      <w:r w:rsidRPr="00657656">
        <w:rPr>
          <w:rStyle w:val="default"/>
          <w:rFonts w:ascii="Arial" w:hAnsi="Arial" w:cs="FrankRuehl"/>
          <w:strike/>
          <w:vanish/>
          <w:sz w:val="22"/>
          <w:szCs w:val="22"/>
          <w:shd w:val="clear" w:color="auto" w:fill="FFFF99"/>
          <w:rtl/>
        </w:rPr>
        <w:t xml:space="preserve">עד ליום </w:t>
      </w:r>
      <w:r w:rsidR="00E91B38" w:rsidRPr="00657656">
        <w:rPr>
          <w:rStyle w:val="default"/>
          <w:rFonts w:ascii="Arial" w:hAnsi="Arial" w:cs="FrankRuehl" w:hint="cs"/>
          <w:strike/>
          <w:vanish/>
          <w:sz w:val="22"/>
          <w:szCs w:val="22"/>
          <w:shd w:val="clear" w:color="auto" w:fill="FFFF99"/>
          <w:rtl/>
        </w:rPr>
        <w:t xml:space="preserve">ה' בטבת התשס"א </w:t>
      </w:r>
      <w:r w:rsidRPr="00657656">
        <w:rPr>
          <w:rStyle w:val="default"/>
          <w:rFonts w:ascii="Arial" w:hAnsi="Arial" w:cs="FrankRuehl"/>
          <w:strike/>
          <w:vanish/>
          <w:sz w:val="22"/>
          <w:szCs w:val="22"/>
          <w:shd w:val="clear" w:color="auto" w:fill="FFFF99"/>
          <w:rtl/>
        </w:rPr>
        <w:t>(31 בדצמבר 200</w:t>
      </w:r>
      <w:r w:rsidR="00E91B38" w:rsidRPr="00657656">
        <w:rPr>
          <w:rStyle w:val="default"/>
          <w:rFonts w:ascii="Arial" w:hAnsi="Arial"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657656">
        <w:rPr>
          <w:rStyle w:val="default"/>
          <w:rFonts w:ascii="Arial" w:hAnsi="Arial" w:cs="FrankRuehl"/>
          <w:strike/>
          <w:vanish/>
          <w:sz w:val="22"/>
          <w:szCs w:val="22"/>
          <w:shd w:val="clear" w:color="auto" w:fill="FFFF99"/>
          <w:rtl/>
        </w:rPr>
        <w:t>)</w:t>
      </w:r>
      <w:r w:rsidR="00E949FC" w:rsidRPr="00657656">
        <w:rPr>
          <w:rStyle w:val="default"/>
          <w:rFonts w:ascii="Arial" w:hAnsi="Arial"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949FC" w:rsidRPr="00657656">
        <w:rPr>
          <w:rStyle w:val="default"/>
          <w:rFonts w:ascii="Arial" w:hAnsi="Arial" w:cs="FrankRuehl" w:hint="cs"/>
          <w:vanish/>
          <w:sz w:val="22"/>
          <w:szCs w:val="22"/>
          <w:u w:val="single"/>
          <w:shd w:val="clear" w:color="auto" w:fill="FFFF99"/>
          <w:rtl/>
        </w:rPr>
        <w:t>עד יום ז' בניסן התשס"א (31 במרס 2001)</w:t>
      </w:r>
      <w:r w:rsidRPr="00657656">
        <w:rPr>
          <w:rStyle w:val="default"/>
          <w:rFonts w:ascii="Arial" w:hAnsi="Arial" w:cs="FrankRuehl"/>
          <w:vanish/>
          <w:sz w:val="22"/>
          <w:szCs w:val="22"/>
          <w:shd w:val="clear" w:color="auto" w:fill="FFFF99"/>
          <w:rtl/>
        </w:rPr>
        <w:t>.</w:t>
      </w:r>
    </w:p>
    <w:p w14:paraId="751EB503" w14:textId="77777777" w:rsidR="00A021F3" w:rsidRPr="00657656" w:rsidRDefault="00A021F3" w:rsidP="005D0EF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3613314C" w14:textId="77777777" w:rsidR="002B0184" w:rsidRPr="00657656" w:rsidRDefault="002B0184" w:rsidP="002B0184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5765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1.4.2001</w:t>
      </w:r>
    </w:p>
    <w:p w14:paraId="1956F82B" w14:textId="77777777" w:rsidR="002B0184" w:rsidRPr="00657656" w:rsidRDefault="00B31185" w:rsidP="002B0184">
      <w:pPr>
        <w:pStyle w:val="P00"/>
        <w:spacing w:before="0"/>
        <w:ind w:left="0" w:right="1134"/>
        <w:rPr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657656">
        <w:rPr>
          <w:rFonts w:cs="FrankRuehl" w:hint="cs"/>
          <w:b/>
          <w:bCs/>
          <w:vanish/>
          <w:szCs w:val="20"/>
          <w:shd w:val="clear" w:color="auto" w:fill="FFFF99"/>
          <w:rtl/>
        </w:rPr>
        <w:t>אכרזה (מס' 2)</w:t>
      </w:r>
      <w:r w:rsidR="002B0184" w:rsidRPr="00657656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תשס"א-2001</w:t>
      </w:r>
    </w:p>
    <w:p w14:paraId="387B4F01" w14:textId="77777777" w:rsidR="002B0184" w:rsidRPr="00657656" w:rsidRDefault="002B0184" w:rsidP="002B0184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highlight w:val="yellow"/>
          <w:shd w:val="clear" w:color="auto" w:fill="FFFF99"/>
          <w:rtl/>
        </w:rPr>
      </w:pPr>
      <w:hyperlink r:id="rId11" w:history="1">
        <w:r w:rsidRPr="0065765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תשס"א מס' 6099</w:t>
        </w:r>
      </w:hyperlink>
      <w:r w:rsidRPr="00657656">
        <w:rPr>
          <w:rFonts w:cs="FrankRuehl" w:hint="cs"/>
          <w:vanish/>
          <w:szCs w:val="20"/>
          <w:shd w:val="clear" w:color="auto" w:fill="FFFF99"/>
          <w:rtl/>
        </w:rPr>
        <w:t xml:space="preserve"> מיום 1.4.2001 עמ' 723</w:t>
      </w:r>
    </w:p>
    <w:p w14:paraId="6D92BAD8" w14:textId="77777777" w:rsidR="002B0184" w:rsidRPr="00657656" w:rsidRDefault="00FB545F" w:rsidP="002B0184">
      <w:pPr>
        <w:pStyle w:val="P00"/>
        <w:ind w:left="0" w:right="1134"/>
        <w:rPr>
          <w:rStyle w:val="default"/>
          <w:rFonts w:ascii="Arial" w:hAnsi="Arial" w:cs="FrankRuehl"/>
          <w:vanish/>
          <w:sz w:val="22"/>
          <w:szCs w:val="22"/>
          <w:shd w:val="clear" w:color="auto" w:fill="FFFF99"/>
          <w:rtl/>
        </w:rPr>
      </w:pPr>
      <w:r w:rsidRPr="00657656">
        <w:rPr>
          <w:rStyle w:val="big-number"/>
          <w:rFonts w:ascii="Arial" w:hAnsi="Arial" w:cs="FrankRuehl" w:hint="cs"/>
          <w:vanish/>
          <w:sz w:val="22"/>
          <w:szCs w:val="22"/>
          <w:shd w:val="clear" w:color="auto" w:fill="FFFF99"/>
          <w:rtl/>
        </w:rPr>
        <w:t>2</w:t>
      </w:r>
      <w:r w:rsidR="002B0184" w:rsidRPr="00657656">
        <w:rPr>
          <w:rStyle w:val="big-number"/>
          <w:rFonts w:ascii="Arial" w:hAnsi="Arial" w:cs="FrankRuehl"/>
          <w:vanish/>
          <w:sz w:val="22"/>
          <w:szCs w:val="22"/>
          <w:shd w:val="clear" w:color="auto" w:fill="FFFF99"/>
          <w:rtl/>
        </w:rPr>
        <w:t>.</w:t>
      </w:r>
      <w:r w:rsidR="002B0184" w:rsidRPr="00657656">
        <w:rPr>
          <w:rStyle w:val="big-number"/>
          <w:rFonts w:ascii="Arial" w:hAnsi="Arial" w:cs="FrankRuehl"/>
          <w:vanish/>
          <w:sz w:val="22"/>
          <w:szCs w:val="22"/>
          <w:shd w:val="clear" w:color="auto" w:fill="FFFF99"/>
          <w:rtl/>
        </w:rPr>
        <w:tab/>
      </w:r>
      <w:r w:rsidR="002B0184" w:rsidRPr="00657656">
        <w:rPr>
          <w:rStyle w:val="default"/>
          <w:rFonts w:ascii="Arial" w:hAnsi="Arial" w:cs="FrankRuehl"/>
          <w:vanish/>
          <w:sz w:val="22"/>
          <w:szCs w:val="22"/>
          <w:shd w:val="clear" w:color="auto" w:fill="FFFF99"/>
          <w:rtl/>
        </w:rPr>
        <w:t xml:space="preserve">אכרזה זו תחול לגבי גביית חובות לרשות המקומית </w:t>
      </w:r>
      <w:r w:rsidR="002B0184" w:rsidRPr="00657656">
        <w:rPr>
          <w:rStyle w:val="default"/>
          <w:rFonts w:ascii="Arial" w:hAnsi="Arial" w:cs="FrankRuehl" w:hint="cs"/>
          <w:vanish/>
          <w:sz w:val="22"/>
          <w:szCs w:val="22"/>
          <w:shd w:val="clear" w:color="auto" w:fill="FFFF99"/>
          <w:rtl/>
        </w:rPr>
        <w:t xml:space="preserve">עד יום </w:t>
      </w:r>
      <w:r w:rsidR="002B0184" w:rsidRPr="00657656">
        <w:rPr>
          <w:rStyle w:val="default"/>
          <w:rFonts w:ascii="Arial" w:hAnsi="Arial" w:cs="FrankRuehl" w:hint="cs"/>
          <w:strike/>
          <w:vanish/>
          <w:sz w:val="22"/>
          <w:szCs w:val="22"/>
          <w:shd w:val="clear" w:color="auto" w:fill="FFFF99"/>
          <w:rtl/>
        </w:rPr>
        <w:t>ז' בניסן התשס"א (31 במרס 2001)</w:t>
      </w:r>
      <w:r w:rsidR="002B0184" w:rsidRPr="00657656">
        <w:rPr>
          <w:rStyle w:val="default"/>
          <w:rFonts w:ascii="Arial" w:hAnsi="Arial"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B0184" w:rsidRPr="00657656">
        <w:rPr>
          <w:rStyle w:val="default"/>
          <w:rFonts w:ascii="Arial" w:hAnsi="Arial" w:cs="FrankRuehl" w:hint="cs"/>
          <w:vanish/>
          <w:sz w:val="22"/>
          <w:szCs w:val="22"/>
          <w:u w:val="single"/>
          <w:shd w:val="clear" w:color="auto" w:fill="FFFF99"/>
          <w:rtl/>
        </w:rPr>
        <w:t>ט' בתמוז התשכ"א (30 ביוני 2001)</w:t>
      </w:r>
      <w:r w:rsidR="002B0184" w:rsidRPr="00657656">
        <w:rPr>
          <w:rStyle w:val="default"/>
          <w:rFonts w:ascii="Arial" w:hAnsi="Arial" w:cs="FrankRuehl"/>
          <w:vanish/>
          <w:sz w:val="22"/>
          <w:szCs w:val="22"/>
          <w:shd w:val="clear" w:color="auto" w:fill="FFFF99"/>
          <w:rtl/>
        </w:rPr>
        <w:t>.</w:t>
      </w:r>
    </w:p>
    <w:p w14:paraId="3116D65F" w14:textId="77777777" w:rsidR="003A2984" w:rsidRPr="00657656" w:rsidRDefault="003A2984" w:rsidP="001E5527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542AD58C" w14:textId="77777777" w:rsidR="006F373F" w:rsidRPr="00657656" w:rsidRDefault="0080383B" w:rsidP="005D0EF9">
      <w:pPr>
        <w:pStyle w:val="P00"/>
        <w:spacing w:before="0"/>
        <w:ind w:left="0" w:right="1134"/>
        <w:rPr>
          <w:rFonts w:ascii="Cambria" w:hAnsi="Cambria" w:cs="FrankRuehl"/>
          <w:vanish/>
          <w:color w:val="FF0000"/>
          <w:szCs w:val="20"/>
          <w:shd w:val="clear" w:color="auto" w:fill="FFFF99"/>
          <w:rtl/>
        </w:rPr>
      </w:pPr>
      <w:r w:rsidRPr="00657656">
        <w:rPr>
          <w:rFonts w:ascii="Cambria" w:hAnsi="Cambria" w:cs="FrankRuehl"/>
          <w:vanish/>
          <w:color w:val="FF0000"/>
          <w:szCs w:val="20"/>
          <w:shd w:val="clear" w:color="auto" w:fill="FFFF99"/>
          <w:rtl/>
        </w:rPr>
        <w:t>מיום 1.7.2001</w:t>
      </w:r>
    </w:p>
    <w:p w14:paraId="0A4F504D" w14:textId="77777777" w:rsidR="0080383B" w:rsidRPr="00657656" w:rsidRDefault="00AD3AC2" w:rsidP="005D0EF9">
      <w:pPr>
        <w:pStyle w:val="P00"/>
        <w:spacing w:before="0"/>
        <w:ind w:left="0" w:right="1134"/>
        <w:rPr>
          <w:rFonts w:ascii="Cambria" w:hAnsi="Cambria" w:cs="FrankRuehl"/>
          <w:b/>
          <w:bCs/>
          <w:vanish/>
          <w:szCs w:val="20"/>
          <w:shd w:val="clear" w:color="auto" w:fill="FFFF99"/>
          <w:rtl/>
        </w:rPr>
      </w:pPr>
      <w:r w:rsidRPr="00657656">
        <w:rPr>
          <w:rFonts w:cs="FrankRuehl" w:hint="cs"/>
          <w:b/>
          <w:bCs/>
          <w:vanish/>
          <w:szCs w:val="20"/>
          <w:shd w:val="clear" w:color="auto" w:fill="FFFF99"/>
          <w:rtl/>
        </w:rPr>
        <w:t>אכרזה (מס' 3</w:t>
      </w:r>
      <w:r w:rsidR="0080383B" w:rsidRPr="00657656">
        <w:rPr>
          <w:rFonts w:ascii="Cambria" w:hAnsi="Cambria" w:cs="FrankRuehl"/>
          <w:b/>
          <w:bCs/>
          <w:vanish/>
          <w:szCs w:val="20"/>
          <w:shd w:val="clear" w:color="auto" w:fill="FFFF99"/>
          <w:rtl/>
        </w:rPr>
        <w:t>) תשס"א-2001</w:t>
      </w:r>
    </w:p>
    <w:p w14:paraId="1FC857CA" w14:textId="77777777" w:rsidR="006F373F" w:rsidRPr="00657656" w:rsidRDefault="006F373F" w:rsidP="0080383B">
      <w:pPr>
        <w:pStyle w:val="P00"/>
        <w:spacing w:before="0"/>
        <w:ind w:left="0" w:right="1134"/>
        <w:rPr>
          <w:rFonts w:ascii="Cambria" w:hAnsi="Cambria" w:cs="FrankRuehl"/>
          <w:vanish/>
          <w:szCs w:val="20"/>
          <w:shd w:val="clear" w:color="auto" w:fill="FFFF99"/>
          <w:rtl/>
        </w:rPr>
      </w:pPr>
      <w:hyperlink r:id="rId12" w:history="1">
        <w:r w:rsidR="009663F3" w:rsidRPr="00657656">
          <w:rPr>
            <w:rStyle w:val="Hyperlink"/>
            <w:rFonts w:ascii="Cambria" w:hAnsi="Cambria" w:cs="FrankRuehl"/>
            <w:vanish/>
            <w:szCs w:val="20"/>
            <w:shd w:val="clear" w:color="auto" w:fill="FFFF99"/>
            <w:rtl/>
          </w:rPr>
          <w:t>ק"ת תשס"א מ</w:t>
        </w:r>
        <w:r w:rsidRPr="00657656">
          <w:rPr>
            <w:rStyle w:val="Hyperlink"/>
            <w:rFonts w:ascii="Cambria" w:hAnsi="Cambria" w:cs="FrankRuehl"/>
            <w:vanish/>
            <w:szCs w:val="20"/>
            <w:shd w:val="clear" w:color="auto" w:fill="FFFF99"/>
            <w:rtl/>
          </w:rPr>
          <w:t>ס' 6116</w:t>
        </w:r>
      </w:hyperlink>
      <w:r w:rsidR="00B316F7" w:rsidRPr="00657656">
        <w:rPr>
          <w:rFonts w:ascii="Cambria" w:hAnsi="Cambria" w:cs="FrankRuehl"/>
          <w:vanish/>
          <w:szCs w:val="20"/>
          <w:shd w:val="clear" w:color="auto" w:fill="FFFF99"/>
          <w:rtl/>
        </w:rPr>
        <w:t xml:space="preserve"> מיום 16.7.2001 עמ' 946</w:t>
      </w:r>
    </w:p>
    <w:p w14:paraId="63DCB49A" w14:textId="77777777" w:rsidR="006F373F" w:rsidRPr="00657656" w:rsidRDefault="006F373F" w:rsidP="00347C88">
      <w:pPr>
        <w:pStyle w:val="P00"/>
        <w:ind w:left="0" w:right="1134"/>
        <w:rPr>
          <w:rStyle w:val="default"/>
          <w:rFonts w:ascii="Cambria" w:hAnsi="Cambria" w:cs="FrankRuehl"/>
          <w:vanish/>
          <w:sz w:val="22"/>
          <w:szCs w:val="22"/>
          <w:shd w:val="clear" w:color="auto" w:fill="FFFF99"/>
          <w:rtl/>
        </w:rPr>
      </w:pPr>
      <w:r w:rsidRPr="00657656">
        <w:rPr>
          <w:rStyle w:val="big-number"/>
          <w:rFonts w:ascii="Cambria" w:hAnsi="Cambria" w:cs="FrankRuehl"/>
          <w:vanish/>
          <w:sz w:val="22"/>
          <w:szCs w:val="22"/>
          <w:shd w:val="clear" w:color="auto" w:fill="FFFF99"/>
          <w:rtl/>
        </w:rPr>
        <w:t>2.</w:t>
      </w:r>
      <w:r w:rsidRPr="00657656">
        <w:rPr>
          <w:rStyle w:val="big-number"/>
          <w:rFonts w:ascii="Cambria" w:hAnsi="Cambria" w:cs="FrankRuehl"/>
          <w:vanish/>
          <w:sz w:val="22"/>
          <w:szCs w:val="22"/>
          <w:shd w:val="clear" w:color="auto" w:fill="FFFF99"/>
          <w:rtl/>
        </w:rPr>
        <w:tab/>
      </w:r>
      <w:r w:rsidRPr="00657656">
        <w:rPr>
          <w:rStyle w:val="default"/>
          <w:rFonts w:ascii="Cambria" w:hAnsi="Cambria" w:cs="FrankRuehl"/>
          <w:vanish/>
          <w:sz w:val="22"/>
          <w:szCs w:val="22"/>
          <w:shd w:val="clear" w:color="auto" w:fill="FFFF99"/>
          <w:rtl/>
        </w:rPr>
        <w:t xml:space="preserve">אכרזה זו תחול לגבי גביית חובות לרשות המקומית עד יום </w:t>
      </w:r>
      <w:r w:rsidRPr="00657656">
        <w:rPr>
          <w:rStyle w:val="default"/>
          <w:rFonts w:ascii="Cambria" w:hAnsi="Cambria" w:cs="FrankRuehl"/>
          <w:strike/>
          <w:vanish/>
          <w:sz w:val="22"/>
          <w:szCs w:val="22"/>
          <w:shd w:val="clear" w:color="auto" w:fill="FFFF99"/>
          <w:rtl/>
        </w:rPr>
        <w:t>ט' בתמוז התשס"א (30 ביוני 2001)</w:t>
      </w:r>
      <w:r w:rsidR="00170320" w:rsidRPr="00657656">
        <w:rPr>
          <w:rStyle w:val="default"/>
          <w:rFonts w:ascii="Cambria" w:hAnsi="Cambria" w:cs="FrankRuehl"/>
          <w:vanish/>
          <w:sz w:val="22"/>
          <w:szCs w:val="22"/>
          <w:shd w:val="clear" w:color="auto" w:fill="FFFF99"/>
          <w:rtl/>
        </w:rPr>
        <w:t xml:space="preserve"> </w:t>
      </w:r>
      <w:r w:rsidR="00170320" w:rsidRPr="00657656">
        <w:rPr>
          <w:rStyle w:val="default"/>
          <w:rFonts w:ascii="Cambria" w:hAnsi="Cambria" w:cs="FrankRuehl"/>
          <w:vanish/>
          <w:sz w:val="22"/>
          <w:szCs w:val="22"/>
          <w:u w:val="single"/>
          <w:shd w:val="clear" w:color="auto" w:fill="FFFF99"/>
          <w:rtl/>
        </w:rPr>
        <w:t>ט"ז בטבת התשס"ב (31 בדצמבר 2001)</w:t>
      </w:r>
      <w:r w:rsidRPr="00657656">
        <w:rPr>
          <w:rStyle w:val="default"/>
          <w:rFonts w:ascii="Cambria" w:hAnsi="Cambria" w:cs="FrankRuehl"/>
          <w:vanish/>
          <w:sz w:val="22"/>
          <w:szCs w:val="22"/>
          <w:shd w:val="clear" w:color="auto" w:fill="FFFF99"/>
          <w:rtl/>
        </w:rPr>
        <w:t>.</w:t>
      </w:r>
    </w:p>
    <w:p w14:paraId="25095815" w14:textId="77777777" w:rsidR="005D0EF9" w:rsidRPr="00657656" w:rsidRDefault="005D0EF9" w:rsidP="005D0EF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7284D2D3" w14:textId="77777777" w:rsidR="000445D5" w:rsidRPr="00657656" w:rsidRDefault="000445D5" w:rsidP="005D0EF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5765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 xml:space="preserve">מיום </w:t>
      </w:r>
      <w:r w:rsidRPr="00657656">
        <w:rPr>
          <w:rFonts w:cs="FrankRuehl" w:hint="cs"/>
          <w:vanish/>
          <w:color w:val="FF0000"/>
          <w:szCs w:val="20"/>
          <w:shd w:val="clear" w:color="auto" w:fill="FFFF99"/>
          <w:rtl/>
        </w:rPr>
        <w:t>1.1.2002</w:t>
      </w:r>
    </w:p>
    <w:p w14:paraId="6C98E781" w14:textId="77777777" w:rsidR="00A66EB2" w:rsidRPr="00657656" w:rsidRDefault="005D23B8" w:rsidP="005D0EF9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color w:val="FF0000"/>
          <w:sz w:val="20"/>
          <w:szCs w:val="20"/>
          <w:shd w:val="clear" w:color="auto" w:fill="FFFF99"/>
          <w:rtl/>
        </w:rPr>
      </w:pPr>
      <w:r w:rsidRPr="00657656">
        <w:rPr>
          <w:rFonts w:cs="FrankRuehl" w:hint="cs"/>
          <w:b/>
          <w:bCs/>
          <w:vanish/>
          <w:szCs w:val="20"/>
          <w:shd w:val="clear" w:color="auto" w:fill="FFFF99"/>
          <w:rtl/>
        </w:rPr>
        <w:t>אכרזה</w:t>
      </w:r>
      <w:r w:rsidR="00A66EB2" w:rsidRPr="00657656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תשס"ב-2002</w:t>
      </w:r>
    </w:p>
    <w:p w14:paraId="40F62DA2" w14:textId="77777777" w:rsidR="000445D5" w:rsidRPr="00657656" w:rsidRDefault="000445D5" w:rsidP="00A66EB2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65765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6145</w:t>
        </w:r>
      </w:hyperlink>
      <w:r w:rsidRPr="00657656">
        <w:rPr>
          <w:rFonts w:cs="FrankRuehl" w:hint="cs"/>
          <w:vanish/>
          <w:szCs w:val="20"/>
          <w:shd w:val="clear" w:color="auto" w:fill="FFFF99"/>
          <w:rtl/>
        </w:rPr>
        <w:t xml:space="preserve"> מיום 10.1.2002 עמ' 300</w:t>
      </w:r>
    </w:p>
    <w:p w14:paraId="3F417DBD" w14:textId="77777777" w:rsidR="00A66EB2" w:rsidRPr="00657656" w:rsidRDefault="00A66EB2" w:rsidP="00C31B8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57656">
        <w:rPr>
          <w:rStyle w:val="big-number"/>
          <w:rFonts w:ascii="Cambria" w:hAnsi="Cambria" w:cs="FrankRuehl"/>
          <w:strike/>
          <w:vanish/>
          <w:sz w:val="22"/>
          <w:szCs w:val="22"/>
          <w:shd w:val="clear" w:color="auto" w:fill="FFFF99"/>
          <w:rtl/>
        </w:rPr>
        <w:t>2</w:t>
      </w:r>
      <w:r w:rsidRPr="00657656">
        <w:rPr>
          <w:rStyle w:val="big-number"/>
          <w:rFonts w:ascii="Cambria" w:hAnsi="Cambria"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57656">
        <w:rPr>
          <w:rStyle w:val="big-number"/>
          <w:rFonts w:ascii="Cambria" w:hAnsi="Cambria" w:cs="FrankRuehl" w:hint="cs"/>
          <w:vanish/>
          <w:sz w:val="22"/>
          <w:szCs w:val="22"/>
          <w:u w:val="single"/>
          <w:shd w:val="clear" w:color="auto" w:fill="FFFF99"/>
          <w:rtl/>
        </w:rPr>
        <w:t>4</w:t>
      </w:r>
      <w:r w:rsidRPr="00657656">
        <w:rPr>
          <w:rStyle w:val="big-number"/>
          <w:rFonts w:ascii="Cambria" w:hAnsi="Cambria" w:cs="FrankRuehl"/>
          <w:vanish/>
          <w:sz w:val="22"/>
          <w:szCs w:val="22"/>
          <w:shd w:val="clear" w:color="auto" w:fill="FFFF99"/>
          <w:rtl/>
        </w:rPr>
        <w:t>.</w:t>
      </w:r>
      <w:r w:rsidRPr="00657656">
        <w:rPr>
          <w:rStyle w:val="big-number"/>
          <w:rFonts w:ascii="Cambria" w:hAnsi="Cambria" w:cs="FrankRuehl"/>
          <w:vanish/>
          <w:sz w:val="22"/>
          <w:szCs w:val="22"/>
          <w:shd w:val="clear" w:color="auto" w:fill="FFFF99"/>
          <w:rtl/>
        </w:rPr>
        <w:tab/>
      </w:r>
      <w:r w:rsidRPr="00657656">
        <w:rPr>
          <w:rStyle w:val="default"/>
          <w:rFonts w:ascii="Cambria" w:hAnsi="Cambria" w:cs="FrankRuehl"/>
          <w:vanish/>
          <w:sz w:val="22"/>
          <w:szCs w:val="22"/>
          <w:shd w:val="clear" w:color="auto" w:fill="FFFF99"/>
          <w:rtl/>
        </w:rPr>
        <w:t xml:space="preserve">אכרזה זו תחול לגבי גביית חובות לרשות המקומית עד יום </w:t>
      </w:r>
      <w:r w:rsidRPr="00657656">
        <w:rPr>
          <w:rStyle w:val="default"/>
          <w:rFonts w:ascii="Cambria" w:hAnsi="Cambria" w:cs="FrankRuehl"/>
          <w:strike/>
          <w:vanish/>
          <w:sz w:val="22"/>
          <w:szCs w:val="22"/>
          <w:shd w:val="clear" w:color="auto" w:fill="FFFF99"/>
          <w:rtl/>
        </w:rPr>
        <w:t>ט"ז בטבת התשס"ב (31 בדצמבר 2001)</w:t>
      </w:r>
      <w:r w:rsidR="007E391B" w:rsidRPr="00657656">
        <w:rPr>
          <w:rStyle w:val="default"/>
          <w:rFonts w:ascii="Cambria" w:hAnsi="Cambria"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7E391B" w:rsidRPr="00657656">
        <w:rPr>
          <w:rStyle w:val="default"/>
          <w:rFonts w:ascii="Cambria" w:hAnsi="Cambria" w:cs="FrankRuehl" w:hint="cs"/>
          <w:vanish/>
          <w:sz w:val="22"/>
          <w:szCs w:val="22"/>
          <w:u w:val="single"/>
          <w:shd w:val="clear" w:color="auto" w:fill="FFFF99"/>
          <w:rtl/>
        </w:rPr>
        <w:t>כ' בתמוז התשס"ב (30 ביוני 2002)</w:t>
      </w:r>
      <w:r w:rsidRPr="00657656">
        <w:rPr>
          <w:rStyle w:val="default"/>
          <w:rFonts w:ascii="Cambria" w:hAnsi="Cambria" w:cs="FrankRuehl"/>
          <w:vanish/>
          <w:sz w:val="22"/>
          <w:szCs w:val="22"/>
          <w:shd w:val="clear" w:color="auto" w:fill="FFFF99"/>
          <w:rtl/>
        </w:rPr>
        <w:t>.</w:t>
      </w:r>
    </w:p>
    <w:p w14:paraId="4E8185FD" w14:textId="77777777" w:rsidR="000445D5" w:rsidRPr="00657656" w:rsidRDefault="000445D5" w:rsidP="005D0EF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59FE1BF1" w14:textId="77777777" w:rsidR="008D4853" w:rsidRPr="00657656" w:rsidRDefault="008D4853" w:rsidP="005D0EF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5765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1.7.2002</w:t>
      </w:r>
    </w:p>
    <w:p w14:paraId="0482CF03" w14:textId="77777777" w:rsidR="008D4853" w:rsidRPr="00657656" w:rsidRDefault="004F7317" w:rsidP="005D0EF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57656">
        <w:rPr>
          <w:rFonts w:cs="FrankRuehl" w:hint="cs"/>
          <w:b/>
          <w:bCs/>
          <w:vanish/>
          <w:szCs w:val="20"/>
          <w:shd w:val="clear" w:color="auto" w:fill="FFFF99"/>
          <w:rtl/>
        </w:rPr>
        <w:t>אכרזה</w:t>
      </w:r>
      <w:r w:rsidR="008D4853" w:rsidRPr="00657656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(מס' 2) תשס"ב-2002</w:t>
      </w:r>
    </w:p>
    <w:p w14:paraId="294C4D21" w14:textId="77777777" w:rsidR="008D4853" w:rsidRPr="00657656" w:rsidRDefault="008D4853" w:rsidP="008D485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="00542F1A" w:rsidRPr="0065765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</w:t>
        </w:r>
        <w:r w:rsidRPr="0065765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ס' 6184</w:t>
        </w:r>
      </w:hyperlink>
      <w:r w:rsidRPr="00657656">
        <w:rPr>
          <w:rFonts w:cs="FrankRuehl" w:hint="cs"/>
          <w:vanish/>
          <w:szCs w:val="20"/>
          <w:shd w:val="clear" w:color="auto" w:fill="FFFF99"/>
          <w:rtl/>
        </w:rPr>
        <w:t xml:space="preserve"> מיום 16.7.2002 עמ' 999</w:t>
      </w:r>
    </w:p>
    <w:p w14:paraId="6F37B6D0" w14:textId="77777777" w:rsidR="007C6E94" w:rsidRPr="00657656" w:rsidRDefault="007C6E94" w:rsidP="00742A5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57656">
        <w:rPr>
          <w:rStyle w:val="big-number"/>
          <w:rFonts w:ascii="Cambria" w:hAnsi="Cambria" w:cs="FrankRuehl" w:hint="cs"/>
          <w:vanish/>
          <w:sz w:val="22"/>
          <w:szCs w:val="22"/>
          <w:shd w:val="clear" w:color="auto" w:fill="FFFF99"/>
          <w:rtl/>
        </w:rPr>
        <w:t>4</w:t>
      </w:r>
      <w:r w:rsidRPr="00657656">
        <w:rPr>
          <w:rStyle w:val="big-number"/>
          <w:rFonts w:ascii="Cambria" w:hAnsi="Cambria" w:cs="FrankRuehl"/>
          <w:vanish/>
          <w:sz w:val="22"/>
          <w:szCs w:val="22"/>
          <w:shd w:val="clear" w:color="auto" w:fill="FFFF99"/>
          <w:rtl/>
        </w:rPr>
        <w:t>.</w:t>
      </w:r>
      <w:r w:rsidRPr="00657656">
        <w:rPr>
          <w:rStyle w:val="big-number"/>
          <w:rFonts w:ascii="Cambria" w:hAnsi="Cambria" w:cs="FrankRuehl"/>
          <w:vanish/>
          <w:sz w:val="22"/>
          <w:szCs w:val="22"/>
          <w:shd w:val="clear" w:color="auto" w:fill="FFFF99"/>
          <w:rtl/>
        </w:rPr>
        <w:tab/>
      </w:r>
      <w:r w:rsidRPr="00657656">
        <w:rPr>
          <w:rStyle w:val="default"/>
          <w:rFonts w:ascii="Cambria" w:hAnsi="Cambria" w:cs="FrankRuehl"/>
          <w:vanish/>
          <w:sz w:val="22"/>
          <w:szCs w:val="22"/>
          <w:shd w:val="clear" w:color="auto" w:fill="FFFF99"/>
          <w:rtl/>
        </w:rPr>
        <w:t xml:space="preserve">אכרזה זו תחול לגבי גביית חובות לרשות המקומית עד יום </w:t>
      </w:r>
      <w:r w:rsidRPr="00657656">
        <w:rPr>
          <w:rStyle w:val="default"/>
          <w:rFonts w:ascii="Cambria" w:hAnsi="Cambria" w:cs="FrankRuehl" w:hint="cs"/>
          <w:strike/>
          <w:vanish/>
          <w:sz w:val="22"/>
          <w:szCs w:val="22"/>
          <w:shd w:val="clear" w:color="auto" w:fill="FFFF99"/>
          <w:rtl/>
        </w:rPr>
        <w:t>כ' בתמוז התשס"ב (30 ביוני 2002)</w:t>
      </w:r>
      <w:r w:rsidR="00691C61" w:rsidRPr="00657656">
        <w:rPr>
          <w:rStyle w:val="default"/>
          <w:rFonts w:ascii="Cambria" w:hAnsi="Cambria"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25DE0" w:rsidRPr="00657656">
        <w:rPr>
          <w:rStyle w:val="default"/>
          <w:rFonts w:ascii="Cambria" w:hAnsi="Cambria" w:cs="FrankRuehl" w:hint="cs"/>
          <w:vanish/>
          <w:sz w:val="22"/>
          <w:szCs w:val="22"/>
          <w:u w:val="single"/>
          <w:shd w:val="clear" w:color="auto" w:fill="FFFF99"/>
          <w:rtl/>
        </w:rPr>
        <w:t>כ"ו בטבת התשס"ג (31 בדצמבר 2002)</w:t>
      </w:r>
      <w:r w:rsidRPr="00657656">
        <w:rPr>
          <w:rStyle w:val="default"/>
          <w:rFonts w:ascii="Cambria" w:hAnsi="Cambria" w:cs="FrankRuehl"/>
          <w:vanish/>
          <w:sz w:val="22"/>
          <w:szCs w:val="22"/>
          <w:shd w:val="clear" w:color="auto" w:fill="FFFF99"/>
          <w:rtl/>
        </w:rPr>
        <w:t>.</w:t>
      </w:r>
    </w:p>
    <w:p w14:paraId="476D42DF" w14:textId="77777777" w:rsidR="008D4853" w:rsidRPr="00657656" w:rsidRDefault="008D4853" w:rsidP="005D0EF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45AB41D9" w14:textId="77777777" w:rsidR="00300B97" w:rsidRPr="00657656" w:rsidRDefault="00300B97" w:rsidP="005D0EF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5765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1.1.2003</w:t>
      </w:r>
    </w:p>
    <w:p w14:paraId="5609FDB1" w14:textId="77777777" w:rsidR="00300B97" w:rsidRPr="00657656" w:rsidRDefault="000107A3" w:rsidP="005D0EF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57656">
        <w:rPr>
          <w:rFonts w:cs="FrankRuehl" w:hint="cs"/>
          <w:b/>
          <w:bCs/>
          <w:vanish/>
          <w:szCs w:val="20"/>
          <w:shd w:val="clear" w:color="auto" w:fill="FFFF99"/>
          <w:rtl/>
        </w:rPr>
        <w:t>אכרזה</w:t>
      </w:r>
      <w:r w:rsidR="00300B97" w:rsidRPr="00657656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תשס"ג-2003</w:t>
      </w:r>
    </w:p>
    <w:p w14:paraId="585663AA" w14:textId="77777777" w:rsidR="00300B97" w:rsidRPr="00657656" w:rsidRDefault="00300B97" w:rsidP="00300B97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65765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6219</w:t>
        </w:r>
      </w:hyperlink>
      <w:r w:rsidRPr="00657656">
        <w:rPr>
          <w:rFonts w:cs="FrankRuehl" w:hint="cs"/>
          <w:vanish/>
          <w:szCs w:val="20"/>
          <w:shd w:val="clear" w:color="auto" w:fill="FFFF99"/>
          <w:rtl/>
        </w:rPr>
        <w:t xml:space="preserve"> מיום 8.1.2003 עמ' 398</w:t>
      </w:r>
    </w:p>
    <w:p w14:paraId="053A4DF9" w14:textId="77777777" w:rsidR="001439C2" w:rsidRPr="00657656" w:rsidRDefault="001439C2" w:rsidP="00D049D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57656">
        <w:rPr>
          <w:rStyle w:val="big-number"/>
          <w:rFonts w:ascii="Cambria" w:hAnsi="Cambria" w:cs="FrankRuehl" w:hint="cs"/>
          <w:vanish/>
          <w:sz w:val="22"/>
          <w:szCs w:val="22"/>
          <w:shd w:val="clear" w:color="auto" w:fill="FFFF99"/>
          <w:rtl/>
        </w:rPr>
        <w:t>4</w:t>
      </w:r>
      <w:r w:rsidRPr="00657656">
        <w:rPr>
          <w:rStyle w:val="big-number"/>
          <w:rFonts w:ascii="Cambria" w:hAnsi="Cambria" w:cs="FrankRuehl"/>
          <w:vanish/>
          <w:sz w:val="22"/>
          <w:szCs w:val="22"/>
          <w:shd w:val="clear" w:color="auto" w:fill="FFFF99"/>
          <w:rtl/>
        </w:rPr>
        <w:t>.</w:t>
      </w:r>
      <w:r w:rsidRPr="00657656">
        <w:rPr>
          <w:rStyle w:val="big-number"/>
          <w:rFonts w:ascii="Cambria" w:hAnsi="Cambria" w:cs="FrankRuehl"/>
          <w:vanish/>
          <w:sz w:val="22"/>
          <w:szCs w:val="22"/>
          <w:shd w:val="clear" w:color="auto" w:fill="FFFF99"/>
          <w:rtl/>
        </w:rPr>
        <w:tab/>
      </w:r>
      <w:r w:rsidRPr="00657656">
        <w:rPr>
          <w:rStyle w:val="default"/>
          <w:rFonts w:ascii="Cambria" w:hAnsi="Cambria" w:cs="FrankRuehl"/>
          <w:vanish/>
          <w:sz w:val="22"/>
          <w:szCs w:val="22"/>
          <w:shd w:val="clear" w:color="auto" w:fill="FFFF99"/>
          <w:rtl/>
        </w:rPr>
        <w:t xml:space="preserve">אכרזה זו תחול לגבי גביית חובות לרשות המקומית עד יום </w:t>
      </w:r>
      <w:r w:rsidRPr="00657656">
        <w:rPr>
          <w:rStyle w:val="default"/>
          <w:rFonts w:ascii="Cambria" w:hAnsi="Cambria" w:cs="FrankRuehl" w:hint="cs"/>
          <w:strike/>
          <w:vanish/>
          <w:sz w:val="22"/>
          <w:szCs w:val="22"/>
          <w:shd w:val="clear" w:color="auto" w:fill="FFFF99"/>
          <w:rtl/>
        </w:rPr>
        <w:t>כ"ו בטבת התשס"ג (31 בדצמבר 2002)</w:t>
      </w:r>
      <w:r w:rsidR="00031473" w:rsidRPr="00657656">
        <w:rPr>
          <w:rStyle w:val="default"/>
          <w:rFonts w:ascii="Cambria" w:hAnsi="Cambria"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C2891" w:rsidRPr="00657656">
        <w:rPr>
          <w:rStyle w:val="default"/>
          <w:rFonts w:ascii="Cambria" w:hAnsi="Cambria" w:cs="FrankRuehl" w:hint="cs"/>
          <w:vanish/>
          <w:sz w:val="22"/>
          <w:szCs w:val="22"/>
          <w:u w:val="single"/>
          <w:shd w:val="clear" w:color="auto" w:fill="FFFF99"/>
          <w:rtl/>
        </w:rPr>
        <w:t>ו' בטבת התשס"ד (31 בדצמבר 2003)</w:t>
      </w:r>
      <w:r w:rsidRPr="00657656">
        <w:rPr>
          <w:rStyle w:val="default"/>
          <w:rFonts w:ascii="Cambria" w:hAnsi="Cambria" w:cs="FrankRuehl"/>
          <w:vanish/>
          <w:sz w:val="22"/>
          <w:szCs w:val="22"/>
          <w:shd w:val="clear" w:color="auto" w:fill="FFFF99"/>
          <w:rtl/>
        </w:rPr>
        <w:t>.</w:t>
      </w:r>
    </w:p>
    <w:p w14:paraId="28CDFB70" w14:textId="77777777" w:rsidR="00300B97" w:rsidRPr="00657656" w:rsidRDefault="00300B97" w:rsidP="005D0EF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0133B116" w14:textId="77777777" w:rsidR="00176C66" w:rsidRPr="00657656" w:rsidRDefault="00176C66" w:rsidP="00176C6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5765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1.1.2004</w:t>
      </w:r>
    </w:p>
    <w:p w14:paraId="371D51B7" w14:textId="77777777" w:rsidR="00176C66" w:rsidRPr="00657656" w:rsidRDefault="00184288" w:rsidP="00176C6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57656">
        <w:rPr>
          <w:rFonts w:cs="FrankRuehl" w:hint="cs"/>
          <w:b/>
          <w:bCs/>
          <w:vanish/>
          <w:szCs w:val="20"/>
          <w:shd w:val="clear" w:color="auto" w:fill="FFFF99"/>
          <w:rtl/>
        </w:rPr>
        <w:t>אכרזה</w:t>
      </w:r>
      <w:r w:rsidR="00176C66" w:rsidRPr="00657656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תשס"ד-2003</w:t>
      </w:r>
    </w:p>
    <w:p w14:paraId="7AD4A036" w14:textId="77777777" w:rsidR="00176C66" w:rsidRPr="00657656" w:rsidRDefault="00176C66" w:rsidP="00176C66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65765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תשס"ד מס' 6282</w:t>
        </w:r>
      </w:hyperlink>
      <w:r w:rsidRPr="00657656">
        <w:rPr>
          <w:rFonts w:cs="FrankRuehl" w:hint="cs"/>
          <w:vanish/>
          <w:szCs w:val="20"/>
          <w:shd w:val="clear" w:color="auto" w:fill="FFFF99"/>
          <w:rtl/>
        </w:rPr>
        <w:t xml:space="preserve"> מיום 31.12.2003 עמ' 124</w:t>
      </w:r>
    </w:p>
    <w:p w14:paraId="4A132EE7" w14:textId="77777777" w:rsidR="00D049D8" w:rsidRPr="00657656" w:rsidRDefault="00D049D8" w:rsidP="000B781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57656">
        <w:rPr>
          <w:rStyle w:val="big-number"/>
          <w:rFonts w:ascii="Cambria" w:hAnsi="Cambria" w:cs="FrankRuehl" w:hint="cs"/>
          <w:vanish/>
          <w:sz w:val="22"/>
          <w:szCs w:val="22"/>
          <w:shd w:val="clear" w:color="auto" w:fill="FFFF99"/>
          <w:rtl/>
        </w:rPr>
        <w:t>4</w:t>
      </w:r>
      <w:r w:rsidRPr="00657656">
        <w:rPr>
          <w:rStyle w:val="big-number"/>
          <w:rFonts w:ascii="Cambria" w:hAnsi="Cambria" w:cs="FrankRuehl"/>
          <w:vanish/>
          <w:sz w:val="22"/>
          <w:szCs w:val="22"/>
          <w:shd w:val="clear" w:color="auto" w:fill="FFFF99"/>
          <w:rtl/>
        </w:rPr>
        <w:t>.</w:t>
      </w:r>
      <w:r w:rsidRPr="00657656">
        <w:rPr>
          <w:rStyle w:val="big-number"/>
          <w:rFonts w:ascii="Cambria" w:hAnsi="Cambria" w:cs="FrankRuehl"/>
          <w:vanish/>
          <w:sz w:val="22"/>
          <w:szCs w:val="22"/>
          <w:shd w:val="clear" w:color="auto" w:fill="FFFF99"/>
          <w:rtl/>
        </w:rPr>
        <w:tab/>
      </w:r>
      <w:r w:rsidRPr="00657656">
        <w:rPr>
          <w:rStyle w:val="default"/>
          <w:rFonts w:ascii="Cambria" w:hAnsi="Cambria" w:cs="FrankRuehl"/>
          <w:vanish/>
          <w:sz w:val="22"/>
          <w:szCs w:val="22"/>
          <w:shd w:val="clear" w:color="auto" w:fill="FFFF99"/>
          <w:rtl/>
        </w:rPr>
        <w:t xml:space="preserve">אכרזה זו תחול לגבי גביית חובות לרשות המקומית עד יום </w:t>
      </w:r>
      <w:r w:rsidRPr="00657656">
        <w:rPr>
          <w:rStyle w:val="default"/>
          <w:rFonts w:ascii="Cambria" w:hAnsi="Cambria" w:cs="FrankRuehl" w:hint="cs"/>
          <w:strike/>
          <w:vanish/>
          <w:sz w:val="22"/>
          <w:szCs w:val="22"/>
          <w:shd w:val="clear" w:color="auto" w:fill="FFFF99"/>
          <w:rtl/>
        </w:rPr>
        <w:t>ו' בטבת התשס"ד (31 בדצמבר 2003)</w:t>
      </w:r>
      <w:r w:rsidR="00726648" w:rsidRPr="00657656">
        <w:rPr>
          <w:rStyle w:val="default"/>
          <w:rFonts w:ascii="Cambria" w:hAnsi="Cambria"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41C49" w:rsidRPr="00657656">
        <w:rPr>
          <w:rStyle w:val="default"/>
          <w:rFonts w:ascii="Cambria" w:hAnsi="Cambria" w:cs="FrankRuehl" w:hint="cs"/>
          <w:vanish/>
          <w:sz w:val="22"/>
          <w:szCs w:val="22"/>
          <w:u w:val="single"/>
          <w:shd w:val="clear" w:color="auto" w:fill="FFFF99"/>
          <w:rtl/>
        </w:rPr>
        <w:t>ט' בניסן התשס"ד (31 במרס 2004)</w:t>
      </w:r>
      <w:r w:rsidRPr="00657656">
        <w:rPr>
          <w:rStyle w:val="default"/>
          <w:rFonts w:ascii="Cambria" w:hAnsi="Cambria" w:cs="FrankRuehl"/>
          <w:vanish/>
          <w:sz w:val="22"/>
          <w:szCs w:val="22"/>
          <w:shd w:val="clear" w:color="auto" w:fill="FFFF99"/>
          <w:rtl/>
        </w:rPr>
        <w:t>.</w:t>
      </w:r>
    </w:p>
    <w:p w14:paraId="5CFB3459" w14:textId="77777777" w:rsidR="0082747D" w:rsidRPr="00657656" w:rsidRDefault="0082747D" w:rsidP="005D0EF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2C1431C5" w14:textId="77777777" w:rsidR="00FA7E8A" w:rsidRPr="00657656" w:rsidRDefault="00FA7E8A" w:rsidP="005D0EF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5765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30.3.2004</w:t>
      </w:r>
    </w:p>
    <w:p w14:paraId="1DC61A93" w14:textId="77777777" w:rsidR="00FA7E8A" w:rsidRPr="00657656" w:rsidRDefault="00493E79" w:rsidP="005D0EF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57656">
        <w:rPr>
          <w:rFonts w:cs="FrankRuehl" w:hint="cs"/>
          <w:b/>
          <w:bCs/>
          <w:vanish/>
          <w:szCs w:val="20"/>
          <w:shd w:val="clear" w:color="auto" w:fill="FFFF99"/>
          <w:rtl/>
        </w:rPr>
        <w:t>אכרזה</w:t>
      </w:r>
      <w:r w:rsidR="00FA7E8A" w:rsidRPr="00657656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(מס' 2) תשס"ד-2004</w:t>
      </w:r>
    </w:p>
    <w:p w14:paraId="53F6423B" w14:textId="77777777" w:rsidR="00FA7E8A" w:rsidRPr="00657656" w:rsidRDefault="00FA7E8A" w:rsidP="00FA7E8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65765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תשס"ד מס' 6300</w:t>
        </w:r>
      </w:hyperlink>
      <w:r w:rsidRPr="00657656">
        <w:rPr>
          <w:rFonts w:cs="FrankRuehl" w:hint="cs"/>
          <w:vanish/>
          <w:szCs w:val="20"/>
          <w:shd w:val="clear" w:color="auto" w:fill="FFFF99"/>
          <w:rtl/>
        </w:rPr>
        <w:t xml:space="preserve"> מיום 30.3.2004 עמ' 339</w:t>
      </w:r>
    </w:p>
    <w:p w14:paraId="2957C08E" w14:textId="77777777" w:rsidR="00A65702" w:rsidRPr="00657656" w:rsidRDefault="00A65702" w:rsidP="005F6A8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57656">
        <w:rPr>
          <w:rStyle w:val="big-number"/>
          <w:rFonts w:ascii="Cambria" w:hAnsi="Cambria" w:cs="FrankRuehl" w:hint="cs"/>
          <w:vanish/>
          <w:sz w:val="22"/>
          <w:szCs w:val="22"/>
          <w:shd w:val="clear" w:color="auto" w:fill="FFFF99"/>
          <w:rtl/>
        </w:rPr>
        <w:t>4</w:t>
      </w:r>
      <w:r w:rsidRPr="00657656">
        <w:rPr>
          <w:rStyle w:val="big-number"/>
          <w:rFonts w:ascii="Cambria" w:hAnsi="Cambria" w:cs="FrankRuehl"/>
          <w:vanish/>
          <w:sz w:val="22"/>
          <w:szCs w:val="22"/>
          <w:shd w:val="clear" w:color="auto" w:fill="FFFF99"/>
          <w:rtl/>
        </w:rPr>
        <w:t>.</w:t>
      </w:r>
      <w:r w:rsidRPr="00657656">
        <w:rPr>
          <w:rStyle w:val="big-number"/>
          <w:rFonts w:ascii="Cambria" w:hAnsi="Cambria" w:cs="FrankRuehl"/>
          <w:vanish/>
          <w:sz w:val="22"/>
          <w:szCs w:val="22"/>
          <w:shd w:val="clear" w:color="auto" w:fill="FFFF99"/>
          <w:rtl/>
        </w:rPr>
        <w:tab/>
      </w:r>
      <w:r w:rsidRPr="00657656">
        <w:rPr>
          <w:rStyle w:val="default"/>
          <w:rFonts w:ascii="Cambria" w:hAnsi="Cambria" w:cs="FrankRuehl"/>
          <w:vanish/>
          <w:sz w:val="22"/>
          <w:szCs w:val="22"/>
          <w:shd w:val="clear" w:color="auto" w:fill="FFFF99"/>
          <w:rtl/>
        </w:rPr>
        <w:t xml:space="preserve">אכרזה זו תחול לגבי גביית חובות לרשות המקומית עד יום </w:t>
      </w:r>
      <w:r w:rsidRPr="00657656">
        <w:rPr>
          <w:rStyle w:val="default"/>
          <w:rFonts w:ascii="Cambria" w:hAnsi="Cambria" w:cs="FrankRuehl" w:hint="cs"/>
          <w:strike/>
          <w:vanish/>
          <w:sz w:val="22"/>
          <w:szCs w:val="22"/>
          <w:shd w:val="clear" w:color="auto" w:fill="FFFF99"/>
          <w:rtl/>
        </w:rPr>
        <w:t>ט' בניסן התשס"ד (31 במרס 2004)</w:t>
      </w:r>
      <w:r w:rsidR="005F4583" w:rsidRPr="00657656">
        <w:rPr>
          <w:rStyle w:val="default"/>
          <w:rFonts w:ascii="Cambria" w:hAnsi="Cambria"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B40DE" w:rsidRPr="00657656">
        <w:rPr>
          <w:rStyle w:val="default"/>
          <w:rFonts w:ascii="Cambria" w:hAnsi="Cambria" w:cs="FrankRuehl" w:hint="cs"/>
          <w:vanish/>
          <w:sz w:val="22"/>
          <w:szCs w:val="22"/>
          <w:u w:val="single"/>
          <w:shd w:val="clear" w:color="auto" w:fill="FFFF99"/>
          <w:rtl/>
        </w:rPr>
        <w:t>י"ט בטבת התשס"ה (31 בדצמבר 2004)</w:t>
      </w:r>
      <w:r w:rsidRPr="00657656">
        <w:rPr>
          <w:rStyle w:val="default"/>
          <w:rFonts w:ascii="Cambria" w:hAnsi="Cambria" w:cs="FrankRuehl"/>
          <w:vanish/>
          <w:sz w:val="22"/>
          <w:szCs w:val="22"/>
          <w:shd w:val="clear" w:color="auto" w:fill="FFFF99"/>
          <w:rtl/>
        </w:rPr>
        <w:t>.</w:t>
      </w:r>
    </w:p>
    <w:p w14:paraId="2682C960" w14:textId="77777777" w:rsidR="0082747D" w:rsidRPr="00657656" w:rsidRDefault="0082747D" w:rsidP="005D0EF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02742DCA" w14:textId="77777777" w:rsidR="00957B43" w:rsidRPr="00657656" w:rsidRDefault="00957B43" w:rsidP="005D0EF9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5765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30.12.2004</w:t>
      </w:r>
    </w:p>
    <w:p w14:paraId="3E0D3D8E" w14:textId="77777777" w:rsidR="00957B43" w:rsidRPr="00657656" w:rsidRDefault="00004622" w:rsidP="005D0EF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57656">
        <w:rPr>
          <w:rFonts w:cs="FrankRuehl" w:hint="cs"/>
          <w:b/>
          <w:bCs/>
          <w:vanish/>
          <w:szCs w:val="20"/>
          <w:shd w:val="clear" w:color="auto" w:fill="FFFF99"/>
          <w:rtl/>
        </w:rPr>
        <w:t>אכרזה</w:t>
      </w:r>
      <w:r w:rsidR="00957B43" w:rsidRPr="00657656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תשס"ה-2004</w:t>
      </w:r>
    </w:p>
    <w:p w14:paraId="1CFF39A5" w14:textId="77777777" w:rsidR="00957B43" w:rsidRPr="00657656" w:rsidRDefault="00957B43" w:rsidP="00957B4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65765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תשס"ה מס' 6357</w:t>
        </w:r>
      </w:hyperlink>
      <w:r w:rsidRPr="00657656">
        <w:rPr>
          <w:rFonts w:cs="FrankRuehl" w:hint="cs"/>
          <w:vanish/>
          <w:szCs w:val="20"/>
          <w:shd w:val="clear" w:color="auto" w:fill="FFFF99"/>
          <w:rtl/>
        </w:rPr>
        <w:t xml:space="preserve"> מיום 30.12.2004 עמ' 278</w:t>
      </w:r>
    </w:p>
    <w:p w14:paraId="06533D3F" w14:textId="77777777" w:rsidR="003A5D50" w:rsidRPr="00657656" w:rsidRDefault="003A5D50" w:rsidP="00A3486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57656">
        <w:rPr>
          <w:rStyle w:val="big-number"/>
          <w:rFonts w:ascii="Cambria" w:hAnsi="Cambria" w:cs="FrankRuehl" w:hint="cs"/>
          <w:vanish/>
          <w:sz w:val="22"/>
          <w:szCs w:val="22"/>
          <w:shd w:val="clear" w:color="auto" w:fill="FFFF99"/>
          <w:rtl/>
        </w:rPr>
        <w:t>4</w:t>
      </w:r>
      <w:r w:rsidRPr="00657656">
        <w:rPr>
          <w:rStyle w:val="big-number"/>
          <w:rFonts w:ascii="Cambria" w:hAnsi="Cambria" w:cs="FrankRuehl"/>
          <w:vanish/>
          <w:sz w:val="22"/>
          <w:szCs w:val="22"/>
          <w:shd w:val="clear" w:color="auto" w:fill="FFFF99"/>
          <w:rtl/>
        </w:rPr>
        <w:t>.</w:t>
      </w:r>
      <w:r w:rsidRPr="00657656">
        <w:rPr>
          <w:rStyle w:val="big-number"/>
          <w:rFonts w:ascii="Cambria" w:hAnsi="Cambria" w:cs="FrankRuehl"/>
          <w:vanish/>
          <w:sz w:val="22"/>
          <w:szCs w:val="22"/>
          <w:shd w:val="clear" w:color="auto" w:fill="FFFF99"/>
          <w:rtl/>
        </w:rPr>
        <w:tab/>
      </w:r>
      <w:r w:rsidRPr="00657656">
        <w:rPr>
          <w:rStyle w:val="default"/>
          <w:rFonts w:ascii="Cambria" w:hAnsi="Cambria" w:cs="FrankRuehl"/>
          <w:vanish/>
          <w:sz w:val="22"/>
          <w:szCs w:val="22"/>
          <w:shd w:val="clear" w:color="auto" w:fill="FFFF99"/>
          <w:rtl/>
        </w:rPr>
        <w:t xml:space="preserve">אכרזה זו תחול לגבי גביית חובות לרשות המקומית עד יום </w:t>
      </w:r>
      <w:r w:rsidRPr="00657656">
        <w:rPr>
          <w:rStyle w:val="default"/>
          <w:rFonts w:ascii="Cambria" w:hAnsi="Cambria" w:cs="FrankRuehl" w:hint="cs"/>
          <w:strike/>
          <w:vanish/>
          <w:sz w:val="22"/>
          <w:szCs w:val="22"/>
          <w:shd w:val="clear" w:color="auto" w:fill="FFFF99"/>
          <w:rtl/>
        </w:rPr>
        <w:t>י"ט בטבת התשס"ה (31 בדצמבר 2004)</w:t>
      </w:r>
      <w:r w:rsidRPr="00657656">
        <w:rPr>
          <w:rStyle w:val="default"/>
          <w:rFonts w:ascii="Cambria" w:hAnsi="Cambria"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6578D" w:rsidRPr="00657656">
        <w:rPr>
          <w:rStyle w:val="default"/>
          <w:rFonts w:ascii="Cambria" w:hAnsi="Cambria" w:cs="FrankRuehl" w:hint="cs"/>
          <w:vanish/>
          <w:sz w:val="22"/>
          <w:szCs w:val="22"/>
          <w:u w:val="single"/>
          <w:shd w:val="clear" w:color="auto" w:fill="FFFF99"/>
          <w:rtl/>
        </w:rPr>
        <w:t>ל' בכסלו התשס"ו (31 בדצמבר 2005)</w:t>
      </w:r>
      <w:r w:rsidRPr="00657656">
        <w:rPr>
          <w:rStyle w:val="default"/>
          <w:rFonts w:ascii="Cambria" w:hAnsi="Cambria" w:cs="FrankRuehl"/>
          <w:vanish/>
          <w:sz w:val="22"/>
          <w:szCs w:val="22"/>
          <w:shd w:val="clear" w:color="auto" w:fill="FFFF99"/>
          <w:rtl/>
        </w:rPr>
        <w:t>.</w:t>
      </w:r>
    </w:p>
    <w:p w14:paraId="4261463F" w14:textId="77777777" w:rsidR="000A4497" w:rsidRPr="00657656" w:rsidRDefault="000A4497" w:rsidP="005D0EF9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28D0A6BF" w14:textId="77777777" w:rsidR="007E461C" w:rsidRPr="00657656" w:rsidRDefault="007E461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65765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20.12.2005</w:t>
      </w:r>
    </w:p>
    <w:p w14:paraId="6799A847" w14:textId="77777777" w:rsidR="007E461C" w:rsidRPr="00657656" w:rsidRDefault="009A73F6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65765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</w:t>
      </w:r>
      <w:r w:rsidR="007E461C" w:rsidRPr="0065765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 תשס"ו-2005</w:t>
      </w:r>
    </w:p>
    <w:p w14:paraId="0CD9A328" w14:textId="77777777" w:rsidR="007E461C" w:rsidRPr="00657656" w:rsidRDefault="007E461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9" w:history="1">
        <w:r w:rsidRPr="0065765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6445</w:t>
        </w:r>
      </w:hyperlink>
      <w:r w:rsidRPr="0065765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20.12.2005 עמ' 200</w:t>
      </w:r>
    </w:p>
    <w:p w14:paraId="1454F692" w14:textId="77777777" w:rsidR="007E461C" w:rsidRPr="00657656" w:rsidRDefault="007E461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57656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65765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אכרזה זו תחול לגבי גביית חובות לרשות המקומית עד ליום </w:t>
      </w:r>
      <w:r w:rsidRPr="0065765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ל' בכסלו התשס"ו (31 בדצמבר 2005)</w:t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5765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ד' בתמוז התשס"ו (30 ביוני 2006)</w:t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1A840BFE" w14:textId="77777777" w:rsidR="007E461C" w:rsidRPr="00657656" w:rsidRDefault="007E461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56CCD7A7" w14:textId="77777777" w:rsidR="007E461C" w:rsidRPr="00657656" w:rsidRDefault="007E461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65765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16.6.2006</w:t>
      </w:r>
    </w:p>
    <w:p w14:paraId="0B7A0D58" w14:textId="77777777" w:rsidR="007E461C" w:rsidRPr="00657656" w:rsidRDefault="00C615E2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65765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</w:t>
      </w:r>
      <w:r w:rsidR="007E461C" w:rsidRPr="0065765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 (מס' 2) תשס"ו-2006</w:t>
      </w:r>
    </w:p>
    <w:p w14:paraId="645E9D1E" w14:textId="77777777" w:rsidR="007E461C" w:rsidRPr="00657656" w:rsidRDefault="007E461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0" w:history="1">
        <w:r w:rsidRPr="0065765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6492</w:t>
        </w:r>
      </w:hyperlink>
      <w:r w:rsidRPr="0065765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26.6.2006 עמ' 849</w:t>
      </w:r>
    </w:p>
    <w:p w14:paraId="1CBE71ED" w14:textId="77777777" w:rsidR="007E461C" w:rsidRPr="00657656" w:rsidRDefault="007E461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57656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65765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אכרזה זו תחול לגבי גביית חובות לרשות המקומית עד ליום </w:t>
      </w:r>
      <w:r w:rsidRPr="0065765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ד' בתמוז התשס"ו (30 ביוני 2006)</w:t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5765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י' בטבת התשס"ז (31 בדצמבר 2006)</w:t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51254566" w14:textId="77777777" w:rsidR="007E461C" w:rsidRPr="00657656" w:rsidRDefault="007E461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1DE42BA7" w14:textId="77777777" w:rsidR="007E461C" w:rsidRPr="00657656" w:rsidRDefault="007E461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65765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31.12.2006</w:t>
      </w:r>
    </w:p>
    <w:p w14:paraId="556B7817" w14:textId="77777777" w:rsidR="007E461C" w:rsidRPr="00657656" w:rsidRDefault="00C615E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5765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</w:t>
      </w:r>
      <w:r w:rsidR="007E461C" w:rsidRPr="0065765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 תשס"ז-2006</w:t>
      </w:r>
    </w:p>
    <w:p w14:paraId="16EADCB4" w14:textId="77777777" w:rsidR="007E461C" w:rsidRPr="00657656" w:rsidRDefault="007E461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1" w:history="1">
        <w:r w:rsidRPr="0065765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תשס"ז מס' 6548</w:t>
        </w:r>
      </w:hyperlink>
      <w:r w:rsidRPr="0065765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31.12.2006 עמ' 411</w:t>
      </w:r>
    </w:p>
    <w:p w14:paraId="4B21B0C5" w14:textId="77777777" w:rsidR="007E461C" w:rsidRPr="00657656" w:rsidRDefault="007E461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57656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65765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אכרזה זו תחול לגבי גביית חובות לרשות המקומית עד ליום </w:t>
      </w:r>
      <w:r w:rsidRPr="0065765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י' בטבת התשס"ז (31 בדצמבר 2006)</w:t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5765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כ"ב בטבת התשס"ח (31 בדצמבר 2007)</w:t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66874510" w14:textId="77777777" w:rsidR="007E461C" w:rsidRPr="00657656" w:rsidRDefault="007E461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6E716C4C" w14:textId="77777777" w:rsidR="007E461C" w:rsidRPr="00657656" w:rsidRDefault="007E461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65765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19.12.2007</w:t>
      </w:r>
    </w:p>
    <w:p w14:paraId="1054989F" w14:textId="77777777" w:rsidR="007E461C" w:rsidRPr="00657656" w:rsidRDefault="00D21885" w:rsidP="00D2188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5765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</w:t>
      </w:r>
      <w:r w:rsidR="007E461C" w:rsidRPr="0065765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 תשס"ח-2007</w:t>
      </w:r>
    </w:p>
    <w:p w14:paraId="186FCCBA" w14:textId="77777777" w:rsidR="007E461C" w:rsidRPr="00657656" w:rsidRDefault="007E461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2" w:history="1">
        <w:r w:rsidRPr="00657656">
          <w:rPr>
            <w:rStyle w:val="Hyperlink"/>
            <w:rFonts w:cs="FrankRuehl" w:hint="eastAsia"/>
            <w:vanish/>
            <w:szCs w:val="20"/>
            <w:shd w:val="clear" w:color="auto" w:fill="FFFF99"/>
            <w:rtl/>
          </w:rPr>
          <w:t>ק</w:t>
        </w:r>
        <w:r w:rsidRPr="00657656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"ת תשס"ח מס' 6629</w:t>
        </w:r>
      </w:hyperlink>
      <w:r w:rsidRPr="0065765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19.12.2007 עמ' 208</w:t>
      </w:r>
    </w:p>
    <w:p w14:paraId="140DC18E" w14:textId="77777777" w:rsidR="007E461C" w:rsidRPr="00657656" w:rsidRDefault="007E461C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57656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65765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אכרזה זו תחול לגבי גביית חובות לרשות המקומית עד ליום </w:t>
      </w:r>
      <w:r w:rsidRPr="0065765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כ"ב בטבת התשס"ח (31 בדצמבר 2007)</w:t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5765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ד' בטבת התשס"ט (31 בדצמבר 2008)</w:t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6EC73116" w14:textId="77777777" w:rsidR="007877B0" w:rsidRPr="00657656" w:rsidRDefault="007877B0" w:rsidP="007877B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6AB3044A" w14:textId="77777777" w:rsidR="007877B0" w:rsidRPr="00657656" w:rsidRDefault="007877B0" w:rsidP="007877B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65765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23.12.2008</w:t>
      </w:r>
    </w:p>
    <w:p w14:paraId="70B868EA" w14:textId="77777777" w:rsidR="007877B0" w:rsidRPr="00657656" w:rsidRDefault="00D21885" w:rsidP="007877B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5765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</w:t>
      </w:r>
      <w:r w:rsidR="007877B0" w:rsidRPr="0065765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 תשס"ט-2008</w:t>
      </w:r>
    </w:p>
    <w:p w14:paraId="6D9DD7A2" w14:textId="77777777" w:rsidR="007877B0" w:rsidRPr="00657656" w:rsidRDefault="007877B0" w:rsidP="007877B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3" w:history="1">
        <w:r w:rsidRPr="0065765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6732</w:t>
        </w:r>
      </w:hyperlink>
      <w:r w:rsidRPr="0065765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23.12.2008 עמ' 240</w:t>
      </w:r>
    </w:p>
    <w:p w14:paraId="5B666127" w14:textId="77777777" w:rsidR="002F10AF" w:rsidRPr="00657656" w:rsidRDefault="002F10AF" w:rsidP="002F10A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57656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65765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אכרזה זו תחול לגבי גביית חובות לרשות המקומית עד ליום </w:t>
      </w:r>
      <w:r w:rsidRPr="0065765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ד' בטבת התשס"ט (31 בדצמבר 2008)</w:t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5765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י"ד בכסלו התש"ע (31 בדצמבר 2009)</w:t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01AA0664" w14:textId="77777777" w:rsidR="002F10AF" w:rsidRPr="00657656" w:rsidRDefault="002F10AF" w:rsidP="007877B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72C3C90C" w14:textId="77777777" w:rsidR="002F10AF" w:rsidRPr="00657656" w:rsidRDefault="002F10AF" w:rsidP="007877B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65765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31.12.2009</w:t>
      </w:r>
    </w:p>
    <w:p w14:paraId="5C04BD55" w14:textId="77777777" w:rsidR="002F10AF" w:rsidRPr="00657656" w:rsidRDefault="002F10AF" w:rsidP="007877B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5765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תש"ע-2009</w:t>
      </w:r>
    </w:p>
    <w:p w14:paraId="3CE04184" w14:textId="77777777" w:rsidR="002F10AF" w:rsidRPr="00657656" w:rsidRDefault="002F10AF" w:rsidP="007877B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4" w:history="1">
        <w:r w:rsidRPr="0065765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תש"ע מס' 6846</w:t>
        </w:r>
      </w:hyperlink>
      <w:r w:rsidRPr="0065765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31.12.2009 עמ' 410</w:t>
      </w:r>
    </w:p>
    <w:p w14:paraId="023E446A" w14:textId="77777777" w:rsidR="00994D31" w:rsidRPr="00657656" w:rsidRDefault="00994D31" w:rsidP="00994D3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57656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65765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אכרזה זו תחול לגבי גביית חובות לרשות המקומית עד ליום </w:t>
      </w:r>
      <w:r w:rsidRPr="0065765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י"ד בכסלו התש"ע (31 בדצמבר 2009)</w:t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5765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כ"ד בטבת התשע"א (31 בדצמבר 2010)</w:t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29D359B8" w14:textId="77777777" w:rsidR="00994D31" w:rsidRPr="00657656" w:rsidRDefault="00994D31" w:rsidP="007877B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2C25BF10" w14:textId="77777777" w:rsidR="00994D31" w:rsidRPr="00657656" w:rsidRDefault="00994D31" w:rsidP="007877B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65765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20.12.2010</w:t>
      </w:r>
    </w:p>
    <w:p w14:paraId="3F1FA3C7" w14:textId="77777777" w:rsidR="00994D31" w:rsidRPr="00657656" w:rsidRDefault="00994D31" w:rsidP="007877B0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65765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תשע"א-2010</w:t>
      </w:r>
    </w:p>
    <w:p w14:paraId="3BDAD067" w14:textId="77777777" w:rsidR="00994D31" w:rsidRPr="00657656" w:rsidRDefault="00994D31" w:rsidP="007877B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5" w:history="1">
        <w:r w:rsidRPr="0065765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6953</w:t>
        </w:r>
      </w:hyperlink>
      <w:r w:rsidRPr="0065765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20.12.2010 עמ' 282</w:t>
      </w:r>
    </w:p>
    <w:p w14:paraId="5479C15B" w14:textId="77777777" w:rsidR="003C1CDA" w:rsidRPr="00657656" w:rsidRDefault="003C1CDA" w:rsidP="003C1CDA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57656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65765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אכרזה זו תחול לגבי גביית חובות לרשות המקומית עד ליום </w:t>
      </w:r>
      <w:r w:rsidRPr="0065765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כ"ד בטבת התשע"א (31 בדצמבר 2010)</w:t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5765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ה' בטבת התשע"ב (31 בדצמבר 2011)</w:t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5DFB93E7" w14:textId="77777777" w:rsidR="003C1CDA" w:rsidRPr="00657656" w:rsidRDefault="003C1CDA" w:rsidP="007877B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1765E893" w14:textId="77777777" w:rsidR="003C1CDA" w:rsidRPr="00657656" w:rsidRDefault="003C1CDA" w:rsidP="007877B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65765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12.12.2011</w:t>
      </w:r>
    </w:p>
    <w:p w14:paraId="3B981935" w14:textId="77777777" w:rsidR="003C1CDA" w:rsidRPr="00657656" w:rsidRDefault="003C1CDA" w:rsidP="007877B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5765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תשע"ב-2011</w:t>
      </w:r>
    </w:p>
    <w:p w14:paraId="550BDCDF" w14:textId="77777777" w:rsidR="003C1CDA" w:rsidRPr="00657656" w:rsidRDefault="003C1CDA" w:rsidP="007877B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6" w:history="1">
        <w:r w:rsidRPr="0065765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7058</w:t>
        </w:r>
      </w:hyperlink>
      <w:r w:rsidRPr="0065765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12.12.2011 עמ' 270</w:t>
      </w:r>
    </w:p>
    <w:p w14:paraId="43252FF4" w14:textId="77777777" w:rsidR="00F813BB" w:rsidRPr="00657656" w:rsidRDefault="00F813BB" w:rsidP="00F813B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57656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65765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אכרזה זו תחול לגבי גביית חובות לרשות המקומית עד ליום </w:t>
      </w:r>
      <w:r w:rsidRPr="0065765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ה' בטבת התשע"ב (31 בדצמבר 2011)</w:t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5765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י"ח בטבת התשע"ג (31 בדצמבר 2012)</w:t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04AD6E6C" w14:textId="77777777" w:rsidR="00F813BB" w:rsidRPr="00657656" w:rsidRDefault="00F813BB" w:rsidP="007877B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0C71E35A" w14:textId="77777777" w:rsidR="00F813BB" w:rsidRPr="00657656" w:rsidRDefault="00F813BB" w:rsidP="007877B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65765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1.1.2013</w:t>
      </w:r>
    </w:p>
    <w:p w14:paraId="082BBD6E" w14:textId="77777777" w:rsidR="00F813BB" w:rsidRPr="00657656" w:rsidRDefault="00F813BB" w:rsidP="007877B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5765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תשע"ג-2013</w:t>
      </w:r>
    </w:p>
    <w:p w14:paraId="110ECE40" w14:textId="77777777" w:rsidR="00F813BB" w:rsidRPr="00657656" w:rsidRDefault="00F813BB" w:rsidP="007877B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7" w:history="1">
        <w:r w:rsidRPr="0065765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תשע"ג מס' 7204</w:t>
        </w:r>
      </w:hyperlink>
      <w:r w:rsidRPr="0065765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1.1.2013 עמ' 506</w:t>
      </w:r>
    </w:p>
    <w:p w14:paraId="000B23F4" w14:textId="77777777" w:rsidR="00D33F73" w:rsidRPr="00657656" w:rsidRDefault="00D33F73" w:rsidP="00D33F7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57656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65765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אכרזה זו תחול לגבי גביית חובות לרשות המקומית עד ליום </w:t>
      </w:r>
      <w:r w:rsidRPr="0065765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י"ח בטבת התשע"ג (31 בדצמבר 2012)</w:t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5765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כ"ח בטבת התשע"ד (31 בדצמבר 2013)</w:t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466EEBAE" w14:textId="77777777" w:rsidR="00D33F73" w:rsidRPr="00657656" w:rsidRDefault="00D33F73" w:rsidP="007877B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28545A37" w14:textId="77777777" w:rsidR="00D33F73" w:rsidRPr="00657656" w:rsidRDefault="00D33F73" w:rsidP="007877B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65765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31.12.2013</w:t>
      </w:r>
    </w:p>
    <w:p w14:paraId="4715B597" w14:textId="77777777" w:rsidR="00D33F73" w:rsidRPr="00657656" w:rsidRDefault="00D33F73" w:rsidP="007877B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5765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תשע"ד-2013</w:t>
      </w:r>
    </w:p>
    <w:p w14:paraId="26E431E1" w14:textId="77777777" w:rsidR="00D33F73" w:rsidRPr="00657656" w:rsidRDefault="00D33F73" w:rsidP="007877B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8" w:history="1">
        <w:r w:rsidRPr="0065765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תשע"ד מס' 7319</w:t>
        </w:r>
      </w:hyperlink>
      <w:r w:rsidRPr="0065765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31.12.2013 עמ' 355</w:t>
      </w:r>
    </w:p>
    <w:p w14:paraId="1B5A5E48" w14:textId="77777777" w:rsidR="006C52CE" w:rsidRPr="00657656" w:rsidRDefault="006C52CE" w:rsidP="006C52C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57656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65765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אכרזה זו תחול לגבי גביית חובות לרשות המקומית עד ליום </w:t>
      </w:r>
      <w:r w:rsidRPr="0065765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כ"ח בטבת התשע"ד (31 בדצמבר 2013)</w:t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5765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ט' בטבת התשע"ה (31 בדצמבר 2014)</w:t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74DFA5F4" w14:textId="77777777" w:rsidR="006C52CE" w:rsidRPr="00657656" w:rsidRDefault="006C52CE" w:rsidP="007877B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42EE6B84" w14:textId="77777777" w:rsidR="006C52CE" w:rsidRPr="00657656" w:rsidRDefault="006C52CE" w:rsidP="007877B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65765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30.12.2014</w:t>
      </w:r>
    </w:p>
    <w:p w14:paraId="4F9F73C1" w14:textId="77777777" w:rsidR="006C52CE" w:rsidRPr="00657656" w:rsidRDefault="006C52CE" w:rsidP="007877B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5765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תשע"ה-2014</w:t>
      </w:r>
    </w:p>
    <w:p w14:paraId="332893EC" w14:textId="77777777" w:rsidR="006C52CE" w:rsidRPr="00657656" w:rsidRDefault="006C52CE" w:rsidP="007877B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9" w:history="1">
        <w:r w:rsidRPr="0065765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תשע"ה מס' 7469</w:t>
        </w:r>
      </w:hyperlink>
      <w:r w:rsidRPr="0065765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30.12.2014 עמ' 554</w:t>
      </w:r>
    </w:p>
    <w:p w14:paraId="36BF9249" w14:textId="77777777" w:rsidR="00914D66" w:rsidRPr="00657656" w:rsidRDefault="00914D66" w:rsidP="00914D6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57656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65765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אכרזה זו תחול לגבי גביית חובות לרשות המקומית עד ליום </w:t>
      </w:r>
      <w:r w:rsidRPr="0065765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ט' בטבת התשע"ה (31 בדצמבר 2014)</w:t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5765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י"ט בטבת התשע"ו (31 בדצמבר 2015)</w:t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6E5BD448" w14:textId="77777777" w:rsidR="00914D66" w:rsidRPr="00657656" w:rsidRDefault="00914D66" w:rsidP="007877B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53EBBF39" w14:textId="77777777" w:rsidR="00914D66" w:rsidRPr="00657656" w:rsidRDefault="00914D66" w:rsidP="007877B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65765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17.12.2015</w:t>
      </w:r>
    </w:p>
    <w:p w14:paraId="1613CB4C" w14:textId="77777777" w:rsidR="00914D66" w:rsidRPr="00657656" w:rsidRDefault="00914D66" w:rsidP="007877B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5765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תשע"ו-2015</w:t>
      </w:r>
    </w:p>
    <w:p w14:paraId="106AD111" w14:textId="77777777" w:rsidR="00914D66" w:rsidRPr="00657656" w:rsidRDefault="00914D66" w:rsidP="007877B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0" w:history="1">
        <w:r w:rsidRPr="0065765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7581</w:t>
        </w:r>
      </w:hyperlink>
      <w:r w:rsidRPr="0065765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17.12.2015 עמ' 271</w:t>
      </w:r>
    </w:p>
    <w:p w14:paraId="6CE34454" w14:textId="77777777" w:rsidR="000D10A6" w:rsidRPr="00657656" w:rsidRDefault="000D10A6" w:rsidP="000D10A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57656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65765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אכרזה זו תחול לגבי גביית חובות לרשות המקומית עד ליום </w:t>
      </w:r>
      <w:r w:rsidRPr="0065765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י"ט בטבת התשע"ו (31 בדצמבר 2015)</w:t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5765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ב' בטבת התשע"ז (31 בדצמבר 2016)</w:t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65C12B79" w14:textId="77777777" w:rsidR="000D10A6" w:rsidRPr="00657656" w:rsidRDefault="000D10A6" w:rsidP="007877B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3EAD9C98" w14:textId="77777777" w:rsidR="000D10A6" w:rsidRPr="00657656" w:rsidRDefault="000D10A6" w:rsidP="007877B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65765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11.12.2016</w:t>
      </w:r>
    </w:p>
    <w:p w14:paraId="255D52AE" w14:textId="77777777" w:rsidR="000D10A6" w:rsidRPr="00657656" w:rsidRDefault="000D10A6" w:rsidP="007877B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5765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תשע"ז-2016</w:t>
      </w:r>
    </w:p>
    <w:p w14:paraId="0839A06D" w14:textId="77777777" w:rsidR="000D10A6" w:rsidRPr="00657656" w:rsidRDefault="000D10A6" w:rsidP="007877B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31" w:history="1">
        <w:r w:rsidRPr="0065765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7739</w:t>
        </w:r>
      </w:hyperlink>
      <w:r w:rsidRPr="0065765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11.12.2016 עמ' 251</w:t>
      </w:r>
    </w:p>
    <w:p w14:paraId="25CC2674" w14:textId="77777777" w:rsidR="00C17F2F" w:rsidRPr="00657656" w:rsidRDefault="00C17F2F" w:rsidP="00C17F2F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57656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65765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אכרזה זו תחול לגבי גביית חובות לרשות המקומית עד ליום </w:t>
      </w:r>
      <w:r w:rsidRPr="0065765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ב' בטבת התשע"ז (31 בדצמבר 2016)</w:t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5765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י"ג בטבת התשע"ח (31 בדצמבר 2017)</w:t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23EBF41A" w14:textId="77777777" w:rsidR="00C17F2F" w:rsidRPr="00657656" w:rsidRDefault="00C17F2F" w:rsidP="007877B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2E00599F" w14:textId="77777777" w:rsidR="00C17F2F" w:rsidRPr="00657656" w:rsidRDefault="00C17F2F" w:rsidP="007877B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65765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5.11.2017</w:t>
      </w:r>
    </w:p>
    <w:p w14:paraId="5E7AE9DF" w14:textId="77777777" w:rsidR="00C17F2F" w:rsidRPr="00657656" w:rsidRDefault="00C17F2F" w:rsidP="007877B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65765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תשע"ח-2017</w:t>
      </w:r>
    </w:p>
    <w:p w14:paraId="2C6B0A4C" w14:textId="77777777" w:rsidR="00C17F2F" w:rsidRPr="00657656" w:rsidRDefault="00C17F2F" w:rsidP="007877B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32" w:history="1">
        <w:r w:rsidRPr="0065765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תשע"ח מס' 7881</w:t>
        </w:r>
      </w:hyperlink>
      <w:r w:rsidRPr="0065765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5.11.2017 עמ' 184</w:t>
      </w:r>
    </w:p>
    <w:p w14:paraId="2176C9DF" w14:textId="77777777" w:rsidR="00A64D7D" w:rsidRPr="00657656" w:rsidRDefault="00A64D7D" w:rsidP="00A64D7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57656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65765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אכרזה זו תחול לגבי גביית חובות לרשות המקומית עד ליום </w:t>
      </w:r>
      <w:r w:rsidRPr="0065765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י"ג בטבת התשע"ח (31 בדצמבר 2017)</w:t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5765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כ"ג בטבת התשע"ט (31 בדצמבר 2018)</w:t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652B35B1" w14:textId="77777777" w:rsidR="00A64D7D" w:rsidRPr="00657656" w:rsidRDefault="00A64D7D" w:rsidP="007877B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45B7C4A8" w14:textId="77777777" w:rsidR="00A64D7D" w:rsidRPr="00657656" w:rsidRDefault="00A64D7D" w:rsidP="007877B0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65765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7.11.2018</w:t>
      </w:r>
    </w:p>
    <w:p w14:paraId="36003673" w14:textId="77777777" w:rsidR="00A64D7D" w:rsidRPr="00657656" w:rsidRDefault="00A64D7D" w:rsidP="007877B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65765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תשע"ט-2018</w:t>
      </w:r>
    </w:p>
    <w:p w14:paraId="4135B650" w14:textId="77777777" w:rsidR="00A64D7D" w:rsidRPr="00657656" w:rsidRDefault="00A64D7D" w:rsidP="007877B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33" w:history="1">
        <w:r w:rsidRPr="0065765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תשע"ט מס' 8104</w:t>
        </w:r>
      </w:hyperlink>
      <w:r w:rsidRPr="0065765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7.11.2018 עמ' 1309</w:t>
      </w:r>
    </w:p>
    <w:p w14:paraId="44A0016A" w14:textId="77777777" w:rsidR="004545B8" w:rsidRPr="00657656" w:rsidRDefault="004545B8" w:rsidP="004545B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57656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65765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אכרזה זו תחול לגבי גביית חובות לרשות המקומית עד ליום </w:t>
      </w:r>
      <w:r w:rsidRPr="0065765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כ"ג בטבת התשע"ט (31 בדצמבר 2018)</w:t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5765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ג' בטבת התש"ף (31 בדצמבר 2019)</w:t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49631DFE" w14:textId="77777777" w:rsidR="004545B8" w:rsidRPr="00657656" w:rsidRDefault="004545B8" w:rsidP="007877B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7A8274FB" w14:textId="77777777" w:rsidR="004545B8" w:rsidRPr="00657656" w:rsidRDefault="004545B8" w:rsidP="007877B0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65765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27.10.2019</w:t>
      </w:r>
    </w:p>
    <w:p w14:paraId="79CECDF8" w14:textId="77777777" w:rsidR="004545B8" w:rsidRPr="00657656" w:rsidRDefault="004545B8" w:rsidP="007877B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65765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תש"ף-2019</w:t>
      </w:r>
    </w:p>
    <w:p w14:paraId="0DC0AEFD" w14:textId="77777777" w:rsidR="004545B8" w:rsidRPr="00657656" w:rsidRDefault="004545B8" w:rsidP="007877B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34" w:history="1">
        <w:r w:rsidRPr="0065765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תש"ף מס' 8283</w:t>
        </w:r>
      </w:hyperlink>
      <w:r w:rsidRPr="0065765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27.10.2019 עמ' 37</w:t>
      </w:r>
    </w:p>
    <w:p w14:paraId="3405D82F" w14:textId="77777777" w:rsidR="007151D5" w:rsidRPr="00657656" w:rsidRDefault="007151D5" w:rsidP="007151D5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57656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65765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אכרזה זו תחול לגבי גביית חובות לרשות המקומית עד ליום </w:t>
      </w:r>
      <w:r w:rsidRPr="0065765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ג' בטבת התש"ף (31 בדצמבר 2019)</w:t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5765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ט"ז בטבת התשפ"א (31 בדצמבר 2020)</w:t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5F43465C" w14:textId="77777777" w:rsidR="007151D5" w:rsidRPr="00657656" w:rsidRDefault="007151D5" w:rsidP="007877B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32EF159C" w14:textId="77777777" w:rsidR="007151D5" w:rsidRPr="00657656" w:rsidRDefault="007151D5" w:rsidP="007877B0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65765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23.12.2020</w:t>
      </w:r>
    </w:p>
    <w:p w14:paraId="191CC183" w14:textId="77777777" w:rsidR="007151D5" w:rsidRPr="00657656" w:rsidRDefault="007151D5" w:rsidP="007877B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65765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תשפ"א-2020</w:t>
      </w:r>
    </w:p>
    <w:p w14:paraId="7F388F22" w14:textId="77777777" w:rsidR="007151D5" w:rsidRPr="00657656" w:rsidRDefault="007151D5" w:rsidP="007877B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35" w:history="1">
        <w:r w:rsidRPr="0065765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תשפ"א מס' 9012</w:t>
        </w:r>
      </w:hyperlink>
      <w:r w:rsidRPr="0065765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23.12.2020 עמ' 1030</w:t>
      </w:r>
    </w:p>
    <w:p w14:paraId="37D815AC" w14:textId="77777777" w:rsidR="00593BE1" w:rsidRPr="00657656" w:rsidRDefault="00593BE1" w:rsidP="00593BE1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57656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65765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אכרזה זו תחול לגבי גביית חובות לרשות המקומית עד ליום </w:t>
      </w:r>
      <w:r w:rsidRPr="0065765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ט"ז בטבת התשפ"א (31 בדצמבר 2020)</w:t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5765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כ"ז בטבת התשפ"ב (31 בדצמבר 2021)</w:t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77C426F2" w14:textId="77777777" w:rsidR="0028674C" w:rsidRPr="00657656" w:rsidRDefault="0028674C" w:rsidP="007877B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3B170C59" w14:textId="77777777" w:rsidR="0028674C" w:rsidRPr="00657656" w:rsidRDefault="0028674C" w:rsidP="007877B0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65765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6.12.2021</w:t>
      </w:r>
    </w:p>
    <w:p w14:paraId="7E4184AD" w14:textId="77777777" w:rsidR="0028674C" w:rsidRPr="00657656" w:rsidRDefault="0028674C" w:rsidP="007877B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65765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תשפ"ב-2021</w:t>
      </w:r>
    </w:p>
    <w:p w14:paraId="328BD297" w14:textId="77777777" w:rsidR="0028674C" w:rsidRPr="00657656" w:rsidRDefault="00593BE1" w:rsidP="007877B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36" w:history="1">
        <w:r w:rsidR="0028674C" w:rsidRPr="0065765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תשפ"ב מס' 9780</w:t>
        </w:r>
      </w:hyperlink>
      <w:r w:rsidR="0028674C" w:rsidRPr="0065765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6.12.2021 עמ' 1061</w:t>
      </w:r>
    </w:p>
    <w:p w14:paraId="391ABA81" w14:textId="77777777" w:rsidR="00657656" w:rsidRPr="00657656" w:rsidRDefault="00657656" w:rsidP="00657656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57656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65765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אכרזה זו תחול לגבי גביית חובות לרשות המקומית עד ליום </w:t>
      </w:r>
      <w:r w:rsidRPr="0065765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כ"ז בטבת התשפ"ב (31 בדצמבר 2021)</w:t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5765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כ"ז בטבת התשפ"ג (31 בדצמבר 2022)</w:t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5171C3EC" w14:textId="77777777" w:rsidR="00657656" w:rsidRPr="00657656" w:rsidRDefault="00657656" w:rsidP="007877B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14762581" w14:textId="77777777" w:rsidR="00657656" w:rsidRPr="00657656" w:rsidRDefault="00657656" w:rsidP="007877B0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65765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9.2.2023</w:t>
      </w:r>
    </w:p>
    <w:p w14:paraId="13898781" w14:textId="77777777" w:rsidR="00657656" w:rsidRPr="00657656" w:rsidRDefault="00657656" w:rsidP="007877B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65765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אכרזה תשפ"ג-2023</w:t>
      </w:r>
    </w:p>
    <w:p w14:paraId="1E2017D6" w14:textId="77777777" w:rsidR="00657656" w:rsidRPr="00657656" w:rsidRDefault="00657656" w:rsidP="007877B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37" w:history="1">
        <w:r w:rsidRPr="0065765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תשפ"ג מס' 10549</w:t>
        </w:r>
      </w:hyperlink>
      <w:r w:rsidRPr="0065765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9.2.2023 עמ' 1012</w:t>
      </w:r>
    </w:p>
    <w:p w14:paraId="503F3A84" w14:textId="77777777" w:rsidR="007877B0" w:rsidRPr="00C2173C" w:rsidRDefault="007877B0" w:rsidP="000D10A6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657656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4.</w:t>
      </w:r>
      <w:r w:rsidRPr="0065765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אכרזה זו תחול לגבי גביית חובות לרשות המקומית עד ליום </w:t>
      </w:r>
      <w:r w:rsidR="00593BE1" w:rsidRPr="0065765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כ"ז בטבת התשפ"ג (31 בדצמבר 2022)</w:t>
      </w:r>
      <w:r w:rsidR="00657656"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57656" w:rsidRPr="0065765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י"ט בטבת התשפ"ד (31 בדצמבר 2023)</w:t>
      </w:r>
      <w:r w:rsidRPr="0065765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7"/>
    </w:p>
    <w:p w14:paraId="24B4C8A0" w14:textId="77777777" w:rsidR="00F813BB" w:rsidRDefault="00F813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6816077" w14:textId="77777777" w:rsidR="00994D31" w:rsidRDefault="00994D3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5E93DD" w14:textId="77777777" w:rsidR="007E461C" w:rsidRDefault="007E461C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>י"ח באדר א' התש"ס (24 בפברואר 2000)</w:t>
      </w:r>
    </w:p>
    <w:p w14:paraId="035B6EF0" w14:textId="77777777" w:rsidR="007E461C" w:rsidRDefault="007E461C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ab/>
        <w:t>אברהם (בייגה) שוחט</w:t>
      </w:r>
    </w:p>
    <w:p w14:paraId="65BBA528" w14:textId="77777777" w:rsidR="007E461C" w:rsidRDefault="007E461C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>שר האוצר</w:t>
      </w:r>
    </w:p>
    <w:p w14:paraId="6ABBE3AB" w14:textId="77777777" w:rsidR="007E461C" w:rsidRPr="00FB545F" w:rsidRDefault="007E461C" w:rsidP="00FB54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51A05CA" w14:textId="77777777" w:rsidR="00FB545F" w:rsidRPr="00FB545F" w:rsidRDefault="00FB545F" w:rsidP="00FB54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25CFB17" w14:textId="77777777" w:rsidR="00FB545F" w:rsidRPr="00FB545F" w:rsidRDefault="00FB545F" w:rsidP="00FB54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FB545F" w:rsidRPr="00FB545F">
      <w:headerReference w:type="even" r:id="rId38"/>
      <w:headerReference w:type="default" r:id="rId39"/>
      <w:footerReference w:type="even" r:id="rId40"/>
      <w:footerReference w:type="default" r:id="rId41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34971" w14:textId="77777777" w:rsidR="00D01E57" w:rsidRDefault="00D01E57">
      <w:r>
        <w:separator/>
      </w:r>
    </w:p>
  </w:endnote>
  <w:endnote w:type="continuationSeparator" w:id="0">
    <w:p w14:paraId="14DB8599" w14:textId="77777777" w:rsidR="00D01E57" w:rsidRDefault="00D0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F13A3" w14:textId="77777777" w:rsidR="007E461C" w:rsidRDefault="007E461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4612E34" w14:textId="77777777" w:rsidR="007E461C" w:rsidRDefault="007E461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F366081" w14:textId="77777777" w:rsidR="007E461C" w:rsidRDefault="007E461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B590F">
      <w:rPr>
        <w:rFonts w:cs="TopType Jerushalmi"/>
        <w:noProof/>
        <w:color w:val="000000"/>
        <w:sz w:val="14"/>
        <w:szCs w:val="14"/>
      </w:rPr>
      <w:t>D:\Yael\hakika\Revadim\999_367.doc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0B247" w14:textId="77777777" w:rsidR="007E461C" w:rsidRDefault="007E461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E1FE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33438DE" w14:textId="77777777" w:rsidR="007E461C" w:rsidRDefault="007E461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57665DB" w14:textId="77777777" w:rsidR="007E461C" w:rsidRDefault="007E461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B590F">
      <w:rPr>
        <w:rFonts w:cs="TopType Jerushalmi"/>
        <w:noProof/>
        <w:color w:val="000000"/>
        <w:sz w:val="14"/>
        <w:szCs w:val="14"/>
      </w:rPr>
      <w:t>D:\Yael\hakika\Revadim\999_367.doc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A1B35" w14:textId="77777777" w:rsidR="00D01E57" w:rsidRDefault="00D01E57" w:rsidP="00CB590F">
      <w:pPr>
        <w:spacing w:before="60"/>
        <w:ind w:right="1134"/>
      </w:pPr>
      <w:r>
        <w:separator/>
      </w:r>
    </w:p>
  </w:footnote>
  <w:footnote w:type="continuationSeparator" w:id="0">
    <w:p w14:paraId="4B126AEE" w14:textId="77777777" w:rsidR="00D01E57" w:rsidRDefault="00D01E57">
      <w:r>
        <w:continuationSeparator/>
      </w:r>
    </w:p>
  </w:footnote>
  <w:footnote w:id="1">
    <w:p w14:paraId="46E8A707" w14:textId="77777777" w:rsidR="007E461C" w:rsidRDefault="007E461C" w:rsidP="0072385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פורסמה </w:t>
      </w:r>
      <w:hyperlink r:id="rId1" w:history="1">
        <w:r w:rsidRPr="00570C82">
          <w:rPr>
            <w:rStyle w:val="Hyperlink"/>
            <w:rFonts w:cs="FrankRuehl" w:hint="cs"/>
            <w:rtl/>
          </w:rPr>
          <w:t>ק"ת תש"</w:t>
        </w:r>
        <w:r w:rsidRPr="00570C82">
          <w:rPr>
            <w:rStyle w:val="Hyperlink"/>
            <w:rFonts w:cs="FrankRuehl" w:hint="cs"/>
            <w:rtl/>
          </w:rPr>
          <w:t>ס</w:t>
        </w:r>
        <w:r w:rsidRPr="00570C82">
          <w:rPr>
            <w:rStyle w:val="Hyperlink"/>
            <w:rFonts w:cs="FrankRuehl" w:hint="cs"/>
            <w:rtl/>
          </w:rPr>
          <w:t xml:space="preserve"> מס' 6025</w:t>
        </w:r>
      </w:hyperlink>
      <w:r>
        <w:rPr>
          <w:rFonts w:cs="FrankRuehl" w:hint="cs"/>
          <w:rtl/>
        </w:rPr>
        <w:t xml:space="preserve"> מיום 16.3.2000 עמ' 406.</w:t>
      </w:r>
    </w:p>
    <w:p w14:paraId="665C91FB" w14:textId="77777777" w:rsidR="007E461C" w:rsidRDefault="007E461C" w:rsidP="00F7222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>
          <w:rPr>
            <w:rStyle w:val="Hyperlink"/>
            <w:rFonts w:cs="FrankRuehl" w:hint="cs"/>
            <w:rtl/>
          </w:rPr>
          <w:t xml:space="preserve">ק"ת </w:t>
        </w:r>
        <w:r>
          <w:rPr>
            <w:rStyle w:val="Hyperlink"/>
            <w:rFonts w:cs="FrankRuehl" w:hint="cs"/>
            <w:rtl/>
          </w:rPr>
          <w:t>ת</w:t>
        </w:r>
        <w:r>
          <w:rPr>
            <w:rStyle w:val="Hyperlink"/>
            <w:rFonts w:cs="FrankRuehl" w:hint="cs"/>
            <w:rtl/>
          </w:rPr>
          <w:t>שס"א: מס' 6077</w:t>
        </w:r>
      </w:hyperlink>
      <w:r>
        <w:rPr>
          <w:rFonts w:cs="FrankRuehl" w:hint="cs"/>
          <w:rtl/>
        </w:rPr>
        <w:t xml:space="preserve"> מיום 14.1.2004 עמ' 278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Pr="0072385B">
        <w:rPr>
          <w:rFonts w:cs="FrankRuehl" w:hint="cs"/>
          <w:rtl/>
        </w:rPr>
        <w:t>אכרזה</w:t>
      </w:r>
      <w:r>
        <w:rPr>
          <w:rFonts w:cs="FrankRuehl" w:hint="cs"/>
          <w:rtl/>
        </w:rPr>
        <w:t xml:space="preserve"> תשס"א-2001</w:t>
      </w:r>
      <w:r w:rsidR="002B4614">
        <w:rPr>
          <w:rFonts w:cs="FrankRuehl" w:hint="cs"/>
          <w:rtl/>
        </w:rPr>
        <w:t>; תחילתה ביום 1.1.2001</w:t>
      </w:r>
      <w:r>
        <w:rPr>
          <w:rFonts w:cs="FrankRuehl" w:hint="cs"/>
          <w:rtl/>
        </w:rPr>
        <w:t xml:space="preserve">. </w:t>
      </w:r>
      <w:hyperlink r:id="rId3" w:history="1">
        <w:r>
          <w:rPr>
            <w:rStyle w:val="Hyperlink"/>
            <w:rFonts w:cs="FrankRuehl" w:hint="cs"/>
            <w:rtl/>
          </w:rPr>
          <w:t>מס' 6099</w:t>
        </w:r>
      </w:hyperlink>
      <w:r>
        <w:rPr>
          <w:rFonts w:cs="FrankRuehl" w:hint="cs"/>
          <w:rtl/>
        </w:rPr>
        <w:t xml:space="preserve"> מיום 1.4.2001 עמ' 723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="0072385B" w:rsidRPr="0072385B">
        <w:rPr>
          <w:rFonts w:cs="FrankRuehl" w:hint="cs"/>
          <w:rtl/>
        </w:rPr>
        <w:t>אכרזה</w:t>
      </w:r>
      <w:r w:rsidR="0072385B">
        <w:rPr>
          <w:rFonts w:cs="FrankRuehl" w:hint="cs"/>
          <w:rtl/>
        </w:rPr>
        <w:t xml:space="preserve"> (מס' 2)</w:t>
      </w:r>
      <w:r w:rsidR="00FB545F">
        <w:rPr>
          <w:rFonts w:cs="FrankRuehl" w:hint="cs"/>
          <w:rtl/>
        </w:rPr>
        <w:t xml:space="preserve"> תשס"א-2001; תחילתה</w:t>
      </w:r>
      <w:r>
        <w:rPr>
          <w:rFonts w:cs="FrankRuehl" w:hint="cs"/>
          <w:rtl/>
        </w:rPr>
        <w:t xml:space="preserve"> ביום 1.4.2001. </w:t>
      </w:r>
      <w:hyperlink r:id="rId4" w:history="1">
        <w:r>
          <w:rPr>
            <w:rStyle w:val="Hyperlink"/>
            <w:rFonts w:cs="FrankRuehl" w:hint="cs"/>
            <w:rtl/>
          </w:rPr>
          <w:t>מס' 6116</w:t>
        </w:r>
      </w:hyperlink>
      <w:r>
        <w:rPr>
          <w:rFonts w:cs="FrankRuehl" w:hint="cs"/>
          <w:rtl/>
        </w:rPr>
        <w:t xml:space="preserve"> מיום 16.7.2001 עמ' 946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="0072385B" w:rsidRPr="0072385B">
        <w:rPr>
          <w:rFonts w:cs="FrankRuehl" w:hint="cs"/>
          <w:rtl/>
        </w:rPr>
        <w:t>אכרזה</w:t>
      </w:r>
      <w:r>
        <w:rPr>
          <w:rFonts w:cs="FrankRuehl" w:hint="cs"/>
          <w:rtl/>
        </w:rPr>
        <w:t xml:space="preserve"> </w:t>
      </w:r>
      <w:r w:rsidR="0072385B" w:rsidRPr="00F72227">
        <w:rPr>
          <w:rFonts w:cs="FrankRuehl" w:hint="cs"/>
          <w:rtl/>
        </w:rPr>
        <w:t>(מס' 3)</w:t>
      </w:r>
      <w:r>
        <w:rPr>
          <w:rFonts w:cs="FrankRuehl" w:hint="cs"/>
          <w:rtl/>
        </w:rPr>
        <w:t xml:space="preserve"> תשס"א-2001; תחילתה ביום 1.7.2001.</w:t>
      </w:r>
    </w:p>
    <w:p w14:paraId="08592D3E" w14:textId="77777777" w:rsidR="007E461C" w:rsidRDefault="007E461C" w:rsidP="00F7222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>
          <w:rPr>
            <w:rStyle w:val="Hyperlink"/>
            <w:rFonts w:cs="FrankRuehl" w:hint="cs"/>
            <w:rtl/>
          </w:rPr>
          <w:t>ק"ת תש</w:t>
        </w:r>
        <w:r>
          <w:rPr>
            <w:rStyle w:val="Hyperlink"/>
            <w:rFonts w:cs="FrankRuehl" w:hint="cs"/>
            <w:rtl/>
          </w:rPr>
          <w:t>ס</w:t>
        </w:r>
        <w:r>
          <w:rPr>
            <w:rStyle w:val="Hyperlink"/>
            <w:rFonts w:cs="FrankRuehl" w:hint="cs"/>
            <w:rtl/>
          </w:rPr>
          <w:t>"ב: מס' 6145</w:t>
        </w:r>
      </w:hyperlink>
      <w:r>
        <w:rPr>
          <w:rFonts w:cs="FrankRuehl" w:hint="cs"/>
          <w:rtl/>
        </w:rPr>
        <w:t xml:space="preserve"> מיום 10.1.2002 עמ' 300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="00F72227" w:rsidRPr="0072385B">
        <w:rPr>
          <w:rFonts w:cs="FrankRuehl" w:hint="cs"/>
          <w:rtl/>
        </w:rPr>
        <w:t>אכרזה</w:t>
      </w:r>
      <w:r w:rsidR="00FB545F">
        <w:rPr>
          <w:rFonts w:cs="FrankRuehl" w:hint="cs"/>
          <w:rtl/>
        </w:rPr>
        <w:t xml:space="preserve"> תשס"ב-2002; תחילתה</w:t>
      </w:r>
      <w:r>
        <w:rPr>
          <w:rFonts w:cs="FrankRuehl" w:hint="cs"/>
          <w:rtl/>
        </w:rPr>
        <w:t xml:space="preserve"> ביום 1.1.2002. </w:t>
      </w:r>
      <w:hyperlink r:id="rId6" w:history="1">
        <w:r>
          <w:rPr>
            <w:rStyle w:val="Hyperlink"/>
            <w:rFonts w:cs="FrankRuehl" w:hint="cs"/>
            <w:rtl/>
          </w:rPr>
          <w:t>מס' 6184</w:t>
        </w:r>
      </w:hyperlink>
      <w:r>
        <w:rPr>
          <w:rFonts w:cs="FrankRuehl" w:hint="cs"/>
          <w:rtl/>
        </w:rPr>
        <w:t xml:space="preserve"> מיום 16.7.2002 עמ' 999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="00F72227" w:rsidRPr="0072385B">
        <w:rPr>
          <w:rFonts w:cs="FrankRuehl" w:hint="cs"/>
          <w:rtl/>
        </w:rPr>
        <w:t>אכרזה</w:t>
      </w:r>
      <w:r>
        <w:rPr>
          <w:rFonts w:cs="FrankRuehl" w:hint="cs"/>
          <w:rtl/>
        </w:rPr>
        <w:t xml:space="preserve"> (מס' 2) תשס"ב-2002; תחילתה ביום 1.7.2002.</w:t>
      </w:r>
    </w:p>
    <w:p w14:paraId="60295BF1" w14:textId="77777777" w:rsidR="007E461C" w:rsidRDefault="007E461C" w:rsidP="00F7222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7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 w:hint="cs"/>
            <w:rtl/>
          </w:rPr>
          <w:t>"</w:t>
        </w:r>
        <w:r>
          <w:rPr>
            <w:rStyle w:val="Hyperlink"/>
            <w:rFonts w:cs="FrankRuehl" w:hint="cs"/>
            <w:rtl/>
          </w:rPr>
          <w:t>ת תשס"ג מס' 6219</w:t>
        </w:r>
      </w:hyperlink>
      <w:r>
        <w:rPr>
          <w:rFonts w:cs="FrankRuehl" w:hint="cs"/>
          <w:rtl/>
        </w:rPr>
        <w:t xml:space="preserve"> מיום 8.1.2003 עמ' 398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="00F72227" w:rsidRPr="0072385B">
        <w:rPr>
          <w:rFonts w:cs="FrankRuehl" w:hint="cs"/>
          <w:rtl/>
        </w:rPr>
        <w:t>אכרזה</w:t>
      </w:r>
      <w:r>
        <w:rPr>
          <w:rFonts w:cs="FrankRuehl" w:hint="cs"/>
          <w:rtl/>
        </w:rPr>
        <w:t xml:space="preserve"> תשס"ג-2003; תחילתה ביום 1.1.2003.</w:t>
      </w:r>
    </w:p>
    <w:p w14:paraId="2DB92423" w14:textId="77777777" w:rsidR="007E461C" w:rsidRDefault="007E461C" w:rsidP="00F7222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8" w:history="1">
        <w:r>
          <w:rPr>
            <w:rStyle w:val="Hyperlink"/>
            <w:rFonts w:cs="FrankRuehl" w:hint="cs"/>
            <w:rtl/>
          </w:rPr>
          <w:t>ק"</w:t>
        </w:r>
        <w:r>
          <w:rPr>
            <w:rStyle w:val="Hyperlink"/>
            <w:rFonts w:cs="FrankRuehl" w:hint="cs"/>
            <w:rtl/>
          </w:rPr>
          <w:t>ת</w:t>
        </w:r>
        <w:r>
          <w:rPr>
            <w:rStyle w:val="Hyperlink"/>
            <w:rFonts w:cs="FrankRuehl" w:hint="cs"/>
            <w:rtl/>
          </w:rPr>
          <w:t xml:space="preserve"> תשס"ד: מס' 6282</w:t>
        </w:r>
      </w:hyperlink>
      <w:r>
        <w:rPr>
          <w:rFonts w:cs="FrankRuehl" w:hint="cs"/>
          <w:rtl/>
        </w:rPr>
        <w:t xml:space="preserve"> מיום 31.12.2003 עמ' 124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="00F72227" w:rsidRPr="0072385B">
        <w:rPr>
          <w:rFonts w:cs="FrankRuehl" w:hint="cs"/>
          <w:rtl/>
        </w:rPr>
        <w:t>אכרזה</w:t>
      </w:r>
      <w:r>
        <w:rPr>
          <w:rFonts w:cs="FrankRuehl" w:hint="cs"/>
          <w:rtl/>
        </w:rPr>
        <w:t xml:space="preserve"> תשס"ד-2003; תחילתה ביום 1.1.2004. </w:t>
      </w:r>
      <w:hyperlink r:id="rId9" w:history="1">
        <w:r>
          <w:rPr>
            <w:rStyle w:val="Hyperlink"/>
            <w:rFonts w:cs="FrankRuehl" w:hint="cs"/>
            <w:rtl/>
          </w:rPr>
          <w:t>מס' 6300</w:t>
        </w:r>
      </w:hyperlink>
      <w:r>
        <w:rPr>
          <w:rFonts w:cs="FrankRuehl" w:hint="cs"/>
          <w:rtl/>
        </w:rPr>
        <w:t xml:space="preserve"> מיום 30.3.2004 עמ' 339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="00F72227" w:rsidRPr="0072385B">
        <w:rPr>
          <w:rFonts w:cs="FrankRuehl" w:hint="cs"/>
          <w:rtl/>
        </w:rPr>
        <w:t>אכרזה</w:t>
      </w:r>
      <w:r>
        <w:rPr>
          <w:rFonts w:cs="FrankRuehl" w:hint="cs"/>
          <w:rtl/>
        </w:rPr>
        <w:t xml:space="preserve"> (מס' 2) תשס"ד-2004.</w:t>
      </w:r>
    </w:p>
    <w:p w14:paraId="32AC28A9" w14:textId="77777777" w:rsidR="007E461C" w:rsidRDefault="007E461C" w:rsidP="00F7222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0" w:history="1">
        <w:r>
          <w:rPr>
            <w:rStyle w:val="Hyperlink"/>
            <w:rFonts w:cs="FrankRuehl" w:hint="cs"/>
            <w:rtl/>
          </w:rPr>
          <w:t>ק"ת תשס"ה מס' 6357</w:t>
        </w:r>
      </w:hyperlink>
      <w:r>
        <w:rPr>
          <w:rFonts w:cs="FrankRuehl" w:hint="cs"/>
          <w:rtl/>
        </w:rPr>
        <w:t xml:space="preserve"> מיום 30.12.2004 עמ' 278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="00F72227" w:rsidRPr="0072385B">
        <w:rPr>
          <w:rFonts w:cs="FrankRuehl" w:hint="cs"/>
          <w:rtl/>
        </w:rPr>
        <w:t>אכרזה</w:t>
      </w:r>
      <w:r>
        <w:rPr>
          <w:rFonts w:cs="FrankRuehl" w:hint="cs"/>
          <w:rtl/>
        </w:rPr>
        <w:t xml:space="preserve"> תשס"ה-2004.</w:t>
      </w:r>
    </w:p>
    <w:p w14:paraId="11A09BFC" w14:textId="77777777" w:rsidR="007E461C" w:rsidRDefault="007E461C" w:rsidP="00F7222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1" w:history="1">
        <w:r>
          <w:rPr>
            <w:rStyle w:val="Hyperlink"/>
            <w:rFonts w:cs="FrankRuehl" w:hint="cs"/>
            <w:rtl/>
          </w:rPr>
          <w:t>ק"ת תשס"ו: מס' 6445</w:t>
        </w:r>
      </w:hyperlink>
      <w:r>
        <w:rPr>
          <w:rFonts w:cs="FrankRuehl" w:hint="cs"/>
          <w:rtl/>
        </w:rPr>
        <w:t xml:space="preserve"> מיום 20.12.2005 עמ' 200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="00F72227" w:rsidRPr="0072385B">
        <w:rPr>
          <w:rFonts w:cs="FrankRuehl" w:hint="cs"/>
          <w:rtl/>
        </w:rPr>
        <w:t>אכרזה</w:t>
      </w:r>
      <w:r>
        <w:rPr>
          <w:rFonts w:cs="FrankRuehl" w:hint="cs"/>
          <w:rtl/>
        </w:rPr>
        <w:t xml:space="preserve"> תשס"ו-2005. </w:t>
      </w:r>
      <w:hyperlink r:id="rId12" w:history="1">
        <w:r>
          <w:rPr>
            <w:rStyle w:val="Hyperlink"/>
            <w:rFonts w:cs="FrankRuehl" w:hint="cs"/>
            <w:rtl/>
          </w:rPr>
          <w:t>מס' 6492</w:t>
        </w:r>
      </w:hyperlink>
      <w:r>
        <w:rPr>
          <w:rFonts w:cs="FrankRuehl" w:hint="cs"/>
          <w:rtl/>
        </w:rPr>
        <w:t xml:space="preserve"> מיום 26.6.2006 עמ' 849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="00F72227" w:rsidRPr="0072385B">
        <w:rPr>
          <w:rFonts w:cs="FrankRuehl" w:hint="cs"/>
          <w:rtl/>
        </w:rPr>
        <w:t>אכרזה</w:t>
      </w:r>
      <w:r>
        <w:rPr>
          <w:rFonts w:cs="FrankRuehl" w:hint="cs"/>
          <w:rtl/>
        </w:rPr>
        <w:t xml:space="preserve"> (</w:t>
      </w:r>
      <w:r>
        <w:rPr>
          <w:rFonts w:cs="FrankRuehl" w:hint="cs"/>
        </w:rPr>
        <w:t>מ</w:t>
      </w:r>
      <w:r>
        <w:rPr>
          <w:rFonts w:cs="FrankRuehl" w:hint="cs"/>
          <w:rtl/>
        </w:rPr>
        <w:t>ס' 2) תשס"ו-2006.</w:t>
      </w:r>
    </w:p>
    <w:p w14:paraId="598CDC0D" w14:textId="77777777" w:rsidR="007E461C" w:rsidRDefault="007E461C" w:rsidP="00F7222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3" w:history="1">
        <w:r>
          <w:rPr>
            <w:rStyle w:val="Hyperlink"/>
            <w:rFonts w:cs="FrankRuehl" w:hint="cs"/>
            <w:rtl/>
          </w:rPr>
          <w:t>ק"ת תשס"ז מס' 6548</w:t>
        </w:r>
      </w:hyperlink>
      <w:r>
        <w:rPr>
          <w:rFonts w:cs="FrankRuehl" w:hint="cs"/>
          <w:rtl/>
        </w:rPr>
        <w:t xml:space="preserve"> מיום 31.12.2006 עמ' 411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="00F72227" w:rsidRPr="0072385B">
        <w:rPr>
          <w:rFonts w:cs="FrankRuehl" w:hint="cs"/>
          <w:rtl/>
        </w:rPr>
        <w:t>אכרזה</w:t>
      </w:r>
      <w:r>
        <w:rPr>
          <w:rFonts w:cs="FrankRuehl" w:hint="cs"/>
          <w:rtl/>
        </w:rPr>
        <w:t xml:space="preserve"> תשס"ז-2006.</w:t>
      </w:r>
    </w:p>
    <w:p w14:paraId="0BE2BFD5" w14:textId="77777777" w:rsidR="007E461C" w:rsidRDefault="007E461C" w:rsidP="00F7222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4" w:history="1">
        <w:r>
          <w:rPr>
            <w:rStyle w:val="Hyperlink"/>
            <w:rFonts w:cs="FrankRuehl" w:hint="cs"/>
            <w:rtl/>
          </w:rPr>
          <w:t>ק"ת תשס"ח מס' 6629</w:t>
        </w:r>
      </w:hyperlink>
      <w:r>
        <w:rPr>
          <w:rFonts w:cs="FrankRuehl" w:hint="cs"/>
          <w:rtl/>
        </w:rPr>
        <w:t xml:space="preserve"> מיום 19.12.2007 עמ' 208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="00F72227" w:rsidRPr="0072385B">
        <w:rPr>
          <w:rFonts w:cs="FrankRuehl" w:hint="cs"/>
          <w:rtl/>
        </w:rPr>
        <w:t>אכרזה</w:t>
      </w:r>
      <w:r>
        <w:rPr>
          <w:rFonts w:cs="FrankRuehl" w:hint="cs"/>
          <w:rtl/>
        </w:rPr>
        <w:t xml:space="preserve"> תשס"ח-2007.</w:t>
      </w:r>
    </w:p>
    <w:p w14:paraId="14E61171" w14:textId="77777777" w:rsidR="00FA429F" w:rsidRDefault="00FA429F" w:rsidP="00F7222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5" w:history="1">
        <w:r w:rsidR="007877B0" w:rsidRPr="00FA429F">
          <w:rPr>
            <w:rStyle w:val="Hyperlink"/>
            <w:rFonts w:cs="FrankRuehl" w:hint="cs"/>
            <w:rtl/>
          </w:rPr>
          <w:t>ק"ת תשס"ט מס' 6732</w:t>
        </w:r>
      </w:hyperlink>
      <w:r w:rsidR="007877B0">
        <w:rPr>
          <w:rFonts w:cs="FrankRuehl" w:hint="cs"/>
          <w:rtl/>
        </w:rPr>
        <w:t xml:space="preserve"> מיום 23.12.2008 עמ' 240 </w:t>
      </w:r>
      <w:r w:rsidR="007877B0">
        <w:rPr>
          <w:rFonts w:cs="FrankRuehl"/>
          <w:rtl/>
        </w:rPr>
        <w:t>–</w:t>
      </w:r>
      <w:r w:rsidR="007877B0">
        <w:rPr>
          <w:rFonts w:cs="FrankRuehl" w:hint="cs"/>
          <w:rtl/>
        </w:rPr>
        <w:t xml:space="preserve"> </w:t>
      </w:r>
      <w:r w:rsidR="00F72227" w:rsidRPr="0072385B">
        <w:rPr>
          <w:rFonts w:cs="FrankRuehl" w:hint="cs"/>
          <w:rtl/>
        </w:rPr>
        <w:t>אכרזה</w:t>
      </w:r>
      <w:r w:rsidR="00E6594E">
        <w:rPr>
          <w:rFonts w:cs="FrankRuehl" w:hint="cs"/>
          <w:rtl/>
        </w:rPr>
        <w:t xml:space="preserve"> </w:t>
      </w:r>
      <w:r w:rsidR="007877B0">
        <w:rPr>
          <w:rFonts w:cs="FrankRuehl" w:hint="cs"/>
          <w:rtl/>
        </w:rPr>
        <w:t>תשס"ט-2008.</w:t>
      </w:r>
    </w:p>
    <w:p w14:paraId="5937E554" w14:textId="77777777" w:rsidR="00E539FE" w:rsidRDefault="00E539FE" w:rsidP="00E539F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6" w:history="1">
        <w:r w:rsidR="002F10AF" w:rsidRPr="00E539FE">
          <w:rPr>
            <w:rStyle w:val="Hyperlink"/>
            <w:rFonts w:cs="FrankRuehl" w:hint="cs"/>
            <w:rtl/>
          </w:rPr>
          <w:t>ק"ת תש"ע מס' 6846</w:t>
        </w:r>
      </w:hyperlink>
      <w:r w:rsidR="002F10AF">
        <w:rPr>
          <w:rFonts w:cs="FrankRuehl" w:hint="cs"/>
          <w:rtl/>
        </w:rPr>
        <w:t xml:space="preserve"> מיום 31.12.2009 עמ' 410 </w:t>
      </w:r>
      <w:r w:rsidR="002F10AF">
        <w:rPr>
          <w:rFonts w:cs="FrankRuehl"/>
          <w:rtl/>
        </w:rPr>
        <w:t>–</w:t>
      </w:r>
      <w:r w:rsidR="002F10AF">
        <w:rPr>
          <w:rFonts w:cs="FrankRuehl" w:hint="cs"/>
          <w:rtl/>
        </w:rPr>
        <w:t xml:space="preserve"> אכרזה תש"ע-2009.</w:t>
      </w:r>
    </w:p>
    <w:p w14:paraId="5065BA15" w14:textId="77777777" w:rsidR="00296BA9" w:rsidRDefault="00296BA9" w:rsidP="00296B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7" w:history="1">
        <w:r w:rsidR="00994D31" w:rsidRPr="00296BA9">
          <w:rPr>
            <w:rStyle w:val="Hyperlink"/>
            <w:rFonts w:cs="FrankRuehl" w:hint="cs"/>
            <w:rtl/>
          </w:rPr>
          <w:t>ק"ת תשע"א מס' 6953</w:t>
        </w:r>
      </w:hyperlink>
      <w:r w:rsidR="00994D31">
        <w:rPr>
          <w:rFonts w:cs="FrankRuehl" w:hint="cs"/>
          <w:rtl/>
        </w:rPr>
        <w:t xml:space="preserve"> מיום 20.12.2010 עמ' 282 </w:t>
      </w:r>
      <w:r w:rsidR="00994D31">
        <w:rPr>
          <w:rFonts w:cs="FrankRuehl"/>
          <w:rtl/>
        </w:rPr>
        <w:t>–</w:t>
      </w:r>
      <w:r w:rsidR="00994D31">
        <w:rPr>
          <w:rFonts w:cs="FrankRuehl" w:hint="cs"/>
          <w:rtl/>
        </w:rPr>
        <w:t xml:space="preserve"> אכרזה תשע"א-2010.</w:t>
      </w:r>
    </w:p>
    <w:p w14:paraId="69A0870D" w14:textId="77777777" w:rsidR="009F7727" w:rsidRDefault="009F7727" w:rsidP="009F772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8" w:history="1">
        <w:r w:rsidR="003C1CDA" w:rsidRPr="009F7727">
          <w:rPr>
            <w:rStyle w:val="Hyperlink"/>
            <w:rFonts w:cs="FrankRuehl" w:hint="cs"/>
            <w:rtl/>
          </w:rPr>
          <w:t>ק"ת תשע"ב מס' 7058</w:t>
        </w:r>
      </w:hyperlink>
      <w:r w:rsidR="003C1CDA">
        <w:rPr>
          <w:rFonts w:cs="FrankRuehl" w:hint="cs"/>
          <w:rtl/>
        </w:rPr>
        <w:t xml:space="preserve"> מיום 12.12.2011 עמ' 270 </w:t>
      </w:r>
      <w:r w:rsidR="003C1CDA">
        <w:rPr>
          <w:rFonts w:cs="FrankRuehl"/>
          <w:rtl/>
        </w:rPr>
        <w:t>–</w:t>
      </w:r>
      <w:r w:rsidR="003C1CDA">
        <w:rPr>
          <w:rFonts w:cs="FrankRuehl" w:hint="cs"/>
          <w:rtl/>
        </w:rPr>
        <w:t xml:space="preserve"> אכרזה תשע"ב-2011.</w:t>
      </w:r>
    </w:p>
    <w:p w14:paraId="4E69EC3E" w14:textId="77777777" w:rsidR="00153ED8" w:rsidRDefault="00153ED8" w:rsidP="00153ED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9" w:history="1">
        <w:r w:rsidR="00F813BB" w:rsidRPr="00153ED8">
          <w:rPr>
            <w:rStyle w:val="Hyperlink"/>
            <w:rFonts w:cs="FrankRuehl" w:hint="cs"/>
            <w:rtl/>
          </w:rPr>
          <w:t>ק"ת תשע"ג מס' 7204</w:t>
        </w:r>
      </w:hyperlink>
      <w:r w:rsidR="00F813BB">
        <w:rPr>
          <w:rFonts w:cs="FrankRuehl" w:hint="cs"/>
          <w:rtl/>
        </w:rPr>
        <w:t xml:space="preserve"> מיום 1.1.2013 עמ' 506 </w:t>
      </w:r>
      <w:r w:rsidR="00F813BB">
        <w:rPr>
          <w:rFonts w:cs="FrankRuehl"/>
          <w:rtl/>
        </w:rPr>
        <w:t>–</w:t>
      </w:r>
      <w:r w:rsidR="00F813BB">
        <w:rPr>
          <w:rFonts w:cs="FrankRuehl" w:hint="cs"/>
          <w:rtl/>
        </w:rPr>
        <w:t xml:space="preserve"> אכרזה תשע"ג-2013.</w:t>
      </w:r>
    </w:p>
    <w:p w14:paraId="5098DD4A" w14:textId="77777777" w:rsidR="009861D8" w:rsidRDefault="009861D8" w:rsidP="009861D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0" w:history="1">
        <w:r w:rsidR="00D33F73" w:rsidRPr="009861D8">
          <w:rPr>
            <w:rStyle w:val="Hyperlink"/>
            <w:rFonts w:cs="FrankRuehl" w:hint="cs"/>
            <w:rtl/>
          </w:rPr>
          <w:t>ק"ת תשע"ד מס' 7319</w:t>
        </w:r>
      </w:hyperlink>
      <w:r w:rsidR="00D33F73">
        <w:rPr>
          <w:rFonts w:cs="FrankRuehl" w:hint="cs"/>
          <w:rtl/>
        </w:rPr>
        <w:t xml:space="preserve"> מיום 31.12.2013 עמ' 355 </w:t>
      </w:r>
      <w:r w:rsidR="00D33F73">
        <w:rPr>
          <w:rFonts w:cs="FrankRuehl"/>
          <w:rtl/>
        </w:rPr>
        <w:t>–</w:t>
      </w:r>
      <w:r w:rsidR="00D33F73">
        <w:rPr>
          <w:rFonts w:cs="FrankRuehl" w:hint="cs"/>
          <w:rtl/>
        </w:rPr>
        <w:t xml:space="preserve"> אכרזה תשע"ד-2013.</w:t>
      </w:r>
    </w:p>
    <w:p w14:paraId="136E46C3" w14:textId="77777777" w:rsidR="00CD414E" w:rsidRDefault="00CD414E" w:rsidP="00CD414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1" w:history="1">
        <w:r w:rsidR="006C52CE" w:rsidRPr="00CD414E">
          <w:rPr>
            <w:rStyle w:val="Hyperlink"/>
            <w:rFonts w:cs="FrankRuehl" w:hint="cs"/>
            <w:rtl/>
          </w:rPr>
          <w:t>ק"ת תשע"ה מס' 7469</w:t>
        </w:r>
      </w:hyperlink>
      <w:r w:rsidR="006C52CE">
        <w:rPr>
          <w:rFonts w:cs="FrankRuehl" w:hint="cs"/>
          <w:rtl/>
        </w:rPr>
        <w:t xml:space="preserve"> מיום 30.12.2014 עמ' 554 </w:t>
      </w:r>
      <w:r w:rsidR="006C52CE">
        <w:rPr>
          <w:rFonts w:cs="FrankRuehl"/>
          <w:rtl/>
        </w:rPr>
        <w:t>–</w:t>
      </w:r>
      <w:r w:rsidR="006C52CE">
        <w:rPr>
          <w:rFonts w:cs="FrankRuehl" w:hint="cs"/>
          <w:rtl/>
        </w:rPr>
        <w:t xml:space="preserve"> אכרזה תשע"ה-2014.</w:t>
      </w:r>
    </w:p>
    <w:p w14:paraId="089D6961" w14:textId="77777777" w:rsidR="00CB0C33" w:rsidRDefault="00CB0C33" w:rsidP="00CB0C3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2" w:history="1">
        <w:r w:rsidR="00914D66" w:rsidRPr="00CB0C33">
          <w:rPr>
            <w:rStyle w:val="Hyperlink"/>
            <w:rFonts w:cs="FrankRuehl" w:hint="cs"/>
            <w:rtl/>
          </w:rPr>
          <w:t>ק"ת תשע"ו מס' 7581</w:t>
        </w:r>
      </w:hyperlink>
      <w:r w:rsidR="00914D66">
        <w:rPr>
          <w:rFonts w:cs="FrankRuehl" w:hint="cs"/>
          <w:rtl/>
        </w:rPr>
        <w:t xml:space="preserve"> מיום 17.12.2015 עמ' 271 </w:t>
      </w:r>
      <w:r w:rsidR="00914D66">
        <w:rPr>
          <w:rFonts w:cs="FrankRuehl"/>
          <w:rtl/>
        </w:rPr>
        <w:t>–</w:t>
      </w:r>
      <w:r w:rsidR="00914D66">
        <w:rPr>
          <w:rFonts w:cs="FrankRuehl" w:hint="cs"/>
          <w:rtl/>
        </w:rPr>
        <w:t xml:space="preserve"> אכרזה תשע"ו-2015.</w:t>
      </w:r>
    </w:p>
    <w:p w14:paraId="19E06D1B" w14:textId="77777777" w:rsidR="006A7D79" w:rsidRDefault="006A7D79" w:rsidP="006A7D7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/>
          <w:rtl/>
        </w:rPr>
      </w:pPr>
      <w:hyperlink r:id="rId23" w:history="1">
        <w:r w:rsidR="000D10A6" w:rsidRPr="006A7D79">
          <w:rPr>
            <w:rStyle w:val="Hyperlink"/>
            <w:rFonts w:cs="FrankRuehl" w:hint="cs"/>
            <w:rtl/>
          </w:rPr>
          <w:t>ק"ת תשע"ז מס' 7739</w:t>
        </w:r>
      </w:hyperlink>
      <w:r w:rsidR="000D10A6">
        <w:rPr>
          <w:rFonts w:cs="FrankRuehl" w:hint="cs"/>
          <w:rtl/>
        </w:rPr>
        <w:t xml:space="preserve"> מיום 11.12.2016 עמ' 251 </w:t>
      </w:r>
      <w:r w:rsidR="000D10A6">
        <w:rPr>
          <w:rFonts w:cs="FrankRuehl"/>
          <w:rtl/>
        </w:rPr>
        <w:t>–</w:t>
      </w:r>
      <w:r w:rsidR="000D10A6">
        <w:rPr>
          <w:rFonts w:cs="FrankRuehl" w:hint="cs"/>
          <w:rtl/>
        </w:rPr>
        <w:t xml:space="preserve"> אכרזה תשע"ז-2016.</w:t>
      </w:r>
    </w:p>
    <w:p w14:paraId="51C6677E" w14:textId="77777777" w:rsidR="002221DE" w:rsidRDefault="002221DE" w:rsidP="002221D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/>
          <w:rtl/>
        </w:rPr>
      </w:pPr>
      <w:hyperlink r:id="rId24" w:history="1">
        <w:r w:rsidR="00C17F2F" w:rsidRPr="002221DE">
          <w:rPr>
            <w:rStyle w:val="Hyperlink"/>
            <w:rFonts w:cs="FrankRuehl" w:hint="cs"/>
            <w:rtl/>
          </w:rPr>
          <w:t>ק"ת תשע"ח מס' 7881</w:t>
        </w:r>
      </w:hyperlink>
      <w:r w:rsidR="00C17F2F">
        <w:rPr>
          <w:rFonts w:cs="FrankRuehl" w:hint="cs"/>
          <w:rtl/>
        </w:rPr>
        <w:t xml:space="preserve"> מיום 5.11.2017 עמ' 184 </w:t>
      </w:r>
      <w:r w:rsidR="00C17F2F">
        <w:rPr>
          <w:rFonts w:cs="FrankRuehl"/>
          <w:rtl/>
        </w:rPr>
        <w:t>–</w:t>
      </w:r>
      <w:r w:rsidR="00C17F2F">
        <w:rPr>
          <w:rFonts w:cs="FrankRuehl" w:hint="cs"/>
          <w:rtl/>
        </w:rPr>
        <w:t xml:space="preserve"> אכרזה תשע"ח-2017.</w:t>
      </w:r>
    </w:p>
    <w:p w14:paraId="437D3FF0" w14:textId="77777777" w:rsidR="00E65A79" w:rsidRDefault="00E65A79" w:rsidP="00E65A7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/>
          <w:rtl/>
        </w:rPr>
      </w:pPr>
      <w:hyperlink r:id="rId25" w:history="1">
        <w:r w:rsidR="00A64D7D" w:rsidRPr="00E65A79">
          <w:rPr>
            <w:rStyle w:val="Hyperlink"/>
            <w:rFonts w:cs="FrankRuehl" w:hint="cs"/>
            <w:rtl/>
          </w:rPr>
          <w:t>ק"ת תשע"ט מס' 8104</w:t>
        </w:r>
      </w:hyperlink>
      <w:r w:rsidR="00A64D7D">
        <w:rPr>
          <w:rFonts w:cs="FrankRuehl" w:hint="cs"/>
          <w:rtl/>
        </w:rPr>
        <w:t xml:space="preserve"> מיום 7.11.2018 עמ' 1309 </w:t>
      </w:r>
      <w:r w:rsidR="00A64D7D">
        <w:rPr>
          <w:rFonts w:cs="FrankRuehl"/>
          <w:rtl/>
        </w:rPr>
        <w:t>–</w:t>
      </w:r>
      <w:r w:rsidR="00A64D7D">
        <w:rPr>
          <w:rFonts w:cs="FrankRuehl" w:hint="cs"/>
          <w:rtl/>
        </w:rPr>
        <w:t xml:space="preserve"> אכרזה תשע"ט-2018.</w:t>
      </w:r>
    </w:p>
    <w:p w14:paraId="370ABAFF" w14:textId="77777777" w:rsidR="00990C01" w:rsidRDefault="00990C01" w:rsidP="00990C0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/>
          <w:rtl/>
        </w:rPr>
      </w:pPr>
      <w:hyperlink r:id="rId26" w:history="1">
        <w:r w:rsidR="004545B8" w:rsidRPr="00990C01">
          <w:rPr>
            <w:rStyle w:val="Hyperlink"/>
            <w:rFonts w:cs="FrankRuehl" w:hint="cs"/>
            <w:rtl/>
          </w:rPr>
          <w:t>ק"ת תש"ף מס' 8283</w:t>
        </w:r>
      </w:hyperlink>
      <w:r w:rsidR="004545B8">
        <w:rPr>
          <w:rFonts w:cs="FrankRuehl" w:hint="cs"/>
          <w:rtl/>
        </w:rPr>
        <w:t xml:space="preserve"> מיום 27.10.2019 עמ' 37 </w:t>
      </w:r>
      <w:r w:rsidR="004545B8">
        <w:rPr>
          <w:rFonts w:cs="FrankRuehl"/>
          <w:rtl/>
        </w:rPr>
        <w:t>–</w:t>
      </w:r>
      <w:r w:rsidR="004545B8">
        <w:rPr>
          <w:rFonts w:cs="FrankRuehl" w:hint="cs"/>
          <w:rtl/>
        </w:rPr>
        <w:t xml:space="preserve"> אכרזה תש"ף-2019.</w:t>
      </w:r>
    </w:p>
    <w:p w14:paraId="31B49630" w14:textId="77777777" w:rsidR="00364918" w:rsidRDefault="00364918" w:rsidP="0036491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/>
          <w:rtl/>
        </w:rPr>
      </w:pPr>
      <w:hyperlink r:id="rId27" w:history="1">
        <w:r w:rsidR="007151D5" w:rsidRPr="00364918">
          <w:rPr>
            <w:rStyle w:val="Hyperlink"/>
            <w:rFonts w:cs="FrankRuehl" w:hint="cs"/>
            <w:rtl/>
          </w:rPr>
          <w:t>ק"ת תשפ"א מס' 9012</w:t>
        </w:r>
      </w:hyperlink>
      <w:r w:rsidR="007151D5">
        <w:rPr>
          <w:rFonts w:cs="FrankRuehl" w:hint="cs"/>
          <w:rtl/>
        </w:rPr>
        <w:t xml:space="preserve"> מיום 23.12.2020 עמ' 1030 </w:t>
      </w:r>
      <w:r w:rsidR="007151D5">
        <w:rPr>
          <w:rFonts w:cs="FrankRuehl"/>
          <w:rtl/>
        </w:rPr>
        <w:t>–</w:t>
      </w:r>
      <w:r w:rsidR="007151D5">
        <w:rPr>
          <w:rFonts w:cs="FrankRuehl" w:hint="cs"/>
          <w:rtl/>
        </w:rPr>
        <w:t xml:space="preserve"> אכרזה תשפ"א-2020.</w:t>
      </w:r>
    </w:p>
    <w:p w14:paraId="77F28933" w14:textId="77777777" w:rsidR="00562622" w:rsidRDefault="00562622" w:rsidP="0056262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/>
          <w:rtl/>
        </w:rPr>
      </w:pPr>
      <w:hyperlink r:id="rId28" w:history="1">
        <w:r w:rsidR="0028674C" w:rsidRPr="00562622">
          <w:rPr>
            <w:rStyle w:val="Hyperlink"/>
            <w:rFonts w:cs="FrankRuehl" w:hint="cs"/>
            <w:rtl/>
          </w:rPr>
          <w:t>ק"ת תשפ"ב מס' 9780</w:t>
        </w:r>
      </w:hyperlink>
      <w:r w:rsidR="0028674C">
        <w:rPr>
          <w:rFonts w:cs="FrankRuehl" w:hint="cs"/>
          <w:rtl/>
        </w:rPr>
        <w:t xml:space="preserve"> מיום 6.12.2021 עמ' 1061 </w:t>
      </w:r>
      <w:r w:rsidR="0028674C">
        <w:rPr>
          <w:rFonts w:cs="FrankRuehl"/>
          <w:rtl/>
        </w:rPr>
        <w:t>–</w:t>
      </w:r>
      <w:r w:rsidR="0028674C">
        <w:rPr>
          <w:rFonts w:cs="FrankRuehl" w:hint="cs"/>
          <w:rtl/>
        </w:rPr>
        <w:t xml:space="preserve"> אכרזה תשפ"ב-2021.</w:t>
      </w:r>
    </w:p>
    <w:p w14:paraId="2E865A98" w14:textId="77777777" w:rsidR="000E1FEE" w:rsidRDefault="000E1FEE" w:rsidP="000E1FE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 w:hint="cs"/>
          <w:rtl/>
        </w:rPr>
      </w:pPr>
      <w:hyperlink r:id="rId29" w:history="1">
        <w:r w:rsidR="00657656" w:rsidRPr="000E1FEE">
          <w:rPr>
            <w:rStyle w:val="Hyperlink"/>
            <w:rFonts w:cs="FrankRuehl" w:hint="cs"/>
            <w:rtl/>
          </w:rPr>
          <w:t>ק"ת תשפ"ג מס' 10549</w:t>
        </w:r>
      </w:hyperlink>
      <w:r w:rsidR="00657656">
        <w:rPr>
          <w:rFonts w:cs="FrankRuehl" w:hint="cs"/>
          <w:rtl/>
        </w:rPr>
        <w:t xml:space="preserve"> מיום 9.2.2023 עמ' 1012 </w:t>
      </w:r>
      <w:r w:rsidR="00657656">
        <w:rPr>
          <w:rFonts w:cs="FrankRuehl"/>
          <w:rtl/>
        </w:rPr>
        <w:t>–</w:t>
      </w:r>
      <w:r w:rsidR="00657656">
        <w:rPr>
          <w:rFonts w:cs="FrankRuehl" w:hint="cs"/>
          <w:rtl/>
        </w:rPr>
        <w:t xml:space="preserve"> אכרזה תשפ"ג-2023.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869FE" w14:textId="77777777" w:rsidR="007E461C" w:rsidRDefault="007E461C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65771C39" w14:textId="77777777" w:rsidR="007E461C" w:rsidRDefault="007E461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582A6BA" w14:textId="77777777" w:rsidR="007E461C" w:rsidRDefault="007E461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DD66F" w14:textId="77777777" w:rsidR="007E461C" w:rsidRDefault="007E461C" w:rsidP="00CB590F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המסים (גביה) (ארנונה כללית ותשלומי חובה לרשויות המקומיות) (הוראת שעה), תש"ס-2000</w:t>
    </w:r>
  </w:p>
  <w:p w14:paraId="16482A5B" w14:textId="77777777" w:rsidR="007E461C" w:rsidRDefault="007E461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98DAA37" w14:textId="77777777" w:rsidR="007E461C" w:rsidRDefault="007E461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190558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,1mm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77B0"/>
    <w:rsid w:val="00004622"/>
    <w:rsid w:val="000107A3"/>
    <w:rsid w:val="00025DE0"/>
    <w:rsid w:val="00031473"/>
    <w:rsid w:val="00032127"/>
    <w:rsid w:val="000379AE"/>
    <w:rsid w:val="000445D5"/>
    <w:rsid w:val="000A4497"/>
    <w:rsid w:val="000B7818"/>
    <w:rsid w:val="000C3B93"/>
    <w:rsid w:val="000D10A6"/>
    <w:rsid w:val="000E1FEE"/>
    <w:rsid w:val="001439C2"/>
    <w:rsid w:val="00153ED8"/>
    <w:rsid w:val="00162791"/>
    <w:rsid w:val="00170320"/>
    <w:rsid w:val="00176C66"/>
    <w:rsid w:val="00184288"/>
    <w:rsid w:val="001B1A39"/>
    <w:rsid w:val="001C0DF1"/>
    <w:rsid w:val="001C2891"/>
    <w:rsid w:val="001E5527"/>
    <w:rsid w:val="002221DE"/>
    <w:rsid w:val="00230888"/>
    <w:rsid w:val="00250CB1"/>
    <w:rsid w:val="0028674C"/>
    <w:rsid w:val="00286833"/>
    <w:rsid w:val="00296BA9"/>
    <w:rsid w:val="002B0184"/>
    <w:rsid w:val="002B4614"/>
    <w:rsid w:val="002F0F8F"/>
    <w:rsid w:val="002F10AF"/>
    <w:rsid w:val="00300B97"/>
    <w:rsid w:val="00340037"/>
    <w:rsid w:val="0034376A"/>
    <w:rsid w:val="00345B71"/>
    <w:rsid w:val="00347C88"/>
    <w:rsid w:val="00364918"/>
    <w:rsid w:val="003A2984"/>
    <w:rsid w:val="003A5D50"/>
    <w:rsid w:val="003C1CDA"/>
    <w:rsid w:val="00427290"/>
    <w:rsid w:val="00432528"/>
    <w:rsid w:val="0043549A"/>
    <w:rsid w:val="004447F9"/>
    <w:rsid w:val="004545B8"/>
    <w:rsid w:val="0046369F"/>
    <w:rsid w:val="00485E02"/>
    <w:rsid w:val="0049207E"/>
    <w:rsid w:val="00493E79"/>
    <w:rsid w:val="00495504"/>
    <w:rsid w:val="004A52F8"/>
    <w:rsid w:val="004E1F65"/>
    <w:rsid w:val="004E74A2"/>
    <w:rsid w:val="004F7317"/>
    <w:rsid w:val="0053470C"/>
    <w:rsid w:val="00542F1A"/>
    <w:rsid w:val="00562622"/>
    <w:rsid w:val="00570C82"/>
    <w:rsid w:val="0058084C"/>
    <w:rsid w:val="00591744"/>
    <w:rsid w:val="00593BE1"/>
    <w:rsid w:val="005B1AE8"/>
    <w:rsid w:val="005B7D09"/>
    <w:rsid w:val="005D0EF9"/>
    <w:rsid w:val="005D23B8"/>
    <w:rsid w:val="005F4583"/>
    <w:rsid w:val="005F6A84"/>
    <w:rsid w:val="005F6BB7"/>
    <w:rsid w:val="00606C69"/>
    <w:rsid w:val="00657656"/>
    <w:rsid w:val="00691C61"/>
    <w:rsid w:val="006A7D79"/>
    <w:rsid w:val="006C52CE"/>
    <w:rsid w:val="006D6EE0"/>
    <w:rsid w:val="006E064C"/>
    <w:rsid w:val="006F373F"/>
    <w:rsid w:val="007141C5"/>
    <w:rsid w:val="007151D5"/>
    <w:rsid w:val="0072385B"/>
    <w:rsid w:val="00726648"/>
    <w:rsid w:val="00742A51"/>
    <w:rsid w:val="007842D4"/>
    <w:rsid w:val="007877B0"/>
    <w:rsid w:val="007C6E94"/>
    <w:rsid w:val="007E391B"/>
    <w:rsid w:val="007E461C"/>
    <w:rsid w:val="007E481A"/>
    <w:rsid w:val="0080184F"/>
    <w:rsid w:val="0080383B"/>
    <w:rsid w:val="00815F39"/>
    <w:rsid w:val="00816F57"/>
    <w:rsid w:val="0082747D"/>
    <w:rsid w:val="0086578D"/>
    <w:rsid w:val="008821EA"/>
    <w:rsid w:val="008913DA"/>
    <w:rsid w:val="008D2E6D"/>
    <w:rsid w:val="008D4853"/>
    <w:rsid w:val="008D4F8A"/>
    <w:rsid w:val="0090695D"/>
    <w:rsid w:val="00914D66"/>
    <w:rsid w:val="00925759"/>
    <w:rsid w:val="00931C84"/>
    <w:rsid w:val="009421BE"/>
    <w:rsid w:val="00957B43"/>
    <w:rsid w:val="009663F3"/>
    <w:rsid w:val="00985442"/>
    <w:rsid w:val="009861D8"/>
    <w:rsid w:val="00990C01"/>
    <w:rsid w:val="00994D31"/>
    <w:rsid w:val="009A73F6"/>
    <w:rsid w:val="009F1C30"/>
    <w:rsid w:val="009F7727"/>
    <w:rsid w:val="00A021F3"/>
    <w:rsid w:val="00A07DB3"/>
    <w:rsid w:val="00A34860"/>
    <w:rsid w:val="00A5185C"/>
    <w:rsid w:val="00A64D7D"/>
    <w:rsid w:val="00A65702"/>
    <w:rsid w:val="00A66EB2"/>
    <w:rsid w:val="00A9152D"/>
    <w:rsid w:val="00A9317D"/>
    <w:rsid w:val="00AB40DE"/>
    <w:rsid w:val="00AD3AC2"/>
    <w:rsid w:val="00AF4A48"/>
    <w:rsid w:val="00B032DA"/>
    <w:rsid w:val="00B16881"/>
    <w:rsid w:val="00B31185"/>
    <w:rsid w:val="00B316F7"/>
    <w:rsid w:val="00B41C49"/>
    <w:rsid w:val="00B5170E"/>
    <w:rsid w:val="00B6591B"/>
    <w:rsid w:val="00BD5355"/>
    <w:rsid w:val="00BF6771"/>
    <w:rsid w:val="00C066F5"/>
    <w:rsid w:val="00C17F2F"/>
    <w:rsid w:val="00C2173C"/>
    <w:rsid w:val="00C31B8C"/>
    <w:rsid w:val="00C43A45"/>
    <w:rsid w:val="00C615E2"/>
    <w:rsid w:val="00C61E77"/>
    <w:rsid w:val="00CA59A2"/>
    <w:rsid w:val="00CB0C33"/>
    <w:rsid w:val="00CB590F"/>
    <w:rsid w:val="00CC1FE8"/>
    <w:rsid w:val="00CD0921"/>
    <w:rsid w:val="00CD414E"/>
    <w:rsid w:val="00CF59AD"/>
    <w:rsid w:val="00D01E57"/>
    <w:rsid w:val="00D049D8"/>
    <w:rsid w:val="00D21885"/>
    <w:rsid w:val="00D33F73"/>
    <w:rsid w:val="00D40412"/>
    <w:rsid w:val="00D879A9"/>
    <w:rsid w:val="00DA350D"/>
    <w:rsid w:val="00DB685F"/>
    <w:rsid w:val="00DD3A97"/>
    <w:rsid w:val="00E1619F"/>
    <w:rsid w:val="00E164A3"/>
    <w:rsid w:val="00E423C9"/>
    <w:rsid w:val="00E52FE6"/>
    <w:rsid w:val="00E539FE"/>
    <w:rsid w:val="00E55241"/>
    <w:rsid w:val="00E6594E"/>
    <w:rsid w:val="00E65A79"/>
    <w:rsid w:val="00E755F3"/>
    <w:rsid w:val="00E91B38"/>
    <w:rsid w:val="00E949FC"/>
    <w:rsid w:val="00E96680"/>
    <w:rsid w:val="00EF64D0"/>
    <w:rsid w:val="00F015DF"/>
    <w:rsid w:val="00F433B6"/>
    <w:rsid w:val="00F60B71"/>
    <w:rsid w:val="00F72227"/>
    <w:rsid w:val="00F73204"/>
    <w:rsid w:val="00F813BB"/>
    <w:rsid w:val="00F83C3E"/>
    <w:rsid w:val="00FA429F"/>
    <w:rsid w:val="00FA6A87"/>
    <w:rsid w:val="00FA7E8A"/>
    <w:rsid w:val="00FB545F"/>
    <w:rsid w:val="00FF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,1mm"/>
    </o:shapedefaults>
    <o:shapelayout v:ext="edit">
      <o:idmap v:ext="edit" data="2"/>
    </o:shapelayout>
  </w:shapeDefaults>
  <w:decimalSymbol w:val="."/>
  <w:listSeparator w:val=","/>
  <w14:docId w14:val="314DC173"/>
  <w15:chartTrackingRefBased/>
  <w15:docId w15:val="{5F828221-C60F-4034-BDFA-734DCF1E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C17F2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klali-6145.pdf" TargetMode="External"/><Relationship Id="rId18" Type="http://schemas.openxmlformats.org/officeDocument/2006/relationships/hyperlink" Target="http://www.nevo.co.il/Law_word/law06/tak-6357.pdf" TargetMode="External"/><Relationship Id="rId26" Type="http://schemas.openxmlformats.org/officeDocument/2006/relationships/hyperlink" Target="http://www.nevo.co.il/Law_word/law06/tak-7058.pdf" TargetMode="External"/><Relationship Id="rId39" Type="http://schemas.openxmlformats.org/officeDocument/2006/relationships/header" Target="header2.xml"/><Relationship Id="rId21" Type="http://schemas.openxmlformats.org/officeDocument/2006/relationships/hyperlink" Target="http://www.nevo.co.il/Law_word/law06/TAK-6548.pdf" TargetMode="External"/><Relationship Id="rId34" Type="http://schemas.openxmlformats.org/officeDocument/2006/relationships/hyperlink" Target="https://www.nevo.co.il/Law_word/law06/tak-8283.pdf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www.nevo.co.il/Law_word/law06/tak-klali-6099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_word/law06/tak-6282.pdf" TargetMode="External"/><Relationship Id="rId20" Type="http://schemas.openxmlformats.org/officeDocument/2006/relationships/hyperlink" Target="http://www.nevo.co.il/Law_word/law06/tak-6492.pdf" TargetMode="External"/><Relationship Id="rId29" Type="http://schemas.openxmlformats.org/officeDocument/2006/relationships/hyperlink" Target="http://www.nevo.co.il/Law_word/law06/tak-7469.pdf" TargetMode="External"/><Relationship Id="rId4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_word/law06/tak-klali-6099.pdf" TargetMode="External"/><Relationship Id="rId24" Type="http://schemas.openxmlformats.org/officeDocument/2006/relationships/hyperlink" Target="http://www.nevo.co.il/Law_word/law06/tak-6846.pdf" TargetMode="External"/><Relationship Id="rId32" Type="http://schemas.openxmlformats.org/officeDocument/2006/relationships/hyperlink" Target="http://www.nevo.co.il/Law_word/law06/tak-7881.pdf" TargetMode="External"/><Relationship Id="rId37" Type="http://schemas.openxmlformats.org/officeDocument/2006/relationships/hyperlink" Target="https://www.nevo.co.il/law_html/law06/tak-10549.pdf" TargetMode="External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_word/law06/tak-klali-6219.pdf" TargetMode="External"/><Relationship Id="rId23" Type="http://schemas.openxmlformats.org/officeDocument/2006/relationships/hyperlink" Target="http://www.nevo.co.il/Law_word/law06/tak-6732.pdf" TargetMode="External"/><Relationship Id="rId28" Type="http://schemas.openxmlformats.org/officeDocument/2006/relationships/hyperlink" Target="http://www.nevo.co.il/Law_word/law06/tak-7319.pdf" TargetMode="External"/><Relationship Id="rId36" Type="http://schemas.openxmlformats.org/officeDocument/2006/relationships/hyperlink" Target="https://www.nevo.co.il/Law_word/law06/tak-9780.pdf" TargetMode="External"/><Relationship Id="rId10" Type="http://schemas.openxmlformats.org/officeDocument/2006/relationships/hyperlink" Target="http://www.nevo.co.il/Law_word/law06/tak-klali-6077.pdf" TargetMode="External"/><Relationship Id="rId19" Type="http://schemas.openxmlformats.org/officeDocument/2006/relationships/hyperlink" Target="http://www.nevo.co.il/Law_word/law06/tak-6445.pdf" TargetMode="External"/><Relationship Id="rId31" Type="http://schemas.openxmlformats.org/officeDocument/2006/relationships/hyperlink" Target="http://www.nevo.co.il/Law_word/law06/tak-773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06/tak-klali-6145.pdf" TargetMode="External"/><Relationship Id="rId14" Type="http://schemas.openxmlformats.org/officeDocument/2006/relationships/hyperlink" Target="http://www.nevo.co.il/Law_word/law06/tak-klali-6184.pdf" TargetMode="External"/><Relationship Id="rId22" Type="http://schemas.openxmlformats.org/officeDocument/2006/relationships/hyperlink" Target="http://www.nevo.co.il/Law_word/law06/TAK-6629.pdf" TargetMode="External"/><Relationship Id="rId27" Type="http://schemas.openxmlformats.org/officeDocument/2006/relationships/hyperlink" Target="http://www.nevo.co.il/Law_word/law06/tak-7204.pdf" TargetMode="External"/><Relationship Id="rId30" Type="http://schemas.openxmlformats.org/officeDocument/2006/relationships/hyperlink" Target="http://www.nevo.co.il/Law_word/law06/tak-7581.pdf" TargetMode="External"/><Relationship Id="rId35" Type="http://schemas.openxmlformats.org/officeDocument/2006/relationships/hyperlink" Target="https://www.nevo.co.il/Law_word/law06/tak-9012.pdf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www.nevo.co.il/Law_word/law06/tak-klali-6145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_word/law06/tak-klali-6116.pdf" TargetMode="External"/><Relationship Id="rId17" Type="http://schemas.openxmlformats.org/officeDocument/2006/relationships/hyperlink" Target="http://www.nevo.co.il/Law_word/law06/tak-6300.pdf" TargetMode="External"/><Relationship Id="rId25" Type="http://schemas.openxmlformats.org/officeDocument/2006/relationships/hyperlink" Target="http://www.nevo.co.il/Law_word/law06/tak-6953.pdf" TargetMode="External"/><Relationship Id="rId33" Type="http://schemas.openxmlformats.org/officeDocument/2006/relationships/hyperlink" Target="http://www.nevo.co.il/Law_word/law06/tak-8104.pdf" TargetMode="External"/><Relationship Id="rId38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282.pdf" TargetMode="External"/><Relationship Id="rId13" Type="http://schemas.openxmlformats.org/officeDocument/2006/relationships/hyperlink" Target="http://www.nevo.co.il/Law_word/law06/tak-6548.pdf" TargetMode="External"/><Relationship Id="rId18" Type="http://schemas.openxmlformats.org/officeDocument/2006/relationships/hyperlink" Target="http://www.nevo.co.il/Law_word/law06/TAK-7058.pdf" TargetMode="External"/><Relationship Id="rId26" Type="http://schemas.openxmlformats.org/officeDocument/2006/relationships/hyperlink" Target="http://www.nevo.co.il/Law_word/law06/tak-8283.pdf" TargetMode="External"/><Relationship Id="rId3" Type="http://schemas.openxmlformats.org/officeDocument/2006/relationships/hyperlink" Target="http://www.nevo.co.il/Law_word/law06/tak-klali-6099.pdf" TargetMode="External"/><Relationship Id="rId21" Type="http://schemas.openxmlformats.org/officeDocument/2006/relationships/hyperlink" Target="http://www.nevo.co.il/Law_word/law06/tak-7469.pdf" TargetMode="External"/><Relationship Id="rId7" Type="http://schemas.openxmlformats.org/officeDocument/2006/relationships/hyperlink" Target="http://www.nevo.co.il/Law_word/law06/tak-klali-6219.pdf" TargetMode="External"/><Relationship Id="rId12" Type="http://schemas.openxmlformats.org/officeDocument/2006/relationships/hyperlink" Target="http://www.nevo.co.il/Law_word/law06/tak-6492.pdf" TargetMode="External"/><Relationship Id="rId17" Type="http://schemas.openxmlformats.org/officeDocument/2006/relationships/hyperlink" Target="http://www.nevo.co.il/Law_word/law06/TAK-6953.pdf" TargetMode="External"/><Relationship Id="rId25" Type="http://schemas.openxmlformats.org/officeDocument/2006/relationships/hyperlink" Target="http://www.nevo.co.il/Law_word/law06/TAK-8104.pdf" TargetMode="External"/><Relationship Id="rId2" Type="http://schemas.openxmlformats.org/officeDocument/2006/relationships/hyperlink" Target="http://www.nevo.co.il/Law_word/law06/tak-klali-6077.pdf" TargetMode="External"/><Relationship Id="rId16" Type="http://schemas.openxmlformats.org/officeDocument/2006/relationships/hyperlink" Target="http://www.nevo.co.il/Law_word/law06/tak-6846.pdf" TargetMode="External"/><Relationship Id="rId20" Type="http://schemas.openxmlformats.org/officeDocument/2006/relationships/hyperlink" Target="http://www.nevo.co.il/Law_word/law06/TAK-7319.pdf" TargetMode="External"/><Relationship Id="rId29" Type="http://schemas.openxmlformats.org/officeDocument/2006/relationships/hyperlink" Target="https://www.nevo.co.il/law_word/law06/tak-10549.pdf" TargetMode="External"/><Relationship Id="rId1" Type="http://schemas.openxmlformats.org/officeDocument/2006/relationships/hyperlink" Target="http://www.nevo.co.il/Law_word/law06/TAK-6025.pdf" TargetMode="External"/><Relationship Id="rId6" Type="http://schemas.openxmlformats.org/officeDocument/2006/relationships/hyperlink" Target="http://www.nevo.co.il/Law_word/law06/tak-klali-6184.pdf" TargetMode="External"/><Relationship Id="rId11" Type="http://schemas.openxmlformats.org/officeDocument/2006/relationships/hyperlink" Target="http://www.nevo.co.il/Law_word/law06/tak-6445.pdf" TargetMode="External"/><Relationship Id="rId24" Type="http://schemas.openxmlformats.org/officeDocument/2006/relationships/hyperlink" Target="http://www.nevo.co.il/Law_word/law06/tak-7881.pdf" TargetMode="External"/><Relationship Id="rId5" Type="http://schemas.openxmlformats.org/officeDocument/2006/relationships/hyperlink" Target="http://www.nevo.co.il/Law_word/law06/tak-klali-6145.pdf" TargetMode="External"/><Relationship Id="rId15" Type="http://schemas.openxmlformats.org/officeDocument/2006/relationships/hyperlink" Target="http://www.nevo.co.il/Law_word/law06/tak-6732.pdf" TargetMode="External"/><Relationship Id="rId23" Type="http://schemas.openxmlformats.org/officeDocument/2006/relationships/hyperlink" Target="http://www.nevo.co.il/Law_word/law06/tak-7739.pdf" TargetMode="External"/><Relationship Id="rId28" Type="http://schemas.openxmlformats.org/officeDocument/2006/relationships/hyperlink" Target="https://www.nevo.co.il/law_word/law06/tak-9780.pdf" TargetMode="External"/><Relationship Id="rId10" Type="http://schemas.openxmlformats.org/officeDocument/2006/relationships/hyperlink" Target="http://www.nevo.co.il/Law_word/law06/tak-6357.pdf" TargetMode="External"/><Relationship Id="rId19" Type="http://schemas.openxmlformats.org/officeDocument/2006/relationships/hyperlink" Target="http://www.nevo.co.il/Law_word/law06/TAK-7204.pdf" TargetMode="External"/><Relationship Id="rId4" Type="http://schemas.openxmlformats.org/officeDocument/2006/relationships/hyperlink" Target="http://www.nevo.co.il/Law_word/law06/tak-klali-6116.pdf" TargetMode="External"/><Relationship Id="rId9" Type="http://schemas.openxmlformats.org/officeDocument/2006/relationships/hyperlink" Target="http://www.nevo.co.il/Law_word/law06/tak-6300.pdf" TargetMode="External"/><Relationship Id="rId14" Type="http://schemas.openxmlformats.org/officeDocument/2006/relationships/hyperlink" Target="http://www.nevo.co.il/Law_word/law06/TAK-6629.pdf" TargetMode="External"/><Relationship Id="rId22" Type="http://schemas.openxmlformats.org/officeDocument/2006/relationships/hyperlink" Target="http://www.nevo.co.il/Law_word/law06/tak-7581.pdf" TargetMode="External"/><Relationship Id="rId27" Type="http://schemas.openxmlformats.org/officeDocument/2006/relationships/hyperlink" Target="https://www.nevo.co.il/law_word/law06/tak-901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1552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10380</CharactersWithSpaces>
  <SharedDoc>false</SharedDoc>
  <HLinks>
    <vt:vector size="384" baseType="variant">
      <vt:variant>
        <vt:i4>3014662</vt:i4>
      </vt:variant>
      <vt:variant>
        <vt:i4>114</vt:i4>
      </vt:variant>
      <vt:variant>
        <vt:i4>0</vt:i4>
      </vt:variant>
      <vt:variant>
        <vt:i4>5</vt:i4>
      </vt:variant>
      <vt:variant>
        <vt:lpwstr>https://www.nevo.co.il/law_html/law06/tak-10549.pdf</vt:lpwstr>
      </vt:variant>
      <vt:variant>
        <vt:lpwstr/>
      </vt:variant>
      <vt:variant>
        <vt:i4>7405587</vt:i4>
      </vt:variant>
      <vt:variant>
        <vt:i4>111</vt:i4>
      </vt:variant>
      <vt:variant>
        <vt:i4>0</vt:i4>
      </vt:variant>
      <vt:variant>
        <vt:i4>5</vt:i4>
      </vt:variant>
      <vt:variant>
        <vt:lpwstr>https://www.nevo.co.il/Law_word/law06/tak-9780.pdf</vt:lpwstr>
      </vt:variant>
      <vt:variant>
        <vt:lpwstr/>
      </vt:variant>
      <vt:variant>
        <vt:i4>7602202</vt:i4>
      </vt:variant>
      <vt:variant>
        <vt:i4>108</vt:i4>
      </vt:variant>
      <vt:variant>
        <vt:i4>0</vt:i4>
      </vt:variant>
      <vt:variant>
        <vt:i4>5</vt:i4>
      </vt:variant>
      <vt:variant>
        <vt:lpwstr>https://www.nevo.co.il/Law_word/law06/tak-9012.pdf</vt:lpwstr>
      </vt:variant>
      <vt:variant>
        <vt:lpwstr/>
      </vt:variant>
      <vt:variant>
        <vt:i4>7798802</vt:i4>
      </vt:variant>
      <vt:variant>
        <vt:i4>105</vt:i4>
      </vt:variant>
      <vt:variant>
        <vt:i4>0</vt:i4>
      </vt:variant>
      <vt:variant>
        <vt:i4>5</vt:i4>
      </vt:variant>
      <vt:variant>
        <vt:lpwstr>https://www.nevo.co.il/Law_word/law06/tak-8283.pdf</vt:lpwstr>
      </vt:variant>
      <vt:variant>
        <vt:lpwstr/>
      </vt:variant>
      <vt:variant>
        <vt:i4>7405581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http://www.nevo.co.il/Law_word/law06/tak-8104.pdf</vt:lpwstr>
      </vt:variant>
      <vt:variant>
        <vt:lpwstr/>
      </vt:variant>
      <vt:variant>
        <vt:i4>7733249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http://www.nevo.co.il/Law_word/law06/tak-7881.pdf</vt:lpwstr>
      </vt:variant>
      <vt:variant>
        <vt:lpwstr/>
      </vt:variant>
      <vt:variant>
        <vt:i4>8192006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http://www.nevo.co.il/Law_word/law06/tak-7739.pdf</vt:lpwstr>
      </vt:variant>
      <vt:variant>
        <vt:lpwstr/>
      </vt:variant>
      <vt:variant>
        <vt:i4>7733260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http://www.nevo.co.il/Law_word/law06/tak-7581.pdf</vt:lpwstr>
      </vt:variant>
      <vt:variant>
        <vt:lpwstr/>
      </vt:variant>
      <vt:variant>
        <vt:i4>7864325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http://www.nevo.co.il/Law_word/law06/tak-7469.pdf</vt:lpwstr>
      </vt:variant>
      <vt:variant>
        <vt:lpwstr/>
      </vt:variant>
      <vt:variant>
        <vt:i4>8323074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http://www.nevo.co.il/Law_word/law06/tak-7319.pdf</vt:lpwstr>
      </vt:variant>
      <vt:variant>
        <vt:lpwstr/>
      </vt:variant>
      <vt:variant>
        <vt:i4>8257550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http://www.nevo.co.il/Law_word/law06/tak-7204.pdf</vt:lpwstr>
      </vt:variant>
      <vt:variant>
        <vt:lpwstr/>
      </vt:variant>
      <vt:variant>
        <vt:i4>8060928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http://www.nevo.co.il/Law_word/law06/tak-7058.pdf</vt:lpwstr>
      </vt:variant>
      <vt:variant>
        <vt:lpwstr/>
      </vt:variant>
      <vt:variant>
        <vt:i4>7995394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http://www.nevo.co.il/Law_word/law06/tak-6953.pdf</vt:lpwstr>
      </vt:variant>
      <vt:variant>
        <vt:lpwstr/>
      </vt:variant>
      <vt:variant>
        <vt:i4>8060934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http://www.nevo.co.il/Law_word/law06/tak-6846.pdf</vt:lpwstr>
      </vt:variant>
      <vt:variant>
        <vt:lpwstr/>
      </vt:variant>
      <vt:variant>
        <vt:i4>8126477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http://www.nevo.co.il/Law_word/law06/tak-6732.pdf</vt:lpwstr>
      </vt:variant>
      <vt:variant>
        <vt:lpwstr/>
      </vt:variant>
      <vt:variant>
        <vt:i4>8192007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http://www.nevo.co.il/Law_word/law06/TAK-6629.pdf</vt:lpwstr>
      </vt:variant>
      <vt:variant>
        <vt:lpwstr/>
      </vt:variant>
      <vt:variant>
        <vt:i4>8060933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http://www.nevo.co.il/Law_word/law06/TAK-6548.pdf</vt:lpwstr>
      </vt:variant>
      <vt:variant>
        <vt:lpwstr/>
      </vt:variant>
      <vt:variant>
        <vt:i4>7733262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http://www.nevo.co.il/Law_word/law06/tak-6492.pdf</vt:lpwstr>
      </vt:variant>
      <vt:variant>
        <vt:lpwstr/>
      </vt:variant>
      <vt:variant>
        <vt:i4>8060937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http://www.nevo.co.il/Law_word/law06/tak-6445.pdf</vt:lpwstr>
      </vt:variant>
      <vt:variant>
        <vt:lpwstr/>
      </vt:variant>
      <vt:variant>
        <vt:i4>7995404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http://www.nevo.co.il/Law_word/law06/tak-6357.pdf</vt:lpwstr>
      </vt:variant>
      <vt:variant>
        <vt:lpwstr/>
      </vt:variant>
      <vt:variant>
        <vt:i4>8323083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http://www.nevo.co.il/Law_word/law06/tak-6300.pdf</vt:lpwstr>
      </vt:variant>
      <vt:variant>
        <vt:lpwstr/>
      </vt:variant>
      <vt:variant>
        <vt:i4>7798792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http://www.nevo.co.il/Law_word/law06/tak-6282.pdf</vt:lpwstr>
      </vt:variant>
      <vt:variant>
        <vt:lpwstr/>
      </vt:variant>
      <vt:variant>
        <vt:i4>1900590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http://www.nevo.co.il/Law_word/law06/tak-klali-6219.pdf</vt:lpwstr>
      </vt:variant>
      <vt:variant>
        <vt:lpwstr/>
      </vt:variant>
      <vt:variant>
        <vt:i4>1310752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http://www.nevo.co.il/Law_word/law06/tak-klali-6184.pdf</vt:lpwstr>
      </vt:variant>
      <vt:variant>
        <vt:lpwstr/>
      </vt:variant>
      <vt:variant>
        <vt:i4>1572897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http://www.nevo.co.il/Law_word/law06/tak-klali-6145.pdf</vt:lpwstr>
      </vt:variant>
      <vt:variant>
        <vt:lpwstr/>
      </vt:variant>
      <vt:variant>
        <vt:i4>1900578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http://www.nevo.co.il/Law_word/law06/tak-klali-6116.pdf</vt:lpwstr>
      </vt:variant>
      <vt:variant>
        <vt:lpwstr/>
      </vt:variant>
      <vt:variant>
        <vt:i4>1376300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http://www.nevo.co.il/Law_word/law06/tak-klali-6099.pdf</vt:lpwstr>
      </vt:variant>
      <vt:variant>
        <vt:lpwstr/>
      </vt:variant>
      <vt:variant>
        <vt:i4>1769506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http://www.nevo.co.il/Law_word/law06/tak-klali-6077.pdf</vt:lpwstr>
      </vt:variant>
      <vt:variant>
        <vt:lpwstr/>
      </vt:variant>
      <vt:variant>
        <vt:i4>1572897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http://www.nevo.co.il/Law_word/law06/tak-klali-6145.pdf</vt:lpwstr>
      </vt:variant>
      <vt:variant>
        <vt:lpwstr/>
      </vt:variant>
      <vt:variant>
        <vt:i4>1572897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http://www.nevo.co.il/Law_word/law06/tak-klali-6145.pdf</vt:lpwstr>
      </vt:variant>
      <vt:variant>
        <vt:lpwstr/>
      </vt:variant>
      <vt:variant>
        <vt:i4>1376300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http://www.nevo.co.il/Law_word/law06/tak-klali-6099.pdf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3014677</vt:i4>
      </vt:variant>
      <vt:variant>
        <vt:i4>84</vt:i4>
      </vt:variant>
      <vt:variant>
        <vt:i4>0</vt:i4>
      </vt:variant>
      <vt:variant>
        <vt:i4>5</vt:i4>
      </vt:variant>
      <vt:variant>
        <vt:lpwstr>https://www.nevo.co.il/law_word/law06/tak-10549.pdf</vt:lpwstr>
      </vt:variant>
      <vt:variant>
        <vt:lpwstr/>
      </vt:variant>
      <vt:variant>
        <vt:i4>7405587</vt:i4>
      </vt:variant>
      <vt:variant>
        <vt:i4>81</vt:i4>
      </vt:variant>
      <vt:variant>
        <vt:i4>0</vt:i4>
      </vt:variant>
      <vt:variant>
        <vt:i4>5</vt:i4>
      </vt:variant>
      <vt:variant>
        <vt:lpwstr>https://www.nevo.co.il/law_word/law06/tak-9780.pdf</vt:lpwstr>
      </vt:variant>
      <vt:variant>
        <vt:lpwstr/>
      </vt:variant>
      <vt:variant>
        <vt:i4>7602202</vt:i4>
      </vt:variant>
      <vt:variant>
        <vt:i4>78</vt:i4>
      </vt:variant>
      <vt:variant>
        <vt:i4>0</vt:i4>
      </vt:variant>
      <vt:variant>
        <vt:i4>5</vt:i4>
      </vt:variant>
      <vt:variant>
        <vt:lpwstr>https://www.nevo.co.il/law_word/law06/tak-9012.pdf</vt:lpwstr>
      </vt:variant>
      <vt:variant>
        <vt:lpwstr/>
      </vt:variant>
      <vt:variant>
        <vt:i4>7929865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http://www.nevo.co.il/Law_word/law06/tak-8283.pdf</vt:lpwstr>
      </vt:variant>
      <vt:variant>
        <vt:lpwstr/>
      </vt:variant>
      <vt:variant>
        <vt:i4>7405581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http://www.nevo.co.il/Law_word/law06/TAK-8104.pdf</vt:lpwstr>
      </vt:variant>
      <vt:variant>
        <vt:lpwstr/>
      </vt:variant>
      <vt:variant>
        <vt:i4>7733249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http://www.nevo.co.il/Law_word/law06/tak-7881.pdf</vt:lpwstr>
      </vt:variant>
      <vt:variant>
        <vt:lpwstr/>
      </vt:variant>
      <vt:variant>
        <vt:i4>8192006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http://www.nevo.co.il/Law_word/law06/tak-7739.pdf</vt:lpwstr>
      </vt:variant>
      <vt:variant>
        <vt:lpwstr/>
      </vt:variant>
      <vt:variant>
        <vt:i4>7733260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http://www.nevo.co.il/Law_word/law06/tak-7581.pdf</vt:lpwstr>
      </vt:variant>
      <vt:variant>
        <vt:lpwstr/>
      </vt:variant>
      <vt:variant>
        <vt:i4>7864325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http://www.nevo.co.il/Law_word/law06/tak-7469.pdf</vt:lpwstr>
      </vt:variant>
      <vt:variant>
        <vt:lpwstr/>
      </vt:variant>
      <vt:variant>
        <vt:i4>8323074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http://www.nevo.co.il/Law_word/law06/TAK-7319.pdf</vt:lpwstr>
      </vt:variant>
      <vt:variant>
        <vt:lpwstr/>
      </vt:variant>
      <vt:variant>
        <vt:i4>8257550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http://www.nevo.co.il/Law_word/law06/TAK-7204.pdf</vt:lpwstr>
      </vt:variant>
      <vt:variant>
        <vt:lpwstr/>
      </vt:variant>
      <vt:variant>
        <vt:i4>8060928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http://www.nevo.co.il/Law_word/law06/TAK-7058.pdf</vt:lpwstr>
      </vt:variant>
      <vt:variant>
        <vt:lpwstr/>
      </vt:variant>
      <vt:variant>
        <vt:i4>7995394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http://www.nevo.co.il/Law_word/law06/TAK-6953.pdf</vt:lpwstr>
      </vt:variant>
      <vt:variant>
        <vt:lpwstr/>
      </vt:variant>
      <vt:variant>
        <vt:i4>8060934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http://www.nevo.co.il/Law_word/law06/tak-6846.pdf</vt:lpwstr>
      </vt:variant>
      <vt:variant>
        <vt:lpwstr/>
      </vt:variant>
      <vt:variant>
        <vt:i4>8126477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http://www.nevo.co.il/Law_word/law06/tak-6732.pdf</vt:lpwstr>
      </vt:variant>
      <vt:variant>
        <vt:lpwstr/>
      </vt:variant>
      <vt:variant>
        <vt:i4>8192007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http://www.nevo.co.il/Law_word/law06/TAK-6629.pdf</vt:lpwstr>
      </vt:variant>
      <vt:variant>
        <vt:lpwstr/>
      </vt:variant>
      <vt:variant>
        <vt:i4>8060933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http://www.nevo.co.il/Law_word/law06/tak-6548.pdf</vt:lpwstr>
      </vt:variant>
      <vt:variant>
        <vt:lpwstr/>
      </vt:variant>
      <vt:variant>
        <vt:i4>7733262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http://www.nevo.co.il/Law_word/law06/tak-6492.pdf</vt:lpwstr>
      </vt:variant>
      <vt:variant>
        <vt:lpwstr/>
      </vt:variant>
      <vt:variant>
        <vt:i4>8060937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http://www.nevo.co.il/Law_word/law06/tak-6445.pdf</vt:lpwstr>
      </vt:variant>
      <vt:variant>
        <vt:lpwstr/>
      </vt:variant>
      <vt:variant>
        <vt:i4>7995404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http://www.nevo.co.il/Law_word/law06/tak-6357.pdf</vt:lpwstr>
      </vt:variant>
      <vt:variant>
        <vt:lpwstr/>
      </vt:variant>
      <vt:variant>
        <vt:i4>8323083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http://www.nevo.co.il/Law_word/law06/tak-6300.pdf</vt:lpwstr>
      </vt:variant>
      <vt:variant>
        <vt:lpwstr/>
      </vt:variant>
      <vt:variant>
        <vt:i4>7798792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http://www.nevo.co.il/Law_word/law06/tak-6282.pdf</vt:lpwstr>
      </vt:variant>
      <vt:variant>
        <vt:lpwstr/>
      </vt:variant>
      <vt:variant>
        <vt:i4>1900590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http://www.nevo.co.il/Law_word/law06/tak-klali-6219.pdf</vt:lpwstr>
      </vt:variant>
      <vt:variant>
        <vt:lpwstr/>
      </vt:variant>
      <vt:variant>
        <vt:i4>1310752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http://www.nevo.co.il/Law_word/law06/tak-klali-6184.pdf</vt:lpwstr>
      </vt:variant>
      <vt:variant>
        <vt:lpwstr/>
      </vt:variant>
      <vt:variant>
        <vt:i4>1572897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http://www.nevo.co.il/Law_word/law06/tak-klali-6145.pdf</vt:lpwstr>
      </vt:variant>
      <vt:variant>
        <vt:lpwstr/>
      </vt:variant>
      <vt:variant>
        <vt:i4>1900578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http://www.nevo.co.il/Law_word/law06/tak-klali-6116.pdf</vt:lpwstr>
      </vt:variant>
      <vt:variant>
        <vt:lpwstr/>
      </vt:variant>
      <vt:variant>
        <vt:i4>1376300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http://www.nevo.co.il/Law_word/law06/tak-klali-6099.pdf</vt:lpwstr>
      </vt:variant>
      <vt:variant>
        <vt:lpwstr/>
      </vt:variant>
      <vt:variant>
        <vt:i4>1769506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http://www.nevo.co.il/Law_word/law06/tak-klali-6077.pdf</vt:lpwstr>
      </vt:variant>
      <vt:variant>
        <vt:lpwstr/>
      </vt:variant>
      <vt:variant>
        <vt:i4>8192013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http://www.nevo.co.il/Law_word/law06/TAK-6025.pdf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cp:lastPrinted>2009-08-30T13:19:00Z</cp:lastPrinted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אכרזת המסים (גביה) (ארנונה כללית ותשלומי חובה לרשויות המקומיות) (הוראת שעה), תש"ס-2000</vt:lpwstr>
  </property>
  <property fmtid="{D5CDD505-2E9C-101B-9397-08002B2CF9AE}" pid="4" name="LAWNUMBER">
    <vt:lpwstr>0367</vt:lpwstr>
  </property>
  <property fmtid="{D5CDD505-2E9C-101B-9397-08002B2CF9AE}" pid="5" name="TYPE">
    <vt:lpwstr>01</vt:lpwstr>
  </property>
  <property fmtid="{D5CDD505-2E9C-101B-9397-08002B2CF9AE}" pid="6" name="CHNAME">
    <vt:lpwstr>מסים</vt:lpwstr>
  </property>
  <property fmtid="{D5CDD505-2E9C-101B-9397-08002B2CF9AE}" pid="7" name="LINKI1">
    <vt:lpwstr/>
  </property>
  <property fmtid="{D5CDD505-2E9C-101B-9397-08002B2CF9AE}" pid="8" name="LINKI2">
    <vt:lpwstr/>
  </property>
  <property fmtid="{D5CDD505-2E9C-101B-9397-08002B2CF9AE}" pid="9" name="LINKI3">
    <vt:lpwstr/>
  </property>
  <property fmtid="{D5CDD505-2E9C-101B-9397-08002B2CF9AE}" pid="10" name="LINKI4">
    <vt:lpwstr/>
  </property>
  <property fmtid="{D5CDD505-2E9C-101B-9397-08002B2CF9AE}" pid="11" name="LINKI5">
    <vt:lpwstr/>
  </property>
  <property fmtid="{D5CDD505-2E9C-101B-9397-08002B2CF9AE}" pid="12" name="MEKORSAMCHUT">
    <vt:lpwstr/>
  </property>
  <property fmtid="{D5CDD505-2E9C-101B-9397-08002B2CF9AE}" pid="13" name="MEKOR_NAME1">
    <vt:lpwstr>פקודת המסים (גביה) </vt:lpwstr>
  </property>
  <property fmtid="{D5CDD505-2E9C-101B-9397-08002B2CF9AE}" pid="14" name="MEKOR_SAIF1">
    <vt:lpwstr>2X</vt:lpwstr>
  </property>
  <property fmtid="{D5CDD505-2E9C-101B-9397-08002B2CF9AE}" pid="15" name="NOSE11">
    <vt:lpwstr>מסים</vt:lpwstr>
  </property>
  <property fmtid="{D5CDD505-2E9C-101B-9397-08002B2CF9AE}" pid="16" name="NOSE21">
    <vt:lpwstr>מסי שלטון מקומי</vt:lpwstr>
  </property>
  <property fmtid="{D5CDD505-2E9C-101B-9397-08002B2CF9AE}" pid="17" name="NOSE31">
    <vt:lpwstr>ארנונה</vt:lpwstr>
  </property>
  <property fmtid="{D5CDD505-2E9C-101B-9397-08002B2CF9AE}" pid="18" name="NOSE41">
    <vt:lpwstr/>
  </property>
  <property fmtid="{D5CDD505-2E9C-101B-9397-08002B2CF9AE}" pid="19" name="NOSE12">
    <vt:lpwstr>מסים</vt:lpwstr>
  </property>
  <property fmtid="{D5CDD505-2E9C-101B-9397-08002B2CF9AE}" pid="20" name="NOSE22">
    <vt:lpwstr>גבייה</vt:lpwstr>
  </property>
  <property fmtid="{D5CDD505-2E9C-101B-9397-08002B2CF9AE}" pid="21" name="NOSE32">
    <vt:lpwstr>אמצעי אכיפה</vt:lpwstr>
  </property>
  <property fmtid="{D5CDD505-2E9C-101B-9397-08002B2CF9AE}" pid="22" name="NOSE42">
    <vt:lpwstr/>
  </property>
  <property fmtid="{D5CDD505-2E9C-101B-9397-08002B2CF9AE}" pid="23" name="NOSE13">
    <vt:lpwstr>רשויות ומשפט מנהלי</vt:lpwstr>
  </property>
  <property fmtid="{D5CDD505-2E9C-101B-9397-08002B2CF9AE}" pid="24" name="NOSE23">
    <vt:lpwstr>רשויות מקומיות</vt:lpwstr>
  </property>
  <property fmtid="{D5CDD505-2E9C-101B-9397-08002B2CF9AE}" pid="25" name="NOSE33">
    <vt:lpwstr>מסי שלטון מקומי</vt:lpwstr>
  </property>
  <property fmtid="{D5CDD505-2E9C-101B-9397-08002B2CF9AE}" pid="26" name="NOSE43">
    <vt:lpwstr>ארנונה</vt:lpwstr>
  </property>
  <property fmtid="{D5CDD505-2E9C-101B-9397-08002B2CF9AE}" pid="27" name="NOSE14">
    <vt:lpwstr/>
  </property>
  <property fmtid="{D5CDD505-2E9C-101B-9397-08002B2CF9AE}" pid="28" name="NOSE24">
    <vt:lpwstr/>
  </property>
  <property fmtid="{D5CDD505-2E9C-101B-9397-08002B2CF9AE}" pid="29" name="NOSE34">
    <vt:lpwstr/>
  </property>
  <property fmtid="{D5CDD505-2E9C-101B-9397-08002B2CF9AE}" pid="30" name="NOSE44">
    <vt:lpwstr/>
  </property>
  <property fmtid="{D5CDD505-2E9C-101B-9397-08002B2CF9AE}" pid="31" name="NOSE15">
    <vt:lpwstr/>
  </property>
  <property fmtid="{D5CDD505-2E9C-101B-9397-08002B2CF9AE}" pid="32" name="NOSE25">
    <vt:lpwstr/>
  </property>
  <property fmtid="{D5CDD505-2E9C-101B-9397-08002B2CF9AE}" pid="33" name="NOSE35">
    <vt:lpwstr/>
  </property>
  <property fmtid="{D5CDD505-2E9C-101B-9397-08002B2CF9AE}" pid="34" name="NOSE45">
    <vt:lpwstr/>
  </property>
  <property fmtid="{D5CDD505-2E9C-101B-9397-08002B2CF9AE}" pid="35" name="NOSE16">
    <vt:lpwstr/>
  </property>
  <property fmtid="{D5CDD505-2E9C-101B-9397-08002B2CF9AE}" pid="36" name="NOSE26">
    <vt:lpwstr/>
  </property>
  <property fmtid="{D5CDD505-2E9C-101B-9397-08002B2CF9AE}" pid="37" name="NOSE36">
    <vt:lpwstr/>
  </property>
  <property fmtid="{D5CDD505-2E9C-101B-9397-08002B2CF9AE}" pid="38" name="NOSE46">
    <vt:lpwstr/>
  </property>
  <property fmtid="{D5CDD505-2E9C-101B-9397-08002B2CF9AE}" pid="39" name="NOSE17">
    <vt:lpwstr/>
  </property>
  <property fmtid="{D5CDD505-2E9C-101B-9397-08002B2CF9AE}" pid="40" name="NOSE27">
    <vt:lpwstr/>
  </property>
  <property fmtid="{D5CDD505-2E9C-101B-9397-08002B2CF9AE}" pid="41" name="NOSE37">
    <vt:lpwstr/>
  </property>
  <property fmtid="{D5CDD505-2E9C-101B-9397-08002B2CF9AE}" pid="42" name="NOSE47">
    <vt:lpwstr/>
  </property>
  <property fmtid="{D5CDD505-2E9C-101B-9397-08002B2CF9AE}" pid="43" name="NOSE18">
    <vt:lpwstr/>
  </property>
  <property fmtid="{D5CDD505-2E9C-101B-9397-08002B2CF9AE}" pid="44" name="NOSE28">
    <vt:lpwstr/>
  </property>
  <property fmtid="{D5CDD505-2E9C-101B-9397-08002B2CF9AE}" pid="45" name="NOSE38">
    <vt:lpwstr/>
  </property>
  <property fmtid="{D5CDD505-2E9C-101B-9397-08002B2CF9AE}" pid="46" name="NOSE48">
    <vt:lpwstr/>
  </property>
  <property fmtid="{D5CDD505-2E9C-101B-9397-08002B2CF9AE}" pid="47" name="NOSE19">
    <vt:lpwstr/>
  </property>
  <property fmtid="{D5CDD505-2E9C-101B-9397-08002B2CF9AE}" pid="48" name="NOSE29">
    <vt:lpwstr/>
  </property>
  <property fmtid="{D5CDD505-2E9C-101B-9397-08002B2CF9AE}" pid="49" name="NOSE39">
    <vt:lpwstr/>
  </property>
  <property fmtid="{D5CDD505-2E9C-101B-9397-08002B2CF9AE}" pid="50" name="NOSE49">
    <vt:lpwstr/>
  </property>
  <property fmtid="{D5CDD505-2E9C-101B-9397-08002B2CF9AE}" pid="51" name="NOSE110">
    <vt:lpwstr/>
  </property>
  <property fmtid="{D5CDD505-2E9C-101B-9397-08002B2CF9AE}" pid="52" name="NOSE210">
    <vt:lpwstr/>
  </property>
  <property fmtid="{D5CDD505-2E9C-101B-9397-08002B2CF9AE}" pid="53" name="NOSE310">
    <vt:lpwstr/>
  </property>
  <property fmtid="{D5CDD505-2E9C-101B-9397-08002B2CF9AE}" pid="54" name="NOSE410">
    <vt:lpwstr/>
  </property>
  <property fmtid="{D5CDD505-2E9C-101B-9397-08002B2CF9AE}" pid="55" name="LINKK1">
    <vt:lpwstr>https://www.nevo.co.il/law_word/law06/tak-9780.pdf;‎רשומות - תקנות כלליות#ק"ת תשפ"ב מס' ‏‏9780 #מיום 6.12.2021 עמ' 1061 – אכרזה תשפ"ב-2021‏</vt:lpwstr>
  </property>
  <property fmtid="{D5CDD505-2E9C-101B-9397-08002B2CF9AE}" pid="56" name="LINKK2">
    <vt:lpwstr>https://www.nevo.co.il/law_word/law06/tak-10549.pdf;‎רשומות - תקנות כלליות#ק"ת תשפ"ג מס' ‏‏10549#מיום 9.2.2023 עמ' 1012 – אכרזה תשפ"ג-2023‏</vt:lpwstr>
  </property>
  <property fmtid="{D5CDD505-2E9C-101B-9397-08002B2CF9AE}" pid="57" name="LINKK3">
    <vt:lpwstr/>
  </property>
  <property fmtid="{D5CDD505-2E9C-101B-9397-08002B2CF9AE}" pid="58" name="LINKK4">
    <vt:lpwstr/>
  </property>
  <property fmtid="{D5CDD505-2E9C-101B-9397-08002B2CF9AE}" pid="59" name="LINKK5">
    <vt:lpwstr/>
  </property>
  <property fmtid="{D5CDD505-2E9C-101B-9397-08002B2CF9AE}" pid="60" name="LINKK6">
    <vt:lpwstr/>
  </property>
  <property fmtid="{D5CDD505-2E9C-101B-9397-08002B2CF9AE}" pid="61" name="LINKK7">
    <vt:lpwstr/>
  </property>
  <property fmtid="{D5CDD505-2E9C-101B-9397-08002B2CF9AE}" pid="62" name="LINKK8">
    <vt:lpwstr/>
  </property>
  <property fmtid="{D5CDD505-2E9C-101B-9397-08002B2CF9AE}" pid="63" name="LINKK9">
    <vt:lpwstr/>
  </property>
  <property fmtid="{D5CDD505-2E9C-101B-9397-08002B2CF9AE}" pid="64" name="LINKK10">
    <vt:lpwstr/>
  </property>
</Properties>
</file>