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B24" w:rsidRDefault="00E80B24" w:rsidP="00060A2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הוראות אזור סחר חופשי באילת (פיקוח על הכנסת טובין והוצאתם), </w:t>
      </w:r>
      <w:r w:rsidR="00060A28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תשמ"ו</w:t>
      </w:r>
      <w:r w:rsidR="00060A2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1985</w:t>
      </w:r>
    </w:p>
    <w:p w:rsidR="00E80B24" w:rsidRDefault="00E80B24">
      <w:pPr>
        <w:pStyle w:val="big-header"/>
        <w:ind w:left="0" w:right="1134"/>
        <w:rPr>
          <w:rFonts w:cs="FrankRuehl" w:hint="cs"/>
          <w:sz w:val="32"/>
          <w:rtl/>
        </w:rPr>
      </w:pPr>
      <w:r w:rsidRPr="00A84AA3">
        <w:rPr>
          <w:rFonts w:cs="FrankRuehl" w:hint="cs"/>
          <w:color w:val="008000"/>
          <w:rtl/>
        </w:rPr>
        <w:t>רבדים בחקיק</w:t>
      </w:r>
      <w:r>
        <w:rPr>
          <w:rFonts w:cs="FrankRuehl" w:hint="cs"/>
          <w:color w:val="008000"/>
          <w:rtl/>
        </w:rPr>
        <w:t>ה</w:t>
      </w:r>
    </w:p>
    <w:p w:rsidR="00CD22AA" w:rsidRPr="00CD22AA" w:rsidRDefault="00CD22AA" w:rsidP="00CD22AA">
      <w:pPr>
        <w:spacing w:line="320" w:lineRule="auto"/>
        <w:jc w:val="left"/>
        <w:rPr>
          <w:rFonts w:cs="FrankRuehl"/>
          <w:szCs w:val="26"/>
          <w:rtl/>
        </w:rPr>
      </w:pPr>
    </w:p>
    <w:p w:rsidR="00CD22AA" w:rsidRPr="00CD22AA" w:rsidRDefault="00CD22AA" w:rsidP="00CD22AA">
      <w:pPr>
        <w:spacing w:line="320" w:lineRule="auto"/>
        <w:jc w:val="left"/>
        <w:rPr>
          <w:rFonts w:cs="Miriam" w:hint="cs"/>
          <w:szCs w:val="22"/>
          <w:rtl/>
        </w:rPr>
      </w:pPr>
      <w:r w:rsidRPr="00CD22AA">
        <w:rPr>
          <w:rFonts w:cs="Miriam"/>
          <w:szCs w:val="22"/>
          <w:rtl/>
        </w:rPr>
        <w:t>משפט פרטי וכלכלה</w:t>
      </w:r>
      <w:r w:rsidRPr="00CD22AA">
        <w:rPr>
          <w:rFonts w:cs="FrankRuehl"/>
          <w:szCs w:val="26"/>
          <w:rtl/>
        </w:rPr>
        <w:t xml:space="preserve"> – מסחר  – סחר – אזורי סחר</w:t>
      </w:r>
    </w:p>
    <w:p w:rsidR="00E80B24" w:rsidRDefault="00E80B2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80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A2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hyperlink w:anchor="Seif0" w:tooltip="הוראות תשמו 1986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0B24" w:rsidRDefault="00E80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תשמו 1986</w:t>
            </w:r>
          </w:p>
        </w:tc>
        <w:tc>
          <w:tcPr>
            <w:tcW w:w="1247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80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A2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hyperlink w:anchor="Seif1" w:tooltip="מסופים ושילוט בה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0B24" w:rsidRDefault="00E80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מסופים ושילוט בהם</w:t>
            </w:r>
          </w:p>
        </w:tc>
        <w:tc>
          <w:tcPr>
            <w:tcW w:w="1247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80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A2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hyperlink w:anchor="Seif2" w:tooltip="ימים ושעות למעבר טוב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0B24" w:rsidRDefault="00E80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ימים ושעות למעבר טובין</w:t>
            </w:r>
          </w:p>
        </w:tc>
        <w:tc>
          <w:tcPr>
            <w:tcW w:w="1247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80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A2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hyperlink w:anchor="Seif3" w:tooltip="שעות למעבר טוב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0B24" w:rsidRDefault="00E80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שעות למעבר טובין</w:t>
            </w:r>
          </w:p>
        </w:tc>
        <w:tc>
          <w:tcPr>
            <w:tcW w:w="1247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80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A2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hyperlink w:anchor="Seif4" w:tooltip="הכנסת טובין והוצאת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0B24" w:rsidRDefault="00E80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הכנסת טובין והוצאתם</w:t>
            </w:r>
          </w:p>
        </w:tc>
        <w:tc>
          <w:tcPr>
            <w:tcW w:w="1247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80B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A2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0B24" w:rsidRDefault="00E80B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E80B24" w:rsidRDefault="00E80B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E80B24" w:rsidRDefault="00E80B24">
      <w:pPr>
        <w:pStyle w:val="big-header"/>
        <w:ind w:left="0" w:right="1134"/>
        <w:rPr>
          <w:rFonts w:cs="FrankRuehl"/>
          <w:sz w:val="32"/>
          <w:rtl/>
        </w:rPr>
      </w:pPr>
    </w:p>
    <w:p w:rsidR="00E80B24" w:rsidRDefault="00E80B24" w:rsidP="00CD22AA">
      <w:pPr>
        <w:pStyle w:val="big-header"/>
        <w:ind w:left="0" w:right="1134"/>
        <w:rPr>
          <w:rStyle w:val="super"/>
          <w:rFonts w:cs="Miriam" w:hint="cs"/>
          <w:noProof w:val="0"/>
          <w:rtl/>
          <w:lang w:eastAsia="he-IL"/>
        </w:rPr>
      </w:pPr>
      <w:r>
        <w:rPr>
          <w:rFonts w:cs="FrankRuehl"/>
          <w:sz w:val="32"/>
          <w:rtl/>
        </w:rPr>
        <w:br w:type="page"/>
      </w:r>
      <w:r w:rsidR="000F2B49">
        <w:rPr>
          <w:rFonts w:cs="FrankRuehl"/>
          <w:sz w:val="32"/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62pt;margin-top:25.5pt;width:80.25pt;height:9.95pt;z-index:251660800" filled="f" stroked="f">
            <v:textbox inset="1mm,0,1mm,0">
              <w:txbxContent>
                <w:p w:rsidR="000F2B49" w:rsidRDefault="000F2B49" w:rsidP="000F2B4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תשמ"ו-1986</w:t>
                  </w:r>
                </w:p>
              </w:txbxContent>
            </v:textbox>
          </v:shape>
        </w:pict>
      </w:r>
      <w:r>
        <w:rPr>
          <w:rFonts w:cs="FrankRuehl"/>
          <w:sz w:val="32"/>
          <w:rtl/>
        </w:rPr>
        <w:t>הו</w:t>
      </w:r>
      <w:r>
        <w:rPr>
          <w:rFonts w:cs="FrankRuehl" w:hint="cs"/>
          <w:sz w:val="32"/>
          <w:rtl/>
        </w:rPr>
        <w:t xml:space="preserve">ראות אזור סחר חופשי באילת (פיקוח על הכנסת טובין והוצאתם), </w:t>
      </w:r>
      <w:r w:rsidR="00060A28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תשמ"ו</w:t>
      </w:r>
      <w:r w:rsidR="00060A2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1985</w:t>
      </w:r>
      <w:r w:rsidR="00060A2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E80B24" w:rsidRPr="000F2B49" w:rsidRDefault="00E80B24" w:rsidP="00E80B2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0" w:name="Rov9"/>
      <w:r w:rsidRPr="000F2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1.1.1986</w:t>
      </w:r>
    </w:p>
    <w:p w:rsidR="00E80B24" w:rsidRPr="000F2B49" w:rsidRDefault="00E80B24" w:rsidP="00E80B2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F2B4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תשמ"ו-1986</w:t>
      </w:r>
    </w:p>
    <w:p w:rsidR="00E80B24" w:rsidRPr="000F2B49" w:rsidRDefault="00E80B24" w:rsidP="00E80B2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F2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4899</w:t>
        </w:r>
      </w:hyperlink>
      <w:r w:rsidRPr="000F2B49">
        <w:rPr>
          <w:rFonts w:cs="FrankRuehl" w:hint="cs"/>
          <w:vanish/>
          <w:szCs w:val="20"/>
          <w:shd w:val="clear" w:color="auto" w:fill="FFFF99"/>
          <w:rtl/>
        </w:rPr>
        <w:t xml:space="preserve"> מיום 6.2.1986 עמ' 495</w:t>
      </w:r>
    </w:p>
    <w:p w:rsidR="00E80B24" w:rsidRPr="00E80B24" w:rsidRDefault="00E80B24" w:rsidP="00E80B24">
      <w:pPr>
        <w:pStyle w:val="P00"/>
        <w:tabs>
          <w:tab w:val="clear" w:pos="6259"/>
        </w:tabs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0F2B49">
        <w:rPr>
          <w:rFonts w:cs="FrankRuehl" w:hint="cs"/>
          <w:vanish/>
          <w:sz w:val="22"/>
          <w:szCs w:val="22"/>
          <w:shd w:val="clear" w:color="auto" w:fill="FFFF99"/>
          <w:rtl/>
        </w:rPr>
        <w:t>הוראות אזור סחר חופשי באילת (</w:t>
      </w:r>
      <w:r w:rsidRPr="000F2B4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מקומות</w:t>
      </w:r>
      <w:r w:rsidRPr="000F2B4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F2B4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פיקוח על</w:t>
      </w:r>
      <w:r w:rsidRPr="000F2B4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הכנסת טובין והוצאתם), תשמ"ו-1985</w:t>
      </w:r>
      <w:bookmarkEnd w:id="0"/>
    </w:p>
    <w:p w:rsidR="00E80B24" w:rsidRDefault="00E80B24" w:rsidP="000F2B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תוקף סמכותי לפי סעיף 14 לחוק אזור סחר חפשי באילת (פטורים והנחות ממסים), תשמ"ה</w:t>
      </w:r>
      <w:r w:rsidR="000F2B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1985 (</w:t>
      </w:r>
      <w:r w:rsidR="000F2B49">
        <w:rPr>
          <w:rStyle w:val="default"/>
          <w:rFonts w:cs="FrankRuehl" w:hint="cs"/>
          <w:rtl/>
        </w:rPr>
        <w:t>להלן</w:t>
      </w:r>
      <w:r>
        <w:rPr>
          <w:rStyle w:val="default"/>
          <w:rFonts w:cs="FrankRuehl" w:hint="cs"/>
          <w:rtl/>
        </w:rPr>
        <w:t xml:space="preserve"> </w:t>
      </w:r>
      <w:r w:rsidR="000F2B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מורה לאמור:</w:t>
      </w:r>
    </w:p>
    <w:p w:rsidR="00E80B24" w:rsidRDefault="00E80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15.05pt;z-index:251653632" o:allowincell="f" filled="f" stroked="f" strokecolor="lime" strokeweight=".25pt">
            <v:textbox style="mso-next-textbox:#_x0000_s1026" inset="0,0,0,0">
              <w:txbxContent>
                <w:p w:rsidR="000F2B49" w:rsidRDefault="000F2B49" w:rsidP="000F2B4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 xml:space="preserve">וראות אלה </w:t>
      </w:r>
      <w:r w:rsidR="000F2B49">
        <w:rPr>
          <w:rStyle w:val="default"/>
          <w:rFonts w:cs="FrankRuehl"/>
          <w:rtl/>
        </w:rPr>
        <w:t>–</w:t>
      </w:r>
    </w:p>
    <w:p w:rsidR="00E80B24" w:rsidRDefault="00E80B24" w:rsidP="000F2B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מנהל" </w:t>
      </w:r>
      <w:r w:rsidR="000F2B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לרבות מי </w:t>
      </w:r>
      <w:r>
        <w:rPr>
          <w:rStyle w:val="default"/>
          <w:rFonts w:cs="FrankRuehl"/>
          <w:rtl/>
        </w:rPr>
        <w:t>שה</w:t>
      </w:r>
      <w:r>
        <w:rPr>
          <w:rStyle w:val="default"/>
          <w:rFonts w:cs="FrankRuehl" w:hint="cs"/>
          <w:rtl/>
        </w:rPr>
        <w:t>וא הסמיכו לענין החוק;</w:t>
      </w:r>
    </w:p>
    <w:p w:rsidR="00E80B24" w:rsidRDefault="00E80B24" w:rsidP="000F2B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טור" </w:t>
      </w:r>
      <w:r w:rsidR="000F2B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אחד מאלה: פטור ממסים עקיפים או אי הטלתם, פטור ממס ערך מוסף או חיוב במס ער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 xml:space="preserve"> מוסף בשיעור אפס, לפי הענין, והכל על פי הוראות החוק;</w:t>
      </w:r>
    </w:p>
    <w:p w:rsidR="00E80B24" w:rsidRDefault="00E80B24" w:rsidP="000F2B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"ט</w:t>
      </w:r>
      <w:r>
        <w:rPr>
          <w:rStyle w:val="default"/>
          <w:rFonts w:cs="FrankRuehl" w:hint="cs"/>
          <w:rtl/>
        </w:rPr>
        <w:t xml:space="preserve">ובין" </w:t>
      </w:r>
      <w:r w:rsidR="000F2B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טובין שנתקיים לגביהם אחד מאלה:</w:t>
      </w:r>
    </w:p>
    <w:p w:rsidR="00E80B24" w:rsidRDefault="00E80B2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ם בכמות מסחרית;</w:t>
      </w:r>
    </w:p>
    <w:p w:rsidR="00E80B24" w:rsidRDefault="00E80B2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ם נועדו לעסקו של אדם;</w:t>
      </w:r>
    </w:p>
    <w:p w:rsidR="00E80B24" w:rsidRDefault="00E80B2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יתן לגביהם פטור;</w:t>
      </w:r>
    </w:p>
    <w:p w:rsidR="00E80B24" w:rsidRDefault="00E80B2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בקשים לגביהם פטור;</w:t>
      </w:r>
    </w:p>
    <w:p w:rsidR="00E80B24" w:rsidRDefault="00E80B2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1.35pt;z-index:251654656" o:allowincell="f" filled="f" stroked="f" strokecolor="lime" strokeweight=".25pt">
            <v:textbox inset="0,0,0,0">
              <w:txbxContent>
                <w:p w:rsidR="00E80B24" w:rsidRDefault="00E80B24" w:rsidP="000F2B4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תשמ"ו</w:t>
                  </w:r>
                  <w:r w:rsidR="000F2B4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קבע לגביהם שיעור אפס;</w:t>
      </w:r>
    </w:p>
    <w:p w:rsidR="00E80B24" w:rsidRDefault="000F2B49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037" type="#_x0000_t202" style="position:absolute;left:0;text-align:left;margin-left:462pt;margin-top:7.1pt;width:80.25pt;height:12.5pt;z-index:251661824" filled="f" stroked="f">
            <v:textbox inset="1mm,0,1mm,0">
              <w:txbxContent>
                <w:p w:rsidR="000F2B49" w:rsidRDefault="000F2B49" w:rsidP="000F2B4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תשמ"ו-1986</w:t>
                  </w:r>
                </w:p>
              </w:txbxContent>
            </v:textbox>
          </v:shape>
        </w:pict>
      </w:r>
      <w:r w:rsidR="00E80B24">
        <w:rPr>
          <w:rStyle w:val="default"/>
          <w:rFonts w:cs="FrankRuehl" w:hint="cs"/>
          <w:rtl/>
        </w:rPr>
        <w:t>(6)</w:t>
      </w:r>
      <w:r w:rsidR="00E80B24">
        <w:rPr>
          <w:rStyle w:val="default"/>
          <w:rFonts w:cs="FrankRuehl"/>
          <w:rtl/>
        </w:rPr>
        <w:tab/>
        <w:t>מ</w:t>
      </w:r>
      <w:r w:rsidR="00E80B24">
        <w:rPr>
          <w:rStyle w:val="default"/>
          <w:rFonts w:cs="FrankRuehl" w:hint="cs"/>
          <w:rtl/>
        </w:rPr>
        <w:t>בקשים לגביהם שיעור אפס;</w:t>
      </w:r>
    </w:p>
    <w:p w:rsidR="00E80B24" w:rsidRPr="000F2B49" w:rsidRDefault="00E80B24" w:rsidP="00E80B2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10"/>
      <w:r w:rsidRPr="000F2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1.1.1986</w:t>
      </w:r>
    </w:p>
    <w:p w:rsidR="00E80B24" w:rsidRPr="000F2B49" w:rsidRDefault="000F2B49" w:rsidP="00E80B2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F2B49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הוראות</w:t>
      </w:r>
      <w:r w:rsidR="00E80B24" w:rsidRPr="000F2B49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תשמ"ו-1986</w:t>
      </w:r>
    </w:p>
    <w:p w:rsidR="00E80B24" w:rsidRPr="000F2B49" w:rsidRDefault="00E80B24" w:rsidP="00E80B2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0F2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4899</w:t>
        </w:r>
      </w:hyperlink>
      <w:r w:rsidRPr="000F2B49">
        <w:rPr>
          <w:rFonts w:cs="FrankRuehl" w:hint="cs"/>
          <w:vanish/>
          <w:szCs w:val="20"/>
          <w:shd w:val="clear" w:color="auto" w:fill="FFFF99"/>
          <w:rtl/>
        </w:rPr>
        <w:t xml:space="preserve"> מיום 6.2.1986 עמ' 495</w:t>
      </w:r>
    </w:p>
    <w:p w:rsidR="000F2B49" w:rsidRPr="000F2B49" w:rsidRDefault="000F2B49" w:rsidP="000F2B4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0F2B4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פסקאות (5), (6) להגדרת "טובין"</w:t>
      </w:r>
      <w:bookmarkEnd w:id="2"/>
    </w:p>
    <w:p w:rsidR="00E80B24" w:rsidRDefault="00E80B24" w:rsidP="000F2B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 xml:space="preserve">מל התעופה" </w:t>
      </w:r>
      <w:r w:rsidR="000F2B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נמל התעופה שבאזור אילת.</w:t>
      </w:r>
    </w:p>
    <w:p w:rsidR="00E80B24" w:rsidRDefault="00E80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>
          <v:rect id="_x0000_s1029" style="position:absolute;left:0;text-align:left;margin-left:464.5pt;margin-top:8.05pt;width:75.05pt;height:12.3pt;z-index:251655680" o:allowincell="f" filled="f" stroked="f" strokecolor="lime" strokeweight=".25pt">
            <v:textbox inset="0,0,0,0">
              <w:txbxContent>
                <w:p w:rsidR="00E80B24" w:rsidRDefault="00E80B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ופים ושילוט בהם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ותקן מסוף בכל אחד מהמקומות הבאים:</w:t>
      </w:r>
    </w:p>
    <w:p w:rsidR="00E80B24" w:rsidRDefault="00E80B2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נמל התעופה;</w:t>
      </w:r>
    </w:p>
    <w:p w:rsidR="00E80B24" w:rsidRDefault="00E80B24" w:rsidP="000F2B4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צדו המערבי של כביש הערבה, סמוך למקום המפגש שלו עם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 xml:space="preserve">זור אילת (להלן </w:t>
      </w:r>
      <w:r w:rsidR="000F2B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מסוף הכניסה);</w:t>
      </w:r>
    </w:p>
    <w:p w:rsidR="00E80B24" w:rsidRDefault="00E80B24" w:rsidP="000F2B4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צדו המזרחי של כביש הערב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(להלן </w:t>
      </w:r>
      <w:r w:rsidR="000F2B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מסוף היציאה).</w:t>
      </w:r>
    </w:p>
    <w:p w:rsidR="00E80B24" w:rsidRDefault="00E80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כל אחד מהמסופים יותקנו שלטים המורים על דרכי פעולת המסופים והמעבר בהם.</w:t>
      </w:r>
    </w:p>
    <w:p w:rsidR="00E80B24" w:rsidRDefault="00E80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שלטים יהיו כתובים בשפות עברית, ערבית ואנגלית, לפחות, באותיות הניתנות לקריאה בקלות.</w:t>
      </w:r>
    </w:p>
    <w:p w:rsidR="00E80B24" w:rsidRDefault="00E80B24" w:rsidP="000F2B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30" style="position:absolute;left:0;text-align:left;margin-left:464.5pt;margin-top:8.05pt;width:75.05pt;height:20.4pt;z-index:251656704" o:allowincell="f" filled="f" stroked="f" strokecolor="lime" strokeweight=".25pt">
            <v:textbox inset="0,0,0,0">
              <w:txbxContent>
                <w:p w:rsidR="00E80B24" w:rsidRDefault="00E80B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ים ושעות למעבר טובין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יתן להכניס טובין לאזור אילת בכל יום שאינו יום מנוחה כמשמעותו בסעיף 18א לפקודת סדרי השלטון והמשפט, תש"ח</w:t>
      </w:r>
      <w:r w:rsidR="000F2B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ואינו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ום העצמאות.</w:t>
      </w:r>
    </w:p>
    <w:p w:rsidR="00E80B24" w:rsidRDefault="00E80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יתן להוציא טובין מאזור אילת בכל ימות השנה.</w:t>
      </w:r>
    </w:p>
    <w:p w:rsidR="00E80B24" w:rsidRDefault="00E80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31" style="position:absolute;left:0;text-align:left;margin-left:464.5pt;margin-top:8.05pt;width:75.05pt;height:15.7pt;z-index:251657728" o:allowincell="f" filled="f" stroked="f" strokecolor="lime" strokeweight=".25pt">
            <v:textbox inset="0,0,0,0">
              <w:txbxContent>
                <w:p w:rsidR="00E80B24" w:rsidRDefault="00E80B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למעבר טובין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עות שבהן ניתן להכניס טובין לאזור אילת או להוציא טובין ממנו הן:</w:t>
      </w:r>
    </w:p>
    <w:p w:rsidR="00E80B24" w:rsidRDefault="00E80B24" w:rsidP="000F2B4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מסוף בנמל התעופה </w:t>
      </w:r>
      <w:r w:rsidR="000F2B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סמוך להמראת מטוס או נחיתתו, לפי הענין;</w:t>
      </w:r>
    </w:p>
    <w:p w:rsidR="00E80B24" w:rsidRDefault="00E80B24" w:rsidP="000F2B4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מסוף הכניסה </w:t>
      </w:r>
      <w:r w:rsidR="000F2B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משעה 05.00 עד שעה 19.00, ובערבי ימי מנוחה 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יום העצמאות </w:t>
      </w:r>
      <w:r w:rsidR="000F2B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 xml:space="preserve">ד לכניסת יום כאמור ולמחרתו </w:t>
      </w:r>
      <w:r w:rsidR="000F2B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עם צאתו;</w:t>
      </w:r>
    </w:p>
    <w:p w:rsidR="00E80B24" w:rsidRDefault="00E80B24" w:rsidP="000F2B4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מסוף היציאה </w:t>
      </w:r>
      <w:r w:rsidR="000F2B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שעות היממה.</w:t>
      </w:r>
    </w:p>
    <w:p w:rsidR="00E80B24" w:rsidRDefault="00E80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2" style="position:absolute;left:0;text-align:left;margin-left:464.5pt;margin-top:8.05pt;width:75.05pt;height:20.4pt;z-index:251658752" o:allowincell="f" filled="f" stroked="f" strokecolor="lime" strokeweight=".25pt">
            <v:textbox inset="0,0,0,0">
              <w:txbxContent>
                <w:p w:rsidR="00E80B24" w:rsidRDefault="00E80B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נסת טובין והוצאתם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יוכנסו טובין לאזור אילת, אלא דרך מסוף הכניסה או מסוף נמל התעופה.</w:t>
      </w:r>
    </w:p>
    <w:p w:rsidR="00E80B24" w:rsidRDefault="00E80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יוצאו טובין מאזור אילת, אלא דרך מסוף היציאה או מסוף נמל התעופה.</w:t>
      </w:r>
    </w:p>
    <w:p w:rsidR="00E80B24" w:rsidRDefault="00E80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>
          <v:rect id="_x0000_s1033" style="position:absolute;left:0;text-align:left;margin-left:464.5pt;margin-top:8.05pt;width:75.05pt;height:11.9pt;z-index:251659776" o:allowincell="f" filled="f" stroked="f" strokecolor="lime" strokeweight=".25pt">
            <v:textbox inset="0,0,0,0">
              <w:txbxContent>
                <w:p w:rsidR="00E80B24" w:rsidRDefault="00E80B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הורא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אלה ביום תחילתו של החוק.</w:t>
      </w:r>
    </w:p>
    <w:p w:rsidR="00E80B24" w:rsidRDefault="00E80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2B49" w:rsidRDefault="000F2B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80B24" w:rsidRDefault="00E80B2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lastRenderedPageBreak/>
        <w:t>ט"</w:t>
      </w:r>
      <w:r>
        <w:rPr>
          <w:rFonts w:cs="FrankRuehl" w:hint="cs"/>
          <w:sz w:val="26"/>
          <w:rtl/>
        </w:rPr>
        <w:t>ז בחשון תשמ"ו (31 באוקטובר 1985)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רדכי ברקת</w:t>
      </w:r>
    </w:p>
    <w:p w:rsidR="00E80B24" w:rsidRDefault="00E80B24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נהל המכס ומע"מ</w:t>
      </w:r>
    </w:p>
    <w:p w:rsidR="00E80B24" w:rsidRPr="000F2B49" w:rsidRDefault="00E80B24" w:rsidP="000F2B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80B24" w:rsidRPr="000F2B49" w:rsidRDefault="00E80B24" w:rsidP="000F2B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80B24" w:rsidRPr="000F2B49" w:rsidRDefault="00E80B24" w:rsidP="000F2B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E80B24" w:rsidRPr="000F2B49" w:rsidRDefault="00E80B24" w:rsidP="000F2B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80B24" w:rsidRPr="000F2B4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2166" w:rsidRDefault="00832166">
      <w:pPr>
        <w:spacing w:line="240" w:lineRule="auto"/>
      </w:pPr>
      <w:r>
        <w:separator/>
      </w:r>
    </w:p>
  </w:endnote>
  <w:endnote w:type="continuationSeparator" w:id="0">
    <w:p w:rsidR="00832166" w:rsidRDefault="00832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0B24" w:rsidRDefault="00E80B2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80B24" w:rsidRDefault="00E80B2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80B24" w:rsidRDefault="00E80B2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60A28">
      <w:rPr>
        <w:rFonts w:cs="TopType Jerushalmi"/>
        <w:noProof/>
        <w:color w:val="000000"/>
        <w:sz w:val="14"/>
        <w:szCs w:val="14"/>
      </w:rPr>
      <w:t>D:\Yael\hakika\Revadim\009_003.doc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0B24" w:rsidRDefault="00E80B2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B20F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80B24" w:rsidRDefault="00E80B2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80B24" w:rsidRDefault="00E80B2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60A28">
      <w:rPr>
        <w:rFonts w:cs="TopType Jerushalmi"/>
        <w:noProof/>
        <w:color w:val="000000"/>
        <w:sz w:val="14"/>
        <w:szCs w:val="14"/>
      </w:rPr>
      <w:t>D:\Yael\hakika\Revadim\009_003.doc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2166" w:rsidRDefault="00832166" w:rsidP="00060A2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32166" w:rsidRDefault="00832166">
      <w:pPr>
        <w:spacing w:line="240" w:lineRule="auto"/>
      </w:pPr>
      <w:r>
        <w:continuationSeparator/>
      </w:r>
    </w:p>
  </w:footnote>
  <w:footnote w:id="1">
    <w:p w:rsidR="00060A28" w:rsidRDefault="00060A28" w:rsidP="00060A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060A2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FF0430">
          <w:rPr>
            <w:rStyle w:val="Hyperlink"/>
            <w:rFonts w:cs="FrankRuehl" w:hint="cs"/>
            <w:rtl/>
          </w:rPr>
          <w:t>ק"ת תשמ"ו מס' 4871</w:t>
        </w:r>
      </w:hyperlink>
      <w:r>
        <w:rPr>
          <w:rFonts w:cs="FrankRuehl" w:hint="cs"/>
          <w:rtl/>
        </w:rPr>
        <w:t xml:space="preserve"> מיום 4.11.1985 עמ' 165.</w:t>
      </w:r>
    </w:p>
    <w:p w:rsidR="00060A28" w:rsidRPr="00060A28" w:rsidRDefault="00060A28" w:rsidP="00060A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FF0430">
          <w:rPr>
            <w:rStyle w:val="Hyperlink"/>
            <w:rFonts w:cs="FrankRuehl" w:hint="cs"/>
            <w:rtl/>
          </w:rPr>
          <w:t>ק"ת תשמ"ו מס' 4890</w:t>
        </w:r>
      </w:hyperlink>
      <w:r>
        <w:rPr>
          <w:rFonts w:cs="FrankRuehl" w:hint="cs"/>
          <w:rtl/>
        </w:rPr>
        <w:t xml:space="preserve"> מיום 1.1.1986 עמ' 376</w:t>
      </w:r>
      <w:r w:rsidR="000F2B49">
        <w:rPr>
          <w:rFonts w:cs="FrankRuehl" w:hint="cs"/>
          <w:rtl/>
        </w:rPr>
        <w:t xml:space="preserve"> </w:t>
      </w:r>
      <w:r w:rsidR="000F2B49">
        <w:rPr>
          <w:rFonts w:cs="FrankRuehl"/>
          <w:rtl/>
        </w:rPr>
        <w:t>–</w:t>
      </w:r>
      <w:r w:rsidR="000F2B49">
        <w:rPr>
          <w:rFonts w:cs="FrankRuehl" w:hint="cs"/>
          <w:rtl/>
        </w:rPr>
        <w:t xml:space="preserve"> הוראות תשמ"ו-1986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0B24" w:rsidRDefault="00E80B2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אזור סחר חופשי באילת (פיקוח על הכנסת טובין והוצאתם), תשמ"ו–1985</w:t>
    </w:r>
  </w:p>
  <w:p w:rsidR="00E80B24" w:rsidRDefault="00E80B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80B24" w:rsidRDefault="00E80B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0B24" w:rsidRDefault="00E80B24" w:rsidP="00060A2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אזור סחר חופשי באילת (פיקוח על הכנסת טובין והוצאתם), תשמ"ו</w:t>
    </w:r>
    <w:r w:rsidR="00060A2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1985</w:t>
    </w:r>
  </w:p>
  <w:p w:rsidR="00E80B24" w:rsidRDefault="00E80B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80B24" w:rsidRDefault="00E80B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7F22"/>
    <w:rsid w:val="00060A28"/>
    <w:rsid w:val="000F2B49"/>
    <w:rsid w:val="001B133E"/>
    <w:rsid w:val="005B20F5"/>
    <w:rsid w:val="00731568"/>
    <w:rsid w:val="00832166"/>
    <w:rsid w:val="00865609"/>
    <w:rsid w:val="00AD7F22"/>
    <w:rsid w:val="00CD22AA"/>
    <w:rsid w:val="00E80B24"/>
    <w:rsid w:val="00EB544F"/>
    <w:rsid w:val="00FB75B4"/>
    <w:rsid w:val="00FF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E3AF9FD-9F9D-4472-B5D8-3BA1EC15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60A28"/>
    <w:rPr>
      <w:sz w:val="20"/>
      <w:szCs w:val="20"/>
    </w:rPr>
  </w:style>
  <w:style w:type="character" w:styleId="a6">
    <w:name w:val="footnote reference"/>
    <w:basedOn w:val="a0"/>
    <w:semiHidden/>
    <w:rsid w:val="00060A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899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899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890.pdf" TargetMode="External"/><Relationship Id="rId1" Type="http://schemas.openxmlformats.org/officeDocument/2006/relationships/hyperlink" Target="http://www.nevo.co.il/Law_word/law06/TAK-48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9</vt:lpstr>
    </vt:vector>
  </TitlesOfParts>
  <Company/>
  <LinksUpToDate>false</LinksUpToDate>
  <CharactersWithSpaces>2841</CharactersWithSpaces>
  <SharedDoc>false</SharedDoc>
  <HLinks>
    <vt:vector size="60" baseType="variant">
      <vt:variant>
        <vt:i4>7602185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http://www.nevo.co.il/Law_word/law06/TAK-4899.pdf</vt:lpwstr>
      </vt:variant>
      <vt:variant>
        <vt:lpwstr/>
      </vt:variant>
      <vt:variant>
        <vt:i4>7602185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http://www.nevo.co.il/Law_word/law06/TAK-4899.pdf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7602176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http://www.nevo.co.il/Law_word/law06/TAK-4890.pdf</vt:lpwstr>
      </vt:variant>
      <vt:variant>
        <vt:lpwstr/>
      </vt:variant>
      <vt:variant>
        <vt:i4>7995393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http://www.nevo.co.il/Law_word/law06/TAK-4871.pdf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9</dc:title>
  <dc:subject/>
  <dc:creator>orel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0009</vt:lpwstr>
  </property>
  <property fmtid="{D5CDD505-2E9C-101B-9397-08002B2CF9AE}" pid="3" name="CHNAME">
    <vt:lpwstr>אזור סחר חפשי באילת</vt:lpwstr>
  </property>
  <property fmtid="{D5CDD505-2E9C-101B-9397-08002B2CF9AE}" pid="4" name="LAWNAME">
    <vt:lpwstr>הוראות אזור סחר חופשי באילת (פיקוח על הכנסת טובין והוצאתם), תשמ"ו-1985 - רבדים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מסחר </vt:lpwstr>
  </property>
  <property fmtid="{D5CDD505-2E9C-101B-9397-08002B2CF9AE}" pid="9" name="NOSE31">
    <vt:lpwstr>סחר</vt:lpwstr>
  </property>
  <property fmtid="{D5CDD505-2E9C-101B-9397-08002B2CF9AE}" pid="10" name="NOSE41">
    <vt:lpwstr>אזורי סחר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אזור סחר חפשי באילת (פטורים והנחות ממסים)</vt:lpwstr>
  </property>
  <property fmtid="{D5CDD505-2E9C-101B-9397-08002B2CF9AE}" pid="48" name="MEKOR_SAIF1">
    <vt:lpwstr>14X</vt:lpwstr>
  </property>
</Properties>
</file>