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2AA508" w14:textId="77777777" w:rsidR="006B06F5" w:rsidRDefault="006B06F5">
      <w:pPr>
        <w:pStyle w:val="big-header"/>
        <w:ind w:left="0" w:right="1134"/>
        <w:rPr>
          <w:rFonts w:cs="FrankRuehl" w:hint="cs"/>
          <w:sz w:val="32"/>
          <w:rtl/>
        </w:rPr>
      </w:pPr>
      <w:r>
        <w:rPr>
          <w:rFonts w:cs="FrankRuehl"/>
          <w:sz w:val="32"/>
          <w:rtl/>
        </w:rPr>
        <w:t>הוראות בנק ישראל (ריבית על גרעונות בנזילות), תש"ם</w:t>
      </w:r>
      <w:r>
        <w:rPr>
          <w:rFonts w:cs="FrankRuehl" w:hint="cs"/>
          <w:sz w:val="32"/>
          <w:rtl/>
        </w:rPr>
        <w:t>-</w:t>
      </w:r>
      <w:r>
        <w:rPr>
          <w:rFonts w:cs="FrankRuehl"/>
          <w:sz w:val="32"/>
          <w:rtl/>
        </w:rPr>
        <w:t>1980</w:t>
      </w:r>
    </w:p>
    <w:p w14:paraId="3809E8C4" w14:textId="77777777" w:rsidR="00400278" w:rsidRDefault="00400278" w:rsidP="00400278">
      <w:pPr>
        <w:spacing w:line="320" w:lineRule="auto"/>
        <w:jc w:val="left"/>
        <w:rPr>
          <w:rFonts w:cs="FrankRuehl" w:hint="cs"/>
          <w:szCs w:val="26"/>
          <w:rtl/>
        </w:rPr>
      </w:pPr>
    </w:p>
    <w:p w14:paraId="6F337E44" w14:textId="77777777" w:rsidR="001B0FA6" w:rsidRPr="00400278" w:rsidRDefault="001B0FA6" w:rsidP="00400278">
      <w:pPr>
        <w:spacing w:line="320" w:lineRule="auto"/>
        <w:jc w:val="left"/>
        <w:rPr>
          <w:rFonts w:cs="FrankRuehl" w:hint="cs"/>
          <w:szCs w:val="26"/>
          <w:rtl/>
        </w:rPr>
      </w:pPr>
    </w:p>
    <w:p w14:paraId="257FF974" w14:textId="77777777" w:rsidR="00400278" w:rsidRDefault="00400278" w:rsidP="00400278">
      <w:pPr>
        <w:spacing w:line="320" w:lineRule="auto"/>
        <w:jc w:val="left"/>
        <w:rPr>
          <w:rFonts w:cs="Miriam"/>
          <w:szCs w:val="22"/>
          <w:rtl/>
        </w:rPr>
      </w:pPr>
      <w:r w:rsidRPr="00400278">
        <w:rPr>
          <w:rFonts w:cs="Miriam"/>
          <w:szCs w:val="22"/>
          <w:rtl/>
        </w:rPr>
        <w:t>משפט פרטי וכלכלה</w:t>
      </w:r>
      <w:r w:rsidRPr="00400278">
        <w:rPr>
          <w:rFonts w:cs="FrankRuehl"/>
          <w:szCs w:val="26"/>
          <w:rtl/>
        </w:rPr>
        <w:t xml:space="preserve"> – כספים – בנק ישראל – הוראות ודרישות</w:t>
      </w:r>
    </w:p>
    <w:p w14:paraId="3991AFA2" w14:textId="77777777" w:rsidR="00400278" w:rsidRDefault="00400278" w:rsidP="00400278">
      <w:pPr>
        <w:spacing w:line="320" w:lineRule="auto"/>
        <w:jc w:val="left"/>
        <w:rPr>
          <w:rFonts w:cs="Miriam"/>
          <w:szCs w:val="22"/>
          <w:rtl/>
        </w:rPr>
      </w:pPr>
      <w:r w:rsidRPr="00400278">
        <w:rPr>
          <w:rFonts w:cs="Miriam"/>
          <w:szCs w:val="22"/>
          <w:rtl/>
        </w:rPr>
        <w:t>משפט פרטי וכלכלה</w:t>
      </w:r>
      <w:r w:rsidRPr="00400278">
        <w:rPr>
          <w:rFonts w:cs="FrankRuehl"/>
          <w:szCs w:val="26"/>
          <w:rtl/>
        </w:rPr>
        <w:t xml:space="preserve"> – כספים – ריבית</w:t>
      </w:r>
    </w:p>
    <w:p w14:paraId="250BA12F" w14:textId="77777777" w:rsidR="00B17326" w:rsidRPr="00400278" w:rsidRDefault="00400278" w:rsidP="00400278">
      <w:pPr>
        <w:spacing w:line="320" w:lineRule="auto"/>
        <w:jc w:val="left"/>
        <w:rPr>
          <w:rFonts w:cs="Miriam"/>
          <w:szCs w:val="22"/>
          <w:rtl/>
        </w:rPr>
      </w:pPr>
      <w:r w:rsidRPr="00400278">
        <w:rPr>
          <w:rFonts w:cs="Miriam"/>
          <w:szCs w:val="22"/>
          <w:rtl/>
        </w:rPr>
        <w:t>משפט פרטי וכלכלה</w:t>
      </w:r>
      <w:r w:rsidRPr="00400278">
        <w:rPr>
          <w:rFonts w:cs="FrankRuehl"/>
          <w:szCs w:val="26"/>
          <w:rtl/>
        </w:rPr>
        <w:t xml:space="preserve"> – כספים – בנקאות – הוראות בנק ישראל</w:t>
      </w:r>
    </w:p>
    <w:p w14:paraId="4A335EEA" w14:textId="77777777" w:rsidR="006B06F5" w:rsidRDefault="006B06F5">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051870" w:rsidRPr="00051870" w14:paraId="71E6FE61" w14:textId="77777777" w:rsidTr="00051870">
        <w:tblPrEx>
          <w:tblCellMar>
            <w:top w:w="0" w:type="dxa"/>
            <w:bottom w:w="0" w:type="dxa"/>
          </w:tblCellMar>
        </w:tblPrEx>
        <w:tc>
          <w:tcPr>
            <w:tcW w:w="1247" w:type="dxa"/>
          </w:tcPr>
          <w:p w14:paraId="2FCD24DB" w14:textId="77777777" w:rsidR="00051870" w:rsidRPr="00051870" w:rsidRDefault="00051870" w:rsidP="00051870">
            <w:pPr>
              <w:spacing w:line="240" w:lineRule="auto"/>
              <w:jc w:val="left"/>
              <w:rPr>
                <w:rFonts w:cs="Frankruhel"/>
                <w:sz w:val="24"/>
                <w:rtl/>
              </w:rPr>
            </w:pPr>
            <w:r>
              <w:rPr>
                <w:sz w:val="24"/>
                <w:rtl/>
              </w:rPr>
              <w:t xml:space="preserve">סעיף 1 </w:t>
            </w:r>
          </w:p>
        </w:tc>
        <w:tc>
          <w:tcPr>
            <w:tcW w:w="5669" w:type="dxa"/>
          </w:tcPr>
          <w:p w14:paraId="6C0BA3F9" w14:textId="77777777" w:rsidR="00051870" w:rsidRPr="00051870" w:rsidRDefault="00051870" w:rsidP="00051870">
            <w:pPr>
              <w:spacing w:line="240" w:lineRule="auto"/>
              <w:jc w:val="left"/>
              <w:rPr>
                <w:rFonts w:cs="Frankruhel"/>
                <w:sz w:val="24"/>
                <w:rtl/>
              </w:rPr>
            </w:pPr>
            <w:r>
              <w:rPr>
                <w:sz w:val="24"/>
                <w:rtl/>
              </w:rPr>
              <w:t>הגדרות</w:t>
            </w:r>
          </w:p>
        </w:tc>
        <w:tc>
          <w:tcPr>
            <w:tcW w:w="567" w:type="dxa"/>
          </w:tcPr>
          <w:p w14:paraId="159E6D10" w14:textId="77777777" w:rsidR="00051870" w:rsidRPr="00051870" w:rsidRDefault="00051870" w:rsidP="00051870">
            <w:pPr>
              <w:spacing w:line="240" w:lineRule="auto"/>
              <w:jc w:val="left"/>
              <w:rPr>
                <w:rStyle w:val="Hyperlink"/>
                <w:rtl/>
              </w:rPr>
            </w:pPr>
            <w:hyperlink w:anchor="Seif1" w:tooltip="הגדרות" w:history="1">
              <w:r w:rsidRPr="00051870">
                <w:rPr>
                  <w:rStyle w:val="Hyperlink"/>
                </w:rPr>
                <w:t>Go</w:t>
              </w:r>
            </w:hyperlink>
          </w:p>
        </w:tc>
        <w:tc>
          <w:tcPr>
            <w:tcW w:w="850" w:type="dxa"/>
          </w:tcPr>
          <w:p w14:paraId="79CABDF9" w14:textId="77777777" w:rsidR="00051870" w:rsidRPr="00051870" w:rsidRDefault="00051870" w:rsidP="0005187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051870" w:rsidRPr="00051870" w14:paraId="6B25683F" w14:textId="77777777" w:rsidTr="00051870">
        <w:tblPrEx>
          <w:tblCellMar>
            <w:top w:w="0" w:type="dxa"/>
            <w:bottom w:w="0" w:type="dxa"/>
          </w:tblCellMar>
        </w:tblPrEx>
        <w:tc>
          <w:tcPr>
            <w:tcW w:w="1247" w:type="dxa"/>
          </w:tcPr>
          <w:p w14:paraId="45B9B212" w14:textId="77777777" w:rsidR="00051870" w:rsidRPr="00051870" w:rsidRDefault="00051870" w:rsidP="00051870">
            <w:pPr>
              <w:spacing w:line="240" w:lineRule="auto"/>
              <w:jc w:val="left"/>
              <w:rPr>
                <w:rFonts w:cs="Frankruhel"/>
                <w:sz w:val="24"/>
                <w:rtl/>
              </w:rPr>
            </w:pPr>
            <w:r>
              <w:rPr>
                <w:sz w:val="24"/>
                <w:rtl/>
              </w:rPr>
              <w:t xml:space="preserve">סעיף 2 </w:t>
            </w:r>
          </w:p>
        </w:tc>
        <w:tc>
          <w:tcPr>
            <w:tcW w:w="5669" w:type="dxa"/>
          </w:tcPr>
          <w:p w14:paraId="7FF1267D" w14:textId="77777777" w:rsidR="00051870" w:rsidRPr="00051870" w:rsidRDefault="00051870" w:rsidP="00051870">
            <w:pPr>
              <w:spacing w:line="240" w:lineRule="auto"/>
              <w:jc w:val="left"/>
              <w:rPr>
                <w:rFonts w:cs="Frankruhel"/>
                <w:sz w:val="24"/>
                <w:rtl/>
              </w:rPr>
            </w:pPr>
            <w:r>
              <w:rPr>
                <w:sz w:val="24"/>
                <w:rtl/>
              </w:rPr>
              <w:t>חישוב לפי סוג הנכסים הנזילים</w:t>
            </w:r>
          </w:p>
        </w:tc>
        <w:tc>
          <w:tcPr>
            <w:tcW w:w="567" w:type="dxa"/>
          </w:tcPr>
          <w:p w14:paraId="615E9453" w14:textId="77777777" w:rsidR="00051870" w:rsidRPr="00051870" w:rsidRDefault="00051870" w:rsidP="00051870">
            <w:pPr>
              <w:spacing w:line="240" w:lineRule="auto"/>
              <w:jc w:val="left"/>
              <w:rPr>
                <w:rStyle w:val="Hyperlink"/>
                <w:rtl/>
              </w:rPr>
            </w:pPr>
            <w:hyperlink w:anchor="Seif2" w:tooltip="חישוב לפי סוג הנכסים הנזילים" w:history="1">
              <w:r w:rsidRPr="00051870">
                <w:rPr>
                  <w:rStyle w:val="Hyperlink"/>
                </w:rPr>
                <w:t>Go</w:t>
              </w:r>
            </w:hyperlink>
          </w:p>
        </w:tc>
        <w:tc>
          <w:tcPr>
            <w:tcW w:w="850" w:type="dxa"/>
          </w:tcPr>
          <w:p w14:paraId="046D2B5E" w14:textId="77777777" w:rsidR="00051870" w:rsidRPr="00051870" w:rsidRDefault="00051870" w:rsidP="0005187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051870" w:rsidRPr="00051870" w14:paraId="5DE052CC" w14:textId="77777777" w:rsidTr="00051870">
        <w:tblPrEx>
          <w:tblCellMar>
            <w:top w:w="0" w:type="dxa"/>
            <w:bottom w:w="0" w:type="dxa"/>
          </w:tblCellMar>
        </w:tblPrEx>
        <w:tc>
          <w:tcPr>
            <w:tcW w:w="1247" w:type="dxa"/>
          </w:tcPr>
          <w:p w14:paraId="151D3472" w14:textId="77777777" w:rsidR="00051870" w:rsidRPr="00051870" w:rsidRDefault="00051870" w:rsidP="00051870">
            <w:pPr>
              <w:spacing w:line="240" w:lineRule="auto"/>
              <w:jc w:val="left"/>
              <w:rPr>
                <w:rFonts w:cs="Frankruhel"/>
                <w:sz w:val="24"/>
                <w:rtl/>
              </w:rPr>
            </w:pPr>
            <w:r>
              <w:rPr>
                <w:sz w:val="24"/>
                <w:rtl/>
              </w:rPr>
              <w:t xml:space="preserve">סעיף 3 </w:t>
            </w:r>
          </w:p>
        </w:tc>
        <w:tc>
          <w:tcPr>
            <w:tcW w:w="5669" w:type="dxa"/>
          </w:tcPr>
          <w:p w14:paraId="1C71C11F" w14:textId="77777777" w:rsidR="00051870" w:rsidRPr="00051870" w:rsidRDefault="00051870" w:rsidP="00051870">
            <w:pPr>
              <w:spacing w:line="240" w:lineRule="auto"/>
              <w:jc w:val="left"/>
              <w:rPr>
                <w:rFonts w:cs="Frankruhel"/>
                <w:sz w:val="24"/>
                <w:rtl/>
              </w:rPr>
            </w:pPr>
            <w:r>
              <w:rPr>
                <w:sz w:val="24"/>
                <w:rtl/>
              </w:rPr>
              <w:t>תקופת החישוב</w:t>
            </w:r>
          </w:p>
        </w:tc>
        <w:tc>
          <w:tcPr>
            <w:tcW w:w="567" w:type="dxa"/>
          </w:tcPr>
          <w:p w14:paraId="530A9595" w14:textId="77777777" w:rsidR="00051870" w:rsidRPr="00051870" w:rsidRDefault="00051870" w:rsidP="00051870">
            <w:pPr>
              <w:spacing w:line="240" w:lineRule="auto"/>
              <w:jc w:val="left"/>
              <w:rPr>
                <w:rStyle w:val="Hyperlink"/>
                <w:rtl/>
              </w:rPr>
            </w:pPr>
            <w:hyperlink w:anchor="Seif3" w:tooltip="תקופת החישוב" w:history="1">
              <w:r w:rsidRPr="00051870">
                <w:rPr>
                  <w:rStyle w:val="Hyperlink"/>
                </w:rPr>
                <w:t>Go</w:t>
              </w:r>
            </w:hyperlink>
          </w:p>
        </w:tc>
        <w:tc>
          <w:tcPr>
            <w:tcW w:w="850" w:type="dxa"/>
          </w:tcPr>
          <w:p w14:paraId="58194E5E" w14:textId="77777777" w:rsidR="00051870" w:rsidRPr="00051870" w:rsidRDefault="00051870" w:rsidP="0005187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051870" w:rsidRPr="00051870" w14:paraId="2819B587" w14:textId="77777777" w:rsidTr="00051870">
        <w:tblPrEx>
          <w:tblCellMar>
            <w:top w:w="0" w:type="dxa"/>
            <w:bottom w:w="0" w:type="dxa"/>
          </w:tblCellMar>
        </w:tblPrEx>
        <w:tc>
          <w:tcPr>
            <w:tcW w:w="1247" w:type="dxa"/>
          </w:tcPr>
          <w:p w14:paraId="01D55679" w14:textId="77777777" w:rsidR="00051870" w:rsidRPr="00051870" w:rsidRDefault="00051870" w:rsidP="00051870">
            <w:pPr>
              <w:spacing w:line="240" w:lineRule="auto"/>
              <w:jc w:val="left"/>
              <w:rPr>
                <w:rFonts w:cs="Frankruhel"/>
                <w:sz w:val="24"/>
                <w:rtl/>
              </w:rPr>
            </w:pPr>
            <w:r>
              <w:rPr>
                <w:sz w:val="24"/>
                <w:rtl/>
              </w:rPr>
              <w:t xml:space="preserve">סעיף 4 </w:t>
            </w:r>
          </w:p>
        </w:tc>
        <w:tc>
          <w:tcPr>
            <w:tcW w:w="5669" w:type="dxa"/>
          </w:tcPr>
          <w:p w14:paraId="706304D2" w14:textId="77777777" w:rsidR="00051870" w:rsidRPr="00051870" w:rsidRDefault="00051870" w:rsidP="00051870">
            <w:pPr>
              <w:spacing w:line="240" w:lineRule="auto"/>
              <w:jc w:val="left"/>
              <w:rPr>
                <w:rFonts w:cs="Frankruhel"/>
                <w:sz w:val="24"/>
                <w:rtl/>
              </w:rPr>
            </w:pPr>
            <w:r>
              <w:rPr>
                <w:sz w:val="24"/>
                <w:rtl/>
              </w:rPr>
              <w:t>שיעורי ריבית</w:t>
            </w:r>
          </w:p>
        </w:tc>
        <w:tc>
          <w:tcPr>
            <w:tcW w:w="567" w:type="dxa"/>
          </w:tcPr>
          <w:p w14:paraId="21BCD438" w14:textId="77777777" w:rsidR="00051870" w:rsidRPr="00051870" w:rsidRDefault="00051870" w:rsidP="00051870">
            <w:pPr>
              <w:spacing w:line="240" w:lineRule="auto"/>
              <w:jc w:val="left"/>
              <w:rPr>
                <w:rStyle w:val="Hyperlink"/>
                <w:rtl/>
              </w:rPr>
            </w:pPr>
            <w:hyperlink w:anchor="Seif4" w:tooltip="שיעורי ריבית" w:history="1">
              <w:r w:rsidRPr="00051870">
                <w:rPr>
                  <w:rStyle w:val="Hyperlink"/>
                </w:rPr>
                <w:t>Go</w:t>
              </w:r>
            </w:hyperlink>
          </w:p>
        </w:tc>
        <w:tc>
          <w:tcPr>
            <w:tcW w:w="850" w:type="dxa"/>
          </w:tcPr>
          <w:p w14:paraId="64263059" w14:textId="77777777" w:rsidR="00051870" w:rsidRPr="00051870" w:rsidRDefault="00051870" w:rsidP="0005187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051870" w:rsidRPr="00051870" w14:paraId="4F02DDDB" w14:textId="77777777" w:rsidTr="00051870">
        <w:tblPrEx>
          <w:tblCellMar>
            <w:top w:w="0" w:type="dxa"/>
            <w:bottom w:w="0" w:type="dxa"/>
          </w:tblCellMar>
        </w:tblPrEx>
        <w:tc>
          <w:tcPr>
            <w:tcW w:w="1247" w:type="dxa"/>
          </w:tcPr>
          <w:p w14:paraId="7D55C4CC" w14:textId="77777777" w:rsidR="00051870" w:rsidRPr="00051870" w:rsidRDefault="00051870" w:rsidP="00051870">
            <w:pPr>
              <w:spacing w:line="240" w:lineRule="auto"/>
              <w:jc w:val="left"/>
              <w:rPr>
                <w:rFonts w:cs="Frankruhel"/>
                <w:sz w:val="24"/>
                <w:rtl/>
              </w:rPr>
            </w:pPr>
            <w:r>
              <w:rPr>
                <w:sz w:val="24"/>
                <w:rtl/>
              </w:rPr>
              <w:t xml:space="preserve">סעיף 5 </w:t>
            </w:r>
          </w:p>
        </w:tc>
        <w:tc>
          <w:tcPr>
            <w:tcW w:w="5669" w:type="dxa"/>
          </w:tcPr>
          <w:p w14:paraId="5E6BAE42" w14:textId="77777777" w:rsidR="00051870" w:rsidRPr="00051870" w:rsidRDefault="00051870" w:rsidP="00051870">
            <w:pPr>
              <w:spacing w:line="240" w:lineRule="auto"/>
              <w:jc w:val="left"/>
              <w:rPr>
                <w:rFonts w:cs="Frankruhel"/>
                <w:sz w:val="24"/>
                <w:rtl/>
              </w:rPr>
            </w:pPr>
            <w:r>
              <w:rPr>
                <w:sz w:val="24"/>
                <w:rtl/>
              </w:rPr>
              <w:t>תשלום ריבית</w:t>
            </w:r>
          </w:p>
        </w:tc>
        <w:tc>
          <w:tcPr>
            <w:tcW w:w="567" w:type="dxa"/>
          </w:tcPr>
          <w:p w14:paraId="64090665" w14:textId="77777777" w:rsidR="00051870" w:rsidRPr="00051870" w:rsidRDefault="00051870" w:rsidP="00051870">
            <w:pPr>
              <w:spacing w:line="240" w:lineRule="auto"/>
              <w:jc w:val="left"/>
              <w:rPr>
                <w:rStyle w:val="Hyperlink"/>
                <w:rtl/>
              </w:rPr>
            </w:pPr>
            <w:hyperlink w:anchor="Seif5" w:tooltip="תשלום ריבית" w:history="1">
              <w:r w:rsidRPr="00051870">
                <w:rPr>
                  <w:rStyle w:val="Hyperlink"/>
                </w:rPr>
                <w:t>Go</w:t>
              </w:r>
            </w:hyperlink>
          </w:p>
        </w:tc>
        <w:tc>
          <w:tcPr>
            <w:tcW w:w="850" w:type="dxa"/>
          </w:tcPr>
          <w:p w14:paraId="49474A86" w14:textId="77777777" w:rsidR="00051870" w:rsidRPr="00051870" w:rsidRDefault="00051870" w:rsidP="0005187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051870" w:rsidRPr="00051870" w14:paraId="6A99318D" w14:textId="77777777" w:rsidTr="00051870">
        <w:tblPrEx>
          <w:tblCellMar>
            <w:top w:w="0" w:type="dxa"/>
            <w:bottom w:w="0" w:type="dxa"/>
          </w:tblCellMar>
        </w:tblPrEx>
        <w:tc>
          <w:tcPr>
            <w:tcW w:w="1247" w:type="dxa"/>
          </w:tcPr>
          <w:p w14:paraId="3C05F8F8" w14:textId="77777777" w:rsidR="00051870" w:rsidRPr="00051870" w:rsidRDefault="00051870" w:rsidP="00051870">
            <w:pPr>
              <w:spacing w:line="240" w:lineRule="auto"/>
              <w:jc w:val="left"/>
              <w:rPr>
                <w:rFonts w:cs="Frankruhel"/>
                <w:sz w:val="24"/>
                <w:rtl/>
              </w:rPr>
            </w:pPr>
            <w:r>
              <w:rPr>
                <w:sz w:val="24"/>
                <w:rtl/>
              </w:rPr>
              <w:t xml:space="preserve">סעיף 6 </w:t>
            </w:r>
          </w:p>
        </w:tc>
        <w:tc>
          <w:tcPr>
            <w:tcW w:w="5669" w:type="dxa"/>
          </w:tcPr>
          <w:p w14:paraId="4C2D16D6" w14:textId="77777777" w:rsidR="00051870" w:rsidRPr="00051870" w:rsidRDefault="00051870" w:rsidP="00051870">
            <w:pPr>
              <w:spacing w:line="240" w:lineRule="auto"/>
              <w:jc w:val="left"/>
              <w:rPr>
                <w:rFonts w:cs="Frankruhel"/>
                <w:sz w:val="24"/>
                <w:rtl/>
              </w:rPr>
            </w:pPr>
            <w:r>
              <w:rPr>
                <w:sz w:val="24"/>
                <w:rtl/>
              </w:rPr>
              <w:t>ביטול</w:t>
            </w:r>
          </w:p>
        </w:tc>
        <w:tc>
          <w:tcPr>
            <w:tcW w:w="567" w:type="dxa"/>
          </w:tcPr>
          <w:p w14:paraId="78D1FA49" w14:textId="77777777" w:rsidR="00051870" w:rsidRPr="00051870" w:rsidRDefault="00051870" w:rsidP="00051870">
            <w:pPr>
              <w:spacing w:line="240" w:lineRule="auto"/>
              <w:jc w:val="left"/>
              <w:rPr>
                <w:rStyle w:val="Hyperlink"/>
                <w:rtl/>
              </w:rPr>
            </w:pPr>
            <w:hyperlink w:anchor="Seif6" w:tooltip="ביטול" w:history="1">
              <w:r w:rsidRPr="00051870">
                <w:rPr>
                  <w:rStyle w:val="Hyperlink"/>
                </w:rPr>
                <w:t>Go</w:t>
              </w:r>
            </w:hyperlink>
          </w:p>
        </w:tc>
        <w:tc>
          <w:tcPr>
            <w:tcW w:w="850" w:type="dxa"/>
          </w:tcPr>
          <w:p w14:paraId="2A7BCDF6" w14:textId="77777777" w:rsidR="00051870" w:rsidRPr="00051870" w:rsidRDefault="00051870" w:rsidP="0005187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051870" w:rsidRPr="00051870" w14:paraId="5CCB3663" w14:textId="77777777" w:rsidTr="00051870">
        <w:tblPrEx>
          <w:tblCellMar>
            <w:top w:w="0" w:type="dxa"/>
            <w:bottom w:w="0" w:type="dxa"/>
          </w:tblCellMar>
        </w:tblPrEx>
        <w:tc>
          <w:tcPr>
            <w:tcW w:w="1247" w:type="dxa"/>
          </w:tcPr>
          <w:p w14:paraId="120EF09A" w14:textId="77777777" w:rsidR="00051870" w:rsidRPr="00051870" w:rsidRDefault="00051870" w:rsidP="00051870">
            <w:pPr>
              <w:spacing w:line="240" w:lineRule="auto"/>
              <w:jc w:val="left"/>
              <w:rPr>
                <w:rFonts w:cs="Frankruhel"/>
                <w:sz w:val="24"/>
                <w:rtl/>
              </w:rPr>
            </w:pPr>
            <w:r>
              <w:rPr>
                <w:sz w:val="24"/>
                <w:rtl/>
              </w:rPr>
              <w:t xml:space="preserve">סעיף 7 </w:t>
            </w:r>
          </w:p>
        </w:tc>
        <w:tc>
          <w:tcPr>
            <w:tcW w:w="5669" w:type="dxa"/>
          </w:tcPr>
          <w:p w14:paraId="6230F984" w14:textId="77777777" w:rsidR="00051870" w:rsidRPr="00051870" w:rsidRDefault="00051870" w:rsidP="00051870">
            <w:pPr>
              <w:spacing w:line="240" w:lineRule="auto"/>
              <w:jc w:val="left"/>
              <w:rPr>
                <w:rFonts w:cs="Frankruhel"/>
                <w:sz w:val="24"/>
                <w:rtl/>
              </w:rPr>
            </w:pPr>
            <w:r>
              <w:rPr>
                <w:sz w:val="24"/>
                <w:rtl/>
              </w:rPr>
              <w:t>תחילה</w:t>
            </w:r>
          </w:p>
        </w:tc>
        <w:tc>
          <w:tcPr>
            <w:tcW w:w="567" w:type="dxa"/>
          </w:tcPr>
          <w:p w14:paraId="0BE1384A" w14:textId="77777777" w:rsidR="00051870" w:rsidRPr="00051870" w:rsidRDefault="00051870" w:rsidP="00051870">
            <w:pPr>
              <w:spacing w:line="240" w:lineRule="auto"/>
              <w:jc w:val="left"/>
              <w:rPr>
                <w:rStyle w:val="Hyperlink"/>
                <w:rtl/>
              </w:rPr>
            </w:pPr>
            <w:hyperlink w:anchor="Seif7" w:tooltip="תחילה" w:history="1">
              <w:r w:rsidRPr="00051870">
                <w:rPr>
                  <w:rStyle w:val="Hyperlink"/>
                </w:rPr>
                <w:t>Go</w:t>
              </w:r>
            </w:hyperlink>
          </w:p>
        </w:tc>
        <w:tc>
          <w:tcPr>
            <w:tcW w:w="850" w:type="dxa"/>
          </w:tcPr>
          <w:p w14:paraId="5A39219C" w14:textId="77777777" w:rsidR="00051870" w:rsidRPr="00051870" w:rsidRDefault="00051870" w:rsidP="0005187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051870" w:rsidRPr="00051870" w14:paraId="1EDB7578" w14:textId="77777777" w:rsidTr="00051870">
        <w:tblPrEx>
          <w:tblCellMar>
            <w:top w:w="0" w:type="dxa"/>
            <w:bottom w:w="0" w:type="dxa"/>
          </w:tblCellMar>
        </w:tblPrEx>
        <w:tc>
          <w:tcPr>
            <w:tcW w:w="1247" w:type="dxa"/>
          </w:tcPr>
          <w:p w14:paraId="7AF25033" w14:textId="77777777" w:rsidR="00051870" w:rsidRPr="00051870" w:rsidRDefault="00051870" w:rsidP="00051870">
            <w:pPr>
              <w:spacing w:line="240" w:lineRule="auto"/>
              <w:jc w:val="left"/>
              <w:rPr>
                <w:rFonts w:cs="Frankruhel"/>
                <w:sz w:val="24"/>
                <w:rtl/>
              </w:rPr>
            </w:pPr>
          </w:p>
        </w:tc>
        <w:tc>
          <w:tcPr>
            <w:tcW w:w="5669" w:type="dxa"/>
          </w:tcPr>
          <w:p w14:paraId="3CFBA55F" w14:textId="77777777" w:rsidR="00051870" w:rsidRPr="00051870" w:rsidRDefault="00051870" w:rsidP="00051870">
            <w:pPr>
              <w:spacing w:line="240" w:lineRule="auto"/>
              <w:jc w:val="left"/>
              <w:rPr>
                <w:rFonts w:cs="Frankruhel"/>
                <w:sz w:val="24"/>
                <w:rtl/>
              </w:rPr>
            </w:pPr>
            <w:r>
              <w:rPr>
                <w:sz w:val="24"/>
                <w:rtl/>
              </w:rPr>
              <w:t>תוספת</w:t>
            </w:r>
          </w:p>
        </w:tc>
        <w:tc>
          <w:tcPr>
            <w:tcW w:w="567" w:type="dxa"/>
          </w:tcPr>
          <w:p w14:paraId="1D03F645" w14:textId="77777777" w:rsidR="00051870" w:rsidRPr="00051870" w:rsidRDefault="00051870" w:rsidP="00051870">
            <w:pPr>
              <w:spacing w:line="240" w:lineRule="auto"/>
              <w:jc w:val="left"/>
              <w:rPr>
                <w:rStyle w:val="Hyperlink"/>
                <w:rtl/>
              </w:rPr>
            </w:pPr>
            <w:hyperlink w:anchor="med0" w:tooltip="תוספת" w:history="1">
              <w:r w:rsidRPr="00051870">
                <w:rPr>
                  <w:rStyle w:val="Hyperlink"/>
                </w:rPr>
                <w:t>Go</w:t>
              </w:r>
            </w:hyperlink>
          </w:p>
        </w:tc>
        <w:tc>
          <w:tcPr>
            <w:tcW w:w="850" w:type="dxa"/>
          </w:tcPr>
          <w:p w14:paraId="3C0B76DB" w14:textId="77777777" w:rsidR="00051870" w:rsidRPr="00051870" w:rsidRDefault="00051870" w:rsidP="0005187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051870" w:rsidRPr="00051870" w14:paraId="36938B52" w14:textId="77777777" w:rsidTr="00051870">
        <w:tblPrEx>
          <w:tblCellMar>
            <w:top w:w="0" w:type="dxa"/>
            <w:bottom w:w="0" w:type="dxa"/>
          </w:tblCellMar>
        </w:tblPrEx>
        <w:tc>
          <w:tcPr>
            <w:tcW w:w="1247" w:type="dxa"/>
          </w:tcPr>
          <w:p w14:paraId="64364220" w14:textId="77777777" w:rsidR="00051870" w:rsidRPr="00051870" w:rsidRDefault="00051870" w:rsidP="00051870">
            <w:pPr>
              <w:spacing w:line="240" w:lineRule="auto"/>
              <w:jc w:val="left"/>
              <w:rPr>
                <w:rFonts w:cs="Frankruhel"/>
                <w:sz w:val="24"/>
                <w:rtl/>
              </w:rPr>
            </w:pPr>
            <w:r>
              <w:rPr>
                <w:sz w:val="24"/>
                <w:rtl/>
              </w:rPr>
              <w:t xml:space="preserve">סעיף 3 </w:t>
            </w:r>
          </w:p>
        </w:tc>
        <w:tc>
          <w:tcPr>
            <w:tcW w:w="5669" w:type="dxa"/>
          </w:tcPr>
          <w:p w14:paraId="1093B50C" w14:textId="77777777" w:rsidR="00051870" w:rsidRPr="00051870" w:rsidRDefault="00051870" w:rsidP="00051870">
            <w:pPr>
              <w:spacing w:line="240" w:lineRule="auto"/>
              <w:jc w:val="left"/>
              <w:rPr>
                <w:rFonts w:cs="Frankruhel"/>
                <w:sz w:val="24"/>
                <w:rtl/>
              </w:rPr>
            </w:pPr>
            <w:r>
              <w:rPr>
                <w:sz w:val="24"/>
                <w:rtl/>
              </w:rPr>
              <w:t>הוראות</w:t>
            </w:r>
          </w:p>
        </w:tc>
        <w:tc>
          <w:tcPr>
            <w:tcW w:w="567" w:type="dxa"/>
          </w:tcPr>
          <w:p w14:paraId="0D9544A9" w14:textId="77777777" w:rsidR="00051870" w:rsidRPr="00051870" w:rsidRDefault="00051870" w:rsidP="00051870">
            <w:pPr>
              <w:spacing w:line="240" w:lineRule="auto"/>
              <w:jc w:val="left"/>
              <w:rPr>
                <w:rStyle w:val="Hyperlink"/>
                <w:rtl/>
              </w:rPr>
            </w:pPr>
            <w:hyperlink w:anchor="Seif8" w:tooltip="הוראות" w:history="1">
              <w:r w:rsidRPr="00051870">
                <w:rPr>
                  <w:rStyle w:val="Hyperlink"/>
                </w:rPr>
                <w:t>Go</w:t>
              </w:r>
            </w:hyperlink>
          </w:p>
        </w:tc>
        <w:tc>
          <w:tcPr>
            <w:tcW w:w="850" w:type="dxa"/>
          </w:tcPr>
          <w:p w14:paraId="3277BCD2" w14:textId="77777777" w:rsidR="00051870" w:rsidRPr="00051870" w:rsidRDefault="00051870" w:rsidP="0005187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bl>
    <w:p w14:paraId="5554AA1F" w14:textId="77777777" w:rsidR="006B06F5" w:rsidRDefault="006B06F5">
      <w:pPr>
        <w:pStyle w:val="big-header"/>
        <w:ind w:left="0" w:right="1134"/>
        <w:rPr>
          <w:rFonts w:cs="FrankRuehl"/>
          <w:sz w:val="32"/>
          <w:rtl/>
        </w:rPr>
      </w:pPr>
    </w:p>
    <w:p w14:paraId="2C0F3F3B" w14:textId="77777777" w:rsidR="006B06F5" w:rsidRDefault="006B06F5" w:rsidP="000F3522">
      <w:pPr>
        <w:pStyle w:val="big-header"/>
        <w:ind w:left="0" w:right="1134"/>
        <w:rPr>
          <w:rStyle w:val="default"/>
          <w:rFonts w:cs="FrankRuehl" w:hint="cs"/>
          <w:rtl/>
        </w:rPr>
      </w:pPr>
      <w:r>
        <w:rPr>
          <w:rFonts w:cs="FrankRuehl"/>
          <w:sz w:val="32"/>
          <w:rtl/>
        </w:rPr>
        <w:br w:type="page"/>
      </w:r>
      <w:r w:rsidR="000F3522">
        <w:rPr>
          <w:rFonts w:cs="FrankRuehl"/>
          <w:sz w:val="32"/>
          <w:rtl/>
        </w:rPr>
        <w:lastRenderedPageBreak/>
        <w:t xml:space="preserve"> </w:t>
      </w:r>
      <w:r>
        <w:rPr>
          <w:rFonts w:cs="FrankRuehl"/>
          <w:sz w:val="32"/>
          <w:rtl/>
        </w:rPr>
        <w:t>הו</w:t>
      </w:r>
      <w:r>
        <w:rPr>
          <w:rFonts w:cs="FrankRuehl" w:hint="cs"/>
          <w:sz w:val="32"/>
          <w:rtl/>
        </w:rPr>
        <w:t>ראות בנק ישראל (ריבית על גרעונות בנזילות), תש"ם-</w:t>
      </w:r>
      <w:r>
        <w:rPr>
          <w:rFonts w:cs="FrankRuehl"/>
          <w:sz w:val="32"/>
          <w:rtl/>
        </w:rPr>
        <w:t>1980</w:t>
      </w:r>
      <w:r>
        <w:rPr>
          <w:rStyle w:val="default"/>
          <w:rtl/>
        </w:rPr>
        <w:footnoteReference w:customMarkFollows="1" w:id="1"/>
        <w:t>*</w:t>
      </w:r>
    </w:p>
    <w:p w14:paraId="5FF97759" w14:textId="77777777" w:rsidR="006B06F5" w:rsidRDefault="006B06F5" w:rsidP="00B73EDB">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וקף סמכותי לפי סעיף 51 לחוק בנק ישראל, תשי"ד</w:t>
      </w:r>
      <w:r w:rsidR="00B73EDB">
        <w:rPr>
          <w:rStyle w:val="default"/>
          <w:rFonts w:cs="FrankRuehl" w:hint="cs"/>
          <w:rtl/>
        </w:rPr>
        <w:t>-</w:t>
      </w:r>
      <w:r>
        <w:rPr>
          <w:rStyle w:val="default"/>
          <w:rFonts w:cs="FrankRuehl"/>
          <w:rtl/>
        </w:rPr>
        <w:t>1954, ו</w:t>
      </w:r>
      <w:r>
        <w:rPr>
          <w:rStyle w:val="default"/>
          <w:rFonts w:cs="FrankRuehl" w:hint="cs"/>
          <w:rtl/>
        </w:rPr>
        <w:t>לאחר התייעצות עם הועדה, אני מורה לאמור:</w:t>
      </w:r>
    </w:p>
    <w:p w14:paraId="00648507" w14:textId="77777777" w:rsidR="006B06F5" w:rsidRDefault="006B06F5">
      <w:pPr>
        <w:pStyle w:val="P00"/>
        <w:spacing w:before="72"/>
        <w:ind w:left="0" w:right="1134"/>
        <w:rPr>
          <w:rStyle w:val="default"/>
          <w:rFonts w:cs="FrankRuehl" w:hint="cs"/>
          <w:rtl/>
        </w:rPr>
      </w:pPr>
      <w:bookmarkStart w:id="0" w:name="Seif1"/>
      <w:bookmarkEnd w:id="0"/>
      <w:r>
        <w:rPr>
          <w:lang w:val="he-IL"/>
        </w:rPr>
        <w:pict w14:anchorId="6C50739A">
          <v:rect id="_x0000_s2050" style="position:absolute;left:0;text-align:left;margin-left:464.5pt;margin-top:8.05pt;width:75.05pt;height:16pt;z-index:251638784" o:allowincell="f" filled="f" stroked="f" strokecolor="lime" strokeweight=".25pt">
            <v:textbox inset="0,0,0,0">
              <w:txbxContent>
                <w:p w14:paraId="3A48756E" w14:textId="77777777" w:rsidR="00983AA2" w:rsidRDefault="00983AA2">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(1)</w:t>
      </w:r>
      <w:r>
        <w:rPr>
          <w:rStyle w:val="default"/>
          <w:rFonts w:cs="FrankRuehl"/>
          <w:rtl/>
        </w:rPr>
        <w:tab/>
        <w:t>ב</w:t>
      </w:r>
      <w:r>
        <w:rPr>
          <w:rStyle w:val="default"/>
          <w:rFonts w:cs="FrankRuehl" w:hint="cs"/>
          <w:rtl/>
        </w:rPr>
        <w:t xml:space="preserve">הוראות אלה </w:t>
      </w:r>
      <w:r>
        <w:rPr>
          <w:rStyle w:val="default"/>
          <w:rFonts w:cs="FrankRuehl"/>
          <w:rtl/>
        </w:rPr>
        <w:t>–</w:t>
      </w:r>
    </w:p>
    <w:p w14:paraId="2B4FFC0A" w14:textId="77777777" w:rsidR="006B06F5" w:rsidRDefault="006B06F5">
      <w:pPr>
        <w:pStyle w:val="P00"/>
        <w:spacing w:before="72"/>
        <w:ind w:left="0" w:right="1134"/>
        <w:rPr>
          <w:rStyle w:val="default"/>
          <w:rFonts w:cs="FrankRuehl"/>
          <w:rtl/>
        </w:rPr>
      </w:pPr>
      <w:r>
        <w:rPr>
          <w:rStyle w:val="default"/>
          <w:rFonts w:cs="FrankRuehl" w:hint="cs"/>
          <w:rtl/>
        </w:rPr>
        <w:tab/>
      </w:r>
      <w:r>
        <w:rPr>
          <w:rStyle w:val="default"/>
          <w:rFonts w:cs="FrankRuehl"/>
          <w:rtl/>
        </w:rPr>
        <w:t>"ה</w:t>
      </w:r>
      <w:r>
        <w:rPr>
          <w:rStyle w:val="default"/>
          <w:rFonts w:cs="FrankRuehl" w:hint="cs"/>
          <w:rtl/>
        </w:rPr>
        <w:t>וראות הנזילו</w:t>
      </w:r>
      <w:r>
        <w:rPr>
          <w:rStyle w:val="default"/>
          <w:rFonts w:cs="FrankRuehl"/>
          <w:rtl/>
        </w:rPr>
        <w:t xml:space="preserve">ת" – </w:t>
      </w:r>
      <w:r>
        <w:rPr>
          <w:rStyle w:val="default"/>
          <w:rFonts w:cs="FrankRuehl" w:hint="cs"/>
          <w:rtl/>
        </w:rPr>
        <w:t>הוראות בנק ישראל (נכסים נזילים), תשל"א</w:t>
      </w:r>
      <w:r w:rsidR="00B73EDB">
        <w:rPr>
          <w:rStyle w:val="default"/>
          <w:rFonts w:cs="FrankRuehl" w:hint="cs"/>
          <w:rtl/>
        </w:rPr>
        <w:t>-</w:t>
      </w:r>
      <w:r>
        <w:rPr>
          <w:rStyle w:val="default"/>
          <w:rFonts w:cs="FrankRuehl"/>
          <w:rtl/>
        </w:rPr>
        <w:t>1971;</w:t>
      </w:r>
    </w:p>
    <w:p w14:paraId="3684E2B4" w14:textId="77777777" w:rsidR="006B06F5" w:rsidRDefault="006B06F5" w:rsidP="00A96B0F">
      <w:pPr>
        <w:pStyle w:val="P00"/>
        <w:spacing w:before="72"/>
        <w:ind w:left="0" w:right="1134"/>
        <w:rPr>
          <w:rStyle w:val="default"/>
          <w:rFonts w:cs="FrankRuehl" w:hint="cs"/>
          <w:rtl/>
        </w:rPr>
      </w:pPr>
      <w:r>
        <w:rPr>
          <w:rStyle w:val="default"/>
          <w:rFonts w:cs="FrankRuehl"/>
        </w:rPr>
        <w:pict w14:anchorId="656FD500">
          <v:rect id="_x0000_s2051" style="position:absolute;left:0;text-align:left;margin-left:464.5pt;margin-top:8.05pt;width:75.05pt;height:24pt;z-index:251639808" o:allowincell="f" filled="f" stroked="f" strokecolor="lime" strokeweight=".25pt">
            <v:textbox inset="0,0,0,0">
              <w:txbxContent>
                <w:p w14:paraId="5B01304A" w14:textId="77777777" w:rsidR="00983AA2" w:rsidRDefault="00983AA2" w:rsidP="00B73EDB">
                  <w:pPr>
                    <w:spacing w:line="160" w:lineRule="exact"/>
                    <w:jc w:val="left"/>
                    <w:rPr>
                      <w:rFonts w:cs="Miriam"/>
                      <w:noProof/>
                      <w:sz w:val="18"/>
                      <w:szCs w:val="18"/>
                      <w:rtl/>
                    </w:rPr>
                  </w:pPr>
                  <w:r>
                    <w:rPr>
                      <w:rFonts w:cs="Miriam"/>
                      <w:sz w:val="18"/>
                      <w:szCs w:val="18"/>
                      <w:rtl/>
                    </w:rPr>
                    <w:t>תק</w:t>
                  </w:r>
                  <w:r>
                    <w:rPr>
                      <w:rFonts w:cs="Miriam" w:hint="cs"/>
                      <w:sz w:val="18"/>
                      <w:szCs w:val="18"/>
                      <w:rtl/>
                    </w:rPr>
                    <w:t>' (מס' 2)</w:t>
                  </w:r>
                  <w:r w:rsidR="00B73EDB">
                    <w:rPr>
                      <w:rFonts w:cs="Miriam" w:hint="cs"/>
                      <w:sz w:val="18"/>
                      <w:szCs w:val="18"/>
                      <w:rtl/>
                    </w:rPr>
                    <w:t xml:space="preserve"> </w:t>
                  </w:r>
                  <w:r w:rsidR="00B73EDB">
                    <w:rPr>
                      <w:rFonts w:cs="Miriam" w:hint="cs"/>
                      <w:sz w:val="18"/>
                      <w:szCs w:val="18"/>
                      <w:rtl/>
                    </w:rPr>
                    <w:br/>
                  </w:r>
                  <w:r>
                    <w:rPr>
                      <w:rFonts w:cs="Miriam"/>
                      <w:sz w:val="18"/>
                      <w:szCs w:val="18"/>
                      <w:rtl/>
                    </w:rPr>
                    <w:t>תש</w:t>
                  </w:r>
                  <w:r>
                    <w:rPr>
                      <w:rFonts w:cs="Miriam" w:hint="cs"/>
                      <w:sz w:val="18"/>
                      <w:szCs w:val="18"/>
                      <w:rtl/>
                    </w:rPr>
                    <w:t>מ"ה</w:t>
                  </w:r>
                  <w:r w:rsidR="00B73EDB">
                    <w:rPr>
                      <w:rFonts w:cs="Miriam" w:hint="cs"/>
                      <w:sz w:val="18"/>
                      <w:szCs w:val="18"/>
                      <w:rtl/>
                    </w:rPr>
                    <w:t>-</w:t>
                  </w:r>
                  <w:r>
                    <w:rPr>
                      <w:rFonts w:cs="Miriam"/>
                      <w:sz w:val="18"/>
                      <w:szCs w:val="18"/>
                      <w:rtl/>
                    </w:rPr>
                    <w:t>1985</w:t>
                  </w:r>
                </w:p>
              </w:txbxContent>
            </v:textbox>
            <w10:anchorlock/>
          </v:rect>
        </w:pict>
      </w:r>
      <w:r w:rsidR="00A96B0F">
        <w:rPr>
          <w:rStyle w:val="default"/>
          <w:rFonts w:cs="FrankRuehl" w:hint="cs"/>
          <w:rtl/>
        </w:rPr>
        <w:tab/>
      </w:r>
      <w:r>
        <w:rPr>
          <w:rStyle w:val="default"/>
          <w:rFonts w:cs="FrankRuehl"/>
          <w:rtl/>
        </w:rPr>
        <w:t>"ע</w:t>
      </w:r>
      <w:r>
        <w:rPr>
          <w:rStyle w:val="default"/>
          <w:rFonts w:cs="FrankRuehl" w:hint="cs"/>
          <w:rtl/>
        </w:rPr>
        <w:t xml:space="preserve">ודף נזילות" </w:t>
      </w:r>
      <w:r>
        <w:rPr>
          <w:rStyle w:val="default"/>
          <w:rFonts w:cs="FrankRuehl"/>
          <w:rtl/>
        </w:rPr>
        <w:t xml:space="preserve">– </w:t>
      </w:r>
      <w:r>
        <w:rPr>
          <w:rStyle w:val="default"/>
          <w:rFonts w:cs="FrankRuehl" w:hint="cs"/>
          <w:rtl/>
        </w:rPr>
        <w:t>הסכום בו עולה הנזילות בפועל של תאגיד בנקאי על נזילות החובה שלו לגבי אחד הסוגים של נכסים נזילים המנויים בסעיף 2;</w:t>
      </w:r>
    </w:p>
    <w:p w14:paraId="22F9D7CD" w14:textId="77777777" w:rsidR="00A96B0F" w:rsidRPr="0033407C" w:rsidRDefault="00A96B0F" w:rsidP="00A96B0F">
      <w:pPr>
        <w:pStyle w:val="P00"/>
        <w:spacing w:before="0"/>
        <w:ind w:left="0" w:right="1134"/>
        <w:rPr>
          <w:rFonts w:cs="FrankRuehl" w:hint="cs"/>
          <w:b/>
          <w:bCs/>
          <w:vanish/>
          <w:szCs w:val="20"/>
          <w:shd w:val="clear" w:color="auto" w:fill="FFFF99"/>
          <w:rtl/>
        </w:rPr>
      </w:pPr>
      <w:bookmarkStart w:id="1" w:name="Rov31"/>
      <w:r w:rsidRPr="0033407C">
        <w:rPr>
          <w:rFonts w:cs="FrankRuehl" w:hint="cs"/>
          <w:vanish/>
          <w:color w:val="FF0000"/>
          <w:szCs w:val="20"/>
          <w:shd w:val="clear" w:color="auto" w:fill="FFFF99"/>
          <w:rtl/>
        </w:rPr>
        <w:lastRenderedPageBreak/>
        <w:t>מיום 29.8.1985</w:t>
      </w:r>
    </w:p>
    <w:p w14:paraId="65D8A717" w14:textId="77777777" w:rsidR="00A96B0F" w:rsidRPr="0033407C" w:rsidRDefault="00A96B0F" w:rsidP="00A96B0F">
      <w:pPr>
        <w:pStyle w:val="P00"/>
        <w:spacing w:before="0"/>
        <w:ind w:left="0" w:right="1134"/>
        <w:rPr>
          <w:rFonts w:cs="FrankRuehl" w:hint="cs"/>
          <w:b/>
          <w:bCs/>
          <w:vanish/>
          <w:szCs w:val="20"/>
          <w:shd w:val="clear" w:color="auto" w:fill="FFFF99"/>
          <w:rtl/>
        </w:rPr>
      </w:pPr>
      <w:r w:rsidRPr="0033407C">
        <w:rPr>
          <w:rFonts w:cs="FrankRuehl" w:hint="cs"/>
          <w:b/>
          <w:bCs/>
          <w:vanish/>
          <w:szCs w:val="20"/>
          <w:shd w:val="clear" w:color="auto" w:fill="FFFF99"/>
          <w:rtl/>
        </w:rPr>
        <w:t>הוראות (מס' 2) תשמ"ה-1985</w:t>
      </w:r>
    </w:p>
    <w:p w14:paraId="438F1278" w14:textId="77777777" w:rsidR="00A96B0F" w:rsidRPr="0033407C" w:rsidRDefault="00A96B0F" w:rsidP="00A96B0F">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6" w:history="1">
        <w:r w:rsidRPr="0033407C">
          <w:rPr>
            <w:rStyle w:val="Hyperlink"/>
            <w:rFonts w:cs="FrankRuehl" w:hint="cs"/>
            <w:vanish/>
            <w:sz w:val="20"/>
            <w:szCs w:val="20"/>
            <w:shd w:val="clear" w:color="auto" w:fill="FFFF99"/>
            <w:rtl/>
          </w:rPr>
          <w:t>ק"ת תשמ"ה מס' 4853</w:t>
        </w:r>
      </w:hyperlink>
      <w:r w:rsidRPr="0033407C">
        <w:rPr>
          <w:rFonts w:cs="FrankRuehl" w:hint="cs"/>
          <w:vanish/>
          <w:sz w:val="20"/>
          <w:szCs w:val="20"/>
          <w:shd w:val="clear" w:color="auto" w:fill="FFFF99"/>
          <w:rtl/>
        </w:rPr>
        <w:t xml:space="preserve"> מיום 29.8.1985 עמ' 1876</w:t>
      </w:r>
    </w:p>
    <w:p w14:paraId="62C45BC2" w14:textId="77777777" w:rsidR="00A96B0F" w:rsidRPr="00A96B0F" w:rsidRDefault="00A96B0F" w:rsidP="00A96B0F">
      <w:pPr>
        <w:pStyle w:val="P00"/>
        <w:ind w:left="0" w:right="1134"/>
        <w:rPr>
          <w:rStyle w:val="default"/>
          <w:rFonts w:cs="FrankRuehl" w:hint="cs"/>
          <w:sz w:val="2"/>
          <w:szCs w:val="2"/>
          <w:rtl/>
        </w:rPr>
      </w:pPr>
      <w:r w:rsidRPr="0033407C">
        <w:rPr>
          <w:rStyle w:val="default"/>
          <w:rFonts w:cs="FrankRuehl" w:hint="cs"/>
          <w:vanish/>
          <w:sz w:val="22"/>
          <w:szCs w:val="22"/>
          <w:shd w:val="clear" w:color="auto" w:fill="FFFF99"/>
          <w:rtl/>
        </w:rPr>
        <w:tab/>
      </w:r>
      <w:r w:rsidRPr="0033407C">
        <w:rPr>
          <w:rStyle w:val="default"/>
          <w:rFonts w:cs="FrankRuehl"/>
          <w:vanish/>
          <w:sz w:val="22"/>
          <w:szCs w:val="22"/>
          <w:shd w:val="clear" w:color="auto" w:fill="FFFF99"/>
          <w:rtl/>
        </w:rPr>
        <w:t>"ע</w:t>
      </w:r>
      <w:r w:rsidRPr="0033407C">
        <w:rPr>
          <w:rStyle w:val="default"/>
          <w:rFonts w:cs="FrankRuehl" w:hint="cs"/>
          <w:vanish/>
          <w:sz w:val="22"/>
          <w:szCs w:val="22"/>
          <w:shd w:val="clear" w:color="auto" w:fill="FFFF99"/>
          <w:rtl/>
        </w:rPr>
        <w:t xml:space="preserve">ודף נזילות" </w:t>
      </w:r>
      <w:r w:rsidRPr="0033407C">
        <w:rPr>
          <w:rStyle w:val="default"/>
          <w:rFonts w:cs="FrankRuehl"/>
          <w:vanish/>
          <w:sz w:val="22"/>
          <w:szCs w:val="22"/>
          <w:shd w:val="clear" w:color="auto" w:fill="FFFF99"/>
          <w:rtl/>
        </w:rPr>
        <w:t xml:space="preserve">– </w:t>
      </w:r>
      <w:r w:rsidRPr="0033407C">
        <w:rPr>
          <w:rStyle w:val="default"/>
          <w:rFonts w:cs="FrankRuehl" w:hint="cs"/>
          <w:vanish/>
          <w:sz w:val="22"/>
          <w:szCs w:val="22"/>
          <w:shd w:val="clear" w:color="auto" w:fill="FFFF99"/>
          <w:rtl/>
        </w:rPr>
        <w:t xml:space="preserve">הסכום בו עולה הנזילות בפועל של </w:t>
      </w:r>
      <w:r w:rsidRPr="0033407C">
        <w:rPr>
          <w:rStyle w:val="default"/>
          <w:rFonts w:cs="FrankRuehl" w:hint="cs"/>
          <w:strike/>
          <w:vanish/>
          <w:sz w:val="22"/>
          <w:szCs w:val="22"/>
          <w:shd w:val="clear" w:color="auto" w:fill="FFFF99"/>
          <w:rtl/>
        </w:rPr>
        <w:t>מוסד בנקאי</w:t>
      </w:r>
      <w:r w:rsidRPr="0033407C">
        <w:rPr>
          <w:rStyle w:val="default"/>
          <w:rFonts w:cs="FrankRuehl" w:hint="cs"/>
          <w:vanish/>
          <w:sz w:val="22"/>
          <w:szCs w:val="22"/>
          <w:shd w:val="clear" w:color="auto" w:fill="FFFF99"/>
          <w:rtl/>
        </w:rPr>
        <w:t xml:space="preserve"> </w:t>
      </w:r>
      <w:r w:rsidRPr="0033407C">
        <w:rPr>
          <w:rStyle w:val="default"/>
          <w:rFonts w:cs="FrankRuehl" w:hint="cs"/>
          <w:vanish/>
          <w:sz w:val="22"/>
          <w:szCs w:val="22"/>
          <w:u w:val="single"/>
          <w:shd w:val="clear" w:color="auto" w:fill="FFFF99"/>
          <w:rtl/>
        </w:rPr>
        <w:t>תאגיד בנקאי</w:t>
      </w:r>
      <w:r w:rsidRPr="0033407C">
        <w:rPr>
          <w:rStyle w:val="default"/>
          <w:rFonts w:cs="FrankRuehl" w:hint="cs"/>
          <w:vanish/>
          <w:sz w:val="22"/>
          <w:szCs w:val="22"/>
          <w:shd w:val="clear" w:color="auto" w:fill="FFFF99"/>
          <w:rtl/>
        </w:rPr>
        <w:t xml:space="preserve"> על נזילות החובה שלו לגבי אחד הסוגים של נכסים נזילים המנויים בסעיף 2;</w:t>
      </w:r>
      <w:bookmarkEnd w:id="1"/>
    </w:p>
    <w:p w14:paraId="22011D56" w14:textId="77777777" w:rsidR="006B06F5" w:rsidRDefault="006B06F5" w:rsidP="00A96B0F">
      <w:pPr>
        <w:pStyle w:val="P00"/>
        <w:spacing w:before="72"/>
        <w:ind w:left="0" w:right="1134"/>
        <w:rPr>
          <w:rStyle w:val="default"/>
          <w:rFonts w:cs="FrankRuehl" w:hint="cs"/>
          <w:rtl/>
        </w:rPr>
      </w:pPr>
      <w:r>
        <w:rPr>
          <w:rStyle w:val="default"/>
          <w:rFonts w:cs="FrankRuehl"/>
        </w:rPr>
        <w:pict w14:anchorId="0E4B5D29">
          <v:rect id="_x0000_s2052" style="position:absolute;left:0;text-align:left;margin-left:464.5pt;margin-top:8.05pt;width:75.05pt;height:24pt;z-index:251640832" o:allowincell="f" filled="f" stroked="f" strokecolor="lime" strokeweight=".25pt">
            <v:textbox inset="0,0,0,0">
              <w:txbxContent>
                <w:p w14:paraId="2931D8D5" w14:textId="77777777" w:rsidR="00B73EDB" w:rsidRDefault="00B73EDB" w:rsidP="00B73EDB">
                  <w:pPr>
                    <w:spacing w:line="160" w:lineRule="exact"/>
                    <w:jc w:val="left"/>
                    <w:rPr>
                      <w:rFonts w:cs="Miriam"/>
                      <w:noProof/>
                      <w:sz w:val="18"/>
                      <w:szCs w:val="18"/>
                      <w:rtl/>
                    </w:rPr>
                  </w:pPr>
                  <w:r>
                    <w:rPr>
                      <w:rFonts w:cs="Miriam"/>
                      <w:sz w:val="18"/>
                      <w:szCs w:val="18"/>
                      <w:rtl/>
                    </w:rPr>
                    <w:t>תק</w:t>
                  </w:r>
                  <w:r>
                    <w:rPr>
                      <w:rFonts w:cs="Miriam" w:hint="cs"/>
                      <w:sz w:val="18"/>
                      <w:szCs w:val="18"/>
                      <w:rtl/>
                    </w:rPr>
                    <w:t xml:space="preserve">' (מס' 2) </w:t>
                  </w:r>
                  <w:r>
                    <w:rPr>
                      <w:rFonts w:cs="Miriam" w:hint="cs"/>
                      <w:sz w:val="18"/>
                      <w:szCs w:val="18"/>
                      <w:rtl/>
                    </w:rPr>
                    <w:br/>
                  </w:r>
                  <w:r>
                    <w:rPr>
                      <w:rFonts w:cs="Miriam"/>
                      <w:sz w:val="18"/>
                      <w:szCs w:val="18"/>
                      <w:rtl/>
                    </w:rPr>
                    <w:t>תש</w:t>
                  </w:r>
                  <w:r>
                    <w:rPr>
                      <w:rFonts w:cs="Miriam" w:hint="cs"/>
                      <w:sz w:val="18"/>
                      <w:szCs w:val="18"/>
                      <w:rtl/>
                    </w:rPr>
                    <w:t>מ"ה-</w:t>
                  </w:r>
                  <w:r>
                    <w:rPr>
                      <w:rFonts w:cs="Miriam"/>
                      <w:sz w:val="18"/>
                      <w:szCs w:val="18"/>
                      <w:rtl/>
                    </w:rPr>
                    <w:t>1985</w:t>
                  </w:r>
                </w:p>
              </w:txbxContent>
            </v:textbox>
            <w10:anchorlock/>
          </v:rect>
        </w:pict>
      </w:r>
      <w:r w:rsidR="00A96B0F">
        <w:rPr>
          <w:rStyle w:val="default"/>
          <w:rFonts w:cs="FrankRuehl" w:hint="cs"/>
          <w:rtl/>
        </w:rPr>
        <w:tab/>
      </w:r>
      <w:r>
        <w:rPr>
          <w:rStyle w:val="default"/>
          <w:rFonts w:cs="FrankRuehl"/>
          <w:rtl/>
        </w:rPr>
        <w:t>"ג</w:t>
      </w:r>
      <w:r>
        <w:rPr>
          <w:rStyle w:val="default"/>
          <w:rFonts w:cs="FrankRuehl" w:hint="cs"/>
          <w:rtl/>
        </w:rPr>
        <w:t xml:space="preserve">רעון נזילות" </w:t>
      </w:r>
      <w:r>
        <w:rPr>
          <w:rStyle w:val="default"/>
          <w:rFonts w:cs="FrankRuehl"/>
          <w:rtl/>
        </w:rPr>
        <w:t xml:space="preserve">– </w:t>
      </w:r>
      <w:r>
        <w:rPr>
          <w:rStyle w:val="default"/>
          <w:rFonts w:cs="FrankRuehl" w:hint="cs"/>
          <w:rtl/>
        </w:rPr>
        <w:t>הסכום בו קטנה הנזילות בפועל של תאגיד בנקאי מנזילות החובה של</w:t>
      </w:r>
      <w:r>
        <w:rPr>
          <w:rStyle w:val="default"/>
          <w:rFonts w:cs="FrankRuehl"/>
          <w:rtl/>
        </w:rPr>
        <w:t xml:space="preserve">ו </w:t>
      </w:r>
      <w:r>
        <w:rPr>
          <w:rStyle w:val="default"/>
          <w:rFonts w:cs="FrankRuehl" w:hint="cs"/>
          <w:rtl/>
        </w:rPr>
        <w:t>לגבי אחד</w:t>
      </w:r>
      <w:r>
        <w:rPr>
          <w:rStyle w:val="default"/>
          <w:rFonts w:cs="FrankRuehl"/>
          <w:rtl/>
        </w:rPr>
        <w:t xml:space="preserve"> </w:t>
      </w:r>
      <w:r>
        <w:rPr>
          <w:rStyle w:val="default"/>
          <w:rFonts w:cs="FrankRuehl" w:hint="cs"/>
          <w:rtl/>
        </w:rPr>
        <w:t>הסוגים של נכסים נזילים המנויים בסעיף 2;</w:t>
      </w:r>
    </w:p>
    <w:p w14:paraId="1FCF2963" w14:textId="77777777" w:rsidR="00A96B0F" w:rsidRPr="0033407C" w:rsidRDefault="00A96B0F" w:rsidP="00A96B0F">
      <w:pPr>
        <w:pStyle w:val="P00"/>
        <w:spacing w:before="0"/>
        <w:ind w:left="0" w:right="1134"/>
        <w:rPr>
          <w:rFonts w:cs="FrankRuehl" w:hint="cs"/>
          <w:b/>
          <w:bCs/>
          <w:vanish/>
          <w:szCs w:val="20"/>
          <w:shd w:val="clear" w:color="auto" w:fill="FFFF99"/>
          <w:rtl/>
        </w:rPr>
      </w:pPr>
      <w:bookmarkStart w:id="2" w:name="Rov32"/>
      <w:r w:rsidRPr="0033407C">
        <w:rPr>
          <w:rFonts w:cs="FrankRuehl" w:hint="cs"/>
          <w:vanish/>
          <w:color w:val="FF0000"/>
          <w:szCs w:val="20"/>
          <w:shd w:val="clear" w:color="auto" w:fill="FFFF99"/>
          <w:rtl/>
        </w:rPr>
        <w:t>מיום 29.8.1985</w:t>
      </w:r>
    </w:p>
    <w:p w14:paraId="697376D5" w14:textId="77777777" w:rsidR="00A96B0F" w:rsidRPr="0033407C" w:rsidRDefault="00A96B0F" w:rsidP="00A96B0F">
      <w:pPr>
        <w:pStyle w:val="P00"/>
        <w:spacing w:before="0"/>
        <w:ind w:left="0" w:right="1134"/>
        <w:rPr>
          <w:rFonts w:cs="FrankRuehl" w:hint="cs"/>
          <w:b/>
          <w:bCs/>
          <w:vanish/>
          <w:szCs w:val="20"/>
          <w:shd w:val="clear" w:color="auto" w:fill="FFFF99"/>
          <w:rtl/>
        </w:rPr>
      </w:pPr>
      <w:r w:rsidRPr="0033407C">
        <w:rPr>
          <w:rFonts w:cs="FrankRuehl" w:hint="cs"/>
          <w:b/>
          <w:bCs/>
          <w:vanish/>
          <w:szCs w:val="20"/>
          <w:shd w:val="clear" w:color="auto" w:fill="FFFF99"/>
          <w:rtl/>
        </w:rPr>
        <w:t>הוראות (מס' 2) תשמ"ה-1985</w:t>
      </w:r>
    </w:p>
    <w:p w14:paraId="0DA2A83E" w14:textId="77777777" w:rsidR="00A96B0F" w:rsidRPr="0033407C" w:rsidRDefault="00A96B0F" w:rsidP="00A96B0F">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7" w:history="1">
        <w:r w:rsidRPr="0033407C">
          <w:rPr>
            <w:rStyle w:val="Hyperlink"/>
            <w:rFonts w:cs="FrankRuehl" w:hint="cs"/>
            <w:vanish/>
            <w:sz w:val="20"/>
            <w:szCs w:val="20"/>
            <w:shd w:val="clear" w:color="auto" w:fill="FFFF99"/>
            <w:rtl/>
          </w:rPr>
          <w:t>ק"ת תשמ"ה מס' 4853</w:t>
        </w:r>
      </w:hyperlink>
      <w:r w:rsidRPr="0033407C">
        <w:rPr>
          <w:rFonts w:cs="FrankRuehl" w:hint="cs"/>
          <w:vanish/>
          <w:sz w:val="20"/>
          <w:szCs w:val="20"/>
          <w:shd w:val="clear" w:color="auto" w:fill="FFFF99"/>
          <w:rtl/>
        </w:rPr>
        <w:t xml:space="preserve"> מיום 29.8.1985 עמ' 1876</w:t>
      </w:r>
    </w:p>
    <w:p w14:paraId="341D045A" w14:textId="77777777" w:rsidR="00A96B0F" w:rsidRPr="00A96B0F" w:rsidRDefault="00A96B0F" w:rsidP="00A96B0F">
      <w:pPr>
        <w:pStyle w:val="P00"/>
        <w:ind w:left="0" w:right="1134"/>
        <w:rPr>
          <w:rStyle w:val="default"/>
          <w:rFonts w:cs="FrankRuehl" w:hint="cs"/>
          <w:sz w:val="2"/>
          <w:szCs w:val="2"/>
          <w:rtl/>
        </w:rPr>
      </w:pPr>
      <w:r w:rsidRPr="0033407C">
        <w:rPr>
          <w:rStyle w:val="default"/>
          <w:rFonts w:cs="FrankRuehl" w:hint="cs"/>
          <w:vanish/>
          <w:sz w:val="22"/>
          <w:szCs w:val="22"/>
          <w:shd w:val="clear" w:color="auto" w:fill="FFFF99"/>
          <w:rtl/>
        </w:rPr>
        <w:tab/>
      </w:r>
      <w:r w:rsidRPr="0033407C">
        <w:rPr>
          <w:rStyle w:val="default"/>
          <w:rFonts w:cs="FrankRuehl"/>
          <w:vanish/>
          <w:sz w:val="22"/>
          <w:szCs w:val="22"/>
          <w:shd w:val="clear" w:color="auto" w:fill="FFFF99"/>
          <w:rtl/>
        </w:rPr>
        <w:t>"ג</w:t>
      </w:r>
      <w:r w:rsidRPr="0033407C">
        <w:rPr>
          <w:rStyle w:val="default"/>
          <w:rFonts w:cs="FrankRuehl" w:hint="cs"/>
          <w:vanish/>
          <w:sz w:val="22"/>
          <w:szCs w:val="22"/>
          <w:shd w:val="clear" w:color="auto" w:fill="FFFF99"/>
          <w:rtl/>
        </w:rPr>
        <w:t xml:space="preserve">רעון נזילות" </w:t>
      </w:r>
      <w:r w:rsidRPr="0033407C">
        <w:rPr>
          <w:rStyle w:val="default"/>
          <w:rFonts w:cs="FrankRuehl"/>
          <w:vanish/>
          <w:sz w:val="22"/>
          <w:szCs w:val="22"/>
          <w:shd w:val="clear" w:color="auto" w:fill="FFFF99"/>
          <w:rtl/>
        </w:rPr>
        <w:t xml:space="preserve">– </w:t>
      </w:r>
      <w:r w:rsidRPr="0033407C">
        <w:rPr>
          <w:rStyle w:val="default"/>
          <w:rFonts w:cs="FrankRuehl" w:hint="cs"/>
          <w:vanish/>
          <w:sz w:val="22"/>
          <w:szCs w:val="22"/>
          <w:shd w:val="clear" w:color="auto" w:fill="FFFF99"/>
          <w:rtl/>
        </w:rPr>
        <w:t xml:space="preserve">הסכום בו קטנה הנזילות בפועל של </w:t>
      </w:r>
      <w:r w:rsidRPr="0033407C">
        <w:rPr>
          <w:rStyle w:val="default"/>
          <w:rFonts w:cs="FrankRuehl" w:hint="cs"/>
          <w:strike/>
          <w:vanish/>
          <w:sz w:val="22"/>
          <w:szCs w:val="22"/>
          <w:shd w:val="clear" w:color="auto" w:fill="FFFF99"/>
          <w:rtl/>
        </w:rPr>
        <w:t>מוסד בנקאי</w:t>
      </w:r>
      <w:r w:rsidRPr="0033407C">
        <w:rPr>
          <w:rStyle w:val="default"/>
          <w:rFonts w:cs="FrankRuehl" w:hint="cs"/>
          <w:vanish/>
          <w:sz w:val="22"/>
          <w:szCs w:val="22"/>
          <w:shd w:val="clear" w:color="auto" w:fill="FFFF99"/>
          <w:rtl/>
        </w:rPr>
        <w:t xml:space="preserve"> </w:t>
      </w:r>
      <w:r w:rsidRPr="0033407C">
        <w:rPr>
          <w:rStyle w:val="default"/>
          <w:rFonts w:cs="FrankRuehl" w:hint="cs"/>
          <w:vanish/>
          <w:sz w:val="22"/>
          <w:szCs w:val="22"/>
          <w:u w:val="single"/>
          <w:shd w:val="clear" w:color="auto" w:fill="FFFF99"/>
          <w:rtl/>
        </w:rPr>
        <w:t>תאגיד בנקאי</w:t>
      </w:r>
      <w:r w:rsidRPr="0033407C">
        <w:rPr>
          <w:rStyle w:val="default"/>
          <w:rFonts w:cs="FrankRuehl" w:hint="cs"/>
          <w:vanish/>
          <w:sz w:val="22"/>
          <w:szCs w:val="22"/>
          <w:shd w:val="clear" w:color="auto" w:fill="FFFF99"/>
          <w:rtl/>
        </w:rPr>
        <w:t xml:space="preserve"> מנזילות החובה של</w:t>
      </w:r>
      <w:r w:rsidRPr="0033407C">
        <w:rPr>
          <w:rStyle w:val="default"/>
          <w:rFonts w:cs="FrankRuehl"/>
          <w:vanish/>
          <w:sz w:val="22"/>
          <w:szCs w:val="22"/>
          <w:shd w:val="clear" w:color="auto" w:fill="FFFF99"/>
          <w:rtl/>
        </w:rPr>
        <w:t xml:space="preserve">ו </w:t>
      </w:r>
      <w:r w:rsidRPr="0033407C">
        <w:rPr>
          <w:rStyle w:val="default"/>
          <w:rFonts w:cs="FrankRuehl" w:hint="cs"/>
          <w:vanish/>
          <w:sz w:val="22"/>
          <w:szCs w:val="22"/>
          <w:shd w:val="clear" w:color="auto" w:fill="FFFF99"/>
          <w:rtl/>
        </w:rPr>
        <w:t>לגבי אחד</w:t>
      </w:r>
      <w:r w:rsidRPr="0033407C">
        <w:rPr>
          <w:rStyle w:val="default"/>
          <w:rFonts w:cs="FrankRuehl"/>
          <w:vanish/>
          <w:sz w:val="22"/>
          <w:szCs w:val="22"/>
          <w:shd w:val="clear" w:color="auto" w:fill="FFFF99"/>
          <w:rtl/>
        </w:rPr>
        <w:t xml:space="preserve"> </w:t>
      </w:r>
      <w:r w:rsidRPr="0033407C">
        <w:rPr>
          <w:rStyle w:val="default"/>
          <w:rFonts w:cs="FrankRuehl" w:hint="cs"/>
          <w:vanish/>
          <w:sz w:val="22"/>
          <w:szCs w:val="22"/>
          <w:shd w:val="clear" w:color="auto" w:fill="FFFF99"/>
          <w:rtl/>
        </w:rPr>
        <w:t>הסוגים של נכסים נזילים המנויים בסעיף 2;</w:t>
      </w:r>
      <w:bookmarkEnd w:id="2"/>
    </w:p>
    <w:p w14:paraId="583CC284" w14:textId="77777777" w:rsidR="006B06F5" w:rsidRDefault="006B06F5" w:rsidP="001B0FA6">
      <w:pPr>
        <w:pStyle w:val="P00"/>
        <w:spacing w:before="72"/>
        <w:ind w:left="0" w:right="1134"/>
        <w:rPr>
          <w:rStyle w:val="default"/>
          <w:rFonts w:cs="FrankRuehl" w:hint="cs"/>
          <w:rtl/>
        </w:rPr>
      </w:pPr>
      <w:r>
        <w:rPr>
          <w:rStyle w:val="default"/>
          <w:rFonts w:cs="FrankRuehl"/>
        </w:rPr>
        <w:pict w14:anchorId="7C41A08B">
          <v:rect id="_x0000_s2053" style="position:absolute;left:0;text-align:left;margin-left:464.5pt;margin-top:8.05pt;width:75.05pt;height:11pt;z-index:251641856" o:allowincell="f" filled="f" stroked="f" strokecolor="lime" strokeweight=".25pt">
            <v:textbox inset="0,0,0,0">
              <w:txbxContent>
                <w:p w14:paraId="68D5E5AF" w14:textId="77777777" w:rsidR="00983AA2" w:rsidRDefault="00983AA2" w:rsidP="001B0FA6">
                  <w:pPr>
                    <w:spacing w:line="160" w:lineRule="exact"/>
                    <w:jc w:val="left"/>
                    <w:rPr>
                      <w:rFonts w:cs="Miriam" w:hint="cs"/>
                      <w:noProof/>
                      <w:sz w:val="18"/>
                      <w:szCs w:val="18"/>
                      <w:rtl/>
                    </w:rPr>
                  </w:pPr>
                  <w:r>
                    <w:rPr>
                      <w:rFonts w:cs="Miriam"/>
                      <w:sz w:val="18"/>
                      <w:szCs w:val="18"/>
                      <w:rtl/>
                    </w:rPr>
                    <w:t>הו</w:t>
                  </w:r>
                  <w:r>
                    <w:rPr>
                      <w:rFonts w:cs="Miriam" w:hint="cs"/>
                      <w:sz w:val="18"/>
                      <w:szCs w:val="18"/>
                      <w:rtl/>
                    </w:rPr>
                    <w:t>ראות</w:t>
                  </w:r>
                  <w:r w:rsidR="00B73EDB">
                    <w:rPr>
                      <w:rFonts w:cs="Miriam" w:hint="cs"/>
                      <w:sz w:val="18"/>
                      <w:szCs w:val="18"/>
                      <w:rtl/>
                    </w:rPr>
                    <w:t xml:space="preserve"> </w:t>
                  </w:r>
                  <w:r w:rsidR="001B0FA6">
                    <w:rPr>
                      <w:rFonts w:cs="Miriam" w:hint="cs"/>
                      <w:sz w:val="18"/>
                      <w:szCs w:val="18"/>
                      <w:rtl/>
                    </w:rPr>
                    <w:t>תשע"ז-2016</w:t>
                  </w:r>
                </w:p>
              </w:txbxContent>
            </v:textbox>
            <w10:anchorlock/>
          </v:rect>
        </w:pict>
      </w:r>
      <w:r w:rsidR="001B0FA6">
        <w:rPr>
          <w:rStyle w:val="default"/>
          <w:rFonts w:cs="FrankRuehl" w:hint="cs"/>
          <w:rtl/>
        </w:rPr>
        <w:tab/>
      </w:r>
      <w:r>
        <w:rPr>
          <w:rStyle w:val="default"/>
          <w:rFonts w:cs="FrankRuehl"/>
          <w:rtl/>
        </w:rPr>
        <w:t>"ח</w:t>
      </w:r>
      <w:r>
        <w:rPr>
          <w:rStyle w:val="default"/>
          <w:rFonts w:cs="FrankRuehl" w:hint="cs"/>
          <w:rtl/>
        </w:rPr>
        <w:t xml:space="preserve">ודש נזילות" </w:t>
      </w:r>
      <w:r>
        <w:rPr>
          <w:rStyle w:val="default"/>
          <w:rFonts w:cs="FrankRuehl"/>
          <w:rtl/>
        </w:rPr>
        <w:t xml:space="preserve">– </w:t>
      </w:r>
      <w:r w:rsidR="001B0FA6">
        <w:rPr>
          <w:rStyle w:val="default"/>
          <w:rFonts w:cs="FrankRuehl" w:hint="cs"/>
          <w:rtl/>
        </w:rPr>
        <w:t>(נמחקה)</w:t>
      </w:r>
      <w:r>
        <w:rPr>
          <w:rStyle w:val="default"/>
          <w:rFonts w:cs="FrankRuehl" w:hint="cs"/>
          <w:rtl/>
        </w:rPr>
        <w:t>;</w:t>
      </w:r>
    </w:p>
    <w:p w14:paraId="2DFF2948" w14:textId="77777777" w:rsidR="00C04478" w:rsidRPr="0033407C" w:rsidRDefault="00C04478" w:rsidP="00C04478">
      <w:pPr>
        <w:pStyle w:val="P00"/>
        <w:spacing w:before="0"/>
        <w:ind w:left="0" w:right="1134"/>
        <w:rPr>
          <w:rFonts w:cs="FrankRuehl" w:hint="cs"/>
          <w:b/>
          <w:bCs/>
          <w:vanish/>
          <w:szCs w:val="20"/>
          <w:shd w:val="clear" w:color="auto" w:fill="FFFF99"/>
          <w:rtl/>
        </w:rPr>
      </w:pPr>
      <w:bookmarkStart w:id="3" w:name="Rov34"/>
      <w:r w:rsidRPr="0033407C">
        <w:rPr>
          <w:rFonts w:cs="FrankRuehl" w:hint="cs"/>
          <w:vanish/>
          <w:color w:val="FF0000"/>
          <w:szCs w:val="20"/>
          <w:shd w:val="clear" w:color="auto" w:fill="FFFF99"/>
          <w:rtl/>
        </w:rPr>
        <w:t>מיום 28.11.1991</w:t>
      </w:r>
    </w:p>
    <w:p w14:paraId="30DF7524" w14:textId="77777777" w:rsidR="00C04478" w:rsidRPr="0033407C" w:rsidRDefault="00C04478" w:rsidP="00C04478">
      <w:pPr>
        <w:pStyle w:val="P00"/>
        <w:spacing w:before="0"/>
        <w:ind w:left="0" w:right="1134"/>
        <w:rPr>
          <w:rFonts w:cs="FrankRuehl" w:hint="cs"/>
          <w:b/>
          <w:bCs/>
          <w:vanish/>
          <w:szCs w:val="20"/>
          <w:shd w:val="clear" w:color="auto" w:fill="FFFF99"/>
          <w:rtl/>
        </w:rPr>
      </w:pPr>
      <w:r w:rsidRPr="0033407C">
        <w:rPr>
          <w:rFonts w:cs="FrankRuehl" w:hint="cs"/>
          <w:b/>
          <w:bCs/>
          <w:vanish/>
          <w:szCs w:val="20"/>
          <w:shd w:val="clear" w:color="auto" w:fill="FFFF99"/>
          <w:rtl/>
        </w:rPr>
        <w:t>הוראות תשנ"ב-1991</w:t>
      </w:r>
    </w:p>
    <w:p w14:paraId="079DB295" w14:textId="77777777" w:rsidR="00C04478" w:rsidRPr="0033407C" w:rsidRDefault="00C04478" w:rsidP="00C04478">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8" w:history="1">
        <w:r w:rsidRPr="0033407C">
          <w:rPr>
            <w:rStyle w:val="Hyperlink"/>
            <w:rFonts w:cs="FrankRuehl" w:hint="cs"/>
            <w:vanish/>
            <w:sz w:val="20"/>
            <w:szCs w:val="20"/>
            <w:shd w:val="clear" w:color="auto" w:fill="FFFF99"/>
            <w:rtl/>
          </w:rPr>
          <w:t>ק</w:t>
        </w:r>
        <w:r w:rsidRPr="0033407C">
          <w:rPr>
            <w:rStyle w:val="Hyperlink"/>
            <w:rFonts w:cs="FrankRuehl"/>
            <w:vanish/>
            <w:sz w:val="20"/>
            <w:szCs w:val="20"/>
            <w:shd w:val="clear" w:color="auto" w:fill="FFFF99"/>
            <w:rtl/>
          </w:rPr>
          <w:t>"</w:t>
        </w:r>
        <w:r w:rsidRPr="0033407C">
          <w:rPr>
            <w:rStyle w:val="Hyperlink"/>
            <w:rFonts w:cs="FrankRuehl" w:hint="cs"/>
            <w:vanish/>
            <w:sz w:val="20"/>
            <w:szCs w:val="20"/>
            <w:shd w:val="clear" w:color="auto" w:fill="FFFF99"/>
            <w:rtl/>
          </w:rPr>
          <w:t xml:space="preserve">ת תשנ"ב מס' </w:t>
        </w:r>
        <w:r w:rsidRPr="0033407C">
          <w:rPr>
            <w:rStyle w:val="Hyperlink"/>
            <w:rFonts w:cs="FrankRuehl"/>
            <w:vanish/>
            <w:sz w:val="20"/>
            <w:szCs w:val="20"/>
            <w:shd w:val="clear" w:color="auto" w:fill="FFFF99"/>
            <w:rtl/>
          </w:rPr>
          <w:t>5400</w:t>
        </w:r>
      </w:hyperlink>
      <w:r w:rsidRPr="0033407C">
        <w:rPr>
          <w:rFonts w:cs="FrankRuehl"/>
          <w:vanish/>
          <w:sz w:val="20"/>
          <w:szCs w:val="20"/>
          <w:shd w:val="clear" w:color="auto" w:fill="FFFF99"/>
          <w:rtl/>
        </w:rPr>
        <w:t xml:space="preserve"> מ</w:t>
      </w:r>
      <w:r w:rsidRPr="0033407C">
        <w:rPr>
          <w:rFonts w:cs="FrankRuehl" w:hint="cs"/>
          <w:vanish/>
          <w:sz w:val="20"/>
          <w:szCs w:val="20"/>
          <w:shd w:val="clear" w:color="auto" w:fill="FFFF99"/>
          <w:rtl/>
        </w:rPr>
        <w:t xml:space="preserve">יום 28.11.1991 עמ' 467 </w:t>
      </w:r>
    </w:p>
    <w:p w14:paraId="47D8C310" w14:textId="77777777" w:rsidR="00C04478" w:rsidRPr="0033407C" w:rsidRDefault="00C04478" w:rsidP="00647AF0">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33407C">
        <w:rPr>
          <w:rFonts w:cs="FrankRuehl" w:hint="cs"/>
          <w:b/>
          <w:bCs/>
          <w:vanish/>
          <w:sz w:val="20"/>
          <w:szCs w:val="20"/>
          <w:shd w:val="clear" w:color="auto" w:fill="FFFF99"/>
          <w:rtl/>
        </w:rPr>
        <w:t>הוספת הגדרת "חודש נזילות"</w:t>
      </w:r>
    </w:p>
    <w:p w14:paraId="61C01AD9" w14:textId="77777777" w:rsidR="001B0FA6" w:rsidRPr="0033407C" w:rsidRDefault="001B0FA6" w:rsidP="00647AF0">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p>
    <w:p w14:paraId="21D2CF1A" w14:textId="77777777" w:rsidR="001B0FA6" w:rsidRPr="0033407C" w:rsidRDefault="001B0FA6" w:rsidP="00647AF0">
      <w:pPr>
        <w:pStyle w:val="footnote"/>
        <w:tabs>
          <w:tab w:val="left" w:pos="624"/>
          <w:tab w:val="left" w:pos="1021"/>
          <w:tab w:val="left" w:pos="1474"/>
          <w:tab w:val="left" w:pos="1928"/>
          <w:tab w:val="left" w:pos="2381"/>
          <w:tab w:val="left" w:pos="2835"/>
          <w:tab w:val="right" w:leader="dot" w:pos="6259"/>
        </w:tabs>
        <w:ind w:left="0" w:right="1134"/>
        <w:rPr>
          <w:rFonts w:cs="FrankRuehl" w:hint="cs"/>
          <w:vanish/>
          <w:color w:val="FF0000"/>
          <w:sz w:val="20"/>
          <w:szCs w:val="20"/>
          <w:shd w:val="clear" w:color="auto" w:fill="FFFF99"/>
          <w:rtl/>
        </w:rPr>
      </w:pPr>
      <w:r w:rsidRPr="0033407C">
        <w:rPr>
          <w:rFonts w:cs="FrankRuehl" w:hint="cs"/>
          <w:vanish/>
          <w:color w:val="FF0000"/>
          <w:sz w:val="20"/>
          <w:szCs w:val="20"/>
          <w:shd w:val="clear" w:color="auto" w:fill="FFFF99"/>
          <w:rtl/>
        </w:rPr>
        <w:t>מיום 30.11.2016</w:t>
      </w:r>
    </w:p>
    <w:p w14:paraId="2F5FCAE0" w14:textId="77777777" w:rsidR="001B0FA6" w:rsidRPr="0033407C" w:rsidRDefault="001B0FA6" w:rsidP="00647AF0">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33407C">
        <w:rPr>
          <w:rFonts w:cs="FrankRuehl" w:hint="cs"/>
          <w:b/>
          <w:bCs/>
          <w:vanish/>
          <w:sz w:val="20"/>
          <w:szCs w:val="20"/>
          <w:shd w:val="clear" w:color="auto" w:fill="FFFF99"/>
          <w:rtl/>
        </w:rPr>
        <w:t>הוראות תשע"ז-2016</w:t>
      </w:r>
    </w:p>
    <w:p w14:paraId="08F6B038" w14:textId="77777777" w:rsidR="001B0FA6" w:rsidRPr="0033407C" w:rsidRDefault="001B0FA6" w:rsidP="00100B3B">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9" w:history="1">
        <w:r w:rsidRPr="0033407C">
          <w:rPr>
            <w:rStyle w:val="Hyperlink"/>
            <w:rFonts w:cs="FrankRuehl" w:hint="cs"/>
            <w:vanish/>
            <w:sz w:val="20"/>
            <w:szCs w:val="20"/>
            <w:shd w:val="clear" w:color="auto" w:fill="FFFF99"/>
            <w:rtl/>
          </w:rPr>
          <w:t>ק"ת תשע"ז מס' 7736</w:t>
        </w:r>
      </w:hyperlink>
      <w:r w:rsidRPr="0033407C">
        <w:rPr>
          <w:rFonts w:cs="FrankRuehl" w:hint="cs"/>
          <w:vanish/>
          <w:sz w:val="20"/>
          <w:szCs w:val="20"/>
          <w:shd w:val="clear" w:color="auto" w:fill="FFFF99"/>
          <w:rtl/>
        </w:rPr>
        <w:t xml:space="preserve"> מיום 30.11.2016 עמ' </w:t>
      </w:r>
      <w:r w:rsidR="00100B3B" w:rsidRPr="0033407C">
        <w:rPr>
          <w:rFonts w:cs="FrankRuehl" w:hint="cs"/>
          <w:vanish/>
          <w:sz w:val="20"/>
          <w:szCs w:val="20"/>
          <w:shd w:val="clear" w:color="auto" w:fill="FFFF99"/>
          <w:rtl/>
        </w:rPr>
        <w:t>227</w:t>
      </w:r>
    </w:p>
    <w:p w14:paraId="7AD31AB3" w14:textId="77777777" w:rsidR="001B0FA6" w:rsidRPr="0033407C" w:rsidRDefault="001B0FA6" w:rsidP="00647AF0">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33407C">
        <w:rPr>
          <w:rFonts w:cs="FrankRuehl" w:hint="cs"/>
          <w:b/>
          <w:bCs/>
          <w:vanish/>
          <w:sz w:val="20"/>
          <w:szCs w:val="20"/>
          <w:shd w:val="clear" w:color="auto" w:fill="FFFF99"/>
          <w:rtl/>
        </w:rPr>
        <w:t>מחיקת הגדרת "חודש נזילות"</w:t>
      </w:r>
    </w:p>
    <w:p w14:paraId="0FB43460" w14:textId="77777777" w:rsidR="001B0FA6" w:rsidRPr="0033407C" w:rsidRDefault="001B0FA6" w:rsidP="001B0FA6">
      <w:pPr>
        <w:pStyle w:val="footnote"/>
        <w:tabs>
          <w:tab w:val="left" w:pos="624"/>
          <w:tab w:val="left" w:pos="1021"/>
          <w:tab w:val="left" w:pos="1474"/>
          <w:tab w:val="left" w:pos="1928"/>
          <w:tab w:val="left" w:pos="2381"/>
          <w:tab w:val="left" w:pos="2835"/>
          <w:tab w:val="right" w:leader="dot" w:pos="6259"/>
        </w:tabs>
        <w:spacing w:before="60"/>
        <w:ind w:left="0" w:right="1134"/>
        <w:rPr>
          <w:rFonts w:cs="FrankRuehl" w:hint="cs"/>
          <w:vanish/>
          <w:sz w:val="20"/>
          <w:szCs w:val="20"/>
          <w:shd w:val="clear" w:color="auto" w:fill="FFFF99"/>
          <w:rtl/>
        </w:rPr>
      </w:pPr>
      <w:r w:rsidRPr="0033407C">
        <w:rPr>
          <w:rFonts w:cs="FrankRuehl" w:hint="cs"/>
          <w:vanish/>
          <w:sz w:val="20"/>
          <w:szCs w:val="20"/>
          <w:shd w:val="clear" w:color="auto" w:fill="FFFF99"/>
          <w:rtl/>
        </w:rPr>
        <w:t>הנוסח הקודם:</w:t>
      </w:r>
    </w:p>
    <w:p w14:paraId="0F49F75B" w14:textId="77777777" w:rsidR="001B0FA6" w:rsidRPr="001B0FA6" w:rsidRDefault="001B0FA6" w:rsidP="001B0FA6">
      <w:pPr>
        <w:pStyle w:val="P00"/>
        <w:spacing w:before="0"/>
        <w:ind w:left="0" w:right="1134"/>
        <w:rPr>
          <w:rStyle w:val="default"/>
          <w:rFonts w:cs="FrankRuehl" w:hint="cs"/>
          <w:strike/>
          <w:sz w:val="2"/>
          <w:szCs w:val="2"/>
          <w:rtl/>
        </w:rPr>
      </w:pPr>
      <w:r w:rsidRPr="0033407C">
        <w:rPr>
          <w:rStyle w:val="default"/>
          <w:rFonts w:cs="FrankRuehl" w:hint="cs"/>
          <w:vanish/>
          <w:sz w:val="22"/>
          <w:szCs w:val="22"/>
          <w:shd w:val="clear" w:color="auto" w:fill="FFFF99"/>
          <w:rtl/>
        </w:rPr>
        <w:tab/>
      </w:r>
      <w:r w:rsidRPr="0033407C">
        <w:rPr>
          <w:rStyle w:val="default"/>
          <w:rFonts w:cs="FrankRuehl"/>
          <w:strike/>
          <w:vanish/>
          <w:sz w:val="22"/>
          <w:szCs w:val="22"/>
          <w:shd w:val="clear" w:color="auto" w:fill="FFFF99"/>
          <w:rtl/>
        </w:rPr>
        <w:t>"ח</w:t>
      </w:r>
      <w:r w:rsidRPr="0033407C">
        <w:rPr>
          <w:rStyle w:val="default"/>
          <w:rFonts w:cs="FrankRuehl" w:hint="cs"/>
          <w:strike/>
          <w:vanish/>
          <w:sz w:val="22"/>
          <w:szCs w:val="22"/>
          <w:shd w:val="clear" w:color="auto" w:fill="FFFF99"/>
          <w:rtl/>
        </w:rPr>
        <w:t xml:space="preserve">ודש נזילות" </w:t>
      </w:r>
      <w:r w:rsidRPr="0033407C">
        <w:rPr>
          <w:rStyle w:val="default"/>
          <w:rFonts w:cs="FrankRuehl"/>
          <w:strike/>
          <w:vanish/>
          <w:sz w:val="22"/>
          <w:szCs w:val="22"/>
          <w:shd w:val="clear" w:color="auto" w:fill="FFFF99"/>
          <w:rtl/>
        </w:rPr>
        <w:t xml:space="preserve">– </w:t>
      </w:r>
      <w:r w:rsidRPr="0033407C">
        <w:rPr>
          <w:rStyle w:val="default"/>
          <w:rFonts w:cs="FrankRuehl" w:hint="cs"/>
          <w:strike/>
          <w:vanish/>
          <w:sz w:val="22"/>
          <w:szCs w:val="22"/>
          <w:shd w:val="clear" w:color="auto" w:fill="FFFF99"/>
          <w:rtl/>
        </w:rPr>
        <w:t>התקופה שתחילתה ביום חמישי האחרון בכל חודש קלנדרי וסופה ביום רביעי האחרון בחודש הקלנדרי שלאחריו, אולם אם יום רביעי האמור חל ביום האחרון בחודש הקלנדרי תחל התקופה הבאה ביום חמישי ש</w:t>
      </w:r>
      <w:r w:rsidRPr="0033407C">
        <w:rPr>
          <w:rStyle w:val="default"/>
          <w:rFonts w:cs="FrankRuehl"/>
          <w:strike/>
          <w:vanish/>
          <w:sz w:val="22"/>
          <w:szCs w:val="22"/>
          <w:shd w:val="clear" w:color="auto" w:fill="FFFF99"/>
          <w:rtl/>
        </w:rPr>
        <w:t>ל</w:t>
      </w:r>
      <w:r w:rsidRPr="0033407C">
        <w:rPr>
          <w:rStyle w:val="default"/>
          <w:rFonts w:cs="FrankRuehl" w:hint="cs"/>
          <w:strike/>
          <w:vanish/>
          <w:sz w:val="22"/>
          <w:szCs w:val="22"/>
          <w:shd w:val="clear" w:color="auto" w:fill="FFFF99"/>
          <w:rtl/>
        </w:rPr>
        <w:t>מחרתו ותסת</w:t>
      </w:r>
      <w:r w:rsidRPr="0033407C">
        <w:rPr>
          <w:rStyle w:val="default"/>
          <w:rFonts w:cs="FrankRuehl"/>
          <w:strike/>
          <w:vanish/>
          <w:sz w:val="22"/>
          <w:szCs w:val="22"/>
          <w:shd w:val="clear" w:color="auto" w:fill="FFFF99"/>
          <w:rtl/>
        </w:rPr>
        <w:t>יי</w:t>
      </w:r>
      <w:r w:rsidRPr="0033407C">
        <w:rPr>
          <w:rStyle w:val="default"/>
          <w:rFonts w:cs="FrankRuehl" w:hint="cs"/>
          <w:strike/>
          <w:vanish/>
          <w:sz w:val="22"/>
          <w:szCs w:val="22"/>
          <w:shd w:val="clear" w:color="auto" w:fill="FFFF99"/>
          <w:rtl/>
        </w:rPr>
        <w:t>ם ביום רביעי האחרון של החודש הקלנדרי שבו החלה;</w:t>
      </w:r>
      <w:bookmarkEnd w:id="3"/>
    </w:p>
    <w:p w14:paraId="23A3258B" w14:textId="77777777" w:rsidR="006B06F5" w:rsidRDefault="006B06F5" w:rsidP="00A96B0F">
      <w:pPr>
        <w:pStyle w:val="P00"/>
        <w:spacing w:before="72"/>
        <w:ind w:left="0" w:right="1134"/>
        <w:rPr>
          <w:rStyle w:val="default"/>
          <w:rFonts w:cs="FrankRuehl" w:hint="cs"/>
          <w:rtl/>
        </w:rPr>
      </w:pPr>
      <w:r>
        <w:rPr>
          <w:lang w:val="he-IL"/>
        </w:rPr>
        <w:pict w14:anchorId="7CB8EC9A">
          <v:rect id="_x0000_s2054" style="position:absolute;left:0;text-align:left;margin-left:464.5pt;margin-top:8.05pt;width:75.05pt;height:15.6pt;z-index:251642880" o:allowincell="f" filled="f" stroked="f" strokecolor="lime" strokeweight=".25pt">
            <v:textbox inset="0,0,0,0">
              <w:txbxContent>
                <w:p w14:paraId="5AC360F0" w14:textId="77777777" w:rsidR="00983AA2" w:rsidRDefault="00983AA2" w:rsidP="00B73EDB">
                  <w:pPr>
                    <w:spacing w:line="160" w:lineRule="exact"/>
                    <w:jc w:val="left"/>
                    <w:rPr>
                      <w:rFonts w:cs="Miriam"/>
                      <w:noProof/>
                      <w:sz w:val="18"/>
                      <w:szCs w:val="18"/>
                      <w:rtl/>
                    </w:rPr>
                  </w:pPr>
                  <w:r>
                    <w:rPr>
                      <w:rFonts w:cs="Miriam"/>
                      <w:sz w:val="18"/>
                      <w:szCs w:val="18"/>
                      <w:rtl/>
                    </w:rPr>
                    <w:t>הו</w:t>
                  </w:r>
                  <w:r>
                    <w:rPr>
                      <w:rFonts w:cs="Miriam" w:hint="cs"/>
                      <w:sz w:val="18"/>
                      <w:szCs w:val="18"/>
                      <w:rtl/>
                    </w:rPr>
                    <w:t>ראות</w:t>
                  </w:r>
                  <w:r w:rsidR="00B73EDB">
                    <w:rPr>
                      <w:rFonts w:cs="Miriam" w:hint="cs"/>
                      <w:sz w:val="18"/>
                      <w:szCs w:val="18"/>
                      <w:rtl/>
                    </w:rPr>
                    <w:t xml:space="preserve"> </w:t>
                  </w:r>
                  <w:r>
                    <w:rPr>
                      <w:rFonts w:cs="Miriam"/>
                      <w:sz w:val="18"/>
                      <w:szCs w:val="18"/>
                      <w:rtl/>
                    </w:rPr>
                    <w:t>תש</w:t>
                  </w:r>
                  <w:r>
                    <w:rPr>
                      <w:rFonts w:cs="Miriam" w:hint="cs"/>
                      <w:sz w:val="18"/>
                      <w:szCs w:val="18"/>
                      <w:rtl/>
                    </w:rPr>
                    <w:t>נ"ב</w:t>
                  </w:r>
                  <w:r w:rsidR="00B73EDB">
                    <w:rPr>
                      <w:rFonts w:cs="Miriam" w:hint="cs"/>
                      <w:sz w:val="18"/>
                      <w:szCs w:val="18"/>
                      <w:rtl/>
                    </w:rPr>
                    <w:t>-</w:t>
                  </w:r>
                  <w:r>
                    <w:rPr>
                      <w:rFonts w:cs="Miriam"/>
                      <w:sz w:val="18"/>
                      <w:szCs w:val="18"/>
                      <w:rtl/>
                    </w:rPr>
                    <w:t>1991</w:t>
                  </w:r>
                </w:p>
              </w:txbxContent>
            </v:textbox>
            <w10:anchorlock/>
          </v:rect>
        </w:pict>
      </w:r>
      <w:r>
        <w:rPr>
          <w:rFonts w:cs="FrankRuehl"/>
          <w:sz w:val="26"/>
          <w:rtl/>
        </w:rPr>
        <w:tab/>
      </w:r>
      <w:r>
        <w:rPr>
          <w:rStyle w:val="default"/>
          <w:rFonts w:cs="FrankRuehl"/>
          <w:rtl/>
        </w:rPr>
        <w:t>"ש</w:t>
      </w:r>
      <w:r>
        <w:rPr>
          <w:rStyle w:val="default"/>
          <w:rFonts w:cs="FrankRuehl" w:hint="cs"/>
          <w:rtl/>
        </w:rPr>
        <w:t xml:space="preserve">יעורי נזילות חובה מיזערית" </w:t>
      </w:r>
      <w:r w:rsidR="00A96B0F">
        <w:rPr>
          <w:rStyle w:val="default"/>
          <w:rFonts w:cs="FrankRuehl" w:hint="cs"/>
          <w:rtl/>
        </w:rPr>
        <w:t>-</w:t>
      </w:r>
      <w:r>
        <w:rPr>
          <w:rStyle w:val="default"/>
          <w:rFonts w:cs="FrankRuehl"/>
          <w:rtl/>
        </w:rPr>
        <w:t xml:space="preserve"> (</w:t>
      </w:r>
      <w:r w:rsidR="00A96B0F">
        <w:rPr>
          <w:rStyle w:val="default"/>
          <w:rFonts w:cs="FrankRuehl" w:hint="cs"/>
          <w:rtl/>
        </w:rPr>
        <w:t>בוטלה);</w:t>
      </w:r>
    </w:p>
    <w:p w14:paraId="44E403E9" w14:textId="77777777" w:rsidR="00A306BA" w:rsidRPr="0033407C" w:rsidRDefault="00A306BA" w:rsidP="00A306BA">
      <w:pPr>
        <w:pStyle w:val="P00"/>
        <w:spacing w:before="0"/>
        <w:ind w:left="0" w:right="1134"/>
        <w:rPr>
          <w:rFonts w:cs="FrankRuehl" w:hint="cs"/>
          <w:b/>
          <w:bCs/>
          <w:vanish/>
          <w:szCs w:val="20"/>
          <w:shd w:val="clear" w:color="auto" w:fill="FFFF99"/>
          <w:rtl/>
        </w:rPr>
      </w:pPr>
      <w:bookmarkStart w:id="4" w:name="Rov14"/>
      <w:r w:rsidRPr="0033407C">
        <w:rPr>
          <w:rFonts w:cs="FrankRuehl" w:hint="cs"/>
          <w:vanish/>
          <w:color w:val="FF0000"/>
          <w:szCs w:val="20"/>
          <w:shd w:val="clear" w:color="auto" w:fill="FFFF99"/>
          <w:rtl/>
        </w:rPr>
        <w:t>מיום 26.4.1990</w:t>
      </w:r>
    </w:p>
    <w:p w14:paraId="7A76E73E" w14:textId="77777777" w:rsidR="00A306BA" w:rsidRPr="0033407C" w:rsidRDefault="00A306BA" w:rsidP="00A306BA">
      <w:pPr>
        <w:pStyle w:val="P00"/>
        <w:spacing w:before="0"/>
        <w:ind w:left="0" w:right="1134"/>
        <w:rPr>
          <w:rFonts w:cs="FrankRuehl" w:hint="cs"/>
          <w:b/>
          <w:bCs/>
          <w:vanish/>
          <w:szCs w:val="20"/>
          <w:shd w:val="clear" w:color="auto" w:fill="FFFF99"/>
          <w:rtl/>
        </w:rPr>
      </w:pPr>
      <w:r w:rsidRPr="0033407C">
        <w:rPr>
          <w:rFonts w:cs="FrankRuehl" w:hint="cs"/>
          <w:b/>
          <w:bCs/>
          <w:vanish/>
          <w:szCs w:val="20"/>
          <w:shd w:val="clear" w:color="auto" w:fill="FFFF99"/>
          <w:rtl/>
        </w:rPr>
        <w:t>הוראות תש"ן-1990</w:t>
      </w:r>
    </w:p>
    <w:p w14:paraId="3E92416A" w14:textId="77777777" w:rsidR="00A306BA" w:rsidRPr="0033407C" w:rsidRDefault="00A306BA" w:rsidP="00A306BA">
      <w:pPr>
        <w:pStyle w:val="P00"/>
        <w:spacing w:before="0"/>
        <w:ind w:left="0" w:right="1134"/>
        <w:rPr>
          <w:rStyle w:val="default"/>
          <w:rFonts w:cs="FrankRuehl" w:hint="cs"/>
          <w:vanish/>
          <w:sz w:val="20"/>
          <w:szCs w:val="20"/>
          <w:shd w:val="clear" w:color="auto" w:fill="FFFF99"/>
          <w:rtl/>
        </w:rPr>
      </w:pPr>
      <w:hyperlink r:id="rId10" w:history="1">
        <w:r w:rsidRPr="0033407C">
          <w:rPr>
            <w:rStyle w:val="Hyperlink"/>
            <w:rFonts w:cs="FrankRuehl" w:hint="cs"/>
            <w:vanish/>
            <w:szCs w:val="20"/>
            <w:shd w:val="clear" w:color="auto" w:fill="FFFF99"/>
            <w:rtl/>
          </w:rPr>
          <w:t>ק</w:t>
        </w:r>
        <w:r w:rsidRPr="0033407C">
          <w:rPr>
            <w:rStyle w:val="Hyperlink"/>
            <w:rFonts w:cs="FrankRuehl"/>
            <w:vanish/>
            <w:szCs w:val="20"/>
            <w:shd w:val="clear" w:color="auto" w:fill="FFFF99"/>
            <w:rtl/>
          </w:rPr>
          <w:t>"</w:t>
        </w:r>
        <w:r w:rsidRPr="0033407C">
          <w:rPr>
            <w:rStyle w:val="Hyperlink"/>
            <w:rFonts w:cs="FrankRuehl" w:hint="cs"/>
            <w:vanish/>
            <w:szCs w:val="20"/>
            <w:shd w:val="clear" w:color="auto" w:fill="FFFF99"/>
            <w:rtl/>
          </w:rPr>
          <w:t>ת תש"ן מס' 5264</w:t>
        </w:r>
      </w:hyperlink>
      <w:r w:rsidRPr="0033407C">
        <w:rPr>
          <w:rFonts w:cs="FrankRuehl" w:hint="cs"/>
          <w:vanish/>
          <w:szCs w:val="20"/>
          <w:shd w:val="clear" w:color="auto" w:fill="FFFF99"/>
          <w:rtl/>
        </w:rPr>
        <w:t xml:space="preserve"> מיום 26.4.1990 עמ' 585 </w:t>
      </w:r>
    </w:p>
    <w:p w14:paraId="0BE45E25" w14:textId="77777777" w:rsidR="00883E35" w:rsidRPr="0033407C" w:rsidRDefault="00883E35" w:rsidP="00A306BA">
      <w:pPr>
        <w:pStyle w:val="P00"/>
        <w:spacing w:before="0"/>
        <w:ind w:left="0" w:right="1134"/>
        <w:rPr>
          <w:rStyle w:val="default"/>
          <w:rFonts w:cs="FrankRuehl" w:hint="cs"/>
          <w:b/>
          <w:bCs/>
          <w:vanish/>
          <w:sz w:val="20"/>
          <w:szCs w:val="20"/>
          <w:shd w:val="clear" w:color="auto" w:fill="FFFF99"/>
          <w:rtl/>
        </w:rPr>
      </w:pPr>
      <w:r w:rsidRPr="0033407C">
        <w:rPr>
          <w:rStyle w:val="default"/>
          <w:rFonts w:cs="FrankRuehl" w:hint="cs"/>
          <w:b/>
          <w:bCs/>
          <w:vanish/>
          <w:sz w:val="20"/>
          <w:szCs w:val="20"/>
          <w:shd w:val="clear" w:color="auto" w:fill="FFFF99"/>
          <w:rtl/>
        </w:rPr>
        <w:t>הוספת הגדרת "שיעורי נזילות חובה מיזערית"</w:t>
      </w:r>
    </w:p>
    <w:p w14:paraId="52FC74BA" w14:textId="77777777" w:rsidR="004F1C52" w:rsidRPr="0033407C" w:rsidRDefault="004F1C52" w:rsidP="004F1C52">
      <w:pPr>
        <w:pStyle w:val="P00"/>
        <w:spacing w:before="0"/>
        <w:ind w:left="0" w:right="1134"/>
        <w:rPr>
          <w:rFonts w:cs="FrankRuehl" w:hint="cs"/>
          <w:vanish/>
          <w:color w:val="FF0000"/>
          <w:szCs w:val="20"/>
          <w:shd w:val="clear" w:color="auto" w:fill="FFFF99"/>
          <w:rtl/>
        </w:rPr>
      </w:pPr>
    </w:p>
    <w:p w14:paraId="3A16E1C2" w14:textId="77777777" w:rsidR="004F1C52" w:rsidRPr="0033407C" w:rsidRDefault="004F1C52" w:rsidP="004F1C52">
      <w:pPr>
        <w:pStyle w:val="P00"/>
        <w:spacing w:before="0"/>
        <w:ind w:left="0" w:right="1134"/>
        <w:rPr>
          <w:rFonts w:cs="FrankRuehl" w:hint="cs"/>
          <w:b/>
          <w:bCs/>
          <w:vanish/>
          <w:szCs w:val="20"/>
          <w:shd w:val="clear" w:color="auto" w:fill="FFFF99"/>
          <w:rtl/>
        </w:rPr>
      </w:pPr>
      <w:r w:rsidRPr="0033407C">
        <w:rPr>
          <w:rFonts w:cs="FrankRuehl" w:hint="cs"/>
          <w:vanish/>
          <w:color w:val="FF0000"/>
          <w:szCs w:val="20"/>
          <w:shd w:val="clear" w:color="auto" w:fill="FFFF99"/>
          <w:rtl/>
        </w:rPr>
        <w:t>מיום 28.2.1991</w:t>
      </w:r>
    </w:p>
    <w:p w14:paraId="1ADF8F51" w14:textId="77777777" w:rsidR="004F1C52" w:rsidRPr="0033407C" w:rsidRDefault="004F1C52" w:rsidP="004F1C52">
      <w:pPr>
        <w:pStyle w:val="P00"/>
        <w:spacing w:before="0"/>
        <w:ind w:left="0" w:right="1134"/>
        <w:rPr>
          <w:rFonts w:cs="FrankRuehl" w:hint="cs"/>
          <w:b/>
          <w:bCs/>
          <w:vanish/>
          <w:szCs w:val="20"/>
          <w:shd w:val="clear" w:color="auto" w:fill="FFFF99"/>
          <w:rtl/>
        </w:rPr>
      </w:pPr>
      <w:r w:rsidRPr="0033407C">
        <w:rPr>
          <w:rFonts w:cs="FrankRuehl" w:hint="cs"/>
          <w:b/>
          <w:bCs/>
          <w:vanish/>
          <w:szCs w:val="20"/>
          <w:shd w:val="clear" w:color="auto" w:fill="FFFF99"/>
          <w:rtl/>
        </w:rPr>
        <w:t>הוראות תשנ"א-1991</w:t>
      </w:r>
    </w:p>
    <w:p w14:paraId="0D89E6FA" w14:textId="77777777" w:rsidR="004F1C52" w:rsidRPr="0033407C" w:rsidRDefault="004F1C52" w:rsidP="004F1C52">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11" w:history="1">
        <w:r w:rsidRPr="0033407C">
          <w:rPr>
            <w:rStyle w:val="Hyperlink"/>
            <w:rFonts w:cs="FrankRuehl" w:hint="cs"/>
            <w:vanish/>
            <w:sz w:val="20"/>
            <w:szCs w:val="20"/>
            <w:shd w:val="clear" w:color="auto" w:fill="FFFF99"/>
            <w:rtl/>
          </w:rPr>
          <w:t>ק</w:t>
        </w:r>
        <w:r w:rsidRPr="0033407C">
          <w:rPr>
            <w:rStyle w:val="Hyperlink"/>
            <w:rFonts w:cs="FrankRuehl"/>
            <w:vanish/>
            <w:sz w:val="20"/>
            <w:szCs w:val="20"/>
            <w:shd w:val="clear" w:color="auto" w:fill="FFFF99"/>
            <w:rtl/>
          </w:rPr>
          <w:t>"</w:t>
        </w:r>
        <w:r w:rsidRPr="0033407C">
          <w:rPr>
            <w:rStyle w:val="Hyperlink"/>
            <w:rFonts w:cs="FrankRuehl" w:hint="cs"/>
            <w:vanish/>
            <w:sz w:val="20"/>
            <w:szCs w:val="20"/>
            <w:shd w:val="clear" w:color="auto" w:fill="FFFF99"/>
            <w:rtl/>
          </w:rPr>
          <w:t>ת תשנ"א מס' 5338</w:t>
        </w:r>
      </w:hyperlink>
      <w:r w:rsidRPr="0033407C">
        <w:rPr>
          <w:rFonts w:cs="FrankRuehl" w:hint="cs"/>
          <w:vanish/>
          <w:sz w:val="20"/>
          <w:szCs w:val="20"/>
          <w:shd w:val="clear" w:color="auto" w:fill="FFFF99"/>
          <w:rtl/>
        </w:rPr>
        <w:t xml:space="preserve"> מיום 28.2.1991 עמ' 701 </w:t>
      </w:r>
    </w:p>
    <w:p w14:paraId="7E6EC268" w14:textId="77777777" w:rsidR="00883E35" w:rsidRPr="0033407C" w:rsidRDefault="00883E35" w:rsidP="00072FB2">
      <w:pPr>
        <w:pStyle w:val="P00"/>
        <w:ind w:left="0" w:right="1134"/>
        <w:rPr>
          <w:rStyle w:val="default"/>
          <w:rFonts w:cs="FrankRuehl" w:hint="cs"/>
          <w:vanish/>
          <w:sz w:val="22"/>
          <w:szCs w:val="22"/>
          <w:shd w:val="clear" w:color="auto" w:fill="FFFF99"/>
          <w:rtl/>
        </w:rPr>
      </w:pPr>
      <w:r w:rsidRPr="0033407C">
        <w:rPr>
          <w:rStyle w:val="default"/>
          <w:rFonts w:cs="FrankRuehl" w:hint="cs"/>
          <w:vanish/>
          <w:sz w:val="22"/>
          <w:szCs w:val="22"/>
          <w:shd w:val="clear" w:color="auto" w:fill="FFFF99"/>
          <w:rtl/>
        </w:rPr>
        <w:tab/>
        <w:t xml:space="preserve">"שיעורי נזילות חובה מיזערית", לגבי פקדונות שעליהם חלה חובת נזילות לפי סעיף 6 להוראות הנזילות </w:t>
      </w:r>
      <w:r w:rsidRPr="0033407C">
        <w:rPr>
          <w:rStyle w:val="default"/>
          <w:rFonts w:cs="FrankRuehl"/>
          <w:vanish/>
          <w:sz w:val="22"/>
          <w:szCs w:val="22"/>
          <w:shd w:val="clear" w:color="auto" w:fill="FFFF99"/>
          <w:rtl/>
        </w:rPr>
        <w:t>–</w:t>
      </w:r>
      <w:r w:rsidRPr="0033407C">
        <w:rPr>
          <w:rStyle w:val="default"/>
          <w:rFonts w:cs="FrankRuehl" w:hint="cs"/>
          <w:vanish/>
          <w:sz w:val="22"/>
          <w:szCs w:val="22"/>
          <w:shd w:val="clear" w:color="auto" w:fill="FFFF99"/>
          <w:rtl/>
        </w:rPr>
        <w:t xml:space="preserve"> השיעור באחוזים הנקוב לצד כל פסקה של סעיף 6 האמור, כמפורט להלן:</w:t>
      </w:r>
    </w:p>
    <w:p w14:paraId="7A251BD2" w14:textId="77777777" w:rsidR="00883E35" w:rsidRPr="0033407C" w:rsidRDefault="00883E35" w:rsidP="00883E35">
      <w:pPr>
        <w:pStyle w:val="P00"/>
        <w:spacing w:before="0"/>
        <w:ind w:left="1021" w:right="1134"/>
        <w:rPr>
          <w:rStyle w:val="default"/>
          <w:rFonts w:cs="FrankRuehl" w:hint="cs"/>
          <w:vanish/>
          <w:sz w:val="22"/>
          <w:szCs w:val="22"/>
          <w:shd w:val="clear" w:color="auto" w:fill="FFFF99"/>
          <w:rtl/>
        </w:rPr>
      </w:pPr>
      <w:r w:rsidRPr="0033407C">
        <w:rPr>
          <w:rStyle w:val="default"/>
          <w:rFonts w:cs="FrankRuehl" w:hint="cs"/>
          <w:vanish/>
          <w:sz w:val="22"/>
          <w:szCs w:val="22"/>
          <w:shd w:val="clear" w:color="auto" w:fill="FFFF99"/>
          <w:rtl/>
        </w:rPr>
        <w:t>(1)</w:t>
      </w:r>
      <w:r w:rsidRPr="0033407C">
        <w:rPr>
          <w:rStyle w:val="default"/>
          <w:rFonts w:cs="FrankRuehl" w:hint="cs"/>
          <w:vanish/>
          <w:sz w:val="22"/>
          <w:szCs w:val="22"/>
          <w:shd w:val="clear" w:color="auto" w:fill="FFFF99"/>
          <w:rtl/>
        </w:rPr>
        <w:tab/>
        <w:t xml:space="preserve">פסקה (1) </w:t>
      </w:r>
      <w:r w:rsidRPr="0033407C">
        <w:rPr>
          <w:rStyle w:val="default"/>
          <w:rFonts w:cs="FrankRuehl"/>
          <w:vanish/>
          <w:sz w:val="22"/>
          <w:szCs w:val="22"/>
          <w:shd w:val="clear" w:color="auto" w:fill="FFFF99"/>
          <w:rtl/>
        </w:rPr>
        <w:t>–</w:t>
      </w:r>
      <w:r w:rsidRPr="0033407C">
        <w:rPr>
          <w:rStyle w:val="default"/>
          <w:rFonts w:cs="FrankRuehl" w:hint="cs"/>
          <w:vanish/>
          <w:sz w:val="22"/>
          <w:szCs w:val="22"/>
          <w:shd w:val="clear" w:color="auto" w:fill="FFFF99"/>
          <w:rtl/>
        </w:rPr>
        <w:t xml:space="preserve"> 8;</w:t>
      </w:r>
    </w:p>
    <w:p w14:paraId="7CA933DB" w14:textId="77777777" w:rsidR="00883E35" w:rsidRPr="0033407C" w:rsidRDefault="00883E35" w:rsidP="00883E35">
      <w:pPr>
        <w:pStyle w:val="P00"/>
        <w:spacing w:before="0"/>
        <w:ind w:left="1021" w:right="1134"/>
        <w:rPr>
          <w:rStyle w:val="default"/>
          <w:rFonts w:cs="FrankRuehl" w:hint="cs"/>
          <w:vanish/>
          <w:sz w:val="22"/>
          <w:szCs w:val="22"/>
          <w:shd w:val="clear" w:color="auto" w:fill="FFFF99"/>
          <w:rtl/>
        </w:rPr>
      </w:pPr>
      <w:r w:rsidRPr="0033407C">
        <w:rPr>
          <w:rStyle w:val="default"/>
          <w:rFonts w:cs="FrankRuehl" w:hint="cs"/>
          <w:vanish/>
          <w:sz w:val="22"/>
          <w:szCs w:val="22"/>
          <w:shd w:val="clear" w:color="auto" w:fill="FFFF99"/>
          <w:rtl/>
        </w:rPr>
        <w:t>(2)</w:t>
      </w:r>
      <w:r w:rsidRPr="0033407C">
        <w:rPr>
          <w:rStyle w:val="default"/>
          <w:rFonts w:cs="FrankRuehl" w:hint="cs"/>
          <w:vanish/>
          <w:sz w:val="22"/>
          <w:szCs w:val="22"/>
          <w:shd w:val="clear" w:color="auto" w:fill="FFFF99"/>
          <w:rtl/>
        </w:rPr>
        <w:tab/>
        <w:t xml:space="preserve">פסקה (2)(א) </w:t>
      </w:r>
      <w:r w:rsidRPr="0033407C">
        <w:rPr>
          <w:rStyle w:val="default"/>
          <w:rFonts w:cs="FrankRuehl"/>
          <w:vanish/>
          <w:sz w:val="22"/>
          <w:szCs w:val="22"/>
          <w:shd w:val="clear" w:color="auto" w:fill="FFFF99"/>
          <w:rtl/>
        </w:rPr>
        <w:t>–</w:t>
      </w:r>
      <w:r w:rsidRPr="0033407C">
        <w:rPr>
          <w:rStyle w:val="default"/>
          <w:rFonts w:cs="FrankRuehl" w:hint="cs"/>
          <w:vanish/>
          <w:sz w:val="22"/>
          <w:szCs w:val="22"/>
          <w:shd w:val="clear" w:color="auto" w:fill="FFFF99"/>
          <w:rtl/>
        </w:rPr>
        <w:t xml:space="preserve"> 4;</w:t>
      </w:r>
    </w:p>
    <w:p w14:paraId="02376068" w14:textId="77777777" w:rsidR="00883E35" w:rsidRPr="0033407C" w:rsidRDefault="00883E35" w:rsidP="00883E35">
      <w:pPr>
        <w:pStyle w:val="P00"/>
        <w:spacing w:before="0"/>
        <w:ind w:left="1021" w:right="1134"/>
        <w:rPr>
          <w:rStyle w:val="default"/>
          <w:rFonts w:cs="FrankRuehl" w:hint="cs"/>
          <w:strike/>
          <w:vanish/>
          <w:sz w:val="22"/>
          <w:szCs w:val="22"/>
          <w:shd w:val="clear" w:color="auto" w:fill="FFFF99"/>
          <w:rtl/>
        </w:rPr>
      </w:pPr>
      <w:r w:rsidRPr="0033407C">
        <w:rPr>
          <w:rStyle w:val="default"/>
          <w:rFonts w:cs="FrankRuehl" w:hint="cs"/>
          <w:strike/>
          <w:vanish/>
          <w:sz w:val="22"/>
          <w:szCs w:val="22"/>
          <w:shd w:val="clear" w:color="auto" w:fill="FFFF99"/>
          <w:rtl/>
        </w:rPr>
        <w:t>(3)</w:t>
      </w:r>
      <w:r w:rsidRPr="0033407C">
        <w:rPr>
          <w:rStyle w:val="default"/>
          <w:rFonts w:cs="FrankRuehl" w:hint="cs"/>
          <w:strike/>
          <w:vanish/>
          <w:sz w:val="22"/>
          <w:szCs w:val="22"/>
          <w:shd w:val="clear" w:color="auto" w:fill="FFFF99"/>
          <w:rtl/>
        </w:rPr>
        <w:tab/>
        <w:t xml:space="preserve">פסקה (2)(ב) </w:t>
      </w:r>
      <w:r w:rsidRPr="0033407C">
        <w:rPr>
          <w:rStyle w:val="default"/>
          <w:rFonts w:cs="FrankRuehl"/>
          <w:strike/>
          <w:vanish/>
          <w:sz w:val="22"/>
          <w:szCs w:val="22"/>
          <w:shd w:val="clear" w:color="auto" w:fill="FFFF99"/>
          <w:rtl/>
        </w:rPr>
        <w:t>–</w:t>
      </w:r>
      <w:r w:rsidRPr="0033407C">
        <w:rPr>
          <w:rStyle w:val="default"/>
          <w:rFonts w:cs="FrankRuehl" w:hint="cs"/>
          <w:strike/>
          <w:vanish/>
          <w:sz w:val="22"/>
          <w:szCs w:val="22"/>
          <w:shd w:val="clear" w:color="auto" w:fill="FFFF99"/>
          <w:rtl/>
        </w:rPr>
        <w:t xml:space="preserve"> 2;</w:t>
      </w:r>
    </w:p>
    <w:p w14:paraId="217A3566" w14:textId="77777777" w:rsidR="00883E35" w:rsidRPr="0033407C" w:rsidRDefault="00883E35" w:rsidP="00883E35">
      <w:pPr>
        <w:pStyle w:val="P00"/>
        <w:spacing w:before="0"/>
        <w:ind w:left="1021" w:right="1134"/>
        <w:rPr>
          <w:rStyle w:val="default"/>
          <w:rFonts w:cs="FrankRuehl" w:hint="cs"/>
          <w:vanish/>
          <w:sz w:val="22"/>
          <w:szCs w:val="22"/>
          <w:shd w:val="clear" w:color="auto" w:fill="FFFF99"/>
          <w:rtl/>
        </w:rPr>
      </w:pPr>
      <w:r w:rsidRPr="0033407C">
        <w:rPr>
          <w:rStyle w:val="default"/>
          <w:rFonts w:cs="FrankRuehl" w:hint="cs"/>
          <w:strike/>
          <w:vanish/>
          <w:sz w:val="22"/>
          <w:szCs w:val="22"/>
          <w:shd w:val="clear" w:color="auto" w:fill="FFFF99"/>
          <w:rtl/>
        </w:rPr>
        <w:t>(4)</w:t>
      </w:r>
      <w:r w:rsidRPr="0033407C">
        <w:rPr>
          <w:rStyle w:val="default"/>
          <w:rFonts w:cs="FrankRuehl" w:hint="cs"/>
          <w:strike/>
          <w:vanish/>
          <w:sz w:val="22"/>
          <w:szCs w:val="22"/>
          <w:shd w:val="clear" w:color="auto" w:fill="FFFF99"/>
          <w:rtl/>
        </w:rPr>
        <w:tab/>
        <w:t xml:space="preserve">פסקאות (2)(ג), (6א), (6ב), (6ג), ו-(6ד) </w:t>
      </w:r>
      <w:r w:rsidRPr="0033407C">
        <w:rPr>
          <w:rStyle w:val="default"/>
          <w:rFonts w:cs="FrankRuehl"/>
          <w:strike/>
          <w:vanish/>
          <w:sz w:val="22"/>
          <w:szCs w:val="22"/>
          <w:shd w:val="clear" w:color="auto" w:fill="FFFF99"/>
          <w:rtl/>
        </w:rPr>
        <w:t>–</w:t>
      </w:r>
      <w:r w:rsidRPr="0033407C">
        <w:rPr>
          <w:rStyle w:val="default"/>
          <w:rFonts w:cs="FrankRuehl" w:hint="cs"/>
          <w:strike/>
          <w:vanish/>
          <w:sz w:val="22"/>
          <w:szCs w:val="22"/>
          <w:shd w:val="clear" w:color="auto" w:fill="FFFF99"/>
          <w:rtl/>
        </w:rPr>
        <w:t xml:space="preserve"> 1</w:t>
      </w:r>
      <w:r w:rsidRPr="0033407C">
        <w:rPr>
          <w:rStyle w:val="default"/>
          <w:rFonts w:cs="FrankRuehl" w:hint="cs"/>
          <w:vanish/>
          <w:sz w:val="22"/>
          <w:szCs w:val="22"/>
          <w:shd w:val="clear" w:color="auto" w:fill="FFFF99"/>
          <w:rtl/>
        </w:rPr>
        <w:t>.</w:t>
      </w:r>
    </w:p>
    <w:p w14:paraId="685F45B3" w14:textId="77777777" w:rsidR="00072FB2" w:rsidRPr="0033407C" w:rsidRDefault="00072FB2" w:rsidP="00883E35">
      <w:pPr>
        <w:pStyle w:val="P00"/>
        <w:spacing w:before="0"/>
        <w:ind w:left="1021" w:right="1134"/>
        <w:rPr>
          <w:rStyle w:val="default"/>
          <w:rFonts w:cs="FrankRuehl" w:hint="cs"/>
          <w:vanish/>
          <w:sz w:val="22"/>
          <w:szCs w:val="22"/>
          <w:u w:val="single"/>
          <w:shd w:val="clear" w:color="auto" w:fill="FFFF99"/>
          <w:rtl/>
        </w:rPr>
      </w:pPr>
      <w:r w:rsidRPr="0033407C">
        <w:rPr>
          <w:rStyle w:val="default"/>
          <w:rFonts w:cs="FrankRuehl" w:hint="cs"/>
          <w:vanish/>
          <w:sz w:val="22"/>
          <w:szCs w:val="22"/>
          <w:u w:val="single"/>
          <w:shd w:val="clear" w:color="auto" w:fill="FFFF99"/>
          <w:rtl/>
        </w:rPr>
        <w:t>(3)</w:t>
      </w:r>
      <w:r w:rsidRPr="0033407C">
        <w:rPr>
          <w:rStyle w:val="default"/>
          <w:rFonts w:cs="FrankRuehl" w:hint="cs"/>
          <w:vanish/>
          <w:sz w:val="22"/>
          <w:szCs w:val="22"/>
          <w:u w:val="single"/>
          <w:shd w:val="clear" w:color="auto" w:fill="FFFF99"/>
          <w:rtl/>
        </w:rPr>
        <w:tab/>
        <w:t xml:space="preserve">פסקאות (2)(ב) ו-(6א)(א) </w:t>
      </w:r>
      <w:r w:rsidRPr="0033407C">
        <w:rPr>
          <w:rStyle w:val="default"/>
          <w:rFonts w:cs="FrankRuehl"/>
          <w:vanish/>
          <w:sz w:val="22"/>
          <w:szCs w:val="22"/>
          <w:u w:val="single"/>
          <w:shd w:val="clear" w:color="auto" w:fill="FFFF99"/>
          <w:rtl/>
        </w:rPr>
        <w:t>–</w:t>
      </w:r>
      <w:r w:rsidRPr="0033407C">
        <w:rPr>
          <w:rStyle w:val="default"/>
          <w:rFonts w:cs="FrankRuehl" w:hint="cs"/>
          <w:vanish/>
          <w:sz w:val="22"/>
          <w:szCs w:val="22"/>
          <w:u w:val="single"/>
          <w:shd w:val="clear" w:color="auto" w:fill="FFFF99"/>
          <w:rtl/>
        </w:rPr>
        <w:t xml:space="preserve"> 2;</w:t>
      </w:r>
    </w:p>
    <w:p w14:paraId="2A01C4FC" w14:textId="77777777" w:rsidR="00072FB2" w:rsidRPr="0033407C" w:rsidRDefault="00072FB2" w:rsidP="00883E35">
      <w:pPr>
        <w:pStyle w:val="P00"/>
        <w:spacing w:before="0"/>
        <w:ind w:left="1021" w:right="1134"/>
        <w:rPr>
          <w:rStyle w:val="default"/>
          <w:rFonts w:cs="FrankRuehl" w:hint="cs"/>
          <w:vanish/>
          <w:sz w:val="22"/>
          <w:szCs w:val="22"/>
          <w:u w:val="single"/>
          <w:shd w:val="clear" w:color="auto" w:fill="FFFF99"/>
          <w:rtl/>
        </w:rPr>
      </w:pPr>
      <w:r w:rsidRPr="0033407C">
        <w:rPr>
          <w:rStyle w:val="default"/>
          <w:rFonts w:cs="FrankRuehl" w:hint="cs"/>
          <w:vanish/>
          <w:sz w:val="22"/>
          <w:szCs w:val="22"/>
          <w:u w:val="single"/>
          <w:shd w:val="clear" w:color="auto" w:fill="FFFF99"/>
          <w:rtl/>
        </w:rPr>
        <w:t>(4)</w:t>
      </w:r>
      <w:r w:rsidRPr="0033407C">
        <w:rPr>
          <w:rStyle w:val="default"/>
          <w:rFonts w:cs="FrankRuehl" w:hint="cs"/>
          <w:vanish/>
          <w:sz w:val="22"/>
          <w:szCs w:val="22"/>
          <w:u w:val="single"/>
          <w:shd w:val="clear" w:color="auto" w:fill="FFFF99"/>
          <w:rtl/>
        </w:rPr>
        <w:tab/>
        <w:t xml:space="preserve">פסקאות (2)(ג), (6א)(ב), (6ג) ו-(6ד) </w:t>
      </w:r>
      <w:r w:rsidRPr="0033407C">
        <w:rPr>
          <w:rStyle w:val="default"/>
          <w:rFonts w:cs="FrankRuehl"/>
          <w:vanish/>
          <w:sz w:val="22"/>
          <w:szCs w:val="22"/>
          <w:u w:val="single"/>
          <w:shd w:val="clear" w:color="auto" w:fill="FFFF99"/>
          <w:rtl/>
        </w:rPr>
        <w:t>–</w:t>
      </w:r>
      <w:r w:rsidRPr="0033407C">
        <w:rPr>
          <w:rStyle w:val="default"/>
          <w:rFonts w:cs="FrankRuehl" w:hint="cs"/>
          <w:vanish/>
          <w:sz w:val="22"/>
          <w:szCs w:val="22"/>
          <w:u w:val="single"/>
          <w:shd w:val="clear" w:color="auto" w:fill="FFFF99"/>
          <w:rtl/>
        </w:rPr>
        <w:t xml:space="preserve"> 1.</w:t>
      </w:r>
    </w:p>
    <w:p w14:paraId="20EED309" w14:textId="77777777" w:rsidR="001D6C9D" w:rsidRPr="0033407C" w:rsidRDefault="001D6C9D" w:rsidP="001D6C9D">
      <w:pPr>
        <w:pStyle w:val="P00"/>
        <w:spacing w:before="0"/>
        <w:ind w:left="0" w:right="1134"/>
        <w:rPr>
          <w:rFonts w:cs="FrankRuehl" w:hint="cs"/>
          <w:vanish/>
          <w:color w:val="FF0000"/>
          <w:szCs w:val="20"/>
          <w:shd w:val="clear" w:color="auto" w:fill="FFFF99"/>
          <w:rtl/>
        </w:rPr>
      </w:pPr>
    </w:p>
    <w:p w14:paraId="0522D1CC" w14:textId="77777777" w:rsidR="001D6C9D" w:rsidRPr="0033407C" w:rsidRDefault="001D6C9D" w:rsidP="001D6C9D">
      <w:pPr>
        <w:pStyle w:val="P00"/>
        <w:spacing w:before="0"/>
        <w:ind w:left="0" w:right="1134"/>
        <w:rPr>
          <w:rFonts w:cs="FrankRuehl" w:hint="cs"/>
          <w:b/>
          <w:bCs/>
          <w:vanish/>
          <w:szCs w:val="20"/>
          <w:shd w:val="clear" w:color="auto" w:fill="FFFF99"/>
          <w:rtl/>
        </w:rPr>
      </w:pPr>
      <w:r w:rsidRPr="0033407C">
        <w:rPr>
          <w:rFonts w:cs="FrankRuehl" w:hint="cs"/>
          <w:vanish/>
          <w:color w:val="FF0000"/>
          <w:szCs w:val="20"/>
          <w:shd w:val="clear" w:color="auto" w:fill="FFFF99"/>
          <w:rtl/>
        </w:rPr>
        <w:t>מיום 28.11.1991</w:t>
      </w:r>
    </w:p>
    <w:p w14:paraId="23D72433" w14:textId="77777777" w:rsidR="001D6C9D" w:rsidRPr="0033407C" w:rsidRDefault="001D6C9D" w:rsidP="001D6C9D">
      <w:pPr>
        <w:pStyle w:val="P00"/>
        <w:spacing w:before="0"/>
        <w:ind w:left="0" w:right="1134"/>
        <w:rPr>
          <w:rFonts w:cs="FrankRuehl" w:hint="cs"/>
          <w:b/>
          <w:bCs/>
          <w:vanish/>
          <w:szCs w:val="20"/>
          <w:shd w:val="clear" w:color="auto" w:fill="FFFF99"/>
          <w:rtl/>
        </w:rPr>
      </w:pPr>
      <w:r w:rsidRPr="0033407C">
        <w:rPr>
          <w:rFonts w:cs="FrankRuehl" w:hint="cs"/>
          <w:b/>
          <w:bCs/>
          <w:vanish/>
          <w:szCs w:val="20"/>
          <w:shd w:val="clear" w:color="auto" w:fill="FFFF99"/>
          <w:rtl/>
        </w:rPr>
        <w:t>הוראות תשנ"ב-1991</w:t>
      </w:r>
    </w:p>
    <w:p w14:paraId="0F948EFF" w14:textId="77777777" w:rsidR="001D6C9D" w:rsidRPr="0033407C" w:rsidRDefault="001D6C9D" w:rsidP="001D6C9D">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12" w:history="1">
        <w:r w:rsidRPr="0033407C">
          <w:rPr>
            <w:rStyle w:val="Hyperlink"/>
            <w:rFonts w:cs="FrankRuehl" w:hint="cs"/>
            <w:vanish/>
            <w:sz w:val="20"/>
            <w:szCs w:val="20"/>
            <w:shd w:val="clear" w:color="auto" w:fill="FFFF99"/>
            <w:rtl/>
          </w:rPr>
          <w:t>ק</w:t>
        </w:r>
        <w:r w:rsidRPr="0033407C">
          <w:rPr>
            <w:rStyle w:val="Hyperlink"/>
            <w:rFonts w:cs="FrankRuehl"/>
            <w:vanish/>
            <w:sz w:val="20"/>
            <w:szCs w:val="20"/>
            <w:shd w:val="clear" w:color="auto" w:fill="FFFF99"/>
            <w:rtl/>
          </w:rPr>
          <w:t>"</w:t>
        </w:r>
        <w:r w:rsidRPr="0033407C">
          <w:rPr>
            <w:rStyle w:val="Hyperlink"/>
            <w:rFonts w:cs="FrankRuehl" w:hint="cs"/>
            <w:vanish/>
            <w:sz w:val="20"/>
            <w:szCs w:val="20"/>
            <w:shd w:val="clear" w:color="auto" w:fill="FFFF99"/>
            <w:rtl/>
          </w:rPr>
          <w:t xml:space="preserve">ת תשנ"ב מס' </w:t>
        </w:r>
        <w:r w:rsidRPr="0033407C">
          <w:rPr>
            <w:rStyle w:val="Hyperlink"/>
            <w:rFonts w:cs="FrankRuehl"/>
            <w:vanish/>
            <w:sz w:val="20"/>
            <w:szCs w:val="20"/>
            <w:shd w:val="clear" w:color="auto" w:fill="FFFF99"/>
            <w:rtl/>
          </w:rPr>
          <w:t>5400</w:t>
        </w:r>
      </w:hyperlink>
      <w:r w:rsidRPr="0033407C">
        <w:rPr>
          <w:rFonts w:cs="FrankRuehl"/>
          <w:vanish/>
          <w:sz w:val="20"/>
          <w:szCs w:val="20"/>
          <w:shd w:val="clear" w:color="auto" w:fill="FFFF99"/>
          <w:rtl/>
        </w:rPr>
        <w:t xml:space="preserve"> מ</w:t>
      </w:r>
      <w:r w:rsidRPr="0033407C">
        <w:rPr>
          <w:rFonts w:cs="FrankRuehl" w:hint="cs"/>
          <w:vanish/>
          <w:sz w:val="20"/>
          <w:szCs w:val="20"/>
          <w:shd w:val="clear" w:color="auto" w:fill="FFFF99"/>
          <w:rtl/>
        </w:rPr>
        <w:t xml:space="preserve">יום 28.11.1991 עמ' 467 </w:t>
      </w:r>
    </w:p>
    <w:p w14:paraId="513E97A4" w14:textId="77777777" w:rsidR="001D6C9D" w:rsidRPr="0033407C" w:rsidRDefault="001D6C9D" w:rsidP="001D6C9D">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33407C">
        <w:rPr>
          <w:rFonts w:cs="FrankRuehl" w:hint="cs"/>
          <w:b/>
          <w:bCs/>
          <w:vanish/>
          <w:sz w:val="20"/>
          <w:szCs w:val="20"/>
          <w:shd w:val="clear" w:color="auto" w:fill="FFFF99"/>
          <w:rtl/>
        </w:rPr>
        <w:t>ביטול הגדרת "שיעור נזילות חובה מזערית"</w:t>
      </w:r>
    </w:p>
    <w:p w14:paraId="694C4199" w14:textId="77777777" w:rsidR="001D6C9D" w:rsidRPr="0033407C" w:rsidRDefault="001D6C9D" w:rsidP="001D6C9D">
      <w:pPr>
        <w:pStyle w:val="footnote"/>
        <w:tabs>
          <w:tab w:val="left" w:pos="624"/>
          <w:tab w:val="left" w:pos="1021"/>
          <w:tab w:val="left" w:pos="1474"/>
          <w:tab w:val="left" w:pos="1928"/>
          <w:tab w:val="left" w:pos="2381"/>
          <w:tab w:val="left" w:pos="2835"/>
          <w:tab w:val="right" w:leader="dot" w:pos="6259"/>
        </w:tabs>
        <w:spacing w:before="60"/>
        <w:ind w:left="0" w:right="1134"/>
        <w:rPr>
          <w:rFonts w:cs="FrankRuehl" w:hint="cs"/>
          <w:vanish/>
          <w:sz w:val="20"/>
          <w:szCs w:val="20"/>
          <w:shd w:val="clear" w:color="auto" w:fill="FFFF99"/>
          <w:rtl/>
        </w:rPr>
      </w:pPr>
      <w:r w:rsidRPr="0033407C">
        <w:rPr>
          <w:rFonts w:cs="FrankRuehl" w:hint="cs"/>
          <w:vanish/>
          <w:sz w:val="20"/>
          <w:szCs w:val="20"/>
          <w:shd w:val="clear" w:color="auto" w:fill="FFFF99"/>
          <w:rtl/>
        </w:rPr>
        <w:t>הנוסח הקודם:</w:t>
      </w:r>
    </w:p>
    <w:p w14:paraId="2D7D6E50" w14:textId="77777777" w:rsidR="001D6C9D" w:rsidRPr="0033407C" w:rsidRDefault="001D6C9D" w:rsidP="001D6C9D">
      <w:pPr>
        <w:pStyle w:val="P00"/>
        <w:spacing w:before="0"/>
        <w:ind w:left="0" w:right="1134"/>
        <w:rPr>
          <w:rStyle w:val="default"/>
          <w:rFonts w:cs="FrankRuehl" w:hint="cs"/>
          <w:strike/>
          <w:vanish/>
          <w:sz w:val="22"/>
          <w:szCs w:val="22"/>
          <w:shd w:val="clear" w:color="auto" w:fill="FFFF99"/>
          <w:rtl/>
        </w:rPr>
      </w:pPr>
      <w:r w:rsidRPr="0033407C">
        <w:rPr>
          <w:rStyle w:val="default"/>
          <w:rFonts w:cs="FrankRuehl" w:hint="cs"/>
          <w:vanish/>
          <w:sz w:val="22"/>
          <w:szCs w:val="22"/>
          <w:shd w:val="clear" w:color="auto" w:fill="FFFF99"/>
          <w:rtl/>
        </w:rPr>
        <w:tab/>
      </w:r>
      <w:r w:rsidRPr="0033407C">
        <w:rPr>
          <w:rStyle w:val="default"/>
          <w:rFonts w:cs="FrankRuehl" w:hint="cs"/>
          <w:strike/>
          <w:vanish/>
          <w:sz w:val="22"/>
          <w:szCs w:val="22"/>
          <w:shd w:val="clear" w:color="auto" w:fill="FFFF99"/>
          <w:rtl/>
        </w:rPr>
        <w:t xml:space="preserve">"שיעורי נזילות חובה מיזערית", לגבי פקדונות שעליהם חלה חובת נזילות לפי סעיף 6 להוראות הנזילות </w:t>
      </w:r>
      <w:r w:rsidRPr="0033407C">
        <w:rPr>
          <w:rStyle w:val="default"/>
          <w:rFonts w:cs="FrankRuehl"/>
          <w:strike/>
          <w:vanish/>
          <w:sz w:val="22"/>
          <w:szCs w:val="22"/>
          <w:shd w:val="clear" w:color="auto" w:fill="FFFF99"/>
          <w:rtl/>
        </w:rPr>
        <w:t>–</w:t>
      </w:r>
      <w:r w:rsidRPr="0033407C">
        <w:rPr>
          <w:rStyle w:val="default"/>
          <w:rFonts w:cs="FrankRuehl" w:hint="cs"/>
          <w:strike/>
          <w:vanish/>
          <w:sz w:val="22"/>
          <w:szCs w:val="22"/>
          <w:shd w:val="clear" w:color="auto" w:fill="FFFF99"/>
          <w:rtl/>
        </w:rPr>
        <w:t xml:space="preserve"> השיעור באחוזים הנקוב לצד כל פסקה של סעיף 6 האמור, כמפורט להלן:</w:t>
      </w:r>
    </w:p>
    <w:p w14:paraId="3FFDC3D6" w14:textId="77777777" w:rsidR="001D6C9D" w:rsidRPr="0033407C" w:rsidRDefault="001D6C9D" w:rsidP="001D6C9D">
      <w:pPr>
        <w:pStyle w:val="P00"/>
        <w:spacing w:before="0"/>
        <w:ind w:left="1021" w:right="1134"/>
        <w:rPr>
          <w:rStyle w:val="default"/>
          <w:rFonts w:cs="FrankRuehl" w:hint="cs"/>
          <w:strike/>
          <w:vanish/>
          <w:sz w:val="22"/>
          <w:szCs w:val="22"/>
          <w:shd w:val="clear" w:color="auto" w:fill="FFFF99"/>
          <w:rtl/>
        </w:rPr>
      </w:pPr>
      <w:r w:rsidRPr="0033407C">
        <w:rPr>
          <w:rStyle w:val="default"/>
          <w:rFonts w:cs="FrankRuehl" w:hint="cs"/>
          <w:strike/>
          <w:vanish/>
          <w:sz w:val="22"/>
          <w:szCs w:val="22"/>
          <w:shd w:val="clear" w:color="auto" w:fill="FFFF99"/>
          <w:rtl/>
        </w:rPr>
        <w:t>(1)</w:t>
      </w:r>
      <w:r w:rsidRPr="0033407C">
        <w:rPr>
          <w:rStyle w:val="default"/>
          <w:rFonts w:cs="FrankRuehl" w:hint="cs"/>
          <w:strike/>
          <w:vanish/>
          <w:sz w:val="22"/>
          <w:szCs w:val="22"/>
          <w:shd w:val="clear" w:color="auto" w:fill="FFFF99"/>
          <w:rtl/>
        </w:rPr>
        <w:tab/>
        <w:t xml:space="preserve">פסקה (1) </w:t>
      </w:r>
      <w:r w:rsidRPr="0033407C">
        <w:rPr>
          <w:rStyle w:val="default"/>
          <w:rFonts w:cs="FrankRuehl"/>
          <w:strike/>
          <w:vanish/>
          <w:sz w:val="22"/>
          <w:szCs w:val="22"/>
          <w:shd w:val="clear" w:color="auto" w:fill="FFFF99"/>
          <w:rtl/>
        </w:rPr>
        <w:t>–</w:t>
      </w:r>
      <w:r w:rsidRPr="0033407C">
        <w:rPr>
          <w:rStyle w:val="default"/>
          <w:rFonts w:cs="FrankRuehl" w:hint="cs"/>
          <w:strike/>
          <w:vanish/>
          <w:sz w:val="22"/>
          <w:szCs w:val="22"/>
          <w:shd w:val="clear" w:color="auto" w:fill="FFFF99"/>
          <w:rtl/>
        </w:rPr>
        <w:t xml:space="preserve"> 8;</w:t>
      </w:r>
    </w:p>
    <w:p w14:paraId="054EBB3E" w14:textId="77777777" w:rsidR="001D6C9D" w:rsidRPr="0033407C" w:rsidRDefault="001D6C9D" w:rsidP="001D6C9D">
      <w:pPr>
        <w:pStyle w:val="P00"/>
        <w:spacing w:before="0"/>
        <w:ind w:left="1021" w:right="1134"/>
        <w:rPr>
          <w:rStyle w:val="default"/>
          <w:rFonts w:cs="FrankRuehl" w:hint="cs"/>
          <w:strike/>
          <w:vanish/>
          <w:sz w:val="22"/>
          <w:szCs w:val="22"/>
          <w:shd w:val="clear" w:color="auto" w:fill="FFFF99"/>
          <w:rtl/>
        </w:rPr>
      </w:pPr>
      <w:r w:rsidRPr="0033407C">
        <w:rPr>
          <w:rStyle w:val="default"/>
          <w:rFonts w:cs="FrankRuehl" w:hint="cs"/>
          <w:strike/>
          <w:vanish/>
          <w:sz w:val="22"/>
          <w:szCs w:val="22"/>
          <w:shd w:val="clear" w:color="auto" w:fill="FFFF99"/>
          <w:rtl/>
        </w:rPr>
        <w:t>(2)</w:t>
      </w:r>
      <w:r w:rsidRPr="0033407C">
        <w:rPr>
          <w:rStyle w:val="default"/>
          <w:rFonts w:cs="FrankRuehl" w:hint="cs"/>
          <w:strike/>
          <w:vanish/>
          <w:sz w:val="22"/>
          <w:szCs w:val="22"/>
          <w:shd w:val="clear" w:color="auto" w:fill="FFFF99"/>
          <w:rtl/>
        </w:rPr>
        <w:tab/>
        <w:t xml:space="preserve">פסקה (2)(א) </w:t>
      </w:r>
      <w:r w:rsidRPr="0033407C">
        <w:rPr>
          <w:rStyle w:val="default"/>
          <w:rFonts w:cs="FrankRuehl"/>
          <w:strike/>
          <w:vanish/>
          <w:sz w:val="22"/>
          <w:szCs w:val="22"/>
          <w:shd w:val="clear" w:color="auto" w:fill="FFFF99"/>
          <w:rtl/>
        </w:rPr>
        <w:t>–</w:t>
      </w:r>
      <w:r w:rsidRPr="0033407C">
        <w:rPr>
          <w:rStyle w:val="default"/>
          <w:rFonts w:cs="FrankRuehl" w:hint="cs"/>
          <w:strike/>
          <w:vanish/>
          <w:sz w:val="22"/>
          <w:szCs w:val="22"/>
          <w:shd w:val="clear" w:color="auto" w:fill="FFFF99"/>
          <w:rtl/>
        </w:rPr>
        <w:t xml:space="preserve"> 4;</w:t>
      </w:r>
    </w:p>
    <w:p w14:paraId="3871EC7A" w14:textId="77777777" w:rsidR="001D6C9D" w:rsidRPr="0033407C" w:rsidRDefault="001D6C9D" w:rsidP="001D6C9D">
      <w:pPr>
        <w:pStyle w:val="P00"/>
        <w:spacing w:before="0"/>
        <w:ind w:left="1021" w:right="1134"/>
        <w:rPr>
          <w:rStyle w:val="default"/>
          <w:rFonts w:cs="FrankRuehl" w:hint="cs"/>
          <w:strike/>
          <w:vanish/>
          <w:sz w:val="22"/>
          <w:szCs w:val="22"/>
          <w:shd w:val="clear" w:color="auto" w:fill="FFFF99"/>
          <w:rtl/>
        </w:rPr>
      </w:pPr>
      <w:r w:rsidRPr="0033407C">
        <w:rPr>
          <w:rStyle w:val="default"/>
          <w:rFonts w:cs="FrankRuehl" w:hint="cs"/>
          <w:strike/>
          <w:vanish/>
          <w:sz w:val="22"/>
          <w:szCs w:val="22"/>
          <w:shd w:val="clear" w:color="auto" w:fill="FFFF99"/>
          <w:rtl/>
        </w:rPr>
        <w:t>(3)</w:t>
      </w:r>
      <w:r w:rsidRPr="0033407C">
        <w:rPr>
          <w:rStyle w:val="default"/>
          <w:rFonts w:cs="FrankRuehl" w:hint="cs"/>
          <w:strike/>
          <w:vanish/>
          <w:sz w:val="22"/>
          <w:szCs w:val="22"/>
          <w:shd w:val="clear" w:color="auto" w:fill="FFFF99"/>
          <w:rtl/>
        </w:rPr>
        <w:tab/>
        <w:t xml:space="preserve">פסקאות (2)(ב) ו-(6א)(א) </w:t>
      </w:r>
      <w:r w:rsidRPr="0033407C">
        <w:rPr>
          <w:rStyle w:val="default"/>
          <w:rFonts w:cs="FrankRuehl"/>
          <w:strike/>
          <w:vanish/>
          <w:sz w:val="22"/>
          <w:szCs w:val="22"/>
          <w:shd w:val="clear" w:color="auto" w:fill="FFFF99"/>
          <w:rtl/>
        </w:rPr>
        <w:t>–</w:t>
      </w:r>
      <w:r w:rsidRPr="0033407C">
        <w:rPr>
          <w:rStyle w:val="default"/>
          <w:rFonts w:cs="FrankRuehl" w:hint="cs"/>
          <w:strike/>
          <w:vanish/>
          <w:sz w:val="22"/>
          <w:szCs w:val="22"/>
          <w:shd w:val="clear" w:color="auto" w:fill="FFFF99"/>
          <w:rtl/>
        </w:rPr>
        <w:t xml:space="preserve"> 2;</w:t>
      </w:r>
    </w:p>
    <w:p w14:paraId="0589CB95" w14:textId="77777777" w:rsidR="001D6C9D" w:rsidRPr="00647AF0" w:rsidRDefault="001D6C9D" w:rsidP="00647AF0">
      <w:pPr>
        <w:pStyle w:val="P00"/>
        <w:spacing w:before="0"/>
        <w:ind w:left="1021" w:right="1134"/>
        <w:rPr>
          <w:rStyle w:val="default"/>
          <w:rFonts w:cs="FrankRuehl" w:hint="cs"/>
          <w:strike/>
          <w:sz w:val="2"/>
          <w:szCs w:val="2"/>
          <w:rtl/>
        </w:rPr>
      </w:pPr>
      <w:r w:rsidRPr="0033407C">
        <w:rPr>
          <w:rStyle w:val="default"/>
          <w:rFonts w:cs="FrankRuehl" w:hint="cs"/>
          <w:strike/>
          <w:vanish/>
          <w:sz w:val="22"/>
          <w:szCs w:val="22"/>
          <w:shd w:val="clear" w:color="auto" w:fill="FFFF99"/>
          <w:rtl/>
        </w:rPr>
        <w:t>(4)</w:t>
      </w:r>
      <w:r w:rsidRPr="0033407C">
        <w:rPr>
          <w:rStyle w:val="default"/>
          <w:rFonts w:cs="FrankRuehl" w:hint="cs"/>
          <w:strike/>
          <w:vanish/>
          <w:sz w:val="22"/>
          <w:szCs w:val="22"/>
          <w:shd w:val="clear" w:color="auto" w:fill="FFFF99"/>
          <w:rtl/>
        </w:rPr>
        <w:tab/>
        <w:t xml:space="preserve">פסקאות (2)(ג), (6א)(ב), (6ג) ו-(6ד) </w:t>
      </w:r>
      <w:r w:rsidRPr="0033407C">
        <w:rPr>
          <w:rStyle w:val="default"/>
          <w:rFonts w:cs="FrankRuehl"/>
          <w:strike/>
          <w:vanish/>
          <w:sz w:val="22"/>
          <w:szCs w:val="22"/>
          <w:shd w:val="clear" w:color="auto" w:fill="FFFF99"/>
          <w:rtl/>
        </w:rPr>
        <w:t>–</w:t>
      </w:r>
      <w:r w:rsidRPr="0033407C">
        <w:rPr>
          <w:rStyle w:val="default"/>
          <w:rFonts w:cs="FrankRuehl" w:hint="cs"/>
          <w:strike/>
          <w:vanish/>
          <w:sz w:val="22"/>
          <w:szCs w:val="22"/>
          <w:shd w:val="clear" w:color="auto" w:fill="FFFF99"/>
          <w:rtl/>
        </w:rPr>
        <w:t xml:space="preserve"> 1.</w:t>
      </w:r>
      <w:bookmarkEnd w:id="4"/>
    </w:p>
    <w:p w14:paraId="1253BCA4" w14:textId="77777777" w:rsidR="00A96B0F" w:rsidRDefault="00A96B0F" w:rsidP="001B0FA6">
      <w:pPr>
        <w:pStyle w:val="P00"/>
        <w:spacing w:before="72"/>
        <w:ind w:left="0" w:right="1134"/>
        <w:rPr>
          <w:rStyle w:val="default"/>
          <w:rFonts w:cs="FrankRuehl" w:hint="cs"/>
          <w:rtl/>
        </w:rPr>
      </w:pPr>
      <w:r>
        <w:rPr>
          <w:rFonts w:cs="FrankRuehl"/>
          <w:rtl/>
          <w:lang w:val="he-IL"/>
        </w:rPr>
        <w:pict w14:anchorId="5D59D6BD">
          <v:shapetype id="_x0000_t202" coordsize="21600,21600" o:spt="202" path="m,l,21600r21600,l21600,xe">
            <v:stroke joinstyle="miter"/>
            <v:path gradientshapeok="t" o:connecttype="rect"/>
          </v:shapetype>
          <v:shape id="_x0000_s2085" type="#_x0000_t202" style="position:absolute;left:0;text-align:left;margin-left:462pt;margin-top:7.1pt;width:80.25pt;height:18.5pt;z-index:251667456" filled="f" stroked="f">
            <v:textbox inset="1mm,0,1mm,0">
              <w:txbxContent>
                <w:p w14:paraId="5BF3ACC4" w14:textId="77777777" w:rsidR="00A96B0F" w:rsidRDefault="00A96B0F" w:rsidP="00A96B0F">
                  <w:pPr>
                    <w:spacing w:line="160" w:lineRule="exact"/>
                    <w:jc w:val="left"/>
                    <w:rPr>
                      <w:rFonts w:cs="Miriam" w:hint="cs"/>
                      <w:sz w:val="18"/>
                      <w:szCs w:val="18"/>
                      <w:rtl/>
                    </w:rPr>
                  </w:pPr>
                  <w:r>
                    <w:rPr>
                      <w:rFonts w:cs="Miriam" w:hint="cs"/>
                      <w:sz w:val="18"/>
                      <w:szCs w:val="18"/>
                      <w:rtl/>
                    </w:rPr>
                    <w:t>הוראות תשס"ו-2006</w:t>
                  </w:r>
                </w:p>
                <w:p w14:paraId="2E37BFAF" w14:textId="77777777" w:rsidR="001B0FA6" w:rsidRDefault="001B0FA6" w:rsidP="001B0FA6">
                  <w:pPr>
                    <w:spacing w:line="160" w:lineRule="exact"/>
                    <w:jc w:val="left"/>
                    <w:rPr>
                      <w:rFonts w:cs="Miriam" w:hint="cs"/>
                      <w:noProof/>
                      <w:sz w:val="18"/>
                      <w:szCs w:val="18"/>
                      <w:rtl/>
                    </w:rPr>
                  </w:pPr>
                  <w:r>
                    <w:rPr>
                      <w:rFonts w:cs="Miriam"/>
                      <w:sz w:val="18"/>
                      <w:szCs w:val="18"/>
                      <w:rtl/>
                    </w:rPr>
                    <w:t>הו</w:t>
                  </w:r>
                  <w:r>
                    <w:rPr>
                      <w:rFonts w:cs="Miriam" w:hint="cs"/>
                      <w:sz w:val="18"/>
                      <w:szCs w:val="18"/>
                      <w:rtl/>
                    </w:rPr>
                    <w:t>ראות תשע"ז-2016</w:t>
                  </w:r>
                </w:p>
              </w:txbxContent>
            </v:textbox>
            <w10:anchorlock/>
          </v:shape>
        </w:pict>
      </w:r>
      <w:r>
        <w:rPr>
          <w:rStyle w:val="default"/>
          <w:rFonts w:cs="FrankRuehl" w:hint="cs"/>
          <w:rtl/>
        </w:rPr>
        <w:tab/>
      </w:r>
      <w:r>
        <w:rPr>
          <w:rStyle w:val="default"/>
          <w:rFonts w:cs="FrankRuehl"/>
          <w:rtl/>
        </w:rPr>
        <w:t>"ריבית בנק ישראל" – שיעור הריבית המרבי או המזערי, לפי הענין, שנקבע בידי בנק</w:t>
      </w:r>
      <w:r>
        <w:rPr>
          <w:rStyle w:val="default"/>
          <w:rFonts w:cs="FrankRuehl" w:hint="cs"/>
          <w:rtl/>
        </w:rPr>
        <w:t xml:space="preserve"> </w:t>
      </w:r>
      <w:r>
        <w:rPr>
          <w:rStyle w:val="default"/>
          <w:rFonts w:cs="FrankRuehl"/>
          <w:rtl/>
        </w:rPr>
        <w:t xml:space="preserve">ישראל בתחילת כל </w:t>
      </w:r>
      <w:r w:rsidR="001B0FA6">
        <w:rPr>
          <w:rStyle w:val="default"/>
          <w:rFonts w:cs="FrankRuehl" w:hint="cs"/>
          <w:rtl/>
        </w:rPr>
        <w:t>תקופת</w:t>
      </w:r>
      <w:r>
        <w:rPr>
          <w:rStyle w:val="default"/>
          <w:rFonts w:cs="FrankRuehl"/>
          <w:rtl/>
        </w:rPr>
        <w:t xml:space="preserve"> נזילות, במכרזי הפיקדונות או ההלוואות, לפי הענין, שע</w:t>
      </w:r>
      <w:r w:rsidR="001B0FA6">
        <w:rPr>
          <w:rStyle w:val="default"/>
          <w:rFonts w:cs="FrankRuehl"/>
          <w:rtl/>
        </w:rPr>
        <w:t>ורך בנק ישראל לתאגידים הבנקאיים</w:t>
      </w:r>
      <w:r w:rsidR="001B0FA6">
        <w:rPr>
          <w:rStyle w:val="default"/>
          <w:rFonts w:cs="FrankRuehl" w:hint="cs"/>
          <w:rtl/>
        </w:rPr>
        <w:t>;</w:t>
      </w:r>
    </w:p>
    <w:p w14:paraId="3178AB2F" w14:textId="77777777" w:rsidR="001B0FA6" w:rsidRPr="0033407C" w:rsidRDefault="001B0FA6" w:rsidP="001B0FA6">
      <w:pPr>
        <w:pStyle w:val="P00"/>
        <w:spacing w:before="0"/>
        <w:ind w:left="0" w:right="1134"/>
        <w:rPr>
          <w:rStyle w:val="default"/>
          <w:rFonts w:cs="FrankRuehl" w:hint="cs"/>
          <w:vanish/>
          <w:color w:val="FF0000"/>
          <w:sz w:val="20"/>
          <w:szCs w:val="20"/>
          <w:shd w:val="clear" w:color="auto" w:fill="FFFF99"/>
          <w:rtl/>
        </w:rPr>
      </w:pPr>
      <w:bookmarkStart w:id="5" w:name="Rov35"/>
      <w:r w:rsidRPr="0033407C">
        <w:rPr>
          <w:rStyle w:val="default"/>
          <w:rFonts w:cs="FrankRuehl" w:hint="cs"/>
          <w:vanish/>
          <w:color w:val="FF0000"/>
          <w:sz w:val="20"/>
          <w:szCs w:val="20"/>
          <w:shd w:val="clear" w:color="auto" w:fill="FFFF99"/>
          <w:rtl/>
        </w:rPr>
        <w:t xml:space="preserve">מיום </w:t>
      </w:r>
      <w:r w:rsidRPr="0033407C">
        <w:rPr>
          <w:rStyle w:val="default"/>
          <w:rFonts w:cs="FrankRuehl" w:hint="cs"/>
          <w:vanish/>
          <w:color w:val="FF0000"/>
          <w:szCs w:val="20"/>
          <w:shd w:val="clear" w:color="auto" w:fill="FFFF99"/>
          <w:rtl/>
        </w:rPr>
        <w:t>14.6.2006</w:t>
      </w:r>
    </w:p>
    <w:p w14:paraId="7D4BE81D" w14:textId="77777777" w:rsidR="001B0FA6" w:rsidRPr="0033407C" w:rsidRDefault="001B0FA6" w:rsidP="001B0FA6">
      <w:pPr>
        <w:pStyle w:val="P00"/>
        <w:spacing w:before="0"/>
        <w:ind w:left="0" w:right="1134"/>
        <w:rPr>
          <w:rStyle w:val="default"/>
          <w:rFonts w:cs="FrankRuehl" w:hint="cs"/>
          <w:b/>
          <w:bCs/>
          <w:vanish/>
          <w:sz w:val="20"/>
          <w:szCs w:val="20"/>
          <w:shd w:val="clear" w:color="auto" w:fill="FFFF99"/>
          <w:rtl/>
        </w:rPr>
      </w:pPr>
      <w:r w:rsidRPr="0033407C">
        <w:rPr>
          <w:rStyle w:val="default"/>
          <w:rFonts w:cs="FrankRuehl" w:hint="cs"/>
          <w:b/>
          <w:bCs/>
          <w:vanish/>
          <w:szCs w:val="20"/>
          <w:shd w:val="clear" w:color="auto" w:fill="FFFF99"/>
          <w:rtl/>
        </w:rPr>
        <w:t>הוראות</w:t>
      </w:r>
      <w:r w:rsidRPr="0033407C">
        <w:rPr>
          <w:rStyle w:val="default"/>
          <w:rFonts w:cs="FrankRuehl" w:hint="cs"/>
          <w:b/>
          <w:bCs/>
          <w:vanish/>
          <w:sz w:val="20"/>
          <w:szCs w:val="20"/>
          <w:shd w:val="clear" w:color="auto" w:fill="FFFF99"/>
          <w:rtl/>
        </w:rPr>
        <w:t xml:space="preserve"> תשס"ו-2006</w:t>
      </w:r>
    </w:p>
    <w:p w14:paraId="641489A8" w14:textId="77777777" w:rsidR="001B0FA6" w:rsidRPr="0033407C" w:rsidRDefault="001B0FA6" w:rsidP="001B0FA6">
      <w:pPr>
        <w:pStyle w:val="P00"/>
        <w:spacing w:before="0"/>
        <w:ind w:left="0" w:right="1134"/>
        <w:rPr>
          <w:rStyle w:val="default"/>
          <w:rFonts w:cs="FrankRuehl" w:hint="cs"/>
          <w:vanish/>
          <w:sz w:val="20"/>
          <w:szCs w:val="20"/>
          <w:shd w:val="clear" w:color="auto" w:fill="FFFF99"/>
          <w:rtl/>
        </w:rPr>
      </w:pPr>
      <w:hyperlink r:id="rId13" w:history="1">
        <w:r w:rsidRPr="0033407C">
          <w:rPr>
            <w:rStyle w:val="Hyperlink"/>
            <w:rFonts w:cs="FrankRuehl" w:hint="cs"/>
            <w:vanish/>
            <w:szCs w:val="20"/>
            <w:shd w:val="clear" w:color="auto" w:fill="FFFF99"/>
            <w:rtl/>
          </w:rPr>
          <w:t>ק"ת תשס"ו מס' 6490</w:t>
        </w:r>
      </w:hyperlink>
      <w:r w:rsidRPr="0033407C">
        <w:rPr>
          <w:rStyle w:val="default"/>
          <w:rFonts w:cs="FrankRuehl" w:hint="cs"/>
          <w:vanish/>
          <w:sz w:val="20"/>
          <w:szCs w:val="20"/>
          <w:shd w:val="clear" w:color="auto" w:fill="FFFF99"/>
          <w:rtl/>
        </w:rPr>
        <w:t xml:space="preserve"> מיום 14.6.2006 עמ' 840</w:t>
      </w:r>
    </w:p>
    <w:p w14:paraId="02F1EC3E" w14:textId="77777777" w:rsidR="001B0FA6" w:rsidRPr="0033407C" w:rsidRDefault="001B0FA6" w:rsidP="001B0FA6">
      <w:pPr>
        <w:pStyle w:val="P00"/>
        <w:spacing w:before="0"/>
        <w:ind w:left="0" w:right="1134"/>
        <w:rPr>
          <w:rStyle w:val="default"/>
          <w:rFonts w:cs="FrankRuehl" w:hint="cs"/>
          <w:vanish/>
          <w:sz w:val="20"/>
          <w:szCs w:val="20"/>
          <w:shd w:val="clear" w:color="auto" w:fill="FFFF99"/>
          <w:rtl/>
        </w:rPr>
      </w:pPr>
      <w:r w:rsidRPr="0033407C">
        <w:rPr>
          <w:rStyle w:val="default"/>
          <w:rFonts w:cs="FrankRuehl" w:hint="cs"/>
          <w:b/>
          <w:bCs/>
          <w:vanish/>
          <w:sz w:val="20"/>
          <w:szCs w:val="20"/>
          <w:shd w:val="clear" w:color="auto" w:fill="FFFF99"/>
          <w:rtl/>
        </w:rPr>
        <w:t>הוספת הגדרת "ריבית בנק ישראל"</w:t>
      </w:r>
    </w:p>
    <w:p w14:paraId="1600C3D1" w14:textId="77777777" w:rsidR="001B0FA6" w:rsidRPr="0033407C" w:rsidRDefault="001B0FA6" w:rsidP="001B0FA6">
      <w:pPr>
        <w:pStyle w:val="P00"/>
        <w:spacing w:before="0"/>
        <w:ind w:left="0" w:right="1134"/>
        <w:rPr>
          <w:rStyle w:val="default"/>
          <w:rFonts w:cs="FrankRuehl" w:hint="cs"/>
          <w:vanish/>
          <w:sz w:val="20"/>
          <w:szCs w:val="20"/>
          <w:shd w:val="clear" w:color="auto" w:fill="FFFF99"/>
          <w:rtl/>
        </w:rPr>
      </w:pPr>
    </w:p>
    <w:p w14:paraId="3664F2BC" w14:textId="77777777" w:rsidR="001B0FA6" w:rsidRPr="0033407C" w:rsidRDefault="001B0FA6" w:rsidP="001B0FA6">
      <w:pPr>
        <w:pStyle w:val="footnote"/>
        <w:tabs>
          <w:tab w:val="left" w:pos="624"/>
          <w:tab w:val="left" w:pos="1021"/>
          <w:tab w:val="left" w:pos="1474"/>
          <w:tab w:val="left" w:pos="1928"/>
          <w:tab w:val="left" w:pos="2381"/>
          <w:tab w:val="left" w:pos="2835"/>
          <w:tab w:val="right" w:leader="dot" w:pos="6259"/>
        </w:tabs>
        <w:ind w:left="0" w:right="1134"/>
        <w:rPr>
          <w:rFonts w:cs="FrankRuehl" w:hint="cs"/>
          <w:vanish/>
          <w:color w:val="FF0000"/>
          <w:sz w:val="20"/>
          <w:szCs w:val="20"/>
          <w:shd w:val="clear" w:color="auto" w:fill="FFFF99"/>
          <w:rtl/>
        </w:rPr>
      </w:pPr>
      <w:r w:rsidRPr="0033407C">
        <w:rPr>
          <w:rFonts w:cs="FrankRuehl" w:hint="cs"/>
          <w:vanish/>
          <w:color w:val="FF0000"/>
          <w:sz w:val="20"/>
          <w:szCs w:val="20"/>
          <w:shd w:val="clear" w:color="auto" w:fill="FFFF99"/>
          <w:rtl/>
        </w:rPr>
        <w:t>מיום 30.11.2016</w:t>
      </w:r>
    </w:p>
    <w:p w14:paraId="59C0DD8D" w14:textId="77777777" w:rsidR="001B0FA6" w:rsidRPr="0033407C" w:rsidRDefault="001B0FA6" w:rsidP="001B0FA6">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33407C">
        <w:rPr>
          <w:rFonts w:cs="FrankRuehl" w:hint="cs"/>
          <w:b/>
          <w:bCs/>
          <w:vanish/>
          <w:sz w:val="20"/>
          <w:szCs w:val="20"/>
          <w:shd w:val="clear" w:color="auto" w:fill="FFFF99"/>
          <w:rtl/>
        </w:rPr>
        <w:t>הוראות תשע"ז-2016</w:t>
      </w:r>
    </w:p>
    <w:p w14:paraId="57006075" w14:textId="77777777" w:rsidR="001B0FA6" w:rsidRPr="0033407C" w:rsidRDefault="001B0FA6" w:rsidP="00100B3B">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14" w:history="1">
        <w:r w:rsidRPr="0033407C">
          <w:rPr>
            <w:rStyle w:val="Hyperlink"/>
            <w:rFonts w:cs="FrankRuehl" w:hint="cs"/>
            <w:vanish/>
            <w:sz w:val="20"/>
            <w:szCs w:val="20"/>
            <w:shd w:val="clear" w:color="auto" w:fill="FFFF99"/>
            <w:rtl/>
          </w:rPr>
          <w:t>ק"ת תשע"ז מס' 7736</w:t>
        </w:r>
      </w:hyperlink>
      <w:r w:rsidRPr="0033407C">
        <w:rPr>
          <w:rFonts w:cs="FrankRuehl" w:hint="cs"/>
          <w:vanish/>
          <w:sz w:val="20"/>
          <w:szCs w:val="20"/>
          <w:shd w:val="clear" w:color="auto" w:fill="FFFF99"/>
          <w:rtl/>
        </w:rPr>
        <w:t xml:space="preserve"> מיום 30.11.2016 עמ' </w:t>
      </w:r>
      <w:r w:rsidR="00100B3B" w:rsidRPr="0033407C">
        <w:rPr>
          <w:rFonts w:cs="FrankRuehl" w:hint="cs"/>
          <w:vanish/>
          <w:sz w:val="20"/>
          <w:szCs w:val="20"/>
          <w:shd w:val="clear" w:color="auto" w:fill="FFFF99"/>
          <w:rtl/>
        </w:rPr>
        <w:t>227</w:t>
      </w:r>
    </w:p>
    <w:p w14:paraId="44815A78" w14:textId="77777777" w:rsidR="001B0FA6" w:rsidRPr="001B0FA6" w:rsidRDefault="001B0FA6" w:rsidP="001B0FA6">
      <w:pPr>
        <w:pStyle w:val="P00"/>
        <w:ind w:left="0" w:right="1134"/>
        <w:rPr>
          <w:rStyle w:val="default"/>
          <w:rFonts w:cs="FrankRuehl" w:hint="cs"/>
          <w:sz w:val="2"/>
          <w:szCs w:val="2"/>
          <w:rtl/>
        </w:rPr>
      </w:pPr>
      <w:r w:rsidRPr="0033407C">
        <w:rPr>
          <w:rStyle w:val="default"/>
          <w:rFonts w:cs="FrankRuehl" w:hint="cs"/>
          <w:vanish/>
          <w:sz w:val="22"/>
          <w:szCs w:val="22"/>
          <w:shd w:val="clear" w:color="auto" w:fill="FFFF99"/>
          <w:rtl/>
        </w:rPr>
        <w:tab/>
      </w:r>
      <w:r w:rsidRPr="0033407C">
        <w:rPr>
          <w:rStyle w:val="default"/>
          <w:rFonts w:cs="FrankRuehl"/>
          <w:vanish/>
          <w:sz w:val="22"/>
          <w:szCs w:val="22"/>
          <w:shd w:val="clear" w:color="auto" w:fill="FFFF99"/>
          <w:rtl/>
        </w:rPr>
        <w:t>"ריבית בנק ישראל" – שיעור הריבית המרבי או המזערי, לפי הענין, שנקבע בידי בנק</w:t>
      </w:r>
      <w:r w:rsidRPr="0033407C">
        <w:rPr>
          <w:rStyle w:val="default"/>
          <w:rFonts w:cs="FrankRuehl" w:hint="cs"/>
          <w:vanish/>
          <w:sz w:val="22"/>
          <w:szCs w:val="22"/>
          <w:shd w:val="clear" w:color="auto" w:fill="FFFF99"/>
          <w:rtl/>
        </w:rPr>
        <w:t xml:space="preserve"> </w:t>
      </w:r>
      <w:r w:rsidRPr="0033407C">
        <w:rPr>
          <w:rStyle w:val="default"/>
          <w:rFonts w:cs="FrankRuehl"/>
          <w:vanish/>
          <w:sz w:val="22"/>
          <w:szCs w:val="22"/>
          <w:shd w:val="clear" w:color="auto" w:fill="FFFF99"/>
          <w:rtl/>
        </w:rPr>
        <w:t xml:space="preserve">ישראל בתחילת כל </w:t>
      </w:r>
      <w:r w:rsidRPr="0033407C">
        <w:rPr>
          <w:rStyle w:val="default"/>
          <w:rFonts w:cs="FrankRuehl"/>
          <w:strike/>
          <w:vanish/>
          <w:sz w:val="22"/>
          <w:szCs w:val="22"/>
          <w:shd w:val="clear" w:color="auto" w:fill="FFFF99"/>
          <w:rtl/>
        </w:rPr>
        <w:t>חודש נזילות</w:t>
      </w:r>
      <w:r w:rsidRPr="0033407C">
        <w:rPr>
          <w:rStyle w:val="default"/>
          <w:rFonts w:cs="FrankRuehl" w:hint="cs"/>
          <w:vanish/>
          <w:sz w:val="22"/>
          <w:szCs w:val="22"/>
          <w:shd w:val="clear" w:color="auto" w:fill="FFFF99"/>
          <w:rtl/>
        </w:rPr>
        <w:t xml:space="preserve"> </w:t>
      </w:r>
      <w:r w:rsidRPr="0033407C">
        <w:rPr>
          <w:rStyle w:val="default"/>
          <w:rFonts w:cs="FrankRuehl" w:hint="cs"/>
          <w:vanish/>
          <w:sz w:val="22"/>
          <w:szCs w:val="22"/>
          <w:u w:val="single"/>
          <w:shd w:val="clear" w:color="auto" w:fill="FFFF99"/>
          <w:rtl/>
        </w:rPr>
        <w:t>תקופת נזילות</w:t>
      </w:r>
      <w:r w:rsidRPr="0033407C">
        <w:rPr>
          <w:rStyle w:val="default"/>
          <w:rFonts w:cs="FrankRuehl"/>
          <w:vanish/>
          <w:sz w:val="22"/>
          <w:szCs w:val="22"/>
          <w:shd w:val="clear" w:color="auto" w:fill="FFFF99"/>
          <w:rtl/>
        </w:rPr>
        <w:t>, במכרזי הפיקדונות או ההלוואות, לפי הענין, שעורך בנק ישראל לתאגידים הבנקאיים</w:t>
      </w:r>
      <w:r w:rsidRPr="0033407C">
        <w:rPr>
          <w:rStyle w:val="default"/>
          <w:rFonts w:cs="FrankRuehl" w:hint="cs"/>
          <w:vanish/>
          <w:sz w:val="22"/>
          <w:szCs w:val="22"/>
          <w:shd w:val="clear" w:color="auto" w:fill="FFFF99"/>
          <w:rtl/>
        </w:rPr>
        <w:t>;</w:t>
      </w:r>
      <w:bookmarkEnd w:id="5"/>
    </w:p>
    <w:p w14:paraId="31789200" w14:textId="77777777" w:rsidR="001B0FA6" w:rsidRDefault="001B0FA6" w:rsidP="001B0FA6">
      <w:pPr>
        <w:pStyle w:val="P00"/>
        <w:spacing w:before="72"/>
        <w:ind w:left="0" w:right="1134"/>
        <w:rPr>
          <w:rStyle w:val="default"/>
          <w:rFonts w:cs="FrankRuehl" w:hint="cs"/>
          <w:rtl/>
        </w:rPr>
      </w:pPr>
      <w:r>
        <w:rPr>
          <w:rStyle w:val="default"/>
          <w:rFonts w:cs="FrankRuehl"/>
        </w:rPr>
        <w:pict w14:anchorId="5A90082B">
          <v:rect id="_x0000_s2088" style="position:absolute;left:0;text-align:left;margin-left:464.5pt;margin-top:8.05pt;width:75.05pt;height:11pt;z-index:251669504" o:allowincell="f" filled="f" stroked="f" strokecolor="lime" strokeweight=".25pt">
            <v:textbox inset="0,0,0,0">
              <w:txbxContent>
                <w:p w14:paraId="357E8DFC" w14:textId="77777777" w:rsidR="001B0FA6" w:rsidRDefault="001B0FA6" w:rsidP="001B0FA6">
                  <w:pPr>
                    <w:spacing w:line="160" w:lineRule="exact"/>
                    <w:jc w:val="left"/>
                    <w:rPr>
                      <w:rFonts w:cs="Miriam" w:hint="cs"/>
                      <w:noProof/>
                      <w:sz w:val="18"/>
                      <w:szCs w:val="18"/>
                      <w:rtl/>
                    </w:rPr>
                  </w:pPr>
                  <w:r>
                    <w:rPr>
                      <w:rFonts w:cs="Miriam"/>
                      <w:sz w:val="18"/>
                      <w:szCs w:val="18"/>
                      <w:rtl/>
                    </w:rPr>
                    <w:t>הו</w:t>
                  </w:r>
                  <w:r>
                    <w:rPr>
                      <w:rFonts w:cs="Miriam" w:hint="cs"/>
                      <w:sz w:val="18"/>
                      <w:szCs w:val="18"/>
                      <w:rtl/>
                    </w:rPr>
                    <w:t>ראות תשע"ז-2016</w:t>
                  </w:r>
                </w:p>
              </w:txbxContent>
            </v:textbox>
            <w10:anchorlock/>
          </v:rect>
        </w:pict>
      </w:r>
      <w:r>
        <w:rPr>
          <w:rStyle w:val="default"/>
          <w:rFonts w:cs="FrankRuehl" w:hint="cs"/>
          <w:rtl/>
        </w:rPr>
        <w:tab/>
      </w:r>
      <w:r>
        <w:rPr>
          <w:rStyle w:val="default"/>
          <w:rFonts w:cs="FrankRuehl"/>
          <w:rtl/>
        </w:rPr>
        <w:t>"</w:t>
      </w:r>
      <w:r>
        <w:rPr>
          <w:rStyle w:val="default"/>
          <w:rFonts w:cs="FrankRuehl" w:hint="cs"/>
          <w:rtl/>
        </w:rPr>
        <w:t xml:space="preserve">תקופת נזילות" </w:t>
      </w:r>
      <w:r>
        <w:rPr>
          <w:rStyle w:val="default"/>
          <w:rFonts w:cs="FrankRuehl"/>
          <w:rtl/>
        </w:rPr>
        <w:t>–</w:t>
      </w:r>
      <w:r>
        <w:rPr>
          <w:rStyle w:val="default"/>
          <w:rFonts w:cs="FrankRuehl" w:hint="cs"/>
          <w:rtl/>
        </w:rPr>
        <w:t xml:space="preserve"> תקופה הקבועה בתוספת.</w:t>
      </w:r>
    </w:p>
    <w:p w14:paraId="7985CCC2" w14:textId="77777777" w:rsidR="001B0FA6" w:rsidRPr="0033407C" w:rsidRDefault="001B0FA6" w:rsidP="001B0FA6">
      <w:pPr>
        <w:pStyle w:val="footnote"/>
        <w:tabs>
          <w:tab w:val="left" w:pos="624"/>
          <w:tab w:val="left" w:pos="1021"/>
          <w:tab w:val="left" w:pos="1474"/>
          <w:tab w:val="left" w:pos="1928"/>
          <w:tab w:val="left" w:pos="2381"/>
          <w:tab w:val="left" w:pos="2835"/>
          <w:tab w:val="right" w:leader="dot" w:pos="6259"/>
        </w:tabs>
        <w:ind w:left="0" w:right="1134"/>
        <w:rPr>
          <w:rFonts w:cs="FrankRuehl" w:hint="cs"/>
          <w:vanish/>
          <w:color w:val="FF0000"/>
          <w:sz w:val="20"/>
          <w:szCs w:val="20"/>
          <w:shd w:val="clear" w:color="auto" w:fill="FFFF99"/>
          <w:rtl/>
        </w:rPr>
      </w:pPr>
      <w:bookmarkStart w:id="6" w:name="Rov37"/>
      <w:r w:rsidRPr="0033407C">
        <w:rPr>
          <w:rFonts w:cs="FrankRuehl" w:hint="cs"/>
          <w:vanish/>
          <w:color w:val="FF0000"/>
          <w:sz w:val="20"/>
          <w:szCs w:val="20"/>
          <w:shd w:val="clear" w:color="auto" w:fill="FFFF99"/>
          <w:rtl/>
        </w:rPr>
        <w:t>מיום 30.11.2016</w:t>
      </w:r>
    </w:p>
    <w:p w14:paraId="1D0D289D" w14:textId="77777777" w:rsidR="001B0FA6" w:rsidRPr="0033407C" w:rsidRDefault="001B0FA6" w:rsidP="001B0FA6">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33407C">
        <w:rPr>
          <w:rFonts w:cs="FrankRuehl" w:hint="cs"/>
          <w:b/>
          <w:bCs/>
          <w:vanish/>
          <w:sz w:val="20"/>
          <w:szCs w:val="20"/>
          <w:shd w:val="clear" w:color="auto" w:fill="FFFF99"/>
          <w:rtl/>
        </w:rPr>
        <w:t>הוראות תשע"ז-2016</w:t>
      </w:r>
    </w:p>
    <w:p w14:paraId="1CDBC583" w14:textId="77777777" w:rsidR="001B0FA6" w:rsidRPr="0033407C" w:rsidRDefault="001B0FA6" w:rsidP="00100B3B">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15" w:history="1">
        <w:r w:rsidRPr="0033407C">
          <w:rPr>
            <w:rStyle w:val="Hyperlink"/>
            <w:rFonts w:cs="FrankRuehl" w:hint="cs"/>
            <w:vanish/>
            <w:sz w:val="20"/>
            <w:szCs w:val="20"/>
            <w:shd w:val="clear" w:color="auto" w:fill="FFFF99"/>
            <w:rtl/>
          </w:rPr>
          <w:t>ק"ת תשע"ז מס' 7736</w:t>
        </w:r>
      </w:hyperlink>
      <w:r w:rsidRPr="0033407C">
        <w:rPr>
          <w:rFonts w:cs="FrankRuehl" w:hint="cs"/>
          <w:vanish/>
          <w:sz w:val="20"/>
          <w:szCs w:val="20"/>
          <w:shd w:val="clear" w:color="auto" w:fill="FFFF99"/>
          <w:rtl/>
        </w:rPr>
        <w:t xml:space="preserve"> מיום 30.11.2016 עמ' </w:t>
      </w:r>
      <w:r w:rsidR="00100B3B" w:rsidRPr="0033407C">
        <w:rPr>
          <w:rFonts w:cs="FrankRuehl" w:hint="cs"/>
          <w:vanish/>
          <w:sz w:val="20"/>
          <w:szCs w:val="20"/>
          <w:shd w:val="clear" w:color="auto" w:fill="FFFF99"/>
          <w:rtl/>
        </w:rPr>
        <w:t>227</w:t>
      </w:r>
    </w:p>
    <w:p w14:paraId="3634E817" w14:textId="77777777" w:rsidR="001B0FA6" w:rsidRPr="00B23371" w:rsidRDefault="001B0FA6" w:rsidP="00B23371">
      <w:pPr>
        <w:pStyle w:val="footnote"/>
        <w:tabs>
          <w:tab w:val="left" w:pos="624"/>
          <w:tab w:val="left" w:pos="1021"/>
          <w:tab w:val="left" w:pos="1474"/>
          <w:tab w:val="left" w:pos="1928"/>
          <w:tab w:val="left" w:pos="2381"/>
          <w:tab w:val="left" w:pos="2835"/>
          <w:tab w:val="right" w:leader="dot" w:pos="6259"/>
        </w:tabs>
        <w:ind w:left="0" w:right="1134"/>
        <w:rPr>
          <w:rFonts w:cs="FrankRuehl" w:hint="cs"/>
          <w:sz w:val="2"/>
          <w:szCs w:val="2"/>
          <w:shd w:val="clear" w:color="auto" w:fill="FFFF99"/>
          <w:rtl/>
        </w:rPr>
      </w:pPr>
      <w:r w:rsidRPr="0033407C">
        <w:rPr>
          <w:rFonts w:cs="FrankRuehl" w:hint="cs"/>
          <w:b/>
          <w:bCs/>
          <w:vanish/>
          <w:sz w:val="20"/>
          <w:szCs w:val="20"/>
          <w:shd w:val="clear" w:color="auto" w:fill="FFFF99"/>
          <w:rtl/>
        </w:rPr>
        <w:t>הוספת הגדרת "תקופת נזילות"</w:t>
      </w:r>
      <w:bookmarkEnd w:id="6"/>
    </w:p>
    <w:p w14:paraId="26B8885C" w14:textId="77777777" w:rsidR="006B06F5" w:rsidRDefault="006B06F5">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ל</w:t>
      </w:r>
      <w:r>
        <w:rPr>
          <w:rStyle w:val="default"/>
          <w:rFonts w:cs="FrankRuehl" w:hint="cs"/>
          <w:rtl/>
        </w:rPr>
        <w:t>כל מונח אחר תהא המשמעות שיש לו בהוראות הנזילות.</w:t>
      </w:r>
    </w:p>
    <w:p w14:paraId="1053E846" w14:textId="77777777" w:rsidR="006B06F5" w:rsidRDefault="006B06F5">
      <w:pPr>
        <w:pStyle w:val="P00"/>
        <w:spacing w:before="72"/>
        <w:ind w:left="0" w:right="1134"/>
        <w:rPr>
          <w:rStyle w:val="default"/>
          <w:rFonts w:cs="FrankRuehl"/>
          <w:rtl/>
        </w:rPr>
      </w:pPr>
      <w:bookmarkStart w:id="7" w:name="Seif2"/>
      <w:bookmarkEnd w:id="7"/>
      <w:r>
        <w:rPr>
          <w:lang w:val="he-IL"/>
        </w:rPr>
        <w:pict w14:anchorId="62964EF5">
          <v:rect id="_x0000_s2055" style="position:absolute;left:0;text-align:left;margin-left:464.5pt;margin-top:8.05pt;width:75.05pt;height:20pt;z-index:251643904" o:allowincell="f" filled="f" stroked="f" strokecolor="lime" strokeweight=".25pt">
            <v:textbox inset="0,0,0,0">
              <w:txbxContent>
                <w:p w14:paraId="21BE0014" w14:textId="77777777" w:rsidR="00983AA2" w:rsidRDefault="00983AA2" w:rsidP="00B73EDB">
                  <w:pPr>
                    <w:spacing w:line="160" w:lineRule="exact"/>
                    <w:jc w:val="left"/>
                    <w:rPr>
                      <w:rFonts w:cs="Miriam"/>
                      <w:noProof/>
                      <w:sz w:val="18"/>
                      <w:szCs w:val="18"/>
                      <w:rtl/>
                    </w:rPr>
                  </w:pPr>
                  <w:r>
                    <w:rPr>
                      <w:rFonts w:cs="Miriam"/>
                      <w:sz w:val="18"/>
                      <w:szCs w:val="18"/>
                      <w:rtl/>
                    </w:rPr>
                    <w:t>חי</w:t>
                  </w:r>
                  <w:r>
                    <w:rPr>
                      <w:rFonts w:cs="Miriam" w:hint="cs"/>
                      <w:sz w:val="18"/>
                      <w:szCs w:val="18"/>
                      <w:rtl/>
                    </w:rPr>
                    <w:t>שוב לפי סוג</w:t>
                  </w:r>
                  <w:r w:rsidR="00B73EDB">
                    <w:rPr>
                      <w:rFonts w:cs="Miriam" w:hint="cs"/>
                      <w:sz w:val="18"/>
                      <w:szCs w:val="18"/>
                      <w:rtl/>
                    </w:rPr>
                    <w:t xml:space="preserve"> </w:t>
                  </w:r>
                  <w:r>
                    <w:rPr>
                      <w:rFonts w:cs="Miriam"/>
                      <w:sz w:val="18"/>
                      <w:szCs w:val="18"/>
                      <w:rtl/>
                    </w:rPr>
                    <w:t>הנ</w:t>
                  </w:r>
                  <w:r>
                    <w:rPr>
                      <w:rFonts w:cs="Miriam" w:hint="cs"/>
                      <w:sz w:val="18"/>
                      <w:szCs w:val="18"/>
                      <w:rtl/>
                    </w:rPr>
                    <w:t>כסים הנזילים</w:t>
                  </w:r>
                </w:p>
              </w:txbxContent>
            </v:textbox>
            <w10:anchorlock/>
          </v:rect>
        </w:pict>
      </w:r>
      <w:r>
        <w:rPr>
          <w:rStyle w:val="big-number"/>
          <w:rFonts w:cs="Miriam"/>
          <w:rtl/>
        </w:rPr>
        <w:t>2.</w:t>
      </w:r>
      <w:r>
        <w:rPr>
          <w:rStyle w:val="big-number"/>
          <w:rFonts w:cs="Miriam"/>
          <w:rtl/>
        </w:rPr>
        <w:tab/>
      </w:r>
      <w:r>
        <w:rPr>
          <w:rStyle w:val="default"/>
          <w:rFonts w:cs="FrankRuehl"/>
          <w:rtl/>
        </w:rPr>
        <w:t>חי</w:t>
      </w:r>
      <w:r>
        <w:rPr>
          <w:rStyle w:val="default"/>
          <w:rFonts w:cs="FrankRuehl" w:hint="cs"/>
          <w:rtl/>
        </w:rPr>
        <w:t>שוב הריבית על גרעונות נזילות ייעשה בנפרד לגבי כל אחד מסוגי הנכסים הנזילים, כלהלן:</w:t>
      </w:r>
    </w:p>
    <w:p w14:paraId="7E027767" w14:textId="77777777" w:rsidR="006B06F5" w:rsidRDefault="00A96B0F">
      <w:pPr>
        <w:pStyle w:val="P22"/>
        <w:spacing w:before="72"/>
        <w:ind w:left="1021" w:right="1134"/>
        <w:rPr>
          <w:rStyle w:val="default"/>
          <w:rFonts w:cs="FrankRuehl" w:hint="cs"/>
          <w:rtl/>
        </w:rPr>
      </w:pPr>
      <w:r>
        <w:rPr>
          <w:rFonts w:cs="FrankRuehl"/>
          <w:sz w:val="26"/>
          <w:rtl/>
          <w:lang w:eastAsia="en-US"/>
        </w:rPr>
        <w:pict w14:anchorId="3B5FF814">
          <v:shape id="_x0000_s2086" type="#_x0000_t202" style="position:absolute;left:0;text-align:left;margin-left:462pt;margin-top:7.1pt;width:80.25pt;height:21.65pt;z-index:251668480" filled="f" stroked="f">
            <v:textbox inset="1mm,0,1mm,0">
              <w:txbxContent>
                <w:p w14:paraId="0A963C42" w14:textId="77777777" w:rsidR="00A96B0F" w:rsidRDefault="00A96B0F" w:rsidP="00A96B0F">
                  <w:pPr>
                    <w:spacing w:line="160" w:lineRule="exact"/>
                    <w:jc w:val="left"/>
                    <w:rPr>
                      <w:rFonts w:cs="Miriam"/>
                      <w:noProof/>
                      <w:sz w:val="18"/>
                      <w:szCs w:val="18"/>
                      <w:rtl/>
                    </w:rPr>
                  </w:pPr>
                  <w:r>
                    <w:rPr>
                      <w:rFonts w:cs="Miriam"/>
                      <w:sz w:val="18"/>
                      <w:szCs w:val="18"/>
                      <w:rtl/>
                    </w:rPr>
                    <w:t>הו</w:t>
                  </w:r>
                  <w:r>
                    <w:rPr>
                      <w:rFonts w:cs="Miriam" w:hint="cs"/>
                      <w:sz w:val="18"/>
                      <w:szCs w:val="18"/>
                      <w:rtl/>
                    </w:rPr>
                    <w:t>ראות</w:t>
                  </w:r>
                  <w:r>
                    <w:rPr>
                      <w:rFonts w:cs="Miriam" w:hint="cs"/>
                      <w:noProof/>
                      <w:sz w:val="18"/>
                      <w:szCs w:val="18"/>
                      <w:rtl/>
                    </w:rPr>
                    <w:t xml:space="preserve"> </w:t>
                  </w:r>
                  <w:r>
                    <w:rPr>
                      <w:rFonts w:cs="Miriam"/>
                      <w:sz w:val="18"/>
                      <w:szCs w:val="18"/>
                      <w:rtl/>
                    </w:rPr>
                    <w:t>תש</w:t>
                  </w:r>
                  <w:r>
                    <w:rPr>
                      <w:rFonts w:cs="Miriam" w:hint="cs"/>
                      <w:sz w:val="18"/>
                      <w:szCs w:val="18"/>
                      <w:rtl/>
                    </w:rPr>
                    <w:t>נ"ב-</w:t>
                  </w:r>
                  <w:r>
                    <w:rPr>
                      <w:rFonts w:cs="Miriam"/>
                      <w:sz w:val="18"/>
                      <w:szCs w:val="18"/>
                      <w:rtl/>
                    </w:rPr>
                    <w:t>1991</w:t>
                  </w:r>
                </w:p>
                <w:p w14:paraId="40925764" w14:textId="77777777" w:rsidR="00A96B0F" w:rsidRDefault="00A96B0F" w:rsidP="00A96B0F">
                  <w:pPr>
                    <w:spacing w:line="160" w:lineRule="exact"/>
                    <w:jc w:val="left"/>
                    <w:rPr>
                      <w:rFonts w:cs="Miriam"/>
                      <w:noProof/>
                      <w:sz w:val="18"/>
                      <w:szCs w:val="18"/>
                      <w:rtl/>
                    </w:rPr>
                  </w:pPr>
                  <w:r>
                    <w:rPr>
                      <w:rFonts w:cs="Miriam" w:hint="cs"/>
                      <w:sz w:val="18"/>
                      <w:szCs w:val="18"/>
                      <w:rtl/>
                    </w:rPr>
                    <w:t xml:space="preserve">הוראות </w:t>
                  </w:r>
                  <w:r>
                    <w:rPr>
                      <w:rFonts w:cs="Miriam"/>
                      <w:sz w:val="18"/>
                      <w:szCs w:val="18"/>
                      <w:rtl/>
                    </w:rPr>
                    <w:t>תש</w:t>
                  </w:r>
                  <w:r>
                    <w:rPr>
                      <w:rFonts w:cs="Miriam" w:hint="cs"/>
                      <w:sz w:val="18"/>
                      <w:szCs w:val="18"/>
                      <w:rtl/>
                    </w:rPr>
                    <w:t>נ"ח-</w:t>
                  </w:r>
                  <w:r>
                    <w:rPr>
                      <w:rFonts w:cs="Miriam"/>
                      <w:sz w:val="18"/>
                      <w:szCs w:val="18"/>
                      <w:rtl/>
                    </w:rPr>
                    <w:t>1997</w:t>
                  </w:r>
                </w:p>
              </w:txbxContent>
            </v:textbox>
          </v:shape>
        </w:pict>
      </w:r>
      <w:r w:rsidR="006B06F5">
        <w:rPr>
          <w:rStyle w:val="default"/>
          <w:rFonts w:cs="FrankRuehl"/>
          <w:rtl/>
        </w:rPr>
        <w:t>(1)</w:t>
      </w:r>
      <w:r w:rsidR="006B06F5">
        <w:rPr>
          <w:rStyle w:val="default"/>
          <w:rFonts w:cs="FrankRuehl"/>
          <w:rtl/>
        </w:rPr>
        <w:tab/>
        <w:t>נ</w:t>
      </w:r>
      <w:r w:rsidR="006B06F5">
        <w:rPr>
          <w:rStyle w:val="default"/>
          <w:rFonts w:cs="FrankRuehl" w:hint="cs"/>
          <w:rtl/>
        </w:rPr>
        <w:t xml:space="preserve">כסים נזילים במטבע </w:t>
      </w:r>
      <w:r w:rsidR="006B06F5">
        <w:rPr>
          <w:rStyle w:val="default"/>
          <w:rFonts w:cs="FrankRuehl"/>
          <w:rtl/>
        </w:rPr>
        <w:t>יש</w:t>
      </w:r>
      <w:r w:rsidR="006B06F5">
        <w:rPr>
          <w:rStyle w:val="default"/>
          <w:rFonts w:cs="FrankRuehl" w:hint="cs"/>
          <w:rtl/>
        </w:rPr>
        <w:t>ראלי לפי סעיף 10 להוראות הנזילות ולפי סעיף 20 לאותן הוראות;</w:t>
      </w:r>
    </w:p>
    <w:p w14:paraId="3FABB08A" w14:textId="77777777" w:rsidR="00AD73B5" w:rsidRPr="0033407C" w:rsidRDefault="00AD73B5" w:rsidP="00AD73B5">
      <w:pPr>
        <w:pStyle w:val="P00"/>
        <w:spacing w:before="0"/>
        <w:ind w:left="1021" w:right="1134"/>
        <w:rPr>
          <w:rFonts w:cs="FrankRuehl" w:hint="cs"/>
          <w:b/>
          <w:bCs/>
          <w:vanish/>
          <w:szCs w:val="20"/>
          <w:shd w:val="clear" w:color="auto" w:fill="FFFF99"/>
          <w:rtl/>
        </w:rPr>
      </w:pPr>
      <w:bookmarkStart w:id="8" w:name="Rov15"/>
      <w:r w:rsidRPr="0033407C">
        <w:rPr>
          <w:rFonts w:cs="FrankRuehl" w:hint="cs"/>
          <w:vanish/>
          <w:color w:val="FF0000"/>
          <w:szCs w:val="20"/>
          <w:shd w:val="clear" w:color="auto" w:fill="FFFF99"/>
          <w:rtl/>
        </w:rPr>
        <w:t>מיום 28.11.1991</w:t>
      </w:r>
    </w:p>
    <w:p w14:paraId="38A07D5E" w14:textId="77777777" w:rsidR="00AD73B5" w:rsidRPr="0033407C" w:rsidRDefault="00AD73B5" w:rsidP="00AD73B5">
      <w:pPr>
        <w:pStyle w:val="P00"/>
        <w:spacing w:before="0"/>
        <w:ind w:left="1021" w:right="1134"/>
        <w:rPr>
          <w:rFonts w:cs="FrankRuehl" w:hint="cs"/>
          <w:b/>
          <w:bCs/>
          <w:vanish/>
          <w:szCs w:val="20"/>
          <w:shd w:val="clear" w:color="auto" w:fill="FFFF99"/>
          <w:rtl/>
        </w:rPr>
      </w:pPr>
      <w:r w:rsidRPr="0033407C">
        <w:rPr>
          <w:rFonts w:cs="FrankRuehl" w:hint="cs"/>
          <w:b/>
          <w:bCs/>
          <w:vanish/>
          <w:szCs w:val="20"/>
          <w:shd w:val="clear" w:color="auto" w:fill="FFFF99"/>
          <w:rtl/>
        </w:rPr>
        <w:t>הוראות תשנ"ב-1991</w:t>
      </w:r>
    </w:p>
    <w:p w14:paraId="7FF653D0" w14:textId="77777777" w:rsidR="00AD73B5" w:rsidRPr="0033407C" w:rsidRDefault="00AD73B5" w:rsidP="00AD73B5">
      <w:pPr>
        <w:pStyle w:val="footnote"/>
        <w:tabs>
          <w:tab w:val="left" w:pos="624"/>
          <w:tab w:val="left" w:pos="1021"/>
          <w:tab w:val="left" w:pos="1474"/>
          <w:tab w:val="left" w:pos="1928"/>
          <w:tab w:val="left" w:pos="2381"/>
          <w:tab w:val="left" w:pos="2835"/>
          <w:tab w:val="right" w:leader="dot" w:pos="6259"/>
        </w:tabs>
        <w:ind w:left="1021" w:right="1134"/>
        <w:rPr>
          <w:rFonts w:cs="FrankRuehl" w:hint="cs"/>
          <w:vanish/>
          <w:sz w:val="20"/>
          <w:szCs w:val="20"/>
          <w:shd w:val="clear" w:color="auto" w:fill="FFFF99"/>
          <w:rtl/>
        </w:rPr>
      </w:pPr>
      <w:hyperlink r:id="rId16" w:history="1">
        <w:r w:rsidRPr="0033407C">
          <w:rPr>
            <w:rStyle w:val="Hyperlink"/>
            <w:rFonts w:cs="FrankRuehl" w:hint="cs"/>
            <w:vanish/>
            <w:sz w:val="20"/>
            <w:szCs w:val="20"/>
            <w:shd w:val="clear" w:color="auto" w:fill="FFFF99"/>
            <w:rtl/>
          </w:rPr>
          <w:t>ק</w:t>
        </w:r>
        <w:r w:rsidRPr="0033407C">
          <w:rPr>
            <w:rStyle w:val="Hyperlink"/>
            <w:rFonts w:cs="FrankRuehl"/>
            <w:vanish/>
            <w:sz w:val="20"/>
            <w:szCs w:val="20"/>
            <w:shd w:val="clear" w:color="auto" w:fill="FFFF99"/>
            <w:rtl/>
          </w:rPr>
          <w:t>"</w:t>
        </w:r>
        <w:r w:rsidRPr="0033407C">
          <w:rPr>
            <w:rStyle w:val="Hyperlink"/>
            <w:rFonts w:cs="FrankRuehl" w:hint="cs"/>
            <w:vanish/>
            <w:sz w:val="20"/>
            <w:szCs w:val="20"/>
            <w:shd w:val="clear" w:color="auto" w:fill="FFFF99"/>
            <w:rtl/>
          </w:rPr>
          <w:t xml:space="preserve">ת תשנ"ב מס' </w:t>
        </w:r>
        <w:r w:rsidRPr="0033407C">
          <w:rPr>
            <w:rStyle w:val="Hyperlink"/>
            <w:rFonts w:cs="FrankRuehl"/>
            <w:vanish/>
            <w:sz w:val="20"/>
            <w:szCs w:val="20"/>
            <w:shd w:val="clear" w:color="auto" w:fill="FFFF99"/>
            <w:rtl/>
          </w:rPr>
          <w:t>5400</w:t>
        </w:r>
      </w:hyperlink>
      <w:r w:rsidRPr="0033407C">
        <w:rPr>
          <w:rFonts w:cs="FrankRuehl"/>
          <w:vanish/>
          <w:sz w:val="20"/>
          <w:szCs w:val="20"/>
          <w:shd w:val="clear" w:color="auto" w:fill="FFFF99"/>
          <w:rtl/>
        </w:rPr>
        <w:t xml:space="preserve"> מ</w:t>
      </w:r>
      <w:r w:rsidRPr="0033407C">
        <w:rPr>
          <w:rFonts w:cs="FrankRuehl" w:hint="cs"/>
          <w:vanish/>
          <w:sz w:val="20"/>
          <w:szCs w:val="20"/>
          <w:shd w:val="clear" w:color="auto" w:fill="FFFF99"/>
          <w:rtl/>
        </w:rPr>
        <w:t xml:space="preserve">יום 28.11.1991 עמ' 467 </w:t>
      </w:r>
    </w:p>
    <w:p w14:paraId="27FA5C82" w14:textId="77777777" w:rsidR="00AD73B5" w:rsidRPr="0033407C" w:rsidRDefault="00AD73B5" w:rsidP="00AD73B5">
      <w:pPr>
        <w:pStyle w:val="P22"/>
        <w:ind w:left="1021" w:right="1134"/>
        <w:rPr>
          <w:rStyle w:val="default"/>
          <w:rFonts w:cs="FrankRuehl" w:hint="cs"/>
          <w:vanish/>
          <w:sz w:val="22"/>
          <w:szCs w:val="22"/>
          <w:shd w:val="clear" w:color="auto" w:fill="FFFF99"/>
          <w:rtl/>
        </w:rPr>
      </w:pPr>
      <w:r w:rsidRPr="0033407C">
        <w:rPr>
          <w:rStyle w:val="default"/>
          <w:rFonts w:cs="FrankRuehl"/>
          <w:vanish/>
          <w:sz w:val="22"/>
          <w:szCs w:val="22"/>
          <w:shd w:val="clear" w:color="auto" w:fill="FFFF99"/>
          <w:rtl/>
        </w:rPr>
        <w:t>(1)</w:t>
      </w:r>
      <w:r w:rsidRPr="0033407C">
        <w:rPr>
          <w:rStyle w:val="default"/>
          <w:rFonts w:cs="FrankRuehl"/>
          <w:vanish/>
          <w:sz w:val="22"/>
          <w:szCs w:val="22"/>
          <w:shd w:val="clear" w:color="auto" w:fill="FFFF99"/>
          <w:rtl/>
        </w:rPr>
        <w:tab/>
        <w:t>נ</w:t>
      </w:r>
      <w:r w:rsidRPr="0033407C">
        <w:rPr>
          <w:rStyle w:val="default"/>
          <w:rFonts w:cs="FrankRuehl" w:hint="cs"/>
          <w:vanish/>
          <w:sz w:val="22"/>
          <w:szCs w:val="22"/>
          <w:shd w:val="clear" w:color="auto" w:fill="FFFF99"/>
          <w:rtl/>
        </w:rPr>
        <w:t xml:space="preserve">כסים נזילים במטבע </w:t>
      </w:r>
      <w:r w:rsidRPr="0033407C">
        <w:rPr>
          <w:rStyle w:val="default"/>
          <w:rFonts w:cs="FrankRuehl"/>
          <w:vanish/>
          <w:sz w:val="22"/>
          <w:szCs w:val="22"/>
          <w:shd w:val="clear" w:color="auto" w:fill="FFFF99"/>
          <w:rtl/>
        </w:rPr>
        <w:t>יש</w:t>
      </w:r>
      <w:r w:rsidRPr="0033407C">
        <w:rPr>
          <w:rStyle w:val="default"/>
          <w:rFonts w:cs="FrankRuehl" w:hint="cs"/>
          <w:vanish/>
          <w:sz w:val="22"/>
          <w:szCs w:val="22"/>
          <w:shd w:val="clear" w:color="auto" w:fill="FFFF99"/>
          <w:rtl/>
        </w:rPr>
        <w:t xml:space="preserve">ראלי לפי סעיף 10 להוראות הנזילות </w:t>
      </w:r>
      <w:r w:rsidRPr="0033407C">
        <w:rPr>
          <w:rStyle w:val="default"/>
          <w:rFonts w:cs="FrankRuehl" w:hint="cs"/>
          <w:vanish/>
          <w:sz w:val="22"/>
          <w:szCs w:val="22"/>
          <w:u w:val="single"/>
          <w:shd w:val="clear" w:color="auto" w:fill="FFFF99"/>
          <w:rtl/>
        </w:rPr>
        <w:t>ולפי סעיף 20 לאותן הוראות, לענין פקדונות למתן הלוואות במטבע חוץ</w:t>
      </w:r>
      <w:r w:rsidRPr="0033407C">
        <w:rPr>
          <w:rStyle w:val="default"/>
          <w:rFonts w:cs="FrankRuehl" w:hint="cs"/>
          <w:vanish/>
          <w:sz w:val="22"/>
          <w:szCs w:val="22"/>
          <w:shd w:val="clear" w:color="auto" w:fill="FFFF99"/>
          <w:rtl/>
        </w:rPr>
        <w:t>;</w:t>
      </w:r>
    </w:p>
    <w:p w14:paraId="4ABBAA23" w14:textId="77777777" w:rsidR="000F772A" w:rsidRPr="0033407C" w:rsidRDefault="000F772A" w:rsidP="000F772A">
      <w:pPr>
        <w:pStyle w:val="P00"/>
        <w:spacing w:before="0"/>
        <w:ind w:left="1021" w:right="1134"/>
        <w:rPr>
          <w:rFonts w:cs="FrankRuehl" w:hint="cs"/>
          <w:vanish/>
          <w:color w:val="FF0000"/>
          <w:szCs w:val="20"/>
          <w:shd w:val="clear" w:color="auto" w:fill="FFFF99"/>
          <w:rtl/>
        </w:rPr>
      </w:pPr>
    </w:p>
    <w:p w14:paraId="1C7AE26D" w14:textId="77777777" w:rsidR="000F772A" w:rsidRPr="0033407C" w:rsidRDefault="000F772A" w:rsidP="000F772A">
      <w:pPr>
        <w:pStyle w:val="P00"/>
        <w:spacing w:before="0"/>
        <w:ind w:left="1021" w:right="1134"/>
        <w:rPr>
          <w:rFonts w:cs="FrankRuehl" w:hint="cs"/>
          <w:b/>
          <w:bCs/>
          <w:vanish/>
          <w:szCs w:val="20"/>
          <w:shd w:val="clear" w:color="auto" w:fill="FFFF99"/>
          <w:rtl/>
        </w:rPr>
      </w:pPr>
      <w:r w:rsidRPr="0033407C">
        <w:rPr>
          <w:rFonts w:cs="FrankRuehl" w:hint="cs"/>
          <w:vanish/>
          <w:color w:val="FF0000"/>
          <w:szCs w:val="20"/>
          <w:shd w:val="clear" w:color="auto" w:fill="FFFF99"/>
          <w:rtl/>
        </w:rPr>
        <w:t>מיום 1.1.1998</w:t>
      </w:r>
    </w:p>
    <w:p w14:paraId="314D1DAE" w14:textId="77777777" w:rsidR="000F772A" w:rsidRPr="0033407C" w:rsidRDefault="000F772A" w:rsidP="000F772A">
      <w:pPr>
        <w:pStyle w:val="P00"/>
        <w:spacing w:before="0"/>
        <w:ind w:left="1021" w:right="1134"/>
        <w:rPr>
          <w:rFonts w:cs="FrankRuehl" w:hint="cs"/>
          <w:b/>
          <w:bCs/>
          <w:vanish/>
          <w:szCs w:val="20"/>
          <w:shd w:val="clear" w:color="auto" w:fill="FFFF99"/>
          <w:rtl/>
        </w:rPr>
      </w:pPr>
      <w:r w:rsidRPr="0033407C">
        <w:rPr>
          <w:rFonts w:cs="FrankRuehl" w:hint="cs"/>
          <w:b/>
          <w:bCs/>
          <w:vanish/>
          <w:szCs w:val="20"/>
          <w:shd w:val="clear" w:color="auto" w:fill="FFFF99"/>
          <w:rtl/>
        </w:rPr>
        <w:t>הוראות תשנ"ח-1997</w:t>
      </w:r>
    </w:p>
    <w:p w14:paraId="76786AE2" w14:textId="77777777" w:rsidR="000F772A" w:rsidRPr="0033407C" w:rsidRDefault="000F772A" w:rsidP="007E67F9">
      <w:pPr>
        <w:pStyle w:val="P22"/>
        <w:spacing w:before="0"/>
        <w:ind w:left="1021" w:right="1134"/>
        <w:rPr>
          <w:rStyle w:val="default"/>
          <w:rFonts w:cs="FrankRuehl" w:hint="cs"/>
          <w:vanish/>
          <w:sz w:val="20"/>
          <w:szCs w:val="20"/>
          <w:shd w:val="clear" w:color="auto" w:fill="FFFF99"/>
          <w:rtl/>
        </w:rPr>
      </w:pPr>
      <w:hyperlink r:id="rId17" w:history="1">
        <w:r w:rsidRPr="0033407C">
          <w:rPr>
            <w:rStyle w:val="Hyperlink"/>
            <w:rFonts w:cs="FrankRuehl" w:hint="cs"/>
            <w:vanish/>
            <w:szCs w:val="20"/>
            <w:shd w:val="clear" w:color="auto" w:fill="FFFF99"/>
            <w:rtl/>
          </w:rPr>
          <w:t>ק</w:t>
        </w:r>
        <w:r w:rsidRPr="0033407C">
          <w:rPr>
            <w:rStyle w:val="Hyperlink"/>
            <w:rFonts w:cs="FrankRuehl"/>
            <w:vanish/>
            <w:szCs w:val="20"/>
            <w:shd w:val="clear" w:color="auto" w:fill="FFFF99"/>
            <w:rtl/>
          </w:rPr>
          <w:t>"</w:t>
        </w:r>
        <w:r w:rsidR="007E67F9" w:rsidRPr="0033407C">
          <w:rPr>
            <w:rStyle w:val="Hyperlink"/>
            <w:rFonts w:cs="FrankRuehl" w:hint="cs"/>
            <w:vanish/>
            <w:szCs w:val="20"/>
            <w:shd w:val="clear" w:color="auto" w:fill="FFFF99"/>
            <w:rtl/>
          </w:rPr>
          <w:t>ת תשנ"ח</w:t>
        </w:r>
        <w:r w:rsidRPr="0033407C">
          <w:rPr>
            <w:rStyle w:val="Hyperlink"/>
            <w:rFonts w:cs="FrankRuehl" w:hint="cs"/>
            <w:vanish/>
            <w:szCs w:val="20"/>
            <w:shd w:val="clear" w:color="auto" w:fill="FFFF99"/>
            <w:rtl/>
          </w:rPr>
          <w:t xml:space="preserve"> מס' 5868</w:t>
        </w:r>
      </w:hyperlink>
      <w:r w:rsidRPr="0033407C">
        <w:rPr>
          <w:rFonts w:cs="FrankRuehl" w:hint="cs"/>
          <w:vanish/>
          <w:szCs w:val="20"/>
          <w:shd w:val="clear" w:color="auto" w:fill="FFFF99"/>
          <w:rtl/>
        </w:rPr>
        <w:t xml:space="preserve"> מיום 24.12.1997 עמ' 210 </w:t>
      </w:r>
    </w:p>
    <w:p w14:paraId="04A955AB" w14:textId="77777777" w:rsidR="00414BF5" w:rsidRPr="00647AF0" w:rsidRDefault="00414BF5" w:rsidP="00647AF0">
      <w:pPr>
        <w:pStyle w:val="P22"/>
        <w:ind w:left="1021" w:right="1134"/>
        <w:rPr>
          <w:rStyle w:val="default"/>
          <w:rFonts w:cs="FrankRuehl" w:hint="cs"/>
          <w:sz w:val="2"/>
          <w:szCs w:val="2"/>
          <w:rtl/>
        </w:rPr>
      </w:pPr>
      <w:r w:rsidRPr="0033407C">
        <w:rPr>
          <w:rStyle w:val="default"/>
          <w:rFonts w:cs="FrankRuehl"/>
          <w:vanish/>
          <w:sz w:val="22"/>
          <w:szCs w:val="22"/>
          <w:shd w:val="clear" w:color="auto" w:fill="FFFF99"/>
          <w:rtl/>
        </w:rPr>
        <w:t>(1)</w:t>
      </w:r>
      <w:r w:rsidRPr="0033407C">
        <w:rPr>
          <w:rStyle w:val="default"/>
          <w:rFonts w:cs="FrankRuehl"/>
          <w:vanish/>
          <w:sz w:val="22"/>
          <w:szCs w:val="22"/>
          <w:shd w:val="clear" w:color="auto" w:fill="FFFF99"/>
          <w:rtl/>
        </w:rPr>
        <w:tab/>
        <w:t>נ</w:t>
      </w:r>
      <w:r w:rsidRPr="0033407C">
        <w:rPr>
          <w:rStyle w:val="default"/>
          <w:rFonts w:cs="FrankRuehl" w:hint="cs"/>
          <w:vanish/>
          <w:sz w:val="22"/>
          <w:szCs w:val="22"/>
          <w:shd w:val="clear" w:color="auto" w:fill="FFFF99"/>
          <w:rtl/>
        </w:rPr>
        <w:t xml:space="preserve">כסים נזילים במטבע </w:t>
      </w:r>
      <w:r w:rsidRPr="0033407C">
        <w:rPr>
          <w:rStyle w:val="default"/>
          <w:rFonts w:cs="FrankRuehl"/>
          <w:vanish/>
          <w:sz w:val="22"/>
          <w:szCs w:val="22"/>
          <w:shd w:val="clear" w:color="auto" w:fill="FFFF99"/>
          <w:rtl/>
        </w:rPr>
        <w:t>יש</w:t>
      </w:r>
      <w:r w:rsidRPr="0033407C">
        <w:rPr>
          <w:rStyle w:val="default"/>
          <w:rFonts w:cs="FrankRuehl" w:hint="cs"/>
          <w:vanish/>
          <w:sz w:val="22"/>
          <w:szCs w:val="22"/>
          <w:shd w:val="clear" w:color="auto" w:fill="FFFF99"/>
          <w:rtl/>
        </w:rPr>
        <w:t>ראלי לפי סעיף 10 להוראות הנזילות ולפי סעיף 20 לאותן הוראות</w:t>
      </w:r>
      <w:r w:rsidRPr="0033407C">
        <w:rPr>
          <w:rStyle w:val="default"/>
          <w:rFonts w:cs="FrankRuehl" w:hint="cs"/>
          <w:strike/>
          <w:vanish/>
          <w:sz w:val="22"/>
          <w:szCs w:val="22"/>
          <w:shd w:val="clear" w:color="auto" w:fill="FFFF99"/>
          <w:rtl/>
        </w:rPr>
        <w:t>,</w:t>
      </w:r>
      <w:r w:rsidRPr="0033407C">
        <w:rPr>
          <w:rStyle w:val="default"/>
          <w:rFonts w:cs="FrankRuehl" w:hint="cs"/>
          <w:strike/>
          <w:vanish/>
          <w:sz w:val="22"/>
          <w:szCs w:val="22"/>
          <w:u w:val="single"/>
          <w:shd w:val="clear" w:color="auto" w:fill="FFFF99"/>
          <w:rtl/>
        </w:rPr>
        <w:t xml:space="preserve"> </w:t>
      </w:r>
      <w:r w:rsidRPr="0033407C">
        <w:rPr>
          <w:rStyle w:val="default"/>
          <w:rFonts w:cs="FrankRuehl" w:hint="cs"/>
          <w:strike/>
          <w:vanish/>
          <w:sz w:val="22"/>
          <w:szCs w:val="22"/>
          <w:shd w:val="clear" w:color="auto" w:fill="FFFF99"/>
          <w:rtl/>
        </w:rPr>
        <w:t>לענין פקדונות למתן הלוואות במטבע חוץ</w:t>
      </w:r>
      <w:r w:rsidRPr="0033407C">
        <w:rPr>
          <w:rStyle w:val="default"/>
          <w:rFonts w:cs="FrankRuehl" w:hint="cs"/>
          <w:vanish/>
          <w:sz w:val="22"/>
          <w:szCs w:val="22"/>
          <w:shd w:val="clear" w:color="auto" w:fill="FFFF99"/>
          <w:rtl/>
        </w:rPr>
        <w:t>;</w:t>
      </w:r>
      <w:bookmarkEnd w:id="8"/>
    </w:p>
    <w:p w14:paraId="6F483472" w14:textId="77777777" w:rsidR="006B06F5" w:rsidRDefault="006B06F5" w:rsidP="00A96B0F">
      <w:pPr>
        <w:pStyle w:val="P22"/>
        <w:spacing w:before="72"/>
        <w:ind w:left="1021" w:right="1134"/>
        <w:rPr>
          <w:rStyle w:val="default"/>
          <w:rFonts w:cs="FrankRuehl" w:hint="cs"/>
          <w:rtl/>
        </w:rPr>
      </w:pPr>
      <w:r>
        <w:rPr>
          <w:lang w:val="he-IL"/>
        </w:rPr>
        <w:pict w14:anchorId="6BBCE065">
          <v:rect id="_x0000_s2056" style="position:absolute;left:0;text-align:left;margin-left:464.5pt;margin-top:8.05pt;width:75.05pt;height:16pt;z-index:251644928" o:allowincell="f" filled="f" stroked="f" strokecolor="lime" strokeweight=".25pt">
            <v:textbox inset="0,0,0,0">
              <w:txbxContent>
                <w:p w14:paraId="3974AE8E" w14:textId="77777777" w:rsidR="00983AA2" w:rsidRDefault="00983AA2" w:rsidP="00B73EDB">
                  <w:pPr>
                    <w:spacing w:line="160" w:lineRule="exact"/>
                    <w:jc w:val="left"/>
                    <w:rPr>
                      <w:rFonts w:cs="Miriam"/>
                      <w:noProof/>
                      <w:sz w:val="18"/>
                      <w:szCs w:val="18"/>
                      <w:rtl/>
                    </w:rPr>
                  </w:pPr>
                  <w:r>
                    <w:rPr>
                      <w:rFonts w:cs="Miriam"/>
                      <w:sz w:val="18"/>
                      <w:szCs w:val="18"/>
                      <w:rtl/>
                    </w:rPr>
                    <w:t>הו</w:t>
                  </w:r>
                  <w:r>
                    <w:rPr>
                      <w:rFonts w:cs="Miriam" w:hint="cs"/>
                      <w:sz w:val="18"/>
                      <w:szCs w:val="18"/>
                      <w:rtl/>
                    </w:rPr>
                    <w:t>ראות</w:t>
                  </w:r>
                  <w:r w:rsidR="00B73EDB">
                    <w:rPr>
                      <w:rFonts w:cs="Miriam" w:hint="cs"/>
                      <w:sz w:val="18"/>
                      <w:szCs w:val="18"/>
                      <w:rtl/>
                    </w:rPr>
                    <w:t xml:space="preserve"> </w:t>
                  </w:r>
                  <w:r>
                    <w:rPr>
                      <w:rFonts w:cs="Miriam"/>
                      <w:sz w:val="18"/>
                      <w:szCs w:val="18"/>
                      <w:rtl/>
                    </w:rPr>
                    <w:t>תש</w:t>
                  </w:r>
                  <w:r>
                    <w:rPr>
                      <w:rFonts w:cs="Miriam" w:hint="cs"/>
                      <w:sz w:val="18"/>
                      <w:szCs w:val="18"/>
                      <w:rtl/>
                    </w:rPr>
                    <w:t>נ"ד</w:t>
                  </w:r>
                  <w:r w:rsidR="00B73EDB">
                    <w:rPr>
                      <w:rFonts w:cs="Miriam" w:hint="cs"/>
                      <w:sz w:val="18"/>
                      <w:szCs w:val="18"/>
                      <w:rtl/>
                    </w:rPr>
                    <w:t>-</w:t>
                  </w:r>
                  <w:r>
                    <w:rPr>
                      <w:rFonts w:cs="Miriam"/>
                      <w:sz w:val="18"/>
                      <w:szCs w:val="18"/>
                      <w:rtl/>
                    </w:rPr>
                    <w:t>1994</w:t>
                  </w:r>
                </w:p>
              </w:txbxContent>
            </v:textbox>
            <w10:anchorlock/>
          </v:rect>
        </w:pict>
      </w:r>
      <w:r>
        <w:rPr>
          <w:rStyle w:val="default"/>
          <w:rFonts w:cs="FrankRuehl"/>
          <w:rtl/>
        </w:rPr>
        <w:t>(2)</w:t>
      </w:r>
      <w:r>
        <w:rPr>
          <w:rStyle w:val="default"/>
          <w:rFonts w:cs="FrankRuehl"/>
          <w:rtl/>
        </w:rPr>
        <w:tab/>
        <w:t>נ</w:t>
      </w:r>
      <w:r>
        <w:rPr>
          <w:rStyle w:val="default"/>
          <w:rFonts w:cs="FrankRuehl" w:hint="cs"/>
          <w:rtl/>
        </w:rPr>
        <w:t>כסים נזילים במטבע ישראלי המוחזקים לפי הוראת המעבר האמורה בסעיף 13(2) להוראות בנק ישראל (נכסים נזילים) (תיקון מס' 2), תשנ"ד</w:t>
      </w:r>
      <w:r w:rsidR="00A96B0F">
        <w:rPr>
          <w:rStyle w:val="default"/>
          <w:rFonts w:cs="FrankRuehl" w:hint="cs"/>
          <w:rtl/>
        </w:rPr>
        <w:t>-</w:t>
      </w:r>
      <w:r>
        <w:rPr>
          <w:rStyle w:val="default"/>
          <w:rFonts w:cs="FrankRuehl"/>
          <w:rtl/>
        </w:rPr>
        <w:t>1994;</w:t>
      </w:r>
    </w:p>
    <w:p w14:paraId="4010E383" w14:textId="77777777" w:rsidR="00A96B0F" w:rsidRPr="0033407C" w:rsidRDefault="00A96B0F" w:rsidP="00A96B0F">
      <w:pPr>
        <w:pStyle w:val="P00"/>
        <w:spacing w:before="0"/>
        <w:ind w:left="1021" w:right="1134"/>
        <w:rPr>
          <w:rFonts w:cs="FrankRuehl" w:hint="cs"/>
          <w:b/>
          <w:bCs/>
          <w:vanish/>
          <w:szCs w:val="20"/>
          <w:shd w:val="clear" w:color="auto" w:fill="FFFF99"/>
          <w:rtl/>
        </w:rPr>
      </w:pPr>
      <w:bookmarkStart w:id="9" w:name="Rov33"/>
      <w:r w:rsidRPr="0033407C">
        <w:rPr>
          <w:rFonts w:cs="FrankRuehl" w:hint="cs"/>
          <w:vanish/>
          <w:color w:val="FF0000"/>
          <w:szCs w:val="20"/>
          <w:shd w:val="clear" w:color="auto" w:fill="FFFF99"/>
          <w:rtl/>
        </w:rPr>
        <w:t>מיום 29.8.1985</w:t>
      </w:r>
    </w:p>
    <w:p w14:paraId="62F4FA38" w14:textId="77777777" w:rsidR="00A96B0F" w:rsidRPr="0033407C" w:rsidRDefault="00A96B0F" w:rsidP="00A96B0F">
      <w:pPr>
        <w:pStyle w:val="P00"/>
        <w:spacing w:before="0"/>
        <w:ind w:left="1021" w:right="1134"/>
        <w:rPr>
          <w:rFonts w:cs="FrankRuehl" w:hint="cs"/>
          <w:b/>
          <w:bCs/>
          <w:vanish/>
          <w:szCs w:val="20"/>
          <w:shd w:val="clear" w:color="auto" w:fill="FFFF99"/>
          <w:rtl/>
        </w:rPr>
      </w:pPr>
      <w:r w:rsidRPr="0033407C">
        <w:rPr>
          <w:rFonts w:cs="FrankRuehl" w:hint="cs"/>
          <w:b/>
          <w:bCs/>
          <w:vanish/>
          <w:szCs w:val="20"/>
          <w:shd w:val="clear" w:color="auto" w:fill="FFFF99"/>
          <w:rtl/>
        </w:rPr>
        <w:t>הוראות (מס' 2) תשמ"ה-1985</w:t>
      </w:r>
    </w:p>
    <w:p w14:paraId="6B302A2E" w14:textId="77777777" w:rsidR="00A96B0F" w:rsidRPr="0033407C" w:rsidRDefault="00A96B0F" w:rsidP="00A96B0F">
      <w:pPr>
        <w:pStyle w:val="footnote"/>
        <w:tabs>
          <w:tab w:val="left" w:pos="624"/>
          <w:tab w:val="left" w:pos="1021"/>
          <w:tab w:val="left" w:pos="1474"/>
          <w:tab w:val="left" w:pos="1928"/>
          <w:tab w:val="left" w:pos="2381"/>
          <w:tab w:val="left" w:pos="2835"/>
          <w:tab w:val="right" w:leader="dot" w:pos="6259"/>
        </w:tabs>
        <w:ind w:left="1021" w:right="1134"/>
        <w:rPr>
          <w:rFonts w:cs="FrankRuehl" w:hint="cs"/>
          <w:vanish/>
          <w:sz w:val="20"/>
          <w:szCs w:val="20"/>
          <w:shd w:val="clear" w:color="auto" w:fill="FFFF99"/>
          <w:rtl/>
        </w:rPr>
      </w:pPr>
      <w:hyperlink r:id="rId18" w:history="1">
        <w:r w:rsidRPr="0033407C">
          <w:rPr>
            <w:rStyle w:val="Hyperlink"/>
            <w:rFonts w:cs="FrankRuehl" w:hint="cs"/>
            <w:vanish/>
            <w:sz w:val="20"/>
            <w:szCs w:val="20"/>
            <w:shd w:val="clear" w:color="auto" w:fill="FFFF99"/>
            <w:rtl/>
          </w:rPr>
          <w:t>ק"ת תשמ"ה מס' 4853</w:t>
        </w:r>
      </w:hyperlink>
      <w:r w:rsidRPr="0033407C">
        <w:rPr>
          <w:rFonts w:cs="FrankRuehl" w:hint="cs"/>
          <w:vanish/>
          <w:sz w:val="20"/>
          <w:szCs w:val="20"/>
          <w:shd w:val="clear" w:color="auto" w:fill="FFFF99"/>
          <w:rtl/>
        </w:rPr>
        <w:t xml:space="preserve"> מיום 29.8.1985 עמ' 1876</w:t>
      </w:r>
    </w:p>
    <w:p w14:paraId="31CF1FDF" w14:textId="77777777" w:rsidR="00A96B0F" w:rsidRPr="0033407C" w:rsidRDefault="00A96B0F" w:rsidP="00A96B0F">
      <w:pPr>
        <w:pStyle w:val="footnote"/>
        <w:tabs>
          <w:tab w:val="left" w:pos="624"/>
          <w:tab w:val="left" w:pos="1021"/>
          <w:tab w:val="left" w:pos="1474"/>
          <w:tab w:val="left" w:pos="1928"/>
          <w:tab w:val="left" w:pos="2381"/>
          <w:tab w:val="left" w:pos="2835"/>
          <w:tab w:val="right" w:leader="dot" w:pos="6259"/>
        </w:tabs>
        <w:spacing w:before="60"/>
        <w:ind w:left="1021" w:right="1134"/>
        <w:rPr>
          <w:rFonts w:cs="FrankRuehl" w:hint="cs"/>
          <w:vanish/>
          <w:shd w:val="clear" w:color="auto" w:fill="FFFF99"/>
          <w:rtl/>
        </w:rPr>
      </w:pPr>
      <w:r w:rsidRPr="0033407C">
        <w:rPr>
          <w:rFonts w:cs="FrankRuehl" w:hint="cs"/>
          <w:vanish/>
          <w:shd w:val="clear" w:color="auto" w:fill="FFFF99"/>
          <w:rtl/>
        </w:rPr>
        <w:t>(2)</w:t>
      </w:r>
      <w:r w:rsidRPr="0033407C">
        <w:rPr>
          <w:rFonts w:cs="FrankRuehl" w:hint="cs"/>
          <w:vanish/>
          <w:shd w:val="clear" w:color="auto" w:fill="FFFF99"/>
          <w:rtl/>
        </w:rPr>
        <w:tab/>
        <w:t xml:space="preserve">נכסים נזילים במטבע ישראלי של </w:t>
      </w:r>
      <w:r w:rsidRPr="0033407C">
        <w:rPr>
          <w:rFonts w:cs="FrankRuehl" w:hint="cs"/>
          <w:strike/>
          <w:vanish/>
          <w:shd w:val="clear" w:color="auto" w:fill="FFFF99"/>
          <w:rtl/>
        </w:rPr>
        <w:t>מוסדות בנקאיים מיוחדים</w:t>
      </w:r>
      <w:r w:rsidRPr="0033407C">
        <w:rPr>
          <w:rFonts w:cs="FrankRuehl" w:hint="cs"/>
          <w:vanish/>
          <w:shd w:val="clear" w:color="auto" w:fill="FFFF99"/>
          <w:rtl/>
        </w:rPr>
        <w:t xml:space="preserve"> </w:t>
      </w:r>
      <w:r w:rsidRPr="0033407C">
        <w:rPr>
          <w:rFonts w:cs="FrankRuehl" w:hint="cs"/>
          <w:vanish/>
          <w:u w:val="single"/>
          <w:shd w:val="clear" w:color="auto" w:fill="FFFF99"/>
          <w:rtl/>
        </w:rPr>
        <w:t>תאגידים בנקאיים מיוחדים</w:t>
      </w:r>
      <w:r w:rsidRPr="0033407C">
        <w:rPr>
          <w:rFonts w:cs="FrankRuehl" w:hint="cs"/>
          <w:vanish/>
          <w:shd w:val="clear" w:color="auto" w:fill="FFFF99"/>
          <w:rtl/>
        </w:rPr>
        <w:t xml:space="preserve"> לפי סעיף 14א להוראות הנזילות;</w:t>
      </w:r>
    </w:p>
    <w:p w14:paraId="72067CE9" w14:textId="77777777" w:rsidR="00A96B0F" w:rsidRPr="0033407C" w:rsidRDefault="00A96B0F" w:rsidP="00A96B0F">
      <w:pPr>
        <w:pStyle w:val="footnote"/>
        <w:tabs>
          <w:tab w:val="left" w:pos="624"/>
          <w:tab w:val="left" w:pos="1021"/>
          <w:tab w:val="left" w:pos="1474"/>
          <w:tab w:val="left" w:pos="1928"/>
          <w:tab w:val="left" w:pos="2381"/>
          <w:tab w:val="left" w:pos="2835"/>
          <w:tab w:val="right" w:leader="dot" w:pos="6259"/>
        </w:tabs>
        <w:ind w:left="1021" w:right="1134"/>
        <w:rPr>
          <w:rFonts w:cs="FrankRuehl" w:hint="cs"/>
          <w:vanish/>
          <w:sz w:val="20"/>
          <w:szCs w:val="20"/>
          <w:shd w:val="clear" w:color="auto" w:fill="FFFF99"/>
          <w:rtl/>
        </w:rPr>
      </w:pPr>
    </w:p>
    <w:p w14:paraId="7DF2DABF" w14:textId="77777777" w:rsidR="00467762" w:rsidRPr="0033407C" w:rsidRDefault="00467762" w:rsidP="00467762">
      <w:pPr>
        <w:pStyle w:val="P00"/>
        <w:spacing w:before="0"/>
        <w:ind w:left="1021" w:right="1134"/>
        <w:rPr>
          <w:rFonts w:cs="FrankRuehl" w:hint="cs"/>
          <w:b/>
          <w:bCs/>
          <w:vanish/>
          <w:szCs w:val="20"/>
          <w:shd w:val="clear" w:color="auto" w:fill="FFFF99"/>
          <w:rtl/>
        </w:rPr>
      </w:pPr>
      <w:r w:rsidRPr="0033407C">
        <w:rPr>
          <w:rFonts w:cs="FrankRuehl" w:hint="cs"/>
          <w:vanish/>
          <w:color w:val="FF0000"/>
          <w:szCs w:val="20"/>
          <w:shd w:val="clear" w:color="auto" w:fill="FFFF99"/>
          <w:rtl/>
        </w:rPr>
        <w:t>מיום 31.3.1994</w:t>
      </w:r>
    </w:p>
    <w:p w14:paraId="68BEC500" w14:textId="77777777" w:rsidR="00467762" w:rsidRPr="0033407C" w:rsidRDefault="00467762" w:rsidP="00467762">
      <w:pPr>
        <w:pStyle w:val="P00"/>
        <w:spacing w:before="0"/>
        <w:ind w:left="1021" w:right="1134"/>
        <w:rPr>
          <w:rFonts w:cs="FrankRuehl" w:hint="cs"/>
          <w:b/>
          <w:bCs/>
          <w:vanish/>
          <w:szCs w:val="20"/>
          <w:shd w:val="clear" w:color="auto" w:fill="FFFF99"/>
          <w:rtl/>
        </w:rPr>
      </w:pPr>
      <w:r w:rsidRPr="0033407C">
        <w:rPr>
          <w:rFonts w:cs="FrankRuehl" w:hint="cs"/>
          <w:b/>
          <w:bCs/>
          <w:vanish/>
          <w:szCs w:val="20"/>
          <w:shd w:val="clear" w:color="auto" w:fill="FFFF99"/>
          <w:rtl/>
        </w:rPr>
        <w:t>הוראות תשנ"ד-1994</w:t>
      </w:r>
    </w:p>
    <w:p w14:paraId="79987553" w14:textId="77777777" w:rsidR="00467762" w:rsidRPr="0033407C" w:rsidRDefault="00467762" w:rsidP="00467762">
      <w:pPr>
        <w:pStyle w:val="footnote"/>
        <w:tabs>
          <w:tab w:val="left" w:pos="624"/>
          <w:tab w:val="left" w:pos="1021"/>
          <w:tab w:val="left" w:pos="1474"/>
          <w:tab w:val="left" w:pos="1928"/>
          <w:tab w:val="left" w:pos="2381"/>
          <w:tab w:val="left" w:pos="2835"/>
          <w:tab w:val="right" w:leader="dot" w:pos="6259"/>
        </w:tabs>
        <w:ind w:left="1021" w:right="1134"/>
        <w:rPr>
          <w:rFonts w:cs="FrankRuehl" w:hint="cs"/>
          <w:vanish/>
          <w:sz w:val="20"/>
          <w:szCs w:val="20"/>
          <w:shd w:val="clear" w:color="auto" w:fill="FFFF99"/>
          <w:rtl/>
        </w:rPr>
      </w:pPr>
      <w:hyperlink r:id="rId19" w:history="1">
        <w:r w:rsidRPr="0033407C">
          <w:rPr>
            <w:rStyle w:val="Hyperlink"/>
            <w:rFonts w:cs="FrankRuehl" w:hint="cs"/>
            <w:vanish/>
            <w:sz w:val="20"/>
            <w:szCs w:val="20"/>
            <w:shd w:val="clear" w:color="auto" w:fill="FFFF99"/>
            <w:rtl/>
          </w:rPr>
          <w:t>ק</w:t>
        </w:r>
        <w:r w:rsidRPr="0033407C">
          <w:rPr>
            <w:rStyle w:val="Hyperlink"/>
            <w:rFonts w:cs="FrankRuehl"/>
            <w:vanish/>
            <w:sz w:val="20"/>
            <w:szCs w:val="20"/>
            <w:shd w:val="clear" w:color="auto" w:fill="FFFF99"/>
            <w:rtl/>
          </w:rPr>
          <w:t>"</w:t>
        </w:r>
        <w:r w:rsidRPr="0033407C">
          <w:rPr>
            <w:rStyle w:val="Hyperlink"/>
            <w:rFonts w:cs="FrankRuehl" w:hint="cs"/>
            <w:vanish/>
            <w:sz w:val="20"/>
            <w:szCs w:val="20"/>
            <w:shd w:val="clear" w:color="auto" w:fill="FFFF99"/>
            <w:rtl/>
          </w:rPr>
          <w:t>ת תשנ"ד מס' 5587</w:t>
        </w:r>
      </w:hyperlink>
      <w:r w:rsidRPr="0033407C">
        <w:rPr>
          <w:rFonts w:cs="FrankRuehl" w:hint="cs"/>
          <w:vanish/>
          <w:sz w:val="20"/>
          <w:szCs w:val="20"/>
          <w:shd w:val="clear" w:color="auto" w:fill="FFFF99"/>
          <w:rtl/>
        </w:rPr>
        <w:t xml:space="preserve"> מיום 21.3.1994 עמ' 730 </w:t>
      </w:r>
    </w:p>
    <w:p w14:paraId="68D9F9AB" w14:textId="77777777" w:rsidR="00467762" w:rsidRPr="0033407C" w:rsidRDefault="00467762" w:rsidP="00467762">
      <w:pPr>
        <w:pStyle w:val="footnote"/>
        <w:tabs>
          <w:tab w:val="left" w:pos="624"/>
          <w:tab w:val="left" w:pos="1021"/>
          <w:tab w:val="left" w:pos="1474"/>
          <w:tab w:val="left" w:pos="1928"/>
          <w:tab w:val="left" w:pos="2381"/>
          <w:tab w:val="left" w:pos="2835"/>
          <w:tab w:val="right" w:leader="dot" w:pos="6259"/>
        </w:tabs>
        <w:ind w:left="1021" w:right="1134"/>
        <w:rPr>
          <w:rFonts w:cs="FrankRuehl" w:hint="cs"/>
          <w:b/>
          <w:bCs/>
          <w:vanish/>
          <w:sz w:val="20"/>
          <w:szCs w:val="20"/>
          <w:shd w:val="clear" w:color="auto" w:fill="FFFF99"/>
          <w:rtl/>
        </w:rPr>
      </w:pPr>
      <w:r w:rsidRPr="0033407C">
        <w:rPr>
          <w:rFonts w:cs="FrankRuehl" w:hint="cs"/>
          <w:b/>
          <w:bCs/>
          <w:vanish/>
          <w:sz w:val="20"/>
          <w:szCs w:val="20"/>
          <w:shd w:val="clear" w:color="auto" w:fill="FFFF99"/>
          <w:rtl/>
        </w:rPr>
        <w:t>החלפת פסקה 2(2)</w:t>
      </w:r>
    </w:p>
    <w:p w14:paraId="0D4C1387" w14:textId="77777777" w:rsidR="00467762" w:rsidRPr="0033407C" w:rsidRDefault="00467762" w:rsidP="000929BE">
      <w:pPr>
        <w:pStyle w:val="footnote"/>
        <w:tabs>
          <w:tab w:val="left" w:pos="624"/>
          <w:tab w:val="left" w:pos="1021"/>
          <w:tab w:val="left" w:pos="1474"/>
          <w:tab w:val="left" w:pos="1928"/>
          <w:tab w:val="left" w:pos="2381"/>
          <w:tab w:val="left" w:pos="2835"/>
          <w:tab w:val="right" w:leader="dot" w:pos="6259"/>
        </w:tabs>
        <w:spacing w:before="60"/>
        <w:ind w:left="1021" w:right="1134"/>
        <w:rPr>
          <w:rFonts w:cs="FrankRuehl" w:hint="cs"/>
          <w:vanish/>
          <w:sz w:val="20"/>
          <w:szCs w:val="20"/>
          <w:shd w:val="clear" w:color="auto" w:fill="FFFF99"/>
          <w:rtl/>
        </w:rPr>
      </w:pPr>
      <w:r w:rsidRPr="0033407C">
        <w:rPr>
          <w:rFonts w:cs="FrankRuehl" w:hint="cs"/>
          <w:vanish/>
          <w:sz w:val="20"/>
          <w:szCs w:val="20"/>
          <w:shd w:val="clear" w:color="auto" w:fill="FFFF99"/>
          <w:rtl/>
        </w:rPr>
        <w:t>הנוסח הקודם:</w:t>
      </w:r>
    </w:p>
    <w:p w14:paraId="3A95E5EE" w14:textId="77777777" w:rsidR="000929BE" w:rsidRPr="001C4548" w:rsidRDefault="000929BE" w:rsidP="001C4548">
      <w:pPr>
        <w:pStyle w:val="footnote"/>
        <w:tabs>
          <w:tab w:val="left" w:pos="624"/>
          <w:tab w:val="left" w:pos="1021"/>
          <w:tab w:val="left" w:pos="1474"/>
          <w:tab w:val="left" w:pos="1928"/>
          <w:tab w:val="left" w:pos="2381"/>
          <w:tab w:val="left" w:pos="2835"/>
          <w:tab w:val="right" w:leader="dot" w:pos="6259"/>
        </w:tabs>
        <w:ind w:left="1021" w:right="1134"/>
        <w:rPr>
          <w:rFonts w:cs="FrankRuehl" w:hint="cs"/>
          <w:strike/>
          <w:sz w:val="2"/>
          <w:szCs w:val="2"/>
          <w:shd w:val="clear" w:color="auto" w:fill="FFFF99"/>
          <w:rtl/>
        </w:rPr>
      </w:pPr>
      <w:r w:rsidRPr="0033407C">
        <w:rPr>
          <w:rFonts w:cs="FrankRuehl" w:hint="cs"/>
          <w:strike/>
          <w:vanish/>
          <w:shd w:val="clear" w:color="auto" w:fill="FFFF99"/>
          <w:rtl/>
        </w:rPr>
        <w:t>(2)</w:t>
      </w:r>
      <w:r w:rsidRPr="0033407C">
        <w:rPr>
          <w:rFonts w:cs="FrankRuehl" w:hint="cs"/>
          <w:strike/>
          <w:vanish/>
          <w:shd w:val="clear" w:color="auto" w:fill="FFFF99"/>
          <w:rtl/>
        </w:rPr>
        <w:tab/>
        <w:t xml:space="preserve">נכסים נזילים במטבע ישראלי של </w:t>
      </w:r>
      <w:r w:rsidR="00A96B0F" w:rsidRPr="0033407C">
        <w:rPr>
          <w:rFonts w:cs="FrankRuehl" w:hint="cs"/>
          <w:strike/>
          <w:vanish/>
          <w:shd w:val="clear" w:color="auto" w:fill="FFFF99"/>
          <w:rtl/>
        </w:rPr>
        <w:t>תאגידים</w:t>
      </w:r>
      <w:r w:rsidRPr="0033407C">
        <w:rPr>
          <w:rFonts w:cs="FrankRuehl" w:hint="cs"/>
          <w:strike/>
          <w:vanish/>
          <w:shd w:val="clear" w:color="auto" w:fill="FFFF99"/>
          <w:rtl/>
        </w:rPr>
        <w:t xml:space="preserve"> בנקאיים מיוחדים לפי סעיף 14א להוראות הנזילות;</w:t>
      </w:r>
      <w:bookmarkEnd w:id="9"/>
    </w:p>
    <w:p w14:paraId="23A2A4AB" w14:textId="77777777" w:rsidR="006B06F5" w:rsidRDefault="006B06F5">
      <w:pPr>
        <w:pStyle w:val="P22"/>
        <w:spacing w:before="72"/>
        <w:ind w:left="1021" w:right="1134"/>
        <w:rPr>
          <w:rStyle w:val="default"/>
          <w:rFonts w:cs="FrankRuehl" w:hint="cs"/>
          <w:rtl/>
        </w:rPr>
      </w:pPr>
      <w:r>
        <w:rPr>
          <w:lang w:val="he-IL"/>
        </w:rPr>
        <w:pict w14:anchorId="47F96752">
          <v:rect id="_x0000_s2057" style="position:absolute;left:0;text-align:left;margin-left:464.5pt;margin-top:8.05pt;width:75.05pt;height:16pt;z-index:251645952" o:allowincell="f" filled="f" stroked="f" strokecolor="lime" strokeweight=".25pt">
            <v:textbox inset="0,0,0,0">
              <w:txbxContent>
                <w:p w14:paraId="1B33B9FF" w14:textId="77777777" w:rsidR="00983AA2" w:rsidRDefault="00983AA2" w:rsidP="00B73EDB">
                  <w:pPr>
                    <w:spacing w:line="160" w:lineRule="exact"/>
                    <w:jc w:val="left"/>
                    <w:rPr>
                      <w:rFonts w:cs="Miriam"/>
                      <w:noProof/>
                      <w:sz w:val="18"/>
                      <w:szCs w:val="18"/>
                      <w:rtl/>
                    </w:rPr>
                  </w:pPr>
                  <w:r>
                    <w:rPr>
                      <w:rFonts w:cs="Miriam"/>
                      <w:sz w:val="18"/>
                      <w:szCs w:val="18"/>
                      <w:rtl/>
                    </w:rPr>
                    <w:t>הו</w:t>
                  </w:r>
                  <w:r>
                    <w:rPr>
                      <w:rFonts w:cs="Miriam" w:hint="cs"/>
                      <w:sz w:val="18"/>
                      <w:szCs w:val="18"/>
                      <w:rtl/>
                    </w:rPr>
                    <w:t>ראות</w:t>
                  </w:r>
                  <w:r w:rsidR="00B73EDB">
                    <w:rPr>
                      <w:rFonts w:cs="Miriam" w:hint="cs"/>
                      <w:sz w:val="18"/>
                      <w:szCs w:val="18"/>
                      <w:rtl/>
                    </w:rPr>
                    <w:t xml:space="preserve"> </w:t>
                  </w:r>
                  <w:r>
                    <w:rPr>
                      <w:rFonts w:cs="Miriam"/>
                      <w:sz w:val="18"/>
                      <w:szCs w:val="18"/>
                      <w:rtl/>
                    </w:rPr>
                    <w:t>תש</w:t>
                  </w:r>
                  <w:r>
                    <w:rPr>
                      <w:rFonts w:cs="Miriam" w:hint="cs"/>
                      <w:sz w:val="18"/>
                      <w:szCs w:val="18"/>
                      <w:rtl/>
                    </w:rPr>
                    <w:t>נ"ה</w:t>
                  </w:r>
                  <w:r w:rsidR="00B73EDB">
                    <w:rPr>
                      <w:rFonts w:cs="Miriam" w:hint="cs"/>
                      <w:sz w:val="18"/>
                      <w:szCs w:val="18"/>
                      <w:rtl/>
                    </w:rPr>
                    <w:t>-</w:t>
                  </w:r>
                  <w:r>
                    <w:rPr>
                      <w:rFonts w:cs="Miriam"/>
                      <w:sz w:val="18"/>
                      <w:szCs w:val="18"/>
                      <w:rtl/>
                    </w:rPr>
                    <w:t>1994</w:t>
                  </w:r>
                </w:p>
              </w:txbxContent>
            </v:textbox>
            <w10:anchorlock/>
          </v:rect>
        </w:pict>
      </w:r>
      <w:r>
        <w:rPr>
          <w:rStyle w:val="default"/>
          <w:rFonts w:cs="FrankRuehl"/>
          <w:rtl/>
        </w:rPr>
        <w:t>(3)</w:t>
      </w:r>
      <w:r>
        <w:rPr>
          <w:rStyle w:val="default"/>
          <w:rFonts w:cs="FrankRuehl"/>
          <w:rtl/>
        </w:rPr>
        <w:tab/>
        <w:t>(</w:t>
      </w:r>
      <w:r>
        <w:rPr>
          <w:rStyle w:val="default"/>
          <w:rFonts w:cs="FrankRuehl" w:hint="cs"/>
          <w:rtl/>
        </w:rPr>
        <w:t>נמחקה);</w:t>
      </w:r>
    </w:p>
    <w:p w14:paraId="3193F95B" w14:textId="77777777" w:rsidR="007556A0" w:rsidRPr="0033407C" w:rsidRDefault="007556A0" w:rsidP="007556A0">
      <w:pPr>
        <w:pStyle w:val="P00"/>
        <w:spacing w:before="0"/>
        <w:ind w:left="1021" w:right="1134"/>
        <w:rPr>
          <w:rFonts w:cs="FrankRuehl" w:hint="cs"/>
          <w:b/>
          <w:bCs/>
          <w:vanish/>
          <w:szCs w:val="20"/>
          <w:shd w:val="clear" w:color="auto" w:fill="FFFF99"/>
          <w:rtl/>
        </w:rPr>
      </w:pPr>
      <w:bookmarkStart w:id="10" w:name="Rov17"/>
      <w:r w:rsidRPr="0033407C">
        <w:rPr>
          <w:rFonts w:cs="FrankRuehl" w:hint="cs"/>
          <w:vanish/>
          <w:color w:val="FF0000"/>
          <w:szCs w:val="20"/>
          <w:shd w:val="clear" w:color="auto" w:fill="FFFF99"/>
          <w:rtl/>
        </w:rPr>
        <w:t>מיום 15.7.1981</w:t>
      </w:r>
    </w:p>
    <w:p w14:paraId="14D1EB9B" w14:textId="77777777" w:rsidR="007556A0" w:rsidRPr="0033407C" w:rsidRDefault="007556A0" w:rsidP="007556A0">
      <w:pPr>
        <w:pStyle w:val="P00"/>
        <w:spacing w:before="0"/>
        <w:ind w:left="1021" w:right="1134"/>
        <w:rPr>
          <w:rFonts w:cs="FrankRuehl" w:hint="cs"/>
          <w:b/>
          <w:bCs/>
          <w:vanish/>
          <w:szCs w:val="20"/>
          <w:shd w:val="clear" w:color="auto" w:fill="FFFF99"/>
          <w:rtl/>
        </w:rPr>
      </w:pPr>
      <w:r w:rsidRPr="0033407C">
        <w:rPr>
          <w:rFonts w:cs="FrankRuehl" w:hint="cs"/>
          <w:b/>
          <w:bCs/>
          <w:vanish/>
          <w:szCs w:val="20"/>
          <w:shd w:val="clear" w:color="auto" w:fill="FFFF99"/>
          <w:rtl/>
        </w:rPr>
        <w:t>הוראות (מס' 3) תשמ"ב-1982</w:t>
      </w:r>
    </w:p>
    <w:p w14:paraId="54486117" w14:textId="77777777" w:rsidR="007556A0" w:rsidRPr="0033407C" w:rsidRDefault="007556A0" w:rsidP="007556A0">
      <w:pPr>
        <w:pStyle w:val="footnote"/>
        <w:tabs>
          <w:tab w:val="left" w:pos="624"/>
          <w:tab w:val="left" w:pos="1021"/>
          <w:tab w:val="left" w:pos="1474"/>
          <w:tab w:val="left" w:pos="1928"/>
          <w:tab w:val="left" w:pos="2381"/>
          <w:tab w:val="left" w:pos="2835"/>
          <w:tab w:val="right" w:leader="dot" w:pos="6259"/>
        </w:tabs>
        <w:ind w:left="1021" w:right="1134"/>
        <w:rPr>
          <w:rFonts w:cs="FrankRuehl" w:hint="cs"/>
          <w:vanish/>
          <w:sz w:val="20"/>
          <w:szCs w:val="20"/>
          <w:shd w:val="clear" w:color="auto" w:fill="FFFF99"/>
          <w:rtl/>
        </w:rPr>
      </w:pPr>
      <w:hyperlink r:id="rId20" w:history="1">
        <w:r w:rsidRPr="0033407C">
          <w:rPr>
            <w:rStyle w:val="Hyperlink"/>
            <w:rFonts w:cs="FrankRuehl" w:hint="cs"/>
            <w:vanish/>
            <w:sz w:val="20"/>
            <w:szCs w:val="20"/>
            <w:shd w:val="clear" w:color="auto" w:fill="FFFF99"/>
            <w:rtl/>
          </w:rPr>
          <w:t>ק"ת תשמ"ב מס' 4381</w:t>
        </w:r>
      </w:hyperlink>
      <w:r w:rsidRPr="0033407C">
        <w:rPr>
          <w:rFonts w:cs="FrankRuehl" w:hint="cs"/>
          <w:vanish/>
          <w:sz w:val="20"/>
          <w:szCs w:val="20"/>
          <w:shd w:val="clear" w:color="auto" w:fill="FFFF99"/>
          <w:rtl/>
        </w:rPr>
        <w:t xml:space="preserve"> מיום 15.7.1981 עמ' 1328 </w:t>
      </w:r>
    </w:p>
    <w:p w14:paraId="77C189A4" w14:textId="77777777" w:rsidR="007556A0" w:rsidRPr="0033407C" w:rsidRDefault="007556A0" w:rsidP="007556A0">
      <w:pPr>
        <w:pStyle w:val="footnote"/>
        <w:tabs>
          <w:tab w:val="left" w:pos="624"/>
          <w:tab w:val="left" w:pos="1021"/>
          <w:tab w:val="left" w:pos="1474"/>
          <w:tab w:val="left" w:pos="1928"/>
          <w:tab w:val="left" w:pos="2381"/>
          <w:tab w:val="left" w:pos="2835"/>
          <w:tab w:val="right" w:leader="dot" w:pos="6259"/>
        </w:tabs>
        <w:spacing w:before="60"/>
        <w:ind w:left="1021" w:right="1134"/>
        <w:rPr>
          <w:rFonts w:cs="FrankRuehl" w:hint="cs"/>
          <w:vanish/>
          <w:shd w:val="clear" w:color="auto" w:fill="FFFF99"/>
          <w:rtl/>
        </w:rPr>
      </w:pPr>
      <w:r w:rsidRPr="0033407C">
        <w:rPr>
          <w:rFonts w:cs="FrankRuehl" w:hint="cs"/>
          <w:vanish/>
          <w:shd w:val="clear" w:color="auto" w:fill="FFFF99"/>
          <w:rtl/>
        </w:rPr>
        <w:t>(3)</w:t>
      </w:r>
      <w:r w:rsidRPr="0033407C">
        <w:rPr>
          <w:rFonts w:cs="FrankRuehl" w:hint="cs"/>
          <w:vanish/>
          <w:shd w:val="clear" w:color="auto" w:fill="FFFF99"/>
          <w:rtl/>
        </w:rPr>
        <w:tab/>
        <w:t xml:space="preserve">נכסים נזילים במטבע חוץ בפקדונות לא-תושב (פת"ח) </w:t>
      </w:r>
      <w:r w:rsidRPr="0033407C">
        <w:rPr>
          <w:rFonts w:cs="FrankRuehl" w:hint="cs"/>
          <w:strike/>
          <w:vanish/>
          <w:shd w:val="clear" w:color="auto" w:fill="FFFF99"/>
          <w:rtl/>
        </w:rPr>
        <w:t>לפי סעיף 20(א)</w:t>
      </w:r>
      <w:r w:rsidRPr="0033407C">
        <w:rPr>
          <w:rFonts w:cs="FrankRuehl" w:hint="cs"/>
          <w:vanish/>
          <w:shd w:val="clear" w:color="auto" w:fill="FFFF99"/>
          <w:rtl/>
        </w:rPr>
        <w:t xml:space="preserve"> </w:t>
      </w:r>
      <w:r w:rsidRPr="0033407C">
        <w:rPr>
          <w:rFonts w:cs="FrankRuehl" w:hint="cs"/>
          <w:vanish/>
          <w:u w:val="single"/>
          <w:shd w:val="clear" w:color="auto" w:fill="FFFF99"/>
          <w:rtl/>
        </w:rPr>
        <w:t>לפי סעיף 20</w:t>
      </w:r>
      <w:r w:rsidRPr="0033407C">
        <w:rPr>
          <w:rFonts w:cs="FrankRuehl" w:hint="cs"/>
          <w:vanish/>
          <w:shd w:val="clear" w:color="auto" w:fill="FFFF99"/>
          <w:rtl/>
        </w:rPr>
        <w:t xml:space="preserve"> להוראות הנזילות;</w:t>
      </w:r>
    </w:p>
    <w:p w14:paraId="56CA540F" w14:textId="77777777" w:rsidR="00AD6A01" w:rsidRPr="0033407C" w:rsidRDefault="00AD6A01" w:rsidP="00AD6A01">
      <w:pPr>
        <w:pStyle w:val="P00"/>
        <w:spacing w:before="0"/>
        <w:ind w:left="1021" w:right="1134"/>
        <w:rPr>
          <w:rFonts w:cs="FrankRuehl" w:hint="cs"/>
          <w:vanish/>
          <w:color w:val="FF0000"/>
          <w:szCs w:val="20"/>
          <w:shd w:val="clear" w:color="auto" w:fill="FFFF99"/>
          <w:rtl/>
        </w:rPr>
      </w:pPr>
    </w:p>
    <w:p w14:paraId="2B07AA7A" w14:textId="77777777" w:rsidR="00AD6A01" w:rsidRPr="0033407C" w:rsidRDefault="00AD6A01" w:rsidP="00AD6A01">
      <w:pPr>
        <w:pStyle w:val="P00"/>
        <w:spacing w:before="0"/>
        <w:ind w:left="1021" w:right="1134"/>
        <w:rPr>
          <w:rFonts w:cs="FrankRuehl" w:hint="cs"/>
          <w:b/>
          <w:bCs/>
          <w:vanish/>
          <w:szCs w:val="20"/>
          <w:shd w:val="clear" w:color="auto" w:fill="FFFF99"/>
          <w:rtl/>
        </w:rPr>
      </w:pPr>
      <w:r w:rsidRPr="0033407C">
        <w:rPr>
          <w:rFonts w:cs="FrankRuehl" w:hint="cs"/>
          <w:vanish/>
          <w:color w:val="FF0000"/>
          <w:szCs w:val="20"/>
          <w:shd w:val="clear" w:color="auto" w:fill="FFFF99"/>
          <w:rtl/>
        </w:rPr>
        <w:t>מיום 29.12.1994</w:t>
      </w:r>
    </w:p>
    <w:p w14:paraId="6023DACB" w14:textId="77777777" w:rsidR="00AD6A01" w:rsidRPr="0033407C" w:rsidRDefault="00AD6A01" w:rsidP="00AD6A01">
      <w:pPr>
        <w:pStyle w:val="P00"/>
        <w:spacing w:before="0"/>
        <w:ind w:left="1021" w:right="1134"/>
        <w:rPr>
          <w:rFonts w:cs="FrankRuehl" w:hint="cs"/>
          <w:b/>
          <w:bCs/>
          <w:vanish/>
          <w:szCs w:val="20"/>
          <w:shd w:val="clear" w:color="auto" w:fill="FFFF99"/>
          <w:rtl/>
        </w:rPr>
      </w:pPr>
      <w:r w:rsidRPr="0033407C">
        <w:rPr>
          <w:rFonts w:cs="FrankRuehl" w:hint="cs"/>
          <w:b/>
          <w:bCs/>
          <w:vanish/>
          <w:szCs w:val="20"/>
          <w:shd w:val="clear" w:color="auto" w:fill="FFFF99"/>
          <w:rtl/>
        </w:rPr>
        <w:t>הוראות תשנ"ה-1994</w:t>
      </w:r>
    </w:p>
    <w:p w14:paraId="5A8D7ABB" w14:textId="77777777" w:rsidR="00AD6A01" w:rsidRPr="0033407C" w:rsidRDefault="00AD6A01" w:rsidP="00AD6A01">
      <w:pPr>
        <w:pStyle w:val="footnote"/>
        <w:tabs>
          <w:tab w:val="left" w:pos="624"/>
          <w:tab w:val="left" w:pos="1021"/>
          <w:tab w:val="left" w:pos="1474"/>
          <w:tab w:val="left" w:pos="1928"/>
          <w:tab w:val="left" w:pos="2381"/>
          <w:tab w:val="left" w:pos="2835"/>
          <w:tab w:val="right" w:leader="dot" w:pos="6259"/>
        </w:tabs>
        <w:ind w:left="1021" w:right="1134"/>
        <w:rPr>
          <w:rFonts w:cs="FrankRuehl" w:hint="cs"/>
          <w:vanish/>
          <w:sz w:val="20"/>
          <w:szCs w:val="20"/>
          <w:shd w:val="clear" w:color="auto" w:fill="FFFF99"/>
          <w:rtl/>
        </w:rPr>
      </w:pPr>
      <w:hyperlink r:id="rId21" w:history="1">
        <w:r w:rsidRPr="0033407C">
          <w:rPr>
            <w:rStyle w:val="Hyperlink"/>
            <w:rFonts w:cs="FrankRuehl" w:hint="cs"/>
            <w:vanish/>
            <w:sz w:val="20"/>
            <w:szCs w:val="20"/>
            <w:shd w:val="clear" w:color="auto" w:fill="FFFF99"/>
            <w:rtl/>
          </w:rPr>
          <w:t>ק</w:t>
        </w:r>
        <w:r w:rsidRPr="0033407C">
          <w:rPr>
            <w:rStyle w:val="Hyperlink"/>
            <w:rFonts w:cs="FrankRuehl"/>
            <w:vanish/>
            <w:sz w:val="20"/>
            <w:szCs w:val="20"/>
            <w:shd w:val="clear" w:color="auto" w:fill="FFFF99"/>
            <w:rtl/>
          </w:rPr>
          <w:t>"</w:t>
        </w:r>
        <w:r w:rsidRPr="0033407C">
          <w:rPr>
            <w:rStyle w:val="Hyperlink"/>
            <w:rFonts w:cs="FrankRuehl" w:hint="cs"/>
            <w:vanish/>
            <w:sz w:val="20"/>
            <w:szCs w:val="20"/>
            <w:shd w:val="clear" w:color="auto" w:fill="FFFF99"/>
            <w:rtl/>
          </w:rPr>
          <w:t>ת תשנ"ה מס' 5647</w:t>
        </w:r>
      </w:hyperlink>
      <w:r w:rsidRPr="0033407C">
        <w:rPr>
          <w:rFonts w:cs="FrankRuehl" w:hint="cs"/>
          <w:vanish/>
          <w:sz w:val="20"/>
          <w:szCs w:val="20"/>
          <w:shd w:val="clear" w:color="auto" w:fill="FFFF99"/>
          <w:rtl/>
        </w:rPr>
        <w:t xml:space="preserve"> מיום 29.12.1994 עמ' 458 </w:t>
      </w:r>
    </w:p>
    <w:p w14:paraId="00AA41BD" w14:textId="77777777" w:rsidR="00AD6A01" w:rsidRPr="0033407C" w:rsidRDefault="00AD6A01" w:rsidP="00AD6A01">
      <w:pPr>
        <w:pStyle w:val="footnote"/>
        <w:tabs>
          <w:tab w:val="left" w:pos="624"/>
          <w:tab w:val="left" w:pos="1021"/>
          <w:tab w:val="left" w:pos="1474"/>
          <w:tab w:val="left" w:pos="1928"/>
          <w:tab w:val="left" w:pos="2381"/>
          <w:tab w:val="left" w:pos="2835"/>
          <w:tab w:val="right" w:leader="dot" w:pos="6259"/>
        </w:tabs>
        <w:ind w:left="1021" w:right="1134"/>
        <w:rPr>
          <w:rFonts w:cs="FrankRuehl" w:hint="cs"/>
          <w:b/>
          <w:bCs/>
          <w:vanish/>
          <w:sz w:val="20"/>
          <w:szCs w:val="20"/>
          <w:shd w:val="clear" w:color="auto" w:fill="FFFF99"/>
          <w:rtl/>
        </w:rPr>
      </w:pPr>
      <w:r w:rsidRPr="0033407C">
        <w:rPr>
          <w:rFonts w:cs="FrankRuehl" w:hint="cs"/>
          <w:b/>
          <w:bCs/>
          <w:vanish/>
          <w:sz w:val="20"/>
          <w:szCs w:val="20"/>
          <w:shd w:val="clear" w:color="auto" w:fill="FFFF99"/>
          <w:rtl/>
        </w:rPr>
        <w:t>מחיקת פסקה 2(3)</w:t>
      </w:r>
    </w:p>
    <w:p w14:paraId="1EA88F0F" w14:textId="77777777" w:rsidR="00AD6A01" w:rsidRPr="0033407C" w:rsidRDefault="00AD6A01" w:rsidP="00AD6A01">
      <w:pPr>
        <w:pStyle w:val="footnote"/>
        <w:tabs>
          <w:tab w:val="left" w:pos="624"/>
          <w:tab w:val="left" w:pos="1021"/>
          <w:tab w:val="left" w:pos="1474"/>
          <w:tab w:val="left" w:pos="1928"/>
          <w:tab w:val="left" w:pos="2381"/>
          <w:tab w:val="left" w:pos="2835"/>
          <w:tab w:val="right" w:leader="dot" w:pos="6259"/>
        </w:tabs>
        <w:spacing w:before="60"/>
        <w:ind w:left="1021" w:right="1134"/>
        <w:rPr>
          <w:rFonts w:cs="FrankRuehl" w:hint="cs"/>
          <w:vanish/>
          <w:sz w:val="20"/>
          <w:szCs w:val="20"/>
          <w:shd w:val="clear" w:color="auto" w:fill="FFFF99"/>
          <w:rtl/>
        </w:rPr>
      </w:pPr>
      <w:r w:rsidRPr="0033407C">
        <w:rPr>
          <w:rFonts w:cs="FrankRuehl" w:hint="cs"/>
          <w:vanish/>
          <w:sz w:val="20"/>
          <w:szCs w:val="20"/>
          <w:shd w:val="clear" w:color="auto" w:fill="FFFF99"/>
          <w:rtl/>
        </w:rPr>
        <w:t>הנוסח הקודם:</w:t>
      </w:r>
    </w:p>
    <w:p w14:paraId="4384EA0C" w14:textId="77777777" w:rsidR="00AD6A01" w:rsidRPr="00647AF0" w:rsidRDefault="00AD6A01" w:rsidP="00647AF0">
      <w:pPr>
        <w:pStyle w:val="footnote"/>
        <w:tabs>
          <w:tab w:val="left" w:pos="624"/>
          <w:tab w:val="left" w:pos="1021"/>
          <w:tab w:val="left" w:pos="1474"/>
          <w:tab w:val="left" w:pos="1928"/>
          <w:tab w:val="left" w:pos="2381"/>
          <w:tab w:val="left" w:pos="2835"/>
          <w:tab w:val="right" w:leader="dot" w:pos="6259"/>
        </w:tabs>
        <w:ind w:left="1021" w:right="1134"/>
        <w:rPr>
          <w:rFonts w:cs="FrankRuehl" w:hint="cs"/>
          <w:strike/>
          <w:sz w:val="2"/>
          <w:szCs w:val="2"/>
          <w:rtl/>
        </w:rPr>
      </w:pPr>
      <w:r w:rsidRPr="0033407C">
        <w:rPr>
          <w:rFonts w:cs="FrankRuehl" w:hint="cs"/>
          <w:strike/>
          <w:vanish/>
          <w:shd w:val="clear" w:color="auto" w:fill="FFFF99"/>
          <w:rtl/>
        </w:rPr>
        <w:t>(3)</w:t>
      </w:r>
      <w:r w:rsidRPr="0033407C">
        <w:rPr>
          <w:rFonts w:cs="FrankRuehl" w:hint="cs"/>
          <w:strike/>
          <w:vanish/>
          <w:shd w:val="clear" w:color="auto" w:fill="FFFF99"/>
          <w:rtl/>
        </w:rPr>
        <w:tab/>
        <w:t>נכסים נזילים במטבע חוץ בפקדונות לא-תושב (פת"ח) לפי סעיף 20 להוראות הנזילות;</w:t>
      </w:r>
      <w:bookmarkEnd w:id="10"/>
    </w:p>
    <w:p w14:paraId="5D13AB28" w14:textId="77777777" w:rsidR="006B06F5" w:rsidRDefault="006B06F5" w:rsidP="00A96B0F">
      <w:pPr>
        <w:pStyle w:val="P22"/>
        <w:spacing w:before="72"/>
        <w:ind w:left="1021" w:right="1134"/>
        <w:rPr>
          <w:rStyle w:val="default"/>
          <w:rFonts w:cs="FrankRuehl" w:hint="cs"/>
          <w:rtl/>
        </w:rPr>
      </w:pPr>
      <w:r>
        <w:rPr>
          <w:lang w:val="he-IL"/>
        </w:rPr>
        <w:pict w14:anchorId="45FD8C88">
          <v:rect id="_x0000_s2058" style="position:absolute;left:0;text-align:left;margin-left:464.5pt;margin-top:8.05pt;width:75.05pt;height:16pt;z-index:251646976" o:allowincell="f" filled="f" stroked="f" strokecolor="lime" strokeweight=".25pt">
            <v:textbox inset="0,0,0,0">
              <w:txbxContent>
                <w:p w14:paraId="1E2425B5" w14:textId="77777777" w:rsidR="00983AA2" w:rsidRDefault="00983AA2" w:rsidP="00B73EDB">
                  <w:pPr>
                    <w:spacing w:line="160" w:lineRule="exact"/>
                    <w:jc w:val="left"/>
                    <w:rPr>
                      <w:rFonts w:cs="Miriam"/>
                      <w:noProof/>
                      <w:sz w:val="18"/>
                      <w:szCs w:val="18"/>
                      <w:rtl/>
                    </w:rPr>
                  </w:pPr>
                  <w:r>
                    <w:rPr>
                      <w:rFonts w:cs="Miriam"/>
                      <w:sz w:val="18"/>
                      <w:szCs w:val="18"/>
                      <w:rtl/>
                    </w:rPr>
                    <w:t>הו</w:t>
                  </w:r>
                  <w:r>
                    <w:rPr>
                      <w:rFonts w:cs="Miriam" w:hint="cs"/>
                      <w:sz w:val="18"/>
                      <w:szCs w:val="18"/>
                      <w:rtl/>
                    </w:rPr>
                    <w:t>ראות</w:t>
                  </w:r>
                  <w:r w:rsidR="00B73EDB">
                    <w:rPr>
                      <w:rFonts w:cs="Miriam" w:hint="cs"/>
                      <w:sz w:val="18"/>
                      <w:szCs w:val="18"/>
                      <w:rtl/>
                    </w:rPr>
                    <w:t xml:space="preserve"> </w:t>
                  </w:r>
                  <w:r>
                    <w:rPr>
                      <w:rFonts w:cs="Miriam"/>
                      <w:sz w:val="18"/>
                      <w:szCs w:val="18"/>
                      <w:rtl/>
                    </w:rPr>
                    <w:t>תש</w:t>
                  </w:r>
                  <w:r>
                    <w:rPr>
                      <w:rFonts w:cs="Miriam" w:hint="cs"/>
                      <w:sz w:val="18"/>
                      <w:szCs w:val="18"/>
                      <w:rtl/>
                    </w:rPr>
                    <w:t>נ"ח</w:t>
                  </w:r>
                  <w:r w:rsidR="00B73EDB">
                    <w:rPr>
                      <w:rFonts w:cs="Miriam" w:hint="cs"/>
                      <w:sz w:val="18"/>
                      <w:szCs w:val="18"/>
                      <w:rtl/>
                    </w:rPr>
                    <w:t>-</w:t>
                  </w:r>
                  <w:r>
                    <w:rPr>
                      <w:rFonts w:cs="Miriam"/>
                      <w:sz w:val="18"/>
                      <w:szCs w:val="18"/>
                      <w:rtl/>
                    </w:rPr>
                    <w:t>1997</w:t>
                  </w:r>
                </w:p>
              </w:txbxContent>
            </v:textbox>
            <w10:anchorlock/>
          </v:rect>
        </w:pict>
      </w:r>
      <w:r>
        <w:rPr>
          <w:rStyle w:val="default"/>
          <w:rFonts w:cs="FrankRuehl"/>
          <w:rtl/>
        </w:rPr>
        <w:t>(4)</w:t>
      </w:r>
      <w:r>
        <w:rPr>
          <w:rStyle w:val="default"/>
          <w:rFonts w:cs="FrankRuehl"/>
          <w:rtl/>
        </w:rPr>
        <w:tab/>
        <w:t>(</w:t>
      </w:r>
      <w:r>
        <w:rPr>
          <w:rStyle w:val="default"/>
          <w:rFonts w:cs="FrankRuehl" w:hint="cs"/>
          <w:rtl/>
        </w:rPr>
        <w:t xml:space="preserve">נמחקה); </w:t>
      </w:r>
    </w:p>
    <w:p w14:paraId="569A0921" w14:textId="77777777" w:rsidR="002917FE" w:rsidRPr="0033407C" w:rsidRDefault="002917FE" w:rsidP="002917FE">
      <w:pPr>
        <w:pStyle w:val="P00"/>
        <w:spacing w:before="0"/>
        <w:ind w:left="1021" w:right="1134"/>
        <w:rPr>
          <w:rFonts w:cs="FrankRuehl" w:hint="cs"/>
          <w:b/>
          <w:bCs/>
          <w:vanish/>
          <w:szCs w:val="20"/>
          <w:shd w:val="clear" w:color="auto" w:fill="FFFF99"/>
          <w:rtl/>
        </w:rPr>
      </w:pPr>
      <w:bookmarkStart w:id="11" w:name="Rov18"/>
      <w:r w:rsidRPr="0033407C">
        <w:rPr>
          <w:rFonts w:cs="FrankRuehl" w:hint="cs"/>
          <w:vanish/>
          <w:color w:val="FF0000"/>
          <w:szCs w:val="20"/>
          <w:shd w:val="clear" w:color="auto" w:fill="FFFF99"/>
          <w:rtl/>
        </w:rPr>
        <w:t>מיום 15.7.1981</w:t>
      </w:r>
    </w:p>
    <w:p w14:paraId="6E5D0A88" w14:textId="77777777" w:rsidR="002917FE" w:rsidRPr="0033407C" w:rsidRDefault="002917FE" w:rsidP="002917FE">
      <w:pPr>
        <w:pStyle w:val="P00"/>
        <w:spacing w:before="0"/>
        <w:ind w:left="1021" w:right="1134"/>
        <w:rPr>
          <w:rFonts w:cs="FrankRuehl" w:hint="cs"/>
          <w:b/>
          <w:bCs/>
          <w:vanish/>
          <w:szCs w:val="20"/>
          <w:shd w:val="clear" w:color="auto" w:fill="FFFF99"/>
          <w:rtl/>
        </w:rPr>
      </w:pPr>
      <w:r w:rsidRPr="0033407C">
        <w:rPr>
          <w:rFonts w:cs="FrankRuehl" w:hint="cs"/>
          <w:b/>
          <w:bCs/>
          <w:vanish/>
          <w:szCs w:val="20"/>
          <w:shd w:val="clear" w:color="auto" w:fill="FFFF99"/>
          <w:rtl/>
        </w:rPr>
        <w:t>הוראות (מס' 3) תשמ"ב-1982</w:t>
      </w:r>
    </w:p>
    <w:p w14:paraId="0269F18E" w14:textId="77777777" w:rsidR="002917FE" w:rsidRPr="0033407C" w:rsidRDefault="002917FE" w:rsidP="002917FE">
      <w:pPr>
        <w:pStyle w:val="footnote"/>
        <w:tabs>
          <w:tab w:val="left" w:pos="624"/>
          <w:tab w:val="left" w:pos="1021"/>
          <w:tab w:val="left" w:pos="1474"/>
          <w:tab w:val="left" w:pos="1928"/>
          <w:tab w:val="left" w:pos="2381"/>
          <w:tab w:val="left" w:pos="2835"/>
          <w:tab w:val="right" w:leader="dot" w:pos="6259"/>
        </w:tabs>
        <w:ind w:left="1021" w:right="1134"/>
        <w:rPr>
          <w:rFonts w:cs="FrankRuehl" w:hint="cs"/>
          <w:vanish/>
          <w:sz w:val="20"/>
          <w:szCs w:val="20"/>
          <w:shd w:val="clear" w:color="auto" w:fill="FFFF99"/>
          <w:rtl/>
        </w:rPr>
      </w:pPr>
      <w:hyperlink r:id="rId22" w:history="1">
        <w:r w:rsidRPr="0033407C">
          <w:rPr>
            <w:rStyle w:val="Hyperlink"/>
            <w:rFonts w:cs="FrankRuehl" w:hint="cs"/>
            <w:vanish/>
            <w:sz w:val="20"/>
            <w:szCs w:val="20"/>
            <w:shd w:val="clear" w:color="auto" w:fill="FFFF99"/>
            <w:rtl/>
          </w:rPr>
          <w:t>ק"ת תשמ"ב מס' 4381</w:t>
        </w:r>
      </w:hyperlink>
      <w:r w:rsidRPr="0033407C">
        <w:rPr>
          <w:rFonts w:cs="FrankRuehl" w:hint="cs"/>
          <w:vanish/>
          <w:sz w:val="20"/>
          <w:szCs w:val="20"/>
          <w:shd w:val="clear" w:color="auto" w:fill="FFFF99"/>
          <w:rtl/>
        </w:rPr>
        <w:t xml:space="preserve"> מיום 15.7.1981 עמ' 1328 </w:t>
      </w:r>
    </w:p>
    <w:p w14:paraId="356488A9" w14:textId="77777777" w:rsidR="002917FE" w:rsidRPr="0033407C" w:rsidRDefault="002917FE" w:rsidP="002917FE">
      <w:pPr>
        <w:pStyle w:val="P22"/>
        <w:ind w:left="1021" w:right="1134"/>
        <w:rPr>
          <w:rStyle w:val="default"/>
          <w:rFonts w:cs="FrankRuehl" w:hint="cs"/>
          <w:vanish/>
          <w:sz w:val="22"/>
          <w:szCs w:val="22"/>
          <w:shd w:val="clear" w:color="auto" w:fill="FFFF99"/>
          <w:rtl/>
        </w:rPr>
      </w:pPr>
      <w:r w:rsidRPr="0033407C">
        <w:rPr>
          <w:rStyle w:val="default"/>
          <w:rFonts w:cs="FrankRuehl" w:hint="cs"/>
          <w:vanish/>
          <w:sz w:val="22"/>
          <w:szCs w:val="22"/>
          <w:shd w:val="clear" w:color="auto" w:fill="FFFF99"/>
          <w:rtl/>
        </w:rPr>
        <w:t>(4)</w:t>
      </w:r>
      <w:r w:rsidRPr="0033407C">
        <w:rPr>
          <w:rStyle w:val="default"/>
          <w:rFonts w:cs="FrankRuehl" w:hint="cs"/>
          <w:vanish/>
          <w:sz w:val="22"/>
          <w:szCs w:val="22"/>
          <w:shd w:val="clear" w:color="auto" w:fill="FFFF99"/>
          <w:rtl/>
        </w:rPr>
        <w:tab/>
        <w:t xml:space="preserve">נכסים נזילים במטבע חוץ בפקדונות תושב (פיצויים) </w:t>
      </w:r>
      <w:r w:rsidRPr="0033407C">
        <w:rPr>
          <w:rStyle w:val="default"/>
          <w:rFonts w:cs="FrankRuehl" w:hint="cs"/>
          <w:strike/>
          <w:vanish/>
          <w:sz w:val="22"/>
          <w:szCs w:val="22"/>
          <w:shd w:val="clear" w:color="auto" w:fill="FFFF99"/>
          <w:rtl/>
        </w:rPr>
        <w:t>לפי סעיף 20(א)</w:t>
      </w:r>
      <w:r w:rsidRPr="0033407C">
        <w:rPr>
          <w:rStyle w:val="default"/>
          <w:rFonts w:cs="FrankRuehl" w:hint="cs"/>
          <w:vanish/>
          <w:sz w:val="22"/>
          <w:szCs w:val="22"/>
          <w:shd w:val="clear" w:color="auto" w:fill="FFFF99"/>
          <w:rtl/>
        </w:rPr>
        <w:t xml:space="preserve"> </w:t>
      </w:r>
      <w:r w:rsidRPr="0033407C">
        <w:rPr>
          <w:rStyle w:val="default"/>
          <w:rFonts w:cs="FrankRuehl" w:hint="cs"/>
          <w:vanish/>
          <w:sz w:val="22"/>
          <w:szCs w:val="22"/>
          <w:u w:val="single"/>
          <w:shd w:val="clear" w:color="auto" w:fill="FFFF99"/>
          <w:rtl/>
        </w:rPr>
        <w:t>לפי סעיף 20</w:t>
      </w:r>
      <w:r w:rsidRPr="0033407C">
        <w:rPr>
          <w:rStyle w:val="default"/>
          <w:rFonts w:cs="FrankRuehl" w:hint="cs"/>
          <w:vanish/>
          <w:sz w:val="22"/>
          <w:szCs w:val="22"/>
          <w:shd w:val="clear" w:color="auto" w:fill="FFFF99"/>
          <w:rtl/>
        </w:rPr>
        <w:t xml:space="preserve"> להוראות הנזילות;</w:t>
      </w:r>
    </w:p>
    <w:p w14:paraId="6CDB9E73" w14:textId="77777777" w:rsidR="00910187" w:rsidRPr="0033407C" w:rsidRDefault="00910187" w:rsidP="00910187">
      <w:pPr>
        <w:pStyle w:val="P00"/>
        <w:spacing w:before="0"/>
        <w:ind w:left="1021" w:right="1134"/>
        <w:rPr>
          <w:rFonts w:cs="FrankRuehl" w:hint="cs"/>
          <w:vanish/>
          <w:color w:val="FF0000"/>
          <w:szCs w:val="20"/>
          <w:shd w:val="clear" w:color="auto" w:fill="FFFF99"/>
          <w:rtl/>
        </w:rPr>
      </w:pPr>
    </w:p>
    <w:p w14:paraId="405A9791" w14:textId="77777777" w:rsidR="00910187" w:rsidRPr="0033407C" w:rsidRDefault="00910187" w:rsidP="00910187">
      <w:pPr>
        <w:pStyle w:val="P00"/>
        <w:spacing w:before="0"/>
        <w:ind w:left="1021" w:right="1134"/>
        <w:rPr>
          <w:rFonts w:cs="FrankRuehl" w:hint="cs"/>
          <w:b/>
          <w:bCs/>
          <w:vanish/>
          <w:szCs w:val="20"/>
          <w:shd w:val="clear" w:color="auto" w:fill="FFFF99"/>
          <w:rtl/>
        </w:rPr>
      </w:pPr>
      <w:r w:rsidRPr="0033407C">
        <w:rPr>
          <w:rFonts w:cs="FrankRuehl" w:hint="cs"/>
          <w:vanish/>
          <w:color w:val="FF0000"/>
          <w:szCs w:val="20"/>
          <w:shd w:val="clear" w:color="auto" w:fill="FFFF99"/>
          <w:rtl/>
        </w:rPr>
        <w:t>מיום 28.11.1991</w:t>
      </w:r>
    </w:p>
    <w:p w14:paraId="6E755DD4" w14:textId="77777777" w:rsidR="00910187" w:rsidRPr="0033407C" w:rsidRDefault="00910187" w:rsidP="00910187">
      <w:pPr>
        <w:pStyle w:val="P00"/>
        <w:spacing w:before="0"/>
        <w:ind w:left="1021" w:right="1134"/>
        <w:rPr>
          <w:rFonts w:cs="FrankRuehl" w:hint="cs"/>
          <w:b/>
          <w:bCs/>
          <w:vanish/>
          <w:szCs w:val="20"/>
          <w:shd w:val="clear" w:color="auto" w:fill="FFFF99"/>
          <w:rtl/>
        </w:rPr>
      </w:pPr>
      <w:r w:rsidRPr="0033407C">
        <w:rPr>
          <w:rFonts w:cs="FrankRuehl" w:hint="cs"/>
          <w:b/>
          <w:bCs/>
          <w:vanish/>
          <w:szCs w:val="20"/>
          <w:shd w:val="clear" w:color="auto" w:fill="FFFF99"/>
          <w:rtl/>
        </w:rPr>
        <w:t>הוראות תשנ"ב-1991</w:t>
      </w:r>
    </w:p>
    <w:p w14:paraId="279D8B26" w14:textId="77777777" w:rsidR="00910187" w:rsidRPr="0033407C" w:rsidRDefault="00910187" w:rsidP="00910187">
      <w:pPr>
        <w:pStyle w:val="footnote"/>
        <w:tabs>
          <w:tab w:val="left" w:pos="624"/>
          <w:tab w:val="left" w:pos="1021"/>
          <w:tab w:val="left" w:pos="1474"/>
          <w:tab w:val="left" w:pos="1928"/>
          <w:tab w:val="left" w:pos="2381"/>
          <w:tab w:val="left" w:pos="2835"/>
          <w:tab w:val="right" w:leader="dot" w:pos="6259"/>
        </w:tabs>
        <w:ind w:left="1021" w:right="1134"/>
        <w:rPr>
          <w:rFonts w:cs="FrankRuehl" w:hint="cs"/>
          <w:vanish/>
          <w:sz w:val="20"/>
          <w:szCs w:val="20"/>
          <w:shd w:val="clear" w:color="auto" w:fill="FFFF99"/>
          <w:rtl/>
        </w:rPr>
      </w:pPr>
      <w:hyperlink r:id="rId23" w:history="1">
        <w:r w:rsidRPr="0033407C">
          <w:rPr>
            <w:rStyle w:val="Hyperlink"/>
            <w:rFonts w:cs="FrankRuehl" w:hint="cs"/>
            <w:vanish/>
            <w:sz w:val="20"/>
            <w:szCs w:val="20"/>
            <w:shd w:val="clear" w:color="auto" w:fill="FFFF99"/>
            <w:rtl/>
          </w:rPr>
          <w:t>ק</w:t>
        </w:r>
        <w:r w:rsidRPr="0033407C">
          <w:rPr>
            <w:rStyle w:val="Hyperlink"/>
            <w:rFonts w:cs="FrankRuehl"/>
            <w:vanish/>
            <w:sz w:val="20"/>
            <w:szCs w:val="20"/>
            <w:shd w:val="clear" w:color="auto" w:fill="FFFF99"/>
            <w:rtl/>
          </w:rPr>
          <w:t>"</w:t>
        </w:r>
        <w:r w:rsidRPr="0033407C">
          <w:rPr>
            <w:rStyle w:val="Hyperlink"/>
            <w:rFonts w:cs="FrankRuehl" w:hint="cs"/>
            <w:vanish/>
            <w:sz w:val="20"/>
            <w:szCs w:val="20"/>
            <w:shd w:val="clear" w:color="auto" w:fill="FFFF99"/>
            <w:rtl/>
          </w:rPr>
          <w:t xml:space="preserve">ת תשנ"ב מס' </w:t>
        </w:r>
        <w:r w:rsidRPr="0033407C">
          <w:rPr>
            <w:rStyle w:val="Hyperlink"/>
            <w:rFonts w:cs="FrankRuehl"/>
            <w:vanish/>
            <w:sz w:val="20"/>
            <w:szCs w:val="20"/>
            <w:shd w:val="clear" w:color="auto" w:fill="FFFF99"/>
            <w:rtl/>
          </w:rPr>
          <w:t>5400</w:t>
        </w:r>
      </w:hyperlink>
      <w:r w:rsidRPr="0033407C">
        <w:rPr>
          <w:rFonts w:cs="FrankRuehl"/>
          <w:vanish/>
          <w:sz w:val="20"/>
          <w:szCs w:val="20"/>
          <w:shd w:val="clear" w:color="auto" w:fill="FFFF99"/>
          <w:rtl/>
        </w:rPr>
        <w:t xml:space="preserve"> מ</w:t>
      </w:r>
      <w:r w:rsidRPr="0033407C">
        <w:rPr>
          <w:rFonts w:cs="FrankRuehl" w:hint="cs"/>
          <w:vanish/>
          <w:sz w:val="20"/>
          <w:szCs w:val="20"/>
          <w:shd w:val="clear" w:color="auto" w:fill="FFFF99"/>
          <w:rtl/>
        </w:rPr>
        <w:t xml:space="preserve">יום 28.11.1991 עמ' 467 </w:t>
      </w:r>
    </w:p>
    <w:p w14:paraId="61EFF177" w14:textId="77777777" w:rsidR="00910187" w:rsidRPr="0033407C" w:rsidRDefault="00910187" w:rsidP="00910187">
      <w:pPr>
        <w:pStyle w:val="P22"/>
        <w:ind w:left="1021" w:right="1134"/>
        <w:rPr>
          <w:rStyle w:val="default"/>
          <w:rFonts w:cs="FrankRuehl" w:hint="cs"/>
          <w:vanish/>
          <w:sz w:val="22"/>
          <w:szCs w:val="22"/>
          <w:shd w:val="clear" w:color="auto" w:fill="FFFF99"/>
          <w:rtl/>
        </w:rPr>
      </w:pPr>
      <w:r w:rsidRPr="0033407C">
        <w:rPr>
          <w:rStyle w:val="default"/>
          <w:rFonts w:cs="FrankRuehl" w:hint="cs"/>
          <w:vanish/>
          <w:sz w:val="22"/>
          <w:szCs w:val="22"/>
          <w:shd w:val="clear" w:color="auto" w:fill="FFFF99"/>
          <w:rtl/>
        </w:rPr>
        <w:t>(4)</w:t>
      </w:r>
      <w:r w:rsidRPr="0033407C">
        <w:rPr>
          <w:rStyle w:val="default"/>
          <w:rFonts w:cs="FrankRuehl" w:hint="cs"/>
          <w:vanish/>
          <w:sz w:val="22"/>
          <w:szCs w:val="22"/>
          <w:shd w:val="clear" w:color="auto" w:fill="FFFF99"/>
          <w:rtl/>
        </w:rPr>
        <w:tab/>
        <w:t xml:space="preserve">נכסים נזילים במטבע חוץ </w:t>
      </w:r>
      <w:r w:rsidRPr="0033407C">
        <w:rPr>
          <w:rStyle w:val="default"/>
          <w:rFonts w:cs="FrankRuehl" w:hint="cs"/>
          <w:strike/>
          <w:vanish/>
          <w:sz w:val="22"/>
          <w:szCs w:val="22"/>
          <w:shd w:val="clear" w:color="auto" w:fill="FFFF99"/>
          <w:rtl/>
        </w:rPr>
        <w:t>בפקדונות תושב (פיצויים)</w:t>
      </w:r>
      <w:r w:rsidRPr="0033407C">
        <w:rPr>
          <w:rStyle w:val="default"/>
          <w:rFonts w:cs="FrankRuehl" w:hint="cs"/>
          <w:vanish/>
          <w:sz w:val="22"/>
          <w:szCs w:val="22"/>
          <w:shd w:val="clear" w:color="auto" w:fill="FFFF99"/>
          <w:rtl/>
        </w:rPr>
        <w:t xml:space="preserve"> </w:t>
      </w:r>
      <w:r w:rsidRPr="0033407C">
        <w:rPr>
          <w:rStyle w:val="default"/>
          <w:rFonts w:cs="FrankRuehl" w:hint="cs"/>
          <w:vanish/>
          <w:sz w:val="22"/>
          <w:szCs w:val="22"/>
          <w:u w:val="single"/>
          <w:shd w:val="clear" w:color="auto" w:fill="FFFF99"/>
          <w:rtl/>
        </w:rPr>
        <w:t>בפקדונות תושב (פמ"ח) (פיצויים)</w:t>
      </w:r>
      <w:r w:rsidRPr="0033407C">
        <w:rPr>
          <w:rStyle w:val="default"/>
          <w:rFonts w:cs="FrankRuehl" w:hint="cs"/>
          <w:vanish/>
          <w:sz w:val="22"/>
          <w:szCs w:val="22"/>
          <w:shd w:val="clear" w:color="auto" w:fill="FFFF99"/>
          <w:rtl/>
        </w:rPr>
        <w:t xml:space="preserve"> לפי סעיף 20 להוראות הנזילות;</w:t>
      </w:r>
    </w:p>
    <w:p w14:paraId="4D0F5911" w14:textId="77777777" w:rsidR="00983AA2" w:rsidRPr="0033407C" w:rsidRDefault="00983AA2" w:rsidP="00B73EDB">
      <w:pPr>
        <w:pStyle w:val="footnote"/>
        <w:tabs>
          <w:tab w:val="left" w:pos="624"/>
          <w:tab w:val="left" w:pos="1021"/>
          <w:tab w:val="left" w:pos="1474"/>
          <w:tab w:val="left" w:pos="1928"/>
          <w:tab w:val="left" w:pos="2381"/>
          <w:tab w:val="left" w:pos="2835"/>
          <w:tab w:val="right" w:leader="dot" w:pos="6259"/>
        </w:tabs>
        <w:ind w:left="1021" w:right="1134"/>
        <w:rPr>
          <w:rFonts w:cs="FrankRuehl" w:hint="cs"/>
          <w:vanish/>
          <w:sz w:val="20"/>
          <w:szCs w:val="20"/>
          <w:shd w:val="clear" w:color="auto" w:fill="FFFF99"/>
          <w:rtl/>
        </w:rPr>
      </w:pPr>
    </w:p>
    <w:p w14:paraId="60D8BE29" w14:textId="77777777" w:rsidR="00983AA2" w:rsidRPr="0033407C" w:rsidRDefault="00983AA2" w:rsidP="00983AA2">
      <w:pPr>
        <w:pStyle w:val="P00"/>
        <w:spacing w:before="0"/>
        <w:ind w:left="1021" w:right="1134"/>
        <w:rPr>
          <w:rFonts w:cs="FrankRuehl" w:hint="cs"/>
          <w:b/>
          <w:bCs/>
          <w:vanish/>
          <w:szCs w:val="20"/>
          <w:shd w:val="clear" w:color="auto" w:fill="FFFF99"/>
          <w:rtl/>
        </w:rPr>
      </w:pPr>
      <w:r w:rsidRPr="0033407C">
        <w:rPr>
          <w:rFonts w:cs="FrankRuehl" w:hint="cs"/>
          <w:vanish/>
          <w:color w:val="FF0000"/>
          <w:szCs w:val="20"/>
          <w:shd w:val="clear" w:color="auto" w:fill="FFFF99"/>
          <w:rtl/>
        </w:rPr>
        <w:t>מיום 29.12.1994</w:t>
      </w:r>
    </w:p>
    <w:p w14:paraId="760414B1" w14:textId="77777777" w:rsidR="00983AA2" w:rsidRPr="0033407C" w:rsidRDefault="00983AA2" w:rsidP="00983AA2">
      <w:pPr>
        <w:pStyle w:val="P00"/>
        <w:spacing w:before="0"/>
        <w:ind w:left="1021" w:right="1134"/>
        <w:rPr>
          <w:rFonts w:cs="FrankRuehl" w:hint="cs"/>
          <w:b/>
          <w:bCs/>
          <w:vanish/>
          <w:szCs w:val="20"/>
          <w:shd w:val="clear" w:color="auto" w:fill="FFFF99"/>
          <w:rtl/>
        </w:rPr>
      </w:pPr>
      <w:r w:rsidRPr="0033407C">
        <w:rPr>
          <w:rFonts w:cs="FrankRuehl" w:hint="cs"/>
          <w:b/>
          <w:bCs/>
          <w:vanish/>
          <w:szCs w:val="20"/>
          <w:shd w:val="clear" w:color="auto" w:fill="FFFF99"/>
          <w:rtl/>
        </w:rPr>
        <w:t>הוראות תשנ"ה-1994</w:t>
      </w:r>
    </w:p>
    <w:p w14:paraId="159AB66D" w14:textId="77777777" w:rsidR="00983AA2" w:rsidRPr="0033407C" w:rsidRDefault="00983AA2" w:rsidP="00983AA2">
      <w:pPr>
        <w:pStyle w:val="footnote"/>
        <w:tabs>
          <w:tab w:val="left" w:pos="624"/>
          <w:tab w:val="left" w:pos="1021"/>
          <w:tab w:val="left" w:pos="1474"/>
          <w:tab w:val="left" w:pos="1928"/>
          <w:tab w:val="left" w:pos="2381"/>
          <w:tab w:val="left" w:pos="2835"/>
          <w:tab w:val="right" w:leader="dot" w:pos="6259"/>
        </w:tabs>
        <w:ind w:left="1021" w:right="1134"/>
        <w:rPr>
          <w:rFonts w:cs="FrankRuehl" w:hint="cs"/>
          <w:vanish/>
          <w:sz w:val="20"/>
          <w:szCs w:val="20"/>
          <w:shd w:val="clear" w:color="auto" w:fill="FFFF99"/>
          <w:rtl/>
        </w:rPr>
      </w:pPr>
      <w:hyperlink r:id="rId24" w:history="1">
        <w:r w:rsidRPr="0033407C">
          <w:rPr>
            <w:rStyle w:val="Hyperlink"/>
            <w:rFonts w:cs="FrankRuehl" w:hint="cs"/>
            <w:vanish/>
            <w:sz w:val="20"/>
            <w:szCs w:val="20"/>
            <w:shd w:val="clear" w:color="auto" w:fill="FFFF99"/>
            <w:rtl/>
          </w:rPr>
          <w:t>ק</w:t>
        </w:r>
        <w:r w:rsidRPr="0033407C">
          <w:rPr>
            <w:rStyle w:val="Hyperlink"/>
            <w:rFonts w:cs="FrankRuehl"/>
            <w:vanish/>
            <w:sz w:val="20"/>
            <w:szCs w:val="20"/>
            <w:shd w:val="clear" w:color="auto" w:fill="FFFF99"/>
            <w:rtl/>
          </w:rPr>
          <w:t>"</w:t>
        </w:r>
        <w:r w:rsidRPr="0033407C">
          <w:rPr>
            <w:rStyle w:val="Hyperlink"/>
            <w:rFonts w:cs="FrankRuehl" w:hint="cs"/>
            <w:vanish/>
            <w:sz w:val="20"/>
            <w:szCs w:val="20"/>
            <w:shd w:val="clear" w:color="auto" w:fill="FFFF99"/>
            <w:rtl/>
          </w:rPr>
          <w:t>ת תשנ"ה מס' 5647</w:t>
        </w:r>
      </w:hyperlink>
      <w:r w:rsidRPr="0033407C">
        <w:rPr>
          <w:rFonts w:cs="FrankRuehl" w:hint="cs"/>
          <w:vanish/>
          <w:sz w:val="20"/>
          <w:szCs w:val="20"/>
          <w:shd w:val="clear" w:color="auto" w:fill="FFFF99"/>
          <w:rtl/>
        </w:rPr>
        <w:t xml:space="preserve"> מיום 29.12.1994 עמ' 458 </w:t>
      </w:r>
    </w:p>
    <w:p w14:paraId="6B552B44" w14:textId="77777777" w:rsidR="00983AA2" w:rsidRPr="0033407C" w:rsidRDefault="00983AA2" w:rsidP="004927F2">
      <w:pPr>
        <w:pStyle w:val="P22"/>
        <w:ind w:left="1021" w:right="1134"/>
        <w:rPr>
          <w:rStyle w:val="default"/>
          <w:rFonts w:cs="FrankRuehl" w:hint="cs"/>
          <w:vanish/>
          <w:sz w:val="22"/>
          <w:szCs w:val="22"/>
          <w:shd w:val="clear" w:color="auto" w:fill="FFFF99"/>
          <w:rtl/>
        </w:rPr>
      </w:pPr>
      <w:r w:rsidRPr="0033407C">
        <w:rPr>
          <w:rStyle w:val="default"/>
          <w:rFonts w:cs="FrankRuehl" w:hint="cs"/>
          <w:vanish/>
          <w:sz w:val="22"/>
          <w:szCs w:val="22"/>
          <w:shd w:val="clear" w:color="auto" w:fill="FFFF99"/>
          <w:rtl/>
        </w:rPr>
        <w:t>(4)</w:t>
      </w:r>
      <w:r w:rsidRPr="0033407C">
        <w:rPr>
          <w:rStyle w:val="default"/>
          <w:rFonts w:cs="FrankRuehl" w:hint="cs"/>
          <w:vanish/>
          <w:sz w:val="22"/>
          <w:szCs w:val="22"/>
          <w:shd w:val="clear" w:color="auto" w:fill="FFFF99"/>
          <w:rtl/>
        </w:rPr>
        <w:tab/>
        <w:t xml:space="preserve">נכסים נזילים במטבע חוץ בפקדונות </w:t>
      </w:r>
      <w:r w:rsidRPr="0033407C">
        <w:rPr>
          <w:rStyle w:val="default"/>
          <w:rFonts w:cs="FrankRuehl" w:hint="cs"/>
          <w:strike/>
          <w:vanish/>
          <w:sz w:val="22"/>
          <w:szCs w:val="22"/>
          <w:shd w:val="clear" w:color="auto" w:fill="FFFF99"/>
          <w:rtl/>
        </w:rPr>
        <w:t>תושב (פמ"ח) (פיצויים)</w:t>
      </w:r>
      <w:r w:rsidRPr="0033407C">
        <w:rPr>
          <w:rStyle w:val="default"/>
          <w:rFonts w:cs="FrankRuehl" w:hint="cs"/>
          <w:vanish/>
          <w:sz w:val="22"/>
          <w:szCs w:val="22"/>
          <w:shd w:val="clear" w:color="auto" w:fill="FFFF99"/>
          <w:rtl/>
        </w:rPr>
        <w:t xml:space="preserve"> </w:t>
      </w:r>
      <w:r w:rsidR="004927F2" w:rsidRPr="0033407C">
        <w:rPr>
          <w:rStyle w:val="default"/>
          <w:rFonts w:cs="FrankRuehl" w:hint="cs"/>
          <w:vanish/>
          <w:sz w:val="22"/>
          <w:szCs w:val="22"/>
          <w:u w:val="single"/>
          <w:shd w:val="clear" w:color="auto" w:fill="FFFF99"/>
          <w:rtl/>
        </w:rPr>
        <w:t>(פמ"ח) פיצויים</w:t>
      </w:r>
      <w:r w:rsidR="004927F2" w:rsidRPr="0033407C">
        <w:rPr>
          <w:rStyle w:val="default"/>
          <w:rFonts w:cs="FrankRuehl" w:hint="cs"/>
          <w:vanish/>
          <w:sz w:val="22"/>
          <w:szCs w:val="22"/>
          <w:shd w:val="clear" w:color="auto" w:fill="FFFF99"/>
          <w:rtl/>
        </w:rPr>
        <w:t xml:space="preserve"> </w:t>
      </w:r>
      <w:r w:rsidRPr="0033407C">
        <w:rPr>
          <w:rStyle w:val="default"/>
          <w:rFonts w:cs="FrankRuehl" w:hint="cs"/>
          <w:vanish/>
          <w:sz w:val="22"/>
          <w:szCs w:val="22"/>
          <w:shd w:val="clear" w:color="auto" w:fill="FFFF99"/>
          <w:rtl/>
        </w:rPr>
        <w:t>לפי סעיף 20 להוראות הנזילות;</w:t>
      </w:r>
    </w:p>
    <w:p w14:paraId="3D69CE55" w14:textId="77777777" w:rsidR="0092626E" w:rsidRPr="0033407C" w:rsidRDefault="0092626E" w:rsidP="0092626E">
      <w:pPr>
        <w:pStyle w:val="P00"/>
        <w:spacing w:before="0"/>
        <w:ind w:left="1021" w:right="1134"/>
        <w:rPr>
          <w:rFonts w:cs="FrankRuehl" w:hint="cs"/>
          <w:vanish/>
          <w:color w:val="FF0000"/>
          <w:szCs w:val="20"/>
          <w:shd w:val="clear" w:color="auto" w:fill="FFFF99"/>
          <w:rtl/>
        </w:rPr>
      </w:pPr>
    </w:p>
    <w:p w14:paraId="1F1D6BD2" w14:textId="77777777" w:rsidR="0092626E" w:rsidRPr="0033407C" w:rsidRDefault="0092626E" w:rsidP="0092626E">
      <w:pPr>
        <w:pStyle w:val="P00"/>
        <w:spacing w:before="0"/>
        <w:ind w:left="1021" w:right="1134"/>
        <w:rPr>
          <w:rFonts w:cs="FrankRuehl" w:hint="cs"/>
          <w:b/>
          <w:bCs/>
          <w:vanish/>
          <w:szCs w:val="20"/>
          <w:shd w:val="clear" w:color="auto" w:fill="FFFF99"/>
          <w:rtl/>
        </w:rPr>
      </w:pPr>
      <w:r w:rsidRPr="0033407C">
        <w:rPr>
          <w:rFonts w:cs="FrankRuehl" w:hint="cs"/>
          <w:vanish/>
          <w:color w:val="FF0000"/>
          <w:szCs w:val="20"/>
          <w:shd w:val="clear" w:color="auto" w:fill="FFFF99"/>
          <w:rtl/>
        </w:rPr>
        <w:t>מיום 1.1.1998</w:t>
      </w:r>
    </w:p>
    <w:p w14:paraId="46BE2211" w14:textId="77777777" w:rsidR="0092626E" w:rsidRPr="0033407C" w:rsidRDefault="0092626E" w:rsidP="0092626E">
      <w:pPr>
        <w:pStyle w:val="P00"/>
        <w:spacing w:before="0"/>
        <w:ind w:left="1021" w:right="1134"/>
        <w:rPr>
          <w:rFonts w:cs="FrankRuehl" w:hint="cs"/>
          <w:b/>
          <w:bCs/>
          <w:vanish/>
          <w:szCs w:val="20"/>
          <w:shd w:val="clear" w:color="auto" w:fill="FFFF99"/>
          <w:rtl/>
        </w:rPr>
      </w:pPr>
      <w:r w:rsidRPr="0033407C">
        <w:rPr>
          <w:rFonts w:cs="FrankRuehl" w:hint="cs"/>
          <w:b/>
          <w:bCs/>
          <w:vanish/>
          <w:szCs w:val="20"/>
          <w:shd w:val="clear" w:color="auto" w:fill="FFFF99"/>
          <w:rtl/>
        </w:rPr>
        <w:t>הוראות תשנ"ח-1997</w:t>
      </w:r>
    </w:p>
    <w:p w14:paraId="072DCAA9" w14:textId="77777777" w:rsidR="0092626E" w:rsidRPr="0033407C" w:rsidRDefault="0092626E" w:rsidP="0092626E">
      <w:pPr>
        <w:pStyle w:val="P22"/>
        <w:spacing w:before="0"/>
        <w:ind w:left="1021" w:right="1134"/>
        <w:rPr>
          <w:rFonts w:cs="FrankRuehl" w:hint="cs"/>
          <w:vanish/>
          <w:szCs w:val="20"/>
          <w:shd w:val="clear" w:color="auto" w:fill="FFFF99"/>
          <w:rtl/>
        </w:rPr>
      </w:pPr>
      <w:hyperlink r:id="rId25" w:history="1">
        <w:r w:rsidRPr="0033407C">
          <w:rPr>
            <w:rStyle w:val="Hyperlink"/>
            <w:rFonts w:cs="FrankRuehl" w:hint="cs"/>
            <w:vanish/>
            <w:szCs w:val="20"/>
            <w:shd w:val="clear" w:color="auto" w:fill="FFFF99"/>
            <w:rtl/>
          </w:rPr>
          <w:t>ק</w:t>
        </w:r>
        <w:r w:rsidRPr="0033407C">
          <w:rPr>
            <w:rStyle w:val="Hyperlink"/>
            <w:rFonts w:cs="FrankRuehl"/>
            <w:vanish/>
            <w:szCs w:val="20"/>
            <w:shd w:val="clear" w:color="auto" w:fill="FFFF99"/>
            <w:rtl/>
          </w:rPr>
          <w:t>"</w:t>
        </w:r>
        <w:r w:rsidRPr="0033407C">
          <w:rPr>
            <w:rStyle w:val="Hyperlink"/>
            <w:rFonts w:cs="FrankRuehl" w:hint="cs"/>
            <w:vanish/>
            <w:szCs w:val="20"/>
            <w:shd w:val="clear" w:color="auto" w:fill="FFFF99"/>
            <w:rtl/>
          </w:rPr>
          <w:t>ת תשנ"ח מס' 5868</w:t>
        </w:r>
      </w:hyperlink>
      <w:r w:rsidRPr="0033407C">
        <w:rPr>
          <w:rFonts w:cs="FrankRuehl" w:hint="cs"/>
          <w:vanish/>
          <w:szCs w:val="20"/>
          <w:shd w:val="clear" w:color="auto" w:fill="FFFF99"/>
          <w:rtl/>
        </w:rPr>
        <w:t xml:space="preserve"> מיום 24.12.1997 עמ' 210 </w:t>
      </w:r>
    </w:p>
    <w:p w14:paraId="02C458C4" w14:textId="77777777" w:rsidR="0092626E" w:rsidRPr="0033407C" w:rsidRDefault="0092626E" w:rsidP="0092626E">
      <w:pPr>
        <w:pStyle w:val="P22"/>
        <w:spacing w:before="0"/>
        <w:ind w:left="1021" w:right="1134"/>
        <w:rPr>
          <w:rFonts w:cs="FrankRuehl" w:hint="cs"/>
          <w:b/>
          <w:bCs/>
          <w:vanish/>
          <w:szCs w:val="20"/>
          <w:shd w:val="clear" w:color="auto" w:fill="FFFF99"/>
          <w:rtl/>
        </w:rPr>
      </w:pPr>
      <w:r w:rsidRPr="0033407C">
        <w:rPr>
          <w:rFonts w:cs="FrankRuehl" w:hint="cs"/>
          <w:b/>
          <w:bCs/>
          <w:vanish/>
          <w:szCs w:val="20"/>
          <w:shd w:val="clear" w:color="auto" w:fill="FFFF99"/>
          <w:rtl/>
        </w:rPr>
        <w:t>מחיקת פסקה 2(4)</w:t>
      </w:r>
    </w:p>
    <w:p w14:paraId="418E007D" w14:textId="77777777" w:rsidR="0092626E" w:rsidRPr="0033407C" w:rsidRDefault="0092626E" w:rsidP="0092626E">
      <w:pPr>
        <w:pStyle w:val="P22"/>
        <w:ind w:left="1021" w:right="1134"/>
        <w:rPr>
          <w:rStyle w:val="default"/>
          <w:rFonts w:cs="FrankRuehl" w:hint="cs"/>
          <w:vanish/>
          <w:sz w:val="20"/>
          <w:szCs w:val="20"/>
          <w:shd w:val="clear" w:color="auto" w:fill="FFFF99"/>
          <w:rtl/>
        </w:rPr>
      </w:pPr>
      <w:r w:rsidRPr="0033407C">
        <w:rPr>
          <w:rFonts w:cs="FrankRuehl" w:hint="cs"/>
          <w:vanish/>
          <w:szCs w:val="20"/>
          <w:shd w:val="clear" w:color="auto" w:fill="FFFF99"/>
          <w:rtl/>
        </w:rPr>
        <w:t>הנוסח הקודם:</w:t>
      </w:r>
    </w:p>
    <w:p w14:paraId="7FB59878" w14:textId="77777777" w:rsidR="0092626E" w:rsidRPr="00647AF0" w:rsidRDefault="0092626E" w:rsidP="00647AF0">
      <w:pPr>
        <w:pStyle w:val="P22"/>
        <w:spacing w:before="0"/>
        <w:ind w:left="1021" w:right="1134"/>
        <w:rPr>
          <w:rStyle w:val="default"/>
          <w:rFonts w:cs="FrankRuehl" w:hint="cs"/>
          <w:strike/>
          <w:sz w:val="2"/>
          <w:szCs w:val="2"/>
          <w:rtl/>
        </w:rPr>
      </w:pPr>
      <w:r w:rsidRPr="0033407C">
        <w:rPr>
          <w:rStyle w:val="default"/>
          <w:rFonts w:cs="FrankRuehl" w:hint="cs"/>
          <w:strike/>
          <w:vanish/>
          <w:sz w:val="22"/>
          <w:szCs w:val="22"/>
          <w:shd w:val="clear" w:color="auto" w:fill="FFFF99"/>
          <w:rtl/>
        </w:rPr>
        <w:t>(4)</w:t>
      </w:r>
      <w:r w:rsidRPr="0033407C">
        <w:rPr>
          <w:rStyle w:val="default"/>
          <w:rFonts w:cs="FrankRuehl" w:hint="cs"/>
          <w:strike/>
          <w:vanish/>
          <w:sz w:val="22"/>
          <w:szCs w:val="22"/>
          <w:shd w:val="clear" w:color="auto" w:fill="FFFF99"/>
          <w:rtl/>
        </w:rPr>
        <w:tab/>
        <w:t>נכסים נזילים במטבע חוץ בפקדונות (פמ"ח) פיצויים לפי סעיף 20 להוראות הנזילות;</w:t>
      </w:r>
      <w:bookmarkEnd w:id="11"/>
    </w:p>
    <w:p w14:paraId="74A73B5C" w14:textId="77777777" w:rsidR="006B06F5" w:rsidRDefault="006B06F5" w:rsidP="00A96B0F">
      <w:pPr>
        <w:pStyle w:val="P22"/>
        <w:spacing w:before="72"/>
        <w:ind w:left="1021" w:right="1134"/>
        <w:rPr>
          <w:rStyle w:val="default"/>
          <w:rFonts w:cs="FrankRuehl" w:hint="cs"/>
          <w:rtl/>
        </w:rPr>
      </w:pPr>
      <w:r>
        <w:rPr>
          <w:lang w:val="he-IL"/>
        </w:rPr>
        <w:pict w14:anchorId="2B050BC8">
          <v:rect id="_x0000_s2059" style="position:absolute;left:0;text-align:left;margin-left:464.5pt;margin-top:8.05pt;width:75.05pt;height:40pt;z-index:251648000" o:allowincell="f" filled="f" stroked="f" strokecolor="lime" strokeweight=".25pt">
            <v:textbox inset="0,0,0,0">
              <w:txbxContent>
                <w:p w14:paraId="5AECAAED" w14:textId="77777777" w:rsidR="00983AA2" w:rsidRDefault="00983AA2">
                  <w:pPr>
                    <w:spacing w:line="160" w:lineRule="exact"/>
                    <w:jc w:val="left"/>
                    <w:rPr>
                      <w:rFonts w:cs="Miriam"/>
                      <w:noProof/>
                      <w:sz w:val="18"/>
                      <w:szCs w:val="18"/>
                      <w:rtl/>
                    </w:rPr>
                  </w:pPr>
                  <w:r>
                    <w:rPr>
                      <w:rFonts w:cs="Miriam"/>
                      <w:sz w:val="18"/>
                      <w:szCs w:val="18"/>
                      <w:rtl/>
                    </w:rPr>
                    <w:t>תק</w:t>
                  </w:r>
                  <w:r>
                    <w:rPr>
                      <w:rFonts w:cs="Miriam" w:hint="cs"/>
                      <w:sz w:val="18"/>
                      <w:szCs w:val="18"/>
                      <w:rtl/>
                    </w:rPr>
                    <w:t xml:space="preserve">' </w:t>
                  </w:r>
                  <w:r>
                    <w:rPr>
                      <w:rFonts w:cs="Miriam"/>
                      <w:sz w:val="18"/>
                      <w:szCs w:val="18"/>
                      <w:rtl/>
                    </w:rPr>
                    <w:t>(מ</w:t>
                  </w:r>
                  <w:r>
                    <w:rPr>
                      <w:rFonts w:cs="Miriam" w:hint="cs"/>
                      <w:sz w:val="18"/>
                      <w:szCs w:val="18"/>
                      <w:rtl/>
                    </w:rPr>
                    <w:t>ס' 3)</w:t>
                  </w:r>
                </w:p>
                <w:p w14:paraId="44662BED" w14:textId="77777777" w:rsidR="00983AA2" w:rsidRDefault="00983AA2" w:rsidP="00B73EDB">
                  <w:pPr>
                    <w:spacing w:line="160" w:lineRule="exact"/>
                    <w:jc w:val="left"/>
                    <w:rPr>
                      <w:rFonts w:cs="Miriam"/>
                      <w:noProof/>
                      <w:sz w:val="18"/>
                      <w:szCs w:val="18"/>
                      <w:rtl/>
                    </w:rPr>
                  </w:pPr>
                  <w:r>
                    <w:rPr>
                      <w:rFonts w:cs="Miriam"/>
                      <w:sz w:val="18"/>
                      <w:szCs w:val="18"/>
                      <w:rtl/>
                    </w:rPr>
                    <w:t>תש</w:t>
                  </w:r>
                  <w:r>
                    <w:rPr>
                      <w:rFonts w:cs="Miriam" w:hint="cs"/>
                      <w:sz w:val="18"/>
                      <w:szCs w:val="18"/>
                      <w:rtl/>
                    </w:rPr>
                    <w:t>מ"ב</w:t>
                  </w:r>
                  <w:r w:rsidR="00B73EDB">
                    <w:rPr>
                      <w:rFonts w:cs="Miriam" w:hint="cs"/>
                      <w:sz w:val="18"/>
                      <w:szCs w:val="18"/>
                      <w:rtl/>
                    </w:rPr>
                    <w:t>-</w:t>
                  </w:r>
                  <w:r>
                    <w:rPr>
                      <w:rFonts w:cs="Miriam"/>
                      <w:sz w:val="18"/>
                      <w:szCs w:val="18"/>
                      <w:rtl/>
                    </w:rPr>
                    <w:t>1982</w:t>
                  </w:r>
                </w:p>
                <w:p w14:paraId="1EAFF72B" w14:textId="77777777" w:rsidR="00B73EDB" w:rsidRDefault="00983AA2" w:rsidP="00B73EDB">
                  <w:pPr>
                    <w:spacing w:line="160" w:lineRule="exact"/>
                    <w:jc w:val="left"/>
                    <w:rPr>
                      <w:rFonts w:cs="Miriam" w:hint="cs"/>
                      <w:sz w:val="18"/>
                      <w:szCs w:val="18"/>
                      <w:rtl/>
                    </w:rPr>
                  </w:pPr>
                  <w:r>
                    <w:rPr>
                      <w:rFonts w:cs="Miriam"/>
                      <w:sz w:val="18"/>
                      <w:szCs w:val="18"/>
                      <w:rtl/>
                    </w:rPr>
                    <w:t>הו</w:t>
                  </w:r>
                  <w:r>
                    <w:rPr>
                      <w:rFonts w:cs="Miriam" w:hint="cs"/>
                      <w:sz w:val="18"/>
                      <w:szCs w:val="18"/>
                      <w:rtl/>
                    </w:rPr>
                    <w:t>ראות</w:t>
                  </w:r>
                  <w:r w:rsidR="00B73EDB">
                    <w:rPr>
                      <w:rFonts w:cs="Miriam" w:hint="cs"/>
                      <w:noProof/>
                      <w:sz w:val="18"/>
                      <w:szCs w:val="18"/>
                      <w:rtl/>
                    </w:rPr>
                    <w:t xml:space="preserve"> </w:t>
                  </w:r>
                  <w:r>
                    <w:rPr>
                      <w:rFonts w:cs="Miriam"/>
                      <w:sz w:val="18"/>
                      <w:szCs w:val="18"/>
                      <w:rtl/>
                    </w:rPr>
                    <w:t>תש</w:t>
                  </w:r>
                  <w:r>
                    <w:rPr>
                      <w:rFonts w:cs="Miriam" w:hint="cs"/>
                      <w:sz w:val="18"/>
                      <w:szCs w:val="18"/>
                      <w:rtl/>
                    </w:rPr>
                    <w:t>נ"ב</w:t>
                  </w:r>
                  <w:r w:rsidR="00B73EDB">
                    <w:rPr>
                      <w:rFonts w:cs="Miriam" w:hint="cs"/>
                      <w:sz w:val="18"/>
                      <w:szCs w:val="18"/>
                      <w:rtl/>
                    </w:rPr>
                    <w:t>-</w:t>
                  </w:r>
                  <w:r w:rsidR="00B73EDB">
                    <w:rPr>
                      <w:rFonts w:cs="Miriam"/>
                      <w:sz w:val="18"/>
                      <w:szCs w:val="18"/>
                      <w:rtl/>
                    </w:rPr>
                    <w:t>1991</w:t>
                  </w:r>
                </w:p>
                <w:p w14:paraId="5FA9FED1" w14:textId="77777777" w:rsidR="00983AA2" w:rsidRDefault="00B73EDB" w:rsidP="00B73EDB">
                  <w:pPr>
                    <w:spacing w:line="160" w:lineRule="exact"/>
                    <w:jc w:val="left"/>
                    <w:rPr>
                      <w:rFonts w:cs="Miriam"/>
                      <w:noProof/>
                      <w:sz w:val="18"/>
                      <w:szCs w:val="18"/>
                      <w:rtl/>
                    </w:rPr>
                  </w:pPr>
                  <w:r>
                    <w:rPr>
                      <w:rFonts w:cs="Miriam" w:hint="cs"/>
                      <w:sz w:val="18"/>
                      <w:szCs w:val="18"/>
                      <w:rtl/>
                    </w:rPr>
                    <w:t xml:space="preserve">הוראות </w:t>
                  </w:r>
                  <w:r w:rsidR="00983AA2">
                    <w:rPr>
                      <w:rFonts w:cs="Miriam" w:hint="cs"/>
                      <w:sz w:val="18"/>
                      <w:szCs w:val="18"/>
                      <w:rtl/>
                    </w:rPr>
                    <w:t>תשנ"ה</w:t>
                  </w:r>
                  <w:r>
                    <w:rPr>
                      <w:rFonts w:cs="Miriam" w:hint="cs"/>
                      <w:sz w:val="18"/>
                      <w:szCs w:val="18"/>
                      <w:rtl/>
                    </w:rPr>
                    <w:t>-</w:t>
                  </w:r>
                  <w:r w:rsidR="00983AA2">
                    <w:rPr>
                      <w:rFonts w:cs="Miriam"/>
                      <w:sz w:val="18"/>
                      <w:szCs w:val="18"/>
                      <w:rtl/>
                    </w:rPr>
                    <w:t>1994</w:t>
                  </w:r>
                </w:p>
              </w:txbxContent>
            </v:textbox>
            <w10:anchorlock/>
          </v:rect>
        </w:pict>
      </w:r>
      <w:r>
        <w:rPr>
          <w:rStyle w:val="default"/>
          <w:rFonts w:cs="FrankRuehl"/>
          <w:rtl/>
        </w:rPr>
        <w:t>(4א</w:t>
      </w:r>
      <w:r>
        <w:rPr>
          <w:rStyle w:val="default"/>
          <w:rFonts w:cs="FrankRuehl" w:hint="cs"/>
          <w:rtl/>
        </w:rPr>
        <w:t>)</w:t>
      </w:r>
      <w:r>
        <w:rPr>
          <w:rStyle w:val="default"/>
          <w:rFonts w:cs="FrankRuehl"/>
          <w:rtl/>
        </w:rPr>
        <w:tab/>
        <w:t>נ</w:t>
      </w:r>
      <w:r>
        <w:rPr>
          <w:rStyle w:val="default"/>
          <w:rFonts w:cs="FrankRuehl" w:hint="cs"/>
          <w:rtl/>
        </w:rPr>
        <w:t>כסים נזילים במטבע ח</w:t>
      </w:r>
      <w:r>
        <w:rPr>
          <w:rStyle w:val="default"/>
          <w:rFonts w:cs="FrankRuehl"/>
          <w:rtl/>
        </w:rPr>
        <w:t>וץ</w:t>
      </w:r>
      <w:r>
        <w:rPr>
          <w:rStyle w:val="default"/>
          <w:rFonts w:cs="FrankRuehl" w:hint="cs"/>
          <w:rtl/>
        </w:rPr>
        <w:t xml:space="preserve"> בפקדונות (פמ"ח) עובר ושב לפי סעיף 20 להוראות הנזילות;</w:t>
      </w:r>
    </w:p>
    <w:p w14:paraId="4E9D3DB8" w14:textId="77777777" w:rsidR="00A96B0F" w:rsidRPr="0033407C" w:rsidRDefault="00A96B0F" w:rsidP="00A96B0F">
      <w:pPr>
        <w:pStyle w:val="P00"/>
        <w:spacing w:before="0"/>
        <w:ind w:left="1021" w:right="1134"/>
        <w:rPr>
          <w:rFonts w:cs="FrankRuehl" w:hint="cs"/>
          <w:b/>
          <w:bCs/>
          <w:vanish/>
          <w:szCs w:val="20"/>
          <w:shd w:val="clear" w:color="auto" w:fill="FFFF99"/>
          <w:rtl/>
        </w:rPr>
      </w:pPr>
      <w:bookmarkStart w:id="12" w:name="Rov19"/>
      <w:r w:rsidRPr="0033407C">
        <w:rPr>
          <w:rFonts w:cs="FrankRuehl" w:hint="cs"/>
          <w:vanish/>
          <w:color w:val="FF0000"/>
          <w:szCs w:val="20"/>
          <w:shd w:val="clear" w:color="auto" w:fill="FFFF99"/>
          <w:rtl/>
        </w:rPr>
        <w:t>מיום 15.7.1981</w:t>
      </w:r>
    </w:p>
    <w:p w14:paraId="01559B15" w14:textId="77777777" w:rsidR="00A96B0F" w:rsidRPr="0033407C" w:rsidRDefault="00A96B0F" w:rsidP="00A96B0F">
      <w:pPr>
        <w:pStyle w:val="P00"/>
        <w:spacing w:before="0"/>
        <w:ind w:left="1021" w:right="1134"/>
        <w:rPr>
          <w:rFonts w:cs="FrankRuehl" w:hint="cs"/>
          <w:b/>
          <w:bCs/>
          <w:vanish/>
          <w:szCs w:val="20"/>
          <w:shd w:val="clear" w:color="auto" w:fill="FFFF99"/>
          <w:rtl/>
        </w:rPr>
      </w:pPr>
      <w:r w:rsidRPr="0033407C">
        <w:rPr>
          <w:rFonts w:cs="FrankRuehl" w:hint="cs"/>
          <w:b/>
          <w:bCs/>
          <w:vanish/>
          <w:szCs w:val="20"/>
          <w:shd w:val="clear" w:color="auto" w:fill="FFFF99"/>
          <w:rtl/>
        </w:rPr>
        <w:t>הוראות (מס' 3) תשמ"ב-1982</w:t>
      </w:r>
    </w:p>
    <w:p w14:paraId="4C2B22EF" w14:textId="77777777" w:rsidR="00A96B0F" w:rsidRPr="0033407C" w:rsidRDefault="00A96B0F" w:rsidP="00A96B0F">
      <w:pPr>
        <w:pStyle w:val="footnote"/>
        <w:tabs>
          <w:tab w:val="left" w:pos="624"/>
          <w:tab w:val="left" w:pos="1021"/>
          <w:tab w:val="left" w:pos="1474"/>
          <w:tab w:val="left" w:pos="1928"/>
          <w:tab w:val="left" w:pos="2381"/>
          <w:tab w:val="left" w:pos="2835"/>
          <w:tab w:val="right" w:leader="dot" w:pos="6259"/>
        </w:tabs>
        <w:ind w:left="1021" w:right="1134"/>
        <w:rPr>
          <w:rFonts w:cs="FrankRuehl" w:hint="cs"/>
          <w:vanish/>
          <w:sz w:val="20"/>
          <w:szCs w:val="20"/>
          <w:shd w:val="clear" w:color="auto" w:fill="FFFF99"/>
          <w:rtl/>
        </w:rPr>
      </w:pPr>
      <w:hyperlink r:id="rId26" w:history="1">
        <w:r w:rsidRPr="0033407C">
          <w:rPr>
            <w:rStyle w:val="Hyperlink"/>
            <w:rFonts w:cs="FrankRuehl" w:hint="cs"/>
            <w:vanish/>
            <w:sz w:val="20"/>
            <w:szCs w:val="20"/>
            <w:shd w:val="clear" w:color="auto" w:fill="FFFF99"/>
            <w:rtl/>
          </w:rPr>
          <w:t>ק"ת תשמ"ב מס' 4381</w:t>
        </w:r>
      </w:hyperlink>
      <w:r w:rsidRPr="0033407C">
        <w:rPr>
          <w:rFonts w:cs="FrankRuehl" w:hint="cs"/>
          <w:vanish/>
          <w:sz w:val="20"/>
          <w:szCs w:val="20"/>
          <w:shd w:val="clear" w:color="auto" w:fill="FFFF99"/>
          <w:rtl/>
        </w:rPr>
        <w:t xml:space="preserve"> מיום 15.7.1981 עמ' 1328 </w:t>
      </w:r>
    </w:p>
    <w:p w14:paraId="2DE80E68" w14:textId="77777777" w:rsidR="00A96B0F" w:rsidRPr="0033407C" w:rsidRDefault="00A96B0F" w:rsidP="00A96B0F">
      <w:pPr>
        <w:pStyle w:val="footnote"/>
        <w:tabs>
          <w:tab w:val="left" w:pos="624"/>
          <w:tab w:val="left" w:pos="1021"/>
          <w:tab w:val="left" w:pos="1474"/>
          <w:tab w:val="left" w:pos="1928"/>
          <w:tab w:val="left" w:pos="2381"/>
          <w:tab w:val="left" w:pos="2835"/>
          <w:tab w:val="right" w:leader="dot" w:pos="6259"/>
        </w:tabs>
        <w:ind w:left="1021" w:right="1134"/>
        <w:rPr>
          <w:rFonts w:cs="FrankRuehl" w:hint="cs"/>
          <w:b/>
          <w:bCs/>
          <w:vanish/>
          <w:sz w:val="20"/>
          <w:szCs w:val="20"/>
          <w:shd w:val="clear" w:color="auto" w:fill="FFFF99"/>
          <w:rtl/>
        </w:rPr>
      </w:pPr>
      <w:r w:rsidRPr="0033407C">
        <w:rPr>
          <w:rFonts w:cs="FrankRuehl" w:hint="cs"/>
          <w:b/>
          <w:bCs/>
          <w:vanish/>
          <w:sz w:val="20"/>
          <w:szCs w:val="20"/>
          <w:shd w:val="clear" w:color="auto" w:fill="FFFF99"/>
          <w:rtl/>
        </w:rPr>
        <w:t>הוספת פסקה 2(4א)</w:t>
      </w:r>
    </w:p>
    <w:p w14:paraId="3A7D7A15" w14:textId="77777777" w:rsidR="00A96B0F" w:rsidRPr="0033407C" w:rsidRDefault="00A96B0F" w:rsidP="00A96B0F">
      <w:pPr>
        <w:pStyle w:val="P00"/>
        <w:spacing w:before="0"/>
        <w:ind w:left="1021" w:right="1134"/>
        <w:rPr>
          <w:rFonts w:cs="FrankRuehl" w:hint="cs"/>
          <w:vanish/>
          <w:color w:val="FF0000"/>
          <w:szCs w:val="20"/>
          <w:shd w:val="clear" w:color="auto" w:fill="FFFF99"/>
          <w:rtl/>
        </w:rPr>
      </w:pPr>
    </w:p>
    <w:p w14:paraId="7AC14A59" w14:textId="77777777" w:rsidR="00A96B0F" w:rsidRPr="0033407C" w:rsidRDefault="00A96B0F" w:rsidP="00A96B0F">
      <w:pPr>
        <w:pStyle w:val="P00"/>
        <w:spacing w:before="0"/>
        <w:ind w:left="1021" w:right="1134"/>
        <w:rPr>
          <w:rFonts w:cs="FrankRuehl" w:hint="cs"/>
          <w:b/>
          <w:bCs/>
          <w:vanish/>
          <w:szCs w:val="20"/>
          <w:shd w:val="clear" w:color="auto" w:fill="FFFF99"/>
          <w:rtl/>
        </w:rPr>
      </w:pPr>
      <w:r w:rsidRPr="0033407C">
        <w:rPr>
          <w:rFonts w:cs="FrankRuehl" w:hint="cs"/>
          <w:vanish/>
          <w:color w:val="FF0000"/>
          <w:szCs w:val="20"/>
          <w:shd w:val="clear" w:color="auto" w:fill="FFFF99"/>
          <w:rtl/>
        </w:rPr>
        <w:t>מיום 28.11.1991</w:t>
      </w:r>
    </w:p>
    <w:p w14:paraId="644E268D" w14:textId="77777777" w:rsidR="00A96B0F" w:rsidRPr="0033407C" w:rsidRDefault="00A96B0F" w:rsidP="00A96B0F">
      <w:pPr>
        <w:pStyle w:val="P00"/>
        <w:spacing w:before="0"/>
        <w:ind w:left="1021" w:right="1134"/>
        <w:rPr>
          <w:rFonts w:cs="FrankRuehl" w:hint="cs"/>
          <w:b/>
          <w:bCs/>
          <w:vanish/>
          <w:szCs w:val="20"/>
          <w:shd w:val="clear" w:color="auto" w:fill="FFFF99"/>
          <w:rtl/>
        </w:rPr>
      </w:pPr>
      <w:r w:rsidRPr="0033407C">
        <w:rPr>
          <w:rFonts w:cs="FrankRuehl" w:hint="cs"/>
          <w:b/>
          <w:bCs/>
          <w:vanish/>
          <w:szCs w:val="20"/>
          <w:shd w:val="clear" w:color="auto" w:fill="FFFF99"/>
          <w:rtl/>
        </w:rPr>
        <w:t>הוראות תשנ"ב-1991</w:t>
      </w:r>
    </w:p>
    <w:p w14:paraId="2529D08E" w14:textId="77777777" w:rsidR="00A96B0F" w:rsidRPr="0033407C" w:rsidRDefault="00A96B0F" w:rsidP="00A96B0F">
      <w:pPr>
        <w:pStyle w:val="footnote"/>
        <w:tabs>
          <w:tab w:val="left" w:pos="624"/>
          <w:tab w:val="left" w:pos="1021"/>
          <w:tab w:val="left" w:pos="1474"/>
          <w:tab w:val="left" w:pos="1928"/>
          <w:tab w:val="left" w:pos="2381"/>
          <w:tab w:val="left" w:pos="2835"/>
          <w:tab w:val="right" w:leader="dot" w:pos="6259"/>
        </w:tabs>
        <w:ind w:left="1021" w:right="1134"/>
        <w:rPr>
          <w:rFonts w:cs="FrankRuehl" w:hint="cs"/>
          <w:vanish/>
          <w:sz w:val="20"/>
          <w:szCs w:val="20"/>
          <w:shd w:val="clear" w:color="auto" w:fill="FFFF99"/>
          <w:rtl/>
        </w:rPr>
      </w:pPr>
      <w:hyperlink r:id="rId27" w:history="1">
        <w:r w:rsidRPr="0033407C">
          <w:rPr>
            <w:rStyle w:val="Hyperlink"/>
            <w:rFonts w:cs="FrankRuehl" w:hint="cs"/>
            <w:vanish/>
            <w:sz w:val="20"/>
            <w:szCs w:val="20"/>
            <w:shd w:val="clear" w:color="auto" w:fill="FFFF99"/>
            <w:rtl/>
          </w:rPr>
          <w:t>ק</w:t>
        </w:r>
        <w:r w:rsidRPr="0033407C">
          <w:rPr>
            <w:rStyle w:val="Hyperlink"/>
            <w:rFonts w:cs="FrankRuehl"/>
            <w:vanish/>
            <w:sz w:val="20"/>
            <w:szCs w:val="20"/>
            <w:shd w:val="clear" w:color="auto" w:fill="FFFF99"/>
            <w:rtl/>
          </w:rPr>
          <w:t>"</w:t>
        </w:r>
        <w:r w:rsidRPr="0033407C">
          <w:rPr>
            <w:rStyle w:val="Hyperlink"/>
            <w:rFonts w:cs="FrankRuehl" w:hint="cs"/>
            <w:vanish/>
            <w:sz w:val="20"/>
            <w:szCs w:val="20"/>
            <w:shd w:val="clear" w:color="auto" w:fill="FFFF99"/>
            <w:rtl/>
          </w:rPr>
          <w:t xml:space="preserve">ת תשנ"ב מס' </w:t>
        </w:r>
        <w:r w:rsidRPr="0033407C">
          <w:rPr>
            <w:rStyle w:val="Hyperlink"/>
            <w:rFonts w:cs="FrankRuehl"/>
            <w:vanish/>
            <w:sz w:val="20"/>
            <w:szCs w:val="20"/>
            <w:shd w:val="clear" w:color="auto" w:fill="FFFF99"/>
            <w:rtl/>
          </w:rPr>
          <w:t>5400</w:t>
        </w:r>
      </w:hyperlink>
      <w:r w:rsidRPr="0033407C">
        <w:rPr>
          <w:rFonts w:cs="FrankRuehl"/>
          <w:vanish/>
          <w:sz w:val="20"/>
          <w:szCs w:val="20"/>
          <w:shd w:val="clear" w:color="auto" w:fill="FFFF99"/>
          <w:rtl/>
        </w:rPr>
        <w:t xml:space="preserve"> מ</w:t>
      </w:r>
      <w:r w:rsidRPr="0033407C">
        <w:rPr>
          <w:rFonts w:cs="FrankRuehl" w:hint="cs"/>
          <w:vanish/>
          <w:sz w:val="20"/>
          <w:szCs w:val="20"/>
          <w:shd w:val="clear" w:color="auto" w:fill="FFFF99"/>
          <w:rtl/>
        </w:rPr>
        <w:t xml:space="preserve">יום 28.11.1991 עמ' 467 </w:t>
      </w:r>
    </w:p>
    <w:p w14:paraId="5032AF8D" w14:textId="77777777" w:rsidR="00A96B0F" w:rsidRPr="0033407C" w:rsidRDefault="00A96B0F" w:rsidP="00A96B0F">
      <w:pPr>
        <w:pStyle w:val="footnote"/>
        <w:tabs>
          <w:tab w:val="left" w:pos="624"/>
          <w:tab w:val="left" w:pos="1021"/>
          <w:tab w:val="left" w:pos="1474"/>
          <w:tab w:val="left" w:pos="1928"/>
          <w:tab w:val="left" w:pos="2381"/>
          <w:tab w:val="left" w:pos="2835"/>
          <w:tab w:val="right" w:leader="dot" w:pos="6259"/>
        </w:tabs>
        <w:spacing w:before="60"/>
        <w:ind w:left="1021" w:right="1134"/>
        <w:rPr>
          <w:rFonts w:cs="FrankRuehl" w:hint="cs"/>
          <w:b/>
          <w:bCs/>
          <w:vanish/>
          <w:shd w:val="clear" w:color="auto" w:fill="FFFF99"/>
          <w:rtl/>
        </w:rPr>
      </w:pPr>
      <w:r w:rsidRPr="0033407C">
        <w:rPr>
          <w:rFonts w:cs="FrankRuehl" w:hint="cs"/>
          <w:vanish/>
          <w:shd w:val="clear" w:color="auto" w:fill="FFFF99"/>
          <w:rtl/>
        </w:rPr>
        <w:t>(</w:t>
      </w:r>
      <w:r w:rsidRPr="0033407C">
        <w:rPr>
          <w:rStyle w:val="default"/>
          <w:rFonts w:cs="FrankRuehl"/>
          <w:vanish/>
          <w:sz w:val="22"/>
          <w:szCs w:val="22"/>
          <w:shd w:val="clear" w:color="auto" w:fill="FFFF99"/>
          <w:rtl/>
        </w:rPr>
        <w:t>4א</w:t>
      </w:r>
      <w:r w:rsidRPr="0033407C">
        <w:rPr>
          <w:rStyle w:val="default"/>
          <w:rFonts w:cs="FrankRuehl" w:hint="cs"/>
          <w:vanish/>
          <w:sz w:val="22"/>
          <w:szCs w:val="22"/>
          <w:shd w:val="clear" w:color="auto" w:fill="FFFF99"/>
          <w:rtl/>
        </w:rPr>
        <w:t>)</w:t>
      </w:r>
      <w:r w:rsidRPr="0033407C">
        <w:rPr>
          <w:rStyle w:val="default"/>
          <w:rFonts w:cs="FrankRuehl"/>
          <w:vanish/>
          <w:sz w:val="22"/>
          <w:szCs w:val="22"/>
          <w:shd w:val="clear" w:color="auto" w:fill="FFFF99"/>
          <w:rtl/>
        </w:rPr>
        <w:tab/>
        <w:t>נ</w:t>
      </w:r>
      <w:r w:rsidRPr="0033407C">
        <w:rPr>
          <w:rStyle w:val="default"/>
          <w:rFonts w:cs="FrankRuehl" w:hint="cs"/>
          <w:vanish/>
          <w:sz w:val="22"/>
          <w:szCs w:val="22"/>
          <w:shd w:val="clear" w:color="auto" w:fill="FFFF99"/>
          <w:rtl/>
        </w:rPr>
        <w:t>כסים נזילים במטבע ח</w:t>
      </w:r>
      <w:r w:rsidRPr="0033407C">
        <w:rPr>
          <w:rStyle w:val="default"/>
          <w:rFonts w:cs="FrankRuehl"/>
          <w:vanish/>
          <w:sz w:val="22"/>
          <w:szCs w:val="22"/>
          <w:shd w:val="clear" w:color="auto" w:fill="FFFF99"/>
          <w:rtl/>
        </w:rPr>
        <w:t>וץ</w:t>
      </w:r>
      <w:r w:rsidRPr="0033407C">
        <w:rPr>
          <w:rStyle w:val="default"/>
          <w:rFonts w:cs="FrankRuehl" w:hint="cs"/>
          <w:vanish/>
          <w:sz w:val="22"/>
          <w:szCs w:val="22"/>
          <w:shd w:val="clear" w:color="auto" w:fill="FFFF99"/>
          <w:rtl/>
        </w:rPr>
        <w:t xml:space="preserve"> בפקדונות </w:t>
      </w:r>
      <w:r w:rsidRPr="0033407C">
        <w:rPr>
          <w:rStyle w:val="default"/>
          <w:rFonts w:cs="FrankRuehl" w:hint="cs"/>
          <w:strike/>
          <w:vanish/>
          <w:sz w:val="22"/>
          <w:szCs w:val="22"/>
          <w:shd w:val="clear" w:color="auto" w:fill="FFFF99"/>
          <w:rtl/>
        </w:rPr>
        <w:t>תושב (פת"מ) עובר ושב</w:t>
      </w:r>
      <w:r w:rsidRPr="0033407C">
        <w:rPr>
          <w:rStyle w:val="default"/>
          <w:rFonts w:cs="FrankRuehl" w:hint="cs"/>
          <w:vanish/>
          <w:sz w:val="22"/>
          <w:szCs w:val="22"/>
          <w:shd w:val="clear" w:color="auto" w:fill="FFFF99"/>
          <w:rtl/>
        </w:rPr>
        <w:t xml:space="preserve"> </w:t>
      </w:r>
      <w:r w:rsidRPr="0033407C">
        <w:rPr>
          <w:rStyle w:val="default"/>
          <w:rFonts w:cs="FrankRuehl" w:hint="cs"/>
          <w:vanish/>
          <w:sz w:val="22"/>
          <w:szCs w:val="22"/>
          <w:u w:val="single"/>
          <w:shd w:val="clear" w:color="auto" w:fill="FFFF99"/>
          <w:rtl/>
        </w:rPr>
        <w:t>תושב (פמ"ח) עובר ושב</w:t>
      </w:r>
      <w:r w:rsidRPr="0033407C">
        <w:rPr>
          <w:rStyle w:val="default"/>
          <w:rFonts w:cs="FrankRuehl" w:hint="cs"/>
          <w:vanish/>
          <w:sz w:val="22"/>
          <w:szCs w:val="22"/>
          <w:shd w:val="clear" w:color="auto" w:fill="FFFF99"/>
          <w:rtl/>
        </w:rPr>
        <w:t xml:space="preserve"> לפי סעיף 20 להוראות הנזילות;</w:t>
      </w:r>
    </w:p>
    <w:p w14:paraId="43859781" w14:textId="77777777" w:rsidR="00A96B0F" w:rsidRPr="0033407C" w:rsidRDefault="00A96B0F" w:rsidP="00A96B0F">
      <w:pPr>
        <w:pStyle w:val="P00"/>
        <w:spacing w:before="0"/>
        <w:ind w:left="1021" w:right="1134"/>
        <w:rPr>
          <w:rFonts w:cs="FrankRuehl" w:hint="cs"/>
          <w:vanish/>
          <w:color w:val="FF0000"/>
          <w:szCs w:val="20"/>
          <w:shd w:val="clear" w:color="auto" w:fill="FFFF99"/>
          <w:rtl/>
        </w:rPr>
      </w:pPr>
    </w:p>
    <w:p w14:paraId="7711FD30" w14:textId="77777777" w:rsidR="00A96B0F" w:rsidRPr="0033407C" w:rsidRDefault="00A96B0F" w:rsidP="00A96B0F">
      <w:pPr>
        <w:pStyle w:val="P00"/>
        <w:spacing w:before="0"/>
        <w:ind w:left="1021" w:right="1134"/>
        <w:rPr>
          <w:rFonts w:cs="FrankRuehl" w:hint="cs"/>
          <w:b/>
          <w:bCs/>
          <w:vanish/>
          <w:szCs w:val="20"/>
          <w:shd w:val="clear" w:color="auto" w:fill="FFFF99"/>
          <w:rtl/>
        </w:rPr>
      </w:pPr>
      <w:r w:rsidRPr="0033407C">
        <w:rPr>
          <w:rFonts w:cs="FrankRuehl" w:hint="cs"/>
          <w:vanish/>
          <w:color w:val="FF0000"/>
          <w:szCs w:val="20"/>
          <w:shd w:val="clear" w:color="auto" w:fill="FFFF99"/>
          <w:rtl/>
        </w:rPr>
        <w:t>מיום 29.12.1994</w:t>
      </w:r>
    </w:p>
    <w:p w14:paraId="082B05AA" w14:textId="77777777" w:rsidR="00A96B0F" w:rsidRPr="0033407C" w:rsidRDefault="00A96B0F" w:rsidP="00A96B0F">
      <w:pPr>
        <w:pStyle w:val="P00"/>
        <w:spacing w:before="0"/>
        <w:ind w:left="1021" w:right="1134"/>
        <w:rPr>
          <w:rFonts w:cs="FrankRuehl" w:hint="cs"/>
          <w:b/>
          <w:bCs/>
          <w:vanish/>
          <w:szCs w:val="20"/>
          <w:shd w:val="clear" w:color="auto" w:fill="FFFF99"/>
          <w:rtl/>
        </w:rPr>
      </w:pPr>
      <w:r w:rsidRPr="0033407C">
        <w:rPr>
          <w:rFonts w:cs="FrankRuehl" w:hint="cs"/>
          <w:b/>
          <w:bCs/>
          <w:vanish/>
          <w:szCs w:val="20"/>
          <w:shd w:val="clear" w:color="auto" w:fill="FFFF99"/>
          <w:rtl/>
        </w:rPr>
        <w:t>הוראות תשנ"ה-1994</w:t>
      </w:r>
    </w:p>
    <w:p w14:paraId="7584FB88" w14:textId="77777777" w:rsidR="00A96B0F" w:rsidRPr="0033407C" w:rsidRDefault="00A96B0F" w:rsidP="00A96B0F">
      <w:pPr>
        <w:pStyle w:val="footnote"/>
        <w:tabs>
          <w:tab w:val="left" w:pos="624"/>
          <w:tab w:val="left" w:pos="1021"/>
          <w:tab w:val="left" w:pos="1474"/>
          <w:tab w:val="left" w:pos="1928"/>
          <w:tab w:val="left" w:pos="2381"/>
          <w:tab w:val="left" w:pos="2835"/>
          <w:tab w:val="right" w:leader="dot" w:pos="6259"/>
        </w:tabs>
        <w:ind w:left="1021" w:right="1134"/>
        <w:rPr>
          <w:rFonts w:cs="FrankRuehl" w:hint="cs"/>
          <w:vanish/>
          <w:sz w:val="20"/>
          <w:szCs w:val="20"/>
          <w:shd w:val="clear" w:color="auto" w:fill="FFFF99"/>
          <w:rtl/>
        </w:rPr>
      </w:pPr>
      <w:hyperlink r:id="rId28" w:history="1">
        <w:r w:rsidRPr="0033407C">
          <w:rPr>
            <w:rStyle w:val="Hyperlink"/>
            <w:rFonts w:cs="FrankRuehl" w:hint="cs"/>
            <w:vanish/>
            <w:sz w:val="20"/>
            <w:szCs w:val="20"/>
            <w:shd w:val="clear" w:color="auto" w:fill="FFFF99"/>
            <w:rtl/>
          </w:rPr>
          <w:t>ק</w:t>
        </w:r>
        <w:r w:rsidRPr="0033407C">
          <w:rPr>
            <w:rStyle w:val="Hyperlink"/>
            <w:rFonts w:cs="FrankRuehl"/>
            <w:vanish/>
            <w:sz w:val="20"/>
            <w:szCs w:val="20"/>
            <w:shd w:val="clear" w:color="auto" w:fill="FFFF99"/>
            <w:rtl/>
          </w:rPr>
          <w:t>"</w:t>
        </w:r>
        <w:r w:rsidRPr="0033407C">
          <w:rPr>
            <w:rStyle w:val="Hyperlink"/>
            <w:rFonts w:cs="FrankRuehl" w:hint="cs"/>
            <w:vanish/>
            <w:sz w:val="20"/>
            <w:szCs w:val="20"/>
            <w:shd w:val="clear" w:color="auto" w:fill="FFFF99"/>
            <w:rtl/>
          </w:rPr>
          <w:t>ת תשנ"ה מס' 5647</w:t>
        </w:r>
      </w:hyperlink>
      <w:r w:rsidRPr="0033407C">
        <w:rPr>
          <w:rFonts w:cs="FrankRuehl" w:hint="cs"/>
          <w:vanish/>
          <w:sz w:val="20"/>
          <w:szCs w:val="20"/>
          <w:shd w:val="clear" w:color="auto" w:fill="FFFF99"/>
          <w:rtl/>
        </w:rPr>
        <w:t xml:space="preserve"> מיום 29.12.1994 עמ' 458 </w:t>
      </w:r>
    </w:p>
    <w:p w14:paraId="09B29A21" w14:textId="77777777" w:rsidR="00A96B0F" w:rsidRPr="00647AF0" w:rsidRDefault="00A96B0F" w:rsidP="00A96B0F">
      <w:pPr>
        <w:pStyle w:val="footnote"/>
        <w:tabs>
          <w:tab w:val="left" w:pos="624"/>
          <w:tab w:val="left" w:pos="1021"/>
          <w:tab w:val="left" w:pos="1474"/>
          <w:tab w:val="left" w:pos="1928"/>
          <w:tab w:val="left" w:pos="2381"/>
          <w:tab w:val="left" w:pos="2835"/>
          <w:tab w:val="right" w:leader="dot" w:pos="6259"/>
        </w:tabs>
        <w:spacing w:before="60"/>
        <w:ind w:left="1021" w:right="1134"/>
        <w:rPr>
          <w:rFonts w:cs="FrankRuehl" w:hint="cs"/>
          <w:b/>
          <w:bCs/>
          <w:sz w:val="2"/>
          <w:szCs w:val="2"/>
          <w:rtl/>
        </w:rPr>
      </w:pPr>
      <w:r w:rsidRPr="0033407C">
        <w:rPr>
          <w:rFonts w:cs="FrankRuehl" w:hint="cs"/>
          <w:vanish/>
          <w:shd w:val="clear" w:color="auto" w:fill="FFFF99"/>
          <w:rtl/>
        </w:rPr>
        <w:t>(</w:t>
      </w:r>
      <w:r w:rsidRPr="0033407C">
        <w:rPr>
          <w:rStyle w:val="default"/>
          <w:rFonts w:cs="FrankRuehl"/>
          <w:vanish/>
          <w:sz w:val="22"/>
          <w:szCs w:val="22"/>
          <w:shd w:val="clear" w:color="auto" w:fill="FFFF99"/>
          <w:rtl/>
        </w:rPr>
        <w:t>4א</w:t>
      </w:r>
      <w:r w:rsidRPr="0033407C">
        <w:rPr>
          <w:rStyle w:val="default"/>
          <w:rFonts w:cs="FrankRuehl" w:hint="cs"/>
          <w:vanish/>
          <w:sz w:val="22"/>
          <w:szCs w:val="22"/>
          <w:shd w:val="clear" w:color="auto" w:fill="FFFF99"/>
          <w:rtl/>
        </w:rPr>
        <w:t>)</w:t>
      </w:r>
      <w:r w:rsidRPr="0033407C">
        <w:rPr>
          <w:rStyle w:val="default"/>
          <w:rFonts w:cs="FrankRuehl"/>
          <w:vanish/>
          <w:sz w:val="22"/>
          <w:szCs w:val="22"/>
          <w:shd w:val="clear" w:color="auto" w:fill="FFFF99"/>
          <w:rtl/>
        </w:rPr>
        <w:tab/>
        <w:t>נ</w:t>
      </w:r>
      <w:r w:rsidRPr="0033407C">
        <w:rPr>
          <w:rStyle w:val="default"/>
          <w:rFonts w:cs="FrankRuehl" w:hint="cs"/>
          <w:vanish/>
          <w:sz w:val="22"/>
          <w:szCs w:val="22"/>
          <w:shd w:val="clear" w:color="auto" w:fill="FFFF99"/>
          <w:rtl/>
        </w:rPr>
        <w:t>כסים נזילים במטבע ח</w:t>
      </w:r>
      <w:r w:rsidRPr="0033407C">
        <w:rPr>
          <w:rStyle w:val="default"/>
          <w:rFonts w:cs="FrankRuehl"/>
          <w:vanish/>
          <w:sz w:val="22"/>
          <w:szCs w:val="22"/>
          <w:shd w:val="clear" w:color="auto" w:fill="FFFF99"/>
          <w:rtl/>
        </w:rPr>
        <w:t>וץ</w:t>
      </w:r>
      <w:r w:rsidRPr="0033407C">
        <w:rPr>
          <w:rStyle w:val="default"/>
          <w:rFonts w:cs="FrankRuehl" w:hint="cs"/>
          <w:vanish/>
          <w:sz w:val="22"/>
          <w:szCs w:val="22"/>
          <w:shd w:val="clear" w:color="auto" w:fill="FFFF99"/>
          <w:rtl/>
        </w:rPr>
        <w:t xml:space="preserve"> בפקדונות </w:t>
      </w:r>
      <w:r w:rsidRPr="0033407C">
        <w:rPr>
          <w:rStyle w:val="default"/>
          <w:rFonts w:cs="FrankRuehl" w:hint="cs"/>
          <w:strike/>
          <w:vanish/>
          <w:sz w:val="22"/>
          <w:szCs w:val="22"/>
          <w:shd w:val="clear" w:color="auto" w:fill="FFFF99"/>
          <w:rtl/>
        </w:rPr>
        <w:t>תושב (פמ"ח) עובר ושב</w:t>
      </w:r>
      <w:r w:rsidRPr="0033407C">
        <w:rPr>
          <w:rStyle w:val="default"/>
          <w:rFonts w:cs="FrankRuehl" w:hint="cs"/>
          <w:vanish/>
          <w:sz w:val="22"/>
          <w:szCs w:val="22"/>
          <w:shd w:val="clear" w:color="auto" w:fill="FFFF99"/>
          <w:rtl/>
        </w:rPr>
        <w:t xml:space="preserve"> </w:t>
      </w:r>
      <w:r w:rsidRPr="0033407C">
        <w:rPr>
          <w:rStyle w:val="default"/>
          <w:rFonts w:cs="FrankRuehl" w:hint="cs"/>
          <w:vanish/>
          <w:sz w:val="22"/>
          <w:szCs w:val="22"/>
          <w:u w:val="single"/>
          <w:shd w:val="clear" w:color="auto" w:fill="FFFF99"/>
          <w:rtl/>
        </w:rPr>
        <w:t>(פמ"ח) עובר ושב</w:t>
      </w:r>
      <w:r w:rsidRPr="0033407C">
        <w:rPr>
          <w:rStyle w:val="default"/>
          <w:rFonts w:cs="FrankRuehl" w:hint="cs"/>
          <w:vanish/>
          <w:sz w:val="22"/>
          <w:szCs w:val="22"/>
          <w:shd w:val="clear" w:color="auto" w:fill="FFFF99"/>
          <w:rtl/>
        </w:rPr>
        <w:t xml:space="preserve"> לפי סעיף 20 להוראות הנזילות;</w:t>
      </w:r>
      <w:bookmarkEnd w:id="12"/>
    </w:p>
    <w:p w14:paraId="23CF9212" w14:textId="77777777" w:rsidR="00A96B0F" w:rsidRDefault="00A96B0F" w:rsidP="00A96B0F">
      <w:pPr>
        <w:pStyle w:val="P22"/>
        <w:spacing w:before="72"/>
        <w:ind w:left="1021" w:right="1134"/>
        <w:rPr>
          <w:rStyle w:val="default"/>
          <w:rFonts w:cs="FrankRuehl" w:hint="cs"/>
          <w:rtl/>
        </w:rPr>
      </w:pPr>
    </w:p>
    <w:p w14:paraId="6D238B36" w14:textId="77777777" w:rsidR="006B06F5" w:rsidRDefault="006B06F5">
      <w:pPr>
        <w:pStyle w:val="P22"/>
        <w:spacing w:before="72"/>
        <w:ind w:left="1021" w:right="1134"/>
        <w:rPr>
          <w:rStyle w:val="default"/>
          <w:rFonts w:cs="FrankRuehl" w:hint="cs"/>
          <w:rtl/>
        </w:rPr>
      </w:pPr>
      <w:r>
        <w:rPr>
          <w:lang w:val="he-IL"/>
        </w:rPr>
        <w:pict w14:anchorId="7BA1D158">
          <v:rect id="_x0000_s2060" style="position:absolute;left:0;text-align:left;margin-left:464.5pt;margin-top:8.05pt;width:75.05pt;height:10.8pt;z-index:251649024" o:allowincell="f" filled="f" stroked="f" strokecolor="lime" strokeweight=".25pt">
            <v:textbox inset="0,0,0,0">
              <w:txbxContent>
                <w:p w14:paraId="29148CAD" w14:textId="77777777" w:rsidR="00983AA2" w:rsidRDefault="00983AA2" w:rsidP="00B73EDB">
                  <w:pPr>
                    <w:spacing w:line="160" w:lineRule="exact"/>
                    <w:jc w:val="left"/>
                    <w:rPr>
                      <w:rFonts w:cs="Miriam"/>
                      <w:noProof/>
                      <w:sz w:val="18"/>
                      <w:szCs w:val="18"/>
                      <w:rtl/>
                    </w:rPr>
                  </w:pPr>
                  <w:r>
                    <w:rPr>
                      <w:rFonts w:cs="Miriam"/>
                      <w:sz w:val="18"/>
                      <w:szCs w:val="18"/>
                      <w:rtl/>
                    </w:rPr>
                    <w:t>הו</w:t>
                  </w:r>
                  <w:r>
                    <w:rPr>
                      <w:rFonts w:cs="Miriam" w:hint="cs"/>
                      <w:sz w:val="18"/>
                      <w:szCs w:val="18"/>
                      <w:rtl/>
                    </w:rPr>
                    <w:t>ראות תשנ"ב</w:t>
                  </w:r>
                  <w:r w:rsidR="00B73EDB">
                    <w:rPr>
                      <w:rFonts w:cs="Miriam" w:hint="cs"/>
                      <w:sz w:val="18"/>
                      <w:szCs w:val="18"/>
                      <w:rtl/>
                    </w:rPr>
                    <w:t>-</w:t>
                  </w:r>
                  <w:r>
                    <w:rPr>
                      <w:rFonts w:cs="Miriam"/>
                      <w:sz w:val="18"/>
                      <w:szCs w:val="18"/>
                      <w:rtl/>
                    </w:rPr>
                    <w:t>1991</w:t>
                  </w:r>
                </w:p>
              </w:txbxContent>
            </v:textbox>
            <w10:anchorlock/>
          </v:rect>
        </w:pict>
      </w:r>
      <w:r>
        <w:rPr>
          <w:rStyle w:val="default"/>
          <w:rFonts w:cs="FrankRuehl"/>
          <w:rtl/>
        </w:rPr>
        <w:t>(4ב</w:t>
      </w:r>
      <w:r>
        <w:rPr>
          <w:rStyle w:val="default"/>
          <w:rFonts w:cs="FrankRuehl" w:hint="cs"/>
          <w:rtl/>
        </w:rPr>
        <w:t>)</w:t>
      </w:r>
      <w:r>
        <w:rPr>
          <w:rStyle w:val="default"/>
          <w:rFonts w:cs="FrankRuehl"/>
          <w:rtl/>
        </w:rPr>
        <w:tab/>
        <w:t>(</w:t>
      </w:r>
      <w:r>
        <w:rPr>
          <w:rStyle w:val="default"/>
          <w:rFonts w:cs="FrankRuehl" w:hint="cs"/>
          <w:rtl/>
        </w:rPr>
        <w:t>בוטלה);</w:t>
      </w:r>
    </w:p>
    <w:p w14:paraId="07A08C2F" w14:textId="77777777" w:rsidR="00B60EEF" w:rsidRPr="0033407C" w:rsidRDefault="00B60EEF" w:rsidP="00B60EEF">
      <w:pPr>
        <w:pStyle w:val="P00"/>
        <w:spacing w:before="0"/>
        <w:ind w:left="1021" w:right="1134"/>
        <w:rPr>
          <w:rFonts w:cs="FrankRuehl" w:hint="cs"/>
          <w:b/>
          <w:bCs/>
          <w:vanish/>
          <w:szCs w:val="20"/>
          <w:shd w:val="clear" w:color="auto" w:fill="FFFF99"/>
          <w:rtl/>
        </w:rPr>
      </w:pPr>
      <w:bookmarkStart w:id="13" w:name="Rov20"/>
      <w:r w:rsidRPr="0033407C">
        <w:rPr>
          <w:rFonts w:cs="FrankRuehl" w:hint="cs"/>
          <w:vanish/>
          <w:color w:val="FF0000"/>
          <w:szCs w:val="20"/>
          <w:shd w:val="clear" w:color="auto" w:fill="FFFF99"/>
          <w:rtl/>
        </w:rPr>
        <w:t>מיום 15.7.1981</w:t>
      </w:r>
    </w:p>
    <w:p w14:paraId="352E9A67" w14:textId="77777777" w:rsidR="00B60EEF" w:rsidRPr="0033407C" w:rsidRDefault="00B60EEF" w:rsidP="00B60EEF">
      <w:pPr>
        <w:pStyle w:val="P00"/>
        <w:spacing w:before="0"/>
        <w:ind w:left="1021" w:right="1134"/>
        <w:rPr>
          <w:rFonts w:cs="FrankRuehl" w:hint="cs"/>
          <w:b/>
          <w:bCs/>
          <w:vanish/>
          <w:szCs w:val="20"/>
          <w:shd w:val="clear" w:color="auto" w:fill="FFFF99"/>
          <w:rtl/>
        </w:rPr>
      </w:pPr>
      <w:r w:rsidRPr="0033407C">
        <w:rPr>
          <w:rFonts w:cs="FrankRuehl" w:hint="cs"/>
          <w:b/>
          <w:bCs/>
          <w:vanish/>
          <w:szCs w:val="20"/>
          <w:shd w:val="clear" w:color="auto" w:fill="FFFF99"/>
          <w:rtl/>
        </w:rPr>
        <w:t>הוראות (מס' 3) תשמ"ב-1982</w:t>
      </w:r>
    </w:p>
    <w:p w14:paraId="57E62527" w14:textId="77777777" w:rsidR="00B60EEF" w:rsidRPr="0033407C" w:rsidRDefault="00B60EEF" w:rsidP="00B60EEF">
      <w:pPr>
        <w:pStyle w:val="footnote"/>
        <w:tabs>
          <w:tab w:val="left" w:pos="624"/>
          <w:tab w:val="left" w:pos="1021"/>
          <w:tab w:val="left" w:pos="1474"/>
          <w:tab w:val="left" w:pos="1928"/>
          <w:tab w:val="left" w:pos="2381"/>
          <w:tab w:val="left" w:pos="2835"/>
          <w:tab w:val="right" w:leader="dot" w:pos="6259"/>
        </w:tabs>
        <w:ind w:left="1021" w:right="1134"/>
        <w:rPr>
          <w:rFonts w:cs="FrankRuehl" w:hint="cs"/>
          <w:vanish/>
          <w:sz w:val="20"/>
          <w:szCs w:val="20"/>
          <w:shd w:val="clear" w:color="auto" w:fill="FFFF99"/>
          <w:rtl/>
        </w:rPr>
      </w:pPr>
      <w:hyperlink r:id="rId29" w:history="1">
        <w:r w:rsidRPr="0033407C">
          <w:rPr>
            <w:rStyle w:val="Hyperlink"/>
            <w:rFonts w:cs="FrankRuehl" w:hint="cs"/>
            <w:vanish/>
            <w:sz w:val="20"/>
            <w:szCs w:val="20"/>
            <w:shd w:val="clear" w:color="auto" w:fill="FFFF99"/>
            <w:rtl/>
          </w:rPr>
          <w:t>ק"ת תשמ"ב מס' 4381</w:t>
        </w:r>
      </w:hyperlink>
      <w:r w:rsidRPr="0033407C">
        <w:rPr>
          <w:rFonts w:cs="FrankRuehl" w:hint="cs"/>
          <w:vanish/>
          <w:sz w:val="20"/>
          <w:szCs w:val="20"/>
          <w:shd w:val="clear" w:color="auto" w:fill="FFFF99"/>
          <w:rtl/>
        </w:rPr>
        <w:t xml:space="preserve"> מיום 15.7.1981 עמ' 1328 </w:t>
      </w:r>
    </w:p>
    <w:p w14:paraId="332C2ACD" w14:textId="77777777" w:rsidR="00B60EEF" w:rsidRPr="0033407C" w:rsidRDefault="00B60EEF" w:rsidP="00B60EEF">
      <w:pPr>
        <w:pStyle w:val="footnote"/>
        <w:tabs>
          <w:tab w:val="left" w:pos="624"/>
          <w:tab w:val="left" w:pos="1021"/>
          <w:tab w:val="left" w:pos="1474"/>
          <w:tab w:val="left" w:pos="1928"/>
          <w:tab w:val="left" w:pos="2381"/>
          <w:tab w:val="left" w:pos="2835"/>
          <w:tab w:val="right" w:leader="dot" w:pos="6259"/>
        </w:tabs>
        <w:ind w:left="1021" w:right="1134"/>
        <w:rPr>
          <w:rFonts w:cs="FrankRuehl" w:hint="cs"/>
          <w:b/>
          <w:bCs/>
          <w:vanish/>
          <w:sz w:val="20"/>
          <w:szCs w:val="20"/>
          <w:shd w:val="clear" w:color="auto" w:fill="FFFF99"/>
          <w:rtl/>
        </w:rPr>
      </w:pPr>
      <w:r w:rsidRPr="0033407C">
        <w:rPr>
          <w:rFonts w:cs="FrankRuehl" w:hint="cs"/>
          <w:b/>
          <w:bCs/>
          <w:vanish/>
          <w:sz w:val="20"/>
          <w:szCs w:val="20"/>
          <w:shd w:val="clear" w:color="auto" w:fill="FFFF99"/>
          <w:rtl/>
        </w:rPr>
        <w:t>הוספת פסקה 2(4ב)</w:t>
      </w:r>
    </w:p>
    <w:p w14:paraId="4072C7F3" w14:textId="77777777" w:rsidR="00A57CDE" w:rsidRPr="0033407C" w:rsidRDefault="00A57CDE" w:rsidP="00A57CDE">
      <w:pPr>
        <w:pStyle w:val="P00"/>
        <w:spacing w:before="0"/>
        <w:ind w:left="1021" w:right="1134"/>
        <w:rPr>
          <w:rFonts w:cs="FrankRuehl" w:hint="cs"/>
          <w:vanish/>
          <w:color w:val="FF0000"/>
          <w:szCs w:val="20"/>
          <w:shd w:val="clear" w:color="auto" w:fill="FFFF99"/>
          <w:rtl/>
        </w:rPr>
      </w:pPr>
    </w:p>
    <w:p w14:paraId="0E6D8814" w14:textId="77777777" w:rsidR="00A57CDE" w:rsidRPr="0033407C" w:rsidRDefault="00A57CDE" w:rsidP="00A57CDE">
      <w:pPr>
        <w:pStyle w:val="P00"/>
        <w:spacing w:before="0"/>
        <w:ind w:left="1021" w:right="1134"/>
        <w:rPr>
          <w:rFonts w:cs="FrankRuehl" w:hint="cs"/>
          <w:b/>
          <w:bCs/>
          <w:vanish/>
          <w:szCs w:val="20"/>
          <w:shd w:val="clear" w:color="auto" w:fill="FFFF99"/>
          <w:rtl/>
        </w:rPr>
      </w:pPr>
      <w:r w:rsidRPr="0033407C">
        <w:rPr>
          <w:rFonts w:cs="FrankRuehl" w:hint="cs"/>
          <w:vanish/>
          <w:color w:val="FF0000"/>
          <w:szCs w:val="20"/>
          <w:shd w:val="clear" w:color="auto" w:fill="FFFF99"/>
          <w:rtl/>
        </w:rPr>
        <w:t>מיום 28.11.1991</w:t>
      </w:r>
    </w:p>
    <w:p w14:paraId="1B0A0FBB" w14:textId="77777777" w:rsidR="00A57CDE" w:rsidRPr="0033407C" w:rsidRDefault="00A57CDE" w:rsidP="00A57CDE">
      <w:pPr>
        <w:pStyle w:val="P00"/>
        <w:spacing w:before="0"/>
        <w:ind w:left="1021" w:right="1134"/>
        <w:rPr>
          <w:rFonts w:cs="FrankRuehl" w:hint="cs"/>
          <w:b/>
          <w:bCs/>
          <w:vanish/>
          <w:szCs w:val="20"/>
          <w:shd w:val="clear" w:color="auto" w:fill="FFFF99"/>
          <w:rtl/>
        </w:rPr>
      </w:pPr>
      <w:r w:rsidRPr="0033407C">
        <w:rPr>
          <w:rFonts w:cs="FrankRuehl" w:hint="cs"/>
          <w:b/>
          <w:bCs/>
          <w:vanish/>
          <w:szCs w:val="20"/>
          <w:shd w:val="clear" w:color="auto" w:fill="FFFF99"/>
          <w:rtl/>
        </w:rPr>
        <w:t>הוראות תשנ"ב-1991</w:t>
      </w:r>
    </w:p>
    <w:p w14:paraId="6C0A2FB4" w14:textId="77777777" w:rsidR="00A57CDE" w:rsidRPr="0033407C" w:rsidRDefault="00A57CDE" w:rsidP="00A57CDE">
      <w:pPr>
        <w:pStyle w:val="footnote"/>
        <w:tabs>
          <w:tab w:val="left" w:pos="624"/>
          <w:tab w:val="left" w:pos="1021"/>
          <w:tab w:val="left" w:pos="1474"/>
          <w:tab w:val="left" w:pos="1928"/>
          <w:tab w:val="left" w:pos="2381"/>
          <w:tab w:val="left" w:pos="2835"/>
          <w:tab w:val="right" w:leader="dot" w:pos="6259"/>
        </w:tabs>
        <w:ind w:left="1021" w:right="1134"/>
        <w:rPr>
          <w:rFonts w:cs="FrankRuehl" w:hint="cs"/>
          <w:vanish/>
          <w:sz w:val="20"/>
          <w:szCs w:val="20"/>
          <w:shd w:val="clear" w:color="auto" w:fill="FFFF99"/>
          <w:rtl/>
        </w:rPr>
      </w:pPr>
      <w:hyperlink r:id="rId30" w:history="1">
        <w:r w:rsidRPr="0033407C">
          <w:rPr>
            <w:rStyle w:val="Hyperlink"/>
            <w:rFonts w:cs="FrankRuehl" w:hint="cs"/>
            <w:vanish/>
            <w:sz w:val="20"/>
            <w:szCs w:val="20"/>
            <w:shd w:val="clear" w:color="auto" w:fill="FFFF99"/>
            <w:rtl/>
          </w:rPr>
          <w:t>ק</w:t>
        </w:r>
        <w:r w:rsidRPr="0033407C">
          <w:rPr>
            <w:rStyle w:val="Hyperlink"/>
            <w:rFonts w:cs="FrankRuehl"/>
            <w:vanish/>
            <w:sz w:val="20"/>
            <w:szCs w:val="20"/>
            <w:shd w:val="clear" w:color="auto" w:fill="FFFF99"/>
            <w:rtl/>
          </w:rPr>
          <w:t>"</w:t>
        </w:r>
        <w:r w:rsidRPr="0033407C">
          <w:rPr>
            <w:rStyle w:val="Hyperlink"/>
            <w:rFonts w:cs="FrankRuehl" w:hint="cs"/>
            <w:vanish/>
            <w:sz w:val="20"/>
            <w:szCs w:val="20"/>
            <w:shd w:val="clear" w:color="auto" w:fill="FFFF99"/>
            <w:rtl/>
          </w:rPr>
          <w:t xml:space="preserve">ת תשנ"ב מס' </w:t>
        </w:r>
        <w:r w:rsidRPr="0033407C">
          <w:rPr>
            <w:rStyle w:val="Hyperlink"/>
            <w:rFonts w:cs="FrankRuehl"/>
            <w:vanish/>
            <w:sz w:val="20"/>
            <w:szCs w:val="20"/>
            <w:shd w:val="clear" w:color="auto" w:fill="FFFF99"/>
            <w:rtl/>
          </w:rPr>
          <w:t>5400</w:t>
        </w:r>
      </w:hyperlink>
      <w:r w:rsidRPr="0033407C">
        <w:rPr>
          <w:rFonts w:cs="FrankRuehl"/>
          <w:vanish/>
          <w:sz w:val="20"/>
          <w:szCs w:val="20"/>
          <w:shd w:val="clear" w:color="auto" w:fill="FFFF99"/>
          <w:rtl/>
        </w:rPr>
        <w:t xml:space="preserve"> מ</w:t>
      </w:r>
      <w:r w:rsidRPr="0033407C">
        <w:rPr>
          <w:rFonts w:cs="FrankRuehl" w:hint="cs"/>
          <w:vanish/>
          <w:sz w:val="20"/>
          <w:szCs w:val="20"/>
          <w:shd w:val="clear" w:color="auto" w:fill="FFFF99"/>
          <w:rtl/>
        </w:rPr>
        <w:t xml:space="preserve">יום 28.11.1991 עמ' 467 </w:t>
      </w:r>
    </w:p>
    <w:p w14:paraId="5DD50420" w14:textId="77777777" w:rsidR="00A57CDE" w:rsidRPr="0033407C" w:rsidRDefault="00A57CDE" w:rsidP="00A57CDE">
      <w:pPr>
        <w:pStyle w:val="footnote"/>
        <w:tabs>
          <w:tab w:val="left" w:pos="624"/>
          <w:tab w:val="left" w:pos="1021"/>
          <w:tab w:val="left" w:pos="1474"/>
          <w:tab w:val="left" w:pos="1928"/>
          <w:tab w:val="left" w:pos="2381"/>
          <w:tab w:val="left" w:pos="2835"/>
          <w:tab w:val="right" w:leader="dot" w:pos="6259"/>
        </w:tabs>
        <w:ind w:left="1021" w:right="1134"/>
        <w:rPr>
          <w:rFonts w:cs="FrankRuehl" w:hint="cs"/>
          <w:b/>
          <w:bCs/>
          <w:vanish/>
          <w:sz w:val="20"/>
          <w:szCs w:val="20"/>
          <w:shd w:val="clear" w:color="auto" w:fill="FFFF99"/>
          <w:rtl/>
        </w:rPr>
      </w:pPr>
      <w:r w:rsidRPr="0033407C">
        <w:rPr>
          <w:rFonts w:cs="FrankRuehl" w:hint="cs"/>
          <w:b/>
          <w:bCs/>
          <w:vanish/>
          <w:sz w:val="20"/>
          <w:szCs w:val="20"/>
          <w:shd w:val="clear" w:color="auto" w:fill="FFFF99"/>
          <w:rtl/>
        </w:rPr>
        <w:t>ביטול פסקה 2(4ב)</w:t>
      </w:r>
    </w:p>
    <w:p w14:paraId="500C23A7" w14:textId="77777777" w:rsidR="00A57CDE" w:rsidRPr="0033407C" w:rsidRDefault="00A57CDE" w:rsidP="00A57CDE">
      <w:pPr>
        <w:pStyle w:val="footnote"/>
        <w:tabs>
          <w:tab w:val="left" w:pos="624"/>
          <w:tab w:val="left" w:pos="1021"/>
          <w:tab w:val="left" w:pos="1474"/>
          <w:tab w:val="left" w:pos="1928"/>
          <w:tab w:val="left" w:pos="2381"/>
          <w:tab w:val="left" w:pos="2835"/>
          <w:tab w:val="right" w:leader="dot" w:pos="6259"/>
        </w:tabs>
        <w:spacing w:before="60"/>
        <w:ind w:left="1021" w:right="1134"/>
        <w:rPr>
          <w:rFonts w:cs="FrankRuehl" w:hint="cs"/>
          <w:vanish/>
          <w:sz w:val="20"/>
          <w:szCs w:val="20"/>
          <w:shd w:val="clear" w:color="auto" w:fill="FFFF99"/>
          <w:rtl/>
        </w:rPr>
      </w:pPr>
      <w:r w:rsidRPr="0033407C">
        <w:rPr>
          <w:rFonts w:cs="FrankRuehl" w:hint="cs"/>
          <w:vanish/>
          <w:sz w:val="20"/>
          <w:szCs w:val="20"/>
          <w:shd w:val="clear" w:color="auto" w:fill="FFFF99"/>
          <w:rtl/>
        </w:rPr>
        <w:t>הנוסח הקודם:</w:t>
      </w:r>
    </w:p>
    <w:p w14:paraId="7CC0AA50" w14:textId="77777777" w:rsidR="00083779" w:rsidRPr="00647AF0" w:rsidRDefault="00083779" w:rsidP="00647AF0">
      <w:pPr>
        <w:pStyle w:val="footnote"/>
        <w:tabs>
          <w:tab w:val="left" w:pos="624"/>
          <w:tab w:val="left" w:pos="1021"/>
          <w:tab w:val="left" w:pos="1474"/>
          <w:tab w:val="left" w:pos="1928"/>
          <w:tab w:val="left" w:pos="2381"/>
          <w:tab w:val="left" w:pos="2835"/>
          <w:tab w:val="right" w:leader="dot" w:pos="6259"/>
        </w:tabs>
        <w:ind w:left="1021" w:right="1134"/>
        <w:rPr>
          <w:rFonts w:cs="FrankRuehl" w:hint="cs"/>
          <w:strike/>
          <w:sz w:val="2"/>
          <w:szCs w:val="2"/>
          <w:rtl/>
        </w:rPr>
      </w:pPr>
      <w:r w:rsidRPr="0033407C">
        <w:rPr>
          <w:rFonts w:cs="FrankRuehl" w:hint="cs"/>
          <w:strike/>
          <w:vanish/>
          <w:shd w:val="clear" w:color="auto" w:fill="FFFF99"/>
          <w:rtl/>
        </w:rPr>
        <w:t>(4ב)</w:t>
      </w:r>
      <w:r w:rsidRPr="0033407C">
        <w:rPr>
          <w:rFonts w:cs="FrankRuehl" w:hint="cs"/>
          <w:strike/>
          <w:vanish/>
          <w:shd w:val="clear" w:color="auto" w:fill="FFFF99"/>
          <w:rtl/>
        </w:rPr>
        <w:tab/>
        <w:t>נכסים נזילים במטבע חוץ בפקדונות תושב (שבירה) לפי סעיף 20 להוראות הנזילות;</w:t>
      </w:r>
      <w:bookmarkEnd w:id="13"/>
    </w:p>
    <w:p w14:paraId="0652A771" w14:textId="77777777" w:rsidR="006B06F5" w:rsidRDefault="006B06F5" w:rsidP="00A96B0F">
      <w:pPr>
        <w:pStyle w:val="P22"/>
        <w:spacing w:before="72"/>
        <w:ind w:left="1021" w:right="1134"/>
        <w:rPr>
          <w:rStyle w:val="default"/>
          <w:rFonts w:cs="FrankRuehl" w:hint="cs"/>
          <w:rtl/>
        </w:rPr>
      </w:pPr>
      <w:r>
        <w:rPr>
          <w:lang w:val="he-IL"/>
        </w:rPr>
        <w:pict w14:anchorId="09E90712">
          <v:rect id="_x0000_s2061" style="position:absolute;left:0;text-align:left;margin-left:464.5pt;margin-top:8.05pt;width:75.05pt;height:16pt;z-index:251650048" o:allowincell="f" filled="f" stroked="f" strokecolor="lime" strokeweight=".25pt">
            <v:textbox inset="0,0,0,0">
              <w:txbxContent>
                <w:p w14:paraId="18673F66" w14:textId="77777777" w:rsidR="00983AA2" w:rsidRDefault="00983AA2" w:rsidP="00B73EDB">
                  <w:pPr>
                    <w:spacing w:line="160" w:lineRule="exact"/>
                    <w:jc w:val="left"/>
                    <w:rPr>
                      <w:rFonts w:cs="Miriam"/>
                      <w:noProof/>
                      <w:sz w:val="18"/>
                      <w:szCs w:val="18"/>
                      <w:rtl/>
                    </w:rPr>
                  </w:pPr>
                  <w:r>
                    <w:rPr>
                      <w:rFonts w:cs="Miriam"/>
                      <w:sz w:val="18"/>
                      <w:szCs w:val="18"/>
                      <w:rtl/>
                    </w:rPr>
                    <w:t>הו</w:t>
                  </w:r>
                  <w:r>
                    <w:rPr>
                      <w:rFonts w:cs="Miriam" w:hint="cs"/>
                      <w:sz w:val="18"/>
                      <w:szCs w:val="18"/>
                      <w:rtl/>
                    </w:rPr>
                    <w:t>ראות</w:t>
                  </w:r>
                  <w:r w:rsidR="00B73EDB">
                    <w:rPr>
                      <w:rFonts w:cs="Miriam" w:hint="cs"/>
                      <w:sz w:val="18"/>
                      <w:szCs w:val="18"/>
                      <w:rtl/>
                    </w:rPr>
                    <w:t xml:space="preserve"> </w:t>
                  </w:r>
                  <w:r>
                    <w:rPr>
                      <w:rFonts w:cs="Miriam"/>
                      <w:sz w:val="18"/>
                      <w:szCs w:val="18"/>
                      <w:rtl/>
                    </w:rPr>
                    <w:t>תש</w:t>
                  </w:r>
                  <w:r>
                    <w:rPr>
                      <w:rFonts w:cs="Miriam" w:hint="cs"/>
                      <w:sz w:val="18"/>
                      <w:szCs w:val="18"/>
                      <w:rtl/>
                    </w:rPr>
                    <w:t>נ"ד</w:t>
                  </w:r>
                  <w:r w:rsidR="00B73EDB">
                    <w:rPr>
                      <w:rFonts w:cs="Miriam" w:hint="cs"/>
                      <w:sz w:val="18"/>
                      <w:szCs w:val="18"/>
                      <w:rtl/>
                    </w:rPr>
                    <w:t>-</w:t>
                  </w:r>
                  <w:r>
                    <w:rPr>
                      <w:rFonts w:cs="Miriam"/>
                      <w:sz w:val="18"/>
                      <w:szCs w:val="18"/>
                      <w:rtl/>
                    </w:rPr>
                    <w:t>1994</w:t>
                  </w:r>
                </w:p>
              </w:txbxContent>
            </v:textbox>
            <w10:anchorlock/>
          </v:rect>
        </w:pict>
      </w:r>
      <w:r>
        <w:rPr>
          <w:rStyle w:val="default"/>
          <w:rFonts w:cs="FrankRuehl"/>
          <w:rtl/>
        </w:rPr>
        <w:t>(5)</w:t>
      </w:r>
      <w:r>
        <w:rPr>
          <w:rStyle w:val="default"/>
          <w:rFonts w:cs="FrankRuehl"/>
          <w:rtl/>
        </w:rPr>
        <w:tab/>
        <w:t>(</w:t>
      </w:r>
      <w:r>
        <w:rPr>
          <w:rStyle w:val="default"/>
          <w:rFonts w:cs="FrankRuehl" w:hint="cs"/>
          <w:rtl/>
        </w:rPr>
        <w:t>בוטלה);</w:t>
      </w:r>
    </w:p>
    <w:p w14:paraId="2BEE4E94" w14:textId="77777777" w:rsidR="002917FE" w:rsidRPr="0033407C" w:rsidRDefault="002917FE" w:rsidP="002917FE">
      <w:pPr>
        <w:pStyle w:val="P00"/>
        <w:spacing w:before="0"/>
        <w:ind w:left="1021" w:right="1134"/>
        <w:rPr>
          <w:rFonts w:cs="FrankRuehl" w:hint="cs"/>
          <w:b/>
          <w:bCs/>
          <w:vanish/>
          <w:szCs w:val="20"/>
          <w:shd w:val="clear" w:color="auto" w:fill="FFFF99"/>
          <w:rtl/>
        </w:rPr>
      </w:pPr>
      <w:bookmarkStart w:id="14" w:name="Rov21"/>
      <w:r w:rsidRPr="0033407C">
        <w:rPr>
          <w:rFonts w:cs="FrankRuehl" w:hint="cs"/>
          <w:vanish/>
          <w:color w:val="FF0000"/>
          <w:szCs w:val="20"/>
          <w:shd w:val="clear" w:color="auto" w:fill="FFFF99"/>
          <w:rtl/>
        </w:rPr>
        <w:t>מיום 15.7.1981</w:t>
      </w:r>
    </w:p>
    <w:p w14:paraId="704943E7" w14:textId="77777777" w:rsidR="002917FE" w:rsidRPr="0033407C" w:rsidRDefault="002917FE" w:rsidP="002917FE">
      <w:pPr>
        <w:pStyle w:val="P00"/>
        <w:spacing w:before="0"/>
        <w:ind w:left="1021" w:right="1134"/>
        <w:rPr>
          <w:rFonts w:cs="FrankRuehl" w:hint="cs"/>
          <w:b/>
          <w:bCs/>
          <w:vanish/>
          <w:szCs w:val="20"/>
          <w:shd w:val="clear" w:color="auto" w:fill="FFFF99"/>
          <w:rtl/>
        </w:rPr>
      </w:pPr>
      <w:r w:rsidRPr="0033407C">
        <w:rPr>
          <w:rFonts w:cs="FrankRuehl" w:hint="cs"/>
          <w:b/>
          <w:bCs/>
          <w:vanish/>
          <w:szCs w:val="20"/>
          <w:shd w:val="clear" w:color="auto" w:fill="FFFF99"/>
          <w:rtl/>
        </w:rPr>
        <w:t>הוראות (מס' 3) תשמ"ב-1982</w:t>
      </w:r>
    </w:p>
    <w:p w14:paraId="45BEE157" w14:textId="77777777" w:rsidR="002917FE" w:rsidRPr="0033407C" w:rsidRDefault="002917FE" w:rsidP="002917FE">
      <w:pPr>
        <w:pStyle w:val="footnote"/>
        <w:tabs>
          <w:tab w:val="left" w:pos="624"/>
          <w:tab w:val="left" w:pos="1021"/>
          <w:tab w:val="left" w:pos="1474"/>
          <w:tab w:val="left" w:pos="1928"/>
          <w:tab w:val="left" w:pos="2381"/>
          <w:tab w:val="left" w:pos="2835"/>
          <w:tab w:val="right" w:leader="dot" w:pos="6259"/>
        </w:tabs>
        <w:ind w:left="1021" w:right="1134"/>
        <w:rPr>
          <w:rFonts w:cs="FrankRuehl" w:hint="cs"/>
          <w:vanish/>
          <w:sz w:val="20"/>
          <w:szCs w:val="20"/>
          <w:shd w:val="clear" w:color="auto" w:fill="FFFF99"/>
          <w:rtl/>
        </w:rPr>
      </w:pPr>
      <w:hyperlink r:id="rId31" w:history="1">
        <w:r w:rsidRPr="0033407C">
          <w:rPr>
            <w:rStyle w:val="Hyperlink"/>
            <w:rFonts w:cs="FrankRuehl" w:hint="cs"/>
            <w:vanish/>
            <w:sz w:val="20"/>
            <w:szCs w:val="20"/>
            <w:shd w:val="clear" w:color="auto" w:fill="FFFF99"/>
            <w:rtl/>
          </w:rPr>
          <w:t>ק"ת תשמ"ב מס' 4381</w:t>
        </w:r>
      </w:hyperlink>
      <w:r w:rsidRPr="0033407C">
        <w:rPr>
          <w:rFonts w:cs="FrankRuehl" w:hint="cs"/>
          <w:vanish/>
          <w:sz w:val="20"/>
          <w:szCs w:val="20"/>
          <w:shd w:val="clear" w:color="auto" w:fill="FFFF99"/>
          <w:rtl/>
        </w:rPr>
        <w:t xml:space="preserve"> מיום 15.7.1981 עמ' 1328 </w:t>
      </w:r>
    </w:p>
    <w:p w14:paraId="46D79A27" w14:textId="77777777" w:rsidR="002917FE" w:rsidRPr="0033407C" w:rsidRDefault="002917FE">
      <w:pPr>
        <w:pStyle w:val="P22"/>
        <w:spacing w:before="72"/>
        <w:ind w:left="1021" w:right="1134"/>
        <w:rPr>
          <w:rStyle w:val="default"/>
          <w:rFonts w:cs="FrankRuehl" w:hint="cs"/>
          <w:vanish/>
          <w:sz w:val="22"/>
          <w:szCs w:val="22"/>
          <w:shd w:val="clear" w:color="auto" w:fill="FFFF99"/>
          <w:rtl/>
        </w:rPr>
      </w:pPr>
      <w:r w:rsidRPr="0033407C">
        <w:rPr>
          <w:rStyle w:val="default"/>
          <w:rFonts w:cs="FrankRuehl" w:hint="cs"/>
          <w:vanish/>
          <w:sz w:val="22"/>
          <w:szCs w:val="22"/>
          <w:shd w:val="clear" w:color="auto" w:fill="FFFF99"/>
          <w:rtl/>
        </w:rPr>
        <w:t>(5)</w:t>
      </w:r>
      <w:r w:rsidRPr="0033407C">
        <w:rPr>
          <w:rStyle w:val="default"/>
          <w:rFonts w:cs="FrankRuehl" w:hint="cs"/>
          <w:vanish/>
          <w:sz w:val="22"/>
          <w:szCs w:val="22"/>
          <w:shd w:val="clear" w:color="auto" w:fill="FFFF99"/>
          <w:rtl/>
        </w:rPr>
        <w:tab/>
        <w:t xml:space="preserve">נכסים נזילים במטבע חוץ בפקדונות תושב (פת"מ) </w:t>
      </w:r>
      <w:r w:rsidRPr="0033407C">
        <w:rPr>
          <w:rStyle w:val="default"/>
          <w:rFonts w:cs="FrankRuehl" w:hint="cs"/>
          <w:strike/>
          <w:vanish/>
          <w:sz w:val="22"/>
          <w:szCs w:val="22"/>
          <w:shd w:val="clear" w:color="auto" w:fill="FFFF99"/>
          <w:rtl/>
        </w:rPr>
        <w:t>לפי סעיף 20(א)</w:t>
      </w:r>
      <w:r w:rsidRPr="0033407C">
        <w:rPr>
          <w:rStyle w:val="default"/>
          <w:rFonts w:cs="FrankRuehl" w:hint="cs"/>
          <w:vanish/>
          <w:sz w:val="22"/>
          <w:szCs w:val="22"/>
          <w:shd w:val="clear" w:color="auto" w:fill="FFFF99"/>
          <w:rtl/>
        </w:rPr>
        <w:t xml:space="preserve"> </w:t>
      </w:r>
      <w:r w:rsidRPr="0033407C">
        <w:rPr>
          <w:rStyle w:val="default"/>
          <w:rFonts w:cs="FrankRuehl" w:hint="cs"/>
          <w:vanish/>
          <w:sz w:val="22"/>
          <w:szCs w:val="22"/>
          <w:u w:val="single"/>
          <w:shd w:val="clear" w:color="auto" w:fill="FFFF99"/>
          <w:rtl/>
        </w:rPr>
        <w:t>לפי סעיף 20</w:t>
      </w:r>
      <w:r w:rsidRPr="0033407C">
        <w:rPr>
          <w:rStyle w:val="default"/>
          <w:rFonts w:cs="FrankRuehl" w:hint="cs"/>
          <w:vanish/>
          <w:sz w:val="22"/>
          <w:szCs w:val="22"/>
          <w:shd w:val="clear" w:color="auto" w:fill="FFFF99"/>
          <w:rtl/>
        </w:rPr>
        <w:t xml:space="preserve"> להוראות הנזלות;</w:t>
      </w:r>
    </w:p>
    <w:p w14:paraId="584191F3" w14:textId="77777777" w:rsidR="007A4160" w:rsidRPr="0033407C" w:rsidRDefault="007A4160" w:rsidP="007A4160">
      <w:pPr>
        <w:pStyle w:val="P00"/>
        <w:spacing w:before="0"/>
        <w:ind w:left="1021" w:right="1134"/>
        <w:rPr>
          <w:rFonts w:cs="FrankRuehl" w:hint="cs"/>
          <w:vanish/>
          <w:color w:val="FF0000"/>
          <w:szCs w:val="20"/>
          <w:shd w:val="clear" w:color="auto" w:fill="FFFF99"/>
          <w:rtl/>
        </w:rPr>
      </w:pPr>
    </w:p>
    <w:p w14:paraId="6688F190" w14:textId="77777777" w:rsidR="007A4160" w:rsidRPr="0033407C" w:rsidRDefault="007A4160" w:rsidP="007A4160">
      <w:pPr>
        <w:pStyle w:val="P00"/>
        <w:spacing w:before="0"/>
        <w:ind w:left="1021" w:right="1134"/>
        <w:rPr>
          <w:rFonts w:cs="FrankRuehl" w:hint="cs"/>
          <w:b/>
          <w:bCs/>
          <w:vanish/>
          <w:szCs w:val="20"/>
          <w:shd w:val="clear" w:color="auto" w:fill="FFFF99"/>
          <w:rtl/>
        </w:rPr>
      </w:pPr>
      <w:r w:rsidRPr="0033407C">
        <w:rPr>
          <w:rFonts w:cs="FrankRuehl" w:hint="cs"/>
          <w:vanish/>
          <w:color w:val="FF0000"/>
          <w:szCs w:val="20"/>
          <w:shd w:val="clear" w:color="auto" w:fill="FFFF99"/>
          <w:rtl/>
        </w:rPr>
        <w:t>מיום 10.2.1985</w:t>
      </w:r>
    </w:p>
    <w:p w14:paraId="2EA81CCC" w14:textId="77777777" w:rsidR="007A4160" w:rsidRPr="0033407C" w:rsidRDefault="007A4160" w:rsidP="007A4160">
      <w:pPr>
        <w:pStyle w:val="P00"/>
        <w:spacing w:before="0"/>
        <w:ind w:left="1021" w:right="1134"/>
        <w:rPr>
          <w:rFonts w:cs="FrankRuehl" w:hint="cs"/>
          <w:b/>
          <w:bCs/>
          <w:vanish/>
          <w:szCs w:val="20"/>
          <w:shd w:val="clear" w:color="auto" w:fill="FFFF99"/>
          <w:rtl/>
        </w:rPr>
      </w:pPr>
      <w:r w:rsidRPr="0033407C">
        <w:rPr>
          <w:rFonts w:cs="FrankRuehl" w:hint="cs"/>
          <w:b/>
          <w:bCs/>
          <w:vanish/>
          <w:szCs w:val="20"/>
          <w:shd w:val="clear" w:color="auto" w:fill="FFFF99"/>
          <w:rtl/>
        </w:rPr>
        <w:t>הוראות תשמ"ה-1985</w:t>
      </w:r>
    </w:p>
    <w:p w14:paraId="02657EC7" w14:textId="77777777" w:rsidR="007A4160" w:rsidRPr="0033407C" w:rsidRDefault="007A4160" w:rsidP="007A4160">
      <w:pPr>
        <w:pStyle w:val="P22"/>
        <w:spacing w:before="0"/>
        <w:ind w:left="1021" w:right="1134"/>
        <w:rPr>
          <w:rStyle w:val="default"/>
          <w:rFonts w:cs="FrankRuehl" w:hint="cs"/>
          <w:vanish/>
          <w:sz w:val="20"/>
          <w:szCs w:val="20"/>
          <w:shd w:val="clear" w:color="auto" w:fill="FFFF99"/>
          <w:rtl/>
        </w:rPr>
      </w:pPr>
      <w:hyperlink r:id="rId32" w:history="1">
        <w:r w:rsidRPr="0033407C">
          <w:rPr>
            <w:rStyle w:val="Hyperlink"/>
            <w:rFonts w:cs="FrankRuehl" w:hint="cs"/>
            <w:vanish/>
            <w:szCs w:val="20"/>
            <w:shd w:val="clear" w:color="auto" w:fill="FFFF99"/>
            <w:rtl/>
          </w:rPr>
          <w:t>ק</w:t>
        </w:r>
        <w:r w:rsidRPr="0033407C">
          <w:rPr>
            <w:rStyle w:val="Hyperlink"/>
            <w:rFonts w:cs="FrankRuehl"/>
            <w:vanish/>
            <w:szCs w:val="20"/>
            <w:shd w:val="clear" w:color="auto" w:fill="FFFF99"/>
            <w:rtl/>
          </w:rPr>
          <w:t>"</w:t>
        </w:r>
        <w:r w:rsidRPr="0033407C">
          <w:rPr>
            <w:rStyle w:val="Hyperlink"/>
            <w:rFonts w:cs="FrankRuehl" w:hint="cs"/>
            <w:vanish/>
            <w:szCs w:val="20"/>
            <w:shd w:val="clear" w:color="auto" w:fill="FFFF99"/>
            <w:rtl/>
          </w:rPr>
          <w:t>ת תשמ"ה מס' 4760</w:t>
        </w:r>
      </w:hyperlink>
      <w:r w:rsidRPr="0033407C">
        <w:rPr>
          <w:rFonts w:cs="FrankRuehl" w:hint="cs"/>
          <w:vanish/>
          <w:szCs w:val="20"/>
          <w:shd w:val="clear" w:color="auto" w:fill="FFFF99"/>
          <w:rtl/>
        </w:rPr>
        <w:t xml:space="preserve"> מיום 10.2.1985 עמ' 675 </w:t>
      </w:r>
    </w:p>
    <w:p w14:paraId="0ABD4268" w14:textId="77777777" w:rsidR="00BA27CD" w:rsidRPr="0033407C" w:rsidRDefault="00BA27CD" w:rsidP="007A4160">
      <w:pPr>
        <w:pStyle w:val="P22"/>
        <w:spacing w:before="0"/>
        <w:ind w:left="1021" w:right="1134"/>
        <w:rPr>
          <w:rStyle w:val="default"/>
          <w:rFonts w:cs="FrankRuehl" w:hint="cs"/>
          <w:b/>
          <w:bCs/>
          <w:vanish/>
          <w:sz w:val="20"/>
          <w:szCs w:val="20"/>
          <w:shd w:val="clear" w:color="auto" w:fill="FFFF99"/>
          <w:rtl/>
        </w:rPr>
      </w:pPr>
      <w:r w:rsidRPr="0033407C">
        <w:rPr>
          <w:rStyle w:val="default"/>
          <w:rFonts w:cs="FrankRuehl" w:hint="cs"/>
          <w:b/>
          <w:bCs/>
          <w:vanish/>
          <w:sz w:val="20"/>
          <w:szCs w:val="20"/>
          <w:shd w:val="clear" w:color="auto" w:fill="FFFF99"/>
          <w:rtl/>
        </w:rPr>
        <w:t>החלפת פסקה 2(5)</w:t>
      </w:r>
    </w:p>
    <w:p w14:paraId="19A94669" w14:textId="77777777" w:rsidR="00BA27CD" w:rsidRPr="0033407C" w:rsidRDefault="00BA27CD" w:rsidP="00BA27CD">
      <w:pPr>
        <w:pStyle w:val="P22"/>
        <w:ind w:left="1021" w:right="1134"/>
        <w:rPr>
          <w:rStyle w:val="default"/>
          <w:rFonts w:cs="FrankRuehl" w:hint="cs"/>
          <w:vanish/>
          <w:sz w:val="20"/>
          <w:szCs w:val="20"/>
          <w:shd w:val="clear" w:color="auto" w:fill="FFFF99"/>
          <w:rtl/>
        </w:rPr>
      </w:pPr>
      <w:r w:rsidRPr="0033407C">
        <w:rPr>
          <w:rStyle w:val="default"/>
          <w:rFonts w:cs="FrankRuehl" w:hint="cs"/>
          <w:vanish/>
          <w:sz w:val="20"/>
          <w:szCs w:val="20"/>
          <w:shd w:val="clear" w:color="auto" w:fill="FFFF99"/>
          <w:rtl/>
        </w:rPr>
        <w:t>הנוסח הקודם:</w:t>
      </w:r>
    </w:p>
    <w:p w14:paraId="0DFEDE37" w14:textId="77777777" w:rsidR="00BA27CD" w:rsidRPr="0033407C" w:rsidRDefault="00BA27CD" w:rsidP="00BA27CD">
      <w:pPr>
        <w:pStyle w:val="P22"/>
        <w:spacing w:before="0"/>
        <w:ind w:left="1021" w:right="1134"/>
        <w:rPr>
          <w:rStyle w:val="default"/>
          <w:rFonts w:cs="FrankRuehl" w:hint="cs"/>
          <w:strike/>
          <w:vanish/>
          <w:sz w:val="22"/>
          <w:szCs w:val="22"/>
          <w:shd w:val="clear" w:color="auto" w:fill="FFFF99"/>
          <w:rtl/>
        </w:rPr>
      </w:pPr>
      <w:r w:rsidRPr="0033407C">
        <w:rPr>
          <w:rStyle w:val="default"/>
          <w:rFonts w:cs="FrankRuehl" w:hint="cs"/>
          <w:strike/>
          <w:vanish/>
          <w:sz w:val="22"/>
          <w:szCs w:val="22"/>
          <w:shd w:val="clear" w:color="auto" w:fill="FFFF99"/>
          <w:rtl/>
        </w:rPr>
        <w:t>(5)</w:t>
      </w:r>
      <w:r w:rsidRPr="0033407C">
        <w:rPr>
          <w:rStyle w:val="default"/>
          <w:rFonts w:cs="FrankRuehl" w:hint="cs"/>
          <w:strike/>
          <w:vanish/>
          <w:sz w:val="22"/>
          <w:szCs w:val="22"/>
          <w:shd w:val="clear" w:color="auto" w:fill="FFFF99"/>
          <w:rtl/>
        </w:rPr>
        <w:tab/>
        <w:t>נכסים נזילים במטבע חוץ בפקדונות תושב (פת"מ) לפי סעיף 20 להוראות הנזלות;</w:t>
      </w:r>
    </w:p>
    <w:p w14:paraId="059F916E" w14:textId="77777777" w:rsidR="004C5034" w:rsidRPr="0033407C" w:rsidRDefault="004C5034" w:rsidP="004C5034">
      <w:pPr>
        <w:pStyle w:val="P00"/>
        <w:spacing w:before="0"/>
        <w:ind w:left="1021" w:right="1134"/>
        <w:rPr>
          <w:rFonts w:cs="FrankRuehl" w:hint="cs"/>
          <w:vanish/>
          <w:color w:val="FF0000"/>
          <w:szCs w:val="20"/>
          <w:shd w:val="clear" w:color="auto" w:fill="FFFF99"/>
          <w:rtl/>
        </w:rPr>
      </w:pPr>
    </w:p>
    <w:p w14:paraId="559ACF96" w14:textId="77777777" w:rsidR="004C5034" w:rsidRPr="0033407C" w:rsidRDefault="004C5034" w:rsidP="004C5034">
      <w:pPr>
        <w:pStyle w:val="P00"/>
        <w:spacing w:before="0"/>
        <w:ind w:left="1021" w:right="1134"/>
        <w:rPr>
          <w:rFonts w:cs="FrankRuehl" w:hint="cs"/>
          <w:b/>
          <w:bCs/>
          <w:vanish/>
          <w:szCs w:val="20"/>
          <w:shd w:val="clear" w:color="auto" w:fill="FFFF99"/>
          <w:rtl/>
        </w:rPr>
      </w:pPr>
      <w:r w:rsidRPr="0033407C">
        <w:rPr>
          <w:rFonts w:cs="FrankRuehl" w:hint="cs"/>
          <w:vanish/>
          <w:color w:val="FF0000"/>
          <w:szCs w:val="20"/>
          <w:shd w:val="clear" w:color="auto" w:fill="FFFF99"/>
          <w:rtl/>
        </w:rPr>
        <w:t>מיום 28.11.1991</w:t>
      </w:r>
    </w:p>
    <w:p w14:paraId="2F1A8C8A" w14:textId="77777777" w:rsidR="004C5034" w:rsidRPr="0033407C" w:rsidRDefault="004C5034" w:rsidP="004C5034">
      <w:pPr>
        <w:pStyle w:val="P00"/>
        <w:spacing w:before="0"/>
        <w:ind w:left="1021" w:right="1134"/>
        <w:rPr>
          <w:rFonts w:cs="FrankRuehl" w:hint="cs"/>
          <w:b/>
          <w:bCs/>
          <w:vanish/>
          <w:szCs w:val="20"/>
          <w:shd w:val="clear" w:color="auto" w:fill="FFFF99"/>
          <w:rtl/>
        </w:rPr>
      </w:pPr>
      <w:r w:rsidRPr="0033407C">
        <w:rPr>
          <w:rFonts w:cs="FrankRuehl" w:hint="cs"/>
          <w:b/>
          <w:bCs/>
          <w:vanish/>
          <w:szCs w:val="20"/>
          <w:shd w:val="clear" w:color="auto" w:fill="FFFF99"/>
          <w:rtl/>
        </w:rPr>
        <w:t>הוראות תשנ"ב-1991</w:t>
      </w:r>
    </w:p>
    <w:p w14:paraId="288E609A" w14:textId="77777777" w:rsidR="004C5034" w:rsidRPr="0033407C" w:rsidRDefault="004C5034" w:rsidP="004C5034">
      <w:pPr>
        <w:pStyle w:val="footnote"/>
        <w:tabs>
          <w:tab w:val="left" w:pos="624"/>
          <w:tab w:val="left" w:pos="1021"/>
          <w:tab w:val="left" w:pos="1474"/>
          <w:tab w:val="left" w:pos="1928"/>
          <w:tab w:val="left" w:pos="2381"/>
          <w:tab w:val="left" w:pos="2835"/>
          <w:tab w:val="right" w:leader="dot" w:pos="6259"/>
        </w:tabs>
        <w:ind w:left="1021" w:right="1134"/>
        <w:rPr>
          <w:rFonts w:cs="FrankRuehl" w:hint="cs"/>
          <w:vanish/>
          <w:sz w:val="20"/>
          <w:szCs w:val="20"/>
          <w:shd w:val="clear" w:color="auto" w:fill="FFFF99"/>
          <w:rtl/>
        </w:rPr>
      </w:pPr>
      <w:hyperlink r:id="rId33" w:history="1">
        <w:r w:rsidRPr="0033407C">
          <w:rPr>
            <w:rStyle w:val="Hyperlink"/>
            <w:rFonts w:cs="FrankRuehl" w:hint="cs"/>
            <w:vanish/>
            <w:sz w:val="20"/>
            <w:szCs w:val="20"/>
            <w:shd w:val="clear" w:color="auto" w:fill="FFFF99"/>
            <w:rtl/>
          </w:rPr>
          <w:t>ק</w:t>
        </w:r>
        <w:r w:rsidRPr="0033407C">
          <w:rPr>
            <w:rStyle w:val="Hyperlink"/>
            <w:rFonts w:cs="FrankRuehl"/>
            <w:vanish/>
            <w:sz w:val="20"/>
            <w:szCs w:val="20"/>
            <w:shd w:val="clear" w:color="auto" w:fill="FFFF99"/>
            <w:rtl/>
          </w:rPr>
          <w:t>"</w:t>
        </w:r>
        <w:r w:rsidRPr="0033407C">
          <w:rPr>
            <w:rStyle w:val="Hyperlink"/>
            <w:rFonts w:cs="FrankRuehl" w:hint="cs"/>
            <w:vanish/>
            <w:sz w:val="20"/>
            <w:szCs w:val="20"/>
            <w:shd w:val="clear" w:color="auto" w:fill="FFFF99"/>
            <w:rtl/>
          </w:rPr>
          <w:t xml:space="preserve">ת תשנ"ב מס' </w:t>
        </w:r>
        <w:r w:rsidRPr="0033407C">
          <w:rPr>
            <w:rStyle w:val="Hyperlink"/>
            <w:rFonts w:cs="FrankRuehl"/>
            <w:vanish/>
            <w:sz w:val="20"/>
            <w:szCs w:val="20"/>
            <w:shd w:val="clear" w:color="auto" w:fill="FFFF99"/>
            <w:rtl/>
          </w:rPr>
          <w:t>5400</w:t>
        </w:r>
      </w:hyperlink>
      <w:r w:rsidRPr="0033407C">
        <w:rPr>
          <w:rFonts w:cs="FrankRuehl"/>
          <w:vanish/>
          <w:sz w:val="20"/>
          <w:szCs w:val="20"/>
          <w:shd w:val="clear" w:color="auto" w:fill="FFFF99"/>
          <w:rtl/>
        </w:rPr>
        <w:t xml:space="preserve"> מ</w:t>
      </w:r>
      <w:r w:rsidRPr="0033407C">
        <w:rPr>
          <w:rFonts w:cs="FrankRuehl" w:hint="cs"/>
          <w:vanish/>
          <w:sz w:val="20"/>
          <w:szCs w:val="20"/>
          <w:shd w:val="clear" w:color="auto" w:fill="FFFF99"/>
          <w:rtl/>
        </w:rPr>
        <w:t xml:space="preserve">יום 28.11.1991 עמ' 467 </w:t>
      </w:r>
    </w:p>
    <w:p w14:paraId="791CBEF2" w14:textId="77777777" w:rsidR="004C5034" w:rsidRPr="0033407C" w:rsidRDefault="004C5034" w:rsidP="004C5034">
      <w:pPr>
        <w:pStyle w:val="footnote"/>
        <w:tabs>
          <w:tab w:val="left" w:pos="624"/>
          <w:tab w:val="left" w:pos="1021"/>
          <w:tab w:val="left" w:pos="1474"/>
          <w:tab w:val="left" w:pos="1928"/>
          <w:tab w:val="left" w:pos="2381"/>
          <w:tab w:val="left" w:pos="2835"/>
          <w:tab w:val="right" w:leader="dot" w:pos="6259"/>
        </w:tabs>
        <w:ind w:left="1021" w:right="1134"/>
        <w:rPr>
          <w:rFonts w:cs="FrankRuehl" w:hint="cs"/>
          <w:b/>
          <w:bCs/>
          <w:vanish/>
          <w:sz w:val="20"/>
          <w:szCs w:val="20"/>
          <w:shd w:val="clear" w:color="auto" w:fill="FFFF99"/>
          <w:rtl/>
        </w:rPr>
      </w:pPr>
      <w:r w:rsidRPr="0033407C">
        <w:rPr>
          <w:rFonts w:cs="FrankRuehl" w:hint="cs"/>
          <w:b/>
          <w:bCs/>
          <w:vanish/>
          <w:sz w:val="20"/>
          <w:szCs w:val="20"/>
          <w:shd w:val="clear" w:color="auto" w:fill="FFFF99"/>
          <w:rtl/>
        </w:rPr>
        <w:t>החלפת פסקה 2(5)</w:t>
      </w:r>
    </w:p>
    <w:p w14:paraId="5ED6434C" w14:textId="77777777" w:rsidR="004C5034" w:rsidRPr="0033407C" w:rsidRDefault="004C5034" w:rsidP="004C5034">
      <w:pPr>
        <w:pStyle w:val="footnote"/>
        <w:tabs>
          <w:tab w:val="left" w:pos="624"/>
          <w:tab w:val="left" w:pos="1021"/>
          <w:tab w:val="left" w:pos="1474"/>
          <w:tab w:val="left" w:pos="1928"/>
          <w:tab w:val="left" w:pos="2381"/>
          <w:tab w:val="left" w:pos="2835"/>
          <w:tab w:val="right" w:leader="dot" w:pos="6259"/>
        </w:tabs>
        <w:spacing w:before="60"/>
        <w:ind w:left="1021" w:right="1134"/>
        <w:rPr>
          <w:rFonts w:cs="FrankRuehl" w:hint="cs"/>
          <w:vanish/>
          <w:sz w:val="20"/>
          <w:szCs w:val="20"/>
          <w:shd w:val="clear" w:color="auto" w:fill="FFFF99"/>
          <w:rtl/>
        </w:rPr>
      </w:pPr>
      <w:r w:rsidRPr="0033407C">
        <w:rPr>
          <w:rFonts w:cs="FrankRuehl" w:hint="cs"/>
          <w:vanish/>
          <w:sz w:val="20"/>
          <w:szCs w:val="20"/>
          <w:shd w:val="clear" w:color="auto" w:fill="FFFF99"/>
          <w:rtl/>
        </w:rPr>
        <w:t>הנוסח הקודם:</w:t>
      </w:r>
    </w:p>
    <w:p w14:paraId="5CE09E56" w14:textId="77777777" w:rsidR="00A156AA" w:rsidRPr="0033407C" w:rsidRDefault="00A156AA" w:rsidP="00BA27CD">
      <w:pPr>
        <w:pStyle w:val="P22"/>
        <w:spacing w:before="0"/>
        <w:ind w:left="1021" w:right="1134"/>
        <w:rPr>
          <w:rStyle w:val="default"/>
          <w:rFonts w:cs="FrankRuehl" w:hint="cs"/>
          <w:strike/>
          <w:vanish/>
          <w:sz w:val="22"/>
          <w:szCs w:val="22"/>
          <w:shd w:val="clear" w:color="auto" w:fill="FFFF99"/>
          <w:rtl/>
        </w:rPr>
      </w:pPr>
      <w:r w:rsidRPr="0033407C">
        <w:rPr>
          <w:rStyle w:val="default"/>
          <w:rFonts w:cs="FrankRuehl" w:hint="cs"/>
          <w:strike/>
          <w:vanish/>
          <w:sz w:val="22"/>
          <w:szCs w:val="22"/>
          <w:shd w:val="clear" w:color="auto" w:fill="FFFF99"/>
          <w:rtl/>
        </w:rPr>
        <w:t>(5)</w:t>
      </w:r>
      <w:r w:rsidRPr="0033407C">
        <w:rPr>
          <w:rStyle w:val="default"/>
          <w:rFonts w:cs="FrankRuehl" w:hint="cs"/>
          <w:strike/>
          <w:vanish/>
          <w:sz w:val="22"/>
          <w:szCs w:val="22"/>
          <w:shd w:val="clear" w:color="auto" w:fill="FFFF99"/>
          <w:rtl/>
        </w:rPr>
        <w:tab/>
        <w:t xml:space="preserve">נכסים נזילים במטבע חוץ בפקדונות תושב (פת"ם) לזמן קצוב </w:t>
      </w:r>
      <w:r w:rsidRPr="0033407C">
        <w:rPr>
          <w:rStyle w:val="default"/>
          <w:rFonts w:cs="FrankRuehl"/>
          <w:strike/>
          <w:vanish/>
          <w:sz w:val="22"/>
          <w:szCs w:val="22"/>
          <w:shd w:val="clear" w:color="auto" w:fill="FFFF99"/>
          <w:rtl/>
        </w:rPr>
        <w:t>–</w:t>
      </w:r>
      <w:r w:rsidRPr="0033407C">
        <w:rPr>
          <w:rStyle w:val="default"/>
          <w:rFonts w:cs="FrankRuehl" w:hint="cs"/>
          <w:strike/>
          <w:vanish/>
          <w:sz w:val="22"/>
          <w:szCs w:val="22"/>
          <w:shd w:val="clear" w:color="auto" w:fill="FFFF99"/>
          <w:rtl/>
        </w:rPr>
        <w:t xml:space="preserve"> ישן, לפי סעיף 20 להוראות הנזילות;</w:t>
      </w:r>
    </w:p>
    <w:p w14:paraId="30274061" w14:textId="77777777" w:rsidR="00013588" w:rsidRPr="0033407C" w:rsidRDefault="00013588" w:rsidP="00013588">
      <w:pPr>
        <w:pStyle w:val="P00"/>
        <w:spacing w:before="0"/>
        <w:ind w:left="1021" w:right="1134"/>
        <w:rPr>
          <w:rFonts w:cs="FrankRuehl" w:hint="cs"/>
          <w:vanish/>
          <w:color w:val="FF0000"/>
          <w:szCs w:val="20"/>
          <w:shd w:val="clear" w:color="auto" w:fill="FFFF99"/>
          <w:rtl/>
        </w:rPr>
      </w:pPr>
    </w:p>
    <w:p w14:paraId="6CDD9BBB" w14:textId="77777777" w:rsidR="00013588" w:rsidRPr="0033407C" w:rsidRDefault="00013588" w:rsidP="00013588">
      <w:pPr>
        <w:pStyle w:val="P00"/>
        <w:spacing w:before="0"/>
        <w:ind w:left="1021" w:right="1134"/>
        <w:rPr>
          <w:rFonts w:cs="FrankRuehl" w:hint="cs"/>
          <w:b/>
          <w:bCs/>
          <w:vanish/>
          <w:szCs w:val="20"/>
          <w:shd w:val="clear" w:color="auto" w:fill="FFFF99"/>
          <w:rtl/>
        </w:rPr>
      </w:pPr>
      <w:r w:rsidRPr="0033407C">
        <w:rPr>
          <w:rFonts w:cs="FrankRuehl" w:hint="cs"/>
          <w:vanish/>
          <w:color w:val="FF0000"/>
          <w:szCs w:val="20"/>
          <w:shd w:val="clear" w:color="auto" w:fill="FFFF99"/>
          <w:rtl/>
        </w:rPr>
        <w:t>מיום 31.3.1994</w:t>
      </w:r>
    </w:p>
    <w:p w14:paraId="0CAC549D" w14:textId="77777777" w:rsidR="00013588" w:rsidRPr="0033407C" w:rsidRDefault="00013588" w:rsidP="00013588">
      <w:pPr>
        <w:pStyle w:val="P00"/>
        <w:spacing w:before="0"/>
        <w:ind w:left="1021" w:right="1134"/>
        <w:rPr>
          <w:rFonts w:cs="FrankRuehl" w:hint="cs"/>
          <w:b/>
          <w:bCs/>
          <w:vanish/>
          <w:szCs w:val="20"/>
          <w:shd w:val="clear" w:color="auto" w:fill="FFFF99"/>
          <w:rtl/>
        </w:rPr>
      </w:pPr>
      <w:r w:rsidRPr="0033407C">
        <w:rPr>
          <w:rFonts w:cs="FrankRuehl" w:hint="cs"/>
          <w:b/>
          <w:bCs/>
          <w:vanish/>
          <w:szCs w:val="20"/>
          <w:shd w:val="clear" w:color="auto" w:fill="FFFF99"/>
          <w:rtl/>
        </w:rPr>
        <w:t>הוראות תשנ"ד-1994</w:t>
      </w:r>
    </w:p>
    <w:p w14:paraId="4A36D24B" w14:textId="77777777" w:rsidR="00013588" w:rsidRPr="0033407C" w:rsidRDefault="00013588" w:rsidP="00013588">
      <w:pPr>
        <w:pStyle w:val="footnote"/>
        <w:tabs>
          <w:tab w:val="left" w:pos="624"/>
          <w:tab w:val="left" w:pos="1021"/>
          <w:tab w:val="left" w:pos="1474"/>
          <w:tab w:val="left" w:pos="1928"/>
          <w:tab w:val="left" w:pos="2381"/>
          <w:tab w:val="left" w:pos="2835"/>
          <w:tab w:val="right" w:leader="dot" w:pos="6259"/>
        </w:tabs>
        <w:ind w:left="1021" w:right="1134"/>
        <w:rPr>
          <w:rFonts w:cs="FrankRuehl" w:hint="cs"/>
          <w:vanish/>
          <w:sz w:val="20"/>
          <w:szCs w:val="20"/>
          <w:shd w:val="clear" w:color="auto" w:fill="FFFF99"/>
          <w:rtl/>
        </w:rPr>
      </w:pPr>
      <w:hyperlink r:id="rId34" w:history="1">
        <w:r w:rsidRPr="0033407C">
          <w:rPr>
            <w:rStyle w:val="Hyperlink"/>
            <w:rFonts w:cs="FrankRuehl" w:hint="cs"/>
            <w:vanish/>
            <w:sz w:val="20"/>
            <w:szCs w:val="20"/>
            <w:shd w:val="clear" w:color="auto" w:fill="FFFF99"/>
            <w:rtl/>
          </w:rPr>
          <w:t>ק</w:t>
        </w:r>
        <w:r w:rsidRPr="0033407C">
          <w:rPr>
            <w:rStyle w:val="Hyperlink"/>
            <w:rFonts w:cs="FrankRuehl"/>
            <w:vanish/>
            <w:sz w:val="20"/>
            <w:szCs w:val="20"/>
            <w:shd w:val="clear" w:color="auto" w:fill="FFFF99"/>
            <w:rtl/>
          </w:rPr>
          <w:t>"</w:t>
        </w:r>
        <w:r w:rsidRPr="0033407C">
          <w:rPr>
            <w:rStyle w:val="Hyperlink"/>
            <w:rFonts w:cs="FrankRuehl" w:hint="cs"/>
            <w:vanish/>
            <w:sz w:val="20"/>
            <w:szCs w:val="20"/>
            <w:shd w:val="clear" w:color="auto" w:fill="FFFF99"/>
            <w:rtl/>
          </w:rPr>
          <w:t>ת תשנ"ד מס' 5587</w:t>
        </w:r>
      </w:hyperlink>
      <w:r w:rsidRPr="0033407C">
        <w:rPr>
          <w:rFonts w:cs="FrankRuehl" w:hint="cs"/>
          <w:vanish/>
          <w:sz w:val="20"/>
          <w:szCs w:val="20"/>
          <w:shd w:val="clear" w:color="auto" w:fill="FFFF99"/>
          <w:rtl/>
        </w:rPr>
        <w:t xml:space="preserve"> מיום 21.3.1994 עמ' 730 </w:t>
      </w:r>
    </w:p>
    <w:p w14:paraId="342E571F" w14:textId="77777777" w:rsidR="00013588" w:rsidRPr="0033407C" w:rsidRDefault="00013588" w:rsidP="00013588">
      <w:pPr>
        <w:pStyle w:val="footnote"/>
        <w:tabs>
          <w:tab w:val="left" w:pos="624"/>
          <w:tab w:val="left" w:pos="1021"/>
          <w:tab w:val="left" w:pos="1474"/>
          <w:tab w:val="left" w:pos="1928"/>
          <w:tab w:val="left" w:pos="2381"/>
          <w:tab w:val="left" w:pos="2835"/>
          <w:tab w:val="right" w:leader="dot" w:pos="6259"/>
        </w:tabs>
        <w:ind w:left="1021" w:right="1134"/>
        <w:rPr>
          <w:rFonts w:cs="FrankRuehl" w:hint="cs"/>
          <w:b/>
          <w:bCs/>
          <w:vanish/>
          <w:sz w:val="20"/>
          <w:szCs w:val="20"/>
          <w:shd w:val="clear" w:color="auto" w:fill="FFFF99"/>
          <w:rtl/>
        </w:rPr>
      </w:pPr>
      <w:r w:rsidRPr="0033407C">
        <w:rPr>
          <w:rFonts w:cs="FrankRuehl" w:hint="cs"/>
          <w:b/>
          <w:bCs/>
          <w:vanish/>
          <w:sz w:val="20"/>
          <w:szCs w:val="20"/>
          <w:shd w:val="clear" w:color="auto" w:fill="FFFF99"/>
          <w:rtl/>
        </w:rPr>
        <w:t>ביטול פסקה 2(5)</w:t>
      </w:r>
    </w:p>
    <w:p w14:paraId="70D10BDD" w14:textId="77777777" w:rsidR="00013588" w:rsidRPr="0033407C" w:rsidRDefault="00013588" w:rsidP="00013588">
      <w:pPr>
        <w:pStyle w:val="footnote"/>
        <w:tabs>
          <w:tab w:val="left" w:pos="624"/>
          <w:tab w:val="left" w:pos="1021"/>
          <w:tab w:val="left" w:pos="1474"/>
          <w:tab w:val="left" w:pos="1928"/>
          <w:tab w:val="left" w:pos="2381"/>
          <w:tab w:val="left" w:pos="2835"/>
          <w:tab w:val="right" w:leader="dot" w:pos="6259"/>
        </w:tabs>
        <w:spacing w:before="60"/>
        <w:ind w:left="1021" w:right="1134"/>
        <w:rPr>
          <w:rFonts w:cs="FrankRuehl" w:hint="cs"/>
          <w:vanish/>
          <w:sz w:val="20"/>
          <w:szCs w:val="20"/>
          <w:shd w:val="clear" w:color="auto" w:fill="FFFF99"/>
          <w:rtl/>
        </w:rPr>
      </w:pPr>
      <w:r w:rsidRPr="0033407C">
        <w:rPr>
          <w:rFonts w:cs="FrankRuehl" w:hint="cs"/>
          <w:vanish/>
          <w:sz w:val="20"/>
          <w:szCs w:val="20"/>
          <w:shd w:val="clear" w:color="auto" w:fill="FFFF99"/>
          <w:rtl/>
        </w:rPr>
        <w:t>הנוסח הקודם:</w:t>
      </w:r>
    </w:p>
    <w:p w14:paraId="1EC101B1" w14:textId="77777777" w:rsidR="004C5034" w:rsidRPr="00647AF0" w:rsidRDefault="004C5034" w:rsidP="00647AF0">
      <w:pPr>
        <w:pStyle w:val="P22"/>
        <w:spacing w:before="0"/>
        <w:ind w:left="1021" w:right="1134"/>
        <w:rPr>
          <w:rStyle w:val="default"/>
          <w:rFonts w:cs="FrankRuehl" w:hint="cs"/>
          <w:strike/>
          <w:sz w:val="2"/>
          <w:szCs w:val="2"/>
          <w:rtl/>
        </w:rPr>
      </w:pPr>
      <w:r w:rsidRPr="0033407C">
        <w:rPr>
          <w:rStyle w:val="default"/>
          <w:rFonts w:cs="FrankRuehl" w:hint="cs"/>
          <w:strike/>
          <w:vanish/>
          <w:sz w:val="22"/>
          <w:szCs w:val="22"/>
          <w:shd w:val="clear" w:color="auto" w:fill="FFFF99"/>
          <w:rtl/>
        </w:rPr>
        <w:t>(5)</w:t>
      </w:r>
      <w:r w:rsidRPr="0033407C">
        <w:rPr>
          <w:rStyle w:val="default"/>
          <w:rFonts w:cs="FrankRuehl" w:hint="cs"/>
          <w:strike/>
          <w:vanish/>
          <w:sz w:val="22"/>
          <w:szCs w:val="22"/>
          <w:shd w:val="clear" w:color="auto" w:fill="FFFF99"/>
          <w:rtl/>
        </w:rPr>
        <w:tab/>
        <w:t>נכסים נזילים במטבע חוץ בפקדונות תושב (פת"ם) לזמן קצוב, לפי סעיף 20 להוראות הנזילות;</w:t>
      </w:r>
      <w:bookmarkEnd w:id="14"/>
    </w:p>
    <w:p w14:paraId="6D6AA60F" w14:textId="77777777" w:rsidR="006B06F5" w:rsidRDefault="006B06F5" w:rsidP="00A96B0F">
      <w:pPr>
        <w:pStyle w:val="P22"/>
        <w:spacing w:before="72"/>
        <w:ind w:left="1021" w:right="1134"/>
        <w:rPr>
          <w:rStyle w:val="default"/>
          <w:rFonts w:cs="FrankRuehl" w:hint="cs"/>
          <w:rtl/>
        </w:rPr>
      </w:pPr>
      <w:r>
        <w:rPr>
          <w:lang w:val="he-IL"/>
        </w:rPr>
        <w:pict w14:anchorId="4BC0F8CF">
          <v:rect id="_x0000_s2062" style="position:absolute;left:0;text-align:left;margin-left:464.5pt;margin-top:8.05pt;width:75.05pt;height:12pt;z-index:251651072" o:allowincell="f" filled="f" stroked="f" strokecolor="lime" strokeweight=".25pt">
            <v:textbox inset="0,0,0,0">
              <w:txbxContent>
                <w:p w14:paraId="01B6FA05" w14:textId="77777777" w:rsidR="00983AA2" w:rsidRDefault="00983AA2" w:rsidP="00B73EDB">
                  <w:pPr>
                    <w:spacing w:line="160" w:lineRule="exact"/>
                    <w:jc w:val="left"/>
                    <w:rPr>
                      <w:rFonts w:cs="Miriam"/>
                      <w:noProof/>
                      <w:sz w:val="18"/>
                      <w:szCs w:val="18"/>
                      <w:rtl/>
                    </w:rPr>
                  </w:pPr>
                  <w:r>
                    <w:rPr>
                      <w:rFonts w:cs="Miriam"/>
                      <w:sz w:val="18"/>
                      <w:szCs w:val="18"/>
                      <w:rtl/>
                    </w:rPr>
                    <w:t>הו</w:t>
                  </w:r>
                  <w:r>
                    <w:rPr>
                      <w:rFonts w:cs="Miriam" w:hint="cs"/>
                      <w:sz w:val="18"/>
                      <w:szCs w:val="18"/>
                      <w:rtl/>
                    </w:rPr>
                    <w:t>ראות תשנ"ב</w:t>
                  </w:r>
                  <w:r w:rsidR="00B73EDB">
                    <w:rPr>
                      <w:rFonts w:cs="Miriam" w:hint="cs"/>
                      <w:sz w:val="18"/>
                      <w:szCs w:val="18"/>
                      <w:rtl/>
                    </w:rPr>
                    <w:t>-</w:t>
                  </w:r>
                  <w:r>
                    <w:rPr>
                      <w:rFonts w:cs="Miriam"/>
                      <w:sz w:val="18"/>
                      <w:szCs w:val="18"/>
                      <w:rtl/>
                    </w:rPr>
                    <w:t>1991</w:t>
                  </w:r>
                </w:p>
              </w:txbxContent>
            </v:textbox>
            <w10:anchorlock/>
          </v:rect>
        </w:pict>
      </w:r>
      <w:r>
        <w:rPr>
          <w:rStyle w:val="default"/>
          <w:rFonts w:cs="FrankRuehl"/>
          <w:rtl/>
        </w:rPr>
        <w:t>(5א</w:t>
      </w:r>
      <w:r>
        <w:rPr>
          <w:rStyle w:val="default"/>
          <w:rFonts w:cs="FrankRuehl" w:hint="cs"/>
          <w:rtl/>
        </w:rPr>
        <w:t>)</w:t>
      </w:r>
      <w:r>
        <w:rPr>
          <w:rStyle w:val="default"/>
          <w:rFonts w:cs="FrankRuehl"/>
          <w:rtl/>
        </w:rPr>
        <w:tab/>
        <w:t>(</w:t>
      </w:r>
      <w:r>
        <w:rPr>
          <w:rStyle w:val="default"/>
          <w:rFonts w:cs="FrankRuehl" w:hint="cs"/>
          <w:rtl/>
        </w:rPr>
        <w:t>בוטלה);</w:t>
      </w:r>
    </w:p>
    <w:p w14:paraId="2F718795" w14:textId="77777777" w:rsidR="00A156AA" w:rsidRPr="0033407C" w:rsidRDefault="00A156AA" w:rsidP="00A156AA">
      <w:pPr>
        <w:pStyle w:val="P00"/>
        <w:spacing w:before="0"/>
        <w:ind w:left="1021" w:right="1134"/>
        <w:rPr>
          <w:rFonts w:cs="FrankRuehl" w:hint="cs"/>
          <w:b/>
          <w:bCs/>
          <w:vanish/>
          <w:szCs w:val="20"/>
          <w:shd w:val="clear" w:color="auto" w:fill="FFFF99"/>
          <w:rtl/>
        </w:rPr>
      </w:pPr>
      <w:bookmarkStart w:id="15" w:name="Rov22"/>
      <w:r w:rsidRPr="0033407C">
        <w:rPr>
          <w:rFonts w:cs="FrankRuehl" w:hint="cs"/>
          <w:vanish/>
          <w:color w:val="FF0000"/>
          <w:szCs w:val="20"/>
          <w:shd w:val="clear" w:color="auto" w:fill="FFFF99"/>
          <w:rtl/>
        </w:rPr>
        <w:t>מיום 10.2.1985</w:t>
      </w:r>
    </w:p>
    <w:p w14:paraId="316B3BF7" w14:textId="77777777" w:rsidR="00A156AA" w:rsidRPr="0033407C" w:rsidRDefault="00A156AA" w:rsidP="00A156AA">
      <w:pPr>
        <w:pStyle w:val="P00"/>
        <w:spacing w:before="0"/>
        <w:ind w:left="1021" w:right="1134"/>
        <w:rPr>
          <w:rFonts w:cs="FrankRuehl" w:hint="cs"/>
          <w:b/>
          <w:bCs/>
          <w:vanish/>
          <w:szCs w:val="20"/>
          <w:shd w:val="clear" w:color="auto" w:fill="FFFF99"/>
          <w:rtl/>
        </w:rPr>
      </w:pPr>
      <w:r w:rsidRPr="0033407C">
        <w:rPr>
          <w:rFonts w:cs="FrankRuehl" w:hint="cs"/>
          <w:b/>
          <w:bCs/>
          <w:vanish/>
          <w:szCs w:val="20"/>
          <w:shd w:val="clear" w:color="auto" w:fill="FFFF99"/>
          <w:rtl/>
        </w:rPr>
        <w:t>הוראות תשמ"ה-1985</w:t>
      </w:r>
    </w:p>
    <w:p w14:paraId="79E84E97" w14:textId="77777777" w:rsidR="00A156AA" w:rsidRPr="0033407C" w:rsidRDefault="00A156AA" w:rsidP="00A156AA">
      <w:pPr>
        <w:pStyle w:val="P22"/>
        <w:spacing w:before="0"/>
        <w:ind w:left="1021" w:right="1134"/>
        <w:rPr>
          <w:rStyle w:val="default"/>
          <w:rFonts w:cs="FrankRuehl" w:hint="cs"/>
          <w:vanish/>
          <w:sz w:val="20"/>
          <w:szCs w:val="20"/>
          <w:shd w:val="clear" w:color="auto" w:fill="FFFF99"/>
          <w:rtl/>
        </w:rPr>
      </w:pPr>
      <w:hyperlink r:id="rId35" w:history="1">
        <w:r w:rsidRPr="0033407C">
          <w:rPr>
            <w:rStyle w:val="Hyperlink"/>
            <w:rFonts w:cs="FrankRuehl" w:hint="cs"/>
            <w:vanish/>
            <w:szCs w:val="20"/>
            <w:shd w:val="clear" w:color="auto" w:fill="FFFF99"/>
            <w:rtl/>
          </w:rPr>
          <w:t>ק</w:t>
        </w:r>
        <w:r w:rsidRPr="0033407C">
          <w:rPr>
            <w:rStyle w:val="Hyperlink"/>
            <w:rFonts w:cs="FrankRuehl"/>
            <w:vanish/>
            <w:szCs w:val="20"/>
            <w:shd w:val="clear" w:color="auto" w:fill="FFFF99"/>
            <w:rtl/>
          </w:rPr>
          <w:t>"</w:t>
        </w:r>
        <w:r w:rsidRPr="0033407C">
          <w:rPr>
            <w:rStyle w:val="Hyperlink"/>
            <w:rFonts w:cs="FrankRuehl" w:hint="cs"/>
            <w:vanish/>
            <w:szCs w:val="20"/>
            <w:shd w:val="clear" w:color="auto" w:fill="FFFF99"/>
            <w:rtl/>
          </w:rPr>
          <w:t>ת תשמ"ה מס' 4760</w:t>
        </w:r>
      </w:hyperlink>
      <w:r w:rsidRPr="0033407C">
        <w:rPr>
          <w:rFonts w:cs="FrankRuehl" w:hint="cs"/>
          <w:vanish/>
          <w:szCs w:val="20"/>
          <w:shd w:val="clear" w:color="auto" w:fill="FFFF99"/>
          <w:rtl/>
        </w:rPr>
        <w:t xml:space="preserve"> מיום 10.2.1985 עמ' 675 </w:t>
      </w:r>
    </w:p>
    <w:p w14:paraId="601BEB38" w14:textId="77777777" w:rsidR="00A156AA" w:rsidRPr="0033407C" w:rsidRDefault="00A156AA" w:rsidP="00A156AA">
      <w:pPr>
        <w:pStyle w:val="P22"/>
        <w:spacing w:before="0"/>
        <w:ind w:left="1021" w:right="1134"/>
        <w:rPr>
          <w:rStyle w:val="default"/>
          <w:rFonts w:cs="FrankRuehl" w:hint="cs"/>
          <w:b/>
          <w:bCs/>
          <w:vanish/>
          <w:sz w:val="20"/>
          <w:szCs w:val="20"/>
          <w:shd w:val="clear" w:color="auto" w:fill="FFFF99"/>
          <w:rtl/>
        </w:rPr>
      </w:pPr>
      <w:r w:rsidRPr="0033407C">
        <w:rPr>
          <w:rStyle w:val="default"/>
          <w:rFonts w:cs="FrankRuehl" w:hint="cs"/>
          <w:b/>
          <w:bCs/>
          <w:vanish/>
          <w:sz w:val="20"/>
          <w:szCs w:val="20"/>
          <w:shd w:val="clear" w:color="auto" w:fill="FFFF99"/>
          <w:rtl/>
        </w:rPr>
        <w:t>הוספת פסקה 2(5א)</w:t>
      </w:r>
    </w:p>
    <w:p w14:paraId="2A1BA0A2" w14:textId="77777777" w:rsidR="000F6095" w:rsidRPr="0033407C" w:rsidRDefault="000F6095" w:rsidP="000F6095">
      <w:pPr>
        <w:pStyle w:val="P00"/>
        <w:spacing w:before="0"/>
        <w:ind w:left="1021" w:right="1134"/>
        <w:rPr>
          <w:rFonts w:cs="FrankRuehl" w:hint="cs"/>
          <w:vanish/>
          <w:color w:val="FF0000"/>
          <w:szCs w:val="20"/>
          <w:shd w:val="clear" w:color="auto" w:fill="FFFF99"/>
          <w:rtl/>
        </w:rPr>
      </w:pPr>
    </w:p>
    <w:p w14:paraId="00EE1FCD" w14:textId="77777777" w:rsidR="000F6095" w:rsidRPr="0033407C" w:rsidRDefault="000F6095" w:rsidP="000F6095">
      <w:pPr>
        <w:pStyle w:val="P00"/>
        <w:spacing w:before="0"/>
        <w:ind w:left="1021" w:right="1134"/>
        <w:rPr>
          <w:rFonts w:cs="FrankRuehl" w:hint="cs"/>
          <w:b/>
          <w:bCs/>
          <w:vanish/>
          <w:szCs w:val="20"/>
          <w:shd w:val="clear" w:color="auto" w:fill="FFFF99"/>
          <w:rtl/>
        </w:rPr>
      </w:pPr>
      <w:r w:rsidRPr="0033407C">
        <w:rPr>
          <w:rFonts w:cs="FrankRuehl" w:hint="cs"/>
          <w:vanish/>
          <w:color w:val="FF0000"/>
          <w:szCs w:val="20"/>
          <w:shd w:val="clear" w:color="auto" w:fill="FFFF99"/>
          <w:rtl/>
        </w:rPr>
        <w:t>מיום 28.11.1991</w:t>
      </w:r>
    </w:p>
    <w:p w14:paraId="4A46B0BF" w14:textId="77777777" w:rsidR="000F6095" w:rsidRPr="0033407C" w:rsidRDefault="000F6095" w:rsidP="000F6095">
      <w:pPr>
        <w:pStyle w:val="P00"/>
        <w:spacing w:before="0"/>
        <w:ind w:left="1021" w:right="1134"/>
        <w:rPr>
          <w:rFonts w:cs="FrankRuehl" w:hint="cs"/>
          <w:b/>
          <w:bCs/>
          <w:vanish/>
          <w:szCs w:val="20"/>
          <w:shd w:val="clear" w:color="auto" w:fill="FFFF99"/>
          <w:rtl/>
        </w:rPr>
      </w:pPr>
      <w:r w:rsidRPr="0033407C">
        <w:rPr>
          <w:rFonts w:cs="FrankRuehl" w:hint="cs"/>
          <w:b/>
          <w:bCs/>
          <w:vanish/>
          <w:szCs w:val="20"/>
          <w:shd w:val="clear" w:color="auto" w:fill="FFFF99"/>
          <w:rtl/>
        </w:rPr>
        <w:t>הוראות תשנ"ב-1991</w:t>
      </w:r>
    </w:p>
    <w:p w14:paraId="14F76ED9" w14:textId="77777777" w:rsidR="000F6095" w:rsidRPr="0033407C" w:rsidRDefault="000F6095" w:rsidP="000F6095">
      <w:pPr>
        <w:pStyle w:val="footnote"/>
        <w:tabs>
          <w:tab w:val="left" w:pos="624"/>
          <w:tab w:val="left" w:pos="1021"/>
          <w:tab w:val="left" w:pos="1474"/>
          <w:tab w:val="left" w:pos="1928"/>
          <w:tab w:val="left" w:pos="2381"/>
          <w:tab w:val="left" w:pos="2835"/>
          <w:tab w:val="right" w:leader="dot" w:pos="6259"/>
        </w:tabs>
        <w:ind w:left="1021" w:right="1134"/>
        <w:rPr>
          <w:rFonts w:cs="FrankRuehl" w:hint="cs"/>
          <w:vanish/>
          <w:sz w:val="20"/>
          <w:szCs w:val="20"/>
          <w:shd w:val="clear" w:color="auto" w:fill="FFFF99"/>
          <w:rtl/>
        </w:rPr>
      </w:pPr>
      <w:hyperlink r:id="rId36" w:history="1">
        <w:r w:rsidRPr="0033407C">
          <w:rPr>
            <w:rStyle w:val="Hyperlink"/>
            <w:rFonts w:cs="FrankRuehl" w:hint="cs"/>
            <w:vanish/>
            <w:sz w:val="20"/>
            <w:szCs w:val="20"/>
            <w:shd w:val="clear" w:color="auto" w:fill="FFFF99"/>
            <w:rtl/>
          </w:rPr>
          <w:t>ק</w:t>
        </w:r>
        <w:r w:rsidRPr="0033407C">
          <w:rPr>
            <w:rStyle w:val="Hyperlink"/>
            <w:rFonts w:cs="FrankRuehl"/>
            <w:vanish/>
            <w:sz w:val="20"/>
            <w:szCs w:val="20"/>
            <w:shd w:val="clear" w:color="auto" w:fill="FFFF99"/>
            <w:rtl/>
          </w:rPr>
          <w:t>"</w:t>
        </w:r>
        <w:r w:rsidRPr="0033407C">
          <w:rPr>
            <w:rStyle w:val="Hyperlink"/>
            <w:rFonts w:cs="FrankRuehl" w:hint="cs"/>
            <w:vanish/>
            <w:sz w:val="20"/>
            <w:szCs w:val="20"/>
            <w:shd w:val="clear" w:color="auto" w:fill="FFFF99"/>
            <w:rtl/>
          </w:rPr>
          <w:t xml:space="preserve">ת תשנ"ב מס' </w:t>
        </w:r>
        <w:r w:rsidRPr="0033407C">
          <w:rPr>
            <w:rStyle w:val="Hyperlink"/>
            <w:rFonts w:cs="FrankRuehl"/>
            <w:vanish/>
            <w:sz w:val="20"/>
            <w:szCs w:val="20"/>
            <w:shd w:val="clear" w:color="auto" w:fill="FFFF99"/>
            <w:rtl/>
          </w:rPr>
          <w:t>5400</w:t>
        </w:r>
      </w:hyperlink>
      <w:r w:rsidRPr="0033407C">
        <w:rPr>
          <w:rFonts w:cs="FrankRuehl"/>
          <w:vanish/>
          <w:sz w:val="20"/>
          <w:szCs w:val="20"/>
          <w:shd w:val="clear" w:color="auto" w:fill="FFFF99"/>
          <w:rtl/>
        </w:rPr>
        <w:t xml:space="preserve"> מ</w:t>
      </w:r>
      <w:r w:rsidRPr="0033407C">
        <w:rPr>
          <w:rFonts w:cs="FrankRuehl" w:hint="cs"/>
          <w:vanish/>
          <w:sz w:val="20"/>
          <w:szCs w:val="20"/>
          <w:shd w:val="clear" w:color="auto" w:fill="FFFF99"/>
          <w:rtl/>
        </w:rPr>
        <w:t xml:space="preserve">יום 28.11.1991 עמ' 467 </w:t>
      </w:r>
    </w:p>
    <w:p w14:paraId="73644981" w14:textId="77777777" w:rsidR="000F6095" w:rsidRPr="0033407C" w:rsidRDefault="000F6095" w:rsidP="000F6095">
      <w:pPr>
        <w:pStyle w:val="footnote"/>
        <w:tabs>
          <w:tab w:val="left" w:pos="624"/>
          <w:tab w:val="left" w:pos="1021"/>
          <w:tab w:val="left" w:pos="1474"/>
          <w:tab w:val="left" w:pos="1928"/>
          <w:tab w:val="left" w:pos="2381"/>
          <w:tab w:val="left" w:pos="2835"/>
          <w:tab w:val="right" w:leader="dot" w:pos="6259"/>
        </w:tabs>
        <w:ind w:left="1021" w:right="1134"/>
        <w:rPr>
          <w:rFonts w:cs="FrankRuehl" w:hint="cs"/>
          <w:b/>
          <w:bCs/>
          <w:vanish/>
          <w:sz w:val="20"/>
          <w:szCs w:val="20"/>
          <w:shd w:val="clear" w:color="auto" w:fill="FFFF99"/>
          <w:rtl/>
        </w:rPr>
      </w:pPr>
      <w:r w:rsidRPr="0033407C">
        <w:rPr>
          <w:rFonts w:cs="FrankRuehl" w:hint="cs"/>
          <w:b/>
          <w:bCs/>
          <w:vanish/>
          <w:sz w:val="20"/>
          <w:szCs w:val="20"/>
          <w:shd w:val="clear" w:color="auto" w:fill="FFFF99"/>
          <w:rtl/>
        </w:rPr>
        <w:t>ביטול פסקה 2(5א)</w:t>
      </w:r>
    </w:p>
    <w:p w14:paraId="6964CF6C" w14:textId="77777777" w:rsidR="000F6095" w:rsidRPr="0033407C" w:rsidRDefault="000F6095" w:rsidP="000F6095">
      <w:pPr>
        <w:pStyle w:val="footnote"/>
        <w:tabs>
          <w:tab w:val="left" w:pos="624"/>
          <w:tab w:val="left" w:pos="1021"/>
          <w:tab w:val="left" w:pos="1474"/>
          <w:tab w:val="left" w:pos="1928"/>
          <w:tab w:val="left" w:pos="2381"/>
          <w:tab w:val="left" w:pos="2835"/>
          <w:tab w:val="right" w:leader="dot" w:pos="6259"/>
        </w:tabs>
        <w:spacing w:before="60"/>
        <w:ind w:left="1021" w:right="1134"/>
        <w:rPr>
          <w:rFonts w:cs="FrankRuehl" w:hint="cs"/>
          <w:vanish/>
          <w:sz w:val="20"/>
          <w:szCs w:val="20"/>
          <w:shd w:val="clear" w:color="auto" w:fill="FFFF99"/>
          <w:rtl/>
        </w:rPr>
      </w:pPr>
      <w:r w:rsidRPr="0033407C">
        <w:rPr>
          <w:rFonts w:cs="FrankRuehl" w:hint="cs"/>
          <w:vanish/>
          <w:sz w:val="20"/>
          <w:szCs w:val="20"/>
          <w:shd w:val="clear" w:color="auto" w:fill="FFFF99"/>
          <w:rtl/>
        </w:rPr>
        <w:t>הנוסח הקודם:</w:t>
      </w:r>
    </w:p>
    <w:p w14:paraId="5B766249" w14:textId="77777777" w:rsidR="00A156AA" w:rsidRPr="00647AF0" w:rsidRDefault="00A156AA" w:rsidP="00647AF0">
      <w:pPr>
        <w:pStyle w:val="P22"/>
        <w:spacing w:before="0"/>
        <w:ind w:left="1021" w:right="1134"/>
        <w:rPr>
          <w:rStyle w:val="default"/>
          <w:rFonts w:cs="FrankRuehl" w:hint="cs"/>
          <w:strike/>
          <w:sz w:val="2"/>
          <w:szCs w:val="2"/>
          <w:rtl/>
        </w:rPr>
      </w:pPr>
      <w:r w:rsidRPr="0033407C">
        <w:rPr>
          <w:rStyle w:val="default"/>
          <w:rFonts w:cs="FrankRuehl" w:hint="cs"/>
          <w:strike/>
          <w:vanish/>
          <w:sz w:val="22"/>
          <w:szCs w:val="22"/>
          <w:shd w:val="clear" w:color="auto" w:fill="FFFF99"/>
          <w:rtl/>
        </w:rPr>
        <w:t>(5א)</w:t>
      </w:r>
      <w:r w:rsidRPr="0033407C">
        <w:rPr>
          <w:rStyle w:val="default"/>
          <w:rFonts w:cs="FrankRuehl" w:hint="cs"/>
          <w:strike/>
          <w:vanish/>
          <w:sz w:val="22"/>
          <w:szCs w:val="22"/>
          <w:shd w:val="clear" w:color="auto" w:fill="FFFF99"/>
          <w:rtl/>
        </w:rPr>
        <w:tab/>
        <w:t xml:space="preserve">נכסים נזילים במטבע חוץ בפקדונות תושב (פת"ם) לזמן קצוב </w:t>
      </w:r>
      <w:r w:rsidRPr="0033407C">
        <w:rPr>
          <w:rStyle w:val="default"/>
          <w:rFonts w:cs="FrankRuehl"/>
          <w:strike/>
          <w:vanish/>
          <w:sz w:val="22"/>
          <w:szCs w:val="22"/>
          <w:shd w:val="clear" w:color="auto" w:fill="FFFF99"/>
          <w:rtl/>
        </w:rPr>
        <w:t>–</w:t>
      </w:r>
      <w:r w:rsidRPr="0033407C">
        <w:rPr>
          <w:rStyle w:val="default"/>
          <w:rFonts w:cs="FrankRuehl" w:hint="cs"/>
          <w:strike/>
          <w:vanish/>
          <w:sz w:val="22"/>
          <w:szCs w:val="22"/>
          <w:shd w:val="clear" w:color="auto" w:fill="FFFF99"/>
          <w:rtl/>
        </w:rPr>
        <w:t xml:space="preserve"> חדש, לפי סעיף 20 להוראות הנזילות;</w:t>
      </w:r>
      <w:bookmarkEnd w:id="15"/>
    </w:p>
    <w:p w14:paraId="67A5749E" w14:textId="77777777" w:rsidR="006B06F5" w:rsidRDefault="006B06F5" w:rsidP="00BC2160">
      <w:pPr>
        <w:pStyle w:val="P22"/>
        <w:spacing w:before="72"/>
        <w:ind w:left="1021" w:right="1134"/>
        <w:rPr>
          <w:rStyle w:val="default"/>
          <w:rFonts w:cs="FrankRuehl" w:hint="cs"/>
          <w:rtl/>
        </w:rPr>
      </w:pPr>
      <w:r>
        <w:rPr>
          <w:lang w:val="he-IL"/>
        </w:rPr>
        <w:pict w14:anchorId="4515EAAD">
          <v:rect id="_x0000_s2063" style="position:absolute;left:0;text-align:left;margin-left:464.5pt;margin-top:8.05pt;width:75.05pt;height:16pt;z-index:251652096" o:allowincell="f" filled="f" stroked="f" strokecolor="lime" strokeweight=".25pt">
            <v:textbox inset="0,0,0,0">
              <w:txbxContent>
                <w:p w14:paraId="616ED542" w14:textId="77777777" w:rsidR="00983AA2" w:rsidRDefault="00983AA2" w:rsidP="00B73EDB">
                  <w:pPr>
                    <w:spacing w:line="160" w:lineRule="exact"/>
                    <w:jc w:val="left"/>
                    <w:rPr>
                      <w:rFonts w:cs="Miriam"/>
                      <w:noProof/>
                      <w:sz w:val="18"/>
                      <w:szCs w:val="18"/>
                      <w:rtl/>
                    </w:rPr>
                  </w:pPr>
                  <w:r>
                    <w:rPr>
                      <w:rFonts w:cs="Miriam"/>
                      <w:sz w:val="18"/>
                      <w:szCs w:val="18"/>
                      <w:rtl/>
                    </w:rPr>
                    <w:t>הו</w:t>
                  </w:r>
                  <w:r>
                    <w:rPr>
                      <w:rFonts w:cs="Miriam" w:hint="cs"/>
                      <w:sz w:val="18"/>
                      <w:szCs w:val="18"/>
                      <w:rtl/>
                    </w:rPr>
                    <w:t>ראות תשנ"ב</w:t>
                  </w:r>
                  <w:r w:rsidR="00B73EDB">
                    <w:rPr>
                      <w:rFonts w:cs="Miriam" w:hint="cs"/>
                      <w:sz w:val="18"/>
                      <w:szCs w:val="18"/>
                      <w:rtl/>
                    </w:rPr>
                    <w:t>-</w:t>
                  </w:r>
                  <w:r>
                    <w:rPr>
                      <w:rFonts w:cs="Miriam"/>
                      <w:sz w:val="18"/>
                      <w:szCs w:val="18"/>
                      <w:rtl/>
                    </w:rPr>
                    <w:t>1991</w:t>
                  </w:r>
                </w:p>
              </w:txbxContent>
            </v:textbox>
            <w10:anchorlock/>
          </v:rect>
        </w:pict>
      </w:r>
      <w:r>
        <w:rPr>
          <w:rStyle w:val="default"/>
          <w:rFonts w:cs="FrankRuehl"/>
          <w:rtl/>
        </w:rPr>
        <w:t>(6)</w:t>
      </w:r>
      <w:r>
        <w:rPr>
          <w:rStyle w:val="default"/>
          <w:rFonts w:cs="FrankRuehl"/>
          <w:rtl/>
        </w:rPr>
        <w:tab/>
        <w:t>(</w:t>
      </w:r>
      <w:r>
        <w:rPr>
          <w:rStyle w:val="default"/>
          <w:rFonts w:cs="FrankRuehl" w:hint="cs"/>
          <w:rtl/>
        </w:rPr>
        <w:t>בוטלה);</w:t>
      </w:r>
    </w:p>
    <w:p w14:paraId="5177B307" w14:textId="77777777" w:rsidR="0044005D" w:rsidRPr="0033407C" w:rsidRDefault="0044005D" w:rsidP="0044005D">
      <w:pPr>
        <w:pStyle w:val="P00"/>
        <w:spacing w:before="0"/>
        <w:ind w:left="1021" w:right="1134"/>
        <w:rPr>
          <w:rFonts w:cs="FrankRuehl" w:hint="cs"/>
          <w:b/>
          <w:bCs/>
          <w:vanish/>
          <w:szCs w:val="20"/>
          <w:shd w:val="clear" w:color="auto" w:fill="FFFF99"/>
          <w:rtl/>
        </w:rPr>
      </w:pPr>
      <w:bookmarkStart w:id="16" w:name="Rov23"/>
      <w:r w:rsidRPr="0033407C">
        <w:rPr>
          <w:rFonts w:cs="FrankRuehl" w:hint="cs"/>
          <w:vanish/>
          <w:color w:val="FF0000"/>
          <w:szCs w:val="20"/>
          <w:shd w:val="clear" w:color="auto" w:fill="FFFF99"/>
          <w:rtl/>
        </w:rPr>
        <w:t>מיום 15.7.1981</w:t>
      </w:r>
    </w:p>
    <w:p w14:paraId="781C0761" w14:textId="77777777" w:rsidR="0044005D" w:rsidRPr="0033407C" w:rsidRDefault="0044005D" w:rsidP="0044005D">
      <w:pPr>
        <w:pStyle w:val="P00"/>
        <w:spacing w:before="0"/>
        <w:ind w:left="1021" w:right="1134"/>
        <w:rPr>
          <w:rFonts w:cs="FrankRuehl" w:hint="cs"/>
          <w:b/>
          <w:bCs/>
          <w:vanish/>
          <w:szCs w:val="20"/>
          <w:shd w:val="clear" w:color="auto" w:fill="FFFF99"/>
          <w:rtl/>
        </w:rPr>
      </w:pPr>
      <w:r w:rsidRPr="0033407C">
        <w:rPr>
          <w:rFonts w:cs="FrankRuehl" w:hint="cs"/>
          <w:b/>
          <w:bCs/>
          <w:vanish/>
          <w:szCs w:val="20"/>
          <w:shd w:val="clear" w:color="auto" w:fill="FFFF99"/>
          <w:rtl/>
        </w:rPr>
        <w:t>הוראות (מס' 3) תשמ"ב-1982</w:t>
      </w:r>
    </w:p>
    <w:p w14:paraId="66540D65" w14:textId="77777777" w:rsidR="0044005D" w:rsidRPr="0033407C" w:rsidRDefault="0044005D" w:rsidP="0044005D">
      <w:pPr>
        <w:pStyle w:val="footnote"/>
        <w:tabs>
          <w:tab w:val="left" w:pos="624"/>
          <w:tab w:val="left" w:pos="1021"/>
          <w:tab w:val="left" w:pos="1474"/>
          <w:tab w:val="left" w:pos="1928"/>
          <w:tab w:val="left" w:pos="2381"/>
          <w:tab w:val="left" w:pos="2835"/>
          <w:tab w:val="right" w:leader="dot" w:pos="6259"/>
        </w:tabs>
        <w:ind w:left="1021" w:right="1134"/>
        <w:rPr>
          <w:rFonts w:cs="FrankRuehl" w:hint="cs"/>
          <w:vanish/>
          <w:sz w:val="20"/>
          <w:szCs w:val="20"/>
          <w:shd w:val="clear" w:color="auto" w:fill="FFFF99"/>
          <w:rtl/>
        </w:rPr>
      </w:pPr>
      <w:hyperlink r:id="rId37" w:history="1">
        <w:r w:rsidRPr="0033407C">
          <w:rPr>
            <w:rStyle w:val="Hyperlink"/>
            <w:rFonts w:cs="FrankRuehl" w:hint="cs"/>
            <w:vanish/>
            <w:sz w:val="20"/>
            <w:szCs w:val="20"/>
            <w:shd w:val="clear" w:color="auto" w:fill="FFFF99"/>
            <w:rtl/>
          </w:rPr>
          <w:t>ק"ת תשמ"ב מס' 4381</w:t>
        </w:r>
      </w:hyperlink>
      <w:r w:rsidRPr="0033407C">
        <w:rPr>
          <w:rFonts w:cs="FrankRuehl" w:hint="cs"/>
          <w:vanish/>
          <w:sz w:val="20"/>
          <w:szCs w:val="20"/>
          <w:shd w:val="clear" w:color="auto" w:fill="FFFF99"/>
          <w:rtl/>
        </w:rPr>
        <w:t xml:space="preserve"> מיום 15.7.1981 עמ' 1328 </w:t>
      </w:r>
    </w:p>
    <w:p w14:paraId="4192D0F4" w14:textId="77777777" w:rsidR="0044005D" w:rsidRPr="0033407C" w:rsidRDefault="0044005D" w:rsidP="0044005D">
      <w:pPr>
        <w:pStyle w:val="P22"/>
        <w:ind w:left="1021" w:right="1134"/>
        <w:rPr>
          <w:rStyle w:val="default"/>
          <w:rFonts w:cs="FrankRuehl" w:hint="cs"/>
          <w:vanish/>
          <w:sz w:val="22"/>
          <w:szCs w:val="22"/>
          <w:shd w:val="clear" w:color="auto" w:fill="FFFF99"/>
          <w:rtl/>
        </w:rPr>
      </w:pPr>
      <w:r w:rsidRPr="0033407C">
        <w:rPr>
          <w:rStyle w:val="default"/>
          <w:rFonts w:cs="FrankRuehl" w:hint="cs"/>
          <w:vanish/>
          <w:sz w:val="22"/>
          <w:szCs w:val="22"/>
          <w:shd w:val="clear" w:color="auto" w:fill="FFFF99"/>
          <w:rtl/>
        </w:rPr>
        <w:t>(6)</w:t>
      </w:r>
      <w:r w:rsidRPr="0033407C">
        <w:rPr>
          <w:rStyle w:val="default"/>
          <w:rFonts w:cs="FrankRuehl" w:hint="cs"/>
          <w:vanish/>
          <w:sz w:val="22"/>
          <w:szCs w:val="22"/>
          <w:shd w:val="clear" w:color="auto" w:fill="FFFF99"/>
          <w:rtl/>
        </w:rPr>
        <w:tab/>
        <w:t xml:space="preserve">נכסים נזילים במטבע חוץ בפקדונות תושב (הלוואות) </w:t>
      </w:r>
      <w:r w:rsidRPr="0033407C">
        <w:rPr>
          <w:rStyle w:val="default"/>
          <w:rFonts w:cs="FrankRuehl" w:hint="cs"/>
          <w:strike/>
          <w:vanish/>
          <w:sz w:val="22"/>
          <w:szCs w:val="22"/>
          <w:shd w:val="clear" w:color="auto" w:fill="FFFF99"/>
          <w:rtl/>
        </w:rPr>
        <w:t>לפי סעיף 20(א)</w:t>
      </w:r>
      <w:r w:rsidRPr="0033407C">
        <w:rPr>
          <w:rStyle w:val="default"/>
          <w:rFonts w:cs="FrankRuehl" w:hint="cs"/>
          <w:vanish/>
          <w:sz w:val="22"/>
          <w:szCs w:val="22"/>
          <w:shd w:val="clear" w:color="auto" w:fill="FFFF99"/>
          <w:rtl/>
        </w:rPr>
        <w:t xml:space="preserve"> </w:t>
      </w:r>
      <w:r w:rsidRPr="0033407C">
        <w:rPr>
          <w:rStyle w:val="default"/>
          <w:rFonts w:cs="FrankRuehl" w:hint="cs"/>
          <w:vanish/>
          <w:sz w:val="22"/>
          <w:szCs w:val="22"/>
          <w:u w:val="single"/>
          <w:shd w:val="clear" w:color="auto" w:fill="FFFF99"/>
          <w:rtl/>
        </w:rPr>
        <w:t>לפי סעיף 20</w:t>
      </w:r>
      <w:r w:rsidRPr="0033407C">
        <w:rPr>
          <w:rStyle w:val="default"/>
          <w:rFonts w:cs="FrankRuehl" w:hint="cs"/>
          <w:vanish/>
          <w:sz w:val="22"/>
          <w:szCs w:val="22"/>
          <w:shd w:val="clear" w:color="auto" w:fill="FFFF99"/>
          <w:rtl/>
        </w:rPr>
        <w:t xml:space="preserve"> להוראות הנזילות;</w:t>
      </w:r>
    </w:p>
    <w:p w14:paraId="386704BF" w14:textId="77777777" w:rsidR="00C60329" w:rsidRPr="0033407C" w:rsidRDefault="00C60329" w:rsidP="00C60329">
      <w:pPr>
        <w:pStyle w:val="P00"/>
        <w:spacing w:before="0"/>
        <w:ind w:left="1021" w:right="1134"/>
        <w:rPr>
          <w:rFonts w:cs="FrankRuehl" w:hint="cs"/>
          <w:vanish/>
          <w:color w:val="FF0000"/>
          <w:szCs w:val="20"/>
          <w:shd w:val="clear" w:color="auto" w:fill="FFFF99"/>
          <w:rtl/>
        </w:rPr>
      </w:pPr>
    </w:p>
    <w:p w14:paraId="632DE0A3" w14:textId="77777777" w:rsidR="00C60329" w:rsidRPr="0033407C" w:rsidRDefault="00C60329" w:rsidP="00C60329">
      <w:pPr>
        <w:pStyle w:val="P00"/>
        <w:spacing w:before="0"/>
        <w:ind w:left="1021" w:right="1134"/>
        <w:rPr>
          <w:rFonts w:cs="FrankRuehl" w:hint="cs"/>
          <w:b/>
          <w:bCs/>
          <w:vanish/>
          <w:szCs w:val="20"/>
          <w:shd w:val="clear" w:color="auto" w:fill="FFFF99"/>
          <w:rtl/>
        </w:rPr>
      </w:pPr>
      <w:r w:rsidRPr="0033407C">
        <w:rPr>
          <w:rFonts w:cs="FrankRuehl" w:hint="cs"/>
          <w:vanish/>
          <w:color w:val="FF0000"/>
          <w:szCs w:val="20"/>
          <w:shd w:val="clear" w:color="auto" w:fill="FFFF99"/>
          <w:rtl/>
        </w:rPr>
        <w:t>מיום 28.11.1991</w:t>
      </w:r>
    </w:p>
    <w:p w14:paraId="720FB177" w14:textId="77777777" w:rsidR="00C60329" w:rsidRPr="0033407C" w:rsidRDefault="00C60329" w:rsidP="00C60329">
      <w:pPr>
        <w:pStyle w:val="P00"/>
        <w:spacing w:before="0"/>
        <w:ind w:left="1021" w:right="1134"/>
        <w:rPr>
          <w:rFonts w:cs="FrankRuehl" w:hint="cs"/>
          <w:b/>
          <w:bCs/>
          <w:vanish/>
          <w:szCs w:val="20"/>
          <w:shd w:val="clear" w:color="auto" w:fill="FFFF99"/>
          <w:rtl/>
        </w:rPr>
      </w:pPr>
      <w:r w:rsidRPr="0033407C">
        <w:rPr>
          <w:rFonts w:cs="FrankRuehl" w:hint="cs"/>
          <w:b/>
          <w:bCs/>
          <w:vanish/>
          <w:szCs w:val="20"/>
          <w:shd w:val="clear" w:color="auto" w:fill="FFFF99"/>
          <w:rtl/>
        </w:rPr>
        <w:t>הוראות תשנ"ב-1991</w:t>
      </w:r>
    </w:p>
    <w:p w14:paraId="5F1823C8" w14:textId="77777777" w:rsidR="00C60329" w:rsidRPr="0033407C" w:rsidRDefault="00C60329" w:rsidP="00C60329">
      <w:pPr>
        <w:pStyle w:val="footnote"/>
        <w:tabs>
          <w:tab w:val="left" w:pos="624"/>
          <w:tab w:val="left" w:pos="1021"/>
          <w:tab w:val="left" w:pos="1474"/>
          <w:tab w:val="left" w:pos="1928"/>
          <w:tab w:val="left" w:pos="2381"/>
          <w:tab w:val="left" w:pos="2835"/>
          <w:tab w:val="right" w:leader="dot" w:pos="6259"/>
        </w:tabs>
        <w:ind w:left="1021" w:right="1134"/>
        <w:rPr>
          <w:rFonts w:cs="FrankRuehl" w:hint="cs"/>
          <w:vanish/>
          <w:sz w:val="20"/>
          <w:szCs w:val="20"/>
          <w:shd w:val="clear" w:color="auto" w:fill="FFFF99"/>
          <w:rtl/>
        </w:rPr>
      </w:pPr>
      <w:hyperlink r:id="rId38" w:history="1">
        <w:r w:rsidRPr="0033407C">
          <w:rPr>
            <w:rStyle w:val="Hyperlink"/>
            <w:rFonts w:cs="FrankRuehl" w:hint="cs"/>
            <w:vanish/>
            <w:sz w:val="20"/>
            <w:szCs w:val="20"/>
            <w:shd w:val="clear" w:color="auto" w:fill="FFFF99"/>
            <w:rtl/>
          </w:rPr>
          <w:t>ק</w:t>
        </w:r>
        <w:r w:rsidRPr="0033407C">
          <w:rPr>
            <w:rStyle w:val="Hyperlink"/>
            <w:rFonts w:cs="FrankRuehl"/>
            <w:vanish/>
            <w:sz w:val="20"/>
            <w:szCs w:val="20"/>
            <w:shd w:val="clear" w:color="auto" w:fill="FFFF99"/>
            <w:rtl/>
          </w:rPr>
          <w:t>"</w:t>
        </w:r>
        <w:r w:rsidRPr="0033407C">
          <w:rPr>
            <w:rStyle w:val="Hyperlink"/>
            <w:rFonts w:cs="FrankRuehl" w:hint="cs"/>
            <w:vanish/>
            <w:sz w:val="20"/>
            <w:szCs w:val="20"/>
            <w:shd w:val="clear" w:color="auto" w:fill="FFFF99"/>
            <w:rtl/>
          </w:rPr>
          <w:t xml:space="preserve">ת תשנ"ב מס' </w:t>
        </w:r>
        <w:r w:rsidRPr="0033407C">
          <w:rPr>
            <w:rStyle w:val="Hyperlink"/>
            <w:rFonts w:cs="FrankRuehl"/>
            <w:vanish/>
            <w:sz w:val="20"/>
            <w:szCs w:val="20"/>
            <w:shd w:val="clear" w:color="auto" w:fill="FFFF99"/>
            <w:rtl/>
          </w:rPr>
          <w:t>5400</w:t>
        </w:r>
      </w:hyperlink>
      <w:r w:rsidRPr="0033407C">
        <w:rPr>
          <w:rFonts w:cs="FrankRuehl"/>
          <w:vanish/>
          <w:sz w:val="20"/>
          <w:szCs w:val="20"/>
          <w:shd w:val="clear" w:color="auto" w:fill="FFFF99"/>
          <w:rtl/>
        </w:rPr>
        <w:t xml:space="preserve"> מ</w:t>
      </w:r>
      <w:r w:rsidRPr="0033407C">
        <w:rPr>
          <w:rFonts w:cs="FrankRuehl" w:hint="cs"/>
          <w:vanish/>
          <w:sz w:val="20"/>
          <w:szCs w:val="20"/>
          <w:shd w:val="clear" w:color="auto" w:fill="FFFF99"/>
          <w:rtl/>
        </w:rPr>
        <w:t xml:space="preserve">יום 28.11.1991 עמ' 467 </w:t>
      </w:r>
    </w:p>
    <w:p w14:paraId="3C218BBE" w14:textId="77777777" w:rsidR="00C60329" w:rsidRPr="0033407C" w:rsidRDefault="00C60329" w:rsidP="00C60329">
      <w:pPr>
        <w:pStyle w:val="footnote"/>
        <w:tabs>
          <w:tab w:val="left" w:pos="624"/>
          <w:tab w:val="left" w:pos="1021"/>
          <w:tab w:val="left" w:pos="1474"/>
          <w:tab w:val="left" w:pos="1928"/>
          <w:tab w:val="left" w:pos="2381"/>
          <w:tab w:val="left" w:pos="2835"/>
          <w:tab w:val="right" w:leader="dot" w:pos="6259"/>
        </w:tabs>
        <w:ind w:left="1021" w:right="1134"/>
        <w:rPr>
          <w:rFonts w:cs="FrankRuehl" w:hint="cs"/>
          <w:b/>
          <w:bCs/>
          <w:vanish/>
          <w:sz w:val="20"/>
          <w:szCs w:val="20"/>
          <w:shd w:val="clear" w:color="auto" w:fill="FFFF99"/>
          <w:rtl/>
        </w:rPr>
      </w:pPr>
      <w:r w:rsidRPr="0033407C">
        <w:rPr>
          <w:rFonts w:cs="FrankRuehl" w:hint="cs"/>
          <w:b/>
          <w:bCs/>
          <w:vanish/>
          <w:sz w:val="20"/>
          <w:szCs w:val="20"/>
          <w:shd w:val="clear" w:color="auto" w:fill="FFFF99"/>
          <w:rtl/>
        </w:rPr>
        <w:t>ביטול פסקה 2(6)</w:t>
      </w:r>
    </w:p>
    <w:p w14:paraId="6DFADAED" w14:textId="77777777" w:rsidR="00C60329" w:rsidRPr="0033407C" w:rsidRDefault="00C60329" w:rsidP="00C60329">
      <w:pPr>
        <w:pStyle w:val="footnote"/>
        <w:tabs>
          <w:tab w:val="left" w:pos="624"/>
          <w:tab w:val="left" w:pos="1021"/>
          <w:tab w:val="left" w:pos="1474"/>
          <w:tab w:val="left" w:pos="1928"/>
          <w:tab w:val="left" w:pos="2381"/>
          <w:tab w:val="left" w:pos="2835"/>
          <w:tab w:val="right" w:leader="dot" w:pos="6259"/>
        </w:tabs>
        <w:spacing w:before="60"/>
        <w:ind w:left="1021" w:right="1134"/>
        <w:rPr>
          <w:rFonts w:cs="FrankRuehl" w:hint="cs"/>
          <w:vanish/>
          <w:sz w:val="20"/>
          <w:szCs w:val="20"/>
          <w:shd w:val="clear" w:color="auto" w:fill="FFFF99"/>
          <w:rtl/>
        </w:rPr>
      </w:pPr>
      <w:r w:rsidRPr="0033407C">
        <w:rPr>
          <w:rFonts w:cs="FrankRuehl" w:hint="cs"/>
          <w:vanish/>
          <w:sz w:val="20"/>
          <w:szCs w:val="20"/>
          <w:shd w:val="clear" w:color="auto" w:fill="FFFF99"/>
          <w:rtl/>
        </w:rPr>
        <w:t>הנוסח הקודם:</w:t>
      </w:r>
    </w:p>
    <w:p w14:paraId="4BADAD4F" w14:textId="77777777" w:rsidR="00C60329" w:rsidRPr="00647AF0" w:rsidRDefault="00C60329" w:rsidP="00647AF0">
      <w:pPr>
        <w:pStyle w:val="P22"/>
        <w:spacing w:before="0"/>
        <w:ind w:left="1021" w:right="1134"/>
        <w:rPr>
          <w:rStyle w:val="default"/>
          <w:rFonts w:cs="FrankRuehl" w:hint="cs"/>
          <w:strike/>
          <w:sz w:val="2"/>
          <w:szCs w:val="2"/>
          <w:rtl/>
        </w:rPr>
      </w:pPr>
      <w:r w:rsidRPr="0033407C">
        <w:rPr>
          <w:rStyle w:val="default"/>
          <w:rFonts w:cs="FrankRuehl" w:hint="cs"/>
          <w:strike/>
          <w:vanish/>
          <w:sz w:val="22"/>
          <w:szCs w:val="22"/>
          <w:shd w:val="clear" w:color="auto" w:fill="FFFF99"/>
          <w:rtl/>
        </w:rPr>
        <w:t>(6)</w:t>
      </w:r>
      <w:r w:rsidRPr="0033407C">
        <w:rPr>
          <w:rStyle w:val="default"/>
          <w:rFonts w:cs="FrankRuehl" w:hint="cs"/>
          <w:strike/>
          <w:vanish/>
          <w:sz w:val="22"/>
          <w:szCs w:val="22"/>
          <w:shd w:val="clear" w:color="auto" w:fill="FFFF99"/>
          <w:rtl/>
        </w:rPr>
        <w:tab/>
        <w:t>נכסים נזילים במטבע חוץ בפקדונות תושב (הלוואות) לפי סעיף 20 להוראות הנזילות;</w:t>
      </w:r>
      <w:bookmarkEnd w:id="16"/>
    </w:p>
    <w:p w14:paraId="60DE893D" w14:textId="77777777" w:rsidR="006B06F5" w:rsidRDefault="006B06F5">
      <w:pPr>
        <w:pStyle w:val="P22"/>
        <w:spacing w:before="72"/>
        <w:ind w:left="1021" w:right="1134"/>
        <w:rPr>
          <w:rStyle w:val="default"/>
          <w:rFonts w:cs="FrankRuehl" w:hint="cs"/>
          <w:rtl/>
        </w:rPr>
      </w:pPr>
      <w:r>
        <w:rPr>
          <w:lang w:val="he-IL"/>
        </w:rPr>
        <w:pict w14:anchorId="74D8C1A4">
          <v:rect id="_x0000_s2064" style="position:absolute;left:0;text-align:left;margin-left:464.5pt;margin-top:8.05pt;width:75.05pt;height:21.4pt;z-index:251653120" o:allowincell="f" filled="f" stroked="f" strokecolor="lime" strokeweight=".25pt">
            <v:textbox inset="0,0,0,0">
              <w:txbxContent>
                <w:p w14:paraId="128EF4E9" w14:textId="77777777" w:rsidR="00983AA2" w:rsidRDefault="00983AA2" w:rsidP="00B73EDB">
                  <w:pPr>
                    <w:spacing w:line="160" w:lineRule="exact"/>
                    <w:jc w:val="left"/>
                    <w:rPr>
                      <w:rFonts w:cs="Miriam"/>
                      <w:noProof/>
                      <w:sz w:val="18"/>
                      <w:szCs w:val="18"/>
                      <w:rtl/>
                    </w:rPr>
                  </w:pPr>
                  <w:r>
                    <w:rPr>
                      <w:rFonts w:cs="Miriam"/>
                      <w:sz w:val="18"/>
                      <w:szCs w:val="18"/>
                      <w:rtl/>
                    </w:rPr>
                    <w:t>הו</w:t>
                  </w:r>
                  <w:r>
                    <w:rPr>
                      <w:rFonts w:cs="Miriam" w:hint="cs"/>
                      <w:sz w:val="18"/>
                      <w:szCs w:val="18"/>
                      <w:rtl/>
                    </w:rPr>
                    <w:t>ראות (מס' 2) תשנ"ה</w:t>
                  </w:r>
                  <w:r w:rsidR="00B73EDB">
                    <w:rPr>
                      <w:rFonts w:cs="Miriam" w:hint="cs"/>
                      <w:sz w:val="18"/>
                      <w:szCs w:val="18"/>
                      <w:rtl/>
                    </w:rPr>
                    <w:t>-</w:t>
                  </w:r>
                  <w:r>
                    <w:rPr>
                      <w:rFonts w:cs="Miriam"/>
                      <w:sz w:val="18"/>
                      <w:szCs w:val="18"/>
                      <w:rtl/>
                    </w:rPr>
                    <w:t>1995</w:t>
                  </w:r>
                </w:p>
              </w:txbxContent>
            </v:textbox>
            <w10:anchorlock/>
          </v:rect>
        </w:pict>
      </w:r>
      <w:r>
        <w:rPr>
          <w:rStyle w:val="default"/>
          <w:rFonts w:cs="FrankRuehl"/>
          <w:rtl/>
        </w:rPr>
        <w:t>(7)</w:t>
      </w:r>
      <w:r>
        <w:rPr>
          <w:rStyle w:val="default"/>
          <w:rFonts w:cs="FrankRuehl"/>
          <w:rtl/>
        </w:rPr>
        <w:tab/>
      </w:r>
      <w:r>
        <w:rPr>
          <w:rStyle w:val="default"/>
          <w:rFonts w:cs="FrankRuehl" w:hint="cs"/>
          <w:rtl/>
        </w:rPr>
        <w:t>(</w:t>
      </w:r>
      <w:r>
        <w:rPr>
          <w:rStyle w:val="default"/>
          <w:rFonts w:cs="FrankRuehl"/>
          <w:rtl/>
        </w:rPr>
        <w:t>נ</w:t>
      </w:r>
      <w:r>
        <w:rPr>
          <w:rStyle w:val="default"/>
          <w:rFonts w:cs="FrankRuehl" w:hint="cs"/>
          <w:rtl/>
        </w:rPr>
        <w:t>מחקה);</w:t>
      </w:r>
    </w:p>
    <w:p w14:paraId="5443C552" w14:textId="77777777" w:rsidR="00F143FD" w:rsidRPr="0033407C" w:rsidRDefault="00F143FD" w:rsidP="00F143FD">
      <w:pPr>
        <w:pStyle w:val="P00"/>
        <w:spacing w:before="0"/>
        <w:ind w:left="1021" w:right="1134"/>
        <w:rPr>
          <w:rFonts w:cs="FrankRuehl" w:hint="cs"/>
          <w:b/>
          <w:bCs/>
          <w:vanish/>
          <w:szCs w:val="20"/>
          <w:shd w:val="clear" w:color="auto" w:fill="FFFF99"/>
          <w:rtl/>
        </w:rPr>
      </w:pPr>
      <w:bookmarkStart w:id="17" w:name="Rov24"/>
      <w:r w:rsidRPr="0033407C">
        <w:rPr>
          <w:rFonts w:cs="FrankRuehl" w:hint="cs"/>
          <w:vanish/>
          <w:color w:val="FF0000"/>
          <w:szCs w:val="20"/>
          <w:shd w:val="clear" w:color="auto" w:fill="FFFF99"/>
          <w:rtl/>
        </w:rPr>
        <w:t>מיום 26.1.1995</w:t>
      </w:r>
    </w:p>
    <w:p w14:paraId="46F5C4AA" w14:textId="77777777" w:rsidR="00F143FD" w:rsidRPr="0033407C" w:rsidRDefault="00F143FD" w:rsidP="00F143FD">
      <w:pPr>
        <w:pStyle w:val="P00"/>
        <w:spacing w:before="0"/>
        <w:ind w:left="1021" w:right="1134"/>
        <w:rPr>
          <w:rFonts w:cs="FrankRuehl" w:hint="cs"/>
          <w:b/>
          <w:bCs/>
          <w:vanish/>
          <w:szCs w:val="20"/>
          <w:shd w:val="clear" w:color="auto" w:fill="FFFF99"/>
          <w:rtl/>
        </w:rPr>
      </w:pPr>
      <w:r w:rsidRPr="0033407C">
        <w:rPr>
          <w:rFonts w:cs="FrankRuehl" w:hint="cs"/>
          <w:b/>
          <w:bCs/>
          <w:vanish/>
          <w:szCs w:val="20"/>
          <w:shd w:val="clear" w:color="auto" w:fill="FFFF99"/>
          <w:rtl/>
        </w:rPr>
        <w:t>הוראות (מס' 2) תשנ"ה-1995</w:t>
      </w:r>
    </w:p>
    <w:p w14:paraId="5D867A7C" w14:textId="77777777" w:rsidR="00F143FD" w:rsidRPr="0033407C" w:rsidRDefault="00F143FD" w:rsidP="00F143FD">
      <w:pPr>
        <w:pStyle w:val="footnote"/>
        <w:tabs>
          <w:tab w:val="left" w:pos="624"/>
          <w:tab w:val="left" w:pos="1021"/>
          <w:tab w:val="left" w:pos="1474"/>
          <w:tab w:val="left" w:pos="1928"/>
          <w:tab w:val="left" w:pos="2381"/>
          <w:tab w:val="left" w:pos="2835"/>
          <w:tab w:val="right" w:leader="dot" w:pos="6259"/>
        </w:tabs>
        <w:ind w:left="1021" w:right="1134"/>
        <w:rPr>
          <w:rFonts w:cs="FrankRuehl" w:hint="cs"/>
          <w:vanish/>
          <w:sz w:val="20"/>
          <w:szCs w:val="20"/>
          <w:shd w:val="clear" w:color="auto" w:fill="FFFF99"/>
          <w:rtl/>
        </w:rPr>
      </w:pPr>
      <w:hyperlink r:id="rId39" w:history="1">
        <w:r w:rsidRPr="0033407C">
          <w:rPr>
            <w:rStyle w:val="Hyperlink"/>
            <w:rFonts w:cs="FrankRuehl" w:hint="cs"/>
            <w:vanish/>
            <w:sz w:val="20"/>
            <w:szCs w:val="20"/>
            <w:shd w:val="clear" w:color="auto" w:fill="FFFF99"/>
            <w:rtl/>
          </w:rPr>
          <w:t>ק"ת תשנ"ה מס' 5649</w:t>
        </w:r>
      </w:hyperlink>
      <w:r w:rsidRPr="0033407C">
        <w:rPr>
          <w:rFonts w:cs="FrankRuehl" w:hint="cs"/>
          <w:vanish/>
          <w:sz w:val="20"/>
          <w:szCs w:val="20"/>
          <w:shd w:val="clear" w:color="auto" w:fill="FFFF99"/>
          <w:rtl/>
        </w:rPr>
        <w:t xml:space="preserve"> מ</w:t>
      </w:r>
      <w:r w:rsidRPr="0033407C">
        <w:rPr>
          <w:rFonts w:cs="FrankRuehl"/>
          <w:vanish/>
          <w:sz w:val="20"/>
          <w:szCs w:val="20"/>
          <w:shd w:val="clear" w:color="auto" w:fill="FFFF99"/>
          <w:rtl/>
        </w:rPr>
        <w:t>יו</w:t>
      </w:r>
      <w:r w:rsidRPr="0033407C">
        <w:rPr>
          <w:rFonts w:cs="FrankRuehl" w:hint="cs"/>
          <w:vanish/>
          <w:sz w:val="20"/>
          <w:szCs w:val="20"/>
          <w:shd w:val="clear" w:color="auto" w:fill="FFFF99"/>
          <w:rtl/>
        </w:rPr>
        <w:t xml:space="preserve">ם 1.1.1995 עמ' 496 </w:t>
      </w:r>
    </w:p>
    <w:p w14:paraId="0B15C0E4" w14:textId="77777777" w:rsidR="00F143FD" w:rsidRPr="0033407C" w:rsidRDefault="00F143FD" w:rsidP="00F143FD">
      <w:pPr>
        <w:pStyle w:val="footnote"/>
        <w:tabs>
          <w:tab w:val="left" w:pos="624"/>
          <w:tab w:val="left" w:pos="1021"/>
          <w:tab w:val="left" w:pos="1474"/>
          <w:tab w:val="left" w:pos="1928"/>
          <w:tab w:val="left" w:pos="2381"/>
          <w:tab w:val="left" w:pos="2835"/>
          <w:tab w:val="right" w:leader="dot" w:pos="6259"/>
        </w:tabs>
        <w:ind w:left="1021" w:right="1134"/>
        <w:rPr>
          <w:rFonts w:cs="FrankRuehl" w:hint="cs"/>
          <w:b/>
          <w:bCs/>
          <w:vanish/>
          <w:sz w:val="20"/>
          <w:szCs w:val="20"/>
          <w:shd w:val="clear" w:color="auto" w:fill="FFFF99"/>
          <w:rtl/>
        </w:rPr>
      </w:pPr>
      <w:r w:rsidRPr="0033407C">
        <w:rPr>
          <w:rFonts w:cs="FrankRuehl" w:hint="cs"/>
          <w:b/>
          <w:bCs/>
          <w:vanish/>
          <w:sz w:val="20"/>
          <w:szCs w:val="20"/>
          <w:shd w:val="clear" w:color="auto" w:fill="FFFF99"/>
          <w:rtl/>
        </w:rPr>
        <w:t>מחיקת פסקה 2(7)</w:t>
      </w:r>
    </w:p>
    <w:p w14:paraId="5C959623" w14:textId="77777777" w:rsidR="00F143FD" w:rsidRPr="0033407C" w:rsidRDefault="00F143FD" w:rsidP="0037050D">
      <w:pPr>
        <w:pStyle w:val="footnote"/>
        <w:tabs>
          <w:tab w:val="left" w:pos="624"/>
          <w:tab w:val="left" w:pos="1021"/>
          <w:tab w:val="left" w:pos="1474"/>
          <w:tab w:val="left" w:pos="1928"/>
          <w:tab w:val="left" w:pos="2381"/>
          <w:tab w:val="left" w:pos="2835"/>
          <w:tab w:val="right" w:leader="dot" w:pos="6259"/>
        </w:tabs>
        <w:spacing w:before="60"/>
        <w:ind w:left="1021" w:right="1134"/>
        <w:rPr>
          <w:rFonts w:cs="FrankRuehl" w:hint="cs"/>
          <w:vanish/>
          <w:sz w:val="20"/>
          <w:szCs w:val="20"/>
          <w:shd w:val="clear" w:color="auto" w:fill="FFFF99"/>
          <w:rtl/>
        </w:rPr>
      </w:pPr>
      <w:r w:rsidRPr="0033407C">
        <w:rPr>
          <w:rFonts w:cs="FrankRuehl" w:hint="cs"/>
          <w:vanish/>
          <w:sz w:val="20"/>
          <w:szCs w:val="20"/>
          <w:shd w:val="clear" w:color="auto" w:fill="FFFF99"/>
          <w:rtl/>
        </w:rPr>
        <w:t>הנוסח הקודם:</w:t>
      </w:r>
    </w:p>
    <w:p w14:paraId="71AD961A" w14:textId="77777777" w:rsidR="00F143FD" w:rsidRPr="00647AF0" w:rsidRDefault="00F143FD" w:rsidP="00BC2160">
      <w:pPr>
        <w:pStyle w:val="footnote"/>
        <w:tabs>
          <w:tab w:val="left" w:pos="624"/>
          <w:tab w:val="left" w:pos="1021"/>
          <w:tab w:val="left" w:pos="1474"/>
          <w:tab w:val="left" w:pos="1928"/>
          <w:tab w:val="left" w:pos="2381"/>
          <w:tab w:val="left" w:pos="2835"/>
          <w:tab w:val="right" w:leader="dot" w:pos="6259"/>
        </w:tabs>
        <w:ind w:left="1021" w:right="1134"/>
        <w:rPr>
          <w:rFonts w:cs="FrankRuehl" w:hint="cs"/>
          <w:strike/>
          <w:sz w:val="2"/>
          <w:szCs w:val="2"/>
          <w:rtl/>
        </w:rPr>
      </w:pPr>
      <w:r w:rsidRPr="0033407C">
        <w:rPr>
          <w:rFonts w:cs="FrankRuehl" w:hint="cs"/>
          <w:strike/>
          <w:vanish/>
          <w:shd w:val="clear" w:color="auto" w:fill="FFFF99"/>
          <w:rtl/>
        </w:rPr>
        <w:t>(7)</w:t>
      </w:r>
      <w:r w:rsidRPr="0033407C">
        <w:rPr>
          <w:rFonts w:cs="FrankRuehl" w:hint="cs"/>
          <w:strike/>
          <w:vanish/>
          <w:shd w:val="clear" w:color="auto" w:fill="FFFF99"/>
          <w:rtl/>
        </w:rPr>
        <w:tab/>
      </w:r>
      <w:r w:rsidR="0037050D" w:rsidRPr="0033407C">
        <w:rPr>
          <w:rFonts w:cs="FrankRuehl" w:hint="cs"/>
          <w:strike/>
          <w:vanish/>
          <w:shd w:val="clear" w:color="auto" w:fill="FFFF99"/>
          <w:rtl/>
        </w:rPr>
        <w:t>נכסים נזילים בדינרים ירדניים לפי סעיף 24 להוראות הנזילות</w:t>
      </w:r>
      <w:r w:rsidR="00BC2160" w:rsidRPr="0033407C">
        <w:rPr>
          <w:rFonts w:cs="FrankRuehl" w:hint="cs"/>
          <w:strike/>
          <w:vanish/>
          <w:shd w:val="clear" w:color="auto" w:fill="FFFF99"/>
          <w:rtl/>
        </w:rPr>
        <w:t>;</w:t>
      </w:r>
      <w:bookmarkEnd w:id="17"/>
    </w:p>
    <w:p w14:paraId="2B645809" w14:textId="77777777" w:rsidR="006B06F5" w:rsidRDefault="006B06F5">
      <w:pPr>
        <w:pStyle w:val="P22"/>
        <w:spacing w:before="72"/>
        <w:ind w:left="1021" w:right="1134"/>
        <w:rPr>
          <w:rStyle w:val="default"/>
          <w:rFonts w:cs="FrankRuehl" w:hint="cs"/>
          <w:rtl/>
        </w:rPr>
      </w:pPr>
      <w:r>
        <w:rPr>
          <w:lang w:val="he-IL"/>
        </w:rPr>
        <w:pict w14:anchorId="3A89A5C4">
          <v:rect id="_x0000_s2065" style="position:absolute;left:0;text-align:left;margin-left:464.5pt;margin-top:8.05pt;width:75.05pt;height:13.6pt;z-index:251654144" o:allowincell="f" filled="f" stroked="f" strokecolor="lime" strokeweight=".25pt">
            <v:textbox inset="0,0,0,0">
              <w:txbxContent>
                <w:p w14:paraId="3413FDDE" w14:textId="77777777" w:rsidR="00983AA2" w:rsidRDefault="00983AA2" w:rsidP="00B73EDB">
                  <w:pPr>
                    <w:spacing w:line="160" w:lineRule="exact"/>
                    <w:jc w:val="left"/>
                    <w:rPr>
                      <w:rFonts w:cs="Miriam"/>
                      <w:noProof/>
                      <w:sz w:val="18"/>
                      <w:szCs w:val="18"/>
                      <w:rtl/>
                    </w:rPr>
                  </w:pPr>
                  <w:r>
                    <w:rPr>
                      <w:rFonts w:cs="Miriam"/>
                      <w:sz w:val="18"/>
                      <w:szCs w:val="18"/>
                      <w:rtl/>
                    </w:rPr>
                    <w:t>הו</w:t>
                  </w:r>
                  <w:r>
                    <w:rPr>
                      <w:rFonts w:cs="Miriam" w:hint="cs"/>
                      <w:sz w:val="18"/>
                      <w:szCs w:val="18"/>
                      <w:rtl/>
                    </w:rPr>
                    <w:t>ראות תשנ"ח</w:t>
                  </w:r>
                  <w:r w:rsidR="00B73EDB">
                    <w:rPr>
                      <w:rFonts w:cs="Miriam" w:hint="cs"/>
                      <w:sz w:val="18"/>
                      <w:szCs w:val="18"/>
                      <w:rtl/>
                    </w:rPr>
                    <w:t>-</w:t>
                  </w:r>
                  <w:r>
                    <w:rPr>
                      <w:rFonts w:cs="Miriam"/>
                      <w:sz w:val="18"/>
                      <w:szCs w:val="18"/>
                      <w:rtl/>
                    </w:rPr>
                    <w:t>1997</w:t>
                  </w:r>
                </w:p>
              </w:txbxContent>
            </v:textbox>
            <w10:anchorlock/>
          </v:rect>
        </w:pict>
      </w:r>
      <w:r>
        <w:rPr>
          <w:rStyle w:val="default"/>
          <w:rFonts w:cs="FrankRuehl"/>
          <w:rtl/>
        </w:rPr>
        <w:t>(8)</w:t>
      </w:r>
      <w:r>
        <w:rPr>
          <w:rStyle w:val="default"/>
          <w:rFonts w:cs="FrankRuehl"/>
          <w:rtl/>
        </w:rPr>
        <w:tab/>
        <w:t>(</w:t>
      </w:r>
      <w:r>
        <w:rPr>
          <w:rStyle w:val="default"/>
          <w:rFonts w:cs="FrankRuehl" w:hint="cs"/>
          <w:rtl/>
        </w:rPr>
        <w:t>נמחקה);</w:t>
      </w:r>
    </w:p>
    <w:p w14:paraId="43921D06" w14:textId="77777777" w:rsidR="005F03A3" w:rsidRPr="0033407C" w:rsidRDefault="005F03A3" w:rsidP="005F03A3">
      <w:pPr>
        <w:pStyle w:val="P00"/>
        <w:spacing w:before="0"/>
        <w:ind w:left="1021" w:right="1134"/>
        <w:rPr>
          <w:rFonts w:cs="FrankRuehl" w:hint="cs"/>
          <w:b/>
          <w:bCs/>
          <w:vanish/>
          <w:szCs w:val="20"/>
          <w:shd w:val="clear" w:color="auto" w:fill="FFFF99"/>
          <w:rtl/>
        </w:rPr>
      </w:pPr>
      <w:bookmarkStart w:id="18" w:name="Rov25"/>
      <w:r w:rsidRPr="0033407C">
        <w:rPr>
          <w:rFonts w:cs="FrankRuehl" w:hint="cs"/>
          <w:vanish/>
          <w:color w:val="FF0000"/>
          <w:szCs w:val="20"/>
          <w:shd w:val="clear" w:color="auto" w:fill="FFFF99"/>
          <w:rtl/>
        </w:rPr>
        <w:t>מיום 1.4.1982</w:t>
      </w:r>
    </w:p>
    <w:p w14:paraId="57703B28" w14:textId="77777777" w:rsidR="005F03A3" w:rsidRPr="0033407C" w:rsidRDefault="005F03A3" w:rsidP="005F03A3">
      <w:pPr>
        <w:pStyle w:val="P00"/>
        <w:spacing w:before="0"/>
        <w:ind w:left="1021" w:right="1134"/>
        <w:rPr>
          <w:rFonts w:cs="FrankRuehl" w:hint="cs"/>
          <w:b/>
          <w:bCs/>
          <w:vanish/>
          <w:szCs w:val="20"/>
          <w:shd w:val="clear" w:color="auto" w:fill="FFFF99"/>
          <w:rtl/>
        </w:rPr>
      </w:pPr>
      <w:r w:rsidRPr="0033407C">
        <w:rPr>
          <w:rFonts w:cs="FrankRuehl" w:hint="cs"/>
          <w:b/>
          <w:bCs/>
          <w:vanish/>
          <w:szCs w:val="20"/>
          <w:shd w:val="clear" w:color="auto" w:fill="FFFF99"/>
          <w:rtl/>
        </w:rPr>
        <w:t>הוראות (מס' 2) תשמ"ב-1982</w:t>
      </w:r>
    </w:p>
    <w:p w14:paraId="079A4E6B" w14:textId="77777777" w:rsidR="005F03A3" w:rsidRPr="0033407C" w:rsidRDefault="005F03A3" w:rsidP="005F03A3">
      <w:pPr>
        <w:pStyle w:val="P22"/>
        <w:spacing w:before="0"/>
        <w:ind w:left="1021" w:right="1134"/>
        <w:rPr>
          <w:rFonts w:cs="FrankRuehl" w:hint="cs"/>
          <w:vanish/>
          <w:szCs w:val="20"/>
          <w:shd w:val="clear" w:color="auto" w:fill="FFFF99"/>
          <w:rtl/>
        </w:rPr>
      </w:pPr>
      <w:hyperlink r:id="rId40" w:history="1">
        <w:r w:rsidRPr="0033407C">
          <w:rPr>
            <w:rStyle w:val="Hyperlink"/>
            <w:rFonts w:cs="FrankRuehl" w:hint="cs"/>
            <w:vanish/>
            <w:szCs w:val="20"/>
            <w:shd w:val="clear" w:color="auto" w:fill="FFFF99"/>
            <w:rtl/>
          </w:rPr>
          <w:t>ק"ת תשמ"ב מס' 4333</w:t>
        </w:r>
      </w:hyperlink>
      <w:r w:rsidRPr="0033407C">
        <w:rPr>
          <w:rFonts w:cs="FrankRuehl" w:hint="cs"/>
          <w:vanish/>
          <w:szCs w:val="20"/>
          <w:shd w:val="clear" w:color="auto" w:fill="FFFF99"/>
          <w:rtl/>
        </w:rPr>
        <w:t xml:space="preserve"> מיום 31.3.1982 עמ' 818 </w:t>
      </w:r>
    </w:p>
    <w:p w14:paraId="45BF0D07" w14:textId="77777777" w:rsidR="00E95251" w:rsidRPr="0033407C" w:rsidRDefault="00E95251" w:rsidP="005F03A3">
      <w:pPr>
        <w:pStyle w:val="P22"/>
        <w:spacing w:before="0"/>
        <w:ind w:left="1021" w:right="1134"/>
        <w:rPr>
          <w:rFonts w:cs="FrankRuehl" w:hint="cs"/>
          <w:b/>
          <w:bCs/>
          <w:vanish/>
          <w:szCs w:val="20"/>
          <w:shd w:val="clear" w:color="auto" w:fill="FFFF99"/>
          <w:rtl/>
        </w:rPr>
      </w:pPr>
      <w:r w:rsidRPr="0033407C">
        <w:rPr>
          <w:rFonts w:cs="FrankRuehl" w:hint="cs"/>
          <w:b/>
          <w:bCs/>
          <w:vanish/>
          <w:szCs w:val="20"/>
          <w:shd w:val="clear" w:color="auto" w:fill="FFFF99"/>
          <w:rtl/>
        </w:rPr>
        <w:t>הוספת פסקה 2(8)</w:t>
      </w:r>
    </w:p>
    <w:p w14:paraId="4D639B2F" w14:textId="77777777" w:rsidR="00EF15A4" w:rsidRPr="0033407C" w:rsidRDefault="00EF15A4" w:rsidP="00EF15A4">
      <w:pPr>
        <w:pStyle w:val="P00"/>
        <w:spacing w:before="0"/>
        <w:ind w:left="1021" w:right="1134"/>
        <w:rPr>
          <w:rFonts w:cs="FrankRuehl" w:hint="cs"/>
          <w:vanish/>
          <w:color w:val="FF0000"/>
          <w:szCs w:val="20"/>
          <w:shd w:val="clear" w:color="auto" w:fill="FFFF99"/>
          <w:rtl/>
        </w:rPr>
      </w:pPr>
    </w:p>
    <w:p w14:paraId="01454B85" w14:textId="77777777" w:rsidR="00EF15A4" w:rsidRPr="0033407C" w:rsidRDefault="00EF15A4" w:rsidP="00EF15A4">
      <w:pPr>
        <w:pStyle w:val="P00"/>
        <w:spacing w:before="0"/>
        <w:ind w:left="1021" w:right="1134"/>
        <w:rPr>
          <w:rFonts w:cs="FrankRuehl" w:hint="cs"/>
          <w:b/>
          <w:bCs/>
          <w:vanish/>
          <w:szCs w:val="20"/>
          <w:shd w:val="clear" w:color="auto" w:fill="FFFF99"/>
          <w:rtl/>
        </w:rPr>
      </w:pPr>
      <w:r w:rsidRPr="0033407C">
        <w:rPr>
          <w:rFonts w:cs="FrankRuehl" w:hint="cs"/>
          <w:vanish/>
          <w:color w:val="FF0000"/>
          <w:szCs w:val="20"/>
          <w:shd w:val="clear" w:color="auto" w:fill="FFFF99"/>
          <w:rtl/>
        </w:rPr>
        <w:t>מיום 28.11.1991</w:t>
      </w:r>
    </w:p>
    <w:p w14:paraId="5A6EE0F1" w14:textId="77777777" w:rsidR="00EF15A4" w:rsidRPr="0033407C" w:rsidRDefault="00EF15A4" w:rsidP="00EF15A4">
      <w:pPr>
        <w:pStyle w:val="P00"/>
        <w:spacing w:before="0"/>
        <w:ind w:left="1021" w:right="1134"/>
        <w:rPr>
          <w:rFonts w:cs="FrankRuehl" w:hint="cs"/>
          <w:b/>
          <w:bCs/>
          <w:vanish/>
          <w:szCs w:val="20"/>
          <w:shd w:val="clear" w:color="auto" w:fill="FFFF99"/>
          <w:rtl/>
        </w:rPr>
      </w:pPr>
      <w:r w:rsidRPr="0033407C">
        <w:rPr>
          <w:rFonts w:cs="FrankRuehl" w:hint="cs"/>
          <w:b/>
          <w:bCs/>
          <w:vanish/>
          <w:szCs w:val="20"/>
          <w:shd w:val="clear" w:color="auto" w:fill="FFFF99"/>
          <w:rtl/>
        </w:rPr>
        <w:t>הוראות תשנ"ב-1991</w:t>
      </w:r>
    </w:p>
    <w:p w14:paraId="6AB85D28" w14:textId="77777777" w:rsidR="00EF15A4" w:rsidRPr="0033407C" w:rsidRDefault="00EF15A4" w:rsidP="00EF15A4">
      <w:pPr>
        <w:pStyle w:val="footnote"/>
        <w:tabs>
          <w:tab w:val="left" w:pos="624"/>
          <w:tab w:val="left" w:pos="1021"/>
          <w:tab w:val="left" w:pos="1474"/>
          <w:tab w:val="left" w:pos="1928"/>
          <w:tab w:val="left" w:pos="2381"/>
          <w:tab w:val="left" w:pos="2835"/>
          <w:tab w:val="right" w:leader="dot" w:pos="6259"/>
        </w:tabs>
        <w:ind w:left="1021" w:right="1134"/>
        <w:rPr>
          <w:rFonts w:cs="FrankRuehl" w:hint="cs"/>
          <w:vanish/>
          <w:sz w:val="20"/>
          <w:szCs w:val="20"/>
          <w:shd w:val="clear" w:color="auto" w:fill="FFFF99"/>
          <w:rtl/>
        </w:rPr>
      </w:pPr>
      <w:hyperlink r:id="rId41" w:history="1">
        <w:r w:rsidRPr="0033407C">
          <w:rPr>
            <w:rStyle w:val="Hyperlink"/>
            <w:rFonts w:cs="FrankRuehl" w:hint="cs"/>
            <w:vanish/>
            <w:sz w:val="20"/>
            <w:szCs w:val="20"/>
            <w:shd w:val="clear" w:color="auto" w:fill="FFFF99"/>
            <w:rtl/>
          </w:rPr>
          <w:t>ק</w:t>
        </w:r>
        <w:r w:rsidRPr="0033407C">
          <w:rPr>
            <w:rStyle w:val="Hyperlink"/>
            <w:rFonts w:cs="FrankRuehl"/>
            <w:vanish/>
            <w:sz w:val="20"/>
            <w:szCs w:val="20"/>
            <w:shd w:val="clear" w:color="auto" w:fill="FFFF99"/>
            <w:rtl/>
          </w:rPr>
          <w:t>"</w:t>
        </w:r>
        <w:r w:rsidRPr="0033407C">
          <w:rPr>
            <w:rStyle w:val="Hyperlink"/>
            <w:rFonts w:cs="FrankRuehl" w:hint="cs"/>
            <w:vanish/>
            <w:sz w:val="20"/>
            <w:szCs w:val="20"/>
            <w:shd w:val="clear" w:color="auto" w:fill="FFFF99"/>
            <w:rtl/>
          </w:rPr>
          <w:t xml:space="preserve">ת תשנ"ב מס' </w:t>
        </w:r>
        <w:r w:rsidRPr="0033407C">
          <w:rPr>
            <w:rStyle w:val="Hyperlink"/>
            <w:rFonts w:cs="FrankRuehl"/>
            <w:vanish/>
            <w:sz w:val="20"/>
            <w:szCs w:val="20"/>
            <w:shd w:val="clear" w:color="auto" w:fill="FFFF99"/>
            <w:rtl/>
          </w:rPr>
          <w:t>5400</w:t>
        </w:r>
      </w:hyperlink>
      <w:r w:rsidRPr="0033407C">
        <w:rPr>
          <w:rFonts w:cs="FrankRuehl"/>
          <w:vanish/>
          <w:sz w:val="20"/>
          <w:szCs w:val="20"/>
          <w:shd w:val="clear" w:color="auto" w:fill="FFFF99"/>
          <w:rtl/>
        </w:rPr>
        <w:t xml:space="preserve"> מ</w:t>
      </w:r>
      <w:r w:rsidRPr="0033407C">
        <w:rPr>
          <w:rFonts w:cs="FrankRuehl" w:hint="cs"/>
          <w:vanish/>
          <w:sz w:val="20"/>
          <w:szCs w:val="20"/>
          <w:shd w:val="clear" w:color="auto" w:fill="FFFF99"/>
          <w:rtl/>
        </w:rPr>
        <w:t xml:space="preserve">יום 28.11.1991 עמ' 467 </w:t>
      </w:r>
    </w:p>
    <w:p w14:paraId="3DDACA82" w14:textId="77777777" w:rsidR="00E95251" w:rsidRPr="0033407C" w:rsidRDefault="00E95251" w:rsidP="00EF15A4">
      <w:pPr>
        <w:pStyle w:val="P22"/>
        <w:ind w:left="1021" w:right="1134"/>
        <w:rPr>
          <w:rFonts w:cs="FrankRuehl" w:hint="cs"/>
          <w:vanish/>
          <w:sz w:val="22"/>
          <w:szCs w:val="22"/>
          <w:shd w:val="clear" w:color="auto" w:fill="FFFF99"/>
          <w:rtl/>
        </w:rPr>
      </w:pPr>
      <w:r w:rsidRPr="0033407C">
        <w:rPr>
          <w:rFonts w:cs="FrankRuehl" w:hint="cs"/>
          <w:vanish/>
          <w:sz w:val="22"/>
          <w:szCs w:val="22"/>
          <w:shd w:val="clear" w:color="auto" w:fill="FFFF99"/>
          <w:rtl/>
        </w:rPr>
        <w:t>(8)</w:t>
      </w:r>
      <w:r w:rsidRPr="0033407C">
        <w:rPr>
          <w:rFonts w:cs="FrankRuehl" w:hint="cs"/>
          <w:vanish/>
          <w:sz w:val="22"/>
          <w:szCs w:val="22"/>
          <w:shd w:val="clear" w:color="auto" w:fill="FFFF99"/>
          <w:rtl/>
        </w:rPr>
        <w:tab/>
        <w:t xml:space="preserve">נכסים נזילים במטבע חוץ </w:t>
      </w:r>
      <w:r w:rsidRPr="0033407C">
        <w:rPr>
          <w:rFonts w:cs="FrankRuehl" w:hint="cs"/>
          <w:strike/>
          <w:vanish/>
          <w:sz w:val="22"/>
          <w:szCs w:val="22"/>
          <w:shd w:val="clear" w:color="auto" w:fill="FFFF99"/>
          <w:rtl/>
        </w:rPr>
        <w:t>בפקדונות תושב (פת"ם)</w:t>
      </w:r>
      <w:r w:rsidRPr="0033407C">
        <w:rPr>
          <w:rFonts w:cs="FrankRuehl" w:hint="cs"/>
          <w:vanish/>
          <w:sz w:val="22"/>
          <w:szCs w:val="22"/>
          <w:shd w:val="clear" w:color="auto" w:fill="FFFF99"/>
          <w:rtl/>
        </w:rPr>
        <w:t xml:space="preserve"> </w:t>
      </w:r>
      <w:r w:rsidR="00EF15A4" w:rsidRPr="0033407C">
        <w:rPr>
          <w:rFonts w:cs="FrankRuehl" w:hint="cs"/>
          <w:vanish/>
          <w:sz w:val="22"/>
          <w:szCs w:val="22"/>
          <w:u w:val="single"/>
          <w:shd w:val="clear" w:color="auto" w:fill="FFFF99"/>
          <w:rtl/>
        </w:rPr>
        <w:t>בפקדונות תושב (פמ"ח) עובר ושב</w:t>
      </w:r>
      <w:r w:rsidR="00EF15A4" w:rsidRPr="0033407C">
        <w:rPr>
          <w:rFonts w:cs="FrankRuehl" w:hint="cs"/>
          <w:vanish/>
          <w:sz w:val="22"/>
          <w:szCs w:val="22"/>
          <w:shd w:val="clear" w:color="auto" w:fill="FFFF99"/>
          <w:rtl/>
        </w:rPr>
        <w:t xml:space="preserve"> </w:t>
      </w:r>
      <w:r w:rsidRPr="0033407C">
        <w:rPr>
          <w:rFonts w:cs="FrankRuehl" w:hint="cs"/>
          <w:vanish/>
          <w:sz w:val="22"/>
          <w:szCs w:val="22"/>
          <w:shd w:val="clear" w:color="auto" w:fill="FFFF99"/>
          <w:rtl/>
        </w:rPr>
        <w:t>או במטבע ישרא</w:t>
      </w:r>
      <w:r w:rsidR="00BC2160" w:rsidRPr="0033407C">
        <w:rPr>
          <w:rFonts w:cs="FrankRuehl" w:hint="cs"/>
          <w:vanish/>
          <w:sz w:val="22"/>
          <w:szCs w:val="22"/>
          <w:shd w:val="clear" w:color="auto" w:fill="FFFF99"/>
          <w:rtl/>
        </w:rPr>
        <w:t>לי לפי סעיף 18א להוראות הנזילות;</w:t>
      </w:r>
    </w:p>
    <w:p w14:paraId="0D97A430" w14:textId="77777777" w:rsidR="00813596" w:rsidRPr="0033407C" w:rsidRDefault="00813596" w:rsidP="00813596">
      <w:pPr>
        <w:pStyle w:val="P00"/>
        <w:spacing w:before="0"/>
        <w:ind w:left="1021" w:right="1134"/>
        <w:rPr>
          <w:rFonts w:cs="FrankRuehl" w:hint="cs"/>
          <w:vanish/>
          <w:color w:val="FF0000"/>
          <w:szCs w:val="20"/>
          <w:shd w:val="clear" w:color="auto" w:fill="FFFF99"/>
          <w:rtl/>
        </w:rPr>
      </w:pPr>
    </w:p>
    <w:p w14:paraId="0D827971" w14:textId="77777777" w:rsidR="00813596" w:rsidRPr="0033407C" w:rsidRDefault="00813596" w:rsidP="00813596">
      <w:pPr>
        <w:pStyle w:val="P00"/>
        <w:spacing w:before="0"/>
        <w:ind w:left="1021" w:right="1134"/>
        <w:rPr>
          <w:rFonts w:cs="FrankRuehl" w:hint="cs"/>
          <w:b/>
          <w:bCs/>
          <w:vanish/>
          <w:szCs w:val="20"/>
          <w:shd w:val="clear" w:color="auto" w:fill="FFFF99"/>
          <w:rtl/>
        </w:rPr>
      </w:pPr>
      <w:r w:rsidRPr="0033407C">
        <w:rPr>
          <w:rFonts w:cs="FrankRuehl" w:hint="cs"/>
          <w:vanish/>
          <w:color w:val="FF0000"/>
          <w:szCs w:val="20"/>
          <w:shd w:val="clear" w:color="auto" w:fill="FFFF99"/>
          <w:rtl/>
        </w:rPr>
        <w:t>מיום 29.12.1994</w:t>
      </w:r>
    </w:p>
    <w:p w14:paraId="617999C6" w14:textId="77777777" w:rsidR="00813596" w:rsidRPr="0033407C" w:rsidRDefault="00813596" w:rsidP="00813596">
      <w:pPr>
        <w:pStyle w:val="P00"/>
        <w:spacing w:before="0"/>
        <w:ind w:left="1021" w:right="1134"/>
        <w:rPr>
          <w:rFonts w:cs="FrankRuehl" w:hint="cs"/>
          <w:b/>
          <w:bCs/>
          <w:vanish/>
          <w:szCs w:val="20"/>
          <w:shd w:val="clear" w:color="auto" w:fill="FFFF99"/>
          <w:rtl/>
        </w:rPr>
      </w:pPr>
      <w:r w:rsidRPr="0033407C">
        <w:rPr>
          <w:rFonts w:cs="FrankRuehl" w:hint="cs"/>
          <w:b/>
          <w:bCs/>
          <w:vanish/>
          <w:szCs w:val="20"/>
          <w:shd w:val="clear" w:color="auto" w:fill="FFFF99"/>
          <w:rtl/>
        </w:rPr>
        <w:t>הוראות תשנ"ה-1994</w:t>
      </w:r>
    </w:p>
    <w:p w14:paraId="110D23D7" w14:textId="77777777" w:rsidR="00813596" w:rsidRPr="0033407C" w:rsidRDefault="00813596" w:rsidP="00813596">
      <w:pPr>
        <w:pStyle w:val="footnote"/>
        <w:tabs>
          <w:tab w:val="left" w:pos="624"/>
          <w:tab w:val="left" w:pos="1021"/>
          <w:tab w:val="left" w:pos="1474"/>
          <w:tab w:val="left" w:pos="1928"/>
          <w:tab w:val="left" w:pos="2381"/>
          <w:tab w:val="left" w:pos="2835"/>
          <w:tab w:val="right" w:leader="dot" w:pos="6259"/>
        </w:tabs>
        <w:ind w:left="1021" w:right="1134"/>
        <w:rPr>
          <w:rFonts w:cs="FrankRuehl" w:hint="cs"/>
          <w:vanish/>
          <w:sz w:val="20"/>
          <w:szCs w:val="20"/>
          <w:shd w:val="clear" w:color="auto" w:fill="FFFF99"/>
          <w:rtl/>
        </w:rPr>
      </w:pPr>
      <w:hyperlink r:id="rId42" w:history="1">
        <w:r w:rsidRPr="0033407C">
          <w:rPr>
            <w:rStyle w:val="Hyperlink"/>
            <w:rFonts w:cs="FrankRuehl" w:hint="cs"/>
            <w:vanish/>
            <w:sz w:val="20"/>
            <w:szCs w:val="20"/>
            <w:shd w:val="clear" w:color="auto" w:fill="FFFF99"/>
            <w:rtl/>
          </w:rPr>
          <w:t>ק</w:t>
        </w:r>
        <w:r w:rsidRPr="0033407C">
          <w:rPr>
            <w:rStyle w:val="Hyperlink"/>
            <w:rFonts w:cs="FrankRuehl"/>
            <w:vanish/>
            <w:sz w:val="20"/>
            <w:szCs w:val="20"/>
            <w:shd w:val="clear" w:color="auto" w:fill="FFFF99"/>
            <w:rtl/>
          </w:rPr>
          <w:t>"</w:t>
        </w:r>
        <w:r w:rsidRPr="0033407C">
          <w:rPr>
            <w:rStyle w:val="Hyperlink"/>
            <w:rFonts w:cs="FrankRuehl" w:hint="cs"/>
            <w:vanish/>
            <w:sz w:val="20"/>
            <w:szCs w:val="20"/>
            <w:shd w:val="clear" w:color="auto" w:fill="FFFF99"/>
            <w:rtl/>
          </w:rPr>
          <w:t>ת תשנ"ה מס' 5647</w:t>
        </w:r>
      </w:hyperlink>
      <w:r w:rsidRPr="0033407C">
        <w:rPr>
          <w:rFonts w:cs="FrankRuehl" w:hint="cs"/>
          <w:vanish/>
          <w:sz w:val="20"/>
          <w:szCs w:val="20"/>
          <w:shd w:val="clear" w:color="auto" w:fill="FFFF99"/>
          <w:rtl/>
        </w:rPr>
        <w:t xml:space="preserve"> מיום 29.12.1994 עמ' 458 </w:t>
      </w:r>
    </w:p>
    <w:p w14:paraId="40249997" w14:textId="77777777" w:rsidR="00813596" w:rsidRPr="0033407C" w:rsidRDefault="00813596" w:rsidP="00674268">
      <w:pPr>
        <w:pStyle w:val="P22"/>
        <w:ind w:left="1021" w:right="1134"/>
        <w:rPr>
          <w:rFonts w:cs="FrankRuehl" w:hint="cs"/>
          <w:vanish/>
          <w:sz w:val="22"/>
          <w:szCs w:val="22"/>
          <w:shd w:val="clear" w:color="auto" w:fill="FFFF99"/>
          <w:rtl/>
        </w:rPr>
      </w:pPr>
      <w:r w:rsidRPr="0033407C">
        <w:rPr>
          <w:rFonts w:cs="FrankRuehl" w:hint="cs"/>
          <w:vanish/>
          <w:sz w:val="22"/>
          <w:szCs w:val="22"/>
          <w:shd w:val="clear" w:color="auto" w:fill="FFFF99"/>
          <w:rtl/>
        </w:rPr>
        <w:t>(8)</w:t>
      </w:r>
      <w:r w:rsidRPr="0033407C">
        <w:rPr>
          <w:rFonts w:cs="FrankRuehl" w:hint="cs"/>
          <w:vanish/>
          <w:sz w:val="22"/>
          <w:szCs w:val="22"/>
          <w:shd w:val="clear" w:color="auto" w:fill="FFFF99"/>
          <w:rtl/>
        </w:rPr>
        <w:tab/>
        <w:t xml:space="preserve">נכסים נזילים במטבע חוץ בפקדונות </w:t>
      </w:r>
      <w:r w:rsidRPr="0033407C">
        <w:rPr>
          <w:rFonts w:cs="FrankRuehl" w:hint="cs"/>
          <w:strike/>
          <w:vanish/>
          <w:sz w:val="22"/>
          <w:szCs w:val="22"/>
          <w:shd w:val="clear" w:color="auto" w:fill="FFFF99"/>
          <w:rtl/>
        </w:rPr>
        <w:t>תושב (פמ"ח) עובר ושב</w:t>
      </w:r>
      <w:r w:rsidRPr="0033407C">
        <w:rPr>
          <w:rFonts w:cs="FrankRuehl" w:hint="cs"/>
          <w:vanish/>
          <w:sz w:val="22"/>
          <w:szCs w:val="22"/>
          <w:shd w:val="clear" w:color="auto" w:fill="FFFF99"/>
          <w:rtl/>
        </w:rPr>
        <w:t xml:space="preserve"> </w:t>
      </w:r>
      <w:r w:rsidR="00674268" w:rsidRPr="0033407C">
        <w:rPr>
          <w:rFonts w:cs="FrankRuehl" w:hint="cs"/>
          <w:vanish/>
          <w:sz w:val="22"/>
          <w:szCs w:val="22"/>
          <w:u w:val="single"/>
          <w:shd w:val="clear" w:color="auto" w:fill="FFFF99"/>
          <w:rtl/>
        </w:rPr>
        <w:t>(פמ"ח) עובר ושב</w:t>
      </w:r>
      <w:r w:rsidR="00674268" w:rsidRPr="0033407C">
        <w:rPr>
          <w:rFonts w:cs="FrankRuehl" w:hint="cs"/>
          <w:vanish/>
          <w:sz w:val="22"/>
          <w:szCs w:val="22"/>
          <w:shd w:val="clear" w:color="auto" w:fill="FFFF99"/>
          <w:rtl/>
        </w:rPr>
        <w:t xml:space="preserve"> </w:t>
      </w:r>
      <w:r w:rsidRPr="0033407C">
        <w:rPr>
          <w:rFonts w:cs="FrankRuehl" w:hint="cs"/>
          <w:vanish/>
          <w:sz w:val="22"/>
          <w:szCs w:val="22"/>
          <w:shd w:val="clear" w:color="auto" w:fill="FFFF99"/>
          <w:rtl/>
        </w:rPr>
        <w:t>או במטבע ישרא</w:t>
      </w:r>
      <w:r w:rsidR="00BC2160" w:rsidRPr="0033407C">
        <w:rPr>
          <w:rFonts w:cs="FrankRuehl" w:hint="cs"/>
          <w:vanish/>
          <w:sz w:val="22"/>
          <w:szCs w:val="22"/>
          <w:shd w:val="clear" w:color="auto" w:fill="FFFF99"/>
          <w:rtl/>
        </w:rPr>
        <w:t>לי לפי סעיף 18א להוראות הנזילות;</w:t>
      </w:r>
    </w:p>
    <w:p w14:paraId="57250F52" w14:textId="77777777" w:rsidR="002E080B" w:rsidRPr="0033407C" w:rsidRDefault="002E080B" w:rsidP="002E080B">
      <w:pPr>
        <w:pStyle w:val="P00"/>
        <w:spacing w:before="0"/>
        <w:ind w:left="1021" w:right="1134"/>
        <w:rPr>
          <w:rFonts w:cs="FrankRuehl" w:hint="cs"/>
          <w:vanish/>
          <w:color w:val="FF0000"/>
          <w:szCs w:val="20"/>
          <w:shd w:val="clear" w:color="auto" w:fill="FFFF99"/>
          <w:rtl/>
        </w:rPr>
      </w:pPr>
    </w:p>
    <w:p w14:paraId="43C991FC" w14:textId="77777777" w:rsidR="002E080B" w:rsidRPr="0033407C" w:rsidRDefault="002E080B" w:rsidP="002E080B">
      <w:pPr>
        <w:pStyle w:val="P00"/>
        <w:spacing w:before="0"/>
        <w:ind w:left="1021" w:right="1134"/>
        <w:rPr>
          <w:rFonts w:cs="FrankRuehl" w:hint="cs"/>
          <w:b/>
          <w:bCs/>
          <w:vanish/>
          <w:szCs w:val="20"/>
          <w:shd w:val="clear" w:color="auto" w:fill="FFFF99"/>
          <w:rtl/>
        </w:rPr>
      </w:pPr>
      <w:r w:rsidRPr="0033407C">
        <w:rPr>
          <w:rFonts w:cs="FrankRuehl" w:hint="cs"/>
          <w:vanish/>
          <w:color w:val="FF0000"/>
          <w:szCs w:val="20"/>
          <w:shd w:val="clear" w:color="auto" w:fill="FFFF99"/>
          <w:rtl/>
        </w:rPr>
        <w:t>מיום 1.1.1998</w:t>
      </w:r>
    </w:p>
    <w:p w14:paraId="26F2382E" w14:textId="77777777" w:rsidR="002E080B" w:rsidRPr="0033407C" w:rsidRDefault="002E080B" w:rsidP="002E080B">
      <w:pPr>
        <w:pStyle w:val="P00"/>
        <w:spacing w:before="0"/>
        <w:ind w:left="1021" w:right="1134"/>
        <w:rPr>
          <w:rFonts w:cs="FrankRuehl" w:hint="cs"/>
          <w:b/>
          <w:bCs/>
          <w:vanish/>
          <w:szCs w:val="20"/>
          <w:shd w:val="clear" w:color="auto" w:fill="FFFF99"/>
          <w:rtl/>
        </w:rPr>
      </w:pPr>
      <w:r w:rsidRPr="0033407C">
        <w:rPr>
          <w:rFonts w:cs="FrankRuehl" w:hint="cs"/>
          <w:b/>
          <w:bCs/>
          <w:vanish/>
          <w:szCs w:val="20"/>
          <w:shd w:val="clear" w:color="auto" w:fill="FFFF99"/>
          <w:rtl/>
        </w:rPr>
        <w:t>הוראות תשנ"ח-1997</w:t>
      </w:r>
    </w:p>
    <w:p w14:paraId="35620910" w14:textId="77777777" w:rsidR="002E080B" w:rsidRPr="0033407C" w:rsidRDefault="002E080B" w:rsidP="002E080B">
      <w:pPr>
        <w:pStyle w:val="P22"/>
        <w:spacing w:before="0"/>
        <w:ind w:left="1021" w:right="1134"/>
        <w:rPr>
          <w:rFonts w:cs="FrankRuehl" w:hint="cs"/>
          <w:vanish/>
          <w:szCs w:val="20"/>
          <w:shd w:val="clear" w:color="auto" w:fill="FFFF99"/>
          <w:rtl/>
        </w:rPr>
      </w:pPr>
      <w:hyperlink r:id="rId43" w:history="1">
        <w:r w:rsidRPr="0033407C">
          <w:rPr>
            <w:rStyle w:val="Hyperlink"/>
            <w:rFonts w:cs="FrankRuehl" w:hint="cs"/>
            <w:vanish/>
            <w:szCs w:val="20"/>
            <w:shd w:val="clear" w:color="auto" w:fill="FFFF99"/>
            <w:rtl/>
          </w:rPr>
          <w:t>ק</w:t>
        </w:r>
        <w:r w:rsidRPr="0033407C">
          <w:rPr>
            <w:rStyle w:val="Hyperlink"/>
            <w:rFonts w:cs="FrankRuehl"/>
            <w:vanish/>
            <w:szCs w:val="20"/>
            <w:shd w:val="clear" w:color="auto" w:fill="FFFF99"/>
            <w:rtl/>
          </w:rPr>
          <w:t>"</w:t>
        </w:r>
        <w:r w:rsidRPr="0033407C">
          <w:rPr>
            <w:rStyle w:val="Hyperlink"/>
            <w:rFonts w:cs="FrankRuehl" w:hint="cs"/>
            <w:vanish/>
            <w:szCs w:val="20"/>
            <w:shd w:val="clear" w:color="auto" w:fill="FFFF99"/>
            <w:rtl/>
          </w:rPr>
          <w:t>ת תשנ"ח מס' 5868</w:t>
        </w:r>
      </w:hyperlink>
      <w:r w:rsidRPr="0033407C">
        <w:rPr>
          <w:rFonts w:cs="FrankRuehl" w:hint="cs"/>
          <w:vanish/>
          <w:szCs w:val="20"/>
          <w:shd w:val="clear" w:color="auto" w:fill="FFFF99"/>
          <w:rtl/>
        </w:rPr>
        <w:t xml:space="preserve"> מיום 24.12.1997 עמ' 210 </w:t>
      </w:r>
    </w:p>
    <w:p w14:paraId="0D02882D" w14:textId="77777777" w:rsidR="002E080B" w:rsidRPr="0033407C" w:rsidRDefault="002E080B" w:rsidP="002E080B">
      <w:pPr>
        <w:pStyle w:val="P22"/>
        <w:spacing w:before="0"/>
        <w:ind w:left="1021" w:right="1134"/>
        <w:rPr>
          <w:rFonts w:cs="FrankRuehl" w:hint="cs"/>
          <w:b/>
          <w:bCs/>
          <w:vanish/>
          <w:szCs w:val="20"/>
          <w:shd w:val="clear" w:color="auto" w:fill="FFFF99"/>
          <w:rtl/>
        </w:rPr>
      </w:pPr>
      <w:r w:rsidRPr="0033407C">
        <w:rPr>
          <w:rFonts w:cs="FrankRuehl" w:hint="cs"/>
          <w:b/>
          <w:bCs/>
          <w:vanish/>
          <w:szCs w:val="20"/>
          <w:shd w:val="clear" w:color="auto" w:fill="FFFF99"/>
          <w:rtl/>
        </w:rPr>
        <w:t>מחיקת פסקה 2(8)</w:t>
      </w:r>
    </w:p>
    <w:p w14:paraId="352EE643" w14:textId="77777777" w:rsidR="002E080B" w:rsidRPr="0033407C" w:rsidRDefault="002E080B" w:rsidP="002E080B">
      <w:pPr>
        <w:pStyle w:val="P22"/>
        <w:ind w:left="1021" w:right="1134"/>
        <w:rPr>
          <w:rFonts w:cs="FrankRuehl" w:hint="cs"/>
          <w:vanish/>
          <w:szCs w:val="20"/>
          <w:shd w:val="clear" w:color="auto" w:fill="FFFF99"/>
          <w:rtl/>
        </w:rPr>
      </w:pPr>
      <w:r w:rsidRPr="0033407C">
        <w:rPr>
          <w:rFonts w:cs="FrankRuehl" w:hint="cs"/>
          <w:vanish/>
          <w:szCs w:val="20"/>
          <w:shd w:val="clear" w:color="auto" w:fill="FFFF99"/>
          <w:rtl/>
        </w:rPr>
        <w:t>הנוסח הקודם:</w:t>
      </w:r>
    </w:p>
    <w:p w14:paraId="63446FDB" w14:textId="77777777" w:rsidR="002E080B" w:rsidRPr="00647AF0" w:rsidRDefault="002E080B" w:rsidP="00BC2160">
      <w:pPr>
        <w:pStyle w:val="P22"/>
        <w:spacing w:before="0"/>
        <w:ind w:left="1021" w:right="1134"/>
        <w:rPr>
          <w:rFonts w:cs="FrankRuehl" w:hint="cs"/>
          <w:strike/>
          <w:sz w:val="2"/>
          <w:szCs w:val="2"/>
          <w:rtl/>
        </w:rPr>
      </w:pPr>
      <w:r w:rsidRPr="0033407C">
        <w:rPr>
          <w:rFonts w:cs="FrankRuehl" w:hint="cs"/>
          <w:strike/>
          <w:vanish/>
          <w:sz w:val="22"/>
          <w:szCs w:val="22"/>
          <w:shd w:val="clear" w:color="auto" w:fill="FFFF99"/>
          <w:rtl/>
        </w:rPr>
        <w:t>(8)</w:t>
      </w:r>
      <w:r w:rsidRPr="0033407C">
        <w:rPr>
          <w:rFonts w:cs="FrankRuehl" w:hint="cs"/>
          <w:strike/>
          <w:vanish/>
          <w:sz w:val="22"/>
          <w:szCs w:val="22"/>
          <w:shd w:val="clear" w:color="auto" w:fill="FFFF99"/>
          <w:rtl/>
        </w:rPr>
        <w:tab/>
        <w:t>נכסים נזילים במטבע חוץ בפקדונות (פמ"ח) עובר ושב או במטבע ישראלי לפי סעיף 18א להוראות הנזילות</w:t>
      </w:r>
      <w:r w:rsidR="00BC2160" w:rsidRPr="0033407C">
        <w:rPr>
          <w:rFonts w:cs="FrankRuehl" w:hint="cs"/>
          <w:strike/>
          <w:vanish/>
          <w:sz w:val="22"/>
          <w:szCs w:val="22"/>
          <w:shd w:val="clear" w:color="auto" w:fill="FFFF99"/>
          <w:rtl/>
        </w:rPr>
        <w:t>;</w:t>
      </w:r>
      <w:bookmarkEnd w:id="18"/>
    </w:p>
    <w:p w14:paraId="53840464" w14:textId="77777777" w:rsidR="006B06F5" w:rsidRDefault="006B06F5">
      <w:pPr>
        <w:pStyle w:val="P22"/>
        <w:spacing w:before="72"/>
        <w:ind w:left="1021" w:right="1134"/>
        <w:rPr>
          <w:rStyle w:val="default"/>
          <w:rFonts w:cs="FrankRuehl"/>
          <w:rtl/>
        </w:rPr>
      </w:pPr>
      <w:r>
        <w:rPr>
          <w:lang w:val="he-IL"/>
        </w:rPr>
        <w:pict w14:anchorId="4DA92D57">
          <v:rect id="_x0000_s2066" style="position:absolute;left:0;text-align:left;margin-left:464.5pt;margin-top:8.05pt;width:75.05pt;height:10.8pt;z-index:251655168" o:allowincell="f" filled="f" stroked="f" strokecolor="lime" strokeweight=".25pt">
            <v:textbox inset="0,0,0,0">
              <w:txbxContent>
                <w:p w14:paraId="3A4269EE" w14:textId="77777777" w:rsidR="00983AA2" w:rsidRDefault="00983AA2" w:rsidP="00B73EDB">
                  <w:pPr>
                    <w:spacing w:line="160" w:lineRule="exact"/>
                    <w:jc w:val="left"/>
                    <w:rPr>
                      <w:rFonts w:cs="Miriam"/>
                      <w:noProof/>
                      <w:sz w:val="18"/>
                      <w:szCs w:val="18"/>
                      <w:rtl/>
                    </w:rPr>
                  </w:pPr>
                  <w:r>
                    <w:rPr>
                      <w:rFonts w:cs="Miriam"/>
                      <w:sz w:val="18"/>
                      <w:szCs w:val="18"/>
                      <w:rtl/>
                    </w:rPr>
                    <w:t>הו</w:t>
                  </w:r>
                  <w:r>
                    <w:rPr>
                      <w:rFonts w:cs="Miriam" w:hint="cs"/>
                      <w:sz w:val="18"/>
                      <w:szCs w:val="18"/>
                      <w:rtl/>
                    </w:rPr>
                    <w:t>ראות תשנ"ה</w:t>
                  </w:r>
                  <w:r w:rsidR="00B73EDB">
                    <w:rPr>
                      <w:rFonts w:cs="Miriam" w:hint="cs"/>
                      <w:sz w:val="18"/>
                      <w:szCs w:val="18"/>
                      <w:rtl/>
                    </w:rPr>
                    <w:t>-</w:t>
                  </w:r>
                  <w:r>
                    <w:rPr>
                      <w:rFonts w:cs="Miriam"/>
                      <w:sz w:val="18"/>
                      <w:szCs w:val="18"/>
                      <w:rtl/>
                    </w:rPr>
                    <w:t>1994</w:t>
                  </w:r>
                </w:p>
              </w:txbxContent>
            </v:textbox>
            <w10:anchorlock/>
          </v:rect>
        </w:pict>
      </w:r>
      <w:r>
        <w:rPr>
          <w:rStyle w:val="default"/>
          <w:rFonts w:cs="FrankRuehl"/>
          <w:rtl/>
        </w:rPr>
        <w:t>(9)</w:t>
      </w:r>
      <w:r>
        <w:rPr>
          <w:rStyle w:val="default"/>
          <w:rFonts w:cs="FrankRuehl"/>
          <w:rtl/>
        </w:rPr>
        <w:tab/>
        <w:t>(</w:t>
      </w:r>
      <w:r>
        <w:rPr>
          <w:rStyle w:val="default"/>
          <w:rFonts w:cs="FrankRuehl" w:hint="cs"/>
          <w:rtl/>
        </w:rPr>
        <w:t>נמחקה).</w:t>
      </w:r>
    </w:p>
    <w:p w14:paraId="0AA95662" w14:textId="77777777" w:rsidR="007C1FF0" w:rsidRPr="0033407C" w:rsidRDefault="007C1FF0" w:rsidP="007C1FF0">
      <w:pPr>
        <w:pStyle w:val="P00"/>
        <w:spacing w:before="0"/>
        <w:ind w:left="1021" w:right="1134"/>
        <w:rPr>
          <w:rFonts w:cs="FrankRuehl" w:hint="cs"/>
          <w:b/>
          <w:bCs/>
          <w:vanish/>
          <w:szCs w:val="20"/>
          <w:shd w:val="clear" w:color="auto" w:fill="FFFF99"/>
          <w:rtl/>
        </w:rPr>
      </w:pPr>
      <w:bookmarkStart w:id="19" w:name="Rov26"/>
      <w:r w:rsidRPr="0033407C">
        <w:rPr>
          <w:rFonts w:cs="FrankRuehl" w:hint="cs"/>
          <w:vanish/>
          <w:color w:val="FF0000"/>
          <w:szCs w:val="20"/>
          <w:shd w:val="clear" w:color="auto" w:fill="FFFF99"/>
          <w:rtl/>
        </w:rPr>
        <w:t>מיום 17.2.1983</w:t>
      </w:r>
    </w:p>
    <w:p w14:paraId="1D63B037" w14:textId="77777777" w:rsidR="007C1FF0" w:rsidRPr="0033407C" w:rsidRDefault="007C1FF0" w:rsidP="007C1FF0">
      <w:pPr>
        <w:pStyle w:val="P00"/>
        <w:spacing w:before="0"/>
        <w:ind w:left="1021" w:right="1134"/>
        <w:rPr>
          <w:rFonts w:cs="FrankRuehl" w:hint="cs"/>
          <w:b/>
          <w:bCs/>
          <w:vanish/>
          <w:szCs w:val="20"/>
          <w:shd w:val="clear" w:color="auto" w:fill="FFFF99"/>
          <w:rtl/>
        </w:rPr>
      </w:pPr>
      <w:r w:rsidRPr="0033407C">
        <w:rPr>
          <w:rFonts w:cs="FrankRuehl" w:hint="cs"/>
          <w:b/>
          <w:bCs/>
          <w:vanish/>
          <w:szCs w:val="20"/>
          <w:shd w:val="clear" w:color="auto" w:fill="FFFF99"/>
          <w:rtl/>
        </w:rPr>
        <w:t>הוראות (מס' 5) תשמ"ג-1983</w:t>
      </w:r>
    </w:p>
    <w:p w14:paraId="146BF3D1" w14:textId="77777777" w:rsidR="006B06F5" w:rsidRPr="0033407C" w:rsidRDefault="007C1FF0" w:rsidP="00854B8D">
      <w:pPr>
        <w:pStyle w:val="P22"/>
        <w:spacing w:before="0"/>
        <w:ind w:left="1021" w:right="1134"/>
        <w:rPr>
          <w:rFonts w:cs="FrankRuehl" w:hint="cs"/>
          <w:vanish/>
          <w:szCs w:val="20"/>
          <w:shd w:val="clear" w:color="auto" w:fill="FFFF99"/>
          <w:rtl/>
        </w:rPr>
      </w:pPr>
      <w:hyperlink r:id="rId44" w:history="1">
        <w:r w:rsidRPr="0033407C">
          <w:rPr>
            <w:rStyle w:val="Hyperlink"/>
            <w:rFonts w:cs="FrankRuehl" w:hint="cs"/>
            <w:vanish/>
            <w:szCs w:val="20"/>
            <w:shd w:val="clear" w:color="auto" w:fill="FFFF99"/>
            <w:rtl/>
          </w:rPr>
          <w:t>ק"ת תשמ"ג מ</w:t>
        </w:r>
        <w:r w:rsidRPr="0033407C">
          <w:rPr>
            <w:rStyle w:val="Hyperlink"/>
            <w:rFonts w:cs="FrankRuehl"/>
            <w:vanish/>
            <w:szCs w:val="20"/>
            <w:shd w:val="clear" w:color="auto" w:fill="FFFF99"/>
            <w:rtl/>
          </w:rPr>
          <w:t>ס</w:t>
        </w:r>
        <w:r w:rsidRPr="0033407C">
          <w:rPr>
            <w:rStyle w:val="Hyperlink"/>
            <w:rFonts w:cs="FrankRuehl" w:hint="cs"/>
            <w:vanish/>
            <w:szCs w:val="20"/>
            <w:shd w:val="clear" w:color="auto" w:fill="FFFF99"/>
            <w:rtl/>
          </w:rPr>
          <w:t>' 4463</w:t>
        </w:r>
      </w:hyperlink>
      <w:r w:rsidRPr="0033407C">
        <w:rPr>
          <w:rFonts w:cs="FrankRuehl" w:hint="cs"/>
          <w:vanish/>
          <w:szCs w:val="20"/>
          <w:shd w:val="clear" w:color="auto" w:fill="FFFF99"/>
          <w:rtl/>
        </w:rPr>
        <w:t xml:space="preserve"> מיום 17.2.1983 עמ' 832 </w:t>
      </w:r>
    </w:p>
    <w:p w14:paraId="0C75577F" w14:textId="77777777" w:rsidR="00914EA2" w:rsidRPr="0033407C" w:rsidRDefault="00914EA2" w:rsidP="00854B8D">
      <w:pPr>
        <w:pStyle w:val="P22"/>
        <w:spacing w:before="0"/>
        <w:ind w:left="1021" w:right="1134"/>
        <w:rPr>
          <w:rStyle w:val="default"/>
          <w:rFonts w:cs="FrankRuehl" w:hint="cs"/>
          <w:b/>
          <w:bCs/>
          <w:vanish/>
          <w:sz w:val="20"/>
          <w:szCs w:val="20"/>
          <w:shd w:val="clear" w:color="auto" w:fill="FFFF99"/>
          <w:rtl/>
        </w:rPr>
      </w:pPr>
      <w:r w:rsidRPr="0033407C">
        <w:rPr>
          <w:rFonts w:cs="FrankRuehl" w:hint="cs"/>
          <w:b/>
          <w:bCs/>
          <w:vanish/>
          <w:szCs w:val="20"/>
          <w:shd w:val="clear" w:color="auto" w:fill="FFFF99"/>
          <w:rtl/>
        </w:rPr>
        <w:t>הוספת פסקה 2(9)</w:t>
      </w:r>
    </w:p>
    <w:p w14:paraId="0CAA49F4" w14:textId="77777777" w:rsidR="003812E1" w:rsidRPr="0033407C" w:rsidRDefault="003812E1" w:rsidP="003812E1">
      <w:pPr>
        <w:pStyle w:val="P00"/>
        <w:spacing w:before="0"/>
        <w:ind w:left="1021" w:right="1134"/>
        <w:rPr>
          <w:rFonts w:cs="FrankRuehl" w:hint="cs"/>
          <w:vanish/>
          <w:color w:val="FF0000"/>
          <w:szCs w:val="20"/>
          <w:shd w:val="clear" w:color="auto" w:fill="FFFF99"/>
          <w:rtl/>
        </w:rPr>
      </w:pPr>
    </w:p>
    <w:p w14:paraId="7BE3CC8F" w14:textId="77777777" w:rsidR="003812E1" w:rsidRPr="0033407C" w:rsidRDefault="003812E1" w:rsidP="003812E1">
      <w:pPr>
        <w:pStyle w:val="P00"/>
        <w:spacing w:before="0"/>
        <w:ind w:left="1021" w:right="1134"/>
        <w:rPr>
          <w:rFonts w:cs="FrankRuehl" w:hint="cs"/>
          <w:b/>
          <w:bCs/>
          <w:vanish/>
          <w:szCs w:val="20"/>
          <w:shd w:val="clear" w:color="auto" w:fill="FFFF99"/>
          <w:rtl/>
        </w:rPr>
      </w:pPr>
      <w:r w:rsidRPr="0033407C">
        <w:rPr>
          <w:rFonts w:cs="FrankRuehl" w:hint="cs"/>
          <w:vanish/>
          <w:color w:val="FF0000"/>
          <w:szCs w:val="20"/>
          <w:shd w:val="clear" w:color="auto" w:fill="FFFF99"/>
          <w:rtl/>
        </w:rPr>
        <w:t>מיום 29.12.1994</w:t>
      </w:r>
    </w:p>
    <w:p w14:paraId="6D2B8F9E" w14:textId="77777777" w:rsidR="003812E1" w:rsidRPr="0033407C" w:rsidRDefault="003812E1" w:rsidP="003812E1">
      <w:pPr>
        <w:pStyle w:val="P00"/>
        <w:spacing w:before="0"/>
        <w:ind w:left="1021" w:right="1134"/>
        <w:rPr>
          <w:rFonts w:cs="FrankRuehl" w:hint="cs"/>
          <w:b/>
          <w:bCs/>
          <w:vanish/>
          <w:szCs w:val="20"/>
          <w:shd w:val="clear" w:color="auto" w:fill="FFFF99"/>
          <w:rtl/>
        </w:rPr>
      </w:pPr>
      <w:r w:rsidRPr="0033407C">
        <w:rPr>
          <w:rFonts w:cs="FrankRuehl" w:hint="cs"/>
          <w:b/>
          <w:bCs/>
          <w:vanish/>
          <w:szCs w:val="20"/>
          <w:shd w:val="clear" w:color="auto" w:fill="FFFF99"/>
          <w:rtl/>
        </w:rPr>
        <w:t>הוראות תשנ"ה-1994</w:t>
      </w:r>
    </w:p>
    <w:p w14:paraId="3B31A266" w14:textId="77777777" w:rsidR="003812E1" w:rsidRPr="0033407C" w:rsidRDefault="003812E1" w:rsidP="003812E1">
      <w:pPr>
        <w:pStyle w:val="footnote"/>
        <w:tabs>
          <w:tab w:val="left" w:pos="624"/>
          <w:tab w:val="left" w:pos="1021"/>
          <w:tab w:val="left" w:pos="1474"/>
          <w:tab w:val="left" w:pos="1928"/>
          <w:tab w:val="left" w:pos="2381"/>
          <w:tab w:val="left" w:pos="2835"/>
          <w:tab w:val="right" w:leader="dot" w:pos="6259"/>
        </w:tabs>
        <w:ind w:left="1021" w:right="1134"/>
        <w:rPr>
          <w:rFonts w:cs="FrankRuehl" w:hint="cs"/>
          <w:vanish/>
          <w:sz w:val="20"/>
          <w:szCs w:val="20"/>
          <w:shd w:val="clear" w:color="auto" w:fill="FFFF99"/>
          <w:rtl/>
        </w:rPr>
      </w:pPr>
      <w:hyperlink r:id="rId45" w:history="1">
        <w:r w:rsidRPr="0033407C">
          <w:rPr>
            <w:rStyle w:val="Hyperlink"/>
            <w:rFonts w:cs="FrankRuehl" w:hint="cs"/>
            <w:vanish/>
            <w:sz w:val="20"/>
            <w:szCs w:val="20"/>
            <w:shd w:val="clear" w:color="auto" w:fill="FFFF99"/>
            <w:rtl/>
          </w:rPr>
          <w:t>ק</w:t>
        </w:r>
        <w:r w:rsidRPr="0033407C">
          <w:rPr>
            <w:rStyle w:val="Hyperlink"/>
            <w:rFonts w:cs="FrankRuehl"/>
            <w:vanish/>
            <w:sz w:val="20"/>
            <w:szCs w:val="20"/>
            <w:shd w:val="clear" w:color="auto" w:fill="FFFF99"/>
            <w:rtl/>
          </w:rPr>
          <w:t>"</w:t>
        </w:r>
        <w:r w:rsidRPr="0033407C">
          <w:rPr>
            <w:rStyle w:val="Hyperlink"/>
            <w:rFonts w:cs="FrankRuehl" w:hint="cs"/>
            <w:vanish/>
            <w:sz w:val="20"/>
            <w:szCs w:val="20"/>
            <w:shd w:val="clear" w:color="auto" w:fill="FFFF99"/>
            <w:rtl/>
          </w:rPr>
          <w:t>ת תשנ"ה מס' 5647</w:t>
        </w:r>
      </w:hyperlink>
      <w:r w:rsidRPr="0033407C">
        <w:rPr>
          <w:rFonts w:cs="FrankRuehl" w:hint="cs"/>
          <w:vanish/>
          <w:sz w:val="20"/>
          <w:szCs w:val="20"/>
          <w:shd w:val="clear" w:color="auto" w:fill="FFFF99"/>
          <w:rtl/>
        </w:rPr>
        <w:t xml:space="preserve"> מיום 29.12.1994 עמ' 458 </w:t>
      </w:r>
    </w:p>
    <w:p w14:paraId="7A300296" w14:textId="77777777" w:rsidR="003812E1" w:rsidRPr="0033407C" w:rsidRDefault="003812E1" w:rsidP="003812E1">
      <w:pPr>
        <w:pStyle w:val="footnote"/>
        <w:tabs>
          <w:tab w:val="left" w:pos="624"/>
          <w:tab w:val="left" w:pos="1021"/>
          <w:tab w:val="left" w:pos="1474"/>
          <w:tab w:val="left" w:pos="1928"/>
          <w:tab w:val="left" w:pos="2381"/>
          <w:tab w:val="left" w:pos="2835"/>
          <w:tab w:val="right" w:leader="dot" w:pos="6259"/>
        </w:tabs>
        <w:ind w:left="1021" w:right="1134"/>
        <w:rPr>
          <w:rFonts w:cs="FrankRuehl" w:hint="cs"/>
          <w:b/>
          <w:bCs/>
          <w:vanish/>
          <w:sz w:val="20"/>
          <w:szCs w:val="20"/>
          <w:shd w:val="clear" w:color="auto" w:fill="FFFF99"/>
          <w:rtl/>
        </w:rPr>
      </w:pPr>
      <w:r w:rsidRPr="0033407C">
        <w:rPr>
          <w:rFonts w:cs="FrankRuehl" w:hint="cs"/>
          <w:b/>
          <w:bCs/>
          <w:vanish/>
          <w:sz w:val="20"/>
          <w:szCs w:val="20"/>
          <w:shd w:val="clear" w:color="auto" w:fill="FFFF99"/>
          <w:rtl/>
        </w:rPr>
        <w:t>מחיקת פסקה 2(9)</w:t>
      </w:r>
    </w:p>
    <w:p w14:paraId="1EE02509" w14:textId="77777777" w:rsidR="003812E1" w:rsidRPr="0033407C" w:rsidRDefault="003812E1" w:rsidP="000D1009">
      <w:pPr>
        <w:pStyle w:val="footnote"/>
        <w:tabs>
          <w:tab w:val="left" w:pos="624"/>
          <w:tab w:val="left" w:pos="1021"/>
          <w:tab w:val="left" w:pos="1474"/>
          <w:tab w:val="left" w:pos="1928"/>
          <w:tab w:val="left" w:pos="2381"/>
          <w:tab w:val="left" w:pos="2835"/>
          <w:tab w:val="right" w:leader="dot" w:pos="6259"/>
        </w:tabs>
        <w:spacing w:before="60"/>
        <w:ind w:left="1021" w:right="1134"/>
        <w:rPr>
          <w:rFonts w:cs="FrankRuehl" w:hint="cs"/>
          <w:vanish/>
          <w:sz w:val="20"/>
          <w:szCs w:val="20"/>
          <w:shd w:val="clear" w:color="auto" w:fill="FFFF99"/>
          <w:rtl/>
        </w:rPr>
      </w:pPr>
      <w:r w:rsidRPr="0033407C">
        <w:rPr>
          <w:rFonts w:cs="FrankRuehl" w:hint="cs"/>
          <w:vanish/>
          <w:sz w:val="20"/>
          <w:szCs w:val="20"/>
          <w:shd w:val="clear" w:color="auto" w:fill="FFFF99"/>
          <w:rtl/>
        </w:rPr>
        <w:t>הנוסח הקודם:</w:t>
      </w:r>
    </w:p>
    <w:p w14:paraId="17F99D85" w14:textId="77777777" w:rsidR="003812E1" w:rsidRPr="00647AF0" w:rsidRDefault="003812E1" w:rsidP="00647AF0">
      <w:pPr>
        <w:pStyle w:val="footnote"/>
        <w:tabs>
          <w:tab w:val="left" w:pos="624"/>
          <w:tab w:val="left" w:pos="1021"/>
          <w:tab w:val="left" w:pos="1474"/>
          <w:tab w:val="left" w:pos="1928"/>
          <w:tab w:val="left" w:pos="2381"/>
          <w:tab w:val="left" w:pos="2835"/>
          <w:tab w:val="right" w:leader="dot" w:pos="6259"/>
        </w:tabs>
        <w:ind w:left="1021" w:right="1134"/>
        <w:rPr>
          <w:rFonts w:cs="FrankRuehl" w:hint="cs"/>
          <w:strike/>
          <w:sz w:val="2"/>
          <w:szCs w:val="2"/>
          <w:rtl/>
        </w:rPr>
      </w:pPr>
      <w:r w:rsidRPr="0033407C">
        <w:rPr>
          <w:rFonts w:cs="FrankRuehl" w:hint="cs"/>
          <w:strike/>
          <w:vanish/>
          <w:shd w:val="clear" w:color="auto" w:fill="FFFF99"/>
          <w:rtl/>
        </w:rPr>
        <w:t>(9)</w:t>
      </w:r>
      <w:r w:rsidRPr="0033407C">
        <w:rPr>
          <w:rFonts w:cs="FrankRuehl" w:hint="cs"/>
          <w:strike/>
          <w:vanish/>
          <w:shd w:val="clear" w:color="auto" w:fill="FFFF99"/>
          <w:rtl/>
        </w:rPr>
        <w:tab/>
      </w:r>
      <w:r w:rsidR="000D1009" w:rsidRPr="0033407C">
        <w:rPr>
          <w:rFonts w:cs="FrankRuehl" w:hint="cs"/>
          <w:strike/>
          <w:vanish/>
          <w:shd w:val="clear" w:color="auto" w:fill="FFFF99"/>
          <w:rtl/>
        </w:rPr>
        <w:t>נכסים נזילים במטבע חוץ בפקדונות מיוחדים (פמ"ב) לפי סעיף 20 להוראות הנזילות.</w:t>
      </w:r>
      <w:bookmarkEnd w:id="19"/>
    </w:p>
    <w:p w14:paraId="5E1CA339" w14:textId="77777777" w:rsidR="006B06F5" w:rsidRDefault="006B06F5" w:rsidP="001B0FA6">
      <w:pPr>
        <w:pStyle w:val="P00"/>
        <w:spacing w:before="72"/>
        <w:ind w:left="0" w:right="1134"/>
        <w:rPr>
          <w:rStyle w:val="default"/>
          <w:rFonts w:cs="FrankRuehl"/>
          <w:rtl/>
        </w:rPr>
      </w:pPr>
      <w:bookmarkStart w:id="20" w:name="Seif3"/>
      <w:bookmarkEnd w:id="20"/>
      <w:r>
        <w:rPr>
          <w:lang w:val="he-IL"/>
        </w:rPr>
        <w:pict w14:anchorId="6E3D33FA">
          <v:rect id="_x0000_s2067" style="position:absolute;left:0;text-align:left;margin-left:464.5pt;margin-top:8.05pt;width:75.05pt;height:20.2pt;z-index:251656192" o:allowincell="f" filled="f" stroked="f" strokecolor="lime" strokeweight=".25pt">
            <v:textbox style="mso-next-textbox:#_x0000_s2067" inset="0,0,0,0">
              <w:txbxContent>
                <w:p w14:paraId="4AE5CD0F" w14:textId="77777777" w:rsidR="00B73EDB" w:rsidRDefault="00983AA2">
                  <w:pPr>
                    <w:spacing w:line="160" w:lineRule="exact"/>
                    <w:jc w:val="left"/>
                    <w:rPr>
                      <w:rFonts w:cs="Miriam" w:hint="cs"/>
                      <w:sz w:val="18"/>
                      <w:szCs w:val="18"/>
                      <w:rtl/>
                    </w:rPr>
                  </w:pPr>
                  <w:r>
                    <w:rPr>
                      <w:rFonts w:cs="Miriam"/>
                      <w:sz w:val="18"/>
                      <w:szCs w:val="18"/>
                      <w:rtl/>
                    </w:rPr>
                    <w:t>תק</w:t>
                  </w:r>
                  <w:r w:rsidR="00B73EDB">
                    <w:rPr>
                      <w:rFonts w:cs="Miriam" w:hint="cs"/>
                      <w:sz w:val="18"/>
                      <w:szCs w:val="18"/>
                      <w:rtl/>
                    </w:rPr>
                    <w:t>ופת החישוב</w:t>
                  </w:r>
                </w:p>
                <w:p w14:paraId="6CF89DD3" w14:textId="77777777" w:rsidR="00983AA2" w:rsidRDefault="00983AA2">
                  <w:pPr>
                    <w:spacing w:line="160" w:lineRule="exact"/>
                    <w:jc w:val="left"/>
                    <w:rPr>
                      <w:rFonts w:cs="Miriam"/>
                      <w:noProof/>
                      <w:sz w:val="18"/>
                      <w:szCs w:val="18"/>
                      <w:rtl/>
                    </w:rPr>
                  </w:pPr>
                  <w:r>
                    <w:rPr>
                      <w:rFonts w:cs="Miriam" w:hint="cs"/>
                      <w:sz w:val="18"/>
                      <w:szCs w:val="18"/>
                      <w:rtl/>
                    </w:rPr>
                    <w:t>הוראות תשנ"ח</w:t>
                  </w:r>
                  <w:r w:rsidR="00B73EDB">
                    <w:rPr>
                      <w:rFonts w:cs="Miriam" w:hint="cs"/>
                      <w:sz w:val="18"/>
                      <w:szCs w:val="18"/>
                      <w:rtl/>
                    </w:rPr>
                    <w:t>-</w:t>
                  </w:r>
                  <w:r>
                    <w:rPr>
                      <w:rFonts w:cs="Miriam"/>
                      <w:sz w:val="18"/>
                      <w:szCs w:val="18"/>
                      <w:rtl/>
                    </w:rPr>
                    <w:t>1997</w:t>
                  </w:r>
                </w:p>
              </w:txbxContent>
            </v:textbox>
            <w10:anchorlock/>
          </v:rect>
        </w:pict>
      </w:r>
      <w:r>
        <w:rPr>
          <w:rStyle w:val="big-number"/>
          <w:rFonts w:cs="Miriam"/>
          <w:rtl/>
        </w:rPr>
        <w:t>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ח</w:t>
      </w:r>
      <w:r>
        <w:rPr>
          <w:rStyle w:val="default"/>
          <w:rFonts w:cs="FrankRuehl" w:hint="cs"/>
          <w:rtl/>
        </w:rPr>
        <w:t xml:space="preserve">ישוב ריבית על גרעונות בנזילות לפי הוראות אלה, ייעשה על בסיס ממוצע של גרעונות הנזילות ועודפי הנזילות לגבי כל אחד מסוגי הנכסים הנזילים המנויים בסעיף 2, במשך </w:t>
      </w:r>
      <w:r w:rsidR="001B0FA6">
        <w:rPr>
          <w:rStyle w:val="default"/>
          <w:rFonts w:cs="FrankRuehl" w:hint="cs"/>
          <w:rtl/>
        </w:rPr>
        <w:t>תקופת</w:t>
      </w:r>
      <w:r>
        <w:rPr>
          <w:rStyle w:val="default"/>
          <w:rFonts w:cs="FrankRuehl" w:hint="cs"/>
          <w:rtl/>
        </w:rPr>
        <w:t xml:space="preserve"> </w:t>
      </w:r>
      <w:r w:rsidR="001B0FA6">
        <w:rPr>
          <w:rStyle w:val="default"/>
          <w:rFonts w:cs="FrankRuehl" w:hint="cs"/>
          <w:rtl/>
        </w:rPr>
        <w:t>ה</w:t>
      </w:r>
      <w:r>
        <w:rPr>
          <w:rStyle w:val="default"/>
          <w:rFonts w:cs="FrankRuehl" w:hint="cs"/>
          <w:rtl/>
        </w:rPr>
        <w:t>נזילות.</w:t>
      </w:r>
    </w:p>
    <w:p w14:paraId="0BAEAC7C" w14:textId="77777777" w:rsidR="006B06F5" w:rsidRDefault="006B06F5" w:rsidP="00BC2160">
      <w:pPr>
        <w:pStyle w:val="P00"/>
        <w:spacing w:before="72"/>
        <w:ind w:left="0" w:right="1134"/>
        <w:rPr>
          <w:rStyle w:val="default"/>
          <w:rFonts w:cs="FrankRuehl" w:hint="cs"/>
          <w:rtl/>
        </w:rPr>
      </w:pPr>
      <w:r>
        <w:rPr>
          <w:lang w:val="he-IL"/>
        </w:rPr>
        <w:pict w14:anchorId="3CFFE1B3">
          <v:rect id="_x0000_s2068" style="position:absolute;left:0;text-align:left;margin-left:464.5pt;margin-top:8.05pt;width:75.05pt;height:35.9pt;z-index:251657216" o:allowincell="f" filled="f" stroked="f" strokecolor="lime" strokeweight=".25pt">
            <v:textbox inset="0,0,0,0">
              <w:txbxContent>
                <w:p w14:paraId="5691BE23" w14:textId="77777777" w:rsidR="00B73EDB" w:rsidRDefault="00983AA2" w:rsidP="00B73EDB">
                  <w:pPr>
                    <w:spacing w:line="160" w:lineRule="exact"/>
                    <w:jc w:val="left"/>
                    <w:rPr>
                      <w:rFonts w:cs="Miriam" w:hint="cs"/>
                      <w:sz w:val="18"/>
                      <w:szCs w:val="18"/>
                      <w:rtl/>
                    </w:rPr>
                  </w:pPr>
                  <w:r>
                    <w:rPr>
                      <w:rFonts w:cs="Miriam"/>
                      <w:sz w:val="18"/>
                      <w:szCs w:val="18"/>
                      <w:rtl/>
                    </w:rPr>
                    <w:t>הו</w:t>
                  </w:r>
                  <w:r>
                    <w:rPr>
                      <w:rFonts w:cs="Miriam" w:hint="cs"/>
                      <w:sz w:val="18"/>
                      <w:szCs w:val="18"/>
                      <w:rtl/>
                    </w:rPr>
                    <w:t>ראות תשנ"ב</w:t>
                  </w:r>
                  <w:r w:rsidR="00B73EDB">
                    <w:rPr>
                      <w:rFonts w:cs="Miriam" w:hint="cs"/>
                      <w:sz w:val="18"/>
                      <w:szCs w:val="18"/>
                      <w:rtl/>
                    </w:rPr>
                    <w:t>-</w:t>
                  </w:r>
                  <w:r w:rsidR="00B73EDB">
                    <w:rPr>
                      <w:rFonts w:cs="Miriam"/>
                      <w:sz w:val="18"/>
                      <w:szCs w:val="18"/>
                      <w:rtl/>
                    </w:rPr>
                    <w:t>1991</w:t>
                  </w:r>
                </w:p>
                <w:p w14:paraId="30382646" w14:textId="77777777" w:rsidR="00B73EDB" w:rsidRDefault="00983AA2" w:rsidP="00B73EDB">
                  <w:pPr>
                    <w:spacing w:line="160" w:lineRule="exact"/>
                    <w:jc w:val="left"/>
                    <w:rPr>
                      <w:rFonts w:cs="Miriam" w:hint="cs"/>
                      <w:sz w:val="18"/>
                      <w:szCs w:val="18"/>
                      <w:rtl/>
                    </w:rPr>
                  </w:pPr>
                  <w:r>
                    <w:rPr>
                      <w:rFonts w:cs="Miriam" w:hint="cs"/>
                      <w:sz w:val="18"/>
                      <w:szCs w:val="18"/>
                      <w:rtl/>
                    </w:rPr>
                    <w:t>הוראות (מס' 2)</w:t>
                  </w:r>
                  <w:r>
                    <w:rPr>
                      <w:rFonts w:cs="Miriam"/>
                      <w:sz w:val="18"/>
                      <w:szCs w:val="18"/>
                      <w:rtl/>
                    </w:rPr>
                    <w:t xml:space="preserve"> ת</w:t>
                  </w:r>
                  <w:r>
                    <w:rPr>
                      <w:rFonts w:cs="Miriam" w:hint="cs"/>
                      <w:sz w:val="18"/>
                      <w:szCs w:val="18"/>
                      <w:rtl/>
                    </w:rPr>
                    <w:t>שנ"ה</w:t>
                  </w:r>
                  <w:r w:rsidR="00B73EDB">
                    <w:rPr>
                      <w:rFonts w:cs="Miriam" w:hint="cs"/>
                      <w:sz w:val="18"/>
                      <w:szCs w:val="18"/>
                      <w:rtl/>
                    </w:rPr>
                    <w:t>-</w:t>
                  </w:r>
                  <w:r w:rsidR="00B73EDB">
                    <w:rPr>
                      <w:rFonts w:cs="Miriam"/>
                      <w:sz w:val="18"/>
                      <w:szCs w:val="18"/>
                      <w:rtl/>
                    </w:rPr>
                    <w:t>1995</w:t>
                  </w:r>
                </w:p>
                <w:p w14:paraId="752111EF" w14:textId="77777777" w:rsidR="00983AA2" w:rsidRDefault="00983AA2" w:rsidP="00B73EDB">
                  <w:pPr>
                    <w:spacing w:line="160" w:lineRule="exact"/>
                    <w:jc w:val="left"/>
                    <w:rPr>
                      <w:rFonts w:cs="Miriam"/>
                      <w:noProof/>
                      <w:sz w:val="18"/>
                      <w:szCs w:val="18"/>
                      <w:rtl/>
                    </w:rPr>
                  </w:pPr>
                  <w:r>
                    <w:rPr>
                      <w:rFonts w:cs="Miriam" w:hint="cs"/>
                      <w:sz w:val="18"/>
                      <w:szCs w:val="18"/>
                      <w:rtl/>
                    </w:rPr>
                    <w:t>הוראות תשנ"ח</w:t>
                  </w:r>
                  <w:r w:rsidR="00B73EDB">
                    <w:rPr>
                      <w:rFonts w:cs="Miriam" w:hint="cs"/>
                      <w:sz w:val="18"/>
                      <w:szCs w:val="18"/>
                      <w:rtl/>
                    </w:rPr>
                    <w:t>-</w:t>
                  </w:r>
                  <w:r>
                    <w:rPr>
                      <w:rFonts w:cs="Miriam"/>
                      <w:sz w:val="18"/>
                      <w:szCs w:val="18"/>
                      <w:rtl/>
                    </w:rPr>
                    <w:t>1997</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ע</w:t>
      </w:r>
      <w:r>
        <w:rPr>
          <w:rStyle w:val="default"/>
          <w:rFonts w:cs="FrankRuehl" w:hint="cs"/>
          <w:rtl/>
        </w:rPr>
        <w:t>ל אף האמור בסעיף קטן (א)(</w:t>
      </w:r>
      <w:r>
        <w:rPr>
          <w:rStyle w:val="default"/>
          <w:rFonts w:cs="FrankRuehl"/>
          <w:rtl/>
        </w:rPr>
        <w:t>4), א</w:t>
      </w:r>
      <w:r>
        <w:rPr>
          <w:rStyle w:val="default"/>
          <w:rFonts w:cs="FrankRuehl" w:hint="cs"/>
          <w:rtl/>
        </w:rPr>
        <w:t xml:space="preserve">ם עלה גרעון הנזילות של תאגיד בנקאי בשבוע מסויים, על 40% מנזילות החובה שלו במטבע ישראלי, או על 15% מנזילות החובה שלו בפקדונות במטבע חוץ (להלן </w:t>
      </w:r>
      <w:r w:rsidR="00BC2160">
        <w:rPr>
          <w:rStyle w:val="default"/>
          <w:rFonts w:cs="FrankRuehl" w:hint="cs"/>
          <w:rtl/>
        </w:rPr>
        <w:t>-</w:t>
      </w:r>
      <w:r>
        <w:rPr>
          <w:rStyle w:val="default"/>
          <w:rFonts w:cs="FrankRuehl"/>
          <w:rtl/>
        </w:rPr>
        <w:t xml:space="preserve"> </w:t>
      </w:r>
      <w:r>
        <w:rPr>
          <w:rStyle w:val="default"/>
          <w:rFonts w:cs="FrankRuehl" w:hint="cs"/>
          <w:rtl/>
        </w:rPr>
        <w:t>הגרעון החורג), לא יובא הגרעון החורג בחשבון לצורך החישוב הממוצע כאמור באותו סעיף.</w:t>
      </w:r>
    </w:p>
    <w:p w14:paraId="471BBE4E" w14:textId="77777777" w:rsidR="00AA3F0C" w:rsidRPr="0033407C" w:rsidRDefault="00AA3F0C" w:rsidP="00AA3F0C">
      <w:pPr>
        <w:pStyle w:val="P00"/>
        <w:spacing w:before="0"/>
        <w:ind w:left="0" w:right="1134"/>
        <w:rPr>
          <w:rFonts w:cs="FrankRuehl" w:hint="cs"/>
          <w:b/>
          <w:bCs/>
          <w:vanish/>
          <w:szCs w:val="20"/>
          <w:shd w:val="clear" w:color="auto" w:fill="FFFF99"/>
          <w:rtl/>
        </w:rPr>
      </w:pPr>
      <w:bookmarkStart w:id="21" w:name="Rov36"/>
      <w:r w:rsidRPr="0033407C">
        <w:rPr>
          <w:rFonts w:cs="FrankRuehl" w:hint="cs"/>
          <w:vanish/>
          <w:color w:val="FF0000"/>
          <w:szCs w:val="20"/>
          <w:shd w:val="clear" w:color="auto" w:fill="FFFF99"/>
          <w:rtl/>
        </w:rPr>
        <w:t>מיום 5.11.1981</w:t>
      </w:r>
    </w:p>
    <w:p w14:paraId="0E608517" w14:textId="77777777" w:rsidR="00AA3F0C" w:rsidRPr="0033407C" w:rsidRDefault="00B71637" w:rsidP="00AA3F0C">
      <w:pPr>
        <w:pStyle w:val="P00"/>
        <w:spacing w:before="0"/>
        <w:ind w:left="0" w:right="1134"/>
        <w:rPr>
          <w:rFonts w:cs="FrankRuehl" w:hint="cs"/>
          <w:b/>
          <w:bCs/>
          <w:vanish/>
          <w:szCs w:val="20"/>
          <w:shd w:val="clear" w:color="auto" w:fill="FFFF99"/>
          <w:rtl/>
        </w:rPr>
      </w:pPr>
      <w:r w:rsidRPr="0033407C">
        <w:rPr>
          <w:rFonts w:cs="FrankRuehl" w:hint="cs"/>
          <w:b/>
          <w:bCs/>
          <w:vanish/>
          <w:szCs w:val="20"/>
          <w:shd w:val="clear" w:color="auto" w:fill="FFFF99"/>
          <w:rtl/>
        </w:rPr>
        <w:t>הוראות</w:t>
      </w:r>
      <w:r w:rsidR="00AA3F0C" w:rsidRPr="0033407C">
        <w:rPr>
          <w:rFonts w:cs="FrankRuehl" w:hint="cs"/>
          <w:b/>
          <w:bCs/>
          <w:vanish/>
          <w:szCs w:val="20"/>
          <w:shd w:val="clear" w:color="auto" w:fill="FFFF99"/>
          <w:rtl/>
        </w:rPr>
        <w:t xml:space="preserve"> תשמ"ב-1981</w:t>
      </w:r>
    </w:p>
    <w:p w14:paraId="27DE7329" w14:textId="77777777" w:rsidR="00AA3F0C" w:rsidRPr="0033407C" w:rsidRDefault="00AA3F0C" w:rsidP="00AA3F0C">
      <w:pPr>
        <w:pStyle w:val="P00"/>
        <w:spacing w:before="0"/>
        <w:ind w:left="0" w:right="1134"/>
        <w:rPr>
          <w:rStyle w:val="default"/>
          <w:rFonts w:cs="FrankRuehl" w:hint="cs"/>
          <w:vanish/>
          <w:sz w:val="20"/>
          <w:szCs w:val="20"/>
          <w:shd w:val="clear" w:color="auto" w:fill="FFFF99"/>
          <w:rtl/>
        </w:rPr>
      </w:pPr>
      <w:hyperlink r:id="rId46" w:history="1">
        <w:r w:rsidRPr="0033407C">
          <w:rPr>
            <w:rStyle w:val="Hyperlink"/>
            <w:rFonts w:cs="FrankRuehl" w:hint="cs"/>
            <w:vanish/>
            <w:szCs w:val="20"/>
            <w:shd w:val="clear" w:color="auto" w:fill="FFFF99"/>
            <w:rtl/>
          </w:rPr>
          <w:t>ק</w:t>
        </w:r>
        <w:r w:rsidRPr="0033407C">
          <w:rPr>
            <w:rStyle w:val="Hyperlink"/>
            <w:rFonts w:cs="FrankRuehl"/>
            <w:vanish/>
            <w:szCs w:val="20"/>
            <w:shd w:val="clear" w:color="auto" w:fill="FFFF99"/>
            <w:rtl/>
          </w:rPr>
          <w:t>"</w:t>
        </w:r>
        <w:r w:rsidRPr="0033407C">
          <w:rPr>
            <w:rStyle w:val="Hyperlink"/>
            <w:rFonts w:cs="FrankRuehl" w:hint="cs"/>
            <w:vanish/>
            <w:szCs w:val="20"/>
            <w:shd w:val="clear" w:color="auto" w:fill="FFFF99"/>
            <w:rtl/>
          </w:rPr>
          <w:t>ת תשמ"ב מס' 42</w:t>
        </w:r>
        <w:r w:rsidRPr="0033407C">
          <w:rPr>
            <w:rStyle w:val="Hyperlink"/>
            <w:rFonts w:cs="FrankRuehl"/>
            <w:vanish/>
            <w:szCs w:val="20"/>
            <w:shd w:val="clear" w:color="auto" w:fill="FFFF99"/>
            <w:rtl/>
          </w:rPr>
          <w:t>83</w:t>
        </w:r>
      </w:hyperlink>
      <w:r w:rsidRPr="0033407C">
        <w:rPr>
          <w:rFonts w:cs="FrankRuehl"/>
          <w:vanish/>
          <w:szCs w:val="20"/>
          <w:shd w:val="clear" w:color="auto" w:fill="FFFF99"/>
          <w:rtl/>
        </w:rPr>
        <w:t xml:space="preserve"> מ</w:t>
      </w:r>
      <w:r w:rsidRPr="0033407C">
        <w:rPr>
          <w:rFonts w:cs="FrankRuehl" w:hint="cs"/>
          <w:vanish/>
          <w:szCs w:val="20"/>
          <w:shd w:val="clear" w:color="auto" w:fill="FFFF99"/>
          <w:rtl/>
        </w:rPr>
        <w:t>יום 5.11.1981 עמ' 248</w:t>
      </w:r>
    </w:p>
    <w:p w14:paraId="1BF4C164" w14:textId="77777777" w:rsidR="00B71637" w:rsidRPr="0033407C" w:rsidRDefault="00B71637" w:rsidP="00B71637">
      <w:pPr>
        <w:pStyle w:val="P00"/>
        <w:ind w:left="0" w:right="1134"/>
        <w:rPr>
          <w:rStyle w:val="default"/>
          <w:rFonts w:cs="FrankRuehl" w:hint="cs"/>
          <w:vanish/>
          <w:sz w:val="22"/>
          <w:szCs w:val="22"/>
          <w:shd w:val="clear" w:color="auto" w:fill="FFFF99"/>
          <w:rtl/>
        </w:rPr>
      </w:pPr>
      <w:r w:rsidRPr="0033407C">
        <w:rPr>
          <w:rStyle w:val="default"/>
          <w:rFonts w:cs="FrankRuehl" w:hint="cs"/>
          <w:vanish/>
          <w:sz w:val="22"/>
          <w:szCs w:val="22"/>
          <w:shd w:val="clear" w:color="auto" w:fill="FFFF99"/>
          <w:rtl/>
        </w:rPr>
        <w:tab/>
        <w:t>(א)</w:t>
      </w:r>
      <w:r w:rsidRPr="0033407C">
        <w:rPr>
          <w:rStyle w:val="default"/>
          <w:rFonts w:cs="FrankRuehl" w:hint="cs"/>
          <w:vanish/>
          <w:sz w:val="22"/>
          <w:szCs w:val="22"/>
          <w:shd w:val="clear" w:color="auto" w:fill="FFFF99"/>
          <w:rtl/>
        </w:rPr>
        <w:tab/>
        <w:t>חישוב ריבית על גרעונות בנזילות לפי הוראות אלה ייעשה על בסיס הממוצע של גרעונות הנזילות ועודפי הנזילות במשך התקופות כלהלן:</w:t>
      </w:r>
    </w:p>
    <w:p w14:paraId="17ABD679" w14:textId="77777777" w:rsidR="00B71637" w:rsidRPr="0033407C" w:rsidRDefault="00B71637" w:rsidP="00B71637">
      <w:pPr>
        <w:pStyle w:val="P00"/>
        <w:spacing w:before="0"/>
        <w:ind w:left="1021" w:right="1134"/>
        <w:rPr>
          <w:rStyle w:val="default"/>
          <w:rFonts w:cs="FrankRuehl" w:hint="cs"/>
          <w:vanish/>
          <w:sz w:val="22"/>
          <w:szCs w:val="22"/>
          <w:shd w:val="clear" w:color="auto" w:fill="FFFF99"/>
          <w:rtl/>
        </w:rPr>
      </w:pPr>
      <w:r w:rsidRPr="0033407C">
        <w:rPr>
          <w:rStyle w:val="default"/>
          <w:rFonts w:cs="FrankRuehl" w:hint="cs"/>
          <w:vanish/>
          <w:sz w:val="22"/>
          <w:szCs w:val="22"/>
          <w:shd w:val="clear" w:color="auto" w:fill="FFFF99"/>
          <w:rtl/>
        </w:rPr>
        <w:t>(1)</w:t>
      </w:r>
      <w:r w:rsidRPr="0033407C">
        <w:rPr>
          <w:rStyle w:val="default"/>
          <w:rFonts w:cs="FrankRuehl" w:hint="cs"/>
          <w:vanish/>
          <w:sz w:val="22"/>
          <w:szCs w:val="22"/>
          <w:shd w:val="clear" w:color="auto" w:fill="FFFF99"/>
          <w:rtl/>
        </w:rPr>
        <w:tab/>
        <w:t xml:space="preserve">לגבי נכסים נזילים של מוסדות בנקאיים מיוחדים </w:t>
      </w:r>
      <w:r w:rsidRPr="0033407C">
        <w:rPr>
          <w:rStyle w:val="default"/>
          <w:rFonts w:cs="FrankRuehl"/>
          <w:vanish/>
          <w:sz w:val="22"/>
          <w:szCs w:val="22"/>
          <w:shd w:val="clear" w:color="auto" w:fill="FFFF99"/>
          <w:rtl/>
        </w:rPr>
        <w:t>–</w:t>
      </w:r>
      <w:r w:rsidRPr="0033407C">
        <w:rPr>
          <w:rStyle w:val="default"/>
          <w:rFonts w:cs="FrankRuehl" w:hint="cs"/>
          <w:vanish/>
          <w:sz w:val="22"/>
          <w:szCs w:val="22"/>
          <w:shd w:val="clear" w:color="auto" w:fill="FFFF99"/>
          <w:rtl/>
        </w:rPr>
        <w:t xml:space="preserve"> חודש קלנדרי;</w:t>
      </w:r>
    </w:p>
    <w:p w14:paraId="364F9BD3" w14:textId="77777777" w:rsidR="00B71637" w:rsidRPr="0033407C" w:rsidRDefault="00B71637" w:rsidP="00B71637">
      <w:pPr>
        <w:pStyle w:val="P00"/>
        <w:spacing w:before="0"/>
        <w:ind w:left="1021" w:right="1134"/>
        <w:rPr>
          <w:rStyle w:val="default"/>
          <w:rFonts w:cs="FrankRuehl" w:hint="cs"/>
          <w:vanish/>
          <w:sz w:val="22"/>
          <w:szCs w:val="22"/>
          <w:shd w:val="clear" w:color="auto" w:fill="FFFF99"/>
          <w:rtl/>
        </w:rPr>
      </w:pPr>
      <w:r w:rsidRPr="0033407C">
        <w:rPr>
          <w:rStyle w:val="default"/>
          <w:rFonts w:cs="FrankRuehl" w:hint="cs"/>
          <w:vanish/>
          <w:sz w:val="22"/>
          <w:szCs w:val="22"/>
          <w:shd w:val="clear" w:color="auto" w:fill="FFFF99"/>
          <w:rtl/>
        </w:rPr>
        <w:t>(2)</w:t>
      </w:r>
      <w:r w:rsidRPr="0033407C">
        <w:rPr>
          <w:rStyle w:val="default"/>
          <w:rFonts w:cs="FrankRuehl" w:hint="cs"/>
          <w:vanish/>
          <w:sz w:val="22"/>
          <w:szCs w:val="22"/>
          <w:shd w:val="clear" w:color="auto" w:fill="FFFF99"/>
          <w:rtl/>
        </w:rPr>
        <w:tab/>
        <w:t xml:space="preserve">לגבי נכסים נזילים בפקדונות תושב (הלוואות) </w:t>
      </w:r>
      <w:r w:rsidRPr="0033407C">
        <w:rPr>
          <w:rStyle w:val="default"/>
          <w:rFonts w:cs="FrankRuehl"/>
          <w:vanish/>
          <w:sz w:val="22"/>
          <w:szCs w:val="22"/>
          <w:shd w:val="clear" w:color="auto" w:fill="FFFF99"/>
          <w:rtl/>
        </w:rPr>
        <w:t>–</w:t>
      </w:r>
      <w:r w:rsidRPr="0033407C">
        <w:rPr>
          <w:rStyle w:val="default"/>
          <w:rFonts w:cs="FrankRuehl" w:hint="cs"/>
          <w:vanish/>
          <w:sz w:val="22"/>
          <w:szCs w:val="22"/>
          <w:shd w:val="clear" w:color="auto" w:fill="FFFF99"/>
          <w:rtl/>
        </w:rPr>
        <w:t xml:space="preserve"> שבוע אחד;</w:t>
      </w:r>
    </w:p>
    <w:p w14:paraId="2719CC83" w14:textId="77777777" w:rsidR="00B71637" w:rsidRPr="0033407C" w:rsidRDefault="00B71637" w:rsidP="00B71637">
      <w:pPr>
        <w:pStyle w:val="P00"/>
        <w:spacing w:before="0"/>
        <w:ind w:left="1021" w:right="1134"/>
        <w:rPr>
          <w:rStyle w:val="default"/>
          <w:rFonts w:cs="FrankRuehl" w:hint="cs"/>
          <w:vanish/>
          <w:sz w:val="22"/>
          <w:szCs w:val="22"/>
          <w:u w:val="single"/>
          <w:shd w:val="clear" w:color="auto" w:fill="FFFF99"/>
          <w:rtl/>
        </w:rPr>
      </w:pPr>
      <w:r w:rsidRPr="0033407C">
        <w:rPr>
          <w:rStyle w:val="default"/>
          <w:rFonts w:cs="FrankRuehl" w:hint="cs"/>
          <w:vanish/>
          <w:sz w:val="22"/>
          <w:szCs w:val="22"/>
          <w:u w:val="single"/>
          <w:shd w:val="clear" w:color="auto" w:fill="FFFF99"/>
          <w:rtl/>
        </w:rPr>
        <w:t>(3)</w:t>
      </w:r>
      <w:r w:rsidRPr="0033407C">
        <w:rPr>
          <w:rStyle w:val="default"/>
          <w:rFonts w:cs="FrankRuehl" w:hint="cs"/>
          <w:vanish/>
          <w:sz w:val="22"/>
          <w:szCs w:val="22"/>
          <w:u w:val="single"/>
          <w:shd w:val="clear" w:color="auto" w:fill="FFFF99"/>
          <w:rtl/>
        </w:rPr>
        <w:tab/>
        <w:t xml:space="preserve">לגבי נכסים נזילים שחובה להחזיקם עקב חריגה מהוראות סעיף 18(א) להוראות הנזילות </w:t>
      </w:r>
      <w:r w:rsidRPr="0033407C">
        <w:rPr>
          <w:rStyle w:val="default"/>
          <w:rFonts w:cs="FrankRuehl"/>
          <w:vanish/>
          <w:sz w:val="22"/>
          <w:szCs w:val="22"/>
          <w:u w:val="single"/>
          <w:shd w:val="clear" w:color="auto" w:fill="FFFF99"/>
          <w:rtl/>
        </w:rPr>
        <w:t>–</w:t>
      </w:r>
      <w:r w:rsidRPr="0033407C">
        <w:rPr>
          <w:rStyle w:val="default"/>
          <w:rFonts w:cs="FrankRuehl" w:hint="cs"/>
          <w:vanish/>
          <w:sz w:val="22"/>
          <w:szCs w:val="22"/>
          <w:u w:val="single"/>
          <w:shd w:val="clear" w:color="auto" w:fill="FFFF99"/>
          <w:rtl/>
        </w:rPr>
        <w:t xml:space="preserve"> שבוע אחד;</w:t>
      </w:r>
    </w:p>
    <w:p w14:paraId="23C795C8" w14:textId="77777777" w:rsidR="00B71637" w:rsidRPr="0033407C" w:rsidRDefault="00B71637" w:rsidP="00B71637">
      <w:pPr>
        <w:pStyle w:val="P00"/>
        <w:spacing w:before="0"/>
        <w:ind w:left="1021" w:right="1134"/>
        <w:rPr>
          <w:rStyle w:val="default"/>
          <w:rFonts w:cs="FrankRuehl" w:hint="cs"/>
          <w:vanish/>
          <w:sz w:val="22"/>
          <w:szCs w:val="22"/>
          <w:shd w:val="clear" w:color="auto" w:fill="FFFF99"/>
          <w:rtl/>
        </w:rPr>
      </w:pPr>
      <w:r w:rsidRPr="0033407C">
        <w:rPr>
          <w:rStyle w:val="default"/>
          <w:rFonts w:cs="FrankRuehl" w:hint="cs"/>
          <w:strike/>
          <w:vanish/>
          <w:sz w:val="22"/>
          <w:szCs w:val="22"/>
          <w:shd w:val="clear" w:color="auto" w:fill="FFFF99"/>
          <w:rtl/>
        </w:rPr>
        <w:t>(3)</w:t>
      </w:r>
      <w:r w:rsidR="00BC2160" w:rsidRPr="0033407C">
        <w:rPr>
          <w:rStyle w:val="default"/>
          <w:rFonts w:cs="FrankRuehl" w:hint="cs"/>
          <w:vanish/>
          <w:sz w:val="22"/>
          <w:szCs w:val="22"/>
          <w:shd w:val="clear" w:color="auto" w:fill="FFFF99"/>
          <w:rtl/>
        </w:rPr>
        <w:t xml:space="preserve"> </w:t>
      </w:r>
      <w:r w:rsidRPr="0033407C">
        <w:rPr>
          <w:rStyle w:val="default"/>
          <w:rFonts w:cs="FrankRuehl" w:hint="cs"/>
          <w:vanish/>
          <w:sz w:val="22"/>
          <w:szCs w:val="22"/>
          <w:u w:val="single"/>
          <w:shd w:val="clear" w:color="auto" w:fill="FFFF99"/>
          <w:rtl/>
        </w:rPr>
        <w:t>(4)</w:t>
      </w:r>
      <w:r w:rsidR="00BC2160" w:rsidRPr="0033407C">
        <w:rPr>
          <w:rStyle w:val="default"/>
          <w:rFonts w:cs="FrankRuehl" w:hint="cs"/>
          <w:vanish/>
          <w:sz w:val="22"/>
          <w:szCs w:val="22"/>
          <w:shd w:val="clear" w:color="auto" w:fill="FFFF99"/>
          <w:rtl/>
        </w:rPr>
        <w:t xml:space="preserve"> </w:t>
      </w:r>
      <w:r w:rsidRPr="0033407C">
        <w:rPr>
          <w:rStyle w:val="default"/>
          <w:rFonts w:cs="FrankRuehl" w:hint="cs"/>
          <w:vanish/>
          <w:sz w:val="22"/>
          <w:szCs w:val="22"/>
          <w:shd w:val="clear" w:color="auto" w:fill="FFFF99"/>
          <w:rtl/>
        </w:rPr>
        <w:t xml:space="preserve">לגבי יתר סוגי הנכסים הנזילים המנויים בסעיף 2 </w:t>
      </w:r>
      <w:r w:rsidRPr="0033407C">
        <w:rPr>
          <w:rStyle w:val="default"/>
          <w:rFonts w:cs="FrankRuehl"/>
          <w:vanish/>
          <w:sz w:val="22"/>
          <w:szCs w:val="22"/>
          <w:shd w:val="clear" w:color="auto" w:fill="FFFF99"/>
          <w:rtl/>
        </w:rPr>
        <w:t>–</w:t>
      </w:r>
      <w:r w:rsidRPr="0033407C">
        <w:rPr>
          <w:rStyle w:val="default"/>
          <w:rFonts w:cs="FrankRuehl" w:hint="cs"/>
          <w:vanish/>
          <w:sz w:val="22"/>
          <w:szCs w:val="22"/>
          <w:shd w:val="clear" w:color="auto" w:fill="FFFF99"/>
          <w:rtl/>
        </w:rPr>
        <w:t xml:space="preserve"> שלושה שבועות.</w:t>
      </w:r>
    </w:p>
    <w:p w14:paraId="3AC9EB7B" w14:textId="77777777" w:rsidR="001D634E" w:rsidRPr="0033407C" w:rsidRDefault="001D634E" w:rsidP="001D634E">
      <w:pPr>
        <w:pStyle w:val="P00"/>
        <w:spacing w:before="0"/>
        <w:ind w:left="1021" w:right="1134"/>
        <w:rPr>
          <w:rFonts w:cs="FrankRuehl" w:hint="cs"/>
          <w:vanish/>
          <w:color w:val="FF0000"/>
          <w:szCs w:val="20"/>
          <w:shd w:val="clear" w:color="auto" w:fill="FFFF99"/>
          <w:rtl/>
        </w:rPr>
      </w:pPr>
    </w:p>
    <w:p w14:paraId="6F5B8EA5" w14:textId="77777777" w:rsidR="001D634E" w:rsidRPr="0033407C" w:rsidRDefault="001D634E" w:rsidP="001D634E">
      <w:pPr>
        <w:pStyle w:val="P00"/>
        <w:spacing w:before="0"/>
        <w:ind w:left="0" w:right="1134"/>
        <w:rPr>
          <w:rFonts w:cs="FrankRuehl" w:hint="cs"/>
          <w:b/>
          <w:bCs/>
          <w:vanish/>
          <w:szCs w:val="20"/>
          <w:shd w:val="clear" w:color="auto" w:fill="FFFF99"/>
          <w:rtl/>
        </w:rPr>
      </w:pPr>
      <w:r w:rsidRPr="0033407C">
        <w:rPr>
          <w:rFonts w:cs="FrankRuehl" w:hint="cs"/>
          <w:vanish/>
          <w:color w:val="FF0000"/>
          <w:szCs w:val="20"/>
          <w:shd w:val="clear" w:color="auto" w:fill="FFFF99"/>
          <w:rtl/>
        </w:rPr>
        <w:t>מיום 1.4.1982</w:t>
      </w:r>
    </w:p>
    <w:p w14:paraId="267C3C4A" w14:textId="77777777" w:rsidR="001D634E" w:rsidRPr="0033407C" w:rsidRDefault="001D634E" w:rsidP="001D634E">
      <w:pPr>
        <w:pStyle w:val="P00"/>
        <w:spacing w:before="0"/>
        <w:ind w:left="0" w:right="1134"/>
        <w:rPr>
          <w:rFonts w:cs="FrankRuehl" w:hint="cs"/>
          <w:b/>
          <w:bCs/>
          <w:vanish/>
          <w:szCs w:val="20"/>
          <w:shd w:val="clear" w:color="auto" w:fill="FFFF99"/>
          <w:rtl/>
        </w:rPr>
      </w:pPr>
      <w:r w:rsidRPr="0033407C">
        <w:rPr>
          <w:rFonts w:cs="FrankRuehl" w:hint="cs"/>
          <w:b/>
          <w:bCs/>
          <w:vanish/>
          <w:szCs w:val="20"/>
          <w:shd w:val="clear" w:color="auto" w:fill="FFFF99"/>
          <w:rtl/>
        </w:rPr>
        <w:t>הוראות (מס' 2) תשמ"ב-1982</w:t>
      </w:r>
    </w:p>
    <w:p w14:paraId="0721AF8A" w14:textId="77777777" w:rsidR="001D634E" w:rsidRPr="0033407C" w:rsidRDefault="001D634E" w:rsidP="001D634E">
      <w:pPr>
        <w:pStyle w:val="P22"/>
        <w:spacing w:before="0"/>
        <w:ind w:left="0" w:right="1134"/>
        <w:rPr>
          <w:rFonts w:cs="FrankRuehl" w:hint="cs"/>
          <w:vanish/>
          <w:szCs w:val="20"/>
          <w:shd w:val="clear" w:color="auto" w:fill="FFFF99"/>
          <w:rtl/>
        </w:rPr>
      </w:pPr>
      <w:hyperlink r:id="rId47" w:history="1">
        <w:r w:rsidRPr="0033407C">
          <w:rPr>
            <w:rStyle w:val="Hyperlink"/>
            <w:rFonts w:cs="FrankRuehl" w:hint="cs"/>
            <w:vanish/>
            <w:szCs w:val="20"/>
            <w:shd w:val="clear" w:color="auto" w:fill="FFFF99"/>
            <w:rtl/>
          </w:rPr>
          <w:t>ק"ת תשמ"ב מס' 4333</w:t>
        </w:r>
      </w:hyperlink>
      <w:r w:rsidRPr="0033407C">
        <w:rPr>
          <w:rFonts w:cs="FrankRuehl" w:hint="cs"/>
          <w:vanish/>
          <w:szCs w:val="20"/>
          <w:shd w:val="clear" w:color="auto" w:fill="FFFF99"/>
          <w:rtl/>
        </w:rPr>
        <w:t xml:space="preserve"> מיום 31.3.1982 עמ' 818 </w:t>
      </w:r>
    </w:p>
    <w:p w14:paraId="3257EDA4" w14:textId="77777777" w:rsidR="007317EB" w:rsidRPr="0033407C" w:rsidRDefault="007317EB" w:rsidP="007317EB">
      <w:pPr>
        <w:pStyle w:val="P00"/>
        <w:ind w:left="0" w:right="1134"/>
        <w:rPr>
          <w:rStyle w:val="default"/>
          <w:rFonts w:cs="FrankRuehl" w:hint="cs"/>
          <w:vanish/>
          <w:sz w:val="22"/>
          <w:szCs w:val="22"/>
          <w:shd w:val="clear" w:color="auto" w:fill="FFFF99"/>
          <w:rtl/>
        </w:rPr>
      </w:pPr>
      <w:r w:rsidRPr="0033407C">
        <w:rPr>
          <w:rStyle w:val="default"/>
          <w:rFonts w:cs="FrankRuehl" w:hint="cs"/>
          <w:vanish/>
          <w:sz w:val="22"/>
          <w:szCs w:val="22"/>
          <w:shd w:val="clear" w:color="auto" w:fill="FFFF99"/>
          <w:rtl/>
        </w:rPr>
        <w:tab/>
        <w:t>(א)</w:t>
      </w:r>
      <w:r w:rsidRPr="0033407C">
        <w:rPr>
          <w:rStyle w:val="default"/>
          <w:rFonts w:cs="FrankRuehl" w:hint="cs"/>
          <w:vanish/>
          <w:sz w:val="22"/>
          <w:szCs w:val="22"/>
          <w:shd w:val="clear" w:color="auto" w:fill="FFFF99"/>
          <w:rtl/>
        </w:rPr>
        <w:tab/>
        <w:t>חישוב ריבית על גרעונות בנזילות לפי הוראות אלה ייעשה על בסיס הממוצע של גרעונות הנזילות ועודפי הנזילות במשך התקופות כלהלן:</w:t>
      </w:r>
    </w:p>
    <w:p w14:paraId="7244825E" w14:textId="77777777" w:rsidR="007317EB" w:rsidRPr="0033407C" w:rsidRDefault="007317EB" w:rsidP="007317EB">
      <w:pPr>
        <w:pStyle w:val="P00"/>
        <w:spacing w:before="0"/>
        <w:ind w:left="1021" w:right="1134"/>
        <w:rPr>
          <w:rStyle w:val="default"/>
          <w:rFonts w:cs="FrankRuehl" w:hint="cs"/>
          <w:vanish/>
          <w:sz w:val="22"/>
          <w:szCs w:val="22"/>
          <w:shd w:val="clear" w:color="auto" w:fill="FFFF99"/>
          <w:rtl/>
        </w:rPr>
      </w:pPr>
      <w:r w:rsidRPr="0033407C">
        <w:rPr>
          <w:rStyle w:val="default"/>
          <w:rFonts w:cs="FrankRuehl" w:hint="cs"/>
          <w:vanish/>
          <w:sz w:val="22"/>
          <w:szCs w:val="22"/>
          <w:shd w:val="clear" w:color="auto" w:fill="FFFF99"/>
          <w:rtl/>
        </w:rPr>
        <w:t>(1)</w:t>
      </w:r>
      <w:r w:rsidRPr="0033407C">
        <w:rPr>
          <w:rStyle w:val="default"/>
          <w:rFonts w:cs="FrankRuehl" w:hint="cs"/>
          <w:vanish/>
          <w:sz w:val="22"/>
          <w:szCs w:val="22"/>
          <w:shd w:val="clear" w:color="auto" w:fill="FFFF99"/>
          <w:rtl/>
        </w:rPr>
        <w:tab/>
        <w:t xml:space="preserve">לגבי נכסים נזילים של מוסדות בנקאיים מיוחדים </w:t>
      </w:r>
      <w:r w:rsidRPr="0033407C">
        <w:rPr>
          <w:rStyle w:val="default"/>
          <w:rFonts w:cs="FrankRuehl"/>
          <w:vanish/>
          <w:sz w:val="22"/>
          <w:szCs w:val="22"/>
          <w:shd w:val="clear" w:color="auto" w:fill="FFFF99"/>
          <w:rtl/>
        </w:rPr>
        <w:t>–</w:t>
      </w:r>
      <w:r w:rsidRPr="0033407C">
        <w:rPr>
          <w:rStyle w:val="default"/>
          <w:rFonts w:cs="FrankRuehl" w:hint="cs"/>
          <w:vanish/>
          <w:sz w:val="22"/>
          <w:szCs w:val="22"/>
          <w:shd w:val="clear" w:color="auto" w:fill="FFFF99"/>
          <w:rtl/>
        </w:rPr>
        <w:t xml:space="preserve"> חודש קלנדרי;</w:t>
      </w:r>
    </w:p>
    <w:p w14:paraId="494A4F87" w14:textId="77777777" w:rsidR="007317EB" w:rsidRPr="0033407C" w:rsidRDefault="007317EB" w:rsidP="007317EB">
      <w:pPr>
        <w:pStyle w:val="P00"/>
        <w:spacing w:before="0"/>
        <w:ind w:left="1021" w:right="1134"/>
        <w:rPr>
          <w:rStyle w:val="default"/>
          <w:rFonts w:cs="FrankRuehl" w:hint="cs"/>
          <w:vanish/>
          <w:sz w:val="22"/>
          <w:szCs w:val="22"/>
          <w:shd w:val="clear" w:color="auto" w:fill="FFFF99"/>
          <w:rtl/>
        </w:rPr>
      </w:pPr>
      <w:r w:rsidRPr="0033407C">
        <w:rPr>
          <w:rStyle w:val="default"/>
          <w:rFonts w:cs="FrankRuehl" w:hint="cs"/>
          <w:vanish/>
          <w:sz w:val="22"/>
          <w:szCs w:val="22"/>
          <w:shd w:val="clear" w:color="auto" w:fill="FFFF99"/>
          <w:rtl/>
        </w:rPr>
        <w:t>(2)</w:t>
      </w:r>
      <w:r w:rsidRPr="0033407C">
        <w:rPr>
          <w:rStyle w:val="default"/>
          <w:rFonts w:cs="FrankRuehl" w:hint="cs"/>
          <w:vanish/>
          <w:sz w:val="22"/>
          <w:szCs w:val="22"/>
          <w:shd w:val="clear" w:color="auto" w:fill="FFFF99"/>
          <w:rtl/>
        </w:rPr>
        <w:tab/>
        <w:t xml:space="preserve">לגבי נכסים נזילים בפקדונות תושב (הלוואות) </w:t>
      </w:r>
      <w:r w:rsidRPr="0033407C">
        <w:rPr>
          <w:rStyle w:val="default"/>
          <w:rFonts w:cs="FrankRuehl"/>
          <w:vanish/>
          <w:sz w:val="22"/>
          <w:szCs w:val="22"/>
          <w:shd w:val="clear" w:color="auto" w:fill="FFFF99"/>
          <w:rtl/>
        </w:rPr>
        <w:t>–</w:t>
      </w:r>
      <w:r w:rsidRPr="0033407C">
        <w:rPr>
          <w:rStyle w:val="default"/>
          <w:rFonts w:cs="FrankRuehl" w:hint="cs"/>
          <w:vanish/>
          <w:sz w:val="22"/>
          <w:szCs w:val="22"/>
          <w:shd w:val="clear" w:color="auto" w:fill="FFFF99"/>
          <w:rtl/>
        </w:rPr>
        <w:t xml:space="preserve"> שבוע אחד;</w:t>
      </w:r>
    </w:p>
    <w:p w14:paraId="42D9BFCA" w14:textId="77777777" w:rsidR="007317EB" w:rsidRPr="0033407C" w:rsidRDefault="007317EB" w:rsidP="007317EB">
      <w:pPr>
        <w:pStyle w:val="P00"/>
        <w:spacing w:before="0"/>
        <w:ind w:left="1021" w:right="1134"/>
        <w:rPr>
          <w:rStyle w:val="default"/>
          <w:rFonts w:cs="FrankRuehl" w:hint="cs"/>
          <w:vanish/>
          <w:sz w:val="22"/>
          <w:szCs w:val="22"/>
          <w:shd w:val="clear" w:color="auto" w:fill="FFFF99"/>
          <w:rtl/>
        </w:rPr>
      </w:pPr>
      <w:r w:rsidRPr="0033407C">
        <w:rPr>
          <w:rStyle w:val="default"/>
          <w:rFonts w:cs="FrankRuehl" w:hint="cs"/>
          <w:vanish/>
          <w:sz w:val="22"/>
          <w:szCs w:val="22"/>
          <w:shd w:val="clear" w:color="auto" w:fill="FFFF99"/>
          <w:rtl/>
        </w:rPr>
        <w:t>(3)</w:t>
      </w:r>
      <w:r w:rsidRPr="0033407C">
        <w:rPr>
          <w:rStyle w:val="default"/>
          <w:rFonts w:cs="FrankRuehl" w:hint="cs"/>
          <w:vanish/>
          <w:sz w:val="22"/>
          <w:szCs w:val="22"/>
          <w:shd w:val="clear" w:color="auto" w:fill="FFFF99"/>
          <w:rtl/>
        </w:rPr>
        <w:tab/>
        <w:t xml:space="preserve">לגבי נכסים נזילים שחובה להחזיקם עקב חריגה מהוראות סעיף </w:t>
      </w:r>
      <w:r w:rsidRPr="0033407C">
        <w:rPr>
          <w:rStyle w:val="default"/>
          <w:rFonts w:cs="FrankRuehl" w:hint="cs"/>
          <w:strike/>
          <w:vanish/>
          <w:sz w:val="22"/>
          <w:szCs w:val="22"/>
          <w:shd w:val="clear" w:color="auto" w:fill="FFFF99"/>
          <w:rtl/>
        </w:rPr>
        <w:t>18(א)</w:t>
      </w:r>
      <w:r w:rsidRPr="0033407C">
        <w:rPr>
          <w:rStyle w:val="default"/>
          <w:rFonts w:cs="FrankRuehl" w:hint="cs"/>
          <w:vanish/>
          <w:sz w:val="22"/>
          <w:szCs w:val="22"/>
          <w:shd w:val="clear" w:color="auto" w:fill="FFFF99"/>
          <w:rtl/>
        </w:rPr>
        <w:t xml:space="preserve"> </w:t>
      </w:r>
      <w:r w:rsidRPr="0033407C">
        <w:rPr>
          <w:rStyle w:val="default"/>
          <w:rFonts w:cs="FrankRuehl" w:hint="cs"/>
          <w:vanish/>
          <w:sz w:val="22"/>
          <w:szCs w:val="22"/>
          <w:u w:val="single"/>
          <w:shd w:val="clear" w:color="auto" w:fill="FFFF99"/>
          <w:rtl/>
        </w:rPr>
        <w:t>18(א)</w:t>
      </w:r>
      <w:r w:rsidRPr="0033407C">
        <w:rPr>
          <w:rStyle w:val="default"/>
          <w:rFonts w:cs="FrankRuehl" w:hint="cs"/>
          <w:vanish/>
          <w:sz w:val="22"/>
          <w:szCs w:val="22"/>
          <w:shd w:val="clear" w:color="auto" w:fill="FFFF99"/>
          <w:rtl/>
        </w:rPr>
        <w:t xml:space="preserve"> להוראות הנזילות </w:t>
      </w:r>
      <w:r w:rsidRPr="0033407C">
        <w:rPr>
          <w:rStyle w:val="default"/>
          <w:rFonts w:cs="FrankRuehl"/>
          <w:vanish/>
          <w:sz w:val="22"/>
          <w:szCs w:val="22"/>
          <w:shd w:val="clear" w:color="auto" w:fill="FFFF99"/>
          <w:rtl/>
        </w:rPr>
        <w:t>–</w:t>
      </w:r>
      <w:r w:rsidRPr="0033407C">
        <w:rPr>
          <w:rStyle w:val="default"/>
          <w:rFonts w:cs="FrankRuehl" w:hint="cs"/>
          <w:vanish/>
          <w:sz w:val="22"/>
          <w:szCs w:val="22"/>
          <w:shd w:val="clear" w:color="auto" w:fill="FFFF99"/>
          <w:rtl/>
        </w:rPr>
        <w:t xml:space="preserve"> שבוע אחד;</w:t>
      </w:r>
    </w:p>
    <w:p w14:paraId="369F88BE" w14:textId="77777777" w:rsidR="007317EB" w:rsidRPr="0033407C" w:rsidRDefault="007317EB" w:rsidP="007317EB">
      <w:pPr>
        <w:pStyle w:val="P00"/>
        <w:spacing w:before="0"/>
        <w:ind w:left="1021" w:right="1134"/>
        <w:rPr>
          <w:rStyle w:val="default"/>
          <w:rFonts w:cs="FrankRuehl" w:hint="cs"/>
          <w:vanish/>
          <w:sz w:val="22"/>
          <w:szCs w:val="22"/>
          <w:shd w:val="clear" w:color="auto" w:fill="FFFF99"/>
          <w:rtl/>
        </w:rPr>
      </w:pPr>
      <w:r w:rsidRPr="0033407C">
        <w:rPr>
          <w:rStyle w:val="default"/>
          <w:rFonts w:cs="FrankRuehl" w:hint="cs"/>
          <w:vanish/>
          <w:sz w:val="22"/>
          <w:szCs w:val="22"/>
          <w:shd w:val="clear" w:color="auto" w:fill="FFFF99"/>
          <w:rtl/>
        </w:rPr>
        <w:t>(4)</w:t>
      </w:r>
      <w:r w:rsidRPr="0033407C">
        <w:rPr>
          <w:rStyle w:val="default"/>
          <w:rFonts w:cs="FrankRuehl" w:hint="cs"/>
          <w:vanish/>
          <w:sz w:val="22"/>
          <w:szCs w:val="22"/>
          <w:shd w:val="clear" w:color="auto" w:fill="FFFF99"/>
          <w:rtl/>
        </w:rPr>
        <w:tab/>
        <w:t xml:space="preserve">לגבי יתר סוגי הנכסים הנזילים המנויים בסעיף 2 </w:t>
      </w:r>
      <w:r w:rsidRPr="0033407C">
        <w:rPr>
          <w:rStyle w:val="default"/>
          <w:rFonts w:cs="FrankRuehl"/>
          <w:vanish/>
          <w:sz w:val="22"/>
          <w:szCs w:val="22"/>
          <w:shd w:val="clear" w:color="auto" w:fill="FFFF99"/>
          <w:rtl/>
        </w:rPr>
        <w:t>–</w:t>
      </w:r>
      <w:r w:rsidRPr="0033407C">
        <w:rPr>
          <w:rStyle w:val="default"/>
          <w:rFonts w:cs="FrankRuehl" w:hint="cs"/>
          <w:vanish/>
          <w:sz w:val="22"/>
          <w:szCs w:val="22"/>
          <w:shd w:val="clear" w:color="auto" w:fill="FFFF99"/>
          <w:rtl/>
        </w:rPr>
        <w:t xml:space="preserve"> שלושה שבועות.</w:t>
      </w:r>
    </w:p>
    <w:p w14:paraId="214DAB21" w14:textId="77777777" w:rsidR="00FF3824" w:rsidRPr="0033407C" w:rsidRDefault="00FF3824" w:rsidP="00FF3824">
      <w:pPr>
        <w:pStyle w:val="P00"/>
        <w:spacing w:before="0"/>
        <w:ind w:left="0" w:right="1134"/>
        <w:rPr>
          <w:rFonts w:cs="FrankRuehl" w:hint="cs"/>
          <w:vanish/>
          <w:color w:val="FF0000"/>
          <w:szCs w:val="20"/>
          <w:shd w:val="clear" w:color="auto" w:fill="FFFF99"/>
          <w:rtl/>
        </w:rPr>
      </w:pPr>
    </w:p>
    <w:p w14:paraId="3BAADD1E" w14:textId="77777777" w:rsidR="00FF3824" w:rsidRPr="0033407C" w:rsidRDefault="00FF3824" w:rsidP="00FF3824">
      <w:pPr>
        <w:pStyle w:val="P00"/>
        <w:spacing w:before="0"/>
        <w:ind w:left="0" w:right="1134"/>
        <w:rPr>
          <w:rFonts w:cs="FrankRuehl" w:hint="cs"/>
          <w:b/>
          <w:bCs/>
          <w:vanish/>
          <w:szCs w:val="20"/>
          <w:shd w:val="clear" w:color="auto" w:fill="FFFF99"/>
          <w:rtl/>
        </w:rPr>
      </w:pPr>
      <w:r w:rsidRPr="0033407C">
        <w:rPr>
          <w:rFonts w:cs="FrankRuehl" w:hint="cs"/>
          <w:vanish/>
          <w:color w:val="FF0000"/>
          <w:szCs w:val="20"/>
          <w:shd w:val="clear" w:color="auto" w:fill="FFFF99"/>
          <w:rtl/>
        </w:rPr>
        <w:t>מיום 18.11.1982</w:t>
      </w:r>
    </w:p>
    <w:p w14:paraId="24F1905B" w14:textId="77777777" w:rsidR="00FF3824" w:rsidRPr="0033407C" w:rsidRDefault="00FF3824" w:rsidP="00FF3824">
      <w:pPr>
        <w:pStyle w:val="P00"/>
        <w:spacing w:before="0"/>
        <w:ind w:left="0" w:right="1134"/>
        <w:rPr>
          <w:rFonts w:cs="FrankRuehl" w:hint="cs"/>
          <w:b/>
          <w:bCs/>
          <w:vanish/>
          <w:szCs w:val="20"/>
          <w:shd w:val="clear" w:color="auto" w:fill="FFFF99"/>
          <w:rtl/>
        </w:rPr>
      </w:pPr>
      <w:r w:rsidRPr="0033407C">
        <w:rPr>
          <w:rFonts w:cs="FrankRuehl" w:hint="cs"/>
          <w:b/>
          <w:bCs/>
          <w:vanish/>
          <w:szCs w:val="20"/>
          <w:shd w:val="clear" w:color="auto" w:fill="FFFF99"/>
          <w:rtl/>
        </w:rPr>
        <w:t>הוראות (מס' 2) תשמ"ג-1982</w:t>
      </w:r>
    </w:p>
    <w:p w14:paraId="623BBF55" w14:textId="77777777" w:rsidR="00B71637" w:rsidRPr="0033407C" w:rsidRDefault="00FF3824" w:rsidP="00FF3824">
      <w:pPr>
        <w:pStyle w:val="P00"/>
        <w:spacing w:before="0"/>
        <w:ind w:left="0" w:right="1134"/>
        <w:rPr>
          <w:rStyle w:val="default"/>
          <w:rFonts w:cs="FrankRuehl" w:hint="cs"/>
          <w:vanish/>
          <w:sz w:val="20"/>
          <w:szCs w:val="20"/>
          <w:shd w:val="clear" w:color="auto" w:fill="FFFF99"/>
          <w:rtl/>
        </w:rPr>
      </w:pPr>
      <w:hyperlink r:id="rId48" w:history="1">
        <w:r w:rsidRPr="0033407C">
          <w:rPr>
            <w:rStyle w:val="Hyperlink"/>
            <w:rFonts w:cs="FrankRuehl" w:hint="cs"/>
            <w:vanish/>
            <w:szCs w:val="20"/>
            <w:shd w:val="clear" w:color="auto" w:fill="FFFF99"/>
            <w:rtl/>
          </w:rPr>
          <w:t>ק"ת תשמ"ג מס' 4428</w:t>
        </w:r>
      </w:hyperlink>
      <w:r w:rsidRPr="0033407C">
        <w:rPr>
          <w:rFonts w:cs="FrankRuehl"/>
          <w:vanish/>
          <w:szCs w:val="20"/>
          <w:shd w:val="clear" w:color="auto" w:fill="FFFF99"/>
          <w:rtl/>
        </w:rPr>
        <w:t xml:space="preserve"> מ</w:t>
      </w:r>
      <w:r w:rsidRPr="0033407C">
        <w:rPr>
          <w:rFonts w:cs="FrankRuehl" w:hint="cs"/>
          <w:vanish/>
          <w:szCs w:val="20"/>
          <w:shd w:val="clear" w:color="auto" w:fill="FFFF99"/>
          <w:rtl/>
        </w:rPr>
        <w:t xml:space="preserve">יום 16.11.1982 עמ' 240 </w:t>
      </w:r>
    </w:p>
    <w:p w14:paraId="29281CA3" w14:textId="77777777" w:rsidR="00B71637" w:rsidRPr="0033407C" w:rsidRDefault="00B71637" w:rsidP="00FF3824">
      <w:pPr>
        <w:pStyle w:val="P00"/>
        <w:ind w:left="0" w:right="1134"/>
        <w:rPr>
          <w:rStyle w:val="default"/>
          <w:rFonts w:cs="FrankRuehl" w:hint="cs"/>
          <w:vanish/>
          <w:sz w:val="22"/>
          <w:szCs w:val="22"/>
          <w:shd w:val="clear" w:color="auto" w:fill="FFFF99"/>
          <w:rtl/>
        </w:rPr>
      </w:pPr>
      <w:r w:rsidRPr="0033407C">
        <w:rPr>
          <w:rStyle w:val="default"/>
          <w:rFonts w:cs="FrankRuehl" w:hint="cs"/>
          <w:vanish/>
          <w:sz w:val="22"/>
          <w:szCs w:val="22"/>
          <w:shd w:val="clear" w:color="auto" w:fill="FFFF99"/>
          <w:rtl/>
        </w:rPr>
        <w:tab/>
        <w:t xml:space="preserve">(ב) </w:t>
      </w:r>
      <w:r w:rsidRPr="0033407C">
        <w:rPr>
          <w:rStyle w:val="default"/>
          <w:rFonts w:cs="FrankRuehl" w:hint="cs"/>
          <w:vanish/>
          <w:sz w:val="22"/>
          <w:szCs w:val="22"/>
          <w:shd w:val="clear" w:color="auto" w:fill="FFFF99"/>
          <w:rtl/>
        </w:rPr>
        <w:tab/>
        <w:t xml:space="preserve">בחישוב הריבית על גרעונות נזילות על בסיס ממוצע תלת-שבועי </w:t>
      </w:r>
      <w:r w:rsidRPr="0033407C">
        <w:rPr>
          <w:rStyle w:val="default"/>
          <w:rFonts w:cs="FrankRuehl"/>
          <w:vanish/>
          <w:sz w:val="22"/>
          <w:szCs w:val="22"/>
          <w:shd w:val="clear" w:color="auto" w:fill="FFFF99"/>
          <w:rtl/>
        </w:rPr>
        <w:t>–</w:t>
      </w:r>
      <w:r w:rsidRPr="0033407C">
        <w:rPr>
          <w:rStyle w:val="default"/>
          <w:rFonts w:cs="FrankRuehl" w:hint="cs"/>
          <w:vanish/>
          <w:sz w:val="22"/>
          <w:szCs w:val="22"/>
          <w:shd w:val="clear" w:color="auto" w:fill="FFFF99"/>
          <w:rtl/>
        </w:rPr>
        <w:t xml:space="preserve"> </w:t>
      </w:r>
    </w:p>
    <w:p w14:paraId="02DF5D41" w14:textId="77777777" w:rsidR="00B71637" w:rsidRPr="0033407C" w:rsidRDefault="00B71637" w:rsidP="00B71637">
      <w:pPr>
        <w:pStyle w:val="P00"/>
        <w:spacing w:before="0"/>
        <w:ind w:left="1021" w:right="1134"/>
        <w:rPr>
          <w:rStyle w:val="default"/>
          <w:rFonts w:cs="FrankRuehl" w:hint="cs"/>
          <w:vanish/>
          <w:sz w:val="22"/>
          <w:szCs w:val="22"/>
          <w:shd w:val="clear" w:color="auto" w:fill="FFFF99"/>
          <w:rtl/>
        </w:rPr>
      </w:pPr>
      <w:r w:rsidRPr="0033407C">
        <w:rPr>
          <w:rStyle w:val="default"/>
          <w:rFonts w:cs="FrankRuehl" w:hint="cs"/>
          <w:vanish/>
          <w:sz w:val="22"/>
          <w:szCs w:val="22"/>
          <w:shd w:val="clear" w:color="auto" w:fill="FFFF99"/>
          <w:rtl/>
        </w:rPr>
        <w:t>(1)</w:t>
      </w:r>
      <w:r w:rsidRPr="0033407C">
        <w:rPr>
          <w:rStyle w:val="default"/>
          <w:rFonts w:cs="FrankRuehl" w:hint="cs"/>
          <w:vanish/>
          <w:sz w:val="22"/>
          <w:szCs w:val="22"/>
          <w:shd w:val="clear" w:color="auto" w:fill="FFFF99"/>
          <w:rtl/>
        </w:rPr>
        <w:tab/>
        <w:t>התקופה התלת-שבועית לגבי כל סוג של נכסים נזיקים תתחיל בשבוע הראשון בו היה למוסד בנקאי גרעון נזילות באותו סוג;</w:t>
      </w:r>
    </w:p>
    <w:p w14:paraId="4E093764" w14:textId="77777777" w:rsidR="00B71637" w:rsidRPr="0033407C" w:rsidRDefault="00B71637" w:rsidP="00B71637">
      <w:pPr>
        <w:pStyle w:val="P00"/>
        <w:spacing w:before="0"/>
        <w:ind w:left="1021" w:right="1134"/>
        <w:rPr>
          <w:rStyle w:val="default"/>
          <w:rFonts w:cs="FrankRuehl" w:hint="cs"/>
          <w:vanish/>
          <w:sz w:val="22"/>
          <w:szCs w:val="22"/>
          <w:shd w:val="clear" w:color="auto" w:fill="FFFF99"/>
          <w:rtl/>
        </w:rPr>
      </w:pPr>
      <w:r w:rsidRPr="0033407C">
        <w:rPr>
          <w:rStyle w:val="default"/>
          <w:rFonts w:cs="FrankRuehl" w:hint="cs"/>
          <w:vanish/>
          <w:sz w:val="22"/>
          <w:szCs w:val="22"/>
          <w:shd w:val="clear" w:color="auto" w:fill="FFFF99"/>
          <w:rtl/>
        </w:rPr>
        <w:t>(2)</w:t>
      </w:r>
      <w:r w:rsidRPr="0033407C">
        <w:rPr>
          <w:rStyle w:val="default"/>
          <w:rFonts w:cs="FrankRuehl" w:hint="cs"/>
          <w:vanish/>
          <w:sz w:val="22"/>
          <w:szCs w:val="22"/>
          <w:shd w:val="clear" w:color="auto" w:fill="FFFF99"/>
          <w:rtl/>
        </w:rPr>
        <w:tab/>
        <w:t xml:space="preserve">עלה גרעון הנזילות של מוסד בנקאי לגבי כל סוג של נכסים נזילים בשבוע מסויים על </w:t>
      </w:r>
      <w:r w:rsidRPr="0033407C">
        <w:rPr>
          <w:rStyle w:val="default"/>
          <w:rFonts w:cs="FrankRuehl" w:hint="cs"/>
          <w:strike/>
          <w:vanish/>
          <w:sz w:val="22"/>
          <w:szCs w:val="22"/>
          <w:shd w:val="clear" w:color="auto" w:fill="FFFF99"/>
          <w:rtl/>
        </w:rPr>
        <w:t>15%</w:t>
      </w:r>
      <w:r w:rsidRPr="0033407C">
        <w:rPr>
          <w:rStyle w:val="default"/>
          <w:rFonts w:cs="FrankRuehl" w:hint="cs"/>
          <w:vanish/>
          <w:sz w:val="22"/>
          <w:szCs w:val="22"/>
          <w:shd w:val="clear" w:color="auto" w:fill="FFFF99"/>
          <w:rtl/>
        </w:rPr>
        <w:t xml:space="preserve"> </w:t>
      </w:r>
      <w:r w:rsidR="00FF3824" w:rsidRPr="0033407C">
        <w:rPr>
          <w:rStyle w:val="default"/>
          <w:rFonts w:cs="FrankRuehl" w:hint="cs"/>
          <w:vanish/>
          <w:sz w:val="22"/>
          <w:szCs w:val="22"/>
          <w:u w:val="single"/>
          <w:shd w:val="clear" w:color="auto" w:fill="FFFF99"/>
          <w:rtl/>
        </w:rPr>
        <w:t>25%</w:t>
      </w:r>
      <w:r w:rsidR="00FF3824" w:rsidRPr="0033407C">
        <w:rPr>
          <w:rStyle w:val="default"/>
          <w:rFonts w:cs="FrankRuehl" w:hint="cs"/>
          <w:vanish/>
          <w:sz w:val="22"/>
          <w:szCs w:val="22"/>
          <w:shd w:val="clear" w:color="auto" w:fill="FFFF99"/>
          <w:rtl/>
        </w:rPr>
        <w:t xml:space="preserve"> </w:t>
      </w:r>
      <w:r w:rsidRPr="0033407C">
        <w:rPr>
          <w:rStyle w:val="default"/>
          <w:rFonts w:cs="FrankRuehl" w:hint="cs"/>
          <w:vanish/>
          <w:sz w:val="22"/>
          <w:szCs w:val="22"/>
          <w:shd w:val="clear" w:color="auto" w:fill="FFFF99"/>
          <w:rtl/>
        </w:rPr>
        <w:t xml:space="preserve">מנזילות החובה שלו (להלן </w:t>
      </w:r>
      <w:r w:rsidRPr="0033407C">
        <w:rPr>
          <w:rStyle w:val="default"/>
          <w:rFonts w:cs="FrankRuehl"/>
          <w:vanish/>
          <w:sz w:val="22"/>
          <w:szCs w:val="22"/>
          <w:shd w:val="clear" w:color="auto" w:fill="FFFF99"/>
          <w:rtl/>
        </w:rPr>
        <w:t>–</w:t>
      </w:r>
      <w:r w:rsidRPr="0033407C">
        <w:rPr>
          <w:rStyle w:val="default"/>
          <w:rFonts w:cs="FrankRuehl" w:hint="cs"/>
          <w:vanish/>
          <w:sz w:val="22"/>
          <w:szCs w:val="22"/>
          <w:shd w:val="clear" w:color="auto" w:fill="FFFF99"/>
          <w:rtl/>
        </w:rPr>
        <w:t xml:space="preserve"> גרעון חורג), לא יובא בחשבון סכום הגרעון החורג בחישוב הגרעון הממוצע התלת-שבועי; המוסד הבנקאי ישלם ריבית לבנק ישראל לאותו שבוע בסכום הגרעון הממוצע בתוספת הגרעון החורג.</w:t>
      </w:r>
    </w:p>
    <w:p w14:paraId="529EDAAF" w14:textId="77777777" w:rsidR="00807CAF" w:rsidRPr="0033407C" w:rsidRDefault="00807CAF" w:rsidP="00807CAF">
      <w:pPr>
        <w:pStyle w:val="P00"/>
        <w:spacing w:before="0"/>
        <w:ind w:left="0" w:right="1134"/>
        <w:rPr>
          <w:rFonts w:cs="FrankRuehl" w:hint="cs"/>
          <w:vanish/>
          <w:color w:val="FF0000"/>
          <w:szCs w:val="20"/>
          <w:shd w:val="clear" w:color="auto" w:fill="FFFF99"/>
          <w:rtl/>
        </w:rPr>
      </w:pPr>
    </w:p>
    <w:p w14:paraId="333856DF" w14:textId="77777777" w:rsidR="00807CAF" w:rsidRPr="0033407C" w:rsidRDefault="00807CAF" w:rsidP="00807CAF">
      <w:pPr>
        <w:pStyle w:val="P00"/>
        <w:spacing w:before="0"/>
        <w:ind w:left="0" w:right="1134"/>
        <w:rPr>
          <w:rFonts w:cs="FrankRuehl" w:hint="cs"/>
          <w:b/>
          <w:bCs/>
          <w:vanish/>
          <w:szCs w:val="20"/>
          <w:shd w:val="clear" w:color="auto" w:fill="FFFF99"/>
          <w:rtl/>
        </w:rPr>
      </w:pPr>
      <w:r w:rsidRPr="0033407C">
        <w:rPr>
          <w:rFonts w:cs="FrankRuehl" w:hint="cs"/>
          <w:vanish/>
          <w:color w:val="FF0000"/>
          <w:szCs w:val="20"/>
          <w:shd w:val="clear" w:color="auto" w:fill="FFFF99"/>
          <w:rtl/>
        </w:rPr>
        <w:t>מיום 10.2.1983</w:t>
      </w:r>
    </w:p>
    <w:p w14:paraId="1369870D" w14:textId="77777777" w:rsidR="00807CAF" w:rsidRPr="0033407C" w:rsidRDefault="00807CAF" w:rsidP="00807CAF">
      <w:pPr>
        <w:pStyle w:val="P00"/>
        <w:spacing w:before="0"/>
        <w:ind w:left="0" w:right="1134"/>
        <w:rPr>
          <w:rFonts w:cs="FrankRuehl" w:hint="cs"/>
          <w:b/>
          <w:bCs/>
          <w:vanish/>
          <w:szCs w:val="20"/>
          <w:shd w:val="clear" w:color="auto" w:fill="FFFF99"/>
          <w:rtl/>
        </w:rPr>
      </w:pPr>
      <w:r w:rsidRPr="0033407C">
        <w:rPr>
          <w:rFonts w:cs="FrankRuehl" w:hint="cs"/>
          <w:b/>
          <w:bCs/>
          <w:vanish/>
          <w:szCs w:val="20"/>
          <w:shd w:val="clear" w:color="auto" w:fill="FFFF99"/>
          <w:rtl/>
        </w:rPr>
        <w:t>הוראות (מס' 4) תשמ"ג-1983</w:t>
      </w:r>
    </w:p>
    <w:p w14:paraId="526EAFA0" w14:textId="77777777" w:rsidR="00807CAF" w:rsidRPr="0033407C" w:rsidRDefault="00807CAF" w:rsidP="00807CAF">
      <w:pPr>
        <w:pStyle w:val="P00"/>
        <w:spacing w:before="0"/>
        <w:ind w:left="0" w:right="1134"/>
        <w:rPr>
          <w:rStyle w:val="default"/>
          <w:rFonts w:cs="FrankRuehl" w:hint="cs"/>
          <w:vanish/>
          <w:sz w:val="20"/>
          <w:szCs w:val="20"/>
          <w:shd w:val="clear" w:color="auto" w:fill="FFFF99"/>
          <w:rtl/>
        </w:rPr>
      </w:pPr>
      <w:hyperlink r:id="rId49" w:history="1">
        <w:r w:rsidRPr="0033407C">
          <w:rPr>
            <w:rStyle w:val="Hyperlink"/>
            <w:rFonts w:cs="FrankRuehl" w:hint="cs"/>
            <w:vanish/>
            <w:szCs w:val="20"/>
            <w:shd w:val="clear" w:color="auto" w:fill="FFFF99"/>
            <w:rtl/>
          </w:rPr>
          <w:t>ק"ת תשמ"ג מס' 4459</w:t>
        </w:r>
      </w:hyperlink>
      <w:r w:rsidRPr="0033407C">
        <w:rPr>
          <w:rFonts w:cs="FrankRuehl" w:hint="cs"/>
          <w:vanish/>
          <w:szCs w:val="20"/>
          <w:shd w:val="clear" w:color="auto" w:fill="FFFF99"/>
          <w:rtl/>
        </w:rPr>
        <w:t xml:space="preserve"> מיום 10.2.1983 עמ' 748 </w:t>
      </w:r>
    </w:p>
    <w:p w14:paraId="7B5465E9" w14:textId="77777777" w:rsidR="000D37DA" w:rsidRPr="0033407C" w:rsidRDefault="000D37DA" w:rsidP="000D37DA">
      <w:pPr>
        <w:pStyle w:val="P00"/>
        <w:ind w:left="0" w:right="1134"/>
        <w:rPr>
          <w:rStyle w:val="default"/>
          <w:rFonts w:cs="FrankRuehl" w:hint="cs"/>
          <w:vanish/>
          <w:sz w:val="22"/>
          <w:szCs w:val="22"/>
          <w:shd w:val="clear" w:color="auto" w:fill="FFFF99"/>
          <w:rtl/>
        </w:rPr>
      </w:pPr>
      <w:r w:rsidRPr="0033407C">
        <w:rPr>
          <w:rStyle w:val="default"/>
          <w:rFonts w:cs="FrankRuehl" w:hint="cs"/>
          <w:vanish/>
          <w:sz w:val="22"/>
          <w:szCs w:val="22"/>
          <w:shd w:val="clear" w:color="auto" w:fill="FFFF99"/>
          <w:rtl/>
        </w:rPr>
        <w:tab/>
        <w:t xml:space="preserve">(ב) </w:t>
      </w:r>
      <w:r w:rsidRPr="0033407C">
        <w:rPr>
          <w:rStyle w:val="default"/>
          <w:rFonts w:cs="FrankRuehl" w:hint="cs"/>
          <w:vanish/>
          <w:sz w:val="22"/>
          <w:szCs w:val="22"/>
          <w:shd w:val="clear" w:color="auto" w:fill="FFFF99"/>
          <w:rtl/>
        </w:rPr>
        <w:tab/>
        <w:t xml:space="preserve">בחישוב הריבית על גרעונות נזילות על בסיס ממוצע תלת-שבועי </w:t>
      </w:r>
      <w:r w:rsidRPr="0033407C">
        <w:rPr>
          <w:rStyle w:val="default"/>
          <w:rFonts w:cs="FrankRuehl"/>
          <w:vanish/>
          <w:sz w:val="22"/>
          <w:szCs w:val="22"/>
          <w:shd w:val="clear" w:color="auto" w:fill="FFFF99"/>
          <w:rtl/>
        </w:rPr>
        <w:t>–</w:t>
      </w:r>
      <w:r w:rsidRPr="0033407C">
        <w:rPr>
          <w:rStyle w:val="default"/>
          <w:rFonts w:cs="FrankRuehl" w:hint="cs"/>
          <w:vanish/>
          <w:sz w:val="22"/>
          <w:szCs w:val="22"/>
          <w:shd w:val="clear" w:color="auto" w:fill="FFFF99"/>
          <w:rtl/>
        </w:rPr>
        <w:t xml:space="preserve"> </w:t>
      </w:r>
    </w:p>
    <w:p w14:paraId="6FD6A536" w14:textId="77777777" w:rsidR="000D37DA" w:rsidRPr="0033407C" w:rsidRDefault="000D37DA" w:rsidP="000D37DA">
      <w:pPr>
        <w:pStyle w:val="P00"/>
        <w:spacing w:before="0"/>
        <w:ind w:left="1021" w:right="1134"/>
        <w:rPr>
          <w:rStyle w:val="default"/>
          <w:rFonts w:cs="FrankRuehl" w:hint="cs"/>
          <w:vanish/>
          <w:sz w:val="22"/>
          <w:szCs w:val="22"/>
          <w:shd w:val="clear" w:color="auto" w:fill="FFFF99"/>
          <w:rtl/>
        </w:rPr>
      </w:pPr>
      <w:r w:rsidRPr="0033407C">
        <w:rPr>
          <w:rStyle w:val="default"/>
          <w:rFonts w:cs="FrankRuehl" w:hint="cs"/>
          <w:vanish/>
          <w:sz w:val="22"/>
          <w:szCs w:val="22"/>
          <w:shd w:val="clear" w:color="auto" w:fill="FFFF99"/>
          <w:rtl/>
        </w:rPr>
        <w:t>(1)</w:t>
      </w:r>
      <w:r w:rsidRPr="0033407C">
        <w:rPr>
          <w:rStyle w:val="default"/>
          <w:rFonts w:cs="FrankRuehl" w:hint="cs"/>
          <w:vanish/>
          <w:sz w:val="22"/>
          <w:szCs w:val="22"/>
          <w:shd w:val="clear" w:color="auto" w:fill="FFFF99"/>
          <w:rtl/>
        </w:rPr>
        <w:tab/>
        <w:t>התקופה התלת-שבועית לגבי כל סוג של נכסים נזיקים תתחיל בשבוע הראשון בו היה למוסד בנקאי גרעון נזילות באותו סוג;</w:t>
      </w:r>
    </w:p>
    <w:p w14:paraId="188CF557" w14:textId="77777777" w:rsidR="000D37DA" w:rsidRPr="0033407C" w:rsidRDefault="000D37DA" w:rsidP="00767598">
      <w:pPr>
        <w:pStyle w:val="P00"/>
        <w:spacing w:before="0"/>
        <w:ind w:left="1021" w:right="1134"/>
        <w:rPr>
          <w:rStyle w:val="default"/>
          <w:rFonts w:cs="FrankRuehl" w:hint="cs"/>
          <w:vanish/>
          <w:sz w:val="22"/>
          <w:szCs w:val="22"/>
          <w:shd w:val="clear" w:color="auto" w:fill="FFFF99"/>
          <w:rtl/>
        </w:rPr>
      </w:pPr>
      <w:r w:rsidRPr="0033407C">
        <w:rPr>
          <w:rStyle w:val="default"/>
          <w:rFonts w:cs="FrankRuehl" w:hint="cs"/>
          <w:vanish/>
          <w:sz w:val="22"/>
          <w:szCs w:val="22"/>
          <w:shd w:val="clear" w:color="auto" w:fill="FFFF99"/>
          <w:rtl/>
        </w:rPr>
        <w:t>(2)</w:t>
      </w:r>
      <w:r w:rsidRPr="0033407C">
        <w:rPr>
          <w:rStyle w:val="default"/>
          <w:rFonts w:cs="FrankRuehl" w:hint="cs"/>
          <w:vanish/>
          <w:sz w:val="22"/>
          <w:szCs w:val="22"/>
          <w:shd w:val="clear" w:color="auto" w:fill="FFFF99"/>
          <w:rtl/>
        </w:rPr>
        <w:tab/>
        <w:t xml:space="preserve">עלה גרעון הנזילות של מוסד בנקאי לגבי כל סוג של נכסים נזילים בשבוע מסויים על </w:t>
      </w:r>
      <w:r w:rsidR="00767598" w:rsidRPr="0033407C">
        <w:rPr>
          <w:rStyle w:val="default"/>
          <w:rFonts w:cs="FrankRuehl" w:hint="cs"/>
          <w:strike/>
          <w:vanish/>
          <w:sz w:val="22"/>
          <w:szCs w:val="22"/>
          <w:shd w:val="clear" w:color="auto" w:fill="FFFF99"/>
          <w:rtl/>
        </w:rPr>
        <w:t>2</w:t>
      </w:r>
      <w:r w:rsidRPr="0033407C">
        <w:rPr>
          <w:rStyle w:val="default"/>
          <w:rFonts w:cs="FrankRuehl" w:hint="cs"/>
          <w:strike/>
          <w:vanish/>
          <w:sz w:val="22"/>
          <w:szCs w:val="22"/>
          <w:shd w:val="clear" w:color="auto" w:fill="FFFF99"/>
          <w:rtl/>
        </w:rPr>
        <w:t>5%</w:t>
      </w:r>
      <w:r w:rsidRPr="0033407C">
        <w:rPr>
          <w:rStyle w:val="default"/>
          <w:rFonts w:cs="FrankRuehl" w:hint="cs"/>
          <w:vanish/>
          <w:sz w:val="22"/>
          <w:szCs w:val="22"/>
          <w:shd w:val="clear" w:color="auto" w:fill="FFFF99"/>
          <w:rtl/>
        </w:rPr>
        <w:t xml:space="preserve"> </w:t>
      </w:r>
      <w:r w:rsidRPr="0033407C">
        <w:rPr>
          <w:rStyle w:val="default"/>
          <w:rFonts w:cs="FrankRuehl" w:hint="cs"/>
          <w:vanish/>
          <w:sz w:val="22"/>
          <w:szCs w:val="22"/>
          <w:u w:val="single"/>
          <w:shd w:val="clear" w:color="auto" w:fill="FFFF99"/>
          <w:rtl/>
        </w:rPr>
        <w:t>2</w:t>
      </w:r>
      <w:r w:rsidR="00767598" w:rsidRPr="0033407C">
        <w:rPr>
          <w:rStyle w:val="default"/>
          <w:rFonts w:cs="FrankRuehl" w:hint="cs"/>
          <w:vanish/>
          <w:sz w:val="22"/>
          <w:szCs w:val="22"/>
          <w:u w:val="single"/>
          <w:shd w:val="clear" w:color="auto" w:fill="FFFF99"/>
          <w:rtl/>
        </w:rPr>
        <w:t>0</w:t>
      </w:r>
      <w:r w:rsidRPr="0033407C">
        <w:rPr>
          <w:rStyle w:val="default"/>
          <w:rFonts w:cs="FrankRuehl" w:hint="cs"/>
          <w:vanish/>
          <w:sz w:val="22"/>
          <w:szCs w:val="22"/>
          <w:u w:val="single"/>
          <w:shd w:val="clear" w:color="auto" w:fill="FFFF99"/>
          <w:rtl/>
        </w:rPr>
        <w:t>%</w:t>
      </w:r>
      <w:r w:rsidRPr="0033407C">
        <w:rPr>
          <w:rStyle w:val="default"/>
          <w:rFonts w:cs="FrankRuehl" w:hint="cs"/>
          <w:vanish/>
          <w:sz w:val="22"/>
          <w:szCs w:val="22"/>
          <w:shd w:val="clear" w:color="auto" w:fill="FFFF99"/>
          <w:rtl/>
        </w:rPr>
        <w:t xml:space="preserve"> מנזילות החובה שלו (להלן </w:t>
      </w:r>
      <w:r w:rsidRPr="0033407C">
        <w:rPr>
          <w:rStyle w:val="default"/>
          <w:rFonts w:cs="FrankRuehl"/>
          <w:vanish/>
          <w:sz w:val="22"/>
          <w:szCs w:val="22"/>
          <w:shd w:val="clear" w:color="auto" w:fill="FFFF99"/>
          <w:rtl/>
        </w:rPr>
        <w:t>–</w:t>
      </w:r>
      <w:r w:rsidRPr="0033407C">
        <w:rPr>
          <w:rStyle w:val="default"/>
          <w:rFonts w:cs="FrankRuehl" w:hint="cs"/>
          <w:vanish/>
          <w:sz w:val="22"/>
          <w:szCs w:val="22"/>
          <w:shd w:val="clear" w:color="auto" w:fill="FFFF99"/>
          <w:rtl/>
        </w:rPr>
        <w:t xml:space="preserve"> גרעון חורג), לא יובא בחשבון סכום הגרעון החורג בחישוב הגרעון הממוצע התלת-שבועי; המוסד הבנקאי ישלם ריבית לבנק ישראל לאותו שבוע בסכום הגרעון הממוצע בתוספת הגרעון החורג.</w:t>
      </w:r>
    </w:p>
    <w:p w14:paraId="72ACD3A8" w14:textId="77777777" w:rsidR="00074C00" w:rsidRPr="0033407C" w:rsidRDefault="00074C00" w:rsidP="00B73EDB">
      <w:pPr>
        <w:pStyle w:val="footnote"/>
        <w:tabs>
          <w:tab w:val="left" w:pos="624"/>
          <w:tab w:val="left" w:pos="1021"/>
          <w:tab w:val="left" w:pos="1474"/>
          <w:tab w:val="left" w:pos="1928"/>
          <w:tab w:val="left" w:pos="2381"/>
          <w:tab w:val="left" w:pos="2835"/>
          <w:tab w:val="right" w:leader="dot" w:pos="6259"/>
        </w:tabs>
        <w:ind w:left="1021" w:right="1134"/>
        <w:rPr>
          <w:rFonts w:cs="FrankRuehl" w:hint="cs"/>
          <w:vanish/>
          <w:sz w:val="20"/>
          <w:szCs w:val="20"/>
          <w:shd w:val="clear" w:color="auto" w:fill="FFFF99"/>
          <w:rtl/>
        </w:rPr>
      </w:pPr>
    </w:p>
    <w:p w14:paraId="6B40D80D" w14:textId="77777777" w:rsidR="00074C00" w:rsidRPr="0033407C" w:rsidRDefault="00074C00" w:rsidP="006A513B">
      <w:pPr>
        <w:pStyle w:val="P00"/>
        <w:spacing w:before="0"/>
        <w:ind w:left="1021" w:right="1134"/>
        <w:rPr>
          <w:rFonts w:cs="FrankRuehl" w:hint="cs"/>
          <w:b/>
          <w:bCs/>
          <w:vanish/>
          <w:szCs w:val="20"/>
          <w:shd w:val="clear" w:color="auto" w:fill="FFFF99"/>
          <w:rtl/>
        </w:rPr>
      </w:pPr>
      <w:r w:rsidRPr="0033407C">
        <w:rPr>
          <w:rFonts w:cs="FrankRuehl" w:hint="cs"/>
          <w:vanish/>
          <w:color w:val="FF0000"/>
          <w:szCs w:val="20"/>
          <w:shd w:val="clear" w:color="auto" w:fill="FFFF99"/>
          <w:rtl/>
        </w:rPr>
        <w:t>מיום 12.7.1984</w:t>
      </w:r>
    </w:p>
    <w:p w14:paraId="31AD6D06" w14:textId="77777777" w:rsidR="00074C00" w:rsidRPr="0033407C" w:rsidRDefault="00074C00" w:rsidP="006A513B">
      <w:pPr>
        <w:pStyle w:val="P00"/>
        <w:spacing w:before="0"/>
        <w:ind w:left="1021" w:right="1134"/>
        <w:rPr>
          <w:rFonts w:cs="FrankRuehl" w:hint="cs"/>
          <w:b/>
          <w:bCs/>
          <w:vanish/>
          <w:szCs w:val="20"/>
          <w:shd w:val="clear" w:color="auto" w:fill="FFFF99"/>
          <w:rtl/>
        </w:rPr>
      </w:pPr>
      <w:r w:rsidRPr="0033407C">
        <w:rPr>
          <w:rFonts w:cs="FrankRuehl" w:hint="cs"/>
          <w:b/>
          <w:bCs/>
          <w:vanish/>
          <w:szCs w:val="20"/>
          <w:shd w:val="clear" w:color="auto" w:fill="FFFF99"/>
          <w:rtl/>
        </w:rPr>
        <w:t>הוראות (מס' 2) תשמ"ד-1984</w:t>
      </w:r>
    </w:p>
    <w:p w14:paraId="653C5439" w14:textId="77777777" w:rsidR="00074C00" w:rsidRPr="0033407C" w:rsidRDefault="00074C00" w:rsidP="006A513B">
      <w:pPr>
        <w:pStyle w:val="footnote"/>
        <w:tabs>
          <w:tab w:val="left" w:pos="624"/>
          <w:tab w:val="left" w:pos="1021"/>
          <w:tab w:val="left" w:pos="1474"/>
          <w:tab w:val="left" w:pos="1928"/>
          <w:tab w:val="left" w:pos="2381"/>
          <w:tab w:val="left" w:pos="2835"/>
          <w:tab w:val="right" w:leader="dot" w:pos="6259"/>
        </w:tabs>
        <w:ind w:left="1021" w:right="1134"/>
        <w:rPr>
          <w:rFonts w:cs="FrankRuehl" w:hint="cs"/>
          <w:vanish/>
          <w:sz w:val="20"/>
          <w:szCs w:val="20"/>
          <w:shd w:val="clear" w:color="auto" w:fill="FFFF99"/>
          <w:rtl/>
        </w:rPr>
      </w:pPr>
      <w:hyperlink r:id="rId50" w:history="1">
        <w:r w:rsidRPr="0033407C">
          <w:rPr>
            <w:rStyle w:val="Hyperlink"/>
            <w:rFonts w:cs="FrankRuehl" w:hint="cs"/>
            <w:vanish/>
            <w:sz w:val="20"/>
            <w:szCs w:val="20"/>
            <w:shd w:val="clear" w:color="auto" w:fill="FFFF99"/>
            <w:rtl/>
          </w:rPr>
          <w:t>ק"ת תשמ"ד מס' 4665</w:t>
        </w:r>
      </w:hyperlink>
      <w:r w:rsidRPr="0033407C">
        <w:rPr>
          <w:rFonts w:cs="FrankRuehl" w:hint="cs"/>
          <w:vanish/>
          <w:sz w:val="20"/>
          <w:szCs w:val="20"/>
          <w:shd w:val="clear" w:color="auto" w:fill="FFFF99"/>
          <w:rtl/>
        </w:rPr>
        <w:t xml:space="preserve"> מ</w:t>
      </w:r>
      <w:r w:rsidRPr="0033407C">
        <w:rPr>
          <w:rFonts w:cs="FrankRuehl"/>
          <w:vanish/>
          <w:sz w:val="20"/>
          <w:szCs w:val="20"/>
          <w:shd w:val="clear" w:color="auto" w:fill="FFFF99"/>
          <w:rtl/>
        </w:rPr>
        <w:t>י</w:t>
      </w:r>
      <w:r w:rsidRPr="0033407C">
        <w:rPr>
          <w:rFonts w:cs="FrankRuehl" w:hint="cs"/>
          <w:vanish/>
          <w:sz w:val="20"/>
          <w:szCs w:val="20"/>
          <w:shd w:val="clear" w:color="auto" w:fill="FFFF99"/>
          <w:rtl/>
        </w:rPr>
        <w:t xml:space="preserve">ום 12.7.1984 עמ' 1956 </w:t>
      </w:r>
    </w:p>
    <w:p w14:paraId="5677EEC4" w14:textId="77777777" w:rsidR="006A513B" w:rsidRPr="0033407C" w:rsidRDefault="006A513B" w:rsidP="006A513B">
      <w:pPr>
        <w:pStyle w:val="footnote"/>
        <w:tabs>
          <w:tab w:val="left" w:pos="624"/>
          <w:tab w:val="left" w:pos="1021"/>
          <w:tab w:val="left" w:pos="1474"/>
          <w:tab w:val="left" w:pos="1928"/>
          <w:tab w:val="left" w:pos="2381"/>
          <w:tab w:val="left" w:pos="2835"/>
          <w:tab w:val="right" w:leader="dot" w:pos="6259"/>
        </w:tabs>
        <w:ind w:left="1021" w:right="1134"/>
        <w:rPr>
          <w:rFonts w:cs="FrankRuehl" w:hint="cs"/>
          <w:b/>
          <w:bCs/>
          <w:vanish/>
          <w:sz w:val="20"/>
          <w:szCs w:val="20"/>
          <w:shd w:val="clear" w:color="auto" w:fill="FFFF99"/>
          <w:rtl/>
        </w:rPr>
      </w:pPr>
      <w:r w:rsidRPr="0033407C">
        <w:rPr>
          <w:rFonts w:cs="FrankRuehl" w:hint="cs"/>
          <w:b/>
          <w:bCs/>
          <w:vanish/>
          <w:sz w:val="20"/>
          <w:szCs w:val="20"/>
          <w:shd w:val="clear" w:color="auto" w:fill="FFFF99"/>
          <w:rtl/>
        </w:rPr>
        <w:t>החלפת פסקה 3(ב)(2)</w:t>
      </w:r>
    </w:p>
    <w:p w14:paraId="520FA9CC" w14:textId="77777777" w:rsidR="006A513B" w:rsidRPr="0033407C" w:rsidRDefault="006A513B" w:rsidP="006A513B">
      <w:pPr>
        <w:pStyle w:val="footnote"/>
        <w:tabs>
          <w:tab w:val="left" w:pos="624"/>
          <w:tab w:val="left" w:pos="1021"/>
          <w:tab w:val="left" w:pos="1474"/>
          <w:tab w:val="left" w:pos="1928"/>
          <w:tab w:val="left" w:pos="2381"/>
          <w:tab w:val="left" w:pos="2835"/>
          <w:tab w:val="right" w:leader="dot" w:pos="6259"/>
        </w:tabs>
        <w:spacing w:before="60"/>
        <w:ind w:left="1021" w:right="1134"/>
        <w:rPr>
          <w:rFonts w:cs="FrankRuehl" w:hint="cs"/>
          <w:vanish/>
          <w:sz w:val="20"/>
          <w:szCs w:val="20"/>
          <w:shd w:val="clear" w:color="auto" w:fill="FFFF99"/>
          <w:rtl/>
        </w:rPr>
      </w:pPr>
      <w:r w:rsidRPr="0033407C">
        <w:rPr>
          <w:rFonts w:cs="FrankRuehl" w:hint="cs"/>
          <w:vanish/>
          <w:sz w:val="20"/>
          <w:szCs w:val="20"/>
          <w:shd w:val="clear" w:color="auto" w:fill="FFFF99"/>
          <w:rtl/>
        </w:rPr>
        <w:t>הנוסח הקודם:</w:t>
      </w:r>
    </w:p>
    <w:p w14:paraId="3DF1D3B9" w14:textId="77777777" w:rsidR="006A513B" w:rsidRPr="0033407C" w:rsidRDefault="006A513B" w:rsidP="006A513B">
      <w:pPr>
        <w:pStyle w:val="P00"/>
        <w:spacing w:before="0"/>
        <w:ind w:left="1021" w:right="1134"/>
        <w:rPr>
          <w:rStyle w:val="default"/>
          <w:rFonts w:cs="FrankRuehl" w:hint="cs"/>
          <w:strike/>
          <w:vanish/>
          <w:sz w:val="22"/>
          <w:szCs w:val="22"/>
          <w:shd w:val="clear" w:color="auto" w:fill="FFFF99"/>
          <w:rtl/>
        </w:rPr>
      </w:pPr>
      <w:r w:rsidRPr="0033407C">
        <w:rPr>
          <w:rStyle w:val="default"/>
          <w:rFonts w:cs="FrankRuehl" w:hint="cs"/>
          <w:strike/>
          <w:vanish/>
          <w:sz w:val="22"/>
          <w:szCs w:val="22"/>
          <w:shd w:val="clear" w:color="auto" w:fill="FFFF99"/>
          <w:rtl/>
        </w:rPr>
        <w:t>(2)</w:t>
      </w:r>
      <w:r w:rsidRPr="0033407C">
        <w:rPr>
          <w:rStyle w:val="default"/>
          <w:rFonts w:cs="FrankRuehl" w:hint="cs"/>
          <w:strike/>
          <w:vanish/>
          <w:sz w:val="22"/>
          <w:szCs w:val="22"/>
          <w:shd w:val="clear" w:color="auto" w:fill="FFFF99"/>
          <w:rtl/>
        </w:rPr>
        <w:tab/>
        <w:t xml:space="preserve">עלה גרעון הנזילות של מוסד בנקאי לגבי כל סוג של נכסים נזילים בשבוע מסויים על 20% מנזילות החובה שלו (להלן </w:t>
      </w:r>
      <w:r w:rsidRPr="0033407C">
        <w:rPr>
          <w:rStyle w:val="default"/>
          <w:rFonts w:cs="FrankRuehl"/>
          <w:strike/>
          <w:vanish/>
          <w:sz w:val="22"/>
          <w:szCs w:val="22"/>
          <w:shd w:val="clear" w:color="auto" w:fill="FFFF99"/>
          <w:rtl/>
        </w:rPr>
        <w:t>–</w:t>
      </w:r>
      <w:r w:rsidRPr="0033407C">
        <w:rPr>
          <w:rStyle w:val="default"/>
          <w:rFonts w:cs="FrankRuehl" w:hint="cs"/>
          <w:strike/>
          <w:vanish/>
          <w:sz w:val="22"/>
          <w:szCs w:val="22"/>
          <w:shd w:val="clear" w:color="auto" w:fill="FFFF99"/>
          <w:rtl/>
        </w:rPr>
        <w:t xml:space="preserve"> גרעון חורג), לא יובא בחשבון סכום הגרעון החורג בחישוב הגרעון הממוצע התלת-שבועי; המוסד הבנקאי ישלם ריבית לבנק ישראל לאותו שבוע בסכום הגרעון הממוצע בתוספת הגרעון החורג.</w:t>
      </w:r>
    </w:p>
    <w:p w14:paraId="0154272B" w14:textId="77777777" w:rsidR="00242AFF" w:rsidRPr="0033407C" w:rsidRDefault="00242AFF" w:rsidP="00242AFF">
      <w:pPr>
        <w:pStyle w:val="P00"/>
        <w:spacing w:before="0"/>
        <w:ind w:left="1021" w:right="1134"/>
        <w:rPr>
          <w:rFonts w:cs="FrankRuehl" w:hint="cs"/>
          <w:vanish/>
          <w:color w:val="FF0000"/>
          <w:szCs w:val="20"/>
          <w:shd w:val="clear" w:color="auto" w:fill="FFFF99"/>
          <w:rtl/>
        </w:rPr>
      </w:pPr>
    </w:p>
    <w:p w14:paraId="146F50A0" w14:textId="77777777" w:rsidR="00242AFF" w:rsidRPr="0033407C" w:rsidRDefault="00242AFF" w:rsidP="00C1485E">
      <w:pPr>
        <w:pStyle w:val="P00"/>
        <w:spacing w:before="0"/>
        <w:ind w:left="0" w:right="1134"/>
        <w:rPr>
          <w:rFonts w:cs="FrankRuehl" w:hint="cs"/>
          <w:b/>
          <w:bCs/>
          <w:vanish/>
          <w:szCs w:val="20"/>
          <w:shd w:val="clear" w:color="auto" w:fill="FFFF99"/>
          <w:rtl/>
        </w:rPr>
      </w:pPr>
      <w:r w:rsidRPr="0033407C">
        <w:rPr>
          <w:rFonts w:cs="FrankRuehl" w:hint="cs"/>
          <w:vanish/>
          <w:color w:val="FF0000"/>
          <w:szCs w:val="20"/>
          <w:shd w:val="clear" w:color="auto" w:fill="FFFF99"/>
          <w:rtl/>
        </w:rPr>
        <w:t>מיום 10.2.1985</w:t>
      </w:r>
    </w:p>
    <w:p w14:paraId="0D74BFDA" w14:textId="77777777" w:rsidR="00242AFF" w:rsidRPr="0033407C" w:rsidRDefault="00242AFF" w:rsidP="00C1485E">
      <w:pPr>
        <w:pStyle w:val="P00"/>
        <w:spacing w:before="0"/>
        <w:ind w:left="0" w:right="1134"/>
        <w:rPr>
          <w:rFonts w:cs="FrankRuehl" w:hint="cs"/>
          <w:b/>
          <w:bCs/>
          <w:vanish/>
          <w:szCs w:val="20"/>
          <w:shd w:val="clear" w:color="auto" w:fill="FFFF99"/>
          <w:rtl/>
        </w:rPr>
      </w:pPr>
      <w:r w:rsidRPr="0033407C">
        <w:rPr>
          <w:rFonts w:cs="FrankRuehl" w:hint="cs"/>
          <w:b/>
          <w:bCs/>
          <w:vanish/>
          <w:szCs w:val="20"/>
          <w:shd w:val="clear" w:color="auto" w:fill="FFFF99"/>
          <w:rtl/>
        </w:rPr>
        <w:t>הוראות תשמ"ה-1985</w:t>
      </w:r>
    </w:p>
    <w:p w14:paraId="52F0D63D" w14:textId="77777777" w:rsidR="00242AFF" w:rsidRPr="0033407C" w:rsidRDefault="00242AFF" w:rsidP="00C1485E">
      <w:pPr>
        <w:pStyle w:val="P22"/>
        <w:spacing w:before="0"/>
        <w:ind w:left="0" w:right="1134"/>
        <w:rPr>
          <w:rStyle w:val="default"/>
          <w:rFonts w:cs="FrankRuehl" w:hint="cs"/>
          <w:vanish/>
          <w:sz w:val="20"/>
          <w:szCs w:val="20"/>
          <w:shd w:val="clear" w:color="auto" w:fill="FFFF99"/>
          <w:rtl/>
        </w:rPr>
      </w:pPr>
      <w:hyperlink r:id="rId51" w:history="1">
        <w:r w:rsidRPr="0033407C">
          <w:rPr>
            <w:rStyle w:val="Hyperlink"/>
            <w:rFonts w:cs="FrankRuehl" w:hint="cs"/>
            <w:vanish/>
            <w:szCs w:val="20"/>
            <w:shd w:val="clear" w:color="auto" w:fill="FFFF99"/>
            <w:rtl/>
          </w:rPr>
          <w:t>ק</w:t>
        </w:r>
        <w:r w:rsidRPr="0033407C">
          <w:rPr>
            <w:rStyle w:val="Hyperlink"/>
            <w:rFonts w:cs="FrankRuehl"/>
            <w:vanish/>
            <w:szCs w:val="20"/>
            <w:shd w:val="clear" w:color="auto" w:fill="FFFF99"/>
            <w:rtl/>
          </w:rPr>
          <w:t>"</w:t>
        </w:r>
        <w:r w:rsidRPr="0033407C">
          <w:rPr>
            <w:rStyle w:val="Hyperlink"/>
            <w:rFonts w:cs="FrankRuehl" w:hint="cs"/>
            <w:vanish/>
            <w:szCs w:val="20"/>
            <w:shd w:val="clear" w:color="auto" w:fill="FFFF99"/>
            <w:rtl/>
          </w:rPr>
          <w:t>ת תשמ"ה מס' 4760</w:t>
        </w:r>
      </w:hyperlink>
      <w:r w:rsidRPr="0033407C">
        <w:rPr>
          <w:rFonts w:cs="FrankRuehl" w:hint="cs"/>
          <w:vanish/>
          <w:szCs w:val="20"/>
          <w:shd w:val="clear" w:color="auto" w:fill="FFFF99"/>
          <w:rtl/>
        </w:rPr>
        <w:t xml:space="preserve"> מיום 10.2.1985 עמ' 675 </w:t>
      </w:r>
    </w:p>
    <w:p w14:paraId="7C57C1A7" w14:textId="77777777" w:rsidR="00C1485E" w:rsidRPr="0033407C" w:rsidRDefault="00C1485E" w:rsidP="00C1485E">
      <w:pPr>
        <w:pStyle w:val="P00"/>
        <w:ind w:left="0" w:right="1134"/>
        <w:rPr>
          <w:rStyle w:val="default"/>
          <w:rFonts w:cs="FrankRuehl" w:hint="cs"/>
          <w:vanish/>
          <w:sz w:val="22"/>
          <w:szCs w:val="22"/>
          <w:shd w:val="clear" w:color="auto" w:fill="FFFF99"/>
          <w:rtl/>
        </w:rPr>
      </w:pPr>
      <w:r w:rsidRPr="0033407C">
        <w:rPr>
          <w:rStyle w:val="default"/>
          <w:rFonts w:cs="FrankRuehl" w:hint="cs"/>
          <w:vanish/>
          <w:sz w:val="22"/>
          <w:szCs w:val="22"/>
          <w:shd w:val="clear" w:color="auto" w:fill="FFFF99"/>
          <w:rtl/>
        </w:rPr>
        <w:tab/>
        <w:t xml:space="preserve">(ב) </w:t>
      </w:r>
      <w:r w:rsidRPr="0033407C">
        <w:rPr>
          <w:rStyle w:val="default"/>
          <w:rFonts w:cs="FrankRuehl" w:hint="cs"/>
          <w:vanish/>
          <w:sz w:val="22"/>
          <w:szCs w:val="22"/>
          <w:shd w:val="clear" w:color="auto" w:fill="FFFF99"/>
          <w:rtl/>
        </w:rPr>
        <w:tab/>
        <w:t xml:space="preserve">בחישוב הריבית על גרעונות נזילות על בסיס ממוצע תלת-שבועי </w:t>
      </w:r>
      <w:r w:rsidRPr="0033407C">
        <w:rPr>
          <w:rStyle w:val="default"/>
          <w:rFonts w:cs="FrankRuehl"/>
          <w:vanish/>
          <w:sz w:val="22"/>
          <w:szCs w:val="22"/>
          <w:shd w:val="clear" w:color="auto" w:fill="FFFF99"/>
          <w:rtl/>
        </w:rPr>
        <w:t>–</w:t>
      </w:r>
      <w:r w:rsidRPr="0033407C">
        <w:rPr>
          <w:rStyle w:val="default"/>
          <w:rFonts w:cs="FrankRuehl" w:hint="cs"/>
          <w:vanish/>
          <w:sz w:val="22"/>
          <w:szCs w:val="22"/>
          <w:shd w:val="clear" w:color="auto" w:fill="FFFF99"/>
          <w:rtl/>
        </w:rPr>
        <w:t xml:space="preserve"> </w:t>
      </w:r>
    </w:p>
    <w:p w14:paraId="4DAD23F2" w14:textId="77777777" w:rsidR="00C1485E" w:rsidRPr="0033407C" w:rsidRDefault="00C1485E" w:rsidP="00C1485E">
      <w:pPr>
        <w:pStyle w:val="P00"/>
        <w:spacing w:before="0"/>
        <w:ind w:left="1021" w:right="1134"/>
        <w:rPr>
          <w:rStyle w:val="default"/>
          <w:rFonts w:cs="FrankRuehl" w:hint="cs"/>
          <w:vanish/>
          <w:sz w:val="22"/>
          <w:szCs w:val="22"/>
          <w:shd w:val="clear" w:color="auto" w:fill="FFFF99"/>
          <w:rtl/>
        </w:rPr>
      </w:pPr>
      <w:r w:rsidRPr="0033407C">
        <w:rPr>
          <w:rStyle w:val="default"/>
          <w:rFonts w:cs="FrankRuehl" w:hint="cs"/>
          <w:vanish/>
          <w:sz w:val="22"/>
          <w:szCs w:val="22"/>
          <w:shd w:val="clear" w:color="auto" w:fill="FFFF99"/>
          <w:rtl/>
        </w:rPr>
        <w:t>(1)</w:t>
      </w:r>
      <w:r w:rsidRPr="0033407C">
        <w:rPr>
          <w:rStyle w:val="default"/>
          <w:rFonts w:cs="FrankRuehl" w:hint="cs"/>
          <w:vanish/>
          <w:sz w:val="22"/>
          <w:szCs w:val="22"/>
          <w:shd w:val="clear" w:color="auto" w:fill="FFFF99"/>
          <w:rtl/>
        </w:rPr>
        <w:tab/>
        <w:t>התקופה התלת-שבועית לגבי כל סוג של נכסים נזיקים תתחיל בשבוע הראשון בו היה למוסד בנקאי גרעון נזילות באותו סוג;</w:t>
      </w:r>
    </w:p>
    <w:p w14:paraId="0648D38F" w14:textId="77777777" w:rsidR="00C85EFC" w:rsidRPr="0033407C" w:rsidRDefault="00C85EFC" w:rsidP="00C85EFC">
      <w:pPr>
        <w:pStyle w:val="P00"/>
        <w:spacing w:before="0"/>
        <w:ind w:left="1021" w:right="1134"/>
        <w:rPr>
          <w:rStyle w:val="default"/>
          <w:rFonts w:cs="FrankRuehl" w:hint="cs"/>
          <w:vanish/>
          <w:sz w:val="22"/>
          <w:szCs w:val="22"/>
          <w:shd w:val="clear" w:color="auto" w:fill="FFFF99"/>
          <w:rtl/>
        </w:rPr>
      </w:pPr>
      <w:r w:rsidRPr="0033407C">
        <w:rPr>
          <w:rStyle w:val="default"/>
          <w:rFonts w:cs="FrankRuehl" w:hint="cs"/>
          <w:vanish/>
          <w:sz w:val="22"/>
          <w:szCs w:val="22"/>
          <w:shd w:val="clear" w:color="auto" w:fill="FFFF99"/>
          <w:rtl/>
        </w:rPr>
        <w:t>(2)</w:t>
      </w:r>
      <w:r w:rsidRPr="0033407C">
        <w:rPr>
          <w:rStyle w:val="default"/>
          <w:rFonts w:cs="FrankRuehl" w:hint="cs"/>
          <w:vanish/>
          <w:sz w:val="22"/>
          <w:szCs w:val="22"/>
          <w:shd w:val="clear" w:color="auto" w:fill="FFFF99"/>
          <w:rtl/>
        </w:rPr>
        <w:tab/>
        <w:t xml:space="preserve">עלה גרעון הנזילות של מוסד בנקאי בשבוע מסויים, לגבי כל סוג של נכסים נזילים המפורטים בפסקאות (4) </w:t>
      </w:r>
      <w:r w:rsidRPr="0033407C">
        <w:rPr>
          <w:rStyle w:val="default"/>
          <w:rFonts w:cs="FrankRuehl" w:hint="cs"/>
          <w:strike/>
          <w:vanish/>
          <w:sz w:val="22"/>
          <w:szCs w:val="22"/>
          <w:shd w:val="clear" w:color="auto" w:fill="FFFF99"/>
          <w:rtl/>
        </w:rPr>
        <w:t>עד (5)</w:t>
      </w:r>
      <w:r w:rsidR="00242AFF" w:rsidRPr="0033407C">
        <w:rPr>
          <w:rStyle w:val="default"/>
          <w:rFonts w:cs="FrankRuehl" w:hint="cs"/>
          <w:vanish/>
          <w:sz w:val="22"/>
          <w:szCs w:val="22"/>
          <w:u w:val="single"/>
          <w:shd w:val="clear" w:color="auto" w:fill="FFFF99"/>
          <w:rtl/>
        </w:rPr>
        <w:t xml:space="preserve"> עד (5א)</w:t>
      </w:r>
      <w:r w:rsidRPr="0033407C">
        <w:rPr>
          <w:rStyle w:val="default"/>
          <w:rFonts w:cs="FrankRuehl" w:hint="cs"/>
          <w:vanish/>
          <w:sz w:val="22"/>
          <w:szCs w:val="22"/>
          <w:shd w:val="clear" w:color="auto" w:fill="FFFF99"/>
          <w:rtl/>
        </w:rPr>
        <w:t xml:space="preserve"> שבסעיף 2 להוראות העיקריות </w:t>
      </w:r>
      <w:r w:rsidRPr="0033407C">
        <w:rPr>
          <w:rStyle w:val="default"/>
          <w:rFonts w:cs="FrankRuehl"/>
          <w:vanish/>
          <w:sz w:val="22"/>
          <w:szCs w:val="22"/>
          <w:shd w:val="clear" w:color="auto" w:fill="FFFF99"/>
          <w:rtl/>
        </w:rPr>
        <w:t>–</w:t>
      </w:r>
      <w:r w:rsidRPr="0033407C">
        <w:rPr>
          <w:rStyle w:val="default"/>
          <w:rFonts w:cs="FrankRuehl" w:hint="cs"/>
          <w:vanish/>
          <w:sz w:val="22"/>
          <w:szCs w:val="22"/>
          <w:shd w:val="clear" w:color="auto" w:fill="FFFF99"/>
          <w:rtl/>
        </w:rPr>
        <w:t xml:space="preserve"> על 5% מנזילות החובה שלו, ולגבי כל אחד מסוגי הנכסים הנזילים האחרים המפורטים בסעיף 2 האמור </w:t>
      </w:r>
      <w:r w:rsidRPr="0033407C">
        <w:rPr>
          <w:rStyle w:val="default"/>
          <w:rFonts w:cs="FrankRuehl"/>
          <w:vanish/>
          <w:sz w:val="22"/>
          <w:szCs w:val="22"/>
          <w:shd w:val="clear" w:color="auto" w:fill="FFFF99"/>
          <w:rtl/>
        </w:rPr>
        <w:t>–</w:t>
      </w:r>
      <w:r w:rsidRPr="0033407C">
        <w:rPr>
          <w:rStyle w:val="default"/>
          <w:rFonts w:cs="FrankRuehl" w:hint="cs"/>
          <w:vanish/>
          <w:sz w:val="22"/>
          <w:szCs w:val="22"/>
          <w:shd w:val="clear" w:color="auto" w:fill="FFFF99"/>
          <w:rtl/>
        </w:rPr>
        <w:t xml:space="preserve"> על 20% מנזילות החובה שלו (להלן </w:t>
      </w:r>
      <w:r w:rsidRPr="0033407C">
        <w:rPr>
          <w:rStyle w:val="default"/>
          <w:rFonts w:cs="FrankRuehl"/>
          <w:vanish/>
          <w:sz w:val="22"/>
          <w:szCs w:val="22"/>
          <w:shd w:val="clear" w:color="auto" w:fill="FFFF99"/>
          <w:rtl/>
        </w:rPr>
        <w:t>–</w:t>
      </w:r>
      <w:r w:rsidRPr="0033407C">
        <w:rPr>
          <w:rStyle w:val="default"/>
          <w:rFonts w:cs="FrankRuehl" w:hint="cs"/>
          <w:vanish/>
          <w:sz w:val="22"/>
          <w:szCs w:val="22"/>
          <w:shd w:val="clear" w:color="auto" w:fill="FFFF99"/>
          <w:rtl/>
        </w:rPr>
        <w:t xml:space="preserve"> גרעון חורג), לא יובט בחשבון הגרעון החורג בחישוב הגרעון הממוצע בתקופת המיצוע; המוסד הבנקאי ישלם ריבית לבנק ישראל לאותו שבוע על סכום הגרעון הממטוצע בתוספת הגרעון החורג.</w:t>
      </w:r>
    </w:p>
    <w:p w14:paraId="32E8C3DB" w14:textId="77777777" w:rsidR="00A0621F" w:rsidRPr="0033407C" w:rsidRDefault="00A0621F" w:rsidP="00A0621F">
      <w:pPr>
        <w:pStyle w:val="P00"/>
        <w:spacing w:before="0"/>
        <w:ind w:left="0" w:right="1134"/>
        <w:rPr>
          <w:rFonts w:cs="FrankRuehl" w:hint="cs"/>
          <w:vanish/>
          <w:color w:val="FF0000"/>
          <w:szCs w:val="20"/>
          <w:shd w:val="clear" w:color="auto" w:fill="FFFF99"/>
          <w:rtl/>
        </w:rPr>
      </w:pPr>
    </w:p>
    <w:p w14:paraId="26AE7729" w14:textId="77777777" w:rsidR="00A0621F" w:rsidRPr="0033407C" w:rsidRDefault="00A0621F" w:rsidP="00A0621F">
      <w:pPr>
        <w:pStyle w:val="P00"/>
        <w:spacing w:before="0"/>
        <w:ind w:left="0" w:right="1134"/>
        <w:rPr>
          <w:rFonts w:cs="FrankRuehl" w:hint="cs"/>
          <w:b/>
          <w:bCs/>
          <w:vanish/>
          <w:szCs w:val="20"/>
          <w:shd w:val="clear" w:color="auto" w:fill="FFFF99"/>
          <w:rtl/>
        </w:rPr>
      </w:pPr>
      <w:r w:rsidRPr="0033407C">
        <w:rPr>
          <w:rFonts w:cs="FrankRuehl" w:hint="cs"/>
          <w:vanish/>
          <w:color w:val="FF0000"/>
          <w:szCs w:val="20"/>
          <w:shd w:val="clear" w:color="auto" w:fill="FFFF99"/>
          <w:rtl/>
        </w:rPr>
        <w:t>מיום 29.8.1985</w:t>
      </w:r>
    </w:p>
    <w:p w14:paraId="0E1E2821" w14:textId="77777777" w:rsidR="00A0621F" w:rsidRPr="0033407C" w:rsidRDefault="00A0621F" w:rsidP="00A0621F">
      <w:pPr>
        <w:pStyle w:val="P00"/>
        <w:spacing w:before="0"/>
        <w:ind w:left="0" w:right="1134"/>
        <w:rPr>
          <w:rFonts w:cs="FrankRuehl" w:hint="cs"/>
          <w:b/>
          <w:bCs/>
          <w:vanish/>
          <w:szCs w:val="20"/>
          <w:shd w:val="clear" w:color="auto" w:fill="FFFF99"/>
          <w:rtl/>
        </w:rPr>
      </w:pPr>
      <w:r w:rsidRPr="0033407C">
        <w:rPr>
          <w:rFonts w:cs="FrankRuehl" w:hint="cs"/>
          <w:b/>
          <w:bCs/>
          <w:vanish/>
          <w:szCs w:val="20"/>
          <w:shd w:val="clear" w:color="auto" w:fill="FFFF99"/>
          <w:rtl/>
        </w:rPr>
        <w:t>הוראות (מס' 2) תשמ"ה-1985</w:t>
      </w:r>
    </w:p>
    <w:p w14:paraId="35F6315C" w14:textId="77777777" w:rsidR="00A0621F" w:rsidRPr="0033407C" w:rsidRDefault="00A0621F" w:rsidP="00A0621F">
      <w:pPr>
        <w:pStyle w:val="footnote"/>
        <w:tabs>
          <w:tab w:val="left" w:pos="624"/>
          <w:tab w:val="left" w:pos="1021"/>
          <w:tab w:val="left" w:pos="1474"/>
          <w:tab w:val="left" w:pos="1928"/>
          <w:tab w:val="left" w:pos="2381"/>
          <w:tab w:val="left" w:pos="2835"/>
          <w:tab w:val="right" w:leader="dot" w:pos="6259"/>
        </w:tabs>
        <w:ind w:left="0" w:right="1134"/>
        <w:rPr>
          <w:rFonts w:cs="FrankRuehl"/>
          <w:vanish/>
          <w:sz w:val="20"/>
          <w:szCs w:val="20"/>
          <w:shd w:val="clear" w:color="auto" w:fill="FFFF99"/>
          <w:rtl/>
        </w:rPr>
      </w:pPr>
      <w:hyperlink r:id="rId52" w:history="1">
        <w:r w:rsidRPr="0033407C">
          <w:rPr>
            <w:rStyle w:val="Hyperlink"/>
            <w:rFonts w:cs="FrankRuehl" w:hint="cs"/>
            <w:vanish/>
            <w:sz w:val="20"/>
            <w:szCs w:val="20"/>
            <w:shd w:val="clear" w:color="auto" w:fill="FFFF99"/>
            <w:rtl/>
          </w:rPr>
          <w:t>ק"ת תשמ"ה מס' 4853</w:t>
        </w:r>
      </w:hyperlink>
      <w:r w:rsidRPr="0033407C">
        <w:rPr>
          <w:rFonts w:cs="FrankRuehl" w:hint="cs"/>
          <w:vanish/>
          <w:sz w:val="20"/>
          <w:szCs w:val="20"/>
          <w:shd w:val="clear" w:color="auto" w:fill="FFFF99"/>
          <w:rtl/>
        </w:rPr>
        <w:t xml:space="preserve"> מיום 29.8.1985 עמ' 1876 </w:t>
      </w:r>
    </w:p>
    <w:p w14:paraId="40D0792D" w14:textId="77777777" w:rsidR="0096448D" w:rsidRPr="0033407C" w:rsidRDefault="0096448D" w:rsidP="0096448D">
      <w:pPr>
        <w:pStyle w:val="P00"/>
        <w:ind w:left="0" w:right="1134"/>
        <w:rPr>
          <w:rStyle w:val="default"/>
          <w:rFonts w:cs="FrankRuehl" w:hint="cs"/>
          <w:vanish/>
          <w:sz w:val="22"/>
          <w:szCs w:val="22"/>
          <w:shd w:val="clear" w:color="auto" w:fill="FFFF99"/>
          <w:rtl/>
        </w:rPr>
      </w:pPr>
      <w:r w:rsidRPr="0033407C">
        <w:rPr>
          <w:rStyle w:val="default"/>
          <w:rFonts w:cs="FrankRuehl" w:hint="cs"/>
          <w:vanish/>
          <w:sz w:val="22"/>
          <w:szCs w:val="22"/>
          <w:shd w:val="clear" w:color="auto" w:fill="FFFF99"/>
          <w:rtl/>
        </w:rPr>
        <w:t>3.</w:t>
      </w:r>
      <w:r w:rsidRPr="0033407C">
        <w:rPr>
          <w:rStyle w:val="default"/>
          <w:rFonts w:cs="FrankRuehl" w:hint="cs"/>
          <w:vanish/>
          <w:sz w:val="22"/>
          <w:szCs w:val="22"/>
          <w:shd w:val="clear" w:color="auto" w:fill="FFFF99"/>
          <w:rtl/>
        </w:rPr>
        <w:tab/>
        <w:t>(א)</w:t>
      </w:r>
      <w:r w:rsidRPr="0033407C">
        <w:rPr>
          <w:rStyle w:val="default"/>
          <w:rFonts w:cs="FrankRuehl" w:hint="cs"/>
          <w:vanish/>
          <w:sz w:val="22"/>
          <w:szCs w:val="22"/>
          <w:shd w:val="clear" w:color="auto" w:fill="FFFF99"/>
          <w:rtl/>
        </w:rPr>
        <w:tab/>
        <w:t>חישוב ריבית על גרעונות בנזילות לפי הוראות אלה ייעשה על בסיס הממוצע של גרעונות הנזילות ועודפי הנזילות במשך התקופות כלהלן:</w:t>
      </w:r>
    </w:p>
    <w:p w14:paraId="18C59CA0" w14:textId="77777777" w:rsidR="0096448D" w:rsidRPr="0033407C" w:rsidRDefault="0096448D" w:rsidP="00A10090">
      <w:pPr>
        <w:pStyle w:val="P00"/>
        <w:spacing w:before="0"/>
        <w:ind w:left="1021" w:right="1134"/>
        <w:rPr>
          <w:rStyle w:val="default"/>
          <w:rFonts w:cs="FrankRuehl" w:hint="cs"/>
          <w:vanish/>
          <w:sz w:val="22"/>
          <w:szCs w:val="22"/>
          <w:shd w:val="clear" w:color="auto" w:fill="FFFF99"/>
          <w:rtl/>
        </w:rPr>
      </w:pPr>
      <w:r w:rsidRPr="0033407C">
        <w:rPr>
          <w:rStyle w:val="default"/>
          <w:rFonts w:cs="FrankRuehl" w:hint="cs"/>
          <w:vanish/>
          <w:sz w:val="22"/>
          <w:szCs w:val="22"/>
          <w:shd w:val="clear" w:color="auto" w:fill="FFFF99"/>
          <w:rtl/>
        </w:rPr>
        <w:t>(1)</w:t>
      </w:r>
      <w:r w:rsidRPr="0033407C">
        <w:rPr>
          <w:rStyle w:val="default"/>
          <w:rFonts w:cs="FrankRuehl" w:hint="cs"/>
          <w:vanish/>
          <w:sz w:val="22"/>
          <w:szCs w:val="22"/>
          <w:shd w:val="clear" w:color="auto" w:fill="FFFF99"/>
          <w:rtl/>
        </w:rPr>
        <w:tab/>
        <w:t xml:space="preserve">לגבי נכסים נזילים של </w:t>
      </w:r>
      <w:r w:rsidRPr="0033407C">
        <w:rPr>
          <w:rStyle w:val="default"/>
          <w:rFonts w:cs="FrankRuehl" w:hint="cs"/>
          <w:strike/>
          <w:vanish/>
          <w:sz w:val="22"/>
          <w:szCs w:val="22"/>
          <w:shd w:val="clear" w:color="auto" w:fill="FFFF99"/>
          <w:rtl/>
        </w:rPr>
        <w:t>מוסדות בנקאיים מיוחדים</w:t>
      </w:r>
      <w:r w:rsidRPr="0033407C">
        <w:rPr>
          <w:rStyle w:val="default"/>
          <w:rFonts w:cs="FrankRuehl" w:hint="cs"/>
          <w:vanish/>
          <w:sz w:val="22"/>
          <w:szCs w:val="22"/>
          <w:shd w:val="clear" w:color="auto" w:fill="FFFF99"/>
          <w:rtl/>
        </w:rPr>
        <w:t xml:space="preserve"> </w:t>
      </w:r>
      <w:r w:rsidR="00A10090" w:rsidRPr="0033407C">
        <w:rPr>
          <w:rStyle w:val="default"/>
          <w:rFonts w:cs="FrankRuehl" w:hint="cs"/>
          <w:vanish/>
          <w:sz w:val="22"/>
          <w:szCs w:val="22"/>
          <w:u w:val="single"/>
          <w:shd w:val="clear" w:color="auto" w:fill="FFFF99"/>
          <w:rtl/>
        </w:rPr>
        <w:t>תאגידים</w:t>
      </w:r>
      <w:r w:rsidRPr="0033407C">
        <w:rPr>
          <w:rStyle w:val="default"/>
          <w:rFonts w:cs="FrankRuehl" w:hint="cs"/>
          <w:vanish/>
          <w:sz w:val="22"/>
          <w:szCs w:val="22"/>
          <w:u w:val="single"/>
          <w:shd w:val="clear" w:color="auto" w:fill="FFFF99"/>
          <w:rtl/>
        </w:rPr>
        <w:t xml:space="preserve"> בנקאיים מיוחדים</w:t>
      </w:r>
      <w:r w:rsidRPr="0033407C">
        <w:rPr>
          <w:rStyle w:val="default"/>
          <w:rFonts w:cs="FrankRuehl" w:hint="cs"/>
          <w:vanish/>
          <w:sz w:val="22"/>
          <w:szCs w:val="22"/>
          <w:shd w:val="clear" w:color="auto" w:fill="FFFF99"/>
          <w:rtl/>
        </w:rPr>
        <w:t xml:space="preserve"> </w:t>
      </w:r>
      <w:r w:rsidRPr="0033407C">
        <w:rPr>
          <w:rStyle w:val="default"/>
          <w:rFonts w:cs="FrankRuehl"/>
          <w:vanish/>
          <w:sz w:val="22"/>
          <w:szCs w:val="22"/>
          <w:shd w:val="clear" w:color="auto" w:fill="FFFF99"/>
          <w:rtl/>
        </w:rPr>
        <w:t>–</w:t>
      </w:r>
      <w:r w:rsidRPr="0033407C">
        <w:rPr>
          <w:rStyle w:val="default"/>
          <w:rFonts w:cs="FrankRuehl" w:hint="cs"/>
          <w:vanish/>
          <w:sz w:val="22"/>
          <w:szCs w:val="22"/>
          <w:shd w:val="clear" w:color="auto" w:fill="FFFF99"/>
          <w:rtl/>
        </w:rPr>
        <w:t xml:space="preserve"> חודש קלנדרי;</w:t>
      </w:r>
    </w:p>
    <w:p w14:paraId="70166177" w14:textId="77777777" w:rsidR="0096448D" w:rsidRPr="0033407C" w:rsidRDefault="0096448D" w:rsidP="0096448D">
      <w:pPr>
        <w:pStyle w:val="P00"/>
        <w:spacing w:before="0"/>
        <w:ind w:left="1021" w:right="1134"/>
        <w:rPr>
          <w:rStyle w:val="default"/>
          <w:rFonts w:cs="FrankRuehl" w:hint="cs"/>
          <w:vanish/>
          <w:sz w:val="22"/>
          <w:szCs w:val="22"/>
          <w:shd w:val="clear" w:color="auto" w:fill="FFFF99"/>
          <w:rtl/>
        </w:rPr>
      </w:pPr>
      <w:r w:rsidRPr="0033407C">
        <w:rPr>
          <w:rStyle w:val="default"/>
          <w:rFonts w:cs="FrankRuehl" w:hint="cs"/>
          <w:vanish/>
          <w:sz w:val="22"/>
          <w:szCs w:val="22"/>
          <w:shd w:val="clear" w:color="auto" w:fill="FFFF99"/>
          <w:rtl/>
        </w:rPr>
        <w:t>(2)</w:t>
      </w:r>
      <w:r w:rsidRPr="0033407C">
        <w:rPr>
          <w:rStyle w:val="default"/>
          <w:rFonts w:cs="FrankRuehl" w:hint="cs"/>
          <w:vanish/>
          <w:sz w:val="22"/>
          <w:szCs w:val="22"/>
          <w:shd w:val="clear" w:color="auto" w:fill="FFFF99"/>
          <w:rtl/>
        </w:rPr>
        <w:tab/>
        <w:t xml:space="preserve">לגבי נכסים נזילים בפקדונות תושב (הלוואות) </w:t>
      </w:r>
      <w:r w:rsidRPr="0033407C">
        <w:rPr>
          <w:rStyle w:val="default"/>
          <w:rFonts w:cs="FrankRuehl"/>
          <w:vanish/>
          <w:sz w:val="22"/>
          <w:szCs w:val="22"/>
          <w:shd w:val="clear" w:color="auto" w:fill="FFFF99"/>
          <w:rtl/>
        </w:rPr>
        <w:t>–</w:t>
      </w:r>
      <w:r w:rsidRPr="0033407C">
        <w:rPr>
          <w:rStyle w:val="default"/>
          <w:rFonts w:cs="FrankRuehl" w:hint="cs"/>
          <w:vanish/>
          <w:sz w:val="22"/>
          <w:szCs w:val="22"/>
          <w:shd w:val="clear" w:color="auto" w:fill="FFFF99"/>
          <w:rtl/>
        </w:rPr>
        <w:t xml:space="preserve"> שבוע אחד;</w:t>
      </w:r>
    </w:p>
    <w:p w14:paraId="25A60D0A" w14:textId="77777777" w:rsidR="0096448D" w:rsidRPr="0033407C" w:rsidRDefault="0096448D" w:rsidP="0096448D">
      <w:pPr>
        <w:pStyle w:val="P00"/>
        <w:spacing w:before="0"/>
        <w:ind w:left="1021" w:right="1134"/>
        <w:rPr>
          <w:rStyle w:val="default"/>
          <w:rFonts w:cs="FrankRuehl" w:hint="cs"/>
          <w:vanish/>
          <w:sz w:val="22"/>
          <w:szCs w:val="22"/>
          <w:shd w:val="clear" w:color="auto" w:fill="FFFF99"/>
          <w:rtl/>
        </w:rPr>
      </w:pPr>
      <w:r w:rsidRPr="0033407C">
        <w:rPr>
          <w:rStyle w:val="default"/>
          <w:rFonts w:cs="FrankRuehl" w:hint="cs"/>
          <w:vanish/>
          <w:sz w:val="22"/>
          <w:szCs w:val="22"/>
          <w:shd w:val="clear" w:color="auto" w:fill="FFFF99"/>
          <w:rtl/>
        </w:rPr>
        <w:t>(3)</w:t>
      </w:r>
      <w:r w:rsidRPr="0033407C">
        <w:rPr>
          <w:rStyle w:val="default"/>
          <w:rFonts w:cs="FrankRuehl" w:hint="cs"/>
          <w:vanish/>
          <w:sz w:val="22"/>
          <w:szCs w:val="22"/>
          <w:shd w:val="clear" w:color="auto" w:fill="FFFF99"/>
          <w:rtl/>
        </w:rPr>
        <w:tab/>
        <w:t xml:space="preserve">לגבי נכסים נזילים שחובה להחזיקם עקב חריגה מהוראות סעיף 18(א) להוראות הנזילות </w:t>
      </w:r>
      <w:r w:rsidRPr="0033407C">
        <w:rPr>
          <w:rStyle w:val="default"/>
          <w:rFonts w:cs="FrankRuehl"/>
          <w:vanish/>
          <w:sz w:val="22"/>
          <w:szCs w:val="22"/>
          <w:shd w:val="clear" w:color="auto" w:fill="FFFF99"/>
          <w:rtl/>
        </w:rPr>
        <w:t>–</w:t>
      </w:r>
      <w:r w:rsidRPr="0033407C">
        <w:rPr>
          <w:rStyle w:val="default"/>
          <w:rFonts w:cs="FrankRuehl" w:hint="cs"/>
          <w:vanish/>
          <w:sz w:val="22"/>
          <w:szCs w:val="22"/>
          <w:shd w:val="clear" w:color="auto" w:fill="FFFF99"/>
          <w:rtl/>
        </w:rPr>
        <w:t xml:space="preserve"> שבוע אחד;</w:t>
      </w:r>
    </w:p>
    <w:p w14:paraId="6E4F0761" w14:textId="77777777" w:rsidR="001971D6" w:rsidRPr="0033407C" w:rsidRDefault="001971D6" w:rsidP="0096448D">
      <w:pPr>
        <w:pStyle w:val="P00"/>
        <w:spacing w:before="0"/>
        <w:ind w:left="0" w:right="1134"/>
        <w:rPr>
          <w:rStyle w:val="default"/>
          <w:rFonts w:cs="FrankRuehl" w:hint="cs"/>
          <w:vanish/>
          <w:sz w:val="22"/>
          <w:szCs w:val="22"/>
          <w:shd w:val="clear" w:color="auto" w:fill="FFFF99"/>
          <w:rtl/>
        </w:rPr>
      </w:pPr>
      <w:r w:rsidRPr="0033407C">
        <w:rPr>
          <w:rStyle w:val="default"/>
          <w:rFonts w:cs="FrankRuehl" w:hint="cs"/>
          <w:vanish/>
          <w:sz w:val="22"/>
          <w:szCs w:val="22"/>
          <w:shd w:val="clear" w:color="auto" w:fill="FFFF99"/>
          <w:rtl/>
        </w:rPr>
        <w:tab/>
        <w:t xml:space="preserve">(ב) </w:t>
      </w:r>
      <w:r w:rsidRPr="0033407C">
        <w:rPr>
          <w:rStyle w:val="default"/>
          <w:rFonts w:cs="FrankRuehl" w:hint="cs"/>
          <w:vanish/>
          <w:sz w:val="22"/>
          <w:szCs w:val="22"/>
          <w:shd w:val="clear" w:color="auto" w:fill="FFFF99"/>
          <w:rtl/>
        </w:rPr>
        <w:tab/>
        <w:t xml:space="preserve">בחישוב הריבית על גרעונות נזילות על בסיס ממוצע תלת-שבועי </w:t>
      </w:r>
      <w:r w:rsidRPr="0033407C">
        <w:rPr>
          <w:rStyle w:val="default"/>
          <w:rFonts w:cs="FrankRuehl"/>
          <w:vanish/>
          <w:sz w:val="22"/>
          <w:szCs w:val="22"/>
          <w:shd w:val="clear" w:color="auto" w:fill="FFFF99"/>
          <w:rtl/>
        </w:rPr>
        <w:t>–</w:t>
      </w:r>
      <w:r w:rsidRPr="0033407C">
        <w:rPr>
          <w:rStyle w:val="default"/>
          <w:rFonts w:cs="FrankRuehl" w:hint="cs"/>
          <w:vanish/>
          <w:sz w:val="22"/>
          <w:szCs w:val="22"/>
          <w:shd w:val="clear" w:color="auto" w:fill="FFFF99"/>
          <w:rtl/>
        </w:rPr>
        <w:t xml:space="preserve"> </w:t>
      </w:r>
    </w:p>
    <w:p w14:paraId="68DB10C4" w14:textId="77777777" w:rsidR="001971D6" w:rsidRPr="0033407C" w:rsidRDefault="001971D6" w:rsidP="001971D6">
      <w:pPr>
        <w:pStyle w:val="P00"/>
        <w:spacing w:before="0"/>
        <w:ind w:left="1021" w:right="1134"/>
        <w:rPr>
          <w:rStyle w:val="default"/>
          <w:rFonts w:cs="FrankRuehl" w:hint="cs"/>
          <w:vanish/>
          <w:sz w:val="22"/>
          <w:szCs w:val="22"/>
          <w:shd w:val="clear" w:color="auto" w:fill="FFFF99"/>
          <w:rtl/>
        </w:rPr>
      </w:pPr>
      <w:r w:rsidRPr="0033407C">
        <w:rPr>
          <w:rStyle w:val="default"/>
          <w:rFonts w:cs="FrankRuehl" w:hint="cs"/>
          <w:vanish/>
          <w:sz w:val="22"/>
          <w:szCs w:val="22"/>
          <w:shd w:val="clear" w:color="auto" w:fill="FFFF99"/>
          <w:rtl/>
        </w:rPr>
        <w:t>(1)</w:t>
      </w:r>
      <w:r w:rsidRPr="0033407C">
        <w:rPr>
          <w:rStyle w:val="default"/>
          <w:rFonts w:cs="FrankRuehl" w:hint="cs"/>
          <w:vanish/>
          <w:sz w:val="22"/>
          <w:szCs w:val="22"/>
          <w:shd w:val="clear" w:color="auto" w:fill="FFFF99"/>
          <w:rtl/>
        </w:rPr>
        <w:tab/>
        <w:t xml:space="preserve">התקופה התלת-שבועית לגבי כל סוג של נכסים נזיקים תתחיל בשבוע הראשון בו היה </w:t>
      </w:r>
      <w:r w:rsidRPr="0033407C">
        <w:rPr>
          <w:rStyle w:val="default"/>
          <w:rFonts w:cs="FrankRuehl" w:hint="cs"/>
          <w:strike/>
          <w:vanish/>
          <w:sz w:val="22"/>
          <w:szCs w:val="22"/>
          <w:shd w:val="clear" w:color="auto" w:fill="FFFF99"/>
          <w:rtl/>
        </w:rPr>
        <w:t>למוסד בנקאי</w:t>
      </w:r>
      <w:r w:rsidRPr="0033407C">
        <w:rPr>
          <w:rStyle w:val="default"/>
          <w:rFonts w:cs="FrankRuehl" w:hint="cs"/>
          <w:vanish/>
          <w:sz w:val="22"/>
          <w:szCs w:val="22"/>
          <w:shd w:val="clear" w:color="auto" w:fill="FFFF99"/>
          <w:rtl/>
        </w:rPr>
        <w:t xml:space="preserve"> </w:t>
      </w:r>
      <w:r w:rsidRPr="0033407C">
        <w:rPr>
          <w:rStyle w:val="default"/>
          <w:rFonts w:cs="FrankRuehl" w:hint="cs"/>
          <w:vanish/>
          <w:sz w:val="22"/>
          <w:szCs w:val="22"/>
          <w:u w:val="single"/>
          <w:shd w:val="clear" w:color="auto" w:fill="FFFF99"/>
          <w:rtl/>
        </w:rPr>
        <w:t>לתאגיד בנקאי</w:t>
      </w:r>
      <w:r w:rsidRPr="0033407C">
        <w:rPr>
          <w:rStyle w:val="default"/>
          <w:rFonts w:cs="FrankRuehl" w:hint="cs"/>
          <w:vanish/>
          <w:sz w:val="22"/>
          <w:szCs w:val="22"/>
          <w:shd w:val="clear" w:color="auto" w:fill="FFFF99"/>
          <w:rtl/>
        </w:rPr>
        <w:t xml:space="preserve"> גרעון נזילות באותו סוג;</w:t>
      </w:r>
    </w:p>
    <w:p w14:paraId="371F2B36" w14:textId="77777777" w:rsidR="001971D6" w:rsidRPr="0033407C" w:rsidRDefault="001971D6" w:rsidP="001971D6">
      <w:pPr>
        <w:pStyle w:val="P00"/>
        <w:spacing w:before="0"/>
        <w:ind w:left="1021" w:right="1134"/>
        <w:rPr>
          <w:rStyle w:val="default"/>
          <w:rFonts w:cs="FrankRuehl" w:hint="cs"/>
          <w:vanish/>
          <w:sz w:val="22"/>
          <w:szCs w:val="22"/>
          <w:shd w:val="clear" w:color="auto" w:fill="FFFF99"/>
          <w:rtl/>
        </w:rPr>
      </w:pPr>
      <w:r w:rsidRPr="0033407C">
        <w:rPr>
          <w:rStyle w:val="default"/>
          <w:rFonts w:cs="FrankRuehl" w:hint="cs"/>
          <w:vanish/>
          <w:sz w:val="22"/>
          <w:szCs w:val="22"/>
          <w:shd w:val="clear" w:color="auto" w:fill="FFFF99"/>
          <w:rtl/>
        </w:rPr>
        <w:t>(2)</w:t>
      </w:r>
      <w:r w:rsidRPr="0033407C">
        <w:rPr>
          <w:rStyle w:val="default"/>
          <w:rFonts w:cs="FrankRuehl" w:hint="cs"/>
          <w:vanish/>
          <w:sz w:val="22"/>
          <w:szCs w:val="22"/>
          <w:shd w:val="clear" w:color="auto" w:fill="FFFF99"/>
          <w:rtl/>
        </w:rPr>
        <w:tab/>
        <w:t xml:space="preserve">עלה גרעון הנזילות של </w:t>
      </w:r>
      <w:r w:rsidRPr="0033407C">
        <w:rPr>
          <w:rStyle w:val="default"/>
          <w:rFonts w:cs="FrankRuehl" w:hint="cs"/>
          <w:strike/>
          <w:vanish/>
          <w:sz w:val="22"/>
          <w:szCs w:val="22"/>
          <w:shd w:val="clear" w:color="auto" w:fill="FFFF99"/>
          <w:rtl/>
        </w:rPr>
        <w:t>מוסד בנקאי</w:t>
      </w:r>
      <w:r w:rsidRPr="0033407C">
        <w:rPr>
          <w:rStyle w:val="default"/>
          <w:rFonts w:cs="FrankRuehl" w:hint="cs"/>
          <w:vanish/>
          <w:sz w:val="22"/>
          <w:szCs w:val="22"/>
          <w:shd w:val="clear" w:color="auto" w:fill="FFFF99"/>
          <w:rtl/>
        </w:rPr>
        <w:t xml:space="preserve"> </w:t>
      </w:r>
      <w:r w:rsidRPr="0033407C">
        <w:rPr>
          <w:rStyle w:val="default"/>
          <w:rFonts w:cs="FrankRuehl" w:hint="cs"/>
          <w:vanish/>
          <w:sz w:val="22"/>
          <w:szCs w:val="22"/>
          <w:u w:val="single"/>
          <w:shd w:val="clear" w:color="auto" w:fill="FFFF99"/>
          <w:rtl/>
        </w:rPr>
        <w:t>תאגיד בנקאי</w:t>
      </w:r>
      <w:r w:rsidRPr="0033407C">
        <w:rPr>
          <w:rStyle w:val="default"/>
          <w:rFonts w:cs="FrankRuehl" w:hint="cs"/>
          <w:vanish/>
          <w:sz w:val="22"/>
          <w:szCs w:val="22"/>
          <w:shd w:val="clear" w:color="auto" w:fill="FFFF99"/>
          <w:rtl/>
        </w:rPr>
        <w:t xml:space="preserve"> בשבוע מסויים, לגבי כל סוג של נכסים נזילים המפורטים בפסקאות (4) עד (5א) שבסעיף 2 להוראות העיקריות </w:t>
      </w:r>
      <w:r w:rsidRPr="0033407C">
        <w:rPr>
          <w:rStyle w:val="default"/>
          <w:rFonts w:cs="FrankRuehl"/>
          <w:vanish/>
          <w:sz w:val="22"/>
          <w:szCs w:val="22"/>
          <w:shd w:val="clear" w:color="auto" w:fill="FFFF99"/>
          <w:rtl/>
        </w:rPr>
        <w:t>–</w:t>
      </w:r>
      <w:r w:rsidRPr="0033407C">
        <w:rPr>
          <w:rStyle w:val="default"/>
          <w:rFonts w:cs="FrankRuehl" w:hint="cs"/>
          <w:vanish/>
          <w:sz w:val="22"/>
          <w:szCs w:val="22"/>
          <w:shd w:val="clear" w:color="auto" w:fill="FFFF99"/>
          <w:rtl/>
        </w:rPr>
        <w:t xml:space="preserve"> על 5% מנזילות החובה שלו, ולגבי כל אחד מסוגי הנכסים הנזילים האחרים המפורטים בסעיף 2 האמור </w:t>
      </w:r>
      <w:r w:rsidRPr="0033407C">
        <w:rPr>
          <w:rStyle w:val="default"/>
          <w:rFonts w:cs="FrankRuehl"/>
          <w:vanish/>
          <w:sz w:val="22"/>
          <w:szCs w:val="22"/>
          <w:shd w:val="clear" w:color="auto" w:fill="FFFF99"/>
          <w:rtl/>
        </w:rPr>
        <w:t>–</w:t>
      </w:r>
      <w:r w:rsidRPr="0033407C">
        <w:rPr>
          <w:rStyle w:val="default"/>
          <w:rFonts w:cs="FrankRuehl" w:hint="cs"/>
          <w:vanish/>
          <w:sz w:val="22"/>
          <w:szCs w:val="22"/>
          <w:shd w:val="clear" w:color="auto" w:fill="FFFF99"/>
          <w:rtl/>
        </w:rPr>
        <w:t xml:space="preserve"> על 20% מנזילות החובה שלו (להלן </w:t>
      </w:r>
      <w:r w:rsidRPr="0033407C">
        <w:rPr>
          <w:rStyle w:val="default"/>
          <w:rFonts w:cs="FrankRuehl"/>
          <w:vanish/>
          <w:sz w:val="22"/>
          <w:szCs w:val="22"/>
          <w:shd w:val="clear" w:color="auto" w:fill="FFFF99"/>
          <w:rtl/>
        </w:rPr>
        <w:t>–</w:t>
      </w:r>
      <w:r w:rsidRPr="0033407C">
        <w:rPr>
          <w:rStyle w:val="default"/>
          <w:rFonts w:cs="FrankRuehl" w:hint="cs"/>
          <w:vanish/>
          <w:sz w:val="22"/>
          <w:szCs w:val="22"/>
          <w:shd w:val="clear" w:color="auto" w:fill="FFFF99"/>
          <w:rtl/>
        </w:rPr>
        <w:t xml:space="preserve"> גרעון חורג), לא יובט בחשבון הגרעון החורג בחישוב הגרעון הממוצע בתקופת המיצוע; </w:t>
      </w:r>
      <w:r w:rsidRPr="0033407C">
        <w:rPr>
          <w:rStyle w:val="default"/>
          <w:rFonts w:cs="FrankRuehl" w:hint="cs"/>
          <w:strike/>
          <w:vanish/>
          <w:sz w:val="22"/>
          <w:szCs w:val="22"/>
          <w:shd w:val="clear" w:color="auto" w:fill="FFFF99"/>
          <w:rtl/>
        </w:rPr>
        <w:t>המוסד הבנקאי</w:t>
      </w:r>
      <w:r w:rsidRPr="0033407C">
        <w:rPr>
          <w:rStyle w:val="default"/>
          <w:rFonts w:cs="FrankRuehl" w:hint="cs"/>
          <w:vanish/>
          <w:sz w:val="22"/>
          <w:szCs w:val="22"/>
          <w:shd w:val="clear" w:color="auto" w:fill="FFFF99"/>
          <w:rtl/>
        </w:rPr>
        <w:t xml:space="preserve"> </w:t>
      </w:r>
      <w:r w:rsidR="00CB1EC8" w:rsidRPr="0033407C">
        <w:rPr>
          <w:rStyle w:val="default"/>
          <w:rFonts w:cs="FrankRuehl" w:hint="cs"/>
          <w:vanish/>
          <w:sz w:val="22"/>
          <w:szCs w:val="22"/>
          <w:u w:val="single"/>
          <w:shd w:val="clear" w:color="auto" w:fill="FFFF99"/>
          <w:rtl/>
        </w:rPr>
        <w:t>ה</w:t>
      </w:r>
      <w:r w:rsidR="008345B0" w:rsidRPr="0033407C">
        <w:rPr>
          <w:rStyle w:val="default"/>
          <w:rFonts w:cs="FrankRuehl" w:hint="cs"/>
          <w:vanish/>
          <w:sz w:val="22"/>
          <w:szCs w:val="22"/>
          <w:u w:val="single"/>
          <w:shd w:val="clear" w:color="auto" w:fill="FFFF99"/>
          <w:rtl/>
        </w:rPr>
        <w:t>תאגיד בנקאי</w:t>
      </w:r>
      <w:r w:rsidR="008345B0" w:rsidRPr="0033407C">
        <w:rPr>
          <w:rStyle w:val="default"/>
          <w:rFonts w:cs="FrankRuehl" w:hint="cs"/>
          <w:vanish/>
          <w:sz w:val="22"/>
          <w:szCs w:val="22"/>
          <w:shd w:val="clear" w:color="auto" w:fill="FFFF99"/>
          <w:rtl/>
        </w:rPr>
        <w:t xml:space="preserve"> </w:t>
      </w:r>
      <w:r w:rsidRPr="0033407C">
        <w:rPr>
          <w:rStyle w:val="default"/>
          <w:rFonts w:cs="FrankRuehl" w:hint="cs"/>
          <w:vanish/>
          <w:sz w:val="22"/>
          <w:szCs w:val="22"/>
          <w:shd w:val="clear" w:color="auto" w:fill="FFFF99"/>
          <w:rtl/>
        </w:rPr>
        <w:t>ישלם ריבית לבנק ישרא</w:t>
      </w:r>
      <w:r w:rsidR="00CB1EC8" w:rsidRPr="0033407C">
        <w:rPr>
          <w:rStyle w:val="default"/>
          <w:rFonts w:cs="FrankRuehl" w:hint="cs"/>
          <w:vanish/>
          <w:sz w:val="22"/>
          <w:szCs w:val="22"/>
          <w:shd w:val="clear" w:color="auto" w:fill="FFFF99"/>
          <w:rtl/>
        </w:rPr>
        <w:t>ל לאותו שבוע על סכום הגרעון הממ</w:t>
      </w:r>
      <w:r w:rsidRPr="0033407C">
        <w:rPr>
          <w:rStyle w:val="default"/>
          <w:rFonts w:cs="FrankRuehl" w:hint="cs"/>
          <w:vanish/>
          <w:sz w:val="22"/>
          <w:szCs w:val="22"/>
          <w:shd w:val="clear" w:color="auto" w:fill="FFFF99"/>
          <w:rtl/>
        </w:rPr>
        <w:t>וצע בתוספת הגרעון החורג.</w:t>
      </w:r>
    </w:p>
    <w:p w14:paraId="41C981B2" w14:textId="77777777" w:rsidR="008A6536" w:rsidRPr="0033407C" w:rsidRDefault="008A6536" w:rsidP="008A6536">
      <w:pPr>
        <w:pStyle w:val="P00"/>
        <w:spacing w:before="0"/>
        <w:ind w:left="0" w:right="1134"/>
        <w:rPr>
          <w:rFonts w:cs="FrankRuehl" w:hint="cs"/>
          <w:vanish/>
          <w:color w:val="FF0000"/>
          <w:szCs w:val="20"/>
          <w:shd w:val="clear" w:color="auto" w:fill="FFFF99"/>
          <w:rtl/>
        </w:rPr>
      </w:pPr>
    </w:p>
    <w:p w14:paraId="6A8163A7" w14:textId="77777777" w:rsidR="008A6536" w:rsidRPr="0033407C" w:rsidRDefault="008A6536" w:rsidP="008A6536">
      <w:pPr>
        <w:pStyle w:val="P00"/>
        <w:spacing w:before="0"/>
        <w:ind w:left="0" w:right="1134"/>
        <w:rPr>
          <w:rFonts w:cs="FrankRuehl" w:hint="cs"/>
          <w:b/>
          <w:bCs/>
          <w:vanish/>
          <w:szCs w:val="20"/>
          <w:shd w:val="clear" w:color="auto" w:fill="FFFF99"/>
          <w:rtl/>
        </w:rPr>
      </w:pPr>
      <w:r w:rsidRPr="0033407C">
        <w:rPr>
          <w:rFonts w:cs="FrankRuehl" w:hint="cs"/>
          <w:vanish/>
          <w:color w:val="FF0000"/>
          <w:szCs w:val="20"/>
          <w:shd w:val="clear" w:color="auto" w:fill="FFFF99"/>
          <w:rtl/>
        </w:rPr>
        <w:t>מיום 16.1.1986</w:t>
      </w:r>
    </w:p>
    <w:p w14:paraId="00D8DD48" w14:textId="77777777" w:rsidR="008A6536" w:rsidRPr="0033407C" w:rsidRDefault="0085626E" w:rsidP="0085626E">
      <w:pPr>
        <w:pStyle w:val="P00"/>
        <w:spacing w:before="0"/>
        <w:ind w:left="0" w:right="1134"/>
        <w:rPr>
          <w:rFonts w:cs="FrankRuehl" w:hint="cs"/>
          <w:b/>
          <w:bCs/>
          <w:vanish/>
          <w:szCs w:val="20"/>
          <w:shd w:val="clear" w:color="auto" w:fill="FFFF99"/>
          <w:rtl/>
        </w:rPr>
      </w:pPr>
      <w:r w:rsidRPr="0033407C">
        <w:rPr>
          <w:rFonts w:cs="FrankRuehl" w:hint="cs"/>
          <w:b/>
          <w:bCs/>
          <w:vanish/>
          <w:szCs w:val="20"/>
          <w:shd w:val="clear" w:color="auto" w:fill="FFFF99"/>
          <w:rtl/>
        </w:rPr>
        <w:t>הוראות</w:t>
      </w:r>
      <w:r w:rsidR="008A6536" w:rsidRPr="0033407C">
        <w:rPr>
          <w:rFonts w:cs="FrankRuehl" w:hint="cs"/>
          <w:b/>
          <w:bCs/>
          <w:vanish/>
          <w:szCs w:val="20"/>
          <w:shd w:val="clear" w:color="auto" w:fill="FFFF99"/>
          <w:rtl/>
        </w:rPr>
        <w:t xml:space="preserve"> תשמ"</w:t>
      </w:r>
      <w:r w:rsidRPr="0033407C">
        <w:rPr>
          <w:rFonts w:cs="FrankRuehl" w:hint="cs"/>
          <w:b/>
          <w:bCs/>
          <w:vanish/>
          <w:szCs w:val="20"/>
          <w:shd w:val="clear" w:color="auto" w:fill="FFFF99"/>
          <w:rtl/>
        </w:rPr>
        <w:t>ו</w:t>
      </w:r>
      <w:r w:rsidR="008A6536" w:rsidRPr="0033407C">
        <w:rPr>
          <w:rFonts w:cs="FrankRuehl" w:hint="cs"/>
          <w:b/>
          <w:bCs/>
          <w:vanish/>
          <w:szCs w:val="20"/>
          <w:shd w:val="clear" w:color="auto" w:fill="FFFF99"/>
          <w:rtl/>
        </w:rPr>
        <w:t>-198</w:t>
      </w:r>
      <w:r w:rsidRPr="0033407C">
        <w:rPr>
          <w:rFonts w:cs="FrankRuehl" w:hint="cs"/>
          <w:b/>
          <w:bCs/>
          <w:vanish/>
          <w:szCs w:val="20"/>
          <w:shd w:val="clear" w:color="auto" w:fill="FFFF99"/>
          <w:rtl/>
        </w:rPr>
        <w:t>6</w:t>
      </w:r>
    </w:p>
    <w:p w14:paraId="1AADBDF1" w14:textId="77777777" w:rsidR="00C85EFC" w:rsidRPr="0033407C" w:rsidRDefault="008A6536" w:rsidP="00D45384">
      <w:pPr>
        <w:pStyle w:val="P00"/>
        <w:spacing w:before="0"/>
        <w:ind w:left="0" w:right="1134"/>
        <w:rPr>
          <w:rStyle w:val="default"/>
          <w:rFonts w:cs="FrankRuehl" w:hint="cs"/>
          <w:vanish/>
          <w:sz w:val="20"/>
          <w:szCs w:val="20"/>
          <w:shd w:val="clear" w:color="auto" w:fill="FFFF99"/>
          <w:rtl/>
        </w:rPr>
      </w:pPr>
      <w:hyperlink r:id="rId53" w:history="1">
        <w:r w:rsidRPr="0033407C">
          <w:rPr>
            <w:rStyle w:val="Hyperlink"/>
            <w:rFonts w:cs="FrankRuehl" w:hint="cs"/>
            <w:vanish/>
            <w:szCs w:val="20"/>
            <w:shd w:val="clear" w:color="auto" w:fill="FFFF99"/>
            <w:rtl/>
          </w:rPr>
          <w:t>ק</w:t>
        </w:r>
        <w:r w:rsidRPr="0033407C">
          <w:rPr>
            <w:rStyle w:val="Hyperlink"/>
            <w:rFonts w:cs="FrankRuehl"/>
            <w:vanish/>
            <w:szCs w:val="20"/>
            <w:shd w:val="clear" w:color="auto" w:fill="FFFF99"/>
            <w:rtl/>
          </w:rPr>
          <w:t>"</w:t>
        </w:r>
        <w:r w:rsidRPr="0033407C">
          <w:rPr>
            <w:rStyle w:val="Hyperlink"/>
            <w:rFonts w:cs="FrankRuehl" w:hint="cs"/>
            <w:vanish/>
            <w:szCs w:val="20"/>
            <w:shd w:val="clear" w:color="auto" w:fill="FFFF99"/>
            <w:rtl/>
          </w:rPr>
          <w:t>ת תשמ</w:t>
        </w:r>
        <w:r w:rsidRPr="0033407C">
          <w:rPr>
            <w:rStyle w:val="Hyperlink"/>
            <w:rFonts w:cs="FrankRuehl"/>
            <w:vanish/>
            <w:szCs w:val="20"/>
            <w:shd w:val="clear" w:color="auto" w:fill="FFFF99"/>
            <w:rtl/>
          </w:rPr>
          <w:t>"ו</w:t>
        </w:r>
        <w:r w:rsidRPr="0033407C">
          <w:rPr>
            <w:rStyle w:val="Hyperlink"/>
            <w:rFonts w:cs="FrankRuehl" w:hint="cs"/>
            <w:vanish/>
            <w:szCs w:val="20"/>
            <w:shd w:val="clear" w:color="auto" w:fill="FFFF99"/>
            <w:rtl/>
          </w:rPr>
          <w:t xml:space="preserve"> מס' 4894</w:t>
        </w:r>
      </w:hyperlink>
      <w:r w:rsidRPr="0033407C">
        <w:rPr>
          <w:rFonts w:cs="FrankRuehl" w:hint="cs"/>
          <w:vanish/>
          <w:szCs w:val="20"/>
          <w:shd w:val="clear" w:color="auto" w:fill="FFFF99"/>
          <w:rtl/>
        </w:rPr>
        <w:t xml:space="preserve"> מיום 19.1.1986 עמ' 439 </w:t>
      </w:r>
    </w:p>
    <w:p w14:paraId="165C9587" w14:textId="77777777" w:rsidR="00CB1EC8" w:rsidRPr="0033407C" w:rsidRDefault="00CB1EC8" w:rsidP="00CB1EC8">
      <w:pPr>
        <w:pStyle w:val="P00"/>
        <w:ind w:left="0" w:right="1134"/>
        <w:rPr>
          <w:rStyle w:val="default"/>
          <w:rFonts w:cs="FrankRuehl" w:hint="cs"/>
          <w:vanish/>
          <w:sz w:val="22"/>
          <w:szCs w:val="22"/>
          <w:shd w:val="clear" w:color="auto" w:fill="FFFF99"/>
          <w:rtl/>
        </w:rPr>
      </w:pPr>
      <w:r w:rsidRPr="0033407C">
        <w:rPr>
          <w:rStyle w:val="default"/>
          <w:rFonts w:cs="FrankRuehl" w:hint="cs"/>
          <w:vanish/>
          <w:sz w:val="22"/>
          <w:szCs w:val="22"/>
          <w:shd w:val="clear" w:color="auto" w:fill="FFFF99"/>
          <w:rtl/>
        </w:rPr>
        <w:tab/>
        <w:t xml:space="preserve">(ב) </w:t>
      </w:r>
      <w:r w:rsidRPr="0033407C">
        <w:rPr>
          <w:rStyle w:val="default"/>
          <w:rFonts w:cs="FrankRuehl" w:hint="cs"/>
          <w:vanish/>
          <w:sz w:val="22"/>
          <w:szCs w:val="22"/>
          <w:shd w:val="clear" w:color="auto" w:fill="FFFF99"/>
          <w:rtl/>
        </w:rPr>
        <w:tab/>
        <w:t xml:space="preserve">בחישוב הריבית על גרעונות נזילות על בסיס ממוצע תלת-שבועי </w:t>
      </w:r>
      <w:r w:rsidRPr="0033407C">
        <w:rPr>
          <w:rStyle w:val="default"/>
          <w:rFonts w:cs="FrankRuehl"/>
          <w:vanish/>
          <w:sz w:val="22"/>
          <w:szCs w:val="22"/>
          <w:shd w:val="clear" w:color="auto" w:fill="FFFF99"/>
          <w:rtl/>
        </w:rPr>
        <w:t>–</w:t>
      </w:r>
      <w:r w:rsidRPr="0033407C">
        <w:rPr>
          <w:rStyle w:val="default"/>
          <w:rFonts w:cs="FrankRuehl" w:hint="cs"/>
          <w:vanish/>
          <w:sz w:val="22"/>
          <w:szCs w:val="22"/>
          <w:shd w:val="clear" w:color="auto" w:fill="FFFF99"/>
          <w:rtl/>
        </w:rPr>
        <w:t xml:space="preserve"> </w:t>
      </w:r>
    </w:p>
    <w:p w14:paraId="78E12C40" w14:textId="77777777" w:rsidR="00CB1EC8" w:rsidRPr="0033407C" w:rsidRDefault="00CB1EC8" w:rsidP="00CB1EC8">
      <w:pPr>
        <w:pStyle w:val="P00"/>
        <w:spacing w:before="0"/>
        <w:ind w:left="1021" w:right="1134"/>
        <w:rPr>
          <w:rStyle w:val="default"/>
          <w:rFonts w:cs="FrankRuehl" w:hint="cs"/>
          <w:vanish/>
          <w:sz w:val="22"/>
          <w:szCs w:val="22"/>
          <w:shd w:val="clear" w:color="auto" w:fill="FFFF99"/>
          <w:rtl/>
        </w:rPr>
      </w:pPr>
      <w:r w:rsidRPr="0033407C">
        <w:rPr>
          <w:rStyle w:val="default"/>
          <w:rFonts w:cs="FrankRuehl" w:hint="cs"/>
          <w:vanish/>
          <w:sz w:val="22"/>
          <w:szCs w:val="22"/>
          <w:shd w:val="clear" w:color="auto" w:fill="FFFF99"/>
          <w:rtl/>
        </w:rPr>
        <w:t>(1)</w:t>
      </w:r>
      <w:r w:rsidRPr="0033407C">
        <w:rPr>
          <w:rStyle w:val="default"/>
          <w:rFonts w:cs="FrankRuehl" w:hint="cs"/>
          <w:vanish/>
          <w:sz w:val="22"/>
          <w:szCs w:val="22"/>
          <w:shd w:val="clear" w:color="auto" w:fill="FFFF99"/>
          <w:rtl/>
        </w:rPr>
        <w:tab/>
        <w:t>התקופה התלת-שבועית לגבי כל סוג של נכסים נזיקים תתחיל בשבוע הראשון בו היה לתאגיד בנקאי גרעון נזילות באותו סוג;</w:t>
      </w:r>
    </w:p>
    <w:p w14:paraId="716B9164" w14:textId="77777777" w:rsidR="00CB1EC8" w:rsidRPr="0033407C" w:rsidRDefault="00CB1EC8" w:rsidP="00B459E2">
      <w:pPr>
        <w:pStyle w:val="P00"/>
        <w:spacing w:before="0"/>
        <w:ind w:left="1021" w:right="1134"/>
        <w:rPr>
          <w:rStyle w:val="default"/>
          <w:rFonts w:cs="FrankRuehl" w:hint="cs"/>
          <w:vanish/>
          <w:sz w:val="22"/>
          <w:szCs w:val="22"/>
          <w:shd w:val="clear" w:color="auto" w:fill="FFFF99"/>
          <w:rtl/>
        </w:rPr>
      </w:pPr>
      <w:r w:rsidRPr="0033407C">
        <w:rPr>
          <w:rStyle w:val="default"/>
          <w:rFonts w:cs="FrankRuehl" w:hint="cs"/>
          <w:vanish/>
          <w:sz w:val="22"/>
          <w:szCs w:val="22"/>
          <w:shd w:val="clear" w:color="auto" w:fill="FFFF99"/>
          <w:rtl/>
        </w:rPr>
        <w:t>(2)</w:t>
      </w:r>
      <w:r w:rsidRPr="0033407C">
        <w:rPr>
          <w:rStyle w:val="default"/>
          <w:rFonts w:cs="FrankRuehl" w:hint="cs"/>
          <w:vanish/>
          <w:sz w:val="22"/>
          <w:szCs w:val="22"/>
          <w:shd w:val="clear" w:color="auto" w:fill="FFFF99"/>
          <w:rtl/>
        </w:rPr>
        <w:tab/>
        <w:t xml:space="preserve">עלה גרעון הנזילות של תאגיד בנקאי בשבוע מסויים, לגבי כל סוג של נכסים נזילים המפורטים בפסקאות </w:t>
      </w:r>
      <w:r w:rsidRPr="0033407C">
        <w:rPr>
          <w:rStyle w:val="default"/>
          <w:rFonts w:cs="FrankRuehl" w:hint="cs"/>
          <w:strike/>
          <w:vanish/>
          <w:sz w:val="22"/>
          <w:szCs w:val="22"/>
          <w:shd w:val="clear" w:color="auto" w:fill="FFFF99"/>
          <w:rtl/>
        </w:rPr>
        <w:t>(4)</w:t>
      </w:r>
      <w:r w:rsidRPr="0033407C">
        <w:rPr>
          <w:rStyle w:val="default"/>
          <w:rFonts w:cs="FrankRuehl" w:hint="cs"/>
          <w:vanish/>
          <w:sz w:val="22"/>
          <w:szCs w:val="22"/>
          <w:shd w:val="clear" w:color="auto" w:fill="FFFF99"/>
          <w:rtl/>
        </w:rPr>
        <w:t xml:space="preserve"> </w:t>
      </w:r>
      <w:r w:rsidR="00B459E2" w:rsidRPr="0033407C">
        <w:rPr>
          <w:rStyle w:val="default"/>
          <w:rFonts w:cs="FrankRuehl" w:hint="cs"/>
          <w:vanish/>
          <w:sz w:val="22"/>
          <w:szCs w:val="22"/>
          <w:u w:val="single"/>
          <w:shd w:val="clear" w:color="auto" w:fill="FFFF99"/>
          <w:rtl/>
        </w:rPr>
        <w:t>(1) ו-(4)</w:t>
      </w:r>
      <w:r w:rsidR="00B459E2" w:rsidRPr="0033407C">
        <w:rPr>
          <w:rStyle w:val="default"/>
          <w:rFonts w:cs="FrankRuehl" w:hint="cs"/>
          <w:vanish/>
          <w:sz w:val="22"/>
          <w:szCs w:val="22"/>
          <w:shd w:val="clear" w:color="auto" w:fill="FFFF99"/>
          <w:rtl/>
        </w:rPr>
        <w:t xml:space="preserve"> </w:t>
      </w:r>
      <w:r w:rsidRPr="0033407C">
        <w:rPr>
          <w:rStyle w:val="default"/>
          <w:rFonts w:cs="FrankRuehl" w:hint="cs"/>
          <w:vanish/>
          <w:sz w:val="22"/>
          <w:szCs w:val="22"/>
          <w:shd w:val="clear" w:color="auto" w:fill="FFFF99"/>
          <w:rtl/>
        </w:rPr>
        <w:t xml:space="preserve">עד (5א) שבסעיף 2 להוראות העיקריות </w:t>
      </w:r>
      <w:r w:rsidRPr="0033407C">
        <w:rPr>
          <w:rStyle w:val="default"/>
          <w:rFonts w:cs="FrankRuehl"/>
          <w:vanish/>
          <w:sz w:val="22"/>
          <w:szCs w:val="22"/>
          <w:shd w:val="clear" w:color="auto" w:fill="FFFF99"/>
          <w:rtl/>
        </w:rPr>
        <w:t>–</w:t>
      </w:r>
      <w:r w:rsidRPr="0033407C">
        <w:rPr>
          <w:rStyle w:val="default"/>
          <w:rFonts w:cs="FrankRuehl" w:hint="cs"/>
          <w:vanish/>
          <w:sz w:val="22"/>
          <w:szCs w:val="22"/>
          <w:shd w:val="clear" w:color="auto" w:fill="FFFF99"/>
          <w:rtl/>
        </w:rPr>
        <w:t xml:space="preserve"> על 5% מנזילות החובה שלו, ולגבי כל אחד מסוגי הנכסים הנזילים האחרים המפורטים בסעיף 2 האמור </w:t>
      </w:r>
      <w:r w:rsidRPr="0033407C">
        <w:rPr>
          <w:rStyle w:val="default"/>
          <w:rFonts w:cs="FrankRuehl"/>
          <w:vanish/>
          <w:sz w:val="22"/>
          <w:szCs w:val="22"/>
          <w:shd w:val="clear" w:color="auto" w:fill="FFFF99"/>
          <w:rtl/>
        </w:rPr>
        <w:t>–</w:t>
      </w:r>
      <w:r w:rsidRPr="0033407C">
        <w:rPr>
          <w:rStyle w:val="default"/>
          <w:rFonts w:cs="FrankRuehl" w:hint="cs"/>
          <w:vanish/>
          <w:sz w:val="22"/>
          <w:szCs w:val="22"/>
          <w:shd w:val="clear" w:color="auto" w:fill="FFFF99"/>
          <w:rtl/>
        </w:rPr>
        <w:t xml:space="preserve"> על 20% מנזילות החובה שלו (להלן </w:t>
      </w:r>
      <w:r w:rsidRPr="0033407C">
        <w:rPr>
          <w:rStyle w:val="default"/>
          <w:rFonts w:cs="FrankRuehl"/>
          <w:vanish/>
          <w:sz w:val="22"/>
          <w:szCs w:val="22"/>
          <w:shd w:val="clear" w:color="auto" w:fill="FFFF99"/>
          <w:rtl/>
        </w:rPr>
        <w:t>–</w:t>
      </w:r>
      <w:r w:rsidRPr="0033407C">
        <w:rPr>
          <w:rStyle w:val="default"/>
          <w:rFonts w:cs="FrankRuehl" w:hint="cs"/>
          <w:vanish/>
          <w:sz w:val="22"/>
          <w:szCs w:val="22"/>
          <w:shd w:val="clear" w:color="auto" w:fill="FFFF99"/>
          <w:rtl/>
        </w:rPr>
        <w:t xml:space="preserve"> גרעון חורג), לא יובט בחשבון הגרעון החורג בחישוב הגרעון הממוצע בתקופת המיצוע; התאגיד בנקאי ישלם ריבית לבנק ישראל לאותו שבוע על סכום הגרעון הממוצע בתוספת הגרעון החורג.</w:t>
      </w:r>
    </w:p>
    <w:p w14:paraId="46B58E68" w14:textId="77777777" w:rsidR="00E76036" w:rsidRPr="0033407C" w:rsidRDefault="00E76036" w:rsidP="00E76036">
      <w:pPr>
        <w:pStyle w:val="P00"/>
        <w:spacing w:before="0"/>
        <w:ind w:left="0" w:right="1134"/>
        <w:rPr>
          <w:rFonts w:cs="FrankRuehl" w:hint="cs"/>
          <w:vanish/>
          <w:color w:val="FF0000"/>
          <w:szCs w:val="20"/>
          <w:shd w:val="clear" w:color="auto" w:fill="FFFF99"/>
          <w:rtl/>
        </w:rPr>
      </w:pPr>
    </w:p>
    <w:p w14:paraId="3E2506F8" w14:textId="77777777" w:rsidR="00E76036" w:rsidRPr="0033407C" w:rsidRDefault="00E76036" w:rsidP="00E76036">
      <w:pPr>
        <w:pStyle w:val="P00"/>
        <w:spacing w:before="0"/>
        <w:ind w:left="0" w:right="1134"/>
        <w:rPr>
          <w:rFonts w:cs="FrankRuehl" w:hint="cs"/>
          <w:b/>
          <w:bCs/>
          <w:vanish/>
          <w:szCs w:val="20"/>
          <w:shd w:val="clear" w:color="auto" w:fill="FFFF99"/>
          <w:rtl/>
        </w:rPr>
      </w:pPr>
      <w:r w:rsidRPr="0033407C">
        <w:rPr>
          <w:rFonts w:cs="FrankRuehl" w:hint="cs"/>
          <w:vanish/>
          <w:color w:val="FF0000"/>
          <w:szCs w:val="20"/>
          <w:shd w:val="clear" w:color="auto" w:fill="FFFF99"/>
          <w:rtl/>
        </w:rPr>
        <w:t>מיום 26.11.1987</w:t>
      </w:r>
    </w:p>
    <w:p w14:paraId="2D89341B" w14:textId="77777777" w:rsidR="00E76036" w:rsidRPr="0033407C" w:rsidRDefault="00E76036" w:rsidP="00E76036">
      <w:pPr>
        <w:pStyle w:val="P00"/>
        <w:spacing w:before="0"/>
        <w:ind w:left="0" w:right="1134"/>
        <w:rPr>
          <w:rFonts w:cs="FrankRuehl" w:hint="cs"/>
          <w:b/>
          <w:bCs/>
          <w:vanish/>
          <w:szCs w:val="20"/>
          <w:shd w:val="clear" w:color="auto" w:fill="FFFF99"/>
          <w:rtl/>
        </w:rPr>
      </w:pPr>
      <w:r w:rsidRPr="0033407C">
        <w:rPr>
          <w:rFonts w:cs="FrankRuehl" w:hint="cs"/>
          <w:b/>
          <w:bCs/>
          <w:vanish/>
          <w:szCs w:val="20"/>
          <w:shd w:val="clear" w:color="auto" w:fill="FFFF99"/>
          <w:rtl/>
        </w:rPr>
        <w:t>הוראות תשמ"ח-1987</w:t>
      </w:r>
    </w:p>
    <w:p w14:paraId="03A0CBC0" w14:textId="77777777" w:rsidR="00CB1EC8" w:rsidRPr="0033407C" w:rsidRDefault="00E76036" w:rsidP="00D45384">
      <w:pPr>
        <w:pStyle w:val="P00"/>
        <w:spacing w:before="0"/>
        <w:ind w:left="0" w:right="1134"/>
        <w:rPr>
          <w:rStyle w:val="default"/>
          <w:rFonts w:cs="FrankRuehl" w:hint="cs"/>
          <w:vanish/>
          <w:sz w:val="20"/>
          <w:szCs w:val="20"/>
          <w:shd w:val="clear" w:color="auto" w:fill="FFFF99"/>
          <w:rtl/>
        </w:rPr>
      </w:pPr>
      <w:hyperlink r:id="rId54" w:history="1">
        <w:r w:rsidRPr="0033407C">
          <w:rPr>
            <w:rStyle w:val="Hyperlink"/>
            <w:rFonts w:cs="FrankRuehl" w:hint="cs"/>
            <w:vanish/>
            <w:szCs w:val="20"/>
            <w:shd w:val="clear" w:color="auto" w:fill="FFFF99"/>
            <w:rtl/>
          </w:rPr>
          <w:t>ק</w:t>
        </w:r>
        <w:r w:rsidRPr="0033407C">
          <w:rPr>
            <w:rStyle w:val="Hyperlink"/>
            <w:rFonts w:cs="FrankRuehl"/>
            <w:vanish/>
            <w:szCs w:val="20"/>
            <w:shd w:val="clear" w:color="auto" w:fill="FFFF99"/>
            <w:rtl/>
          </w:rPr>
          <w:t>"</w:t>
        </w:r>
        <w:r w:rsidRPr="0033407C">
          <w:rPr>
            <w:rStyle w:val="Hyperlink"/>
            <w:rFonts w:cs="FrankRuehl" w:hint="cs"/>
            <w:vanish/>
            <w:szCs w:val="20"/>
            <w:shd w:val="clear" w:color="auto" w:fill="FFFF99"/>
            <w:rtl/>
          </w:rPr>
          <w:t>ת תשמ"ח מס' 5071</w:t>
        </w:r>
      </w:hyperlink>
      <w:r w:rsidRPr="0033407C">
        <w:rPr>
          <w:rFonts w:cs="FrankRuehl" w:hint="cs"/>
          <w:vanish/>
          <w:szCs w:val="20"/>
          <w:shd w:val="clear" w:color="auto" w:fill="FFFF99"/>
          <w:rtl/>
        </w:rPr>
        <w:t xml:space="preserve"> מיום 17.12.1987 עמ' 276 </w:t>
      </w:r>
    </w:p>
    <w:p w14:paraId="4AB5335B" w14:textId="77777777" w:rsidR="00A10090" w:rsidRPr="0033407C" w:rsidRDefault="00A10090" w:rsidP="00A10090">
      <w:pPr>
        <w:pStyle w:val="P00"/>
        <w:ind w:left="0" w:right="1134"/>
        <w:rPr>
          <w:rStyle w:val="default"/>
          <w:rFonts w:cs="FrankRuehl" w:hint="cs"/>
          <w:vanish/>
          <w:sz w:val="22"/>
          <w:szCs w:val="22"/>
          <w:shd w:val="clear" w:color="auto" w:fill="FFFF99"/>
          <w:rtl/>
        </w:rPr>
      </w:pPr>
      <w:r w:rsidRPr="0033407C">
        <w:rPr>
          <w:rStyle w:val="default"/>
          <w:rFonts w:cs="FrankRuehl" w:hint="cs"/>
          <w:vanish/>
          <w:sz w:val="22"/>
          <w:szCs w:val="22"/>
          <w:shd w:val="clear" w:color="auto" w:fill="FFFF99"/>
          <w:rtl/>
        </w:rPr>
        <w:t>3.</w:t>
      </w:r>
      <w:r w:rsidRPr="0033407C">
        <w:rPr>
          <w:rStyle w:val="default"/>
          <w:rFonts w:cs="FrankRuehl" w:hint="cs"/>
          <w:vanish/>
          <w:sz w:val="22"/>
          <w:szCs w:val="22"/>
          <w:shd w:val="clear" w:color="auto" w:fill="FFFF99"/>
          <w:rtl/>
        </w:rPr>
        <w:tab/>
        <w:t>(א)</w:t>
      </w:r>
      <w:r w:rsidRPr="0033407C">
        <w:rPr>
          <w:rStyle w:val="default"/>
          <w:rFonts w:cs="FrankRuehl" w:hint="cs"/>
          <w:vanish/>
          <w:sz w:val="22"/>
          <w:szCs w:val="22"/>
          <w:shd w:val="clear" w:color="auto" w:fill="FFFF99"/>
          <w:rtl/>
        </w:rPr>
        <w:tab/>
        <w:t>חישוב ריבית על גרעונות בנזילות לפי הוראות אלה ייעשה על בסיס הממוצע של גרעונות הנזילות ועודפי הנזילות במשך התקופות כלהלן:</w:t>
      </w:r>
    </w:p>
    <w:p w14:paraId="24800326" w14:textId="77777777" w:rsidR="00A10090" w:rsidRPr="0033407C" w:rsidRDefault="00A10090" w:rsidP="00A07D68">
      <w:pPr>
        <w:pStyle w:val="P00"/>
        <w:spacing w:before="0"/>
        <w:ind w:left="1021" w:right="1134"/>
        <w:rPr>
          <w:rStyle w:val="default"/>
          <w:rFonts w:cs="FrankRuehl" w:hint="cs"/>
          <w:vanish/>
          <w:sz w:val="22"/>
          <w:szCs w:val="22"/>
          <w:shd w:val="clear" w:color="auto" w:fill="FFFF99"/>
          <w:rtl/>
        </w:rPr>
      </w:pPr>
      <w:r w:rsidRPr="0033407C">
        <w:rPr>
          <w:rStyle w:val="default"/>
          <w:rFonts w:cs="FrankRuehl" w:hint="cs"/>
          <w:vanish/>
          <w:sz w:val="22"/>
          <w:szCs w:val="22"/>
          <w:shd w:val="clear" w:color="auto" w:fill="FFFF99"/>
          <w:rtl/>
        </w:rPr>
        <w:t>(1)</w:t>
      </w:r>
      <w:r w:rsidRPr="0033407C">
        <w:rPr>
          <w:rStyle w:val="default"/>
          <w:rFonts w:cs="FrankRuehl" w:hint="cs"/>
          <w:vanish/>
          <w:sz w:val="22"/>
          <w:szCs w:val="22"/>
          <w:shd w:val="clear" w:color="auto" w:fill="FFFF99"/>
          <w:rtl/>
        </w:rPr>
        <w:tab/>
        <w:t xml:space="preserve">לגבי נכסים נזילים של תאגידים בנקאיים מיוחדים </w:t>
      </w:r>
      <w:r w:rsidRPr="0033407C">
        <w:rPr>
          <w:rStyle w:val="default"/>
          <w:rFonts w:cs="FrankRuehl"/>
          <w:vanish/>
          <w:sz w:val="22"/>
          <w:szCs w:val="22"/>
          <w:shd w:val="clear" w:color="auto" w:fill="FFFF99"/>
          <w:rtl/>
        </w:rPr>
        <w:t>–</w:t>
      </w:r>
      <w:r w:rsidRPr="0033407C">
        <w:rPr>
          <w:rStyle w:val="default"/>
          <w:rFonts w:cs="FrankRuehl" w:hint="cs"/>
          <w:vanish/>
          <w:sz w:val="22"/>
          <w:szCs w:val="22"/>
          <w:shd w:val="clear" w:color="auto" w:fill="FFFF99"/>
          <w:rtl/>
        </w:rPr>
        <w:t xml:space="preserve"> חודש קלנדרי;</w:t>
      </w:r>
    </w:p>
    <w:p w14:paraId="5E05A185" w14:textId="77777777" w:rsidR="00A10090" w:rsidRPr="0033407C" w:rsidRDefault="00A10090" w:rsidP="00A10090">
      <w:pPr>
        <w:pStyle w:val="P00"/>
        <w:spacing w:before="0"/>
        <w:ind w:left="1021" w:right="1134"/>
        <w:rPr>
          <w:rStyle w:val="default"/>
          <w:rFonts w:cs="FrankRuehl" w:hint="cs"/>
          <w:vanish/>
          <w:sz w:val="22"/>
          <w:szCs w:val="22"/>
          <w:shd w:val="clear" w:color="auto" w:fill="FFFF99"/>
          <w:rtl/>
        </w:rPr>
      </w:pPr>
      <w:r w:rsidRPr="0033407C">
        <w:rPr>
          <w:rStyle w:val="default"/>
          <w:rFonts w:cs="FrankRuehl" w:hint="cs"/>
          <w:vanish/>
          <w:sz w:val="22"/>
          <w:szCs w:val="22"/>
          <w:shd w:val="clear" w:color="auto" w:fill="FFFF99"/>
          <w:rtl/>
        </w:rPr>
        <w:t>(2)</w:t>
      </w:r>
      <w:r w:rsidRPr="0033407C">
        <w:rPr>
          <w:rStyle w:val="default"/>
          <w:rFonts w:cs="FrankRuehl" w:hint="cs"/>
          <w:vanish/>
          <w:sz w:val="22"/>
          <w:szCs w:val="22"/>
          <w:shd w:val="clear" w:color="auto" w:fill="FFFF99"/>
          <w:rtl/>
        </w:rPr>
        <w:tab/>
        <w:t xml:space="preserve">לגבי נכסים נזילים בפקדונות תושב (הלוואות) </w:t>
      </w:r>
      <w:r w:rsidRPr="0033407C">
        <w:rPr>
          <w:rStyle w:val="default"/>
          <w:rFonts w:cs="FrankRuehl"/>
          <w:vanish/>
          <w:sz w:val="22"/>
          <w:szCs w:val="22"/>
          <w:shd w:val="clear" w:color="auto" w:fill="FFFF99"/>
          <w:rtl/>
        </w:rPr>
        <w:t>–</w:t>
      </w:r>
      <w:r w:rsidRPr="0033407C">
        <w:rPr>
          <w:rStyle w:val="default"/>
          <w:rFonts w:cs="FrankRuehl" w:hint="cs"/>
          <w:vanish/>
          <w:sz w:val="22"/>
          <w:szCs w:val="22"/>
          <w:shd w:val="clear" w:color="auto" w:fill="FFFF99"/>
          <w:rtl/>
        </w:rPr>
        <w:t xml:space="preserve"> שבוע אחד;</w:t>
      </w:r>
    </w:p>
    <w:p w14:paraId="1912478E" w14:textId="77777777" w:rsidR="00A10090" w:rsidRPr="0033407C" w:rsidRDefault="00A10090" w:rsidP="00A10090">
      <w:pPr>
        <w:pStyle w:val="P00"/>
        <w:spacing w:before="0"/>
        <w:ind w:left="1021" w:right="1134"/>
        <w:rPr>
          <w:rStyle w:val="default"/>
          <w:rFonts w:cs="FrankRuehl" w:hint="cs"/>
          <w:vanish/>
          <w:sz w:val="22"/>
          <w:szCs w:val="22"/>
          <w:shd w:val="clear" w:color="auto" w:fill="FFFF99"/>
          <w:rtl/>
        </w:rPr>
      </w:pPr>
      <w:r w:rsidRPr="0033407C">
        <w:rPr>
          <w:rStyle w:val="default"/>
          <w:rFonts w:cs="FrankRuehl" w:hint="cs"/>
          <w:vanish/>
          <w:sz w:val="22"/>
          <w:szCs w:val="22"/>
          <w:shd w:val="clear" w:color="auto" w:fill="FFFF99"/>
          <w:rtl/>
        </w:rPr>
        <w:t>(3)</w:t>
      </w:r>
      <w:r w:rsidRPr="0033407C">
        <w:rPr>
          <w:rStyle w:val="default"/>
          <w:rFonts w:cs="FrankRuehl" w:hint="cs"/>
          <w:vanish/>
          <w:sz w:val="22"/>
          <w:szCs w:val="22"/>
          <w:shd w:val="clear" w:color="auto" w:fill="FFFF99"/>
          <w:rtl/>
        </w:rPr>
        <w:tab/>
        <w:t xml:space="preserve">לגבי נכסים נזילים שחובה להחזיקם עקב חריגה מהוראות סעיף 18(א) להוראות הנזילות </w:t>
      </w:r>
      <w:r w:rsidRPr="0033407C">
        <w:rPr>
          <w:rStyle w:val="default"/>
          <w:rFonts w:cs="FrankRuehl"/>
          <w:vanish/>
          <w:sz w:val="22"/>
          <w:szCs w:val="22"/>
          <w:shd w:val="clear" w:color="auto" w:fill="FFFF99"/>
          <w:rtl/>
        </w:rPr>
        <w:t>–</w:t>
      </w:r>
      <w:r w:rsidRPr="0033407C">
        <w:rPr>
          <w:rStyle w:val="default"/>
          <w:rFonts w:cs="FrankRuehl" w:hint="cs"/>
          <w:vanish/>
          <w:sz w:val="22"/>
          <w:szCs w:val="22"/>
          <w:shd w:val="clear" w:color="auto" w:fill="FFFF99"/>
          <w:rtl/>
        </w:rPr>
        <w:t xml:space="preserve"> שבוע אחד;</w:t>
      </w:r>
    </w:p>
    <w:p w14:paraId="6D4FDD10" w14:textId="77777777" w:rsidR="0090286C" w:rsidRPr="0033407C" w:rsidRDefault="0090286C" w:rsidP="00A10090">
      <w:pPr>
        <w:pStyle w:val="P00"/>
        <w:spacing w:before="0"/>
        <w:ind w:left="1021" w:right="1134"/>
        <w:rPr>
          <w:rStyle w:val="default"/>
          <w:rFonts w:cs="FrankRuehl" w:hint="cs"/>
          <w:vanish/>
          <w:sz w:val="22"/>
          <w:szCs w:val="22"/>
          <w:u w:val="single"/>
          <w:shd w:val="clear" w:color="auto" w:fill="FFFF99"/>
          <w:rtl/>
        </w:rPr>
      </w:pPr>
      <w:r w:rsidRPr="0033407C">
        <w:rPr>
          <w:rStyle w:val="default"/>
          <w:rFonts w:cs="FrankRuehl" w:hint="cs"/>
          <w:vanish/>
          <w:sz w:val="22"/>
          <w:szCs w:val="22"/>
          <w:u w:val="single"/>
          <w:shd w:val="clear" w:color="auto" w:fill="FFFF99"/>
          <w:rtl/>
        </w:rPr>
        <w:t>(4)</w:t>
      </w:r>
      <w:r w:rsidRPr="0033407C">
        <w:rPr>
          <w:rStyle w:val="default"/>
          <w:rFonts w:cs="FrankRuehl" w:hint="cs"/>
          <w:vanish/>
          <w:sz w:val="22"/>
          <w:szCs w:val="22"/>
          <w:u w:val="single"/>
          <w:shd w:val="clear" w:color="auto" w:fill="FFFF99"/>
          <w:rtl/>
        </w:rPr>
        <w:tab/>
        <w:t>לגבי כל אחד מיתר סוגי הנכסים הנזילים המנויים בסעיף 2, התקופה שתחילתה ביום חמישי האחרון בכל חודש קלנדרי וסופה ביום רביעי האחרון בחודש הקלנדרי שלאחריו, אולם, אם יום רביעי האמור חל ביום האחרון בחודש, תחל התקופה הבאה ביום חמישי שלמחרתו ותסתיים ביום רביעי האחרון של החודש הקלנדרי שבו החלה.</w:t>
      </w:r>
    </w:p>
    <w:p w14:paraId="2BE09DC8" w14:textId="77777777" w:rsidR="00A10090" w:rsidRPr="0033407C" w:rsidRDefault="00A10090" w:rsidP="00A10090">
      <w:pPr>
        <w:pStyle w:val="P00"/>
        <w:spacing w:before="0"/>
        <w:ind w:left="0" w:right="1134"/>
        <w:rPr>
          <w:rStyle w:val="default"/>
          <w:rFonts w:cs="FrankRuehl" w:hint="cs"/>
          <w:strike/>
          <w:vanish/>
          <w:sz w:val="22"/>
          <w:szCs w:val="22"/>
          <w:shd w:val="clear" w:color="auto" w:fill="FFFF99"/>
          <w:rtl/>
        </w:rPr>
      </w:pPr>
      <w:r w:rsidRPr="0033407C">
        <w:rPr>
          <w:rStyle w:val="default"/>
          <w:rFonts w:cs="FrankRuehl" w:hint="cs"/>
          <w:vanish/>
          <w:sz w:val="22"/>
          <w:szCs w:val="22"/>
          <w:shd w:val="clear" w:color="auto" w:fill="FFFF99"/>
          <w:rtl/>
        </w:rPr>
        <w:tab/>
      </w:r>
      <w:r w:rsidRPr="0033407C">
        <w:rPr>
          <w:rStyle w:val="default"/>
          <w:rFonts w:cs="FrankRuehl" w:hint="cs"/>
          <w:strike/>
          <w:vanish/>
          <w:sz w:val="22"/>
          <w:szCs w:val="22"/>
          <w:shd w:val="clear" w:color="auto" w:fill="FFFF99"/>
          <w:rtl/>
        </w:rPr>
        <w:t xml:space="preserve">(ב) </w:t>
      </w:r>
      <w:r w:rsidRPr="0033407C">
        <w:rPr>
          <w:rStyle w:val="default"/>
          <w:rFonts w:cs="FrankRuehl" w:hint="cs"/>
          <w:strike/>
          <w:vanish/>
          <w:sz w:val="22"/>
          <w:szCs w:val="22"/>
          <w:shd w:val="clear" w:color="auto" w:fill="FFFF99"/>
          <w:rtl/>
        </w:rPr>
        <w:tab/>
        <w:t xml:space="preserve">בחישוב הריבית על גרעונות נזילות על בסיס ממוצע תלת-שבועי </w:t>
      </w:r>
      <w:r w:rsidRPr="0033407C">
        <w:rPr>
          <w:rStyle w:val="default"/>
          <w:rFonts w:cs="FrankRuehl"/>
          <w:strike/>
          <w:vanish/>
          <w:sz w:val="22"/>
          <w:szCs w:val="22"/>
          <w:shd w:val="clear" w:color="auto" w:fill="FFFF99"/>
          <w:rtl/>
        </w:rPr>
        <w:t>–</w:t>
      </w:r>
      <w:r w:rsidRPr="0033407C">
        <w:rPr>
          <w:rStyle w:val="default"/>
          <w:rFonts w:cs="FrankRuehl" w:hint="cs"/>
          <w:strike/>
          <w:vanish/>
          <w:sz w:val="22"/>
          <w:szCs w:val="22"/>
          <w:shd w:val="clear" w:color="auto" w:fill="FFFF99"/>
          <w:rtl/>
        </w:rPr>
        <w:t xml:space="preserve"> </w:t>
      </w:r>
    </w:p>
    <w:p w14:paraId="6311DBF1" w14:textId="77777777" w:rsidR="00A10090" w:rsidRPr="0033407C" w:rsidRDefault="00A10090" w:rsidP="00A10090">
      <w:pPr>
        <w:pStyle w:val="P00"/>
        <w:spacing w:before="0"/>
        <w:ind w:left="1021" w:right="1134"/>
        <w:rPr>
          <w:rStyle w:val="default"/>
          <w:rFonts w:cs="FrankRuehl" w:hint="cs"/>
          <w:strike/>
          <w:vanish/>
          <w:sz w:val="22"/>
          <w:szCs w:val="22"/>
          <w:shd w:val="clear" w:color="auto" w:fill="FFFF99"/>
          <w:rtl/>
        </w:rPr>
      </w:pPr>
      <w:r w:rsidRPr="0033407C">
        <w:rPr>
          <w:rStyle w:val="default"/>
          <w:rFonts w:cs="FrankRuehl" w:hint="cs"/>
          <w:strike/>
          <w:vanish/>
          <w:sz w:val="22"/>
          <w:szCs w:val="22"/>
          <w:shd w:val="clear" w:color="auto" w:fill="FFFF99"/>
          <w:rtl/>
        </w:rPr>
        <w:t>(1)</w:t>
      </w:r>
      <w:r w:rsidRPr="0033407C">
        <w:rPr>
          <w:rStyle w:val="default"/>
          <w:rFonts w:cs="FrankRuehl" w:hint="cs"/>
          <w:strike/>
          <w:vanish/>
          <w:sz w:val="22"/>
          <w:szCs w:val="22"/>
          <w:shd w:val="clear" w:color="auto" w:fill="FFFF99"/>
          <w:rtl/>
        </w:rPr>
        <w:tab/>
        <w:t>התקופה התלת-שבועית לגבי כל סוג של נכסים נזיקים תתחיל בשבוע הראשון בו היה לתאגיד בנקאי גרעון נזילות באותו סוג;</w:t>
      </w:r>
    </w:p>
    <w:p w14:paraId="3F2FA808" w14:textId="77777777" w:rsidR="00A10090" w:rsidRPr="0033407C" w:rsidRDefault="00A10090" w:rsidP="00A07D68">
      <w:pPr>
        <w:pStyle w:val="P00"/>
        <w:spacing w:before="0"/>
        <w:ind w:left="1021" w:right="1134"/>
        <w:rPr>
          <w:rStyle w:val="default"/>
          <w:rFonts w:cs="FrankRuehl" w:hint="cs"/>
          <w:strike/>
          <w:vanish/>
          <w:sz w:val="22"/>
          <w:szCs w:val="22"/>
          <w:shd w:val="clear" w:color="auto" w:fill="FFFF99"/>
          <w:rtl/>
        </w:rPr>
      </w:pPr>
      <w:r w:rsidRPr="0033407C">
        <w:rPr>
          <w:rStyle w:val="default"/>
          <w:rFonts w:cs="FrankRuehl" w:hint="cs"/>
          <w:strike/>
          <w:vanish/>
          <w:sz w:val="22"/>
          <w:szCs w:val="22"/>
          <w:shd w:val="clear" w:color="auto" w:fill="FFFF99"/>
          <w:rtl/>
        </w:rPr>
        <w:t>(2)</w:t>
      </w:r>
      <w:r w:rsidRPr="0033407C">
        <w:rPr>
          <w:rStyle w:val="default"/>
          <w:rFonts w:cs="FrankRuehl" w:hint="cs"/>
          <w:strike/>
          <w:vanish/>
          <w:sz w:val="22"/>
          <w:szCs w:val="22"/>
          <w:shd w:val="clear" w:color="auto" w:fill="FFFF99"/>
          <w:rtl/>
        </w:rPr>
        <w:tab/>
        <w:t xml:space="preserve">עלה גרעון הנזילות של תאגיד בנקאי בשבוע מסויים, לגבי כל סוג של נכסים נזילים המפורטים בפסקאות (1) ו-(4) עד (5א) שבסעיף 2 להוראות העיקריות </w:t>
      </w:r>
      <w:r w:rsidRPr="0033407C">
        <w:rPr>
          <w:rStyle w:val="default"/>
          <w:rFonts w:cs="FrankRuehl"/>
          <w:strike/>
          <w:vanish/>
          <w:sz w:val="22"/>
          <w:szCs w:val="22"/>
          <w:shd w:val="clear" w:color="auto" w:fill="FFFF99"/>
          <w:rtl/>
        </w:rPr>
        <w:t>–</w:t>
      </w:r>
      <w:r w:rsidRPr="0033407C">
        <w:rPr>
          <w:rStyle w:val="default"/>
          <w:rFonts w:cs="FrankRuehl" w:hint="cs"/>
          <w:strike/>
          <w:vanish/>
          <w:sz w:val="22"/>
          <w:szCs w:val="22"/>
          <w:shd w:val="clear" w:color="auto" w:fill="FFFF99"/>
          <w:rtl/>
        </w:rPr>
        <w:t xml:space="preserve"> על 5% מנזילות החובה שלו, ולגבי כל אחד מסוגי הנכסים הנזילים האחרים המפורטים בסעיף 2 האמור </w:t>
      </w:r>
      <w:r w:rsidRPr="0033407C">
        <w:rPr>
          <w:rStyle w:val="default"/>
          <w:rFonts w:cs="FrankRuehl"/>
          <w:strike/>
          <w:vanish/>
          <w:sz w:val="22"/>
          <w:szCs w:val="22"/>
          <w:shd w:val="clear" w:color="auto" w:fill="FFFF99"/>
          <w:rtl/>
        </w:rPr>
        <w:t>–</w:t>
      </w:r>
      <w:r w:rsidRPr="0033407C">
        <w:rPr>
          <w:rStyle w:val="default"/>
          <w:rFonts w:cs="FrankRuehl" w:hint="cs"/>
          <w:strike/>
          <w:vanish/>
          <w:sz w:val="22"/>
          <w:szCs w:val="22"/>
          <w:shd w:val="clear" w:color="auto" w:fill="FFFF99"/>
          <w:rtl/>
        </w:rPr>
        <w:t xml:space="preserve"> על 20% מנזילות החובה שלו (להלן </w:t>
      </w:r>
      <w:r w:rsidRPr="0033407C">
        <w:rPr>
          <w:rStyle w:val="default"/>
          <w:rFonts w:cs="FrankRuehl"/>
          <w:strike/>
          <w:vanish/>
          <w:sz w:val="22"/>
          <w:szCs w:val="22"/>
          <w:shd w:val="clear" w:color="auto" w:fill="FFFF99"/>
          <w:rtl/>
        </w:rPr>
        <w:t>–</w:t>
      </w:r>
      <w:r w:rsidRPr="0033407C">
        <w:rPr>
          <w:rStyle w:val="default"/>
          <w:rFonts w:cs="FrankRuehl" w:hint="cs"/>
          <w:strike/>
          <w:vanish/>
          <w:sz w:val="22"/>
          <w:szCs w:val="22"/>
          <w:shd w:val="clear" w:color="auto" w:fill="FFFF99"/>
          <w:rtl/>
        </w:rPr>
        <w:t xml:space="preserve"> גרעון חורג), לא יובט בחשבון הגרעון החורג בחישוב הגרעון הממוצע בתקופת המיצוע; התאגיד בנקאי ישלם ריבית לבנק ישראל לאותו שבוע על סכום הגרעון הממוצע בתוספת הגרעון החורג.</w:t>
      </w:r>
    </w:p>
    <w:p w14:paraId="224E21EF" w14:textId="77777777" w:rsidR="00394A94" w:rsidRPr="0033407C" w:rsidRDefault="00394A94" w:rsidP="00394A94">
      <w:pPr>
        <w:pStyle w:val="P00"/>
        <w:spacing w:before="0"/>
        <w:ind w:left="0" w:right="1134"/>
        <w:rPr>
          <w:rStyle w:val="default"/>
          <w:rFonts w:cs="FrankRuehl" w:hint="cs"/>
          <w:vanish/>
          <w:sz w:val="22"/>
          <w:szCs w:val="22"/>
          <w:u w:val="single"/>
          <w:shd w:val="clear" w:color="auto" w:fill="FFFF99"/>
          <w:rtl/>
        </w:rPr>
      </w:pPr>
      <w:r w:rsidRPr="0033407C">
        <w:rPr>
          <w:rStyle w:val="default"/>
          <w:rFonts w:cs="FrankRuehl" w:hint="cs"/>
          <w:vanish/>
          <w:sz w:val="22"/>
          <w:szCs w:val="22"/>
          <w:shd w:val="clear" w:color="auto" w:fill="FFFF99"/>
          <w:rtl/>
        </w:rPr>
        <w:tab/>
      </w:r>
      <w:r w:rsidRPr="0033407C">
        <w:rPr>
          <w:rStyle w:val="default"/>
          <w:rFonts w:cs="FrankRuehl" w:hint="cs"/>
          <w:vanish/>
          <w:sz w:val="22"/>
          <w:szCs w:val="22"/>
          <w:u w:val="single"/>
          <w:shd w:val="clear" w:color="auto" w:fill="FFFF99"/>
          <w:rtl/>
        </w:rPr>
        <w:t>(ב)</w:t>
      </w:r>
      <w:r w:rsidRPr="0033407C">
        <w:rPr>
          <w:rStyle w:val="default"/>
          <w:rFonts w:cs="FrankRuehl" w:hint="cs"/>
          <w:vanish/>
          <w:sz w:val="22"/>
          <w:szCs w:val="22"/>
          <w:u w:val="single"/>
          <w:shd w:val="clear" w:color="auto" w:fill="FFFF99"/>
          <w:rtl/>
        </w:rPr>
        <w:tab/>
        <w:t xml:space="preserve">בחישוב הריבית על גרעונות נזילות כאמור בסעיף קטן (א)(4) </w:t>
      </w:r>
      <w:r w:rsidRPr="0033407C">
        <w:rPr>
          <w:rStyle w:val="default"/>
          <w:rFonts w:cs="FrankRuehl"/>
          <w:vanish/>
          <w:sz w:val="22"/>
          <w:szCs w:val="22"/>
          <w:u w:val="single"/>
          <w:shd w:val="clear" w:color="auto" w:fill="FFFF99"/>
          <w:rtl/>
        </w:rPr>
        <w:t>–</w:t>
      </w:r>
      <w:r w:rsidRPr="0033407C">
        <w:rPr>
          <w:rStyle w:val="default"/>
          <w:rFonts w:cs="FrankRuehl" w:hint="cs"/>
          <w:vanish/>
          <w:sz w:val="22"/>
          <w:szCs w:val="22"/>
          <w:u w:val="single"/>
          <w:shd w:val="clear" w:color="auto" w:fill="FFFF99"/>
          <w:rtl/>
        </w:rPr>
        <w:t xml:space="preserve"> </w:t>
      </w:r>
    </w:p>
    <w:p w14:paraId="2A789E4D" w14:textId="77777777" w:rsidR="00394A94" w:rsidRPr="0033407C" w:rsidRDefault="00394A94" w:rsidP="00394A94">
      <w:pPr>
        <w:pStyle w:val="P00"/>
        <w:spacing w:before="0"/>
        <w:ind w:left="1021" w:right="1134"/>
        <w:rPr>
          <w:rStyle w:val="default"/>
          <w:rFonts w:cs="FrankRuehl" w:hint="cs"/>
          <w:vanish/>
          <w:sz w:val="22"/>
          <w:szCs w:val="22"/>
          <w:u w:val="single"/>
          <w:shd w:val="clear" w:color="auto" w:fill="FFFF99"/>
          <w:rtl/>
        </w:rPr>
      </w:pPr>
      <w:r w:rsidRPr="0033407C">
        <w:rPr>
          <w:rStyle w:val="default"/>
          <w:rFonts w:cs="FrankRuehl" w:hint="cs"/>
          <w:vanish/>
          <w:sz w:val="22"/>
          <w:szCs w:val="22"/>
          <w:u w:val="single"/>
          <w:shd w:val="clear" w:color="auto" w:fill="FFFF99"/>
          <w:rtl/>
        </w:rPr>
        <w:t>(1)</w:t>
      </w:r>
      <w:r w:rsidRPr="0033407C">
        <w:rPr>
          <w:rStyle w:val="default"/>
          <w:rFonts w:cs="FrankRuehl" w:hint="cs"/>
          <w:vanish/>
          <w:sz w:val="22"/>
          <w:szCs w:val="22"/>
          <w:u w:val="single"/>
          <w:shd w:val="clear" w:color="auto" w:fill="FFFF99"/>
          <w:rtl/>
        </w:rPr>
        <w:tab/>
        <w:t xml:space="preserve">אם עלה גרעון הנזילות של תאגיד בנקאי בכל אחד מסוגי הנכסים הנזילים, בשבוע מסויים, על 6% מנזילות החובה שלו (להלן </w:t>
      </w:r>
      <w:r w:rsidRPr="0033407C">
        <w:rPr>
          <w:rStyle w:val="default"/>
          <w:rFonts w:cs="FrankRuehl"/>
          <w:vanish/>
          <w:sz w:val="22"/>
          <w:szCs w:val="22"/>
          <w:u w:val="single"/>
          <w:shd w:val="clear" w:color="auto" w:fill="FFFF99"/>
          <w:rtl/>
        </w:rPr>
        <w:t>–</w:t>
      </w:r>
      <w:r w:rsidRPr="0033407C">
        <w:rPr>
          <w:rStyle w:val="default"/>
          <w:rFonts w:cs="FrankRuehl" w:hint="cs"/>
          <w:vanish/>
          <w:sz w:val="22"/>
          <w:szCs w:val="22"/>
          <w:u w:val="single"/>
          <w:shd w:val="clear" w:color="auto" w:fill="FFFF99"/>
          <w:rtl/>
        </w:rPr>
        <w:t xml:space="preserve"> הגרעון החורג), לא יובא בחשבון הגרעון החורד בחישוב הגרעון הממוצע.</w:t>
      </w:r>
    </w:p>
    <w:p w14:paraId="705DA698" w14:textId="77777777" w:rsidR="00394A94" w:rsidRPr="0033407C" w:rsidRDefault="00394A94" w:rsidP="00394A94">
      <w:pPr>
        <w:pStyle w:val="P00"/>
        <w:spacing w:before="0"/>
        <w:ind w:left="1021" w:right="1134"/>
        <w:rPr>
          <w:rStyle w:val="default"/>
          <w:rFonts w:cs="FrankRuehl"/>
          <w:vanish/>
          <w:sz w:val="22"/>
          <w:szCs w:val="22"/>
          <w:u w:val="single"/>
          <w:shd w:val="clear" w:color="auto" w:fill="FFFF99"/>
          <w:rtl/>
        </w:rPr>
      </w:pPr>
      <w:r w:rsidRPr="0033407C">
        <w:rPr>
          <w:rStyle w:val="default"/>
          <w:rFonts w:cs="FrankRuehl" w:hint="cs"/>
          <w:vanish/>
          <w:sz w:val="22"/>
          <w:szCs w:val="22"/>
          <w:u w:val="single"/>
          <w:shd w:val="clear" w:color="auto" w:fill="FFFF99"/>
          <w:rtl/>
        </w:rPr>
        <w:t>(2)</w:t>
      </w:r>
      <w:r w:rsidRPr="0033407C">
        <w:rPr>
          <w:rStyle w:val="default"/>
          <w:rFonts w:cs="FrankRuehl" w:hint="cs"/>
          <w:vanish/>
          <w:sz w:val="22"/>
          <w:szCs w:val="22"/>
          <w:u w:val="single"/>
          <w:shd w:val="clear" w:color="auto" w:fill="FFFF99"/>
          <w:rtl/>
        </w:rPr>
        <w:tab/>
        <w:t>התאגיד הבנקאי ישלם לבנק ישראל ריבית לשבוע כאמור בפסקה (1), על סכום הגרעון הממוצע בתוספת הגרעון החורג.</w:t>
      </w:r>
    </w:p>
    <w:p w14:paraId="53CCFF04" w14:textId="77777777" w:rsidR="00875921" w:rsidRPr="0033407C" w:rsidRDefault="00875921" w:rsidP="00875921">
      <w:pPr>
        <w:pStyle w:val="P00"/>
        <w:spacing w:before="0"/>
        <w:ind w:left="0" w:right="1134"/>
        <w:rPr>
          <w:rFonts w:cs="FrankRuehl" w:hint="cs"/>
          <w:vanish/>
          <w:color w:val="FF0000"/>
          <w:szCs w:val="20"/>
          <w:shd w:val="clear" w:color="auto" w:fill="FFFF99"/>
          <w:rtl/>
        </w:rPr>
      </w:pPr>
    </w:p>
    <w:p w14:paraId="7A602892" w14:textId="77777777" w:rsidR="00875921" w:rsidRPr="0033407C" w:rsidRDefault="00875921" w:rsidP="00875921">
      <w:pPr>
        <w:pStyle w:val="P00"/>
        <w:spacing w:before="0"/>
        <w:ind w:left="0" w:right="1134"/>
        <w:rPr>
          <w:rFonts w:cs="FrankRuehl" w:hint="cs"/>
          <w:b/>
          <w:bCs/>
          <w:vanish/>
          <w:szCs w:val="20"/>
          <w:shd w:val="clear" w:color="auto" w:fill="FFFF99"/>
          <w:rtl/>
        </w:rPr>
      </w:pPr>
      <w:r w:rsidRPr="0033407C">
        <w:rPr>
          <w:rFonts w:cs="FrankRuehl" w:hint="cs"/>
          <w:vanish/>
          <w:color w:val="FF0000"/>
          <w:szCs w:val="20"/>
          <w:shd w:val="clear" w:color="auto" w:fill="FFFF99"/>
          <w:rtl/>
        </w:rPr>
        <w:t>מיום 31.12.1987</w:t>
      </w:r>
    </w:p>
    <w:p w14:paraId="56016D5D" w14:textId="77777777" w:rsidR="00875921" w:rsidRPr="0033407C" w:rsidRDefault="00875921" w:rsidP="00875921">
      <w:pPr>
        <w:pStyle w:val="P00"/>
        <w:spacing w:before="0"/>
        <w:ind w:left="0" w:right="1134"/>
        <w:rPr>
          <w:rFonts w:cs="FrankRuehl" w:hint="cs"/>
          <w:b/>
          <w:bCs/>
          <w:vanish/>
          <w:szCs w:val="20"/>
          <w:shd w:val="clear" w:color="auto" w:fill="FFFF99"/>
          <w:rtl/>
        </w:rPr>
      </w:pPr>
      <w:r w:rsidRPr="0033407C">
        <w:rPr>
          <w:rFonts w:cs="FrankRuehl" w:hint="cs"/>
          <w:b/>
          <w:bCs/>
          <w:vanish/>
          <w:szCs w:val="20"/>
          <w:shd w:val="clear" w:color="auto" w:fill="FFFF99"/>
          <w:rtl/>
        </w:rPr>
        <w:t xml:space="preserve">הוראות </w:t>
      </w:r>
      <w:r w:rsidR="00407C01" w:rsidRPr="0033407C">
        <w:rPr>
          <w:rFonts w:cs="FrankRuehl" w:hint="cs"/>
          <w:b/>
          <w:bCs/>
          <w:vanish/>
          <w:szCs w:val="20"/>
          <w:shd w:val="clear" w:color="auto" w:fill="FFFF99"/>
          <w:rtl/>
        </w:rPr>
        <w:t xml:space="preserve">(מס' 2) </w:t>
      </w:r>
      <w:r w:rsidRPr="0033407C">
        <w:rPr>
          <w:rFonts w:cs="FrankRuehl" w:hint="cs"/>
          <w:b/>
          <w:bCs/>
          <w:vanish/>
          <w:szCs w:val="20"/>
          <w:shd w:val="clear" w:color="auto" w:fill="FFFF99"/>
          <w:rtl/>
        </w:rPr>
        <w:t>תשמ"ח-1987</w:t>
      </w:r>
    </w:p>
    <w:p w14:paraId="0FCD5A3C" w14:textId="77777777" w:rsidR="00BC64A3" w:rsidRPr="0033407C" w:rsidRDefault="00875921" w:rsidP="00875921">
      <w:pPr>
        <w:pStyle w:val="footnote"/>
        <w:tabs>
          <w:tab w:val="left" w:pos="624"/>
          <w:tab w:val="left" w:pos="1021"/>
          <w:tab w:val="left" w:pos="1474"/>
          <w:tab w:val="left" w:pos="1928"/>
          <w:tab w:val="left" w:pos="2381"/>
          <w:tab w:val="left" w:pos="2835"/>
          <w:tab w:val="right" w:leader="dot" w:pos="6259"/>
        </w:tabs>
        <w:ind w:left="0" w:right="1134"/>
        <w:rPr>
          <w:rFonts w:cs="FrankRuehl"/>
          <w:vanish/>
          <w:sz w:val="20"/>
          <w:szCs w:val="20"/>
          <w:shd w:val="clear" w:color="auto" w:fill="FFFF99"/>
          <w:rtl/>
        </w:rPr>
      </w:pPr>
      <w:hyperlink r:id="rId55" w:history="1">
        <w:r w:rsidRPr="0033407C">
          <w:rPr>
            <w:rStyle w:val="Hyperlink"/>
            <w:rFonts w:cs="FrankRuehl" w:hint="cs"/>
            <w:vanish/>
            <w:sz w:val="20"/>
            <w:szCs w:val="20"/>
            <w:shd w:val="clear" w:color="auto" w:fill="FFFF99"/>
            <w:rtl/>
          </w:rPr>
          <w:t xml:space="preserve">ק"ת תשמ"ח </w:t>
        </w:r>
        <w:r w:rsidR="00BC64A3" w:rsidRPr="0033407C">
          <w:rPr>
            <w:rStyle w:val="Hyperlink"/>
            <w:rFonts w:cs="FrankRuehl" w:hint="cs"/>
            <w:vanish/>
            <w:sz w:val="20"/>
            <w:szCs w:val="20"/>
            <w:shd w:val="clear" w:color="auto" w:fill="FFFF99"/>
            <w:rtl/>
          </w:rPr>
          <w:t>מס' 5074</w:t>
        </w:r>
      </w:hyperlink>
      <w:r w:rsidR="00BC64A3" w:rsidRPr="0033407C">
        <w:rPr>
          <w:rFonts w:cs="FrankRuehl" w:hint="cs"/>
          <w:vanish/>
          <w:sz w:val="20"/>
          <w:szCs w:val="20"/>
          <w:shd w:val="clear" w:color="auto" w:fill="FFFF99"/>
          <w:rtl/>
        </w:rPr>
        <w:t xml:space="preserve"> מיום 31.12.1987 עמ' 324 </w:t>
      </w:r>
    </w:p>
    <w:p w14:paraId="540B7448" w14:textId="77777777" w:rsidR="009F7856" w:rsidRPr="0033407C" w:rsidRDefault="009F7856" w:rsidP="009F7856">
      <w:pPr>
        <w:pStyle w:val="P00"/>
        <w:ind w:left="0" w:right="1134"/>
        <w:rPr>
          <w:rStyle w:val="default"/>
          <w:rFonts w:cs="FrankRuehl" w:hint="cs"/>
          <w:vanish/>
          <w:sz w:val="22"/>
          <w:szCs w:val="22"/>
          <w:shd w:val="clear" w:color="auto" w:fill="FFFF99"/>
          <w:rtl/>
        </w:rPr>
      </w:pPr>
      <w:r w:rsidRPr="0033407C">
        <w:rPr>
          <w:rStyle w:val="default"/>
          <w:rFonts w:cs="FrankRuehl" w:hint="cs"/>
          <w:vanish/>
          <w:sz w:val="22"/>
          <w:szCs w:val="22"/>
          <w:shd w:val="clear" w:color="auto" w:fill="FFFF99"/>
          <w:rtl/>
        </w:rPr>
        <w:tab/>
        <w:t>(ב)</w:t>
      </w:r>
      <w:r w:rsidRPr="0033407C">
        <w:rPr>
          <w:rStyle w:val="default"/>
          <w:rFonts w:cs="FrankRuehl" w:hint="cs"/>
          <w:vanish/>
          <w:sz w:val="22"/>
          <w:szCs w:val="22"/>
          <w:shd w:val="clear" w:color="auto" w:fill="FFFF99"/>
          <w:rtl/>
        </w:rPr>
        <w:tab/>
        <w:t xml:space="preserve">בחישוב הריבית על גרעונות נזילות כאמור בסעיף קטן (א)(4) </w:t>
      </w:r>
      <w:r w:rsidRPr="0033407C">
        <w:rPr>
          <w:rStyle w:val="default"/>
          <w:rFonts w:cs="FrankRuehl"/>
          <w:vanish/>
          <w:sz w:val="22"/>
          <w:szCs w:val="22"/>
          <w:shd w:val="clear" w:color="auto" w:fill="FFFF99"/>
          <w:rtl/>
        </w:rPr>
        <w:t>–</w:t>
      </w:r>
      <w:r w:rsidRPr="0033407C">
        <w:rPr>
          <w:rStyle w:val="default"/>
          <w:rFonts w:cs="FrankRuehl" w:hint="cs"/>
          <w:vanish/>
          <w:sz w:val="22"/>
          <w:szCs w:val="22"/>
          <w:shd w:val="clear" w:color="auto" w:fill="FFFF99"/>
          <w:rtl/>
        </w:rPr>
        <w:t xml:space="preserve"> </w:t>
      </w:r>
    </w:p>
    <w:p w14:paraId="5678C8BE" w14:textId="77777777" w:rsidR="009F7856" w:rsidRPr="0033407C" w:rsidRDefault="009F7856" w:rsidP="009F7856">
      <w:pPr>
        <w:pStyle w:val="P00"/>
        <w:spacing w:before="0"/>
        <w:ind w:left="1021" w:right="1134"/>
        <w:rPr>
          <w:rStyle w:val="default"/>
          <w:rFonts w:cs="FrankRuehl" w:hint="cs"/>
          <w:vanish/>
          <w:sz w:val="22"/>
          <w:szCs w:val="22"/>
          <w:shd w:val="clear" w:color="auto" w:fill="FFFF99"/>
          <w:rtl/>
        </w:rPr>
      </w:pPr>
      <w:r w:rsidRPr="0033407C">
        <w:rPr>
          <w:rStyle w:val="default"/>
          <w:rFonts w:cs="FrankRuehl" w:hint="cs"/>
          <w:vanish/>
          <w:sz w:val="22"/>
          <w:szCs w:val="22"/>
          <w:shd w:val="clear" w:color="auto" w:fill="FFFF99"/>
          <w:rtl/>
        </w:rPr>
        <w:t>(1)</w:t>
      </w:r>
      <w:r w:rsidRPr="0033407C">
        <w:rPr>
          <w:rStyle w:val="default"/>
          <w:rFonts w:cs="FrankRuehl" w:hint="cs"/>
          <w:vanish/>
          <w:sz w:val="22"/>
          <w:szCs w:val="22"/>
          <w:shd w:val="clear" w:color="auto" w:fill="FFFF99"/>
          <w:rtl/>
        </w:rPr>
        <w:tab/>
        <w:t xml:space="preserve">אם עלה גרעון הנזילות של תאגיד בנקאי בכל אחד מסוגי הנכסים הנזילים, בשבוע מסויים, על </w:t>
      </w:r>
      <w:r w:rsidRPr="0033407C">
        <w:rPr>
          <w:rStyle w:val="default"/>
          <w:rFonts w:cs="FrankRuehl" w:hint="cs"/>
          <w:strike/>
          <w:vanish/>
          <w:sz w:val="22"/>
          <w:szCs w:val="22"/>
          <w:shd w:val="clear" w:color="auto" w:fill="FFFF99"/>
          <w:rtl/>
        </w:rPr>
        <w:t>6%</w:t>
      </w:r>
      <w:r w:rsidRPr="0033407C">
        <w:rPr>
          <w:rStyle w:val="default"/>
          <w:rFonts w:cs="FrankRuehl" w:hint="cs"/>
          <w:vanish/>
          <w:sz w:val="22"/>
          <w:szCs w:val="22"/>
          <w:shd w:val="clear" w:color="auto" w:fill="FFFF99"/>
          <w:rtl/>
        </w:rPr>
        <w:t xml:space="preserve"> </w:t>
      </w:r>
      <w:r w:rsidR="00905750" w:rsidRPr="0033407C">
        <w:rPr>
          <w:rStyle w:val="default"/>
          <w:rFonts w:cs="FrankRuehl" w:hint="cs"/>
          <w:vanish/>
          <w:sz w:val="22"/>
          <w:szCs w:val="22"/>
          <w:u w:val="single"/>
          <w:shd w:val="clear" w:color="auto" w:fill="FFFF99"/>
          <w:rtl/>
        </w:rPr>
        <w:t>10%</w:t>
      </w:r>
      <w:r w:rsidR="00905750" w:rsidRPr="0033407C">
        <w:rPr>
          <w:rStyle w:val="default"/>
          <w:rFonts w:cs="FrankRuehl" w:hint="cs"/>
          <w:vanish/>
          <w:sz w:val="22"/>
          <w:szCs w:val="22"/>
          <w:shd w:val="clear" w:color="auto" w:fill="FFFF99"/>
          <w:rtl/>
        </w:rPr>
        <w:t xml:space="preserve"> </w:t>
      </w:r>
      <w:r w:rsidRPr="0033407C">
        <w:rPr>
          <w:rStyle w:val="default"/>
          <w:rFonts w:cs="FrankRuehl" w:hint="cs"/>
          <w:vanish/>
          <w:sz w:val="22"/>
          <w:szCs w:val="22"/>
          <w:shd w:val="clear" w:color="auto" w:fill="FFFF99"/>
          <w:rtl/>
        </w:rPr>
        <w:t xml:space="preserve">מנזילות החובה שלו (להלן </w:t>
      </w:r>
      <w:r w:rsidRPr="0033407C">
        <w:rPr>
          <w:rStyle w:val="default"/>
          <w:rFonts w:cs="FrankRuehl"/>
          <w:vanish/>
          <w:sz w:val="22"/>
          <w:szCs w:val="22"/>
          <w:shd w:val="clear" w:color="auto" w:fill="FFFF99"/>
          <w:rtl/>
        </w:rPr>
        <w:t>–</w:t>
      </w:r>
      <w:r w:rsidRPr="0033407C">
        <w:rPr>
          <w:rStyle w:val="default"/>
          <w:rFonts w:cs="FrankRuehl" w:hint="cs"/>
          <w:vanish/>
          <w:sz w:val="22"/>
          <w:szCs w:val="22"/>
          <w:shd w:val="clear" w:color="auto" w:fill="FFFF99"/>
          <w:rtl/>
        </w:rPr>
        <w:t xml:space="preserve"> הגרעון החורג), לא יובא בחשבון הגרעון החורד בחישוב הגרעון הממוצע.</w:t>
      </w:r>
    </w:p>
    <w:p w14:paraId="72BA1203" w14:textId="77777777" w:rsidR="009F7856" w:rsidRPr="0033407C" w:rsidRDefault="009F7856" w:rsidP="009F7856">
      <w:pPr>
        <w:pStyle w:val="P00"/>
        <w:spacing w:before="0"/>
        <w:ind w:left="1021" w:right="1134"/>
        <w:rPr>
          <w:rStyle w:val="default"/>
          <w:rFonts w:cs="FrankRuehl"/>
          <w:vanish/>
          <w:sz w:val="22"/>
          <w:szCs w:val="22"/>
          <w:shd w:val="clear" w:color="auto" w:fill="FFFF99"/>
          <w:rtl/>
        </w:rPr>
      </w:pPr>
      <w:r w:rsidRPr="0033407C">
        <w:rPr>
          <w:rStyle w:val="default"/>
          <w:rFonts w:cs="FrankRuehl" w:hint="cs"/>
          <w:vanish/>
          <w:sz w:val="22"/>
          <w:szCs w:val="22"/>
          <w:shd w:val="clear" w:color="auto" w:fill="FFFF99"/>
          <w:rtl/>
        </w:rPr>
        <w:t>(2)</w:t>
      </w:r>
      <w:r w:rsidRPr="0033407C">
        <w:rPr>
          <w:rStyle w:val="default"/>
          <w:rFonts w:cs="FrankRuehl" w:hint="cs"/>
          <w:vanish/>
          <w:sz w:val="22"/>
          <w:szCs w:val="22"/>
          <w:shd w:val="clear" w:color="auto" w:fill="FFFF99"/>
          <w:rtl/>
        </w:rPr>
        <w:tab/>
        <w:t>התאגיד הבנקאי ישלם לבנק ישראל ריבית לשבוע כאמור בפסקה (1), על סכום הגרעון הממוצע בתוספת הגרעון החורג.</w:t>
      </w:r>
    </w:p>
    <w:p w14:paraId="6751F9FE" w14:textId="77777777" w:rsidR="0047389D" w:rsidRPr="0033407C" w:rsidRDefault="0047389D" w:rsidP="00B73EDB">
      <w:pPr>
        <w:pStyle w:val="P00"/>
        <w:spacing w:before="0"/>
        <w:ind w:left="1021" w:right="1134"/>
        <w:rPr>
          <w:rFonts w:cs="FrankRuehl" w:hint="cs"/>
          <w:vanish/>
          <w:szCs w:val="20"/>
          <w:shd w:val="clear" w:color="auto" w:fill="FFFF99"/>
          <w:rtl/>
        </w:rPr>
      </w:pPr>
    </w:p>
    <w:p w14:paraId="4EF07DAF" w14:textId="77777777" w:rsidR="0047389D" w:rsidRPr="0033407C" w:rsidRDefault="0047389D" w:rsidP="005A6F0D">
      <w:pPr>
        <w:pStyle w:val="P00"/>
        <w:spacing w:before="0"/>
        <w:ind w:left="1021" w:right="1134"/>
        <w:rPr>
          <w:rFonts w:cs="FrankRuehl" w:hint="cs"/>
          <w:b/>
          <w:bCs/>
          <w:vanish/>
          <w:szCs w:val="20"/>
          <w:shd w:val="clear" w:color="auto" w:fill="FFFF99"/>
          <w:rtl/>
        </w:rPr>
      </w:pPr>
      <w:r w:rsidRPr="0033407C">
        <w:rPr>
          <w:rFonts w:cs="FrankRuehl" w:hint="cs"/>
          <w:vanish/>
          <w:color w:val="FF0000"/>
          <w:szCs w:val="20"/>
          <w:shd w:val="clear" w:color="auto" w:fill="FFFF99"/>
          <w:rtl/>
        </w:rPr>
        <w:t>מיום 29.9.1988</w:t>
      </w:r>
    </w:p>
    <w:p w14:paraId="7B127870" w14:textId="77777777" w:rsidR="0047389D" w:rsidRPr="0033407C" w:rsidRDefault="0047389D" w:rsidP="005A6F0D">
      <w:pPr>
        <w:pStyle w:val="P00"/>
        <w:spacing w:before="0"/>
        <w:ind w:left="1021" w:right="1134"/>
        <w:rPr>
          <w:rFonts w:cs="FrankRuehl" w:hint="cs"/>
          <w:b/>
          <w:bCs/>
          <w:vanish/>
          <w:szCs w:val="20"/>
          <w:shd w:val="clear" w:color="auto" w:fill="FFFF99"/>
          <w:rtl/>
        </w:rPr>
      </w:pPr>
      <w:r w:rsidRPr="0033407C">
        <w:rPr>
          <w:rFonts w:cs="FrankRuehl" w:hint="cs"/>
          <w:b/>
          <w:bCs/>
          <w:vanish/>
          <w:szCs w:val="20"/>
          <w:shd w:val="clear" w:color="auto" w:fill="FFFF99"/>
          <w:rtl/>
        </w:rPr>
        <w:t>הוראות תשמ"ט-1988</w:t>
      </w:r>
    </w:p>
    <w:p w14:paraId="0EA3670A" w14:textId="77777777" w:rsidR="00A10090" w:rsidRPr="0033407C" w:rsidRDefault="0047389D" w:rsidP="005A6F0D">
      <w:pPr>
        <w:pStyle w:val="P00"/>
        <w:spacing w:before="0"/>
        <w:ind w:left="1021" w:right="1134"/>
        <w:rPr>
          <w:rStyle w:val="default"/>
          <w:rFonts w:cs="FrankRuehl" w:hint="cs"/>
          <w:vanish/>
          <w:sz w:val="20"/>
          <w:szCs w:val="20"/>
          <w:shd w:val="clear" w:color="auto" w:fill="FFFF99"/>
          <w:rtl/>
        </w:rPr>
      </w:pPr>
      <w:hyperlink r:id="rId56" w:history="1">
        <w:r w:rsidRPr="0033407C">
          <w:rPr>
            <w:rStyle w:val="Hyperlink"/>
            <w:rFonts w:cs="FrankRuehl" w:hint="cs"/>
            <w:vanish/>
            <w:szCs w:val="20"/>
            <w:shd w:val="clear" w:color="auto" w:fill="FFFF99"/>
            <w:rtl/>
          </w:rPr>
          <w:t>ק</w:t>
        </w:r>
        <w:r w:rsidRPr="0033407C">
          <w:rPr>
            <w:rStyle w:val="Hyperlink"/>
            <w:rFonts w:cs="FrankRuehl"/>
            <w:vanish/>
            <w:szCs w:val="20"/>
            <w:shd w:val="clear" w:color="auto" w:fill="FFFF99"/>
            <w:rtl/>
          </w:rPr>
          <w:t>"</w:t>
        </w:r>
        <w:r w:rsidRPr="0033407C">
          <w:rPr>
            <w:rStyle w:val="Hyperlink"/>
            <w:rFonts w:cs="FrankRuehl" w:hint="cs"/>
            <w:vanish/>
            <w:szCs w:val="20"/>
            <w:shd w:val="clear" w:color="auto" w:fill="FFFF99"/>
            <w:rtl/>
          </w:rPr>
          <w:t>ת תשמ"ט מס' 5137</w:t>
        </w:r>
      </w:hyperlink>
      <w:r w:rsidRPr="0033407C">
        <w:rPr>
          <w:rFonts w:cs="FrankRuehl" w:hint="cs"/>
          <w:vanish/>
          <w:szCs w:val="20"/>
          <w:shd w:val="clear" w:color="auto" w:fill="FFFF99"/>
          <w:rtl/>
        </w:rPr>
        <w:t xml:space="preserve"> מיום 25.9.1988 עמ' 54 </w:t>
      </w:r>
    </w:p>
    <w:p w14:paraId="2DB491F9" w14:textId="77777777" w:rsidR="005A6F0D" w:rsidRPr="0033407C" w:rsidRDefault="005A6F0D" w:rsidP="005A6F0D">
      <w:pPr>
        <w:pStyle w:val="P00"/>
        <w:spacing w:before="0"/>
        <w:ind w:left="1021" w:right="1134"/>
        <w:rPr>
          <w:rStyle w:val="default"/>
          <w:rFonts w:cs="FrankRuehl" w:hint="cs"/>
          <w:b/>
          <w:bCs/>
          <w:vanish/>
          <w:sz w:val="20"/>
          <w:szCs w:val="20"/>
          <w:shd w:val="clear" w:color="auto" w:fill="FFFF99"/>
          <w:rtl/>
        </w:rPr>
      </w:pPr>
      <w:r w:rsidRPr="0033407C">
        <w:rPr>
          <w:rStyle w:val="default"/>
          <w:rFonts w:cs="FrankRuehl" w:hint="cs"/>
          <w:b/>
          <w:bCs/>
          <w:vanish/>
          <w:sz w:val="20"/>
          <w:szCs w:val="20"/>
          <w:shd w:val="clear" w:color="auto" w:fill="FFFF99"/>
          <w:rtl/>
        </w:rPr>
        <w:t>החלפת פסקה 3(ב)(1)</w:t>
      </w:r>
    </w:p>
    <w:p w14:paraId="0350BECC" w14:textId="77777777" w:rsidR="005A6F0D" w:rsidRPr="0033407C" w:rsidRDefault="005A6F0D" w:rsidP="005A6F0D">
      <w:pPr>
        <w:pStyle w:val="P00"/>
        <w:ind w:left="1021" w:right="1134"/>
        <w:rPr>
          <w:rStyle w:val="default"/>
          <w:rFonts w:cs="FrankRuehl" w:hint="cs"/>
          <w:vanish/>
          <w:sz w:val="20"/>
          <w:szCs w:val="20"/>
          <w:shd w:val="clear" w:color="auto" w:fill="FFFF99"/>
          <w:rtl/>
        </w:rPr>
      </w:pPr>
      <w:r w:rsidRPr="0033407C">
        <w:rPr>
          <w:rStyle w:val="default"/>
          <w:rFonts w:cs="FrankRuehl" w:hint="cs"/>
          <w:vanish/>
          <w:sz w:val="20"/>
          <w:szCs w:val="20"/>
          <w:shd w:val="clear" w:color="auto" w:fill="FFFF99"/>
          <w:rtl/>
        </w:rPr>
        <w:t>הנוסח הקודם:</w:t>
      </w:r>
    </w:p>
    <w:p w14:paraId="4BB45A92" w14:textId="77777777" w:rsidR="005A6F0D" w:rsidRPr="0033407C" w:rsidRDefault="005A6F0D" w:rsidP="005A6F0D">
      <w:pPr>
        <w:pStyle w:val="P00"/>
        <w:spacing w:before="0"/>
        <w:ind w:left="1021" w:right="1134"/>
        <w:rPr>
          <w:rStyle w:val="default"/>
          <w:rFonts w:cs="FrankRuehl" w:hint="cs"/>
          <w:strike/>
          <w:vanish/>
          <w:sz w:val="22"/>
          <w:szCs w:val="22"/>
          <w:shd w:val="clear" w:color="auto" w:fill="FFFF99"/>
          <w:rtl/>
        </w:rPr>
      </w:pPr>
      <w:r w:rsidRPr="0033407C">
        <w:rPr>
          <w:rStyle w:val="default"/>
          <w:rFonts w:cs="FrankRuehl" w:hint="cs"/>
          <w:strike/>
          <w:vanish/>
          <w:sz w:val="22"/>
          <w:szCs w:val="22"/>
          <w:shd w:val="clear" w:color="auto" w:fill="FFFF99"/>
          <w:rtl/>
        </w:rPr>
        <w:t>(1)</w:t>
      </w:r>
      <w:r w:rsidRPr="0033407C">
        <w:rPr>
          <w:rStyle w:val="default"/>
          <w:rFonts w:cs="FrankRuehl" w:hint="cs"/>
          <w:strike/>
          <w:vanish/>
          <w:sz w:val="22"/>
          <w:szCs w:val="22"/>
          <w:shd w:val="clear" w:color="auto" w:fill="FFFF99"/>
          <w:rtl/>
        </w:rPr>
        <w:tab/>
        <w:t xml:space="preserve">אם עלה גרעון הנזילות של תאגיד בנקאי בכל אחד מסוגי הנכסים הנזילים, בשבוע מסויים, על  10% מנזילות החובה שלו (להלן </w:t>
      </w:r>
      <w:r w:rsidRPr="0033407C">
        <w:rPr>
          <w:rStyle w:val="default"/>
          <w:rFonts w:cs="FrankRuehl"/>
          <w:strike/>
          <w:vanish/>
          <w:sz w:val="22"/>
          <w:szCs w:val="22"/>
          <w:shd w:val="clear" w:color="auto" w:fill="FFFF99"/>
          <w:rtl/>
        </w:rPr>
        <w:t>–</w:t>
      </w:r>
      <w:r w:rsidRPr="0033407C">
        <w:rPr>
          <w:rStyle w:val="default"/>
          <w:rFonts w:cs="FrankRuehl" w:hint="cs"/>
          <w:strike/>
          <w:vanish/>
          <w:sz w:val="22"/>
          <w:szCs w:val="22"/>
          <w:shd w:val="clear" w:color="auto" w:fill="FFFF99"/>
          <w:rtl/>
        </w:rPr>
        <w:t xml:space="preserve"> הגרעון החורג), לא יובא בחשבון הגרעון החורד בחישוב הגרעון הממוצע.</w:t>
      </w:r>
    </w:p>
    <w:p w14:paraId="6103714D" w14:textId="77777777" w:rsidR="00894B23" w:rsidRPr="0033407C" w:rsidRDefault="00894B23" w:rsidP="00894B23">
      <w:pPr>
        <w:pStyle w:val="P00"/>
        <w:spacing w:before="0"/>
        <w:ind w:left="1021" w:right="1134"/>
        <w:rPr>
          <w:rFonts w:cs="FrankRuehl" w:hint="cs"/>
          <w:vanish/>
          <w:color w:val="FF0000"/>
          <w:szCs w:val="20"/>
          <w:shd w:val="clear" w:color="auto" w:fill="FFFF99"/>
          <w:rtl/>
        </w:rPr>
      </w:pPr>
    </w:p>
    <w:p w14:paraId="5C1E74C8" w14:textId="77777777" w:rsidR="00894B23" w:rsidRPr="0033407C" w:rsidRDefault="00894B23" w:rsidP="00894B23">
      <w:pPr>
        <w:pStyle w:val="P00"/>
        <w:spacing w:before="0"/>
        <w:ind w:left="0" w:right="1134"/>
        <w:rPr>
          <w:rFonts w:cs="FrankRuehl" w:hint="cs"/>
          <w:b/>
          <w:bCs/>
          <w:vanish/>
          <w:szCs w:val="20"/>
          <w:shd w:val="clear" w:color="auto" w:fill="FFFF99"/>
          <w:rtl/>
        </w:rPr>
      </w:pPr>
      <w:r w:rsidRPr="0033407C">
        <w:rPr>
          <w:rFonts w:cs="FrankRuehl" w:hint="cs"/>
          <w:vanish/>
          <w:color w:val="FF0000"/>
          <w:szCs w:val="20"/>
          <w:shd w:val="clear" w:color="auto" w:fill="FFFF99"/>
          <w:rtl/>
        </w:rPr>
        <w:t>מיום 23.2.1989</w:t>
      </w:r>
    </w:p>
    <w:p w14:paraId="17730662" w14:textId="77777777" w:rsidR="00894B23" w:rsidRPr="0033407C" w:rsidRDefault="00894B23" w:rsidP="00894B23">
      <w:pPr>
        <w:pStyle w:val="P00"/>
        <w:spacing w:before="0"/>
        <w:ind w:left="0" w:right="1134"/>
        <w:rPr>
          <w:rFonts w:cs="FrankRuehl" w:hint="cs"/>
          <w:b/>
          <w:bCs/>
          <w:vanish/>
          <w:szCs w:val="20"/>
          <w:shd w:val="clear" w:color="auto" w:fill="FFFF99"/>
          <w:rtl/>
        </w:rPr>
      </w:pPr>
      <w:r w:rsidRPr="0033407C">
        <w:rPr>
          <w:rFonts w:cs="FrankRuehl" w:hint="cs"/>
          <w:b/>
          <w:bCs/>
          <w:vanish/>
          <w:szCs w:val="20"/>
          <w:shd w:val="clear" w:color="auto" w:fill="FFFF99"/>
          <w:rtl/>
        </w:rPr>
        <w:t>הוראות (מס' 2) תשמ"ט-1989</w:t>
      </w:r>
    </w:p>
    <w:p w14:paraId="32C89C65" w14:textId="77777777" w:rsidR="00894B23" w:rsidRPr="0033407C" w:rsidRDefault="00894B23" w:rsidP="00894B23">
      <w:pPr>
        <w:pStyle w:val="P00"/>
        <w:spacing w:before="0"/>
        <w:ind w:left="0" w:right="1134"/>
        <w:rPr>
          <w:rStyle w:val="default"/>
          <w:rFonts w:cs="FrankRuehl" w:hint="cs"/>
          <w:strike/>
          <w:vanish/>
          <w:sz w:val="20"/>
          <w:szCs w:val="20"/>
          <w:shd w:val="clear" w:color="auto" w:fill="FFFF99"/>
          <w:rtl/>
        </w:rPr>
      </w:pPr>
      <w:hyperlink r:id="rId57" w:history="1">
        <w:r w:rsidRPr="0033407C">
          <w:rPr>
            <w:rStyle w:val="Hyperlink"/>
            <w:rFonts w:cs="FrankRuehl" w:hint="cs"/>
            <w:vanish/>
            <w:szCs w:val="20"/>
            <w:shd w:val="clear" w:color="auto" w:fill="FFFF99"/>
            <w:rtl/>
          </w:rPr>
          <w:t>ק"ת תשמ"ט מס' 5167</w:t>
        </w:r>
      </w:hyperlink>
      <w:r w:rsidRPr="0033407C">
        <w:rPr>
          <w:rFonts w:cs="FrankRuehl" w:hint="cs"/>
          <w:vanish/>
          <w:szCs w:val="20"/>
          <w:shd w:val="clear" w:color="auto" w:fill="FFFF99"/>
          <w:rtl/>
        </w:rPr>
        <w:t xml:space="preserve"> מיום 23.2.1989 עמ' 518 </w:t>
      </w:r>
    </w:p>
    <w:p w14:paraId="55248A69" w14:textId="77777777" w:rsidR="00894B23" w:rsidRPr="0033407C" w:rsidRDefault="00894B23" w:rsidP="00894B23">
      <w:pPr>
        <w:pStyle w:val="P00"/>
        <w:ind w:left="0" w:right="1134"/>
        <w:rPr>
          <w:rStyle w:val="default"/>
          <w:rFonts w:cs="FrankRuehl" w:hint="cs"/>
          <w:vanish/>
          <w:sz w:val="22"/>
          <w:szCs w:val="22"/>
          <w:shd w:val="clear" w:color="auto" w:fill="FFFF99"/>
          <w:rtl/>
        </w:rPr>
      </w:pPr>
      <w:r w:rsidRPr="0033407C">
        <w:rPr>
          <w:rStyle w:val="default"/>
          <w:rFonts w:cs="FrankRuehl" w:hint="cs"/>
          <w:vanish/>
          <w:sz w:val="22"/>
          <w:szCs w:val="22"/>
          <w:shd w:val="clear" w:color="auto" w:fill="FFFF99"/>
          <w:rtl/>
        </w:rPr>
        <w:tab/>
        <w:t>(ב)</w:t>
      </w:r>
      <w:r w:rsidRPr="0033407C">
        <w:rPr>
          <w:rStyle w:val="default"/>
          <w:rFonts w:cs="FrankRuehl" w:hint="cs"/>
          <w:vanish/>
          <w:sz w:val="22"/>
          <w:szCs w:val="22"/>
          <w:shd w:val="clear" w:color="auto" w:fill="FFFF99"/>
          <w:rtl/>
        </w:rPr>
        <w:tab/>
        <w:t xml:space="preserve">בחישוב הריבית על גרעונות נזילות כאמור בסעיף קטן (א)(4) </w:t>
      </w:r>
      <w:r w:rsidRPr="0033407C">
        <w:rPr>
          <w:rStyle w:val="default"/>
          <w:rFonts w:cs="FrankRuehl"/>
          <w:vanish/>
          <w:sz w:val="22"/>
          <w:szCs w:val="22"/>
          <w:shd w:val="clear" w:color="auto" w:fill="FFFF99"/>
          <w:rtl/>
        </w:rPr>
        <w:t>–</w:t>
      </w:r>
      <w:r w:rsidRPr="0033407C">
        <w:rPr>
          <w:rStyle w:val="default"/>
          <w:rFonts w:cs="FrankRuehl" w:hint="cs"/>
          <w:vanish/>
          <w:sz w:val="22"/>
          <w:szCs w:val="22"/>
          <w:shd w:val="clear" w:color="auto" w:fill="FFFF99"/>
          <w:rtl/>
        </w:rPr>
        <w:t xml:space="preserve"> </w:t>
      </w:r>
    </w:p>
    <w:p w14:paraId="75DEAF10" w14:textId="77777777" w:rsidR="00894B23" w:rsidRPr="0033407C" w:rsidRDefault="00894B23" w:rsidP="00894B23">
      <w:pPr>
        <w:pStyle w:val="P00"/>
        <w:spacing w:before="0"/>
        <w:ind w:left="1021" w:right="1134"/>
        <w:rPr>
          <w:rStyle w:val="default"/>
          <w:rFonts w:cs="FrankRuehl" w:hint="cs"/>
          <w:vanish/>
          <w:sz w:val="22"/>
          <w:szCs w:val="22"/>
          <w:shd w:val="clear" w:color="auto" w:fill="FFFF99"/>
          <w:rtl/>
        </w:rPr>
      </w:pPr>
      <w:r w:rsidRPr="0033407C">
        <w:rPr>
          <w:rStyle w:val="default"/>
          <w:rFonts w:cs="FrankRuehl" w:hint="cs"/>
          <w:vanish/>
          <w:sz w:val="22"/>
          <w:szCs w:val="22"/>
          <w:shd w:val="clear" w:color="auto" w:fill="FFFF99"/>
          <w:rtl/>
        </w:rPr>
        <w:t>(1)</w:t>
      </w:r>
      <w:r w:rsidRPr="0033407C">
        <w:rPr>
          <w:rStyle w:val="default"/>
          <w:rFonts w:cs="FrankRuehl" w:hint="cs"/>
          <w:vanish/>
          <w:sz w:val="22"/>
          <w:szCs w:val="22"/>
          <w:shd w:val="clear" w:color="auto" w:fill="FFFF99"/>
          <w:rtl/>
        </w:rPr>
        <w:tab/>
        <w:t xml:space="preserve">אם עלה גרעון הנזילות של תאגיד בנקאי בשבוע מסויים על </w:t>
      </w:r>
      <w:r w:rsidRPr="0033407C">
        <w:rPr>
          <w:rStyle w:val="default"/>
          <w:rFonts w:cs="FrankRuehl" w:hint="cs"/>
          <w:strike/>
          <w:vanish/>
          <w:sz w:val="22"/>
          <w:szCs w:val="22"/>
          <w:shd w:val="clear" w:color="auto" w:fill="FFFF99"/>
          <w:rtl/>
        </w:rPr>
        <w:t>12.5%</w:t>
      </w:r>
      <w:r w:rsidRPr="0033407C">
        <w:rPr>
          <w:rStyle w:val="default"/>
          <w:rFonts w:cs="FrankRuehl" w:hint="cs"/>
          <w:vanish/>
          <w:sz w:val="22"/>
          <w:szCs w:val="22"/>
          <w:shd w:val="clear" w:color="auto" w:fill="FFFF99"/>
          <w:rtl/>
        </w:rPr>
        <w:t xml:space="preserve"> </w:t>
      </w:r>
      <w:r w:rsidRPr="0033407C">
        <w:rPr>
          <w:rStyle w:val="default"/>
          <w:rFonts w:cs="FrankRuehl" w:hint="cs"/>
          <w:vanish/>
          <w:sz w:val="22"/>
          <w:szCs w:val="22"/>
          <w:u w:val="single"/>
          <w:shd w:val="clear" w:color="auto" w:fill="FFFF99"/>
          <w:rtl/>
        </w:rPr>
        <w:t>15%</w:t>
      </w:r>
      <w:r w:rsidRPr="0033407C">
        <w:rPr>
          <w:rStyle w:val="default"/>
          <w:rFonts w:cs="FrankRuehl" w:hint="cs"/>
          <w:vanish/>
          <w:sz w:val="22"/>
          <w:szCs w:val="22"/>
          <w:shd w:val="clear" w:color="auto" w:fill="FFFF99"/>
          <w:rtl/>
        </w:rPr>
        <w:t xml:space="preserve"> מנזילות החובה שלו בכל אחד מסוגי הנכסים הנזילים במטבע ישראלי, או על 7.5% מנזילות החובה שלו בכל אחד מסוגי הנכסים הנזילים האחרים (להלן </w:t>
      </w:r>
      <w:r w:rsidRPr="0033407C">
        <w:rPr>
          <w:rStyle w:val="default"/>
          <w:rFonts w:cs="FrankRuehl"/>
          <w:vanish/>
          <w:sz w:val="22"/>
          <w:szCs w:val="22"/>
          <w:shd w:val="clear" w:color="auto" w:fill="FFFF99"/>
          <w:rtl/>
        </w:rPr>
        <w:t>–</w:t>
      </w:r>
      <w:r w:rsidRPr="0033407C">
        <w:rPr>
          <w:rStyle w:val="default"/>
          <w:rFonts w:cs="FrankRuehl" w:hint="cs"/>
          <w:vanish/>
          <w:sz w:val="22"/>
          <w:szCs w:val="22"/>
          <w:shd w:val="clear" w:color="auto" w:fill="FFFF99"/>
          <w:rtl/>
        </w:rPr>
        <w:t xml:space="preserve"> הגרעון החורג), לא יובא בחשבון הגרעון בחישוב הגרעון הממוצע.</w:t>
      </w:r>
    </w:p>
    <w:p w14:paraId="7AEEFF9B" w14:textId="77777777" w:rsidR="00894B23" w:rsidRPr="0033407C" w:rsidRDefault="00894B23" w:rsidP="00894B23">
      <w:pPr>
        <w:pStyle w:val="P00"/>
        <w:spacing w:before="0"/>
        <w:ind w:left="1021" w:right="1134"/>
        <w:rPr>
          <w:rStyle w:val="default"/>
          <w:rFonts w:cs="FrankRuehl"/>
          <w:vanish/>
          <w:sz w:val="22"/>
          <w:szCs w:val="22"/>
          <w:shd w:val="clear" w:color="auto" w:fill="FFFF99"/>
          <w:rtl/>
        </w:rPr>
      </w:pPr>
      <w:r w:rsidRPr="0033407C">
        <w:rPr>
          <w:rStyle w:val="default"/>
          <w:rFonts w:cs="FrankRuehl" w:hint="cs"/>
          <w:vanish/>
          <w:sz w:val="22"/>
          <w:szCs w:val="22"/>
          <w:shd w:val="clear" w:color="auto" w:fill="FFFF99"/>
          <w:rtl/>
        </w:rPr>
        <w:t xml:space="preserve"> (2)</w:t>
      </w:r>
      <w:r w:rsidRPr="0033407C">
        <w:rPr>
          <w:rStyle w:val="default"/>
          <w:rFonts w:cs="FrankRuehl" w:hint="cs"/>
          <w:vanish/>
          <w:sz w:val="22"/>
          <w:szCs w:val="22"/>
          <w:shd w:val="clear" w:color="auto" w:fill="FFFF99"/>
          <w:rtl/>
        </w:rPr>
        <w:tab/>
        <w:t>התאגיד הבנקאי ישלם לבנק ישראל ריבית לשבוע כאמור בפסקה (1), על סכום הגרעון הממוצע בתוספת הגרעון החורג.</w:t>
      </w:r>
    </w:p>
    <w:p w14:paraId="3DD0D4D2" w14:textId="77777777" w:rsidR="00161CB5" w:rsidRPr="0033407C" w:rsidRDefault="00161CB5" w:rsidP="00161CB5">
      <w:pPr>
        <w:pStyle w:val="P00"/>
        <w:spacing w:before="0"/>
        <w:ind w:left="0" w:right="1134"/>
        <w:rPr>
          <w:rFonts w:cs="FrankRuehl" w:hint="cs"/>
          <w:vanish/>
          <w:color w:val="FF0000"/>
          <w:szCs w:val="20"/>
          <w:shd w:val="clear" w:color="auto" w:fill="FFFF99"/>
          <w:rtl/>
        </w:rPr>
      </w:pPr>
    </w:p>
    <w:p w14:paraId="0F814B57" w14:textId="77777777" w:rsidR="00161CB5" w:rsidRPr="0033407C" w:rsidRDefault="00161CB5" w:rsidP="00161CB5">
      <w:pPr>
        <w:pStyle w:val="P00"/>
        <w:spacing w:before="0"/>
        <w:ind w:left="0" w:right="1134"/>
        <w:rPr>
          <w:rFonts w:cs="FrankRuehl" w:hint="cs"/>
          <w:b/>
          <w:bCs/>
          <w:vanish/>
          <w:szCs w:val="20"/>
          <w:shd w:val="clear" w:color="auto" w:fill="FFFF99"/>
          <w:rtl/>
        </w:rPr>
      </w:pPr>
      <w:r w:rsidRPr="0033407C">
        <w:rPr>
          <w:rFonts w:cs="FrankRuehl" w:hint="cs"/>
          <w:vanish/>
          <w:color w:val="FF0000"/>
          <w:szCs w:val="20"/>
          <w:shd w:val="clear" w:color="auto" w:fill="FFFF99"/>
          <w:rtl/>
        </w:rPr>
        <w:t>מיום 29.6.1989</w:t>
      </w:r>
    </w:p>
    <w:p w14:paraId="6E341448" w14:textId="77777777" w:rsidR="00161CB5" w:rsidRPr="0033407C" w:rsidRDefault="00161CB5" w:rsidP="00161CB5">
      <w:pPr>
        <w:pStyle w:val="P00"/>
        <w:spacing w:before="0"/>
        <w:ind w:left="0" w:right="1134"/>
        <w:rPr>
          <w:rFonts w:cs="FrankRuehl" w:hint="cs"/>
          <w:b/>
          <w:bCs/>
          <w:vanish/>
          <w:szCs w:val="20"/>
          <w:shd w:val="clear" w:color="auto" w:fill="FFFF99"/>
          <w:rtl/>
        </w:rPr>
      </w:pPr>
      <w:r w:rsidRPr="0033407C">
        <w:rPr>
          <w:rFonts w:cs="FrankRuehl" w:hint="cs"/>
          <w:b/>
          <w:bCs/>
          <w:vanish/>
          <w:szCs w:val="20"/>
          <w:shd w:val="clear" w:color="auto" w:fill="FFFF99"/>
          <w:rtl/>
        </w:rPr>
        <w:t>הוראות (מס' 3) תשמ"ט-1989</w:t>
      </w:r>
    </w:p>
    <w:p w14:paraId="5EFAF987" w14:textId="77777777" w:rsidR="00161CB5" w:rsidRPr="0033407C" w:rsidRDefault="00161CB5" w:rsidP="00161CB5">
      <w:pPr>
        <w:pStyle w:val="footnote"/>
        <w:tabs>
          <w:tab w:val="left" w:pos="624"/>
          <w:tab w:val="left" w:pos="1021"/>
          <w:tab w:val="left" w:pos="1474"/>
          <w:tab w:val="left" w:pos="1928"/>
          <w:tab w:val="left" w:pos="2381"/>
          <w:tab w:val="left" w:pos="2835"/>
          <w:tab w:val="right" w:leader="dot" w:pos="6259"/>
        </w:tabs>
        <w:ind w:left="0" w:right="1134"/>
        <w:rPr>
          <w:rFonts w:cs="FrankRuehl"/>
          <w:vanish/>
          <w:sz w:val="20"/>
          <w:szCs w:val="20"/>
          <w:shd w:val="clear" w:color="auto" w:fill="FFFF99"/>
          <w:rtl/>
        </w:rPr>
      </w:pPr>
      <w:hyperlink r:id="rId58" w:history="1">
        <w:r w:rsidRPr="0033407C">
          <w:rPr>
            <w:rStyle w:val="Hyperlink"/>
            <w:rFonts w:cs="FrankRuehl" w:hint="cs"/>
            <w:vanish/>
            <w:sz w:val="20"/>
            <w:szCs w:val="20"/>
            <w:shd w:val="clear" w:color="auto" w:fill="FFFF99"/>
            <w:rtl/>
          </w:rPr>
          <w:t>ק"ת תשמ"ט מס' 5197</w:t>
        </w:r>
      </w:hyperlink>
      <w:r w:rsidRPr="0033407C">
        <w:rPr>
          <w:rFonts w:cs="FrankRuehl" w:hint="cs"/>
          <w:vanish/>
          <w:sz w:val="20"/>
          <w:szCs w:val="20"/>
          <w:shd w:val="clear" w:color="auto" w:fill="FFFF99"/>
          <w:rtl/>
        </w:rPr>
        <w:t xml:space="preserve"> מיום 29.6.1989 עמ' 1050 </w:t>
      </w:r>
    </w:p>
    <w:p w14:paraId="5D43951F" w14:textId="77777777" w:rsidR="00B07DAC" w:rsidRPr="0033407C" w:rsidRDefault="00B07DAC" w:rsidP="00B07DAC">
      <w:pPr>
        <w:pStyle w:val="P00"/>
        <w:ind w:left="0" w:right="1134"/>
        <w:rPr>
          <w:rStyle w:val="default"/>
          <w:rFonts w:cs="FrankRuehl" w:hint="cs"/>
          <w:vanish/>
          <w:sz w:val="22"/>
          <w:szCs w:val="22"/>
          <w:shd w:val="clear" w:color="auto" w:fill="FFFF99"/>
          <w:rtl/>
        </w:rPr>
      </w:pPr>
      <w:r w:rsidRPr="0033407C">
        <w:rPr>
          <w:rStyle w:val="default"/>
          <w:rFonts w:cs="FrankRuehl" w:hint="cs"/>
          <w:vanish/>
          <w:sz w:val="22"/>
          <w:szCs w:val="22"/>
          <w:shd w:val="clear" w:color="auto" w:fill="FFFF99"/>
          <w:rtl/>
        </w:rPr>
        <w:tab/>
        <w:t>(ב)</w:t>
      </w:r>
      <w:r w:rsidRPr="0033407C">
        <w:rPr>
          <w:rStyle w:val="default"/>
          <w:rFonts w:cs="FrankRuehl" w:hint="cs"/>
          <w:vanish/>
          <w:sz w:val="22"/>
          <w:szCs w:val="22"/>
          <w:shd w:val="clear" w:color="auto" w:fill="FFFF99"/>
          <w:rtl/>
        </w:rPr>
        <w:tab/>
        <w:t xml:space="preserve">בחישוב הריבית על גרעונות נזילות כאמור בסעיף קטן (א)(4) </w:t>
      </w:r>
      <w:r w:rsidRPr="0033407C">
        <w:rPr>
          <w:rStyle w:val="default"/>
          <w:rFonts w:cs="FrankRuehl"/>
          <w:vanish/>
          <w:sz w:val="22"/>
          <w:szCs w:val="22"/>
          <w:shd w:val="clear" w:color="auto" w:fill="FFFF99"/>
          <w:rtl/>
        </w:rPr>
        <w:t>–</w:t>
      </w:r>
      <w:r w:rsidRPr="0033407C">
        <w:rPr>
          <w:rStyle w:val="default"/>
          <w:rFonts w:cs="FrankRuehl" w:hint="cs"/>
          <w:vanish/>
          <w:sz w:val="22"/>
          <w:szCs w:val="22"/>
          <w:shd w:val="clear" w:color="auto" w:fill="FFFF99"/>
          <w:rtl/>
        </w:rPr>
        <w:t xml:space="preserve"> </w:t>
      </w:r>
    </w:p>
    <w:p w14:paraId="04BCA161" w14:textId="77777777" w:rsidR="00B07DAC" w:rsidRPr="0033407C" w:rsidRDefault="00B07DAC" w:rsidP="00CA333F">
      <w:pPr>
        <w:pStyle w:val="P00"/>
        <w:spacing w:before="0"/>
        <w:ind w:left="1021" w:right="1134"/>
        <w:rPr>
          <w:rStyle w:val="default"/>
          <w:rFonts w:cs="FrankRuehl" w:hint="cs"/>
          <w:vanish/>
          <w:sz w:val="22"/>
          <w:szCs w:val="22"/>
          <w:shd w:val="clear" w:color="auto" w:fill="FFFF99"/>
          <w:rtl/>
        </w:rPr>
      </w:pPr>
      <w:r w:rsidRPr="0033407C">
        <w:rPr>
          <w:rStyle w:val="default"/>
          <w:rFonts w:cs="FrankRuehl" w:hint="cs"/>
          <w:vanish/>
          <w:sz w:val="22"/>
          <w:szCs w:val="22"/>
          <w:shd w:val="clear" w:color="auto" w:fill="FFFF99"/>
          <w:rtl/>
        </w:rPr>
        <w:t>(1)</w:t>
      </w:r>
      <w:r w:rsidRPr="0033407C">
        <w:rPr>
          <w:rStyle w:val="default"/>
          <w:rFonts w:cs="FrankRuehl" w:hint="cs"/>
          <w:vanish/>
          <w:sz w:val="22"/>
          <w:szCs w:val="22"/>
          <w:shd w:val="clear" w:color="auto" w:fill="FFFF99"/>
          <w:rtl/>
        </w:rPr>
        <w:tab/>
        <w:t xml:space="preserve">אם עלה גרעון הנזילות של תאגיד בנקאי בשבוע מסויים על </w:t>
      </w:r>
      <w:r w:rsidRPr="0033407C">
        <w:rPr>
          <w:rStyle w:val="default"/>
          <w:rFonts w:cs="FrankRuehl" w:hint="cs"/>
          <w:strike/>
          <w:vanish/>
          <w:sz w:val="22"/>
          <w:szCs w:val="22"/>
          <w:shd w:val="clear" w:color="auto" w:fill="FFFF99"/>
          <w:rtl/>
        </w:rPr>
        <w:t>15%</w:t>
      </w:r>
      <w:r w:rsidRPr="0033407C">
        <w:rPr>
          <w:rStyle w:val="default"/>
          <w:rFonts w:cs="FrankRuehl" w:hint="cs"/>
          <w:vanish/>
          <w:sz w:val="22"/>
          <w:szCs w:val="22"/>
          <w:shd w:val="clear" w:color="auto" w:fill="FFFF99"/>
          <w:rtl/>
        </w:rPr>
        <w:t xml:space="preserve"> </w:t>
      </w:r>
      <w:r w:rsidR="00CA333F" w:rsidRPr="0033407C">
        <w:rPr>
          <w:rStyle w:val="default"/>
          <w:rFonts w:cs="FrankRuehl" w:hint="cs"/>
          <w:vanish/>
          <w:sz w:val="22"/>
          <w:szCs w:val="22"/>
          <w:u w:val="single"/>
          <w:shd w:val="clear" w:color="auto" w:fill="FFFF99"/>
          <w:rtl/>
        </w:rPr>
        <w:t>20</w:t>
      </w:r>
      <w:r w:rsidRPr="0033407C">
        <w:rPr>
          <w:rStyle w:val="default"/>
          <w:rFonts w:cs="FrankRuehl" w:hint="cs"/>
          <w:vanish/>
          <w:sz w:val="22"/>
          <w:szCs w:val="22"/>
          <w:u w:val="single"/>
          <w:shd w:val="clear" w:color="auto" w:fill="FFFF99"/>
          <w:rtl/>
        </w:rPr>
        <w:t>%</w:t>
      </w:r>
      <w:r w:rsidRPr="0033407C">
        <w:rPr>
          <w:rStyle w:val="default"/>
          <w:rFonts w:cs="FrankRuehl" w:hint="cs"/>
          <w:vanish/>
          <w:sz w:val="22"/>
          <w:szCs w:val="22"/>
          <w:shd w:val="clear" w:color="auto" w:fill="FFFF99"/>
          <w:rtl/>
        </w:rPr>
        <w:t xml:space="preserve"> מנזילות החובה שלו בכל אחד מסוגי הנכסים הנזילים במטבע ישראלי, או על 7.5% מנזילות החובה שלו בכל אחד מסוגי הנכסים הנזילים האחרים (להלן </w:t>
      </w:r>
      <w:r w:rsidRPr="0033407C">
        <w:rPr>
          <w:rStyle w:val="default"/>
          <w:rFonts w:cs="FrankRuehl"/>
          <w:vanish/>
          <w:sz w:val="22"/>
          <w:szCs w:val="22"/>
          <w:shd w:val="clear" w:color="auto" w:fill="FFFF99"/>
          <w:rtl/>
        </w:rPr>
        <w:t>–</w:t>
      </w:r>
      <w:r w:rsidRPr="0033407C">
        <w:rPr>
          <w:rStyle w:val="default"/>
          <w:rFonts w:cs="FrankRuehl" w:hint="cs"/>
          <w:vanish/>
          <w:sz w:val="22"/>
          <w:szCs w:val="22"/>
          <w:shd w:val="clear" w:color="auto" w:fill="FFFF99"/>
          <w:rtl/>
        </w:rPr>
        <w:t xml:space="preserve"> הגרעון החורג), לא יובא בחשבון הגרעון בחישוב הגרעון הממוצע.</w:t>
      </w:r>
    </w:p>
    <w:p w14:paraId="5387B4EB" w14:textId="77777777" w:rsidR="00B07DAC" w:rsidRPr="0033407C" w:rsidRDefault="00B07DAC" w:rsidP="00B07DAC">
      <w:pPr>
        <w:pStyle w:val="P00"/>
        <w:spacing w:before="0"/>
        <w:ind w:left="1021" w:right="1134"/>
        <w:rPr>
          <w:rStyle w:val="default"/>
          <w:rFonts w:cs="FrankRuehl"/>
          <w:vanish/>
          <w:sz w:val="22"/>
          <w:szCs w:val="22"/>
          <w:shd w:val="clear" w:color="auto" w:fill="FFFF99"/>
          <w:rtl/>
        </w:rPr>
      </w:pPr>
      <w:r w:rsidRPr="0033407C">
        <w:rPr>
          <w:rStyle w:val="default"/>
          <w:rFonts w:cs="FrankRuehl" w:hint="cs"/>
          <w:vanish/>
          <w:sz w:val="22"/>
          <w:szCs w:val="22"/>
          <w:shd w:val="clear" w:color="auto" w:fill="FFFF99"/>
          <w:rtl/>
        </w:rPr>
        <w:t xml:space="preserve"> (2)</w:t>
      </w:r>
      <w:r w:rsidRPr="0033407C">
        <w:rPr>
          <w:rStyle w:val="default"/>
          <w:rFonts w:cs="FrankRuehl" w:hint="cs"/>
          <w:vanish/>
          <w:sz w:val="22"/>
          <w:szCs w:val="22"/>
          <w:shd w:val="clear" w:color="auto" w:fill="FFFF99"/>
          <w:rtl/>
        </w:rPr>
        <w:tab/>
        <w:t>התאגיד הבנקאי ישלם לבנק ישראל ריבית לשבוע כאמור בפסקה (1), על סכום הגרעון הממוצע בתוספת הגרעון החורג.</w:t>
      </w:r>
    </w:p>
    <w:p w14:paraId="18347B6F" w14:textId="77777777" w:rsidR="00CD1D16" w:rsidRPr="0033407C" w:rsidRDefault="00CD1D16" w:rsidP="00CD1D16">
      <w:pPr>
        <w:pStyle w:val="P00"/>
        <w:spacing w:before="0"/>
        <w:ind w:left="0" w:right="1134"/>
        <w:rPr>
          <w:rFonts w:cs="FrankRuehl" w:hint="cs"/>
          <w:vanish/>
          <w:color w:val="FF0000"/>
          <w:szCs w:val="20"/>
          <w:shd w:val="clear" w:color="auto" w:fill="FFFF99"/>
          <w:rtl/>
        </w:rPr>
      </w:pPr>
    </w:p>
    <w:p w14:paraId="306FFF8E" w14:textId="77777777" w:rsidR="00CD1D16" w:rsidRPr="0033407C" w:rsidRDefault="00CD1D16" w:rsidP="00CD1D16">
      <w:pPr>
        <w:pStyle w:val="P00"/>
        <w:spacing w:before="0"/>
        <w:ind w:left="0" w:right="1134"/>
        <w:rPr>
          <w:rFonts w:cs="FrankRuehl" w:hint="cs"/>
          <w:b/>
          <w:bCs/>
          <w:vanish/>
          <w:szCs w:val="20"/>
          <w:shd w:val="clear" w:color="auto" w:fill="FFFF99"/>
          <w:rtl/>
        </w:rPr>
      </w:pPr>
      <w:r w:rsidRPr="0033407C">
        <w:rPr>
          <w:rFonts w:cs="FrankRuehl" w:hint="cs"/>
          <w:vanish/>
          <w:color w:val="FF0000"/>
          <w:szCs w:val="20"/>
          <w:shd w:val="clear" w:color="auto" w:fill="FFFF99"/>
          <w:rtl/>
        </w:rPr>
        <w:t>מיום 26.4.1990</w:t>
      </w:r>
    </w:p>
    <w:p w14:paraId="53ABC732" w14:textId="77777777" w:rsidR="00CD1D16" w:rsidRPr="0033407C" w:rsidRDefault="00CD1D16" w:rsidP="00CD1D16">
      <w:pPr>
        <w:pStyle w:val="P00"/>
        <w:spacing w:before="0"/>
        <w:ind w:left="0" w:right="1134"/>
        <w:rPr>
          <w:rFonts w:cs="FrankRuehl" w:hint="cs"/>
          <w:b/>
          <w:bCs/>
          <w:vanish/>
          <w:szCs w:val="20"/>
          <w:shd w:val="clear" w:color="auto" w:fill="FFFF99"/>
          <w:rtl/>
        </w:rPr>
      </w:pPr>
      <w:r w:rsidRPr="0033407C">
        <w:rPr>
          <w:rFonts w:cs="FrankRuehl" w:hint="cs"/>
          <w:b/>
          <w:bCs/>
          <w:vanish/>
          <w:szCs w:val="20"/>
          <w:shd w:val="clear" w:color="auto" w:fill="FFFF99"/>
          <w:rtl/>
        </w:rPr>
        <w:t>הוראות תש"ן-1990</w:t>
      </w:r>
    </w:p>
    <w:p w14:paraId="0005B67D" w14:textId="77777777" w:rsidR="00CD1D16" w:rsidRPr="0033407C" w:rsidRDefault="00CD1D16" w:rsidP="00CD1D16">
      <w:pPr>
        <w:pStyle w:val="P00"/>
        <w:spacing w:before="0"/>
        <w:ind w:left="0" w:right="1134"/>
        <w:rPr>
          <w:rFonts w:cs="FrankRuehl" w:hint="cs"/>
          <w:vanish/>
          <w:szCs w:val="20"/>
          <w:shd w:val="clear" w:color="auto" w:fill="FFFF99"/>
          <w:rtl/>
        </w:rPr>
      </w:pPr>
      <w:hyperlink r:id="rId59" w:history="1">
        <w:r w:rsidRPr="0033407C">
          <w:rPr>
            <w:rStyle w:val="Hyperlink"/>
            <w:rFonts w:cs="FrankRuehl" w:hint="cs"/>
            <w:vanish/>
            <w:szCs w:val="20"/>
            <w:shd w:val="clear" w:color="auto" w:fill="FFFF99"/>
            <w:rtl/>
          </w:rPr>
          <w:t>ק</w:t>
        </w:r>
        <w:r w:rsidRPr="0033407C">
          <w:rPr>
            <w:rStyle w:val="Hyperlink"/>
            <w:rFonts w:cs="FrankRuehl"/>
            <w:vanish/>
            <w:szCs w:val="20"/>
            <w:shd w:val="clear" w:color="auto" w:fill="FFFF99"/>
            <w:rtl/>
          </w:rPr>
          <w:t>"</w:t>
        </w:r>
        <w:r w:rsidRPr="0033407C">
          <w:rPr>
            <w:rStyle w:val="Hyperlink"/>
            <w:rFonts w:cs="FrankRuehl" w:hint="cs"/>
            <w:vanish/>
            <w:szCs w:val="20"/>
            <w:shd w:val="clear" w:color="auto" w:fill="FFFF99"/>
            <w:rtl/>
          </w:rPr>
          <w:t>ת תש"ן מס' 5264</w:t>
        </w:r>
      </w:hyperlink>
      <w:r w:rsidRPr="0033407C">
        <w:rPr>
          <w:rFonts w:cs="FrankRuehl" w:hint="cs"/>
          <w:vanish/>
          <w:szCs w:val="20"/>
          <w:shd w:val="clear" w:color="auto" w:fill="FFFF99"/>
          <w:rtl/>
        </w:rPr>
        <w:t xml:space="preserve"> מיום 26.4.1990 עמ' 585 </w:t>
      </w:r>
    </w:p>
    <w:p w14:paraId="76368D68" w14:textId="77777777" w:rsidR="00CD1D16" w:rsidRPr="0033407C" w:rsidRDefault="00CD1D16" w:rsidP="00CD1D16">
      <w:pPr>
        <w:pStyle w:val="P00"/>
        <w:spacing w:before="0"/>
        <w:ind w:left="0" w:right="1134"/>
        <w:rPr>
          <w:rFonts w:cs="FrankRuehl" w:hint="cs"/>
          <w:b/>
          <w:bCs/>
          <w:vanish/>
          <w:szCs w:val="20"/>
          <w:shd w:val="clear" w:color="auto" w:fill="FFFF99"/>
          <w:rtl/>
        </w:rPr>
      </w:pPr>
      <w:r w:rsidRPr="0033407C">
        <w:rPr>
          <w:rFonts w:cs="FrankRuehl" w:hint="cs"/>
          <w:b/>
          <w:bCs/>
          <w:vanish/>
          <w:szCs w:val="20"/>
          <w:shd w:val="clear" w:color="auto" w:fill="FFFF99"/>
          <w:rtl/>
        </w:rPr>
        <w:t>החלפת סעיף קטן 3(ב)</w:t>
      </w:r>
    </w:p>
    <w:p w14:paraId="25DBD13C" w14:textId="77777777" w:rsidR="00CD1D16" w:rsidRPr="0033407C" w:rsidRDefault="00CD1D16" w:rsidP="00CD1D16">
      <w:pPr>
        <w:pStyle w:val="P00"/>
        <w:ind w:left="0" w:right="1134"/>
        <w:rPr>
          <w:rFonts w:cs="FrankRuehl" w:hint="cs"/>
          <w:vanish/>
          <w:szCs w:val="20"/>
          <w:shd w:val="clear" w:color="auto" w:fill="FFFF99"/>
          <w:rtl/>
        </w:rPr>
      </w:pPr>
      <w:r w:rsidRPr="0033407C">
        <w:rPr>
          <w:rFonts w:cs="FrankRuehl" w:hint="cs"/>
          <w:vanish/>
          <w:szCs w:val="20"/>
          <w:shd w:val="clear" w:color="auto" w:fill="FFFF99"/>
          <w:rtl/>
        </w:rPr>
        <w:t>הנוסח הקודם:</w:t>
      </w:r>
    </w:p>
    <w:p w14:paraId="7CF6B533" w14:textId="77777777" w:rsidR="00CD1D16" w:rsidRPr="0033407C" w:rsidRDefault="00CD1D16" w:rsidP="00CD1D16">
      <w:pPr>
        <w:pStyle w:val="P00"/>
        <w:spacing w:before="0"/>
        <w:ind w:left="0" w:right="1134"/>
        <w:rPr>
          <w:rStyle w:val="default"/>
          <w:rFonts w:cs="FrankRuehl" w:hint="cs"/>
          <w:strike/>
          <w:vanish/>
          <w:sz w:val="22"/>
          <w:szCs w:val="22"/>
          <w:shd w:val="clear" w:color="auto" w:fill="FFFF99"/>
          <w:rtl/>
        </w:rPr>
      </w:pPr>
      <w:r w:rsidRPr="0033407C">
        <w:rPr>
          <w:rStyle w:val="default"/>
          <w:rFonts w:cs="FrankRuehl" w:hint="cs"/>
          <w:vanish/>
          <w:sz w:val="22"/>
          <w:szCs w:val="22"/>
          <w:shd w:val="clear" w:color="auto" w:fill="FFFF99"/>
          <w:rtl/>
        </w:rPr>
        <w:tab/>
      </w:r>
      <w:r w:rsidRPr="0033407C">
        <w:rPr>
          <w:rStyle w:val="default"/>
          <w:rFonts w:cs="FrankRuehl" w:hint="cs"/>
          <w:strike/>
          <w:vanish/>
          <w:sz w:val="22"/>
          <w:szCs w:val="22"/>
          <w:shd w:val="clear" w:color="auto" w:fill="FFFF99"/>
          <w:rtl/>
        </w:rPr>
        <w:t>(ב)</w:t>
      </w:r>
      <w:r w:rsidRPr="0033407C">
        <w:rPr>
          <w:rStyle w:val="default"/>
          <w:rFonts w:cs="FrankRuehl" w:hint="cs"/>
          <w:strike/>
          <w:vanish/>
          <w:sz w:val="22"/>
          <w:szCs w:val="22"/>
          <w:shd w:val="clear" w:color="auto" w:fill="FFFF99"/>
          <w:rtl/>
        </w:rPr>
        <w:tab/>
        <w:t xml:space="preserve">בחישוב הריבית על גרעונות נזילות כאמור בסעיף קטן (א)(4) </w:t>
      </w:r>
      <w:r w:rsidRPr="0033407C">
        <w:rPr>
          <w:rStyle w:val="default"/>
          <w:rFonts w:cs="FrankRuehl"/>
          <w:strike/>
          <w:vanish/>
          <w:sz w:val="22"/>
          <w:szCs w:val="22"/>
          <w:shd w:val="clear" w:color="auto" w:fill="FFFF99"/>
          <w:rtl/>
        </w:rPr>
        <w:t>–</w:t>
      </w:r>
      <w:r w:rsidRPr="0033407C">
        <w:rPr>
          <w:rStyle w:val="default"/>
          <w:rFonts w:cs="FrankRuehl" w:hint="cs"/>
          <w:strike/>
          <w:vanish/>
          <w:sz w:val="22"/>
          <w:szCs w:val="22"/>
          <w:shd w:val="clear" w:color="auto" w:fill="FFFF99"/>
          <w:rtl/>
        </w:rPr>
        <w:t xml:space="preserve"> </w:t>
      </w:r>
    </w:p>
    <w:p w14:paraId="1F924D88" w14:textId="77777777" w:rsidR="00CD1D16" w:rsidRPr="0033407C" w:rsidRDefault="00CD1D16" w:rsidP="00CD1D16">
      <w:pPr>
        <w:pStyle w:val="P00"/>
        <w:spacing w:before="0"/>
        <w:ind w:left="1021" w:right="1134"/>
        <w:rPr>
          <w:rStyle w:val="default"/>
          <w:rFonts w:cs="FrankRuehl" w:hint="cs"/>
          <w:strike/>
          <w:vanish/>
          <w:sz w:val="22"/>
          <w:szCs w:val="22"/>
          <w:shd w:val="clear" w:color="auto" w:fill="FFFF99"/>
          <w:rtl/>
        </w:rPr>
      </w:pPr>
      <w:r w:rsidRPr="0033407C">
        <w:rPr>
          <w:rStyle w:val="default"/>
          <w:rFonts w:cs="FrankRuehl" w:hint="cs"/>
          <w:strike/>
          <w:vanish/>
          <w:sz w:val="22"/>
          <w:szCs w:val="22"/>
          <w:shd w:val="clear" w:color="auto" w:fill="FFFF99"/>
          <w:rtl/>
        </w:rPr>
        <w:t>(1)</w:t>
      </w:r>
      <w:r w:rsidRPr="0033407C">
        <w:rPr>
          <w:rStyle w:val="default"/>
          <w:rFonts w:cs="FrankRuehl" w:hint="cs"/>
          <w:strike/>
          <w:vanish/>
          <w:sz w:val="22"/>
          <w:szCs w:val="22"/>
          <w:shd w:val="clear" w:color="auto" w:fill="FFFF99"/>
          <w:rtl/>
        </w:rPr>
        <w:tab/>
        <w:t xml:space="preserve">אם עלה גרעון הנזילות של תאגיד בנקאי בשבוע מסויים על 20% מנזילות החובה שלו בכל אחד מסוגי הנכסים הנזילים במטבע ישראלי, או על 7.5% מנזילות החובה שלו בכל אחד מסוגי הנכסים הנזילים האחרים (להלן </w:t>
      </w:r>
      <w:r w:rsidRPr="0033407C">
        <w:rPr>
          <w:rStyle w:val="default"/>
          <w:rFonts w:cs="FrankRuehl"/>
          <w:strike/>
          <w:vanish/>
          <w:sz w:val="22"/>
          <w:szCs w:val="22"/>
          <w:shd w:val="clear" w:color="auto" w:fill="FFFF99"/>
          <w:rtl/>
        </w:rPr>
        <w:t>–</w:t>
      </w:r>
      <w:r w:rsidRPr="0033407C">
        <w:rPr>
          <w:rStyle w:val="default"/>
          <w:rFonts w:cs="FrankRuehl" w:hint="cs"/>
          <w:strike/>
          <w:vanish/>
          <w:sz w:val="22"/>
          <w:szCs w:val="22"/>
          <w:shd w:val="clear" w:color="auto" w:fill="FFFF99"/>
          <w:rtl/>
        </w:rPr>
        <w:t xml:space="preserve"> הגרעון החורג), לא יובא בחשבון הגרעון בחישוב הגרעון הממוצע.</w:t>
      </w:r>
    </w:p>
    <w:p w14:paraId="4AB51261" w14:textId="77777777" w:rsidR="00CD1D16" w:rsidRPr="0033407C" w:rsidRDefault="00CD1D16" w:rsidP="00CD1D16">
      <w:pPr>
        <w:pStyle w:val="P00"/>
        <w:spacing w:before="0"/>
        <w:ind w:left="1021" w:right="1134"/>
        <w:rPr>
          <w:rStyle w:val="default"/>
          <w:rFonts w:cs="FrankRuehl"/>
          <w:strike/>
          <w:vanish/>
          <w:sz w:val="22"/>
          <w:szCs w:val="22"/>
          <w:shd w:val="clear" w:color="auto" w:fill="FFFF99"/>
          <w:rtl/>
        </w:rPr>
      </w:pPr>
      <w:r w:rsidRPr="0033407C">
        <w:rPr>
          <w:rStyle w:val="default"/>
          <w:rFonts w:cs="FrankRuehl" w:hint="cs"/>
          <w:strike/>
          <w:vanish/>
          <w:sz w:val="22"/>
          <w:szCs w:val="22"/>
          <w:shd w:val="clear" w:color="auto" w:fill="FFFF99"/>
          <w:rtl/>
        </w:rPr>
        <w:t xml:space="preserve"> (2)</w:t>
      </w:r>
      <w:r w:rsidRPr="0033407C">
        <w:rPr>
          <w:rStyle w:val="default"/>
          <w:rFonts w:cs="FrankRuehl" w:hint="cs"/>
          <w:strike/>
          <w:vanish/>
          <w:sz w:val="22"/>
          <w:szCs w:val="22"/>
          <w:shd w:val="clear" w:color="auto" w:fill="FFFF99"/>
          <w:rtl/>
        </w:rPr>
        <w:tab/>
        <w:t>התאגיד הבנקאי ישלם לבנק ישראל ריבית לשבוע כאמור בפסקה (1), על סכום הגרעון הממוצע בתוספת הגרעון החורג.</w:t>
      </w:r>
    </w:p>
    <w:p w14:paraId="1F8EE104" w14:textId="77777777" w:rsidR="0037022A" w:rsidRPr="0033407C" w:rsidRDefault="0037022A" w:rsidP="0037022A">
      <w:pPr>
        <w:pStyle w:val="P00"/>
        <w:spacing w:before="0"/>
        <w:ind w:left="1021" w:right="1134"/>
        <w:rPr>
          <w:rFonts w:cs="FrankRuehl" w:hint="cs"/>
          <w:vanish/>
          <w:color w:val="FF0000"/>
          <w:szCs w:val="20"/>
          <w:shd w:val="clear" w:color="auto" w:fill="FFFF99"/>
          <w:rtl/>
        </w:rPr>
      </w:pPr>
    </w:p>
    <w:p w14:paraId="475B1EC2" w14:textId="77777777" w:rsidR="0037022A" w:rsidRPr="0033407C" w:rsidRDefault="0037022A" w:rsidP="0037022A">
      <w:pPr>
        <w:pStyle w:val="P00"/>
        <w:spacing w:before="0"/>
        <w:ind w:left="0" w:right="1134"/>
        <w:rPr>
          <w:rFonts w:cs="FrankRuehl" w:hint="cs"/>
          <w:b/>
          <w:bCs/>
          <w:vanish/>
          <w:szCs w:val="20"/>
          <w:shd w:val="clear" w:color="auto" w:fill="FFFF99"/>
          <w:rtl/>
        </w:rPr>
      </w:pPr>
      <w:r w:rsidRPr="0033407C">
        <w:rPr>
          <w:rFonts w:cs="FrankRuehl" w:hint="cs"/>
          <w:vanish/>
          <w:color w:val="FF0000"/>
          <w:szCs w:val="20"/>
          <w:shd w:val="clear" w:color="auto" w:fill="FFFF99"/>
          <w:rtl/>
        </w:rPr>
        <w:t>מיום 28.11.1991</w:t>
      </w:r>
    </w:p>
    <w:p w14:paraId="0DB7DD2F" w14:textId="77777777" w:rsidR="0037022A" w:rsidRPr="0033407C" w:rsidRDefault="0037022A" w:rsidP="0037022A">
      <w:pPr>
        <w:pStyle w:val="P00"/>
        <w:spacing w:before="0"/>
        <w:ind w:left="0" w:right="1134"/>
        <w:rPr>
          <w:rFonts w:cs="FrankRuehl" w:hint="cs"/>
          <w:b/>
          <w:bCs/>
          <w:vanish/>
          <w:szCs w:val="20"/>
          <w:shd w:val="clear" w:color="auto" w:fill="FFFF99"/>
          <w:rtl/>
        </w:rPr>
      </w:pPr>
      <w:r w:rsidRPr="0033407C">
        <w:rPr>
          <w:rFonts w:cs="FrankRuehl" w:hint="cs"/>
          <w:b/>
          <w:bCs/>
          <w:vanish/>
          <w:szCs w:val="20"/>
          <w:shd w:val="clear" w:color="auto" w:fill="FFFF99"/>
          <w:rtl/>
        </w:rPr>
        <w:t>הוראות תשנ"ב-1991</w:t>
      </w:r>
    </w:p>
    <w:p w14:paraId="61AD0C58" w14:textId="77777777" w:rsidR="0037022A" w:rsidRPr="0033407C" w:rsidRDefault="0037022A" w:rsidP="0037022A">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60" w:history="1">
        <w:r w:rsidRPr="0033407C">
          <w:rPr>
            <w:rStyle w:val="Hyperlink"/>
            <w:rFonts w:cs="FrankRuehl" w:hint="cs"/>
            <w:vanish/>
            <w:sz w:val="20"/>
            <w:szCs w:val="20"/>
            <w:shd w:val="clear" w:color="auto" w:fill="FFFF99"/>
            <w:rtl/>
          </w:rPr>
          <w:t>ק</w:t>
        </w:r>
        <w:r w:rsidRPr="0033407C">
          <w:rPr>
            <w:rStyle w:val="Hyperlink"/>
            <w:rFonts w:cs="FrankRuehl"/>
            <w:vanish/>
            <w:sz w:val="20"/>
            <w:szCs w:val="20"/>
            <w:shd w:val="clear" w:color="auto" w:fill="FFFF99"/>
            <w:rtl/>
          </w:rPr>
          <w:t>"</w:t>
        </w:r>
        <w:r w:rsidRPr="0033407C">
          <w:rPr>
            <w:rStyle w:val="Hyperlink"/>
            <w:rFonts w:cs="FrankRuehl" w:hint="cs"/>
            <w:vanish/>
            <w:sz w:val="20"/>
            <w:szCs w:val="20"/>
            <w:shd w:val="clear" w:color="auto" w:fill="FFFF99"/>
            <w:rtl/>
          </w:rPr>
          <w:t xml:space="preserve">ת תשנ"ב מס' </w:t>
        </w:r>
        <w:r w:rsidRPr="0033407C">
          <w:rPr>
            <w:rStyle w:val="Hyperlink"/>
            <w:rFonts w:cs="FrankRuehl"/>
            <w:vanish/>
            <w:sz w:val="20"/>
            <w:szCs w:val="20"/>
            <w:shd w:val="clear" w:color="auto" w:fill="FFFF99"/>
            <w:rtl/>
          </w:rPr>
          <w:t>5400</w:t>
        </w:r>
      </w:hyperlink>
      <w:r w:rsidRPr="0033407C">
        <w:rPr>
          <w:rFonts w:cs="FrankRuehl"/>
          <w:vanish/>
          <w:sz w:val="20"/>
          <w:szCs w:val="20"/>
          <w:shd w:val="clear" w:color="auto" w:fill="FFFF99"/>
          <w:rtl/>
        </w:rPr>
        <w:t xml:space="preserve"> מ</w:t>
      </w:r>
      <w:r w:rsidRPr="0033407C">
        <w:rPr>
          <w:rFonts w:cs="FrankRuehl" w:hint="cs"/>
          <w:vanish/>
          <w:sz w:val="20"/>
          <w:szCs w:val="20"/>
          <w:shd w:val="clear" w:color="auto" w:fill="FFFF99"/>
          <w:rtl/>
        </w:rPr>
        <w:t xml:space="preserve">יום 28.11.1991 עמ' 467 </w:t>
      </w:r>
    </w:p>
    <w:p w14:paraId="46BF759E" w14:textId="77777777" w:rsidR="00196BE2" w:rsidRPr="0033407C" w:rsidRDefault="00FB0606" w:rsidP="00196BE2">
      <w:pPr>
        <w:pStyle w:val="P00"/>
        <w:ind w:left="0" w:right="1134"/>
        <w:rPr>
          <w:rStyle w:val="default"/>
          <w:rFonts w:cs="FrankRuehl" w:hint="cs"/>
          <w:vanish/>
          <w:sz w:val="22"/>
          <w:szCs w:val="22"/>
          <w:shd w:val="clear" w:color="auto" w:fill="FFFF99"/>
          <w:rtl/>
        </w:rPr>
      </w:pPr>
      <w:r w:rsidRPr="0033407C">
        <w:rPr>
          <w:rStyle w:val="default"/>
          <w:rFonts w:cs="FrankRuehl" w:hint="cs"/>
          <w:vanish/>
          <w:sz w:val="22"/>
          <w:szCs w:val="22"/>
          <w:shd w:val="clear" w:color="auto" w:fill="FFFF99"/>
          <w:rtl/>
        </w:rPr>
        <w:t>3.</w:t>
      </w:r>
      <w:r w:rsidR="00196BE2" w:rsidRPr="0033407C">
        <w:rPr>
          <w:rStyle w:val="default"/>
          <w:rFonts w:cs="FrankRuehl" w:hint="cs"/>
          <w:vanish/>
          <w:sz w:val="22"/>
          <w:szCs w:val="22"/>
          <w:shd w:val="clear" w:color="auto" w:fill="FFFF99"/>
          <w:rtl/>
        </w:rPr>
        <w:tab/>
        <w:t>(א)</w:t>
      </w:r>
      <w:r w:rsidR="00196BE2" w:rsidRPr="0033407C">
        <w:rPr>
          <w:rStyle w:val="default"/>
          <w:rFonts w:cs="FrankRuehl" w:hint="cs"/>
          <w:vanish/>
          <w:sz w:val="22"/>
          <w:szCs w:val="22"/>
          <w:shd w:val="clear" w:color="auto" w:fill="FFFF99"/>
          <w:rtl/>
        </w:rPr>
        <w:tab/>
        <w:t>חישוב ריבית על גרעונות בנזילות לפי הוראות אלה ייעשה על בסיס הממוצע של גרעונות הנזילות ועודפי הנזילות במשך התקופות כלהלן:</w:t>
      </w:r>
    </w:p>
    <w:p w14:paraId="3A100C96" w14:textId="77777777" w:rsidR="00196BE2" w:rsidRPr="0033407C" w:rsidRDefault="00196BE2" w:rsidP="00196BE2">
      <w:pPr>
        <w:pStyle w:val="P00"/>
        <w:spacing w:before="0"/>
        <w:ind w:left="1021" w:right="1134"/>
        <w:rPr>
          <w:rStyle w:val="default"/>
          <w:rFonts w:cs="FrankRuehl" w:hint="cs"/>
          <w:vanish/>
          <w:sz w:val="22"/>
          <w:szCs w:val="22"/>
          <w:shd w:val="clear" w:color="auto" w:fill="FFFF99"/>
          <w:rtl/>
        </w:rPr>
      </w:pPr>
      <w:r w:rsidRPr="0033407C">
        <w:rPr>
          <w:rStyle w:val="default"/>
          <w:rFonts w:cs="FrankRuehl" w:hint="cs"/>
          <w:vanish/>
          <w:sz w:val="22"/>
          <w:szCs w:val="22"/>
          <w:shd w:val="clear" w:color="auto" w:fill="FFFF99"/>
          <w:rtl/>
        </w:rPr>
        <w:t>(1)</w:t>
      </w:r>
      <w:r w:rsidRPr="0033407C">
        <w:rPr>
          <w:rStyle w:val="default"/>
          <w:rFonts w:cs="FrankRuehl" w:hint="cs"/>
          <w:vanish/>
          <w:sz w:val="22"/>
          <w:szCs w:val="22"/>
          <w:shd w:val="clear" w:color="auto" w:fill="FFFF99"/>
          <w:rtl/>
        </w:rPr>
        <w:tab/>
        <w:t xml:space="preserve">לגבי נכסים נזילים של תאגידים בנקאיים מיוחדים </w:t>
      </w:r>
      <w:r w:rsidRPr="0033407C">
        <w:rPr>
          <w:rStyle w:val="default"/>
          <w:rFonts w:cs="FrankRuehl"/>
          <w:vanish/>
          <w:sz w:val="22"/>
          <w:szCs w:val="22"/>
          <w:shd w:val="clear" w:color="auto" w:fill="FFFF99"/>
          <w:rtl/>
        </w:rPr>
        <w:t>–</w:t>
      </w:r>
      <w:r w:rsidRPr="0033407C">
        <w:rPr>
          <w:rStyle w:val="default"/>
          <w:rFonts w:cs="FrankRuehl" w:hint="cs"/>
          <w:vanish/>
          <w:sz w:val="22"/>
          <w:szCs w:val="22"/>
          <w:shd w:val="clear" w:color="auto" w:fill="FFFF99"/>
          <w:rtl/>
        </w:rPr>
        <w:t xml:space="preserve"> חודש קלנדרי;</w:t>
      </w:r>
    </w:p>
    <w:p w14:paraId="14BF9656" w14:textId="77777777" w:rsidR="00196BE2" w:rsidRPr="0033407C" w:rsidRDefault="00196BE2" w:rsidP="00196BE2">
      <w:pPr>
        <w:pStyle w:val="P00"/>
        <w:spacing w:before="0"/>
        <w:ind w:left="1021" w:right="1134"/>
        <w:rPr>
          <w:rStyle w:val="default"/>
          <w:rFonts w:cs="FrankRuehl" w:hint="cs"/>
          <w:vanish/>
          <w:sz w:val="22"/>
          <w:szCs w:val="22"/>
          <w:shd w:val="clear" w:color="auto" w:fill="FFFF99"/>
          <w:rtl/>
        </w:rPr>
      </w:pPr>
      <w:r w:rsidRPr="0033407C">
        <w:rPr>
          <w:rStyle w:val="default"/>
          <w:rFonts w:cs="FrankRuehl" w:hint="cs"/>
          <w:vanish/>
          <w:sz w:val="22"/>
          <w:szCs w:val="22"/>
          <w:shd w:val="clear" w:color="auto" w:fill="FFFF99"/>
          <w:rtl/>
        </w:rPr>
        <w:t>(2)</w:t>
      </w:r>
      <w:r w:rsidRPr="0033407C">
        <w:rPr>
          <w:rStyle w:val="default"/>
          <w:rFonts w:cs="FrankRuehl" w:hint="cs"/>
          <w:vanish/>
          <w:sz w:val="22"/>
          <w:szCs w:val="22"/>
          <w:shd w:val="clear" w:color="auto" w:fill="FFFF99"/>
          <w:rtl/>
        </w:rPr>
        <w:tab/>
        <w:t xml:space="preserve">לגבי נכסים נזילים בפקדונות תושב (הלוואות) </w:t>
      </w:r>
      <w:r w:rsidRPr="0033407C">
        <w:rPr>
          <w:rStyle w:val="default"/>
          <w:rFonts w:cs="FrankRuehl"/>
          <w:vanish/>
          <w:sz w:val="22"/>
          <w:szCs w:val="22"/>
          <w:shd w:val="clear" w:color="auto" w:fill="FFFF99"/>
          <w:rtl/>
        </w:rPr>
        <w:t>–</w:t>
      </w:r>
      <w:r w:rsidRPr="0033407C">
        <w:rPr>
          <w:rStyle w:val="default"/>
          <w:rFonts w:cs="FrankRuehl" w:hint="cs"/>
          <w:vanish/>
          <w:sz w:val="22"/>
          <w:szCs w:val="22"/>
          <w:shd w:val="clear" w:color="auto" w:fill="FFFF99"/>
          <w:rtl/>
        </w:rPr>
        <w:t xml:space="preserve"> שבוע אחד;</w:t>
      </w:r>
    </w:p>
    <w:p w14:paraId="14F70B6E" w14:textId="77777777" w:rsidR="00196BE2" w:rsidRPr="0033407C" w:rsidRDefault="00196BE2" w:rsidP="00196BE2">
      <w:pPr>
        <w:pStyle w:val="P00"/>
        <w:spacing w:before="0"/>
        <w:ind w:left="1021" w:right="1134"/>
        <w:rPr>
          <w:rStyle w:val="default"/>
          <w:rFonts w:cs="FrankRuehl" w:hint="cs"/>
          <w:vanish/>
          <w:sz w:val="22"/>
          <w:szCs w:val="22"/>
          <w:shd w:val="clear" w:color="auto" w:fill="FFFF99"/>
          <w:rtl/>
        </w:rPr>
      </w:pPr>
      <w:r w:rsidRPr="0033407C">
        <w:rPr>
          <w:rStyle w:val="default"/>
          <w:rFonts w:cs="FrankRuehl" w:hint="cs"/>
          <w:vanish/>
          <w:sz w:val="22"/>
          <w:szCs w:val="22"/>
          <w:shd w:val="clear" w:color="auto" w:fill="FFFF99"/>
          <w:rtl/>
        </w:rPr>
        <w:t>(3)</w:t>
      </w:r>
      <w:r w:rsidRPr="0033407C">
        <w:rPr>
          <w:rStyle w:val="default"/>
          <w:rFonts w:cs="FrankRuehl" w:hint="cs"/>
          <w:vanish/>
          <w:sz w:val="22"/>
          <w:szCs w:val="22"/>
          <w:shd w:val="clear" w:color="auto" w:fill="FFFF99"/>
          <w:rtl/>
        </w:rPr>
        <w:tab/>
        <w:t xml:space="preserve">לגבי נכסים נזילים שחובה להחזיקם עקב חריגה מהוראות סעיף 18(א) להוראות הנזילות </w:t>
      </w:r>
      <w:r w:rsidRPr="0033407C">
        <w:rPr>
          <w:rStyle w:val="default"/>
          <w:rFonts w:cs="FrankRuehl"/>
          <w:vanish/>
          <w:sz w:val="22"/>
          <w:szCs w:val="22"/>
          <w:shd w:val="clear" w:color="auto" w:fill="FFFF99"/>
          <w:rtl/>
        </w:rPr>
        <w:t>–</w:t>
      </w:r>
      <w:r w:rsidRPr="0033407C">
        <w:rPr>
          <w:rStyle w:val="default"/>
          <w:rFonts w:cs="FrankRuehl" w:hint="cs"/>
          <w:vanish/>
          <w:sz w:val="22"/>
          <w:szCs w:val="22"/>
          <w:shd w:val="clear" w:color="auto" w:fill="FFFF99"/>
          <w:rtl/>
        </w:rPr>
        <w:t xml:space="preserve"> שבוע אחד;</w:t>
      </w:r>
    </w:p>
    <w:p w14:paraId="647E388D" w14:textId="77777777" w:rsidR="00196BE2" w:rsidRPr="0033407C" w:rsidRDefault="00196BE2" w:rsidP="00196BE2">
      <w:pPr>
        <w:pStyle w:val="P00"/>
        <w:spacing w:before="0"/>
        <w:ind w:left="1021" w:right="1134"/>
        <w:rPr>
          <w:rStyle w:val="default"/>
          <w:rFonts w:cs="FrankRuehl" w:hint="cs"/>
          <w:strike/>
          <w:vanish/>
          <w:sz w:val="22"/>
          <w:szCs w:val="22"/>
          <w:shd w:val="clear" w:color="auto" w:fill="FFFF99"/>
          <w:rtl/>
        </w:rPr>
      </w:pPr>
      <w:r w:rsidRPr="0033407C">
        <w:rPr>
          <w:rStyle w:val="default"/>
          <w:rFonts w:cs="FrankRuehl" w:hint="cs"/>
          <w:strike/>
          <w:vanish/>
          <w:sz w:val="22"/>
          <w:szCs w:val="22"/>
          <w:shd w:val="clear" w:color="auto" w:fill="FFFF99"/>
          <w:rtl/>
        </w:rPr>
        <w:t>(4)</w:t>
      </w:r>
      <w:r w:rsidRPr="0033407C">
        <w:rPr>
          <w:rStyle w:val="default"/>
          <w:rFonts w:cs="FrankRuehl" w:hint="cs"/>
          <w:strike/>
          <w:vanish/>
          <w:sz w:val="22"/>
          <w:szCs w:val="22"/>
          <w:shd w:val="clear" w:color="auto" w:fill="FFFF99"/>
          <w:rtl/>
        </w:rPr>
        <w:tab/>
        <w:t>לגבי כל אחד מיתר סוגי הנכסים הנזילים המנויים בסעיף 2, התקופה שתחילתה ביום חמישי האחרון בכל חודש קלנדרי וסופה ביום רביעי האחרון בחודש הקלנדרי שלאחריו, אולם, אם יום רביעי האמור חל ביום האחרון בחודש, תחל התקופה הבאה ביום חמישי שלמחרתו ותסתיים ביום רביעי האחרון של החודש הקלנדרי שבו החלה.</w:t>
      </w:r>
    </w:p>
    <w:p w14:paraId="594C5EE6" w14:textId="77777777" w:rsidR="00196BE2" w:rsidRPr="0033407C" w:rsidRDefault="00196BE2" w:rsidP="00196BE2">
      <w:pPr>
        <w:pStyle w:val="P00"/>
        <w:spacing w:before="0"/>
        <w:ind w:left="1021" w:right="1134"/>
        <w:rPr>
          <w:rStyle w:val="default"/>
          <w:rFonts w:cs="FrankRuehl" w:hint="cs"/>
          <w:vanish/>
          <w:sz w:val="22"/>
          <w:szCs w:val="22"/>
          <w:u w:val="single"/>
          <w:shd w:val="clear" w:color="auto" w:fill="FFFF99"/>
          <w:rtl/>
        </w:rPr>
      </w:pPr>
      <w:r w:rsidRPr="0033407C">
        <w:rPr>
          <w:rStyle w:val="default"/>
          <w:rFonts w:cs="FrankRuehl" w:hint="cs"/>
          <w:vanish/>
          <w:sz w:val="22"/>
          <w:szCs w:val="22"/>
          <w:u w:val="single"/>
          <w:shd w:val="clear" w:color="auto" w:fill="FFFF99"/>
          <w:rtl/>
        </w:rPr>
        <w:t>(4)</w:t>
      </w:r>
      <w:r w:rsidRPr="0033407C">
        <w:rPr>
          <w:rStyle w:val="default"/>
          <w:rFonts w:cs="FrankRuehl" w:hint="cs"/>
          <w:vanish/>
          <w:sz w:val="22"/>
          <w:szCs w:val="22"/>
          <w:u w:val="single"/>
          <w:shd w:val="clear" w:color="auto" w:fill="FFFF99"/>
          <w:rtl/>
        </w:rPr>
        <w:tab/>
        <w:t xml:space="preserve">לגבי כל אחד מיתר סוגי הנכסים הנזילים המנויים בסעיף 2 </w:t>
      </w:r>
      <w:r w:rsidRPr="0033407C">
        <w:rPr>
          <w:rStyle w:val="default"/>
          <w:rFonts w:cs="FrankRuehl"/>
          <w:vanish/>
          <w:sz w:val="22"/>
          <w:szCs w:val="22"/>
          <w:u w:val="single"/>
          <w:shd w:val="clear" w:color="auto" w:fill="FFFF99"/>
          <w:rtl/>
        </w:rPr>
        <w:t>–</w:t>
      </w:r>
      <w:r w:rsidRPr="0033407C">
        <w:rPr>
          <w:rStyle w:val="default"/>
          <w:rFonts w:cs="FrankRuehl" w:hint="cs"/>
          <w:vanish/>
          <w:sz w:val="22"/>
          <w:szCs w:val="22"/>
          <w:u w:val="single"/>
          <w:shd w:val="clear" w:color="auto" w:fill="FFFF99"/>
          <w:rtl/>
        </w:rPr>
        <w:t xml:space="preserve"> חודש נזילות.</w:t>
      </w:r>
    </w:p>
    <w:p w14:paraId="61E18A0D" w14:textId="77777777" w:rsidR="00CD1D16" w:rsidRPr="0033407C" w:rsidRDefault="00CD1D16" w:rsidP="00CD1D16">
      <w:pPr>
        <w:pStyle w:val="P00"/>
        <w:spacing w:before="0"/>
        <w:ind w:left="0" w:right="1134"/>
        <w:rPr>
          <w:rStyle w:val="default"/>
          <w:rFonts w:cs="FrankRuehl" w:hint="cs"/>
          <w:strike/>
          <w:vanish/>
          <w:sz w:val="22"/>
          <w:szCs w:val="22"/>
          <w:shd w:val="clear" w:color="auto" w:fill="FFFF99"/>
          <w:rtl/>
        </w:rPr>
      </w:pPr>
      <w:r w:rsidRPr="0033407C">
        <w:rPr>
          <w:rStyle w:val="default"/>
          <w:rFonts w:cs="FrankRuehl" w:hint="cs"/>
          <w:vanish/>
          <w:sz w:val="22"/>
          <w:szCs w:val="22"/>
          <w:shd w:val="clear" w:color="auto" w:fill="FFFF99"/>
          <w:rtl/>
        </w:rPr>
        <w:tab/>
      </w:r>
      <w:r w:rsidRPr="0033407C">
        <w:rPr>
          <w:rStyle w:val="default"/>
          <w:rFonts w:cs="FrankRuehl" w:hint="cs"/>
          <w:strike/>
          <w:vanish/>
          <w:sz w:val="22"/>
          <w:szCs w:val="22"/>
          <w:shd w:val="clear" w:color="auto" w:fill="FFFF99"/>
          <w:rtl/>
        </w:rPr>
        <w:t>(ב)</w:t>
      </w:r>
      <w:r w:rsidRPr="0033407C">
        <w:rPr>
          <w:rStyle w:val="default"/>
          <w:rFonts w:cs="FrankRuehl" w:hint="cs"/>
          <w:strike/>
          <w:vanish/>
          <w:sz w:val="22"/>
          <w:szCs w:val="22"/>
          <w:shd w:val="clear" w:color="auto" w:fill="FFFF99"/>
          <w:rtl/>
        </w:rPr>
        <w:tab/>
        <w:t xml:space="preserve">על אף האמור בסעיף קטן (א)(4) </w:t>
      </w:r>
      <w:r w:rsidRPr="0033407C">
        <w:rPr>
          <w:rStyle w:val="default"/>
          <w:rFonts w:cs="FrankRuehl"/>
          <w:strike/>
          <w:vanish/>
          <w:sz w:val="22"/>
          <w:szCs w:val="22"/>
          <w:shd w:val="clear" w:color="auto" w:fill="FFFF99"/>
          <w:rtl/>
        </w:rPr>
        <w:t>–</w:t>
      </w:r>
      <w:r w:rsidRPr="0033407C">
        <w:rPr>
          <w:rStyle w:val="default"/>
          <w:rFonts w:cs="FrankRuehl" w:hint="cs"/>
          <w:strike/>
          <w:vanish/>
          <w:sz w:val="22"/>
          <w:szCs w:val="22"/>
          <w:shd w:val="clear" w:color="auto" w:fill="FFFF99"/>
          <w:rtl/>
        </w:rPr>
        <w:t xml:space="preserve"> </w:t>
      </w:r>
    </w:p>
    <w:p w14:paraId="2479EF2A" w14:textId="77777777" w:rsidR="00CD1D16" w:rsidRPr="0033407C" w:rsidRDefault="00CD1D16" w:rsidP="00422774">
      <w:pPr>
        <w:pStyle w:val="P00"/>
        <w:spacing w:before="0"/>
        <w:ind w:left="1021" w:right="1134"/>
        <w:rPr>
          <w:rStyle w:val="default"/>
          <w:rFonts w:cs="FrankRuehl" w:hint="cs"/>
          <w:strike/>
          <w:vanish/>
          <w:sz w:val="22"/>
          <w:szCs w:val="22"/>
          <w:shd w:val="clear" w:color="auto" w:fill="FFFF99"/>
          <w:rtl/>
        </w:rPr>
      </w:pPr>
      <w:r w:rsidRPr="0033407C">
        <w:rPr>
          <w:rStyle w:val="default"/>
          <w:rFonts w:cs="FrankRuehl" w:hint="cs"/>
          <w:strike/>
          <w:vanish/>
          <w:sz w:val="22"/>
          <w:szCs w:val="22"/>
          <w:shd w:val="clear" w:color="auto" w:fill="FFFF99"/>
          <w:rtl/>
        </w:rPr>
        <w:t>(1)</w:t>
      </w:r>
      <w:r w:rsidRPr="0033407C">
        <w:rPr>
          <w:rStyle w:val="default"/>
          <w:rFonts w:cs="FrankRuehl" w:hint="cs"/>
          <w:strike/>
          <w:vanish/>
          <w:sz w:val="22"/>
          <w:szCs w:val="22"/>
          <w:shd w:val="clear" w:color="auto" w:fill="FFFF99"/>
          <w:rtl/>
        </w:rPr>
        <w:tab/>
        <w:t xml:space="preserve">החזיק תאגיד בנקאי נזילות בפועל, בממוצע בשבוע מסויים, בסכום שהוא פחות מהסכום הכולל של נזילות החובה המזערית שהוא חייב בהחזקתה (בפסקה זו </w:t>
      </w:r>
      <w:r w:rsidRPr="0033407C">
        <w:rPr>
          <w:rStyle w:val="default"/>
          <w:rFonts w:cs="FrankRuehl"/>
          <w:strike/>
          <w:vanish/>
          <w:sz w:val="22"/>
          <w:szCs w:val="22"/>
          <w:shd w:val="clear" w:color="auto" w:fill="FFFF99"/>
          <w:rtl/>
        </w:rPr>
        <w:t>–</w:t>
      </w:r>
      <w:r w:rsidRPr="0033407C">
        <w:rPr>
          <w:rStyle w:val="default"/>
          <w:rFonts w:cs="FrankRuehl" w:hint="cs"/>
          <w:strike/>
          <w:vanish/>
          <w:sz w:val="22"/>
          <w:szCs w:val="22"/>
          <w:shd w:val="clear" w:color="auto" w:fill="FFFF99"/>
          <w:rtl/>
        </w:rPr>
        <w:t xml:space="preserve"> גרעון חורג), לא יובא בחשבון אותו גרעון חורג לענין חישוב הגרעון הממוצע, לגבי אותו שבוע; לענין חישוב הנזילות בפועל כאמור יובאו בחשבון רק סוגי הנכסים הנזילים המפורטים בסעיף 10(א)(1) ו-(2) להוראות הנזילות;</w:t>
      </w:r>
    </w:p>
    <w:p w14:paraId="74D8DAF2" w14:textId="77777777" w:rsidR="00CD1D16" w:rsidRPr="0033407C" w:rsidRDefault="00CD1D16" w:rsidP="00422774">
      <w:pPr>
        <w:pStyle w:val="P00"/>
        <w:spacing w:before="0"/>
        <w:ind w:left="1021" w:right="1134"/>
        <w:rPr>
          <w:rStyle w:val="default"/>
          <w:rFonts w:cs="FrankRuehl" w:hint="cs"/>
          <w:strike/>
          <w:vanish/>
          <w:sz w:val="22"/>
          <w:szCs w:val="22"/>
          <w:shd w:val="clear" w:color="auto" w:fill="FFFF99"/>
          <w:rtl/>
        </w:rPr>
      </w:pPr>
      <w:r w:rsidRPr="0033407C">
        <w:rPr>
          <w:rStyle w:val="default"/>
          <w:rFonts w:cs="FrankRuehl" w:hint="cs"/>
          <w:strike/>
          <w:vanish/>
          <w:sz w:val="22"/>
          <w:szCs w:val="22"/>
          <w:shd w:val="clear" w:color="auto" w:fill="FFFF99"/>
          <w:rtl/>
        </w:rPr>
        <w:t>(2)</w:t>
      </w:r>
      <w:r w:rsidRPr="0033407C">
        <w:rPr>
          <w:rStyle w:val="default"/>
          <w:rFonts w:cs="FrankRuehl" w:hint="cs"/>
          <w:strike/>
          <w:vanish/>
          <w:sz w:val="22"/>
          <w:szCs w:val="22"/>
          <w:shd w:val="clear" w:color="auto" w:fill="FFFF99"/>
          <w:rtl/>
        </w:rPr>
        <w:tab/>
      </w:r>
      <w:r w:rsidR="00422774" w:rsidRPr="0033407C">
        <w:rPr>
          <w:rStyle w:val="default"/>
          <w:rFonts w:cs="FrankRuehl" w:hint="cs"/>
          <w:strike/>
          <w:vanish/>
          <w:sz w:val="22"/>
          <w:szCs w:val="22"/>
          <w:shd w:val="clear" w:color="auto" w:fill="FFFF99"/>
          <w:rtl/>
        </w:rPr>
        <w:t xml:space="preserve">היה תאגיד בנקאי חייב להחזיק נכסים נזילים לפי סעיפים 20 ו-24 להוראות הנזילות, לא יובא בחשבון, לענין חישוב הגרעון הממוצע, גרעון הנזילות העולה בשבוע מסויים על 7.5% מנזילות החובה של התאגיד הבנקאי (בפסקה זו </w:t>
      </w:r>
      <w:r w:rsidR="00422774" w:rsidRPr="0033407C">
        <w:rPr>
          <w:rStyle w:val="default"/>
          <w:rFonts w:cs="FrankRuehl"/>
          <w:strike/>
          <w:vanish/>
          <w:sz w:val="22"/>
          <w:szCs w:val="22"/>
          <w:shd w:val="clear" w:color="auto" w:fill="FFFF99"/>
          <w:rtl/>
        </w:rPr>
        <w:t>–</w:t>
      </w:r>
      <w:r w:rsidR="00422774" w:rsidRPr="0033407C">
        <w:rPr>
          <w:rStyle w:val="default"/>
          <w:rFonts w:cs="FrankRuehl" w:hint="cs"/>
          <w:strike/>
          <w:vanish/>
          <w:sz w:val="22"/>
          <w:szCs w:val="22"/>
          <w:shd w:val="clear" w:color="auto" w:fill="FFFF99"/>
          <w:rtl/>
        </w:rPr>
        <w:t xml:space="preserve"> גרעון חורג).</w:t>
      </w:r>
    </w:p>
    <w:p w14:paraId="3E547B10" w14:textId="77777777" w:rsidR="00196BE2" w:rsidRPr="0033407C" w:rsidRDefault="00196BE2" w:rsidP="00196BE2">
      <w:pPr>
        <w:pStyle w:val="P00"/>
        <w:spacing w:before="0"/>
        <w:ind w:left="0" w:right="1134"/>
        <w:rPr>
          <w:rStyle w:val="default"/>
          <w:rFonts w:cs="FrankRuehl" w:hint="cs"/>
          <w:vanish/>
          <w:sz w:val="22"/>
          <w:szCs w:val="22"/>
          <w:u w:val="single"/>
          <w:shd w:val="clear" w:color="auto" w:fill="FFFF99"/>
          <w:rtl/>
        </w:rPr>
      </w:pPr>
      <w:r w:rsidRPr="0033407C">
        <w:rPr>
          <w:rStyle w:val="default"/>
          <w:rFonts w:cs="FrankRuehl" w:hint="cs"/>
          <w:vanish/>
          <w:sz w:val="22"/>
          <w:szCs w:val="22"/>
          <w:shd w:val="clear" w:color="auto" w:fill="FFFF99"/>
          <w:rtl/>
        </w:rPr>
        <w:tab/>
      </w:r>
      <w:r w:rsidRPr="0033407C">
        <w:rPr>
          <w:rStyle w:val="default"/>
          <w:rFonts w:cs="FrankRuehl" w:hint="cs"/>
          <w:vanish/>
          <w:sz w:val="22"/>
          <w:szCs w:val="22"/>
          <w:u w:val="single"/>
          <w:shd w:val="clear" w:color="auto" w:fill="FFFF99"/>
          <w:rtl/>
        </w:rPr>
        <w:t>(ב)</w:t>
      </w:r>
      <w:r w:rsidRPr="0033407C">
        <w:rPr>
          <w:rStyle w:val="default"/>
          <w:rFonts w:cs="FrankRuehl" w:hint="cs"/>
          <w:vanish/>
          <w:sz w:val="22"/>
          <w:szCs w:val="22"/>
          <w:u w:val="single"/>
          <w:shd w:val="clear" w:color="auto" w:fill="FFFF99"/>
          <w:rtl/>
        </w:rPr>
        <w:tab/>
        <w:t xml:space="preserve">על האף האמור בסעיף (א)(4), אם עלה גרעון הנזילות של תאגיד בנקאי בשבוע מסויים, על 40% מנזילות החובה שלו </w:t>
      </w:r>
      <w:r w:rsidR="00E0026E" w:rsidRPr="0033407C">
        <w:rPr>
          <w:rStyle w:val="default"/>
          <w:rFonts w:cs="FrankRuehl" w:hint="cs"/>
          <w:vanish/>
          <w:sz w:val="22"/>
          <w:szCs w:val="22"/>
          <w:u w:val="single"/>
          <w:shd w:val="clear" w:color="auto" w:fill="FFFF99"/>
          <w:rtl/>
        </w:rPr>
        <w:t xml:space="preserve">במטבע ישראלי או על 7.5% מנזילות החובה שלו </w:t>
      </w:r>
      <w:r w:rsidRPr="0033407C">
        <w:rPr>
          <w:rStyle w:val="default"/>
          <w:rFonts w:cs="FrankRuehl" w:hint="cs"/>
          <w:vanish/>
          <w:sz w:val="22"/>
          <w:szCs w:val="22"/>
          <w:u w:val="single"/>
          <w:shd w:val="clear" w:color="auto" w:fill="FFFF99"/>
          <w:rtl/>
        </w:rPr>
        <w:t xml:space="preserve">בפקדונות במטבע חוץ (להלן </w:t>
      </w:r>
      <w:r w:rsidRPr="0033407C">
        <w:rPr>
          <w:rStyle w:val="default"/>
          <w:rFonts w:cs="FrankRuehl"/>
          <w:vanish/>
          <w:sz w:val="22"/>
          <w:szCs w:val="22"/>
          <w:u w:val="single"/>
          <w:shd w:val="clear" w:color="auto" w:fill="FFFF99"/>
          <w:rtl/>
        </w:rPr>
        <w:t>–</w:t>
      </w:r>
      <w:r w:rsidRPr="0033407C">
        <w:rPr>
          <w:rStyle w:val="default"/>
          <w:rFonts w:cs="FrankRuehl" w:hint="cs"/>
          <w:vanish/>
          <w:sz w:val="22"/>
          <w:szCs w:val="22"/>
          <w:u w:val="single"/>
          <w:shd w:val="clear" w:color="auto" w:fill="FFFF99"/>
          <w:rtl/>
        </w:rPr>
        <w:t xml:space="preserve"> הגרעון החורג), לא יובא הגרעון החורג בחשבון לצורך החישוב בממוצע כאמור באותו סעיף.</w:t>
      </w:r>
    </w:p>
    <w:p w14:paraId="4A01E61C" w14:textId="77777777" w:rsidR="00440185" w:rsidRPr="0033407C" w:rsidRDefault="00440185" w:rsidP="00440185">
      <w:pPr>
        <w:pStyle w:val="P00"/>
        <w:spacing w:before="0"/>
        <w:ind w:left="1021" w:right="1134"/>
        <w:rPr>
          <w:rFonts w:cs="FrankRuehl" w:hint="cs"/>
          <w:vanish/>
          <w:color w:val="FF0000"/>
          <w:szCs w:val="20"/>
          <w:shd w:val="clear" w:color="auto" w:fill="FFFF99"/>
          <w:rtl/>
        </w:rPr>
      </w:pPr>
    </w:p>
    <w:p w14:paraId="45E59D15" w14:textId="77777777" w:rsidR="00440185" w:rsidRPr="0033407C" w:rsidRDefault="00440185" w:rsidP="00D64F51">
      <w:pPr>
        <w:pStyle w:val="P00"/>
        <w:spacing w:before="0"/>
        <w:ind w:left="1021" w:right="1134"/>
        <w:rPr>
          <w:rFonts w:cs="FrankRuehl" w:hint="cs"/>
          <w:b/>
          <w:bCs/>
          <w:vanish/>
          <w:szCs w:val="20"/>
          <w:shd w:val="clear" w:color="auto" w:fill="FFFF99"/>
          <w:rtl/>
        </w:rPr>
      </w:pPr>
      <w:r w:rsidRPr="0033407C">
        <w:rPr>
          <w:rFonts w:cs="FrankRuehl" w:hint="cs"/>
          <w:vanish/>
          <w:color w:val="FF0000"/>
          <w:szCs w:val="20"/>
          <w:shd w:val="clear" w:color="auto" w:fill="FFFF99"/>
          <w:rtl/>
        </w:rPr>
        <w:t>מיום 31.3.1994</w:t>
      </w:r>
    </w:p>
    <w:p w14:paraId="14C81176" w14:textId="77777777" w:rsidR="00440185" w:rsidRPr="0033407C" w:rsidRDefault="00440185" w:rsidP="00D64F51">
      <w:pPr>
        <w:pStyle w:val="P00"/>
        <w:spacing w:before="0"/>
        <w:ind w:left="1021" w:right="1134"/>
        <w:rPr>
          <w:rFonts w:cs="FrankRuehl" w:hint="cs"/>
          <w:b/>
          <w:bCs/>
          <w:vanish/>
          <w:szCs w:val="20"/>
          <w:shd w:val="clear" w:color="auto" w:fill="FFFF99"/>
          <w:rtl/>
        </w:rPr>
      </w:pPr>
      <w:r w:rsidRPr="0033407C">
        <w:rPr>
          <w:rFonts w:cs="FrankRuehl" w:hint="cs"/>
          <w:b/>
          <w:bCs/>
          <w:vanish/>
          <w:szCs w:val="20"/>
          <w:shd w:val="clear" w:color="auto" w:fill="FFFF99"/>
          <w:rtl/>
        </w:rPr>
        <w:t>הוראות תשנ"ד-1994</w:t>
      </w:r>
    </w:p>
    <w:p w14:paraId="5A52A5BF" w14:textId="77777777" w:rsidR="00440185" w:rsidRPr="0033407C" w:rsidRDefault="00440185" w:rsidP="00D64F51">
      <w:pPr>
        <w:pStyle w:val="footnote"/>
        <w:tabs>
          <w:tab w:val="left" w:pos="624"/>
          <w:tab w:val="left" w:pos="1021"/>
          <w:tab w:val="left" w:pos="1474"/>
          <w:tab w:val="left" w:pos="1928"/>
          <w:tab w:val="left" w:pos="2381"/>
          <w:tab w:val="left" w:pos="2835"/>
          <w:tab w:val="right" w:leader="dot" w:pos="6259"/>
        </w:tabs>
        <w:ind w:left="1021" w:right="1134"/>
        <w:rPr>
          <w:rFonts w:cs="FrankRuehl" w:hint="cs"/>
          <w:vanish/>
          <w:sz w:val="20"/>
          <w:szCs w:val="20"/>
          <w:shd w:val="clear" w:color="auto" w:fill="FFFF99"/>
          <w:rtl/>
        </w:rPr>
      </w:pPr>
      <w:hyperlink r:id="rId61" w:history="1">
        <w:r w:rsidRPr="0033407C">
          <w:rPr>
            <w:rStyle w:val="Hyperlink"/>
            <w:rFonts w:cs="FrankRuehl" w:hint="cs"/>
            <w:vanish/>
            <w:sz w:val="20"/>
            <w:szCs w:val="20"/>
            <w:shd w:val="clear" w:color="auto" w:fill="FFFF99"/>
            <w:rtl/>
          </w:rPr>
          <w:t>ק</w:t>
        </w:r>
        <w:r w:rsidRPr="0033407C">
          <w:rPr>
            <w:rStyle w:val="Hyperlink"/>
            <w:rFonts w:cs="FrankRuehl"/>
            <w:vanish/>
            <w:sz w:val="20"/>
            <w:szCs w:val="20"/>
            <w:shd w:val="clear" w:color="auto" w:fill="FFFF99"/>
            <w:rtl/>
          </w:rPr>
          <w:t>"</w:t>
        </w:r>
        <w:r w:rsidRPr="0033407C">
          <w:rPr>
            <w:rStyle w:val="Hyperlink"/>
            <w:rFonts w:cs="FrankRuehl" w:hint="cs"/>
            <w:vanish/>
            <w:sz w:val="20"/>
            <w:szCs w:val="20"/>
            <w:shd w:val="clear" w:color="auto" w:fill="FFFF99"/>
            <w:rtl/>
          </w:rPr>
          <w:t>ת תשנ"ד מס' 5587</w:t>
        </w:r>
      </w:hyperlink>
      <w:r w:rsidRPr="0033407C">
        <w:rPr>
          <w:rFonts w:cs="FrankRuehl" w:hint="cs"/>
          <w:vanish/>
          <w:sz w:val="20"/>
          <w:szCs w:val="20"/>
          <w:shd w:val="clear" w:color="auto" w:fill="FFFF99"/>
          <w:rtl/>
        </w:rPr>
        <w:t xml:space="preserve"> מיום 21.3.1994 עמ' 730 </w:t>
      </w:r>
    </w:p>
    <w:p w14:paraId="2FAD6DF9" w14:textId="77777777" w:rsidR="00D64F51" w:rsidRPr="0033407C" w:rsidRDefault="00D64F51" w:rsidP="00BC2160">
      <w:pPr>
        <w:pStyle w:val="footnote"/>
        <w:tabs>
          <w:tab w:val="left" w:pos="624"/>
          <w:tab w:val="left" w:pos="1021"/>
          <w:tab w:val="left" w:pos="1474"/>
          <w:tab w:val="left" w:pos="1928"/>
          <w:tab w:val="left" w:pos="2381"/>
          <w:tab w:val="left" w:pos="2835"/>
          <w:tab w:val="right" w:leader="dot" w:pos="6259"/>
        </w:tabs>
        <w:ind w:left="1021" w:right="1134"/>
        <w:rPr>
          <w:rFonts w:cs="FrankRuehl" w:hint="cs"/>
          <w:b/>
          <w:bCs/>
          <w:vanish/>
          <w:sz w:val="20"/>
          <w:szCs w:val="20"/>
          <w:shd w:val="clear" w:color="auto" w:fill="FFFF99"/>
          <w:rtl/>
        </w:rPr>
      </w:pPr>
      <w:r w:rsidRPr="0033407C">
        <w:rPr>
          <w:rFonts w:cs="FrankRuehl" w:hint="cs"/>
          <w:b/>
          <w:bCs/>
          <w:vanish/>
          <w:sz w:val="20"/>
          <w:szCs w:val="20"/>
          <w:shd w:val="clear" w:color="auto" w:fill="FFFF99"/>
          <w:rtl/>
        </w:rPr>
        <w:t>ביטול פסקה 3(א)(1)</w:t>
      </w:r>
      <w:r w:rsidR="00BC2160" w:rsidRPr="0033407C">
        <w:rPr>
          <w:rFonts w:cs="FrankRuehl" w:hint="cs"/>
          <w:b/>
          <w:bCs/>
          <w:vanish/>
          <w:sz w:val="20"/>
          <w:szCs w:val="20"/>
          <w:shd w:val="clear" w:color="auto" w:fill="FFFF99"/>
          <w:rtl/>
        </w:rPr>
        <w:t>,</w:t>
      </w:r>
      <w:r w:rsidRPr="0033407C">
        <w:rPr>
          <w:rFonts w:cs="FrankRuehl" w:hint="cs"/>
          <w:b/>
          <w:bCs/>
          <w:vanish/>
          <w:sz w:val="20"/>
          <w:szCs w:val="20"/>
          <w:shd w:val="clear" w:color="auto" w:fill="FFFF99"/>
          <w:rtl/>
        </w:rPr>
        <w:t xml:space="preserve"> 3(א)(2)</w:t>
      </w:r>
    </w:p>
    <w:p w14:paraId="2B60BE47" w14:textId="77777777" w:rsidR="00D64F51" w:rsidRPr="0033407C" w:rsidRDefault="00D64F51" w:rsidP="00D64F51">
      <w:pPr>
        <w:pStyle w:val="footnote"/>
        <w:tabs>
          <w:tab w:val="left" w:pos="624"/>
          <w:tab w:val="left" w:pos="1021"/>
          <w:tab w:val="left" w:pos="1474"/>
          <w:tab w:val="left" w:pos="1928"/>
          <w:tab w:val="left" w:pos="2381"/>
          <w:tab w:val="left" w:pos="2835"/>
          <w:tab w:val="right" w:leader="dot" w:pos="6259"/>
        </w:tabs>
        <w:spacing w:before="60"/>
        <w:ind w:left="1021" w:right="1134"/>
        <w:rPr>
          <w:rFonts w:cs="FrankRuehl" w:hint="cs"/>
          <w:vanish/>
          <w:sz w:val="20"/>
          <w:szCs w:val="20"/>
          <w:shd w:val="clear" w:color="auto" w:fill="FFFF99"/>
          <w:rtl/>
        </w:rPr>
      </w:pPr>
      <w:r w:rsidRPr="0033407C">
        <w:rPr>
          <w:rFonts w:cs="FrankRuehl" w:hint="cs"/>
          <w:vanish/>
          <w:sz w:val="20"/>
          <w:szCs w:val="20"/>
          <w:shd w:val="clear" w:color="auto" w:fill="FFFF99"/>
          <w:rtl/>
        </w:rPr>
        <w:t>הנוסח הקודם:</w:t>
      </w:r>
    </w:p>
    <w:p w14:paraId="397074F2" w14:textId="77777777" w:rsidR="00D64F51" w:rsidRPr="0033407C" w:rsidRDefault="00D64F51" w:rsidP="00D64F51">
      <w:pPr>
        <w:pStyle w:val="P00"/>
        <w:spacing w:before="0"/>
        <w:ind w:left="1021" w:right="1134"/>
        <w:rPr>
          <w:rStyle w:val="default"/>
          <w:rFonts w:cs="FrankRuehl" w:hint="cs"/>
          <w:strike/>
          <w:vanish/>
          <w:sz w:val="22"/>
          <w:szCs w:val="22"/>
          <w:shd w:val="clear" w:color="auto" w:fill="FFFF99"/>
          <w:rtl/>
        </w:rPr>
      </w:pPr>
      <w:r w:rsidRPr="0033407C">
        <w:rPr>
          <w:rStyle w:val="default"/>
          <w:rFonts w:cs="FrankRuehl" w:hint="cs"/>
          <w:strike/>
          <w:vanish/>
          <w:sz w:val="22"/>
          <w:szCs w:val="22"/>
          <w:shd w:val="clear" w:color="auto" w:fill="FFFF99"/>
          <w:rtl/>
        </w:rPr>
        <w:t>(1)</w:t>
      </w:r>
      <w:r w:rsidRPr="0033407C">
        <w:rPr>
          <w:rStyle w:val="default"/>
          <w:rFonts w:cs="FrankRuehl" w:hint="cs"/>
          <w:strike/>
          <w:vanish/>
          <w:sz w:val="22"/>
          <w:szCs w:val="22"/>
          <w:shd w:val="clear" w:color="auto" w:fill="FFFF99"/>
          <w:rtl/>
        </w:rPr>
        <w:tab/>
        <w:t xml:space="preserve">לגבי נכסים נזילים של תאגידים בנקאיים מיוחדים </w:t>
      </w:r>
      <w:r w:rsidRPr="0033407C">
        <w:rPr>
          <w:rStyle w:val="default"/>
          <w:rFonts w:cs="FrankRuehl"/>
          <w:strike/>
          <w:vanish/>
          <w:sz w:val="22"/>
          <w:szCs w:val="22"/>
          <w:shd w:val="clear" w:color="auto" w:fill="FFFF99"/>
          <w:rtl/>
        </w:rPr>
        <w:t>–</w:t>
      </w:r>
      <w:r w:rsidRPr="0033407C">
        <w:rPr>
          <w:rStyle w:val="default"/>
          <w:rFonts w:cs="FrankRuehl" w:hint="cs"/>
          <w:strike/>
          <w:vanish/>
          <w:sz w:val="22"/>
          <w:szCs w:val="22"/>
          <w:shd w:val="clear" w:color="auto" w:fill="FFFF99"/>
          <w:rtl/>
        </w:rPr>
        <w:t xml:space="preserve"> חודש קלנדרי;</w:t>
      </w:r>
    </w:p>
    <w:p w14:paraId="2A4348DF" w14:textId="77777777" w:rsidR="00D64F51" w:rsidRPr="0033407C" w:rsidRDefault="00D64F51" w:rsidP="00D64F51">
      <w:pPr>
        <w:pStyle w:val="P00"/>
        <w:spacing w:before="0"/>
        <w:ind w:left="1021" w:right="1134"/>
        <w:rPr>
          <w:rStyle w:val="default"/>
          <w:rFonts w:cs="FrankRuehl" w:hint="cs"/>
          <w:strike/>
          <w:vanish/>
          <w:sz w:val="22"/>
          <w:szCs w:val="22"/>
          <w:shd w:val="clear" w:color="auto" w:fill="FFFF99"/>
          <w:rtl/>
        </w:rPr>
      </w:pPr>
      <w:r w:rsidRPr="0033407C">
        <w:rPr>
          <w:rStyle w:val="default"/>
          <w:rFonts w:cs="FrankRuehl" w:hint="cs"/>
          <w:strike/>
          <w:vanish/>
          <w:sz w:val="22"/>
          <w:szCs w:val="22"/>
          <w:shd w:val="clear" w:color="auto" w:fill="FFFF99"/>
          <w:rtl/>
        </w:rPr>
        <w:t>(2)</w:t>
      </w:r>
      <w:r w:rsidRPr="0033407C">
        <w:rPr>
          <w:rStyle w:val="default"/>
          <w:rFonts w:cs="FrankRuehl" w:hint="cs"/>
          <w:strike/>
          <w:vanish/>
          <w:sz w:val="22"/>
          <w:szCs w:val="22"/>
          <w:shd w:val="clear" w:color="auto" w:fill="FFFF99"/>
          <w:rtl/>
        </w:rPr>
        <w:tab/>
        <w:t xml:space="preserve">לגבי נכסים נזילים בפקדונות תושב (הלוואות) </w:t>
      </w:r>
      <w:r w:rsidRPr="0033407C">
        <w:rPr>
          <w:rStyle w:val="default"/>
          <w:rFonts w:cs="FrankRuehl"/>
          <w:strike/>
          <w:vanish/>
          <w:sz w:val="22"/>
          <w:szCs w:val="22"/>
          <w:shd w:val="clear" w:color="auto" w:fill="FFFF99"/>
          <w:rtl/>
        </w:rPr>
        <w:t>–</w:t>
      </w:r>
      <w:r w:rsidRPr="0033407C">
        <w:rPr>
          <w:rStyle w:val="default"/>
          <w:rFonts w:cs="FrankRuehl" w:hint="cs"/>
          <w:strike/>
          <w:vanish/>
          <w:sz w:val="22"/>
          <w:szCs w:val="22"/>
          <w:shd w:val="clear" w:color="auto" w:fill="FFFF99"/>
          <w:rtl/>
        </w:rPr>
        <w:t xml:space="preserve"> שבוע אחד;</w:t>
      </w:r>
    </w:p>
    <w:p w14:paraId="724F6E7F" w14:textId="77777777" w:rsidR="00721D3F" w:rsidRPr="0033407C" w:rsidRDefault="00721D3F" w:rsidP="00721D3F">
      <w:pPr>
        <w:pStyle w:val="P00"/>
        <w:spacing w:before="0"/>
        <w:ind w:left="1021" w:right="1134"/>
        <w:rPr>
          <w:rFonts w:cs="FrankRuehl" w:hint="cs"/>
          <w:vanish/>
          <w:color w:val="FF0000"/>
          <w:szCs w:val="20"/>
          <w:shd w:val="clear" w:color="auto" w:fill="FFFF99"/>
          <w:rtl/>
        </w:rPr>
      </w:pPr>
    </w:p>
    <w:p w14:paraId="6C4EF605" w14:textId="77777777" w:rsidR="00721D3F" w:rsidRPr="0033407C" w:rsidRDefault="00721D3F" w:rsidP="00721D3F">
      <w:pPr>
        <w:pStyle w:val="P00"/>
        <w:spacing w:before="0"/>
        <w:ind w:left="0" w:right="1134"/>
        <w:rPr>
          <w:rFonts w:cs="FrankRuehl" w:hint="cs"/>
          <w:b/>
          <w:bCs/>
          <w:vanish/>
          <w:szCs w:val="20"/>
          <w:shd w:val="clear" w:color="auto" w:fill="FFFF99"/>
          <w:rtl/>
        </w:rPr>
      </w:pPr>
      <w:r w:rsidRPr="0033407C">
        <w:rPr>
          <w:rFonts w:cs="FrankRuehl" w:hint="cs"/>
          <w:vanish/>
          <w:color w:val="FF0000"/>
          <w:szCs w:val="20"/>
          <w:shd w:val="clear" w:color="auto" w:fill="FFFF99"/>
          <w:rtl/>
        </w:rPr>
        <w:t>מיום 26.1.1995</w:t>
      </w:r>
    </w:p>
    <w:p w14:paraId="2C410FA2" w14:textId="77777777" w:rsidR="00721D3F" w:rsidRPr="0033407C" w:rsidRDefault="00721D3F" w:rsidP="00721D3F">
      <w:pPr>
        <w:pStyle w:val="P00"/>
        <w:spacing w:before="0"/>
        <w:ind w:left="0" w:right="1134"/>
        <w:rPr>
          <w:rFonts w:cs="FrankRuehl" w:hint="cs"/>
          <w:b/>
          <w:bCs/>
          <w:vanish/>
          <w:szCs w:val="20"/>
          <w:shd w:val="clear" w:color="auto" w:fill="FFFF99"/>
          <w:rtl/>
        </w:rPr>
      </w:pPr>
      <w:r w:rsidRPr="0033407C">
        <w:rPr>
          <w:rFonts w:cs="FrankRuehl" w:hint="cs"/>
          <w:b/>
          <w:bCs/>
          <w:vanish/>
          <w:szCs w:val="20"/>
          <w:shd w:val="clear" w:color="auto" w:fill="FFFF99"/>
          <w:rtl/>
        </w:rPr>
        <w:t>הוראות (מס' 2) תשנ"ה-1995</w:t>
      </w:r>
    </w:p>
    <w:p w14:paraId="57019065" w14:textId="77777777" w:rsidR="00721D3F" w:rsidRPr="0033407C" w:rsidRDefault="00721D3F" w:rsidP="00721D3F">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62" w:history="1">
        <w:r w:rsidRPr="0033407C">
          <w:rPr>
            <w:rStyle w:val="Hyperlink"/>
            <w:rFonts w:cs="FrankRuehl" w:hint="cs"/>
            <w:vanish/>
            <w:sz w:val="20"/>
            <w:szCs w:val="20"/>
            <w:shd w:val="clear" w:color="auto" w:fill="FFFF99"/>
            <w:rtl/>
          </w:rPr>
          <w:t>ק"ת תשנ"ה מס' 5649</w:t>
        </w:r>
      </w:hyperlink>
      <w:r w:rsidRPr="0033407C">
        <w:rPr>
          <w:rFonts w:cs="FrankRuehl" w:hint="cs"/>
          <w:vanish/>
          <w:sz w:val="20"/>
          <w:szCs w:val="20"/>
          <w:shd w:val="clear" w:color="auto" w:fill="FFFF99"/>
          <w:rtl/>
        </w:rPr>
        <w:t xml:space="preserve"> מ</w:t>
      </w:r>
      <w:r w:rsidRPr="0033407C">
        <w:rPr>
          <w:rFonts w:cs="FrankRuehl"/>
          <w:vanish/>
          <w:sz w:val="20"/>
          <w:szCs w:val="20"/>
          <w:shd w:val="clear" w:color="auto" w:fill="FFFF99"/>
          <w:rtl/>
        </w:rPr>
        <w:t>יו</w:t>
      </w:r>
      <w:r w:rsidRPr="0033407C">
        <w:rPr>
          <w:rFonts w:cs="FrankRuehl" w:hint="cs"/>
          <w:vanish/>
          <w:sz w:val="20"/>
          <w:szCs w:val="20"/>
          <w:shd w:val="clear" w:color="auto" w:fill="FFFF99"/>
          <w:rtl/>
        </w:rPr>
        <w:t xml:space="preserve">ם 1.1.1995 עמ' 496 </w:t>
      </w:r>
    </w:p>
    <w:p w14:paraId="720D44A9" w14:textId="77777777" w:rsidR="008C0091" w:rsidRPr="0033407C" w:rsidRDefault="008C0091" w:rsidP="008C0091">
      <w:pPr>
        <w:pStyle w:val="P00"/>
        <w:ind w:left="0" w:right="1134"/>
        <w:rPr>
          <w:rStyle w:val="default"/>
          <w:rFonts w:cs="FrankRuehl" w:hint="cs"/>
          <w:vanish/>
          <w:sz w:val="22"/>
          <w:szCs w:val="22"/>
          <w:shd w:val="clear" w:color="auto" w:fill="FFFF99"/>
          <w:rtl/>
        </w:rPr>
      </w:pPr>
      <w:r w:rsidRPr="0033407C">
        <w:rPr>
          <w:rStyle w:val="default"/>
          <w:rFonts w:cs="FrankRuehl" w:hint="cs"/>
          <w:vanish/>
          <w:sz w:val="22"/>
          <w:szCs w:val="22"/>
          <w:shd w:val="clear" w:color="auto" w:fill="FFFF99"/>
          <w:rtl/>
        </w:rPr>
        <w:tab/>
        <w:t>(ב)</w:t>
      </w:r>
      <w:r w:rsidRPr="0033407C">
        <w:rPr>
          <w:rStyle w:val="default"/>
          <w:rFonts w:cs="FrankRuehl" w:hint="cs"/>
          <w:vanish/>
          <w:sz w:val="22"/>
          <w:szCs w:val="22"/>
          <w:shd w:val="clear" w:color="auto" w:fill="FFFF99"/>
          <w:rtl/>
        </w:rPr>
        <w:tab/>
        <w:t xml:space="preserve">על האף האמור בסעיף (א)(4), אם עלה גרעון הנזילות של תאגיד בנקאי בשבוע מסויים, על 40% מנזילות החובה שלו במטבע ישראלי </w:t>
      </w:r>
      <w:r w:rsidRPr="0033407C">
        <w:rPr>
          <w:rStyle w:val="default"/>
          <w:rFonts w:cs="FrankRuehl" w:hint="cs"/>
          <w:strike/>
          <w:vanish/>
          <w:sz w:val="22"/>
          <w:szCs w:val="22"/>
          <w:shd w:val="clear" w:color="auto" w:fill="FFFF99"/>
          <w:rtl/>
        </w:rPr>
        <w:t>או על 7.5% מנזילות החובה שלו בפקדונות במטבע חוץ</w:t>
      </w:r>
      <w:r w:rsidRPr="0033407C">
        <w:rPr>
          <w:rStyle w:val="default"/>
          <w:rFonts w:cs="FrankRuehl" w:hint="cs"/>
          <w:vanish/>
          <w:sz w:val="22"/>
          <w:szCs w:val="22"/>
          <w:shd w:val="clear" w:color="auto" w:fill="FFFF99"/>
          <w:rtl/>
        </w:rPr>
        <w:t xml:space="preserve"> </w:t>
      </w:r>
      <w:r w:rsidRPr="0033407C">
        <w:rPr>
          <w:rStyle w:val="default"/>
          <w:rFonts w:cs="FrankRuehl" w:hint="cs"/>
          <w:vanish/>
          <w:sz w:val="22"/>
          <w:szCs w:val="22"/>
          <w:u w:val="single"/>
          <w:shd w:val="clear" w:color="auto" w:fill="FFFF99"/>
          <w:rtl/>
        </w:rPr>
        <w:t>על 7.5% מנזילות החובה שלו בפקדונות (פמ"ח) פיצויים או על 15% מנזילות החובה שלו בפקדונות אחרים במטבע חוץ</w:t>
      </w:r>
      <w:r w:rsidRPr="0033407C">
        <w:rPr>
          <w:rStyle w:val="default"/>
          <w:rFonts w:cs="FrankRuehl" w:hint="cs"/>
          <w:vanish/>
          <w:sz w:val="22"/>
          <w:szCs w:val="22"/>
          <w:shd w:val="clear" w:color="auto" w:fill="FFFF99"/>
          <w:rtl/>
        </w:rPr>
        <w:t xml:space="preserve"> (להלן </w:t>
      </w:r>
      <w:r w:rsidRPr="0033407C">
        <w:rPr>
          <w:rStyle w:val="default"/>
          <w:rFonts w:cs="FrankRuehl"/>
          <w:vanish/>
          <w:sz w:val="22"/>
          <w:szCs w:val="22"/>
          <w:shd w:val="clear" w:color="auto" w:fill="FFFF99"/>
          <w:rtl/>
        </w:rPr>
        <w:t>–</w:t>
      </w:r>
      <w:r w:rsidRPr="0033407C">
        <w:rPr>
          <w:rStyle w:val="default"/>
          <w:rFonts w:cs="FrankRuehl" w:hint="cs"/>
          <w:vanish/>
          <w:sz w:val="22"/>
          <w:szCs w:val="22"/>
          <w:shd w:val="clear" w:color="auto" w:fill="FFFF99"/>
          <w:rtl/>
        </w:rPr>
        <w:t xml:space="preserve"> הגרעון החורג), לא יובא הגרעון החורג בחשבון לצורך החישוב בממוצע כאמור באותו סעיף.</w:t>
      </w:r>
    </w:p>
    <w:p w14:paraId="020FFCA9" w14:textId="77777777" w:rsidR="007A7206" w:rsidRPr="0033407C" w:rsidRDefault="007A7206" w:rsidP="007A7206">
      <w:pPr>
        <w:pStyle w:val="P00"/>
        <w:spacing w:before="0"/>
        <w:ind w:left="1021" w:right="1134"/>
        <w:rPr>
          <w:rFonts w:cs="FrankRuehl" w:hint="cs"/>
          <w:vanish/>
          <w:color w:val="FF0000"/>
          <w:szCs w:val="20"/>
          <w:shd w:val="clear" w:color="auto" w:fill="FFFF99"/>
          <w:rtl/>
        </w:rPr>
      </w:pPr>
    </w:p>
    <w:p w14:paraId="3A5C9D36" w14:textId="77777777" w:rsidR="007A7206" w:rsidRPr="0033407C" w:rsidRDefault="007A7206" w:rsidP="007A7206">
      <w:pPr>
        <w:pStyle w:val="P00"/>
        <w:spacing w:before="0"/>
        <w:ind w:left="0" w:right="1134"/>
        <w:rPr>
          <w:rFonts w:cs="FrankRuehl" w:hint="cs"/>
          <w:b/>
          <w:bCs/>
          <w:vanish/>
          <w:szCs w:val="20"/>
          <w:shd w:val="clear" w:color="auto" w:fill="FFFF99"/>
          <w:rtl/>
        </w:rPr>
      </w:pPr>
      <w:r w:rsidRPr="0033407C">
        <w:rPr>
          <w:rFonts w:cs="FrankRuehl" w:hint="cs"/>
          <w:vanish/>
          <w:color w:val="FF0000"/>
          <w:szCs w:val="20"/>
          <w:shd w:val="clear" w:color="auto" w:fill="FFFF99"/>
          <w:rtl/>
        </w:rPr>
        <w:t>מיום 1.1.1998</w:t>
      </w:r>
    </w:p>
    <w:p w14:paraId="0E07F4D8" w14:textId="77777777" w:rsidR="007A7206" w:rsidRPr="0033407C" w:rsidRDefault="007A7206" w:rsidP="007A7206">
      <w:pPr>
        <w:pStyle w:val="P00"/>
        <w:spacing w:before="0"/>
        <w:ind w:left="0" w:right="1134"/>
        <w:rPr>
          <w:rFonts w:cs="FrankRuehl" w:hint="cs"/>
          <w:b/>
          <w:bCs/>
          <w:vanish/>
          <w:szCs w:val="20"/>
          <w:shd w:val="clear" w:color="auto" w:fill="FFFF99"/>
          <w:rtl/>
        </w:rPr>
      </w:pPr>
      <w:r w:rsidRPr="0033407C">
        <w:rPr>
          <w:rFonts w:cs="FrankRuehl" w:hint="cs"/>
          <w:b/>
          <w:bCs/>
          <w:vanish/>
          <w:szCs w:val="20"/>
          <w:shd w:val="clear" w:color="auto" w:fill="FFFF99"/>
          <w:rtl/>
        </w:rPr>
        <w:t>הוראות תשנ"ח-1997</w:t>
      </w:r>
    </w:p>
    <w:p w14:paraId="6248ACE0" w14:textId="77777777" w:rsidR="007A7206" w:rsidRPr="0033407C" w:rsidRDefault="007A7206" w:rsidP="00BE735E">
      <w:pPr>
        <w:pStyle w:val="P22"/>
        <w:spacing w:before="0"/>
        <w:ind w:left="0" w:right="1134"/>
        <w:rPr>
          <w:rFonts w:cs="FrankRuehl" w:hint="cs"/>
          <w:vanish/>
          <w:szCs w:val="20"/>
          <w:shd w:val="clear" w:color="auto" w:fill="FFFF99"/>
          <w:rtl/>
        </w:rPr>
      </w:pPr>
      <w:hyperlink r:id="rId63" w:history="1">
        <w:r w:rsidRPr="0033407C">
          <w:rPr>
            <w:rStyle w:val="Hyperlink"/>
            <w:rFonts w:cs="FrankRuehl" w:hint="cs"/>
            <w:vanish/>
            <w:szCs w:val="20"/>
            <w:shd w:val="clear" w:color="auto" w:fill="FFFF99"/>
            <w:rtl/>
          </w:rPr>
          <w:t>ק</w:t>
        </w:r>
        <w:r w:rsidRPr="0033407C">
          <w:rPr>
            <w:rStyle w:val="Hyperlink"/>
            <w:rFonts w:cs="FrankRuehl"/>
            <w:vanish/>
            <w:szCs w:val="20"/>
            <w:shd w:val="clear" w:color="auto" w:fill="FFFF99"/>
            <w:rtl/>
          </w:rPr>
          <w:t>"</w:t>
        </w:r>
        <w:r w:rsidRPr="0033407C">
          <w:rPr>
            <w:rStyle w:val="Hyperlink"/>
            <w:rFonts w:cs="FrankRuehl" w:hint="cs"/>
            <w:vanish/>
            <w:szCs w:val="20"/>
            <w:shd w:val="clear" w:color="auto" w:fill="FFFF99"/>
            <w:rtl/>
          </w:rPr>
          <w:t>ת תשנ"ח מס' 5868</w:t>
        </w:r>
      </w:hyperlink>
      <w:r w:rsidRPr="0033407C">
        <w:rPr>
          <w:rFonts w:cs="FrankRuehl" w:hint="cs"/>
          <w:vanish/>
          <w:szCs w:val="20"/>
          <w:shd w:val="clear" w:color="auto" w:fill="FFFF99"/>
          <w:rtl/>
        </w:rPr>
        <w:t xml:space="preserve"> מיום 24.12.1997 עמ' 21</w:t>
      </w:r>
      <w:r w:rsidR="00BE735E" w:rsidRPr="0033407C">
        <w:rPr>
          <w:rFonts w:cs="FrankRuehl" w:hint="cs"/>
          <w:vanish/>
          <w:szCs w:val="20"/>
          <w:shd w:val="clear" w:color="auto" w:fill="FFFF99"/>
          <w:rtl/>
        </w:rPr>
        <w:t>1</w:t>
      </w:r>
      <w:r w:rsidRPr="0033407C">
        <w:rPr>
          <w:rFonts w:cs="FrankRuehl" w:hint="cs"/>
          <w:vanish/>
          <w:szCs w:val="20"/>
          <w:shd w:val="clear" w:color="auto" w:fill="FFFF99"/>
          <w:rtl/>
        </w:rPr>
        <w:t xml:space="preserve"> </w:t>
      </w:r>
    </w:p>
    <w:p w14:paraId="191D063D" w14:textId="77777777" w:rsidR="00434A74" w:rsidRPr="0033407C" w:rsidRDefault="00FB0606" w:rsidP="00434A74">
      <w:pPr>
        <w:pStyle w:val="P00"/>
        <w:ind w:left="0" w:right="1134"/>
        <w:rPr>
          <w:rStyle w:val="default"/>
          <w:rFonts w:cs="FrankRuehl" w:hint="cs"/>
          <w:strike/>
          <w:vanish/>
          <w:sz w:val="22"/>
          <w:szCs w:val="22"/>
          <w:shd w:val="clear" w:color="auto" w:fill="FFFF99"/>
          <w:rtl/>
        </w:rPr>
      </w:pPr>
      <w:r w:rsidRPr="0033407C">
        <w:rPr>
          <w:rStyle w:val="default"/>
          <w:rFonts w:cs="FrankRuehl" w:hint="cs"/>
          <w:vanish/>
          <w:sz w:val="22"/>
          <w:szCs w:val="22"/>
          <w:shd w:val="clear" w:color="auto" w:fill="FFFF99"/>
          <w:rtl/>
        </w:rPr>
        <w:t>3.</w:t>
      </w:r>
      <w:r w:rsidR="00434A74" w:rsidRPr="0033407C">
        <w:rPr>
          <w:rStyle w:val="default"/>
          <w:rFonts w:cs="FrankRuehl" w:hint="cs"/>
          <w:vanish/>
          <w:sz w:val="22"/>
          <w:szCs w:val="22"/>
          <w:shd w:val="clear" w:color="auto" w:fill="FFFF99"/>
          <w:rtl/>
        </w:rPr>
        <w:tab/>
      </w:r>
      <w:r w:rsidR="00434A74" w:rsidRPr="0033407C">
        <w:rPr>
          <w:rStyle w:val="default"/>
          <w:rFonts w:cs="FrankRuehl" w:hint="cs"/>
          <w:strike/>
          <w:vanish/>
          <w:sz w:val="22"/>
          <w:szCs w:val="22"/>
          <w:shd w:val="clear" w:color="auto" w:fill="FFFF99"/>
          <w:rtl/>
        </w:rPr>
        <w:t>(א)</w:t>
      </w:r>
      <w:r w:rsidR="00434A74" w:rsidRPr="0033407C">
        <w:rPr>
          <w:rStyle w:val="default"/>
          <w:rFonts w:cs="FrankRuehl" w:hint="cs"/>
          <w:strike/>
          <w:vanish/>
          <w:sz w:val="22"/>
          <w:szCs w:val="22"/>
          <w:shd w:val="clear" w:color="auto" w:fill="FFFF99"/>
          <w:rtl/>
        </w:rPr>
        <w:tab/>
        <w:t>חישוב ריבית על גרעונות בנזילות לפי הוראות אלה ייעשה על בסיס הממוצע של גרעונות הנזילות ועודפי הנזילות במשך התקופות כלהלן:</w:t>
      </w:r>
    </w:p>
    <w:p w14:paraId="0985051D" w14:textId="77777777" w:rsidR="00434A74" w:rsidRPr="0033407C" w:rsidRDefault="00434A74" w:rsidP="00434A74">
      <w:pPr>
        <w:pStyle w:val="P00"/>
        <w:spacing w:before="0"/>
        <w:ind w:left="1021" w:right="1134"/>
        <w:rPr>
          <w:rStyle w:val="default"/>
          <w:rFonts w:cs="FrankRuehl" w:hint="cs"/>
          <w:strike/>
          <w:vanish/>
          <w:sz w:val="22"/>
          <w:szCs w:val="22"/>
          <w:shd w:val="clear" w:color="auto" w:fill="FFFF99"/>
          <w:rtl/>
        </w:rPr>
      </w:pPr>
      <w:r w:rsidRPr="0033407C">
        <w:rPr>
          <w:rStyle w:val="default"/>
          <w:rFonts w:cs="FrankRuehl" w:hint="cs"/>
          <w:strike/>
          <w:vanish/>
          <w:sz w:val="22"/>
          <w:szCs w:val="22"/>
          <w:shd w:val="clear" w:color="auto" w:fill="FFFF99"/>
          <w:rtl/>
        </w:rPr>
        <w:t>(1)</w:t>
      </w:r>
      <w:r w:rsidRPr="0033407C">
        <w:rPr>
          <w:rStyle w:val="default"/>
          <w:rFonts w:cs="FrankRuehl" w:hint="cs"/>
          <w:strike/>
          <w:vanish/>
          <w:sz w:val="22"/>
          <w:szCs w:val="22"/>
          <w:shd w:val="clear" w:color="auto" w:fill="FFFF99"/>
          <w:rtl/>
        </w:rPr>
        <w:tab/>
      </w:r>
      <w:r w:rsidR="000C70F2" w:rsidRPr="0033407C">
        <w:rPr>
          <w:rStyle w:val="default"/>
          <w:rFonts w:cs="FrankRuehl" w:hint="cs"/>
          <w:strike/>
          <w:vanish/>
          <w:sz w:val="22"/>
          <w:szCs w:val="22"/>
          <w:shd w:val="clear" w:color="auto" w:fill="FFFF99"/>
          <w:rtl/>
        </w:rPr>
        <w:t>(</w:t>
      </w:r>
      <w:r w:rsidRPr="0033407C">
        <w:rPr>
          <w:rStyle w:val="default"/>
          <w:rFonts w:cs="FrankRuehl" w:hint="cs"/>
          <w:strike/>
          <w:vanish/>
          <w:sz w:val="22"/>
          <w:szCs w:val="22"/>
          <w:shd w:val="clear" w:color="auto" w:fill="FFFF99"/>
          <w:rtl/>
        </w:rPr>
        <w:t>בוטל</w:t>
      </w:r>
      <w:r w:rsidR="000C70F2" w:rsidRPr="0033407C">
        <w:rPr>
          <w:rStyle w:val="default"/>
          <w:rFonts w:cs="FrankRuehl" w:hint="cs"/>
          <w:strike/>
          <w:vanish/>
          <w:sz w:val="22"/>
          <w:szCs w:val="22"/>
          <w:shd w:val="clear" w:color="auto" w:fill="FFFF99"/>
          <w:rtl/>
        </w:rPr>
        <w:t>);</w:t>
      </w:r>
    </w:p>
    <w:p w14:paraId="4F21F0CB" w14:textId="77777777" w:rsidR="00434A74" w:rsidRPr="0033407C" w:rsidRDefault="00434A74" w:rsidP="00434A74">
      <w:pPr>
        <w:pStyle w:val="P00"/>
        <w:spacing w:before="0"/>
        <w:ind w:left="1021" w:right="1134"/>
        <w:rPr>
          <w:rStyle w:val="default"/>
          <w:rFonts w:cs="FrankRuehl" w:hint="cs"/>
          <w:strike/>
          <w:vanish/>
          <w:sz w:val="22"/>
          <w:szCs w:val="22"/>
          <w:shd w:val="clear" w:color="auto" w:fill="FFFF99"/>
          <w:rtl/>
        </w:rPr>
      </w:pPr>
      <w:r w:rsidRPr="0033407C">
        <w:rPr>
          <w:rStyle w:val="default"/>
          <w:rFonts w:cs="FrankRuehl" w:hint="cs"/>
          <w:strike/>
          <w:vanish/>
          <w:sz w:val="22"/>
          <w:szCs w:val="22"/>
          <w:shd w:val="clear" w:color="auto" w:fill="FFFF99"/>
          <w:rtl/>
        </w:rPr>
        <w:t>(2)</w:t>
      </w:r>
      <w:r w:rsidRPr="0033407C">
        <w:rPr>
          <w:rStyle w:val="default"/>
          <w:rFonts w:cs="FrankRuehl" w:hint="cs"/>
          <w:strike/>
          <w:vanish/>
          <w:sz w:val="22"/>
          <w:szCs w:val="22"/>
          <w:shd w:val="clear" w:color="auto" w:fill="FFFF99"/>
          <w:rtl/>
        </w:rPr>
        <w:tab/>
      </w:r>
      <w:r w:rsidR="000C70F2" w:rsidRPr="0033407C">
        <w:rPr>
          <w:rStyle w:val="default"/>
          <w:rFonts w:cs="FrankRuehl" w:hint="cs"/>
          <w:strike/>
          <w:vanish/>
          <w:sz w:val="22"/>
          <w:szCs w:val="22"/>
          <w:shd w:val="clear" w:color="auto" w:fill="FFFF99"/>
          <w:rtl/>
        </w:rPr>
        <w:t>(</w:t>
      </w:r>
      <w:r w:rsidRPr="0033407C">
        <w:rPr>
          <w:rStyle w:val="default"/>
          <w:rFonts w:cs="FrankRuehl" w:hint="cs"/>
          <w:strike/>
          <w:vanish/>
          <w:sz w:val="22"/>
          <w:szCs w:val="22"/>
          <w:shd w:val="clear" w:color="auto" w:fill="FFFF99"/>
          <w:rtl/>
        </w:rPr>
        <w:t>בוטל</w:t>
      </w:r>
      <w:r w:rsidR="000C70F2" w:rsidRPr="0033407C">
        <w:rPr>
          <w:rStyle w:val="default"/>
          <w:rFonts w:cs="FrankRuehl" w:hint="cs"/>
          <w:strike/>
          <w:vanish/>
          <w:sz w:val="22"/>
          <w:szCs w:val="22"/>
          <w:shd w:val="clear" w:color="auto" w:fill="FFFF99"/>
          <w:rtl/>
        </w:rPr>
        <w:t>);</w:t>
      </w:r>
    </w:p>
    <w:p w14:paraId="641F6B9E" w14:textId="77777777" w:rsidR="00434A74" w:rsidRPr="0033407C" w:rsidRDefault="00434A74" w:rsidP="00434A74">
      <w:pPr>
        <w:pStyle w:val="P00"/>
        <w:spacing w:before="0"/>
        <w:ind w:left="1021" w:right="1134"/>
        <w:rPr>
          <w:rStyle w:val="default"/>
          <w:rFonts w:cs="FrankRuehl" w:hint="cs"/>
          <w:strike/>
          <w:vanish/>
          <w:sz w:val="22"/>
          <w:szCs w:val="22"/>
          <w:shd w:val="clear" w:color="auto" w:fill="FFFF99"/>
          <w:rtl/>
        </w:rPr>
      </w:pPr>
      <w:r w:rsidRPr="0033407C">
        <w:rPr>
          <w:rStyle w:val="default"/>
          <w:rFonts w:cs="FrankRuehl" w:hint="cs"/>
          <w:strike/>
          <w:vanish/>
          <w:sz w:val="22"/>
          <w:szCs w:val="22"/>
          <w:shd w:val="clear" w:color="auto" w:fill="FFFF99"/>
          <w:rtl/>
        </w:rPr>
        <w:t>(3)</w:t>
      </w:r>
      <w:r w:rsidRPr="0033407C">
        <w:rPr>
          <w:rStyle w:val="default"/>
          <w:rFonts w:cs="FrankRuehl" w:hint="cs"/>
          <w:strike/>
          <w:vanish/>
          <w:sz w:val="22"/>
          <w:szCs w:val="22"/>
          <w:shd w:val="clear" w:color="auto" w:fill="FFFF99"/>
          <w:rtl/>
        </w:rPr>
        <w:tab/>
        <w:t xml:space="preserve">לגבי נכסים נזילים שחובה להחזיקם עקב חריגה מהוראות סעיף 18(א) להוראות הנזילות </w:t>
      </w:r>
      <w:r w:rsidRPr="0033407C">
        <w:rPr>
          <w:rStyle w:val="default"/>
          <w:rFonts w:cs="FrankRuehl"/>
          <w:strike/>
          <w:vanish/>
          <w:sz w:val="22"/>
          <w:szCs w:val="22"/>
          <w:shd w:val="clear" w:color="auto" w:fill="FFFF99"/>
          <w:rtl/>
        </w:rPr>
        <w:t>–</w:t>
      </w:r>
      <w:r w:rsidRPr="0033407C">
        <w:rPr>
          <w:rStyle w:val="default"/>
          <w:rFonts w:cs="FrankRuehl" w:hint="cs"/>
          <w:strike/>
          <w:vanish/>
          <w:sz w:val="22"/>
          <w:szCs w:val="22"/>
          <w:shd w:val="clear" w:color="auto" w:fill="FFFF99"/>
          <w:rtl/>
        </w:rPr>
        <w:t xml:space="preserve"> שבוע אחד;</w:t>
      </w:r>
    </w:p>
    <w:p w14:paraId="24707E5E" w14:textId="77777777" w:rsidR="00434A74" w:rsidRPr="0033407C" w:rsidRDefault="00434A74" w:rsidP="00434A74">
      <w:pPr>
        <w:pStyle w:val="P00"/>
        <w:spacing w:before="0"/>
        <w:ind w:left="1021" w:right="1134"/>
        <w:rPr>
          <w:rStyle w:val="default"/>
          <w:rFonts w:cs="FrankRuehl" w:hint="cs"/>
          <w:strike/>
          <w:vanish/>
          <w:sz w:val="22"/>
          <w:szCs w:val="22"/>
          <w:shd w:val="clear" w:color="auto" w:fill="FFFF99"/>
          <w:rtl/>
        </w:rPr>
      </w:pPr>
      <w:r w:rsidRPr="0033407C">
        <w:rPr>
          <w:rStyle w:val="default"/>
          <w:rFonts w:cs="FrankRuehl" w:hint="cs"/>
          <w:strike/>
          <w:vanish/>
          <w:sz w:val="22"/>
          <w:szCs w:val="22"/>
          <w:shd w:val="clear" w:color="auto" w:fill="FFFF99"/>
          <w:rtl/>
        </w:rPr>
        <w:t>(4)</w:t>
      </w:r>
      <w:r w:rsidRPr="0033407C">
        <w:rPr>
          <w:rStyle w:val="default"/>
          <w:rFonts w:cs="FrankRuehl" w:hint="cs"/>
          <w:strike/>
          <w:vanish/>
          <w:sz w:val="22"/>
          <w:szCs w:val="22"/>
          <w:shd w:val="clear" w:color="auto" w:fill="FFFF99"/>
          <w:rtl/>
        </w:rPr>
        <w:tab/>
        <w:t xml:space="preserve">לגבי כל אחד מיתר סוגי הנכסים הנזילים המנויים בסעיף 2 </w:t>
      </w:r>
      <w:r w:rsidRPr="0033407C">
        <w:rPr>
          <w:rStyle w:val="default"/>
          <w:rFonts w:cs="FrankRuehl"/>
          <w:strike/>
          <w:vanish/>
          <w:sz w:val="22"/>
          <w:szCs w:val="22"/>
          <w:shd w:val="clear" w:color="auto" w:fill="FFFF99"/>
          <w:rtl/>
        </w:rPr>
        <w:t>–</w:t>
      </w:r>
      <w:r w:rsidRPr="0033407C">
        <w:rPr>
          <w:rStyle w:val="default"/>
          <w:rFonts w:cs="FrankRuehl" w:hint="cs"/>
          <w:strike/>
          <w:vanish/>
          <w:sz w:val="22"/>
          <w:szCs w:val="22"/>
          <w:shd w:val="clear" w:color="auto" w:fill="FFFF99"/>
          <w:rtl/>
        </w:rPr>
        <w:t xml:space="preserve"> חודש נזילות.</w:t>
      </w:r>
    </w:p>
    <w:p w14:paraId="0AAC9A31" w14:textId="77777777" w:rsidR="00EF6E91" w:rsidRPr="0033407C" w:rsidRDefault="00EF6E91" w:rsidP="001B0FA6">
      <w:pPr>
        <w:pStyle w:val="P00"/>
        <w:spacing w:before="0"/>
        <w:ind w:left="0" w:right="1134"/>
        <w:rPr>
          <w:rStyle w:val="default"/>
          <w:rFonts w:cs="FrankRuehl" w:hint="cs"/>
          <w:vanish/>
          <w:sz w:val="22"/>
          <w:szCs w:val="22"/>
          <w:u w:val="single"/>
          <w:shd w:val="clear" w:color="auto" w:fill="FFFF99"/>
          <w:rtl/>
        </w:rPr>
      </w:pPr>
      <w:r w:rsidRPr="0033407C">
        <w:rPr>
          <w:rStyle w:val="default"/>
          <w:rFonts w:cs="FrankRuehl" w:hint="cs"/>
          <w:vanish/>
          <w:sz w:val="22"/>
          <w:szCs w:val="22"/>
          <w:shd w:val="clear" w:color="auto" w:fill="FFFF99"/>
          <w:rtl/>
        </w:rPr>
        <w:tab/>
      </w:r>
      <w:r w:rsidRPr="0033407C">
        <w:rPr>
          <w:rStyle w:val="default"/>
          <w:rFonts w:cs="FrankRuehl" w:hint="cs"/>
          <w:vanish/>
          <w:sz w:val="22"/>
          <w:szCs w:val="22"/>
          <w:u w:val="single"/>
          <w:shd w:val="clear" w:color="auto" w:fill="FFFF99"/>
          <w:rtl/>
        </w:rPr>
        <w:t>(א)</w:t>
      </w:r>
      <w:r w:rsidRPr="0033407C">
        <w:rPr>
          <w:rStyle w:val="default"/>
          <w:rFonts w:cs="FrankRuehl" w:hint="cs"/>
          <w:vanish/>
          <w:sz w:val="22"/>
          <w:szCs w:val="22"/>
          <w:u w:val="single"/>
          <w:shd w:val="clear" w:color="auto" w:fill="FFFF99"/>
          <w:rtl/>
        </w:rPr>
        <w:tab/>
        <w:t>חישוב ריבית על גרעונות בנזילות לפי הוראות אלה, ייעשה על בסיס ממוצע של גרעונות הנזילות ועודפי הנזילות לגבי כל אחד מסוגי הנכסים הנזילים המנויים בסעיף 2, במשך תקו</w:t>
      </w:r>
      <w:r w:rsidR="001B0FA6" w:rsidRPr="0033407C">
        <w:rPr>
          <w:rStyle w:val="default"/>
          <w:rFonts w:cs="FrankRuehl" w:hint="cs"/>
          <w:vanish/>
          <w:sz w:val="22"/>
          <w:szCs w:val="22"/>
          <w:u w:val="single"/>
          <w:shd w:val="clear" w:color="auto" w:fill="FFFF99"/>
          <w:rtl/>
        </w:rPr>
        <w:t>פ</w:t>
      </w:r>
      <w:r w:rsidRPr="0033407C">
        <w:rPr>
          <w:rStyle w:val="default"/>
          <w:rFonts w:cs="FrankRuehl" w:hint="cs"/>
          <w:vanish/>
          <w:sz w:val="22"/>
          <w:szCs w:val="22"/>
          <w:u w:val="single"/>
          <w:shd w:val="clear" w:color="auto" w:fill="FFFF99"/>
          <w:rtl/>
        </w:rPr>
        <w:t>ה של חודש נזילות.</w:t>
      </w:r>
    </w:p>
    <w:p w14:paraId="1AA40C91" w14:textId="77777777" w:rsidR="00434A74" w:rsidRPr="0033407C" w:rsidRDefault="00434A74" w:rsidP="00647AF0">
      <w:pPr>
        <w:pStyle w:val="P00"/>
        <w:spacing w:before="0"/>
        <w:ind w:left="0" w:right="1134"/>
        <w:rPr>
          <w:rStyle w:val="default"/>
          <w:rFonts w:cs="FrankRuehl" w:hint="cs"/>
          <w:vanish/>
          <w:sz w:val="22"/>
          <w:szCs w:val="22"/>
          <w:shd w:val="clear" w:color="auto" w:fill="FFFF99"/>
          <w:rtl/>
        </w:rPr>
      </w:pPr>
      <w:r w:rsidRPr="0033407C">
        <w:rPr>
          <w:rStyle w:val="default"/>
          <w:rFonts w:cs="FrankRuehl" w:hint="cs"/>
          <w:vanish/>
          <w:sz w:val="22"/>
          <w:szCs w:val="22"/>
          <w:shd w:val="clear" w:color="auto" w:fill="FFFF99"/>
          <w:rtl/>
        </w:rPr>
        <w:tab/>
        <w:t>(ב)</w:t>
      </w:r>
      <w:r w:rsidRPr="0033407C">
        <w:rPr>
          <w:rStyle w:val="default"/>
          <w:rFonts w:cs="FrankRuehl" w:hint="cs"/>
          <w:vanish/>
          <w:sz w:val="22"/>
          <w:szCs w:val="22"/>
          <w:shd w:val="clear" w:color="auto" w:fill="FFFF99"/>
          <w:rtl/>
        </w:rPr>
        <w:tab/>
        <w:t xml:space="preserve">על האף האמור בסעיף (א)(4), אם עלה גרעון הנזילות של תאגיד בנקאי בשבוע מסויים, על 40% מנזילות החובה שלו במטבע ישראלי </w:t>
      </w:r>
      <w:r w:rsidR="00EF6E91" w:rsidRPr="0033407C">
        <w:rPr>
          <w:rStyle w:val="default"/>
          <w:rFonts w:cs="FrankRuehl" w:hint="cs"/>
          <w:strike/>
          <w:vanish/>
          <w:sz w:val="22"/>
          <w:szCs w:val="22"/>
          <w:shd w:val="clear" w:color="auto" w:fill="FFFF99"/>
          <w:rtl/>
        </w:rPr>
        <w:t xml:space="preserve">או </w:t>
      </w:r>
      <w:r w:rsidRPr="0033407C">
        <w:rPr>
          <w:rStyle w:val="default"/>
          <w:rFonts w:cs="FrankRuehl" w:hint="cs"/>
          <w:strike/>
          <w:vanish/>
          <w:sz w:val="22"/>
          <w:szCs w:val="22"/>
          <w:shd w:val="clear" w:color="auto" w:fill="FFFF99"/>
          <w:rtl/>
        </w:rPr>
        <w:t>על 7.5% מנזילות החובה שלו בפקדונות (פמ"ח) פיצויים</w:t>
      </w:r>
      <w:r w:rsidRPr="0033407C">
        <w:rPr>
          <w:rStyle w:val="default"/>
          <w:rFonts w:cs="FrankRuehl" w:hint="cs"/>
          <w:vanish/>
          <w:sz w:val="22"/>
          <w:szCs w:val="22"/>
          <w:shd w:val="clear" w:color="auto" w:fill="FFFF99"/>
          <w:rtl/>
        </w:rPr>
        <w:t xml:space="preserve"> או על 15% מנזילות החובה שלו </w:t>
      </w:r>
      <w:r w:rsidRPr="0033407C">
        <w:rPr>
          <w:rStyle w:val="default"/>
          <w:rFonts w:cs="FrankRuehl" w:hint="cs"/>
          <w:strike/>
          <w:vanish/>
          <w:sz w:val="22"/>
          <w:szCs w:val="22"/>
          <w:shd w:val="clear" w:color="auto" w:fill="FFFF99"/>
          <w:rtl/>
        </w:rPr>
        <w:t>בפקדונות אחרים במטבע חוץ</w:t>
      </w:r>
      <w:r w:rsidRPr="0033407C">
        <w:rPr>
          <w:rStyle w:val="default"/>
          <w:rFonts w:cs="FrankRuehl" w:hint="cs"/>
          <w:vanish/>
          <w:sz w:val="22"/>
          <w:szCs w:val="22"/>
          <w:shd w:val="clear" w:color="auto" w:fill="FFFF99"/>
          <w:rtl/>
        </w:rPr>
        <w:t xml:space="preserve"> </w:t>
      </w:r>
      <w:r w:rsidR="00EF6E91" w:rsidRPr="0033407C">
        <w:rPr>
          <w:rStyle w:val="default"/>
          <w:rFonts w:cs="FrankRuehl" w:hint="cs"/>
          <w:vanish/>
          <w:sz w:val="22"/>
          <w:szCs w:val="22"/>
          <w:u w:val="single"/>
          <w:shd w:val="clear" w:color="auto" w:fill="FFFF99"/>
          <w:rtl/>
        </w:rPr>
        <w:t>בפקדונות במטבע חוץ</w:t>
      </w:r>
      <w:r w:rsidR="00EF6E91" w:rsidRPr="0033407C">
        <w:rPr>
          <w:rStyle w:val="default"/>
          <w:rFonts w:cs="FrankRuehl" w:hint="cs"/>
          <w:vanish/>
          <w:sz w:val="22"/>
          <w:szCs w:val="22"/>
          <w:shd w:val="clear" w:color="auto" w:fill="FFFF99"/>
          <w:rtl/>
        </w:rPr>
        <w:t xml:space="preserve"> </w:t>
      </w:r>
      <w:r w:rsidRPr="0033407C">
        <w:rPr>
          <w:rStyle w:val="default"/>
          <w:rFonts w:cs="FrankRuehl" w:hint="cs"/>
          <w:vanish/>
          <w:sz w:val="22"/>
          <w:szCs w:val="22"/>
          <w:shd w:val="clear" w:color="auto" w:fill="FFFF99"/>
          <w:rtl/>
        </w:rPr>
        <w:t xml:space="preserve">(להלן </w:t>
      </w:r>
      <w:r w:rsidRPr="0033407C">
        <w:rPr>
          <w:rStyle w:val="default"/>
          <w:rFonts w:cs="FrankRuehl"/>
          <w:vanish/>
          <w:sz w:val="22"/>
          <w:szCs w:val="22"/>
          <w:shd w:val="clear" w:color="auto" w:fill="FFFF99"/>
          <w:rtl/>
        </w:rPr>
        <w:t>–</w:t>
      </w:r>
      <w:r w:rsidRPr="0033407C">
        <w:rPr>
          <w:rStyle w:val="default"/>
          <w:rFonts w:cs="FrankRuehl" w:hint="cs"/>
          <w:vanish/>
          <w:sz w:val="22"/>
          <w:szCs w:val="22"/>
          <w:shd w:val="clear" w:color="auto" w:fill="FFFF99"/>
          <w:rtl/>
        </w:rPr>
        <w:t xml:space="preserve"> הגרעון החורג), לא יובא הגרעון החורג בחשבון לצורך החישוב בממוצע כאמור באותו סעיף.</w:t>
      </w:r>
    </w:p>
    <w:p w14:paraId="2282C416" w14:textId="77777777" w:rsidR="001B0FA6" w:rsidRPr="0033407C" w:rsidRDefault="001B0FA6" w:rsidP="001B0FA6">
      <w:pPr>
        <w:pStyle w:val="P00"/>
        <w:spacing w:before="0"/>
        <w:ind w:left="0" w:right="1134"/>
        <w:rPr>
          <w:rStyle w:val="default"/>
          <w:rFonts w:cs="FrankRuehl" w:hint="cs"/>
          <w:vanish/>
          <w:sz w:val="20"/>
          <w:szCs w:val="20"/>
          <w:shd w:val="clear" w:color="auto" w:fill="FFFF99"/>
          <w:rtl/>
        </w:rPr>
      </w:pPr>
    </w:p>
    <w:p w14:paraId="0DA93652" w14:textId="77777777" w:rsidR="001B0FA6" w:rsidRPr="0033407C" w:rsidRDefault="001B0FA6" w:rsidP="001B0FA6">
      <w:pPr>
        <w:pStyle w:val="footnote"/>
        <w:tabs>
          <w:tab w:val="left" w:pos="624"/>
          <w:tab w:val="left" w:pos="1021"/>
          <w:tab w:val="left" w:pos="1474"/>
          <w:tab w:val="left" w:pos="1928"/>
          <w:tab w:val="left" w:pos="2381"/>
          <w:tab w:val="left" w:pos="2835"/>
          <w:tab w:val="right" w:leader="dot" w:pos="6259"/>
        </w:tabs>
        <w:ind w:left="0" w:right="1134"/>
        <w:rPr>
          <w:rFonts w:cs="FrankRuehl" w:hint="cs"/>
          <w:vanish/>
          <w:color w:val="FF0000"/>
          <w:sz w:val="20"/>
          <w:szCs w:val="20"/>
          <w:shd w:val="clear" w:color="auto" w:fill="FFFF99"/>
          <w:rtl/>
        </w:rPr>
      </w:pPr>
      <w:r w:rsidRPr="0033407C">
        <w:rPr>
          <w:rFonts w:cs="FrankRuehl" w:hint="cs"/>
          <w:vanish/>
          <w:color w:val="FF0000"/>
          <w:sz w:val="20"/>
          <w:szCs w:val="20"/>
          <w:shd w:val="clear" w:color="auto" w:fill="FFFF99"/>
          <w:rtl/>
        </w:rPr>
        <w:t>מיום 30.11.2016</w:t>
      </w:r>
    </w:p>
    <w:p w14:paraId="2F958F5A" w14:textId="77777777" w:rsidR="001B0FA6" w:rsidRPr="0033407C" w:rsidRDefault="001B0FA6" w:rsidP="001B0FA6">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33407C">
        <w:rPr>
          <w:rFonts w:cs="FrankRuehl" w:hint="cs"/>
          <w:b/>
          <w:bCs/>
          <w:vanish/>
          <w:sz w:val="20"/>
          <w:szCs w:val="20"/>
          <w:shd w:val="clear" w:color="auto" w:fill="FFFF99"/>
          <w:rtl/>
        </w:rPr>
        <w:t>הוראות תשע"ז-2016</w:t>
      </w:r>
    </w:p>
    <w:p w14:paraId="17A945F1" w14:textId="77777777" w:rsidR="001B0FA6" w:rsidRPr="0033407C" w:rsidRDefault="001B0FA6" w:rsidP="00100B3B">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64" w:history="1">
        <w:r w:rsidRPr="0033407C">
          <w:rPr>
            <w:rStyle w:val="Hyperlink"/>
            <w:rFonts w:cs="FrankRuehl" w:hint="cs"/>
            <w:vanish/>
            <w:sz w:val="20"/>
            <w:szCs w:val="20"/>
            <w:shd w:val="clear" w:color="auto" w:fill="FFFF99"/>
            <w:rtl/>
          </w:rPr>
          <w:t>ק"ת תשע"ז מס' 7736</w:t>
        </w:r>
      </w:hyperlink>
      <w:r w:rsidRPr="0033407C">
        <w:rPr>
          <w:rFonts w:cs="FrankRuehl" w:hint="cs"/>
          <w:vanish/>
          <w:sz w:val="20"/>
          <w:szCs w:val="20"/>
          <w:shd w:val="clear" w:color="auto" w:fill="FFFF99"/>
          <w:rtl/>
        </w:rPr>
        <w:t xml:space="preserve"> מיום 30.11.2016 עמ' </w:t>
      </w:r>
      <w:r w:rsidR="00100B3B" w:rsidRPr="0033407C">
        <w:rPr>
          <w:rFonts w:cs="FrankRuehl" w:hint="cs"/>
          <w:vanish/>
          <w:sz w:val="20"/>
          <w:szCs w:val="20"/>
          <w:shd w:val="clear" w:color="auto" w:fill="FFFF99"/>
          <w:rtl/>
        </w:rPr>
        <w:t>227</w:t>
      </w:r>
    </w:p>
    <w:p w14:paraId="53ECE4A6" w14:textId="77777777" w:rsidR="001B0FA6" w:rsidRPr="001B0FA6" w:rsidRDefault="001B0FA6" w:rsidP="001B0FA6">
      <w:pPr>
        <w:pStyle w:val="P00"/>
        <w:ind w:left="0" w:right="1134"/>
        <w:rPr>
          <w:rStyle w:val="default"/>
          <w:rFonts w:cs="FrankRuehl" w:hint="cs"/>
          <w:sz w:val="2"/>
          <w:szCs w:val="2"/>
          <w:shd w:val="clear" w:color="auto" w:fill="FFFF99"/>
          <w:rtl/>
        </w:rPr>
      </w:pPr>
      <w:r w:rsidRPr="0033407C">
        <w:rPr>
          <w:rStyle w:val="default"/>
          <w:rFonts w:cs="FrankRuehl" w:hint="cs"/>
          <w:vanish/>
          <w:sz w:val="22"/>
          <w:szCs w:val="22"/>
          <w:shd w:val="clear" w:color="auto" w:fill="FFFF99"/>
          <w:rtl/>
        </w:rPr>
        <w:tab/>
        <w:t>(א)</w:t>
      </w:r>
      <w:r w:rsidRPr="0033407C">
        <w:rPr>
          <w:rStyle w:val="default"/>
          <w:rFonts w:cs="FrankRuehl" w:hint="cs"/>
          <w:vanish/>
          <w:sz w:val="22"/>
          <w:szCs w:val="22"/>
          <w:shd w:val="clear" w:color="auto" w:fill="FFFF99"/>
          <w:rtl/>
        </w:rPr>
        <w:tab/>
        <w:t xml:space="preserve">חישוב ריבית על גרעונות בנזילות לפי הוראות אלה, ייעשה על בסיס ממוצע של גרעונות הנזילות ועודפי הנזילות לגבי כל אחד מסוגי הנכסים הנזילים המנויים בסעיף 2, במשך </w:t>
      </w:r>
      <w:r w:rsidRPr="0033407C">
        <w:rPr>
          <w:rStyle w:val="default"/>
          <w:rFonts w:cs="FrankRuehl" w:hint="cs"/>
          <w:strike/>
          <w:vanish/>
          <w:sz w:val="22"/>
          <w:szCs w:val="22"/>
          <w:shd w:val="clear" w:color="auto" w:fill="FFFF99"/>
          <w:rtl/>
        </w:rPr>
        <w:t>תקופה של חודש נזילות</w:t>
      </w:r>
      <w:r w:rsidRPr="0033407C">
        <w:rPr>
          <w:rStyle w:val="default"/>
          <w:rFonts w:cs="FrankRuehl" w:hint="cs"/>
          <w:vanish/>
          <w:sz w:val="22"/>
          <w:szCs w:val="22"/>
          <w:shd w:val="clear" w:color="auto" w:fill="FFFF99"/>
          <w:rtl/>
        </w:rPr>
        <w:t xml:space="preserve"> </w:t>
      </w:r>
      <w:r w:rsidRPr="0033407C">
        <w:rPr>
          <w:rStyle w:val="default"/>
          <w:rFonts w:cs="FrankRuehl" w:hint="cs"/>
          <w:vanish/>
          <w:sz w:val="22"/>
          <w:szCs w:val="22"/>
          <w:u w:val="single"/>
          <w:shd w:val="clear" w:color="auto" w:fill="FFFF99"/>
          <w:rtl/>
        </w:rPr>
        <w:t>תקופת הנזילות</w:t>
      </w:r>
      <w:r w:rsidRPr="0033407C">
        <w:rPr>
          <w:rStyle w:val="default"/>
          <w:rFonts w:cs="FrankRuehl" w:hint="cs"/>
          <w:vanish/>
          <w:sz w:val="22"/>
          <w:szCs w:val="22"/>
          <w:shd w:val="clear" w:color="auto" w:fill="FFFF99"/>
          <w:rtl/>
        </w:rPr>
        <w:t>.</w:t>
      </w:r>
      <w:bookmarkEnd w:id="21"/>
    </w:p>
    <w:p w14:paraId="420C93B0" w14:textId="77777777" w:rsidR="006B06F5" w:rsidRDefault="006B06F5">
      <w:pPr>
        <w:pStyle w:val="P00"/>
        <w:spacing w:before="72"/>
        <w:ind w:left="0" w:right="1134"/>
        <w:rPr>
          <w:rStyle w:val="default"/>
          <w:rFonts w:cs="FrankRuehl"/>
          <w:rtl/>
        </w:rPr>
      </w:pPr>
      <w:bookmarkStart w:id="22" w:name="Seif4"/>
      <w:bookmarkEnd w:id="22"/>
      <w:r>
        <w:rPr>
          <w:lang w:val="he-IL"/>
        </w:rPr>
        <w:pict w14:anchorId="3F826ED0">
          <v:rect id="_x0000_s2069" style="position:absolute;left:0;text-align:left;margin-left:464.5pt;margin-top:8.05pt;width:75.05pt;height:50.6pt;z-index:251658240" o:allowincell="f" filled="f" stroked="f" strokecolor="lime" strokeweight=".25pt">
            <v:textbox style="mso-next-textbox:#_x0000_s2069" inset="0,0,0,0">
              <w:txbxContent>
                <w:p w14:paraId="49E30942" w14:textId="77777777" w:rsidR="00983AA2" w:rsidRDefault="00983AA2">
                  <w:pPr>
                    <w:spacing w:line="160" w:lineRule="exact"/>
                    <w:jc w:val="left"/>
                    <w:rPr>
                      <w:rFonts w:cs="Miriam"/>
                      <w:noProof/>
                      <w:sz w:val="18"/>
                      <w:szCs w:val="18"/>
                      <w:rtl/>
                    </w:rPr>
                  </w:pPr>
                  <w:r>
                    <w:rPr>
                      <w:rFonts w:cs="Miriam"/>
                      <w:sz w:val="18"/>
                      <w:szCs w:val="18"/>
                      <w:rtl/>
                    </w:rPr>
                    <w:t>שי</w:t>
                  </w:r>
                  <w:r>
                    <w:rPr>
                      <w:rFonts w:cs="Miriam" w:hint="cs"/>
                      <w:sz w:val="18"/>
                      <w:szCs w:val="18"/>
                      <w:rtl/>
                    </w:rPr>
                    <w:t>עורי ריבית</w:t>
                  </w:r>
                </w:p>
                <w:p w14:paraId="25E709A3" w14:textId="77777777" w:rsidR="00983AA2" w:rsidRDefault="00983AA2" w:rsidP="00BC2160">
                  <w:pPr>
                    <w:spacing w:line="160" w:lineRule="exact"/>
                    <w:jc w:val="left"/>
                    <w:rPr>
                      <w:rFonts w:cs="Miriam"/>
                      <w:noProof/>
                      <w:sz w:val="18"/>
                      <w:szCs w:val="18"/>
                      <w:rtl/>
                    </w:rPr>
                  </w:pPr>
                  <w:r>
                    <w:rPr>
                      <w:rFonts w:cs="Miriam"/>
                      <w:sz w:val="18"/>
                      <w:szCs w:val="18"/>
                      <w:rtl/>
                    </w:rPr>
                    <w:t>תק</w:t>
                  </w:r>
                  <w:r>
                    <w:rPr>
                      <w:rFonts w:cs="Miriam" w:hint="cs"/>
                      <w:sz w:val="18"/>
                      <w:szCs w:val="18"/>
                      <w:rtl/>
                    </w:rPr>
                    <w:t xml:space="preserve">' </w:t>
                  </w:r>
                  <w:r>
                    <w:rPr>
                      <w:rFonts w:cs="Miriam"/>
                      <w:sz w:val="18"/>
                      <w:szCs w:val="18"/>
                      <w:rtl/>
                    </w:rPr>
                    <w:t>תש</w:t>
                  </w:r>
                  <w:r>
                    <w:rPr>
                      <w:rFonts w:cs="Miriam" w:hint="cs"/>
                      <w:sz w:val="18"/>
                      <w:szCs w:val="18"/>
                      <w:rtl/>
                    </w:rPr>
                    <w:t>מ"ח-</w:t>
                  </w:r>
                  <w:r>
                    <w:rPr>
                      <w:rFonts w:cs="Miriam"/>
                      <w:sz w:val="18"/>
                      <w:szCs w:val="18"/>
                      <w:rtl/>
                    </w:rPr>
                    <w:t>1987</w:t>
                  </w:r>
                </w:p>
                <w:p w14:paraId="2B6971D5" w14:textId="77777777" w:rsidR="00983AA2" w:rsidRDefault="00983AA2">
                  <w:pPr>
                    <w:spacing w:line="160" w:lineRule="exact"/>
                    <w:jc w:val="left"/>
                    <w:rPr>
                      <w:rFonts w:cs="Miriam"/>
                      <w:noProof/>
                      <w:sz w:val="18"/>
                      <w:szCs w:val="18"/>
                      <w:rtl/>
                    </w:rPr>
                  </w:pPr>
                  <w:r>
                    <w:rPr>
                      <w:rFonts w:cs="Miriam"/>
                      <w:sz w:val="18"/>
                      <w:szCs w:val="18"/>
                      <w:rtl/>
                    </w:rPr>
                    <w:t>הו</w:t>
                  </w:r>
                  <w:r>
                    <w:rPr>
                      <w:rFonts w:cs="Miriam" w:hint="cs"/>
                      <w:sz w:val="18"/>
                      <w:szCs w:val="18"/>
                      <w:rtl/>
                    </w:rPr>
                    <w:t xml:space="preserve">ראות </w:t>
                  </w:r>
                  <w:r>
                    <w:rPr>
                      <w:rFonts w:cs="Miriam"/>
                      <w:sz w:val="18"/>
                      <w:szCs w:val="18"/>
                      <w:rtl/>
                    </w:rPr>
                    <w:t>תש</w:t>
                  </w:r>
                  <w:r>
                    <w:rPr>
                      <w:rFonts w:cs="Miriam" w:hint="cs"/>
                      <w:sz w:val="18"/>
                      <w:szCs w:val="18"/>
                      <w:rtl/>
                    </w:rPr>
                    <w:t>"ן-</w:t>
                  </w:r>
                  <w:r>
                    <w:rPr>
                      <w:rFonts w:cs="Miriam"/>
                      <w:sz w:val="18"/>
                      <w:szCs w:val="18"/>
                      <w:rtl/>
                    </w:rPr>
                    <w:t>1990</w:t>
                  </w:r>
                </w:p>
                <w:p w14:paraId="0740B407" w14:textId="77777777" w:rsidR="00983AA2" w:rsidRDefault="00983AA2">
                  <w:pPr>
                    <w:spacing w:line="160" w:lineRule="exact"/>
                    <w:jc w:val="left"/>
                    <w:rPr>
                      <w:rFonts w:cs="Miriam"/>
                      <w:noProof/>
                      <w:sz w:val="18"/>
                      <w:szCs w:val="18"/>
                      <w:rtl/>
                    </w:rPr>
                  </w:pPr>
                  <w:r>
                    <w:rPr>
                      <w:rFonts w:cs="Miriam"/>
                      <w:sz w:val="18"/>
                      <w:szCs w:val="18"/>
                      <w:rtl/>
                    </w:rPr>
                    <w:t>הו</w:t>
                  </w:r>
                  <w:r>
                    <w:rPr>
                      <w:rFonts w:cs="Miriam" w:hint="cs"/>
                      <w:sz w:val="18"/>
                      <w:szCs w:val="18"/>
                      <w:rtl/>
                    </w:rPr>
                    <w:t xml:space="preserve">ראות </w:t>
                  </w:r>
                  <w:r>
                    <w:rPr>
                      <w:rFonts w:cs="Miriam"/>
                      <w:sz w:val="18"/>
                      <w:szCs w:val="18"/>
                      <w:rtl/>
                    </w:rPr>
                    <w:t>תש</w:t>
                  </w:r>
                  <w:r>
                    <w:rPr>
                      <w:rFonts w:cs="Miriam" w:hint="cs"/>
                      <w:sz w:val="18"/>
                      <w:szCs w:val="18"/>
                      <w:rtl/>
                    </w:rPr>
                    <w:t>נ"ב-</w:t>
                  </w:r>
                  <w:r>
                    <w:rPr>
                      <w:rFonts w:cs="Miriam"/>
                      <w:sz w:val="18"/>
                      <w:szCs w:val="18"/>
                      <w:rtl/>
                    </w:rPr>
                    <w:t>1991</w:t>
                  </w:r>
                </w:p>
                <w:p w14:paraId="58471422" w14:textId="77777777" w:rsidR="00983AA2" w:rsidRDefault="00983AA2">
                  <w:pPr>
                    <w:spacing w:line="160" w:lineRule="exact"/>
                    <w:jc w:val="left"/>
                    <w:rPr>
                      <w:rFonts w:cs="Miriam" w:hint="cs"/>
                      <w:sz w:val="18"/>
                      <w:szCs w:val="18"/>
                      <w:rtl/>
                    </w:rPr>
                  </w:pPr>
                  <w:r>
                    <w:rPr>
                      <w:rFonts w:cs="Miriam"/>
                      <w:sz w:val="18"/>
                      <w:szCs w:val="18"/>
                      <w:rtl/>
                    </w:rPr>
                    <w:t>הו</w:t>
                  </w:r>
                  <w:r>
                    <w:rPr>
                      <w:rFonts w:cs="Miriam" w:hint="cs"/>
                      <w:sz w:val="18"/>
                      <w:szCs w:val="18"/>
                      <w:rtl/>
                    </w:rPr>
                    <w:t xml:space="preserve">ראות </w:t>
                  </w:r>
                  <w:r>
                    <w:rPr>
                      <w:rFonts w:cs="Miriam"/>
                      <w:sz w:val="18"/>
                      <w:szCs w:val="18"/>
                      <w:rtl/>
                    </w:rPr>
                    <w:t>תש</w:t>
                  </w:r>
                  <w:r>
                    <w:rPr>
                      <w:rFonts w:cs="Miriam" w:hint="cs"/>
                      <w:sz w:val="18"/>
                      <w:szCs w:val="18"/>
                      <w:rtl/>
                    </w:rPr>
                    <w:t>נ"ד-</w:t>
                  </w:r>
                  <w:r>
                    <w:rPr>
                      <w:rFonts w:cs="Miriam"/>
                      <w:sz w:val="18"/>
                      <w:szCs w:val="18"/>
                      <w:rtl/>
                    </w:rPr>
                    <w:t>1994</w:t>
                  </w:r>
                </w:p>
                <w:p w14:paraId="39DC40E8" w14:textId="77777777" w:rsidR="00983AA2" w:rsidRDefault="00983AA2">
                  <w:pPr>
                    <w:spacing w:line="160" w:lineRule="exact"/>
                    <w:jc w:val="left"/>
                    <w:rPr>
                      <w:rFonts w:cs="Miriam" w:hint="cs"/>
                      <w:noProof/>
                      <w:sz w:val="18"/>
                      <w:szCs w:val="18"/>
                      <w:rtl/>
                    </w:rPr>
                  </w:pPr>
                  <w:r>
                    <w:rPr>
                      <w:rFonts w:cs="Miriam" w:hint="cs"/>
                      <w:sz w:val="18"/>
                      <w:szCs w:val="18"/>
                      <w:rtl/>
                    </w:rPr>
                    <w:t>הוראות תשס"ו-2006</w:t>
                  </w:r>
                </w:p>
              </w:txbxContent>
            </v:textbox>
            <w10:anchorlock/>
          </v:rect>
        </w:pict>
      </w:r>
      <w:r>
        <w:rPr>
          <w:rStyle w:val="big-number"/>
          <w:rFonts w:cs="Miriam"/>
          <w:rtl/>
        </w:rPr>
        <w:t>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תאגיד בנקאי ישלם לבנק ישראל ריבית בשיעור של 4% לשנה נוסף על ריבית בנק ישראל</w:t>
      </w:r>
      <w:r>
        <w:rPr>
          <w:rStyle w:val="default"/>
          <w:rFonts w:cs="FrankRuehl" w:hint="cs"/>
          <w:rtl/>
        </w:rPr>
        <w:t>, על גרעון בנזילות, לרבות על הגרעון החורג כמשמעותו בסעיף 3(ב), לגבי כל אחד מסוגי הנכסים הנזילים.</w:t>
      </w:r>
    </w:p>
    <w:p w14:paraId="778AA98A" w14:textId="77777777" w:rsidR="006B06F5" w:rsidRDefault="006B06F5">
      <w:pPr>
        <w:pStyle w:val="P00"/>
        <w:spacing w:before="72"/>
        <w:ind w:left="0" w:right="1134"/>
        <w:rPr>
          <w:rStyle w:val="default"/>
          <w:rFonts w:cs="FrankRuehl"/>
          <w:rtl/>
        </w:rPr>
      </w:pPr>
    </w:p>
    <w:p w14:paraId="1D9714D6" w14:textId="77777777" w:rsidR="006B06F5" w:rsidRDefault="006B06F5">
      <w:pPr>
        <w:pStyle w:val="P00"/>
        <w:spacing w:before="72"/>
        <w:ind w:left="0" w:right="1134"/>
        <w:rPr>
          <w:rStyle w:val="default"/>
          <w:rFonts w:cs="FrankRuehl"/>
          <w:rtl/>
        </w:rPr>
      </w:pPr>
      <w:r>
        <w:rPr>
          <w:lang w:val="he-IL"/>
        </w:rPr>
        <w:pict w14:anchorId="09E1F2CA">
          <v:rect id="_x0000_s2070" style="position:absolute;left:0;text-align:left;margin-left:464.5pt;margin-top:8.05pt;width:75.05pt;height:10.7pt;z-index:251659264" o:allowincell="f" filled="f" stroked="f" strokecolor="lime" strokeweight=".25pt">
            <v:textbox inset="0,0,0,0">
              <w:txbxContent>
                <w:p w14:paraId="54A16CB6" w14:textId="77777777" w:rsidR="00983AA2" w:rsidRDefault="00BC2160" w:rsidP="00BC2160">
                  <w:pPr>
                    <w:spacing w:line="160" w:lineRule="exact"/>
                    <w:jc w:val="left"/>
                    <w:rPr>
                      <w:rFonts w:cs="Miriam"/>
                      <w:noProof/>
                      <w:sz w:val="18"/>
                      <w:szCs w:val="18"/>
                      <w:rtl/>
                    </w:rPr>
                  </w:pPr>
                  <w:r>
                    <w:rPr>
                      <w:rFonts w:cs="Miriam" w:hint="cs"/>
                      <w:sz w:val="18"/>
                      <w:szCs w:val="18"/>
                      <w:rtl/>
                    </w:rPr>
                    <w:t>הוראות</w:t>
                  </w:r>
                  <w:r w:rsidR="00B73EDB">
                    <w:rPr>
                      <w:rFonts w:cs="Miriam" w:hint="cs"/>
                      <w:sz w:val="18"/>
                      <w:szCs w:val="18"/>
                      <w:rtl/>
                    </w:rPr>
                    <w:t xml:space="preserve"> </w:t>
                  </w:r>
                  <w:r w:rsidR="00983AA2">
                    <w:rPr>
                      <w:rFonts w:cs="Miriam"/>
                      <w:sz w:val="18"/>
                      <w:szCs w:val="18"/>
                      <w:rtl/>
                    </w:rPr>
                    <w:t>תש</w:t>
                  </w:r>
                  <w:r w:rsidR="00983AA2">
                    <w:rPr>
                      <w:rFonts w:cs="Miriam" w:hint="cs"/>
                      <w:sz w:val="18"/>
                      <w:szCs w:val="18"/>
                      <w:rtl/>
                    </w:rPr>
                    <w:t>מ"ח</w:t>
                  </w:r>
                  <w:r w:rsidR="00B73EDB">
                    <w:rPr>
                      <w:rFonts w:cs="Miriam" w:hint="cs"/>
                      <w:sz w:val="18"/>
                      <w:szCs w:val="18"/>
                      <w:rtl/>
                    </w:rPr>
                    <w:t>-</w:t>
                  </w:r>
                  <w:r w:rsidR="00983AA2">
                    <w:rPr>
                      <w:rFonts w:cs="Miriam"/>
                      <w:sz w:val="18"/>
                      <w:szCs w:val="18"/>
                      <w:rtl/>
                    </w:rPr>
                    <w:t>1987</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w:t>
      </w:r>
      <w:r>
        <w:rPr>
          <w:rStyle w:val="default"/>
          <w:rFonts w:cs="FrankRuehl" w:hint="cs"/>
          <w:rtl/>
        </w:rPr>
        <w:t>נמחק).</w:t>
      </w:r>
    </w:p>
    <w:p w14:paraId="48071967" w14:textId="77777777" w:rsidR="006B06F5" w:rsidRDefault="006B06F5">
      <w:pPr>
        <w:pStyle w:val="P00"/>
        <w:spacing w:before="72"/>
        <w:ind w:left="0" w:right="1134"/>
        <w:rPr>
          <w:rStyle w:val="default"/>
          <w:rFonts w:cs="FrankRuehl"/>
          <w:rtl/>
        </w:rPr>
      </w:pPr>
      <w:r>
        <w:rPr>
          <w:lang w:val="he-IL"/>
        </w:rPr>
        <w:pict w14:anchorId="3C2BDEF6">
          <v:rect id="_x0000_s2071" style="position:absolute;left:0;text-align:left;margin-left:464.5pt;margin-top:8.05pt;width:75.05pt;height:10.9pt;z-index:251660288" o:allowincell="f" filled="f" stroked="f" strokecolor="lime" strokeweight=".25pt">
            <v:textbox inset="0,0,0,0">
              <w:txbxContent>
                <w:p w14:paraId="21629178" w14:textId="77777777" w:rsidR="00983AA2" w:rsidRDefault="00BC2160">
                  <w:pPr>
                    <w:spacing w:line="160" w:lineRule="exact"/>
                    <w:jc w:val="left"/>
                    <w:rPr>
                      <w:rFonts w:cs="Miriam"/>
                      <w:noProof/>
                      <w:sz w:val="18"/>
                      <w:szCs w:val="18"/>
                      <w:rtl/>
                    </w:rPr>
                  </w:pPr>
                  <w:r>
                    <w:rPr>
                      <w:rFonts w:cs="Miriam" w:hint="cs"/>
                      <w:sz w:val="18"/>
                      <w:szCs w:val="18"/>
                      <w:rtl/>
                    </w:rPr>
                    <w:t>הוראות</w:t>
                  </w:r>
                  <w:r w:rsidR="00983AA2">
                    <w:rPr>
                      <w:rFonts w:cs="Miriam" w:hint="cs"/>
                      <w:sz w:val="18"/>
                      <w:szCs w:val="18"/>
                      <w:rtl/>
                    </w:rPr>
                    <w:t xml:space="preserve"> תשנ"א</w:t>
                  </w:r>
                  <w:r w:rsidR="00B73EDB">
                    <w:rPr>
                      <w:rFonts w:cs="Miriam" w:hint="cs"/>
                      <w:sz w:val="18"/>
                      <w:szCs w:val="18"/>
                      <w:rtl/>
                    </w:rPr>
                    <w:t>-</w:t>
                  </w:r>
                  <w:r w:rsidR="00983AA2">
                    <w:rPr>
                      <w:rFonts w:cs="Miriam"/>
                      <w:sz w:val="18"/>
                      <w:szCs w:val="18"/>
                      <w:rtl/>
                    </w:rPr>
                    <w:t>1991</w:t>
                  </w:r>
                </w:p>
              </w:txbxContent>
            </v:textbox>
            <w10:anchorlock/>
          </v:rect>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w:t>
      </w:r>
      <w:r>
        <w:rPr>
          <w:rStyle w:val="default"/>
          <w:rFonts w:cs="FrankRuehl" w:hint="cs"/>
          <w:rtl/>
        </w:rPr>
        <w:t>בוטל).</w:t>
      </w:r>
    </w:p>
    <w:p w14:paraId="53665F15" w14:textId="77777777" w:rsidR="006B06F5" w:rsidRDefault="006B06F5">
      <w:pPr>
        <w:pStyle w:val="P00"/>
        <w:spacing w:before="72"/>
        <w:ind w:left="0" w:right="1134"/>
        <w:rPr>
          <w:rStyle w:val="default"/>
          <w:rFonts w:cs="FrankRuehl" w:hint="cs"/>
          <w:rtl/>
        </w:rPr>
      </w:pPr>
      <w:r>
        <w:rPr>
          <w:lang w:val="he-IL"/>
        </w:rPr>
        <w:pict w14:anchorId="7A156A51">
          <v:rect id="_x0000_s2072" style="position:absolute;left:0;text-align:left;margin-left:464.5pt;margin-top:8.05pt;width:75.05pt;height:16pt;z-index:251661312" o:allowincell="f" filled="f" stroked="f" strokecolor="lime" strokeweight=".25pt">
            <v:textbox inset="0,0,0,0">
              <w:txbxContent>
                <w:p w14:paraId="3268791F" w14:textId="77777777" w:rsidR="00983AA2" w:rsidRDefault="00983AA2" w:rsidP="00B73EDB">
                  <w:pPr>
                    <w:spacing w:line="160" w:lineRule="exact"/>
                    <w:jc w:val="left"/>
                    <w:rPr>
                      <w:rFonts w:cs="Miriam"/>
                      <w:noProof/>
                      <w:sz w:val="18"/>
                      <w:szCs w:val="18"/>
                      <w:rtl/>
                    </w:rPr>
                  </w:pPr>
                  <w:r>
                    <w:rPr>
                      <w:rFonts w:cs="Miriam"/>
                      <w:sz w:val="18"/>
                      <w:szCs w:val="18"/>
                      <w:rtl/>
                    </w:rPr>
                    <w:t>הו</w:t>
                  </w:r>
                  <w:r>
                    <w:rPr>
                      <w:rFonts w:cs="Miriam" w:hint="cs"/>
                      <w:sz w:val="18"/>
                      <w:szCs w:val="18"/>
                      <w:rtl/>
                    </w:rPr>
                    <w:t>ראות</w:t>
                  </w:r>
                  <w:r w:rsidR="00B73EDB">
                    <w:rPr>
                      <w:rFonts w:cs="Miriam" w:hint="cs"/>
                      <w:sz w:val="18"/>
                      <w:szCs w:val="18"/>
                      <w:rtl/>
                    </w:rPr>
                    <w:t xml:space="preserve"> </w:t>
                  </w:r>
                  <w:r>
                    <w:rPr>
                      <w:rFonts w:cs="Miriam"/>
                      <w:sz w:val="18"/>
                      <w:szCs w:val="18"/>
                      <w:rtl/>
                    </w:rPr>
                    <w:t>תש</w:t>
                  </w:r>
                  <w:r>
                    <w:rPr>
                      <w:rFonts w:cs="Miriam" w:hint="cs"/>
                      <w:sz w:val="18"/>
                      <w:szCs w:val="18"/>
                      <w:rtl/>
                    </w:rPr>
                    <w:t>נ"ב</w:t>
                  </w:r>
                  <w:r w:rsidR="00B73EDB">
                    <w:rPr>
                      <w:rFonts w:cs="Miriam" w:hint="cs"/>
                      <w:sz w:val="18"/>
                      <w:szCs w:val="18"/>
                      <w:rtl/>
                    </w:rPr>
                    <w:t>-</w:t>
                  </w:r>
                  <w:r>
                    <w:rPr>
                      <w:rFonts w:cs="Miriam"/>
                      <w:sz w:val="18"/>
                      <w:szCs w:val="18"/>
                      <w:rtl/>
                    </w:rPr>
                    <w:t>1991</w:t>
                  </w:r>
                </w:p>
              </w:txbxContent>
            </v:textbox>
            <w10:anchorlock/>
          </v:rect>
        </w:pict>
      </w:r>
      <w:r>
        <w:rPr>
          <w:rFonts w:cs="FrankRuehl"/>
          <w:sz w:val="26"/>
          <w:rtl/>
        </w:rPr>
        <w:tab/>
      </w:r>
      <w:r>
        <w:rPr>
          <w:rStyle w:val="default"/>
          <w:rFonts w:cs="FrankRuehl"/>
          <w:rtl/>
        </w:rPr>
        <w:t>(ד</w:t>
      </w:r>
      <w:r>
        <w:rPr>
          <w:rStyle w:val="default"/>
          <w:rFonts w:cs="FrankRuehl" w:hint="cs"/>
          <w:rtl/>
        </w:rPr>
        <w:t>)</w:t>
      </w:r>
      <w:r>
        <w:rPr>
          <w:rStyle w:val="default"/>
          <w:rFonts w:cs="FrankRuehl"/>
          <w:rtl/>
        </w:rPr>
        <w:tab/>
        <w:t>(</w:t>
      </w:r>
      <w:r>
        <w:rPr>
          <w:rStyle w:val="default"/>
          <w:rFonts w:cs="FrankRuehl" w:hint="cs"/>
          <w:rtl/>
        </w:rPr>
        <w:t>בוטל).</w:t>
      </w:r>
    </w:p>
    <w:p w14:paraId="195A7A3A" w14:textId="77777777" w:rsidR="0063231F" w:rsidRPr="0033407C" w:rsidRDefault="0063231F" w:rsidP="0063231F">
      <w:pPr>
        <w:pStyle w:val="P00"/>
        <w:spacing w:before="0"/>
        <w:ind w:left="0" w:right="1134"/>
        <w:rPr>
          <w:rFonts w:cs="FrankRuehl" w:hint="cs"/>
          <w:b/>
          <w:bCs/>
          <w:vanish/>
          <w:szCs w:val="20"/>
          <w:shd w:val="clear" w:color="auto" w:fill="FFFF99"/>
          <w:rtl/>
        </w:rPr>
      </w:pPr>
      <w:bookmarkStart w:id="23" w:name="Rov28"/>
      <w:r w:rsidRPr="0033407C">
        <w:rPr>
          <w:rFonts w:cs="FrankRuehl" w:hint="cs"/>
          <w:vanish/>
          <w:color w:val="FF0000"/>
          <w:szCs w:val="20"/>
          <w:shd w:val="clear" w:color="auto" w:fill="FFFF99"/>
          <w:rtl/>
        </w:rPr>
        <w:t>מיום 1.4.1982</w:t>
      </w:r>
    </w:p>
    <w:p w14:paraId="3F0FD57E" w14:textId="77777777" w:rsidR="0063231F" w:rsidRPr="0033407C" w:rsidRDefault="0063231F" w:rsidP="0063231F">
      <w:pPr>
        <w:pStyle w:val="P00"/>
        <w:spacing w:before="0"/>
        <w:ind w:left="0" w:right="1134"/>
        <w:rPr>
          <w:rFonts w:cs="FrankRuehl" w:hint="cs"/>
          <w:b/>
          <w:bCs/>
          <w:vanish/>
          <w:szCs w:val="20"/>
          <w:shd w:val="clear" w:color="auto" w:fill="FFFF99"/>
          <w:rtl/>
        </w:rPr>
      </w:pPr>
      <w:r w:rsidRPr="0033407C">
        <w:rPr>
          <w:rFonts w:cs="FrankRuehl" w:hint="cs"/>
          <w:b/>
          <w:bCs/>
          <w:vanish/>
          <w:szCs w:val="20"/>
          <w:shd w:val="clear" w:color="auto" w:fill="FFFF99"/>
          <w:rtl/>
        </w:rPr>
        <w:t>הוראות (מס' 2) תשמ"ב-1982</w:t>
      </w:r>
    </w:p>
    <w:p w14:paraId="5D7E151E" w14:textId="77777777" w:rsidR="0063231F" w:rsidRPr="0033407C" w:rsidRDefault="0063231F" w:rsidP="0063231F">
      <w:pPr>
        <w:pStyle w:val="P22"/>
        <w:spacing w:before="0"/>
        <w:ind w:left="0" w:right="1134"/>
        <w:rPr>
          <w:rFonts w:cs="FrankRuehl" w:hint="cs"/>
          <w:vanish/>
          <w:szCs w:val="20"/>
          <w:shd w:val="clear" w:color="auto" w:fill="FFFF99"/>
          <w:rtl/>
        </w:rPr>
      </w:pPr>
      <w:hyperlink r:id="rId65" w:history="1">
        <w:r w:rsidRPr="0033407C">
          <w:rPr>
            <w:rStyle w:val="Hyperlink"/>
            <w:rFonts w:cs="FrankRuehl" w:hint="cs"/>
            <w:vanish/>
            <w:szCs w:val="20"/>
            <w:shd w:val="clear" w:color="auto" w:fill="FFFF99"/>
            <w:rtl/>
          </w:rPr>
          <w:t>ק"ת תשמ"ב מס' 4333</w:t>
        </w:r>
      </w:hyperlink>
      <w:r w:rsidRPr="0033407C">
        <w:rPr>
          <w:rFonts w:cs="FrankRuehl" w:hint="cs"/>
          <w:vanish/>
          <w:szCs w:val="20"/>
          <w:shd w:val="clear" w:color="auto" w:fill="FFFF99"/>
          <w:rtl/>
        </w:rPr>
        <w:t xml:space="preserve"> מיום 31.3.1982 עמ' 818 </w:t>
      </w:r>
    </w:p>
    <w:p w14:paraId="48FD11A4" w14:textId="77777777" w:rsidR="00A83F28" w:rsidRPr="0033407C" w:rsidRDefault="00A83F28" w:rsidP="0063231F">
      <w:pPr>
        <w:pStyle w:val="P22"/>
        <w:spacing w:before="0"/>
        <w:ind w:left="0" w:right="1134"/>
        <w:rPr>
          <w:rFonts w:cs="FrankRuehl" w:hint="cs"/>
          <w:b/>
          <w:bCs/>
          <w:vanish/>
          <w:szCs w:val="20"/>
          <w:shd w:val="clear" w:color="auto" w:fill="FFFF99"/>
          <w:rtl/>
        </w:rPr>
      </w:pPr>
      <w:r w:rsidRPr="0033407C">
        <w:rPr>
          <w:rFonts w:cs="FrankRuehl" w:hint="cs"/>
          <w:b/>
          <w:bCs/>
          <w:vanish/>
          <w:szCs w:val="20"/>
          <w:shd w:val="clear" w:color="auto" w:fill="FFFF99"/>
          <w:rtl/>
        </w:rPr>
        <w:t>ת"ט תשמ"ב-1982</w:t>
      </w:r>
    </w:p>
    <w:p w14:paraId="2F9A9014" w14:textId="77777777" w:rsidR="0063231F" w:rsidRPr="0033407C" w:rsidRDefault="00A83F28" w:rsidP="0063231F">
      <w:pPr>
        <w:pStyle w:val="P22"/>
        <w:spacing w:before="0"/>
        <w:ind w:left="0" w:right="1134"/>
        <w:rPr>
          <w:rFonts w:cs="FrankRuehl" w:hint="cs"/>
          <w:vanish/>
          <w:szCs w:val="20"/>
          <w:shd w:val="clear" w:color="auto" w:fill="FFFF99"/>
          <w:rtl/>
        </w:rPr>
      </w:pPr>
      <w:hyperlink r:id="rId66" w:history="1">
        <w:r w:rsidRPr="0033407C">
          <w:rPr>
            <w:rStyle w:val="Hyperlink"/>
            <w:rFonts w:cs="FrankRuehl" w:hint="cs"/>
            <w:vanish/>
            <w:szCs w:val="20"/>
            <w:shd w:val="clear" w:color="auto" w:fill="FFFF99"/>
            <w:rtl/>
          </w:rPr>
          <w:t>ק"ת תשמ"ב  מס' 4341</w:t>
        </w:r>
      </w:hyperlink>
      <w:r w:rsidRPr="0033407C">
        <w:rPr>
          <w:rFonts w:cs="FrankRuehl" w:hint="cs"/>
          <w:vanish/>
          <w:szCs w:val="20"/>
          <w:shd w:val="clear" w:color="auto" w:fill="FFFF99"/>
          <w:rtl/>
        </w:rPr>
        <w:t xml:space="preserve"> מיום 30.4.1982 עמ' 928</w:t>
      </w:r>
    </w:p>
    <w:p w14:paraId="57961E64" w14:textId="77777777" w:rsidR="00A83F28" w:rsidRPr="0033407C" w:rsidRDefault="00A83F28" w:rsidP="00A83F28">
      <w:pPr>
        <w:pStyle w:val="P22"/>
        <w:spacing w:before="0"/>
        <w:ind w:left="0" w:right="1134"/>
        <w:rPr>
          <w:rFonts w:cs="FrankRuehl" w:hint="cs"/>
          <w:b/>
          <w:bCs/>
          <w:vanish/>
          <w:szCs w:val="20"/>
          <w:shd w:val="clear" w:color="auto" w:fill="FFFF99"/>
          <w:rtl/>
        </w:rPr>
      </w:pPr>
      <w:r w:rsidRPr="0033407C">
        <w:rPr>
          <w:rFonts w:cs="FrankRuehl" w:hint="cs"/>
          <w:b/>
          <w:bCs/>
          <w:vanish/>
          <w:szCs w:val="20"/>
          <w:shd w:val="clear" w:color="auto" w:fill="FFFF99"/>
          <w:rtl/>
        </w:rPr>
        <w:t>הוספת סעיף</w:t>
      </w:r>
      <w:r w:rsidR="00AC07ED" w:rsidRPr="0033407C">
        <w:rPr>
          <w:rFonts w:cs="FrankRuehl" w:hint="cs"/>
          <w:b/>
          <w:bCs/>
          <w:vanish/>
          <w:szCs w:val="20"/>
          <w:shd w:val="clear" w:color="auto" w:fill="FFFF99"/>
          <w:rtl/>
        </w:rPr>
        <w:t xml:space="preserve"> קטן</w:t>
      </w:r>
      <w:r w:rsidRPr="0033407C">
        <w:rPr>
          <w:rFonts w:cs="FrankRuehl" w:hint="cs"/>
          <w:b/>
          <w:bCs/>
          <w:vanish/>
          <w:szCs w:val="20"/>
          <w:shd w:val="clear" w:color="auto" w:fill="FFFF99"/>
          <w:rtl/>
        </w:rPr>
        <w:t xml:space="preserve"> 4(ג)</w:t>
      </w:r>
    </w:p>
    <w:p w14:paraId="3518B4FA" w14:textId="77777777" w:rsidR="00AC07ED" w:rsidRPr="0033407C" w:rsidRDefault="00AC07ED" w:rsidP="00AC07ED">
      <w:pPr>
        <w:pStyle w:val="P00"/>
        <w:spacing w:before="0"/>
        <w:ind w:left="0" w:right="1134"/>
        <w:rPr>
          <w:rFonts w:cs="FrankRuehl" w:hint="cs"/>
          <w:vanish/>
          <w:color w:val="FF0000"/>
          <w:szCs w:val="20"/>
          <w:shd w:val="clear" w:color="auto" w:fill="FFFF99"/>
          <w:rtl/>
        </w:rPr>
      </w:pPr>
    </w:p>
    <w:p w14:paraId="0FE39BB6" w14:textId="77777777" w:rsidR="00AC07ED" w:rsidRPr="0033407C" w:rsidRDefault="00AC07ED" w:rsidP="00AC07ED">
      <w:pPr>
        <w:pStyle w:val="P00"/>
        <w:spacing w:before="0"/>
        <w:ind w:left="0" w:right="1134"/>
        <w:rPr>
          <w:rFonts w:cs="FrankRuehl" w:hint="cs"/>
          <w:b/>
          <w:bCs/>
          <w:vanish/>
          <w:szCs w:val="20"/>
          <w:shd w:val="clear" w:color="auto" w:fill="FFFF99"/>
          <w:rtl/>
        </w:rPr>
      </w:pPr>
      <w:r w:rsidRPr="0033407C">
        <w:rPr>
          <w:rFonts w:cs="FrankRuehl" w:hint="cs"/>
          <w:vanish/>
          <w:color w:val="FF0000"/>
          <w:szCs w:val="20"/>
          <w:shd w:val="clear" w:color="auto" w:fill="FFFF99"/>
          <w:rtl/>
        </w:rPr>
        <w:t>מיום 15.7.1981</w:t>
      </w:r>
    </w:p>
    <w:p w14:paraId="29D95422" w14:textId="77777777" w:rsidR="00AC07ED" w:rsidRPr="0033407C" w:rsidRDefault="00AC07ED" w:rsidP="00AC07ED">
      <w:pPr>
        <w:pStyle w:val="P00"/>
        <w:spacing w:before="0"/>
        <w:ind w:left="0" w:right="1134"/>
        <w:rPr>
          <w:rFonts w:cs="FrankRuehl" w:hint="cs"/>
          <w:b/>
          <w:bCs/>
          <w:vanish/>
          <w:szCs w:val="20"/>
          <w:shd w:val="clear" w:color="auto" w:fill="FFFF99"/>
          <w:rtl/>
        </w:rPr>
      </w:pPr>
      <w:r w:rsidRPr="0033407C">
        <w:rPr>
          <w:rFonts w:cs="FrankRuehl" w:hint="cs"/>
          <w:b/>
          <w:bCs/>
          <w:vanish/>
          <w:szCs w:val="20"/>
          <w:shd w:val="clear" w:color="auto" w:fill="FFFF99"/>
          <w:rtl/>
        </w:rPr>
        <w:t>הוראות (מס' 3) תשמ"ב-1982</w:t>
      </w:r>
    </w:p>
    <w:p w14:paraId="117D6CFA" w14:textId="77777777" w:rsidR="00AC07ED" w:rsidRPr="0033407C" w:rsidRDefault="00AC07ED" w:rsidP="00AC07ED">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67" w:history="1">
        <w:r w:rsidRPr="0033407C">
          <w:rPr>
            <w:rStyle w:val="Hyperlink"/>
            <w:rFonts w:cs="FrankRuehl" w:hint="cs"/>
            <w:vanish/>
            <w:sz w:val="20"/>
            <w:szCs w:val="20"/>
            <w:shd w:val="clear" w:color="auto" w:fill="FFFF99"/>
            <w:rtl/>
          </w:rPr>
          <w:t>ק"ת תשמ"ב מס' 4381</w:t>
        </w:r>
      </w:hyperlink>
      <w:r w:rsidRPr="0033407C">
        <w:rPr>
          <w:rFonts w:cs="FrankRuehl" w:hint="cs"/>
          <w:vanish/>
          <w:sz w:val="20"/>
          <w:szCs w:val="20"/>
          <w:shd w:val="clear" w:color="auto" w:fill="FFFF99"/>
          <w:rtl/>
        </w:rPr>
        <w:t xml:space="preserve"> מיום 15.7.1981 עמ' 1328 </w:t>
      </w:r>
    </w:p>
    <w:p w14:paraId="13CA7762" w14:textId="77777777" w:rsidR="00AC07ED" w:rsidRPr="0033407C" w:rsidRDefault="00AC07ED" w:rsidP="00AC07ED">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33407C">
        <w:rPr>
          <w:rFonts w:cs="FrankRuehl" w:hint="cs"/>
          <w:b/>
          <w:bCs/>
          <w:vanish/>
          <w:sz w:val="20"/>
          <w:szCs w:val="20"/>
          <w:shd w:val="clear" w:color="auto" w:fill="FFFF99"/>
          <w:rtl/>
        </w:rPr>
        <w:t>הוספת סעיף קטן 4(ד)</w:t>
      </w:r>
    </w:p>
    <w:p w14:paraId="5952A5CB" w14:textId="77777777" w:rsidR="007B1540" w:rsidRPr="0033407C" w:rsidRDefault="007B1540" w:rsidP="007B1540">
      <w:pPr>
        <w:pStyle w:val="P00"/>
        <w:spacing w:before="0"/>
        <w:ind w:left="0" w:right="1134"/>
        <w:rPr>
          <w:rFonts w:cs="FrankRuehl" w:hint="cs"/>
          <w:vanish/>
          <w:color w:val="FF0000"/>
          <w:szCs w:val="20"/>
          <w:shd w:val="clear" w:color="auto" w:fill="FFFF99"/>
          <w:rtl/>
        </w:rPr>
      </w:pPr>
    </w:p>
    <w:p w14:paraId="52AF499E" w14:textId="77777777" w:rsidR="007B1540" w:rsidRPr="0033407C" w:rsidRDefault="007B1540" w:rsidP="0023462F">
      <w:pPr>
        <w:pStyle w:val="P00"/>
        <w:spacing w:before="0"/>
        <w:ind w:left="0" w:right="1134"/>
        <w:rPr>
          <w:rFonts w:cs="FrankRuehl" w:hint="cs"/>
          <w:b/>
          <w:bCs/>
          <w:vanish/>
          <w:szCs w:val="20"/>
          <w:shd w:val="clear" w:color="auto" w:fill="FFFF99"/>
          <w:rtl/>
        </w:rPr>
      </w:pPr>
      <w:r w:rsidRPr="0033407C">
        <w:rPr>
          <w:rFonts w:cs="FrankRuehl" w:hint="cs"/>
          <w:vanish/>
          <w:color w:val="FF0000"/>
          <w:szCs w:val="20"/>
          <w:shd w:val="clear" w:color="auto" w:fill="FFFF99"/>
          <w:rtl/>
        </w:rPr>
        <w:t xml:space="preserve">מיום </w:t>
      </w:r>
      <w:r w:rsidR="0023462F" w:rsidRPr="0033407C">
        <w:rPr>
          <w:rFonts w:cs="FrankRuehl" w:hint="cs"/>
          <w:vanish/>
          <w:color w:val="FF0000"/>
          <w:szCs w:val="20"/>
          <w:shd w:val="clear" w:color="auto" w:fill="FFFF99"/>
          <w:rtl/>
        </w:rPr>
        <w:t>30</w:t>
      </w:r>
      <w:r w:rsidRPr="0033407C">
        <w:rPr>
          <w:rFonts w:cs="FrankRuehl" w:hint="cs"/>
          <w:vanish/>
          <w:color w:val="FF0000"/>
          <w:szCs w:val="20"/>
          <w:shd w:val="clear" w:color="auto" w:fill="FFFF99"/>
          <w:rtl/>
        </w:rPr>
        <w:t>.</w:t>
      </w:r>
      <w:r w:rsidR="0023462F" w:rsidRPr="0033407C">
        <w:rPr>
          <w:rFonts w:cs="FrankRuehl" w:hint="cs"/>
          <w:vanish/>
          <w:color w:val="FF0000"/>
          <w:szCs w:val="20"/>
          <w:shd w:val="clear" w:color="auto" w:fill="FFFF99"/>
          <w:rtl/>
        </w:rPr>
        <w:t>9</w:t>
      </w:r>
      <w:r w:rsidRPr="0033407C">
        <w:rPr>
          <w:rFonts w:cs="FrankRuehl" w:hint="cs"/>
          <w:vanish/>
          <w:color w:val="FF0000"/>
          <w:szCs w:val="20"/>
          <w:shd w:val="clear" w:color="auto" w:fill="FFFF99"/>
          <w:rtl/>
        </w:rPr>
        <w:t>.198</w:t>
      </w:r>
      <w:r w:rsidR="0023462F" w:rsidRPr="0033407C">
        <w:rPr>
          <w:rFonts w:cs="FrankRuehl" w:hint="cs"/>
          <w:vanish/>
          <w:color w:val="FF0000"/>
          <w:szCs w:val="20"/>
          <w:shd w:val="clear" w:color="auto" w:fill="FFFF99"/>
          <w:rtl/>
        </w:rPr>
        <w:t>2</w:t>
      </w:r>
    </w:p>
    <w:p w14:paraId="29A80951" w14:textId="77777777" w:rsidR="007B1540" w:rsidRPr="0033407C" w:rsidRDefault="007B1540" w:rsidP="007B1540">
      <w:pPr>
        <w:pStyle w:val="P00"/>
        <w:spacing w:before="0"/>
        <w:ind w:left="0" w:right="1134"/>
        <w:rPr>
          <w:rFonts w:cs="FrankRuehl" w:hint="cs"/>
          <w:b/>
          <w:bCs/>
          <w:vanish/>
          <w:szCs w:val="20"/>
          <w:shd w:val="clear" w:color="auto" w:fill="FFFF99"/>
          <w:rtl/>
        </w:rPr>
      </w:pPr>
      <w:r w:rsidRPr="0033407C">
        <w:rPr>
          <w:rFonts w:cs="FrankRuehl" w:hint="cs"/>
          <w:b/>
          <w:bCs/>
          <w:vanish/>
          <w:szCs w:val="20"/>
          <w:shd w:val="clear" w:color="auto" w:fill="FFFF99"/>
          <w:rtl/>
        </w:rPr>
        <w:t>הוראות תשמ"ג-1982</w:t>
      </w:r>
    </w:p>
    <w:p w14:paraId="2E7A36E1" w14:textId="77777777" w:rsidR="00A83F28" w:rsidRPr="0033407C" w:rsidRDefault="007B1540" w:rsidP="0063231F">
      <w:pPr>
        <w:pStyle w:val="P22"/>
        <w:spacing w:before="0"/>
        <w:ind w:left="0" w:right="1134"/>
        <w:rPr>
          <w:rFonts w:cs="FrankRuehl" w:hint="cs"/>
          <w:vanish/>
          <w:szCs w:val="20"/>
          <w:shd w:val="clear" w:color="auto" w:fill="FFFF99"/>
          <w:rtl/>
        </w:rPr>
      </w:pPr>
      <w:hyperlink r:id="rId68" w:history="1">
        <w:r w:rsidRPr="0033407C">
          <w:rPr>
            <w:rStyle w:val="Hyperlink"/>
            <w:rFonts w:cs="FrankRuehl" w:hint="cs"/>
            <w:vanish/>
            <w:szCs w:val="20"/>
            <w:shd w:val="clear" w:color="auto" w:fill="FFFF99"/>
            <w:rtl/>
          </w:rPr>
          <w:t>ק</w:t>
        </w:r>
        <w:r w:rsidRPr="0033407C">
          <w:rPr>
            <w:rStyle w:val="Hyperlink"/>
            <w:rFonts w:cs="FrankRuehl"/>
            <w:vanish/>
            <w:szCs w:val="20"/>
            <w:shd w:val="clear" w:color="auto" w:fill="FFFF99"/>
            <w:rtl/>
          </w:rPr>
          <w:t>"</w:t>
        </w:r>
        <w:r w:rsidRPr="0033407C">
          <w:rPr>
            <w:rStyle w:val="Hyperlink"/>
            <w:rFonts w:cs="FrankRuehl" w:hint="cs"/>
            <w:vanish/>
            <w:szCs w:val="20"/>
            <w:shd w:val="clear" w:color="auto" w:fill="FFFF99"/>
            <w:rtl/>
          </w:rPr>
          <w:t>ת תשמ"ג מס' 4414</w:t>
        </w:r>
      </w:hyperlink>
      <w:r w:rsidRPr="0033407C">
        <w:rPr>
          <w:rFonts w:cs="FrankRuehl" w:hint="cs"/>
          <w:vanish/>
          <w:szCs w:val="20"/>
          <w:shd w:val="clear" w:color="auto" w:fill="FFFF99"/>
          <w:rtl/>
        </w:rPr>
        <w:t xml:space="preserve"> מיום 30.9.1982 עמ' 87</w:t>
      </w:r>
    </w:p>
    <w:p w14:paraId="21981009" w14:textId="77777777" w:rsidR="00AC07ED" w:rsidRPr="0033407C" w:rsidRDefault="00AC07ED" w:rsidP="0023462F">
      <w:pPr>
        <w:pStyle w:val="P00"/>
        <w:ind w:left="0" w:right="1134"/>
        <w:rPr>
          <w:rStyle w:val="default"/>
          <w:rFonts w:cs="FrankRuehl" w:hint="cs"/>
          <w:vanish/>
          <w:sz w:val="22"/>
          <w:szCs w:val="22"/>
          <w:shd w:val="clear" w:color="auto" w:fill="FFFF99"/>
          <w:rtl/>
        </w:rPr>
      </w:pPr>
      <w:r w:rsidRPr="0033407C">
        <w:rPr>
          <w:rStyle w:val="default"/>
          <w:rFonts w:cs="FrankRuehl" w:hint="cs"/>
          <w:vanish/>
          <w:sz w:val="22"/>
          <w:szCs w:val="22"/>
          <w:shd w:val="clear" w:color="auto" w:fill="FFFF99"/>
          <w:rtl/>
        </w:rPr>
        <w:tab/>
        <w:t>(ד)</w:t>
      </w:r>
      <w:r w:rsidRPr="0033407C">
        <w:rPr>
          <w:rStyle w:val="default"/>
          <w:rFonts w:cs="FrankRuehl" w:hint="cs"/>
          <w:vanish/>
          <w:sz w:val="22"/>
          <w:szCs w:val="22"/>
          <w:shd w:val="clear" w:color="auto" w:fill="FFFF99"/>
          <w:rtl/>
        </w:rPr>
        <w:tab/>
        <w:t xml:space="preserve">על אף האמור בסעיף קטן (א), ישלם מוסד בנקאי ריבית לבנק ישראל על גרעון בנזילות לפי סעיף 19 להוראות הנזילות בשיעור של </w:t>
      </w:r>
      <w:r w:rsidRPr="0033407C">
        <w:rPr>
          <w:rStyle w:val="default"/>
          <w:rFonts w:cs="FrankRuehl" w:hint="cs"/>
          <w:strike/>
          <w:vanish/>
          <w:sz w:val="22"/>
          <w:szCs w:val="22"/>
          <w:shd w:val="clear" w:color="auto" w:fill="FFFF99"/>
          <w:rtl/>
        </w:rPr>
        <w:t>5.5% לשנה</w:t>
      </w:r>
      <w:r w:rsidR="00F46B03" w:rsidRPr="0033407C">
        <w:rPr>
          <w:rStyle w:val="default"/>
          <w:rFonts w:cs="FrankRuehl" w:hint="cs"/>
          <w:vanish/>
          <w:sz w:val="22"/>
          <w:szCs w:val="22"/>
          <w:shd w:val="clear" w:color="auto" w:fill="FFFF99"/>
          <w:rtl/>
        </w:rPr>
        <w:t xml:space="preserve"> </w:t>
      </w:r>
      <w:r w:rsidR="00F46B03" w:rsidRPr="0033407C">
        <w:rPr>
          <w:rStyle w:val="default"/>
          <w:rFonts w:cs="FrankRuehl" w:hint="cs"/>
          <w:vanish/>
          <w:sz w:val="22"/>
          <w:szCs w:val="22"/>
          <w:u w:val="single"/>
          <w:shd w:val="clear" w:color="auto" w:fill="FFFF99"/>
          <w:rtl/>
        </w:rPr>
        <w:t>4% לשנה</w:t>
      </w:r>
      <w:r w:rsidRPr="0033407C">
        <w:rPr>
          <w:rStyle w:val="default"/>
          <w:rFonts w:cs="FrankRuehl" w:hint="cs"/>
          <w:vanish/>
          <w:sz w:val="22"/>
          <w:szCs w:val="22"/>
          <w:shd w:val="clear" w:color="auto" w:fill="FFFF99"/>
          <w:rtl/>
        </w:rPr>
        <w:t>.</w:t>
      </w:r>
    </w:p>
    <w:p w14:paraId="61ABE8E2" w14:textId="77777777" w:rsidR="00CE5E2D" w:rsidRPr="0033407C" w:rsidRDefault="00CE5E2D" w:rsidP="00CE5E2D">
      <w:pPr>
        <w:pStyle w:val="P00"/>
        <w:spacing w:before="0"/>
        <w:ind w:left="0" w:right="1134"/>
        <w:rPr>
          <w:rFonts w:cs="FrankRuehl" w:hint="cs"/>
          <w:vanish/>
          <w:color w:val="FF0000"/>
          <w:szCs w:val="20"/>
          <w:shd w:val="clear" w:color="auto" w:fill="FFFF99"/>
          <w:rtl/>
        </w:rPr>
      </w:pPr>
    </w:p>
    <w:p w14:paraId="1B12081C" w14:textId="77777777" w:rsidR="00CE5E2D" w:rsidRPr="0033407C" w:rsidRDefault="00CE5E2D" w:rsidP="00CE5E2D">
      <w:pPr>
        <w:pStyle w:val="P00"/>
        <w:spacing w:before="0"/>
        <w:ind w:left="0" w:right="1134"/>
        <w:rPr>
          <w:rFonts w:cs="FrankRuehl" w:hint="cs"/>
          <w:b/>
          <w:bCs/>
          <w:vanish/>
          <w:szCs w:val="20"/>
          <w:shd w:val="clear" w:color="auto" w:fill="FFFF99"/>
          <w:rtl/>
        </w:rPr>
      </w:pPr>
      <w:r w:rsidRPr="0033407C">
        <w:rPr>
          <w:rFonts w:cs="FrankRuehl" w:hint="cs"/>
          <w:vanish/>
          <w:color w:val="FF0000"/>
          <w:szCs w:val="20"/>
          <w:shd w:val="clear" w:color="auto" w:fill="FFFF99"/>
          <w:rtl/>
        </w:rPr>
        <w:t>מיום 13.1.1983</w:t>
      </w:r>
    </w:p>
    <w:p w14:paraId="1DCDE421" w14:textId="77777777" w:rsidR="00CE5E2D" w:rsidRPr="0033407C" w:rsidRDefault="00CE5E2D" w:rsidP="00CE5E2D">
      <w:pPr>
        <w:pStyle w:val="P00"/>
        <w:spacing w:before="0"/>
        <w:ind w:left="0" w:right="1134"/>
        <w:rPr>
          <w:rFonts w:cs="FrankRuehl" w:hint="cs"/>
          <w:b/>
          <w:bCs/>
          <w:vanish/>
          <w:szCs w:val="20"/>
          <w:shd w:val="clear" w:color="auto" w:fill="FFFF99"/>
          <w:rtl/>
        </w:rPr>
      </w:pPr>
      <w:r w:rsidRPr="0033407C">
        <w:rPr>
          <w:rFonts w:cs="FrankRuehl" w:hint="cs"/>
          <w:b/>
          <w:bCs/>
          <w:vanish/>
          <w:szCs w:val="20"/>
          <w:shd w:val="clear" w:color="auto" w:fill="FFFF99"/>
          <w:rtl/>
        </w:rPr>
        <w:t>הוראות (מס' 3) תשמ"ג-1983</w:t>
      </w:r>
    </w:p>
    <w:p w14:paraId="7EB5842D" w14:textId="77777777" w:rsidR="0023462F" w:rsidRPr="0033407C" w:rsidRDefault="00CE5E2D" w:rsidP="00CE5E2D">
      <w:pPr>
        <w:pStyle w:val="P22"/>
        <w:spacing w:before="0"/>
        <w:ind w:left="0" w:right="1134"/>
        <w:rPr>
          <w:rFonts w:cs="FrankRuehl" w:hint="cs"/>
          <w:vanish/>
          <w:szCs w:val="20"/>
          <w:shd w:val="clear" w:color="auto" w:fill="FFFF99"/>
          <w:rtl/>
        </w:rPr>
      </w:pPr>
      <w:hyperlink r:id="rId69" w:history="1">
        <w:r w:rsidRPr="0033407C">
          <w:rPr>
            <w:rStyle w:val="Hyperlink"/>
            <w:rFonts w:cs="FrankRuehl" w:hint="cs"/>
            <w:vanish/>
            <w:szCs w:val="20"/>
            <w:shd w:val="clear" w:color="auto" w:fill="FFFF99"/>
            <w:rtl/>
          </w:rPr>
          <w:t>ק"ת תשמ"ג מס' 4450</w:t>
        </w:r>
      </w:hyperlink>
      <w:r w:rsidRPr="0033407C">
        <w:rPr>
          <w:rFonts w:cs="FrankRuehl" w:hint="cs"/>
          <w:vanish/>
          <w:szCs w:val="20"/>
          <w:shd w:val="clear" w:color="auto" w:fill="FFFF99"/>
          <w:rtl/>
        </w:rPr>
        <w:t xml:space="preserve"> מיום 13.1.1983 עמ' </w:t>
      </w:r>
      <w:r w:rsidRPr="0033407C">
        <w:rPr>
          <w:rFonts w:cs="FrankRuehl"/>
          <w:vanish/>
          <w:szCs w:val="20"/>
          <w:shd w:val="clear" w:color="auto" w:fill="FFFF99"/>
          <w:rtl/>
        </w:rPr>
        <w:t xml:space="preserve">600 </w:t>
      </w:r>
    </w:p>
    <w:p w14:paraId="149CA969" w14:textId="77777777" w:rsidR="0023462F" w:rsidRPr="0033407C" w:rsidRDefault="0023462F" w:rsidP="00CE5E2D">
      <w:pPr>
        <w:pStyle w:val="P00"/>
        <w:ind w:left="0" w:right="1134"/>
        <w:rPr>
          <w:rStyle w:val="default"/>
          <w:rFonts w:cs="FrankRuehl" w:hint="cs"/>
          <w:vanish/>
          <w:sz w:val="22"/>
          <w:szCs w:val="22"/>
          <w:shd w:val="clear" w:color="auto" w:fill="FFFF99"/>
          <w:rtl/>
        </w:rPr>
      </w:pPr>
      <w:r w:rsidRPr="0033407C">
        <w:rPr>
          <w:rFonts w:cs="FrankRuehl"/>
          <w:vanish/>
          <w:sz w:val="22"/>
          <w:szCs w:val="22"/>
          <w:shd w:val="clear" w:color="auto" w:fill="FFFF99"/>
          <w:rtl/>
        </w:rPr>
        <w:tab/>
      </w:r>
      <w:r w:rsidRPr="0033407C">
        <w:rPr>
          <w:rStyle w:val="default"/>
          <w:rFonts w:cs="FrankRuehl"/>
          <w:vanish/>
          <w:sz w:val="22"/>
          <w:szCs w:val="22"/>
          <w:shd w:val="clear" w:color="auto" w:fill="FFFF99"/>
          <w:rtl/>
        </w:rPr>
        <w:t>(</w:t>
      </w:r>
      <w:r w:rsidRPr="0033407C">
        <w:rPr>
          <w:rStyle w:val="default"/>
          <w:rFonts w:cs="FrankRuehl" w:hint="cs"/>
          <w:vanish/>
          <w:sz w:val="22"/>
          <w:szCs w:val="22"/>
          <w:shd w:val="clear" w:color="auto" w:fill="FFFF99"/>
          <w:rtl/>
        </w:rPr>
        <w:t>ג)</w:t>
      </w:r>
      <w:r w:rsidRPr="0033407C">
        <w:rPr>
          <w:rStyle w:val="default"/>
          <w:rFonts w:cs="FrankRuehl"/>
          <w:vanish/>
          <w:sz w:val="22"/>
          <w:szCs w:val="22"/>
          <w:shd w:val="clear" w:color="auto" w:fill="FFFF99"/>
          <w:rtl/>
        </w:rPr>
        <w:tab/>
      </w:r>
      <w:r w:rsidRPr="0033407C">
        <w:rPr>
          <w:rStyle w:val="default"/>
          <w:rFonts w:cs="FrankRuehl" w:hint="cs"/>
          <w:vanish/>
          <w:sz w:val="22"/>
          <w:szCs w:val="22"/>
          <w:shd w:val="clear" w:color="auto" w:fill="FFFF99"/>
          <w:rtl/>
        </w:rPr>
        <w:t xml:space="preserve">על-אף האמור בסעיף קטן (א), ישלם מוסד בנקאי ריבית לבנק ישראל על גרעון בנזילות לפי סעיף 18א להוראות הנזילות בשיעור של </w:t>
      </w:r>
      <w:r w:rsidRPr="0033407C">
        <w:rPr>
          <w:rStyle w:val="default"/>
          <w:rFonts w:cs="FrankRuehl" w:hint="cs"/>
          <w:strike/>
          <w:vanish/>
          <w:sz w:val="22"/>
          <w:szCs w:val="22"/>
          <w:shd w:val="clear" w:color="auto" w:fill="FFFF99"/>
          <w:rtl/>
        </w:rPr>
        <w:t>36%</w:t>
      </w:r>
      <w:r w:rsidRPr="0033407C">
        <w:rPr>
          <w:rStyle w:val="default"/>
          <w:rFonts w:cs="FrankRuehl" w:hint="cs"/>
          <w:vanish/>
          <w:sz w:val="22"/>
          <w:szCs w:val="22"/>
          <w:shd w:val="clear" w:color="auto" w:fill="FFFF99"/>
          <w:rtl/>
        </w:rPr>
        <w:t xml:space="preserve"> </w:t>
      </w:r>
      <w:r w:rsidR="00CE5E2D" w:rsidRPr="0033407C">
        <w:rPr>
          <w:rStyle w:val="default"/>
          <w:rFonts w:cs="FrankRuehl" w:hint="cs"/>
          <w:vanish/>
          <w:sz w:val="22"/>
          <w:szCs w:val="22"/>
          <w:u w:val="single"/>
          <w:shd w:val="clear" w:color="auto" w:fill="FFFF99"/>
          <w:rtl/>
        </w:rPr>
        <w:t>46%</w:t>
      </w:r>
      <w:r w:rsidR="00CE5E2D" w:rsidRPr="0033407C">
        <w:rPr>
          <w:rStyle w:val="default"/>
          <w:rFonts w:cs="FrankRuehl" w:hint="cs"/>
          <w:vanish/>
          <w:sz w:val="22"/>
          <w:szCs w:val="22"/>
          <w:shd w:val="clear" w:color="auto" w:fill="FFFF99"/>
          <w:rtl/>
        </w:rPr>
        <w:t xml:space="preserve"> </w:t>
      </w:r>
      <w:r w:rsidRPr="0033407C">
        <w:rPr>
          <w:rStyle w:val="default"/>
          <w:rFonts w:cs="FrankRuehl" w:hint="cs"/>
          <w:vanish/>
          <w:sz w:val="22"/>
          <w:szCs w:val="22"/>
          <w:shd w:val="clear" w:color="auto" w:fill="FFFF99"/>
          <w:rtl/>
        </w:rPr>
        <w:t>לשנה.</w:t>
      </w:r>
    </w:p>
    <w:p w14:paraId="591BECBF" w14:textId="77777777" w:rsidR="00365953" w:rsidRPr="0033407C" w:rsidRDefault="00365953" w:rsidP="00365953">
      <w:pPr>
        <w:pStyle w:val="P00"/>
        <w:spacing w:before="0"/>
        <w:ind w:left="0" w:right="1134"/>
        <w:rPr>
          <w:rFonts w:cs="FrankRuehl" w:hint="cs"/>
          <w:vanish/>
          <w:color w:val="FF0000"/>
          <w:szCs w:val="20"/>
          <w:shd w:val="clear" w:color="auto" w:fill="FFFF99"/>
          <w:rtl/>
        </w:rPr>
      </w:pPr>
    </w:p>
    <w:p w14:paraId="1F563FCB" w14:textId="77777777" w:rsidR="00365953" w:rsidRPr="0033407C" w:rsidRDefault="00365953" w:rsidP="00365953">
      <w:pPr>
        <w:pStyle w:val="P00"/>
        <w:spacing w:before="0"/>
        <w:ind w:left="0" w:right="1134"/>
        <w:rPr>
          <w:rFonts w:cs="FrankRuehl" w:hint="cs"/>
          <w:b/>
          <w:bCs/>
          <w:vanish/>
          <w:szCs w:val="20"/>
          <w:shd w:val="clear" w:color="auto" w:fill="FFFF99"/>
          <w:rtl/>
        </w:rPr>
      </w:pPr>
      <w:r w:rsidRPr="0033407C">
        <w:rPr>
          <w:rFonts w:cs="FrankRuehl" w:hint="cs"/>
          <w:vanish/>
          <w:color w:val="FF0000"/>
          <w:szCs w:val="20"/>
          <w:shd w:val="clear" w:color="auto" w:fill="FFFF99"/>
          <w:rtl/>
        </w:rPr>
        <w:t>מיום 19.1.1984</w:t>
      </w:r>
    </w:p>
    <w:p w14:paraId="4ADA1182" w14:textId="77777777" w:rsidR="00365953" w:rsidRPr="0033407C" w:rsidRDefault="00365953" w:rsidP="00365953">
      <w:pPr>
        <w:pStyle w:val="P00"/>
        <w:spacing w:before="0"/>
        <w:ind w:left="0" w:right="1134"/>
        <w:rPr>
          <w:rFonts w:cs="FrankRuehl" w:hint="cs"/>
          <w:b/>
          <w:bCs/>
          <w:vanish/>
          <w:szCs w:val="20"/>
          <w:shd w:val="clear" w:color="auto" w:fill="FFFF99"/>
          <w:rtl/>
        </w:rPr>
      </w:pPr>
      <w:r w:rsidRPr="0033407C">
        <w:rPr>
          <w:rFonts w:cs="FrankRuehl" w:hint="cs"/>
          <w:b/>
          <w:bCs/>
          <w:vanish/>
          <w:szCs w:val="20"/>
          <w:shd w:val="clear" w:color="auto" w:fill="FFFF99"/>
          <w:rtl/>
        </w:rPr>
        <w:t>הוראות תשמ"ד-1984</w:t>
      </w:r>
    </w:p>
    <w:p w14:paraId="2ADE7BFF" w14:textId="77777777" w:rsidR="00365953" w:rsidRPr="0033407C" w:rsidRDefault="00365953" w:rsidP="00365953">
      <w:pPr>
        <w:pStyle w:val="P00"/>
        <w:spacing w:before="0"/>
        <w:ind w:left="0" w:right="1134"/>
        <w:rPr>
          <w:rStyle w:val="default"/>
          <w:rFonts w:cs="FrankRuehl" w:hint="cs"/>
          <w:vanish/>
          <w:sz w:val="20"/>
          <w:szCs w:val="20"/>
          <w:shd w:val="clear" w:color="auto" w:fill="FFFF99"/>
          <w:rtl/>
        </w:rPr>
      </w:pPr>
      <w:hyperlink r:id="rId70" w:history="1">
        <w:r w:rsidRPr="0033407C">
          <w:rPr>
            <w:rStyle w:val="Hyperlink"/>
            <w:rFonts w:cs="FrankRuehl" w:hint="cs"/>
            <w:vanish/>
            <w:szCs w:val="20"/>
            <w:shd w:val="clear" w:color="auto" w:fill="FFFF99"/>
            <w:rtl/>
          </w:rPr>
          <w:t>ק</w:t>
        </w:r>
        <w:r w:rsidRPr="0033407C">
          <w:rPr>
            <w:rStyle w:val="Hyperlink"/>
            <w:rFonts w:cs="FrankRuehl"/>
            <w:vanish/>
            <w:szCs w:val="20"/>
            <w:shd w:val="clear" w:color="auto" w:fill="FFFF99"/>
            <w:rtl/>
          </w:rPr>
          <w:t>"</w:t>
        </w:r>
        <w:r w:rsidRPr="0033407C">
          <w:rPr>
            <w:rStyle w:val="Hyperlink"/>
            <w:rFonts w:cs="FrankRuehl" w:hint="cs"/>
            <w:vanish/>
            <w:szCs w:val="20"/>
            <w:shd w:val="clear" w:color="auto" w:fill="FFFF99"/>
            <w:rtl/>
          </w:rPr>
          <w:t>ת תשמ"ד מס' 4580</w:t>
        </w:r>
      </w:hyperlink>
      <w:r w:rsidRPr="0033407C">
        <w:rPr>
          <w:rFonts w:cs="FrankRuehl" w:hint="cs"/>
          <w:vanish/>
          <w:szCs w:val="20"/>
          <w:shd w:val="clear" w:color="auto" w:fill="FFFF99"/>
          <w:rtl/>
        </w:rPr>
        <w:t xml:space="preserve"> מיום 19.1.1</w:t>
      </w:r>
      <w:r w:rsidRPr="0033407C">
        <w:rPr>
          <w:rFonts w:cs="FrankRuehl"/>
          <w:vanish/>
          <w:szCs w:val="20"/>
          <w:shd w:val="clear" w:color="auto" w:fill="FFFF99"/>
          <w:rtl/>
        </w:rPr>
        <w:t>984 ע</w:t>
      </w:r>
      <w:r w:rsidRPr="0033407C">
        <w:rPr>
          <w:rFonts w:cs="FrankRuehl" w:hint="cs"/>
          <w:vanish/>
          <w:szCs w:val="20"/>
          <w:shd w:val="clear" w:color="auto" w:fill="FFFF99"/>
          <w:rtl/>
        </w:rPr>
        <w:t>מ' 774</w:t>
      </w:r>
    </w:p>
    <w:p w14:paraId="3447C253" w14:textId="77777777" w:rsidR="00583AF4" w:rsidRPr="0033407C" w:rsidRDefault="00583AF4" w:rsidP="001A2E2D">
      <w:pPr>
        <w:pStyle w:val="P00"/>
        <w:ind w:left="0" w:right="1134"/>
        <w:rPr>
          <w:rStyle w:val="default"/>
          <w:rFonts w:cs="FrankRuehl" w:hint="cs"/>
          <w:vanish/>
          <w:sz w:val="22"/>
          <w:szCs w:val="22"/>
          <w:shd w:val="clear" w:color="auto" w:fill="FFFF99"/>
          <w:rtl/>
        </w:rPr>
      </w:pPr>
      <w:r w:rsidRPr="0033407C">
        <w:rPr>
          <w:rFonts w:cs="FrankRuehl"/>
          <w:vanish/>
          <w:sz w:val="22"/>
          <w:szCs w:val="22"/>
          <w:shd w:val="clear" w:color="auto" w:fill="FFFF99"/>
          <w:rtl/>
        </w:rPr>
        <w:tab/>
      </w:r>
      <w:r w:rsidRPr="0033407C">
        <w:rPr>
          <w:rStyle w:val="default"/>
          <w:rFonts w:cs="FrankRuehl"/>
          <w:vanish/>
          <w:sz w:val="22"/>
          <w:szCs w:val="22"/>
          <w:shd w:val="clear" w:color="auto" w:fill="FFFF99"/>
          <w:rtl/>
        </w:rPr>
        <w:t>(</w:t>
      </w:r>
      <w:r w:rsidRPr="0033407C">
        <w:rPr>
          <w:rStyle w:val="default"/>
          <w:rFonts w:cs="FrankRuehl" w:hint="cs"/>
          <w:vanish/>
          <w:sz w:val="22"/>
          <w:szCs w:val="22"/>
          <w:shd w:val="clear" w:color="auto" w:fill="FFFF99"/>
          <w:rtl/>
        </w:rPr>
        <w:t>ג)</w:t>
      </w:r>
      <w:r w:rsidRPr="0033407C">
        <w:rPr>
          <w:rStyle w:val="default"/>
          <w:rFonts w:cs="FrankRuehl"/>
          <w:vanish/>
          <w:sz w:val="22"/>
          <w:szCs w:val="22"/>
          <w:shd w:val="clear" w:color="auto" w:fill="FFFF99"/>
          <w:rtl/>
        </w:rPr>
        <w:tab/>
      </w:r>
      <w:r w:rsidRPr="0033407C">
        <w:rPr>
          <w:rStyle w:val="default"/>
          <w:rFonts w:cs="FrankRuehl" w:hint="cs"/>
          <w:vanish/>
          <w:sz w:val="22"/>
          <w:szCs w:val="22"/>
          <w:shd w:val="clear" w:color="auto" w:fill="FFFF99"/>
          <w:rtl/>
        </w:rPr>
        <w:t xml:space="preserve">על-אף האמור בסעיף קטן (א), ישלם מוסד בנקאי ריבית לבנק ישראל על גרעון בנזילות לפי סעיף 18א להוראות הנזילות בשיעור של </w:t>
      </w:r>
      <w:r w:rsidR="001A2E2D" w:rsidRPr="0033407C">
        <w:rPr>
          <w:rStyle w:val="default"/>
          <w:rFonts w:cs="FrankRuehl" w:hint="cs"/>
          <w:strike/>
          <w:vanish/>
          <w:sz w:val="22"/>
          <w:szCs w:val="22"/>
          <w:shd w:val="clear" w:color="auto" w:fill="FFFF99"/>
          <w:rtl/>
        </w:rPr>
        <w:t>4</w:t>
      </w:r>
      <w:r w:rsidRPr="0033407C">
        <w:rPr>
          <w:rStyle w:val="default"/>
          <w:rFonts w:cs="FrankRuehl" w:hint="cs"/>
          <w:strike/>
          <w:vanish/>
          <w:sz w:val="22"/>
          <w:szCs w:val="22"/>
          <w:shd w:val="clear" w:color="auto" w:fill="FFFF99"/>
          <w:rtl/>
        </w:rPr>
        <w:t>6%</w:t>
      </w:r>
      <w:r w:rsidRPr="0033407C">
        <w:rPr>
          <w:rStyle w:val="default"/>
          <w:rFonts w:cs="FrankRuehl" w:hint="cs"/>
          <w:vanish/>
          <w:sz w:val="22"/>
          <w:szCs w:val="22"/>
          <w:shd w:val="clear" w:color="auto" w:fill="FFFF99"/>
          <w:rtl/>
        </w:rPr>
        <w:t xml:space="preserve"> </w:t>
      </w:r>
      <w:r w:rsidR="001A2E2D" w:rsidRPr="0033407C">
        <w:rPr>
          <w:rStyle w:val="default"/>
          <w:rFonts w:cs="FrankRuehl" w:hint="cs"/>
          <w:vanish/>
          <w:sz w:val="22"/>
          <w:szCs w:val="22"/>
          <w:u w:val="single"/>
          <w:shd w:val="clear" w:color="auto" w:fill="FFFF99"/>
          <w:rtl/>
        </w:rPr>
        <w:t>72</w:t>
      </w:r>
      <w:r w:rsidRPr="0033407C">
        <w:rPr>
          <w:rStyle w:val="default"/>
          <w:rFonts w:cs="FrankRuehl" w:hint="cs"/>
          <w:vanish/>
          <w:sz w:val="22"/>
          <w:szCs w:val="22"/>
          <w:u w:val="single"/>
          <w:shd w:val="clear" w:color="auto" w:fill="FFFF99"/>
          <w:rtl/>
        </w:rPr>
        <w:t>%</w:t>
      </w:r>
      <w:r w:rsidRPr="0033407C">
        <w:rPr>
          <w:rStyle w:val="default"/>
          <w:rFonts w:cs="FrankRuehl" w:hint="cs"/>
          <w:vanish/>
          <w:sz w:val="22"/>
          <w:szCs w:val="22"/>
          <w:shd w:val="clear" w:color="auto" w:fill="FFFF99"/>
          <w:rtl/>
        </w:rPr>
        <w:t xml:space="preserve"> לשנה.</w:t>
      </w:r>
    </w:p>
    <w:p w14:paraId="3FF6B814" w14:textId="77777777" w:rsidR="00CE60AF" w:rsidRPr="0033407C" w:rsidRDefault="00CE60AF" w:rsidP="00CE60AF">
      <w:pPr>
        <w:pStyle w:val="P00"/>
        <w:spacing w:before="0"/>
        <w:ind w:left="0" w:right="1134"/>
        <w:rPr>
          <w:rFonts w:cs="FrankRuehl" w:hint="cs"/>
          <w:vanish/>
          <w:color w:val="FF0000"/>
          <w:szCs w:val="20"/>
          <w:shd w:val="clear" w:color="auto" w:fill="FFFF99"/>
          <w:rtl/>
        </w:rPr>
      </w:pPr>
    </w:p>
    <w:p w14:paraId="7700AD81" w14:textId="77777777" w:rsidR="00CE60AF" w:rsidRPr="0033407C" w:rsidRDefault="00CE60AF" w:rsidP="00CE60AF">
      <w:pPr>
        <w:pStyle w:val="P00"/>
        <w:spacing w:before="0"/>
        <w:ind w:left="0" w:right="1134"/>
        <w:rPr>
          <w:rFonts w:cs="FrankRuehl" w:hint="cs"/>
          <w:b/>
          <w:bCs/>
          <w:vanish/>
          <w:szCs w:val="20"/>
          <w:shd w:val="clear" w:color="auto" w:fill="FFFF99"/>
          <w:rtl/>
        </w:rPr>
      </w:pPr>
      <w:r w:rsidRPr="0033407C">
        <w:rPr>
          <w:rFonts w:cs="FrankRuehl" w:hint="cs"/>
          <w:vanish/>
          <w:color w:val="FF0000"/>
          <w:szCs w:val="20"/>
          <w:shd w:val="clear" w:color="auto" w:fill="FFFF99"/>
          <w:rtl/>
        </w:rPr>
        <w:t>מיום 29.8.1985</w:t>
      </w:r>
    </w:p>
    <w:p w14:paraId="700D30AF" w14:textId="77777777" w:rsidR="00CE60AF" w:rsidRPr="0033407C" w:rsidRDefault="00CE60AF" w:rsidP="00CE60AF">
      <w:pPr>
        <w:pStyle w:val="P00"/>
        <w:spacing w:before="0"/>
        <w:ind w:left="0" w:right="1134"/>
        <w:rPr>
          <w:rFonts w:cs="FrankRuehl" w:hint="cs"/>
          <w:b/>
          <w:bCs/>
          <w:vanish/>
          <w:szCs w:val="20"/>
          <w:shd w:val="clear" w:color="auto" w:fill="FFFF99"/>
          <w:rtl/>
        </w:rPr>
      </w:pPr>
      <w:r w:rsidRPr="0033407C">
        <w:rPr>
          <w:rFonts w:cs="FrankRuehl" w:hint="cs"/>
          <w:b/>
          <w:bCs/>
          <w:vanish/>
          <w:szCs w:val="20"/>
          <w:shd w:val="clear" w:color="auto" w:fill="FFFF99"/>
          <w:rtl/>
        </w:rPr>
        <w:t>הוראות (מס' 2) תשמ"ה-1985</w:t>
      </w:r>
    </w:p>
    <w:p w14:paraId="4511AF79" w14:textId="77777777" w:rsidR="00CE60AF" w:rsidRPr="0033407C" w:rsidRDefault="00CE60AF" w:rsidP="00CE60AF">
      <w:pPr>
        <w:pStyle w:val="footnote"/>
        <w:tabs>
          <w:tab w:val="left" w:pos="624"/>
          <w:tab w:val="left" w:pos="1021"/>
          <w:tab w:val="left" w:pos="1474"/>
          <w:tab w:val="left" w:pos="1928"/>
          <w:tab w:val="left" w:pos="2381"/>
          <w:tab w:val="left" w:pos="2835"/>
          <w:tab w:val="right" w:leader="dot" w:pos="6259"/>
        </w:tabs>
        <w:ind w:left="0" w:right="1134"/>
        <w:rPr>
          <w:rFonts w:cs="FrankRuehl"/>
          <w:vanish/>
          <w:sz w:val="20"/>
          <w:szCs w:val="20"/>
          <w:shd w:val="clear" w:color="auto" w:fill="FFFF99"/>
          <w:rtl/>
        </w:rPr>
      </w:pPr>
      <w:hyperlink r:id="rId71" w:history="1">
        <w:r w:rsidRPr="0033407C">
          <w:rPr>
            <w:rStyle w:val="Hyperlink"/>
            <w:rFonts w:cs="FrankRuehl" w:hint="cs"/>
            <w:vanish/>
            <w:sz w:val="20"/>
            <w:szCs w:val="20"/>
            <w:shd w:val="clear" w:color="auto" w:fill="FFFF99"/>
            <w:rtl/>
          </w:rPr>
          <w:t>ק"ת תשמ"ה מס' 4853</w:t>
        </w:r>
      </w:hyperlink>
      <w:r w:rsidRPr="0033407C">
        <w:rPr>
          <w:rFonts w:cs="FrankRuehl" w:hint="cs"/>
          <w:vanish/>
          <w:sz w:val="20"/>
          <w:szCs w:val="20"/>
          <w:shd w:val="clear" w:color="auto" w:fill="FFFF99"/>
          <w:rtl/>
        </w:rPr>
        <w:t xml:space="preserve"> מיום 29.8.1985 עמ' 1876 </w:t>
      </w:r>
    </w:p>
    <w:p w14:paraId="52857F36" w14:textId="77777777" w:rsidR="0063231F" w:rsidRPr="0033407C" w:rsidRDefault="00CE60AF" w:rsidP="00CE60AF">
      <w:pPr>
        <w:pStyle w:val="P00"/>
        <w:ind w:left="0" w:right="1134"/>
        <w:rPr>
          <w:rFonts w:cs="FrankRuehl" w:hint="cs"/>
          <w:vanish/>
          <w:sz w:val="22"/>
          <w:szCs w:val="22"/>
          <w:shd w:val="clear" w:color="auto" w:fill="FFFF99"/>
          <w:rtl/>
        </w:rPr>
      </w:pPr>
      <w:r w:rsidRPr="0033407C">
        <w:rPr>
          <w:rFonts w:cs="FrankRuehl" w:hint="cs"/>
          <w:vanish/>
          <w:sz w:val="22"/>
          <w:szCs w:val="22"/>
          <w:shd w:val="clear" w:color="auto" w:fill="FFFF99"/>
          <w:rtl/>
        </w:rPr>
        <w:tab/>
        <w:t>(א)</w:t>
      </w:r>
      <w:r w:rsidRPr="0033407C">
        <w:rPr>
          <w:rFonts w:cs="FrankRuehl" w:hint="cs"/>
          <w:vanish/>
          <w:sz w:val="22"/>
          <w:szCs w:val="22"/>
          <w:shd w:val="clear" w:color="auto" w:fill="FFFF99"/>
          <w:rtl/>
        </w:rPr>
        <w:tab/>
      </w:r>
      <w:r w:rsidRPr="0033407C">
        <w:rPr>
          <w:rFonts w:cs="FrankRuehl" w:hint="cs"/>
          <w:strike/>
          <w:vanish/>
          <w:sz w:val="22"/>
          <w:szCs w:val="22"/>
          <w:shd w:val="clear" w:color="auto" w:fill="FFFF99"/>
          <w:rtl/>
        </w:rPr>
        <w:t>מוסד בנקאי</w:t>
      </w:r>
      <w:r w:rsidRPr="0033407C">
        <w:rPr>
          <w:rFonts w:cs="FrankRuehl" w:hint="cs"/>
          <w:vanish/>
          <w:sz w:val="22"/>
          <w:szCs w:val="22"/>
          <w:shd w:val="clear" w:color="auto" w:fill="FFFF99"/>
          <w:rtl/>
        </w:rPr>
        <w:t xml:space="preserve"> </w:t>
      </w:r>
      <w:r w:rsidR="00C12ED7" w:rsidRPr="0033407C">
        <w:rPr>
          <w:rFonts w:cs="FrankRuehl" w:hint="cs"/>
          <w:vanish/>
          <w:sz w:val="22"/>
          <w:szCs w:val="22"/>
          <w:u w:val="single"/>
          <w:shd w:val="clear" w:color="auto" w:fill="FFFF99"/>
          <w:rtl/>
        </w:rPr>
        <w:t>תאגיד בנקאי</w:t>
      </w:r>
      <w:r w:rsidR="00C12ED7" w:rsidRPr="0033407C">
        <w:rPr>
          <w:rFonts w:cs="FrankRuehl" w:hint="cs"/>
          <w:vanish/>
          <w:sz w:val="22"/>
          <w:szCs w:val="22"/>
          <w:shd w:val="clear" w:color="auto" w:fill="FFFF99"/>
          <w:rtl/>
        </w:rPr>
        <w:t xml:space="preserve"> </w:t>
      </w:r>
      <w:r w:rsidRPr="0033407C">
        <w:rPr>
          <w:rFonts w:cs="FrankRuehl" w:hint="cs"/>
          <w:vanish/>
          <w:sz w:val="22"/>
          <w:szCs w:val="22"/>
          <w:shd w:val="clear" w:color="auto" w:fill="FFFF99"/>
          <w:rtl/>
        </w:rPr>
        <w:t>ישלם ריבית לבנק ישראל על גרעון נזילות לגבי כל אחד מסוגי הנכסים הנזילים כאמור בתוספת, בהתאם לעומק הגרעון ובשיעורים הנקובים בתוספת לגרעונות רגילים.</w:t>
      </w:r>
    </w:p>
    <w:p w14:paraId="666E14AE" w14:textId="77777777" w:rsidR="00BC7F66" w:rsidRPr="0033407C" w:rsidRDefault="00BC7F66" w:rsidP="00BC7F66">
      <w:pPr>
        <w:pStyle w:val="P00"/>
        <w:spacing w:before="0"/>
        <w:ind w:left="0" w:right="1134"/>
        <w:rPr>
          <w:rFonts w:cs="FrankRuehl" w:hint="cs"/>
          <w:vanish/>
          <w:color w:val="FF0000"/>
          <w:szCs w:val="20"/>
          <w:shd w:val="clear" w:color="auto" w:fill="FFFF99"/>
          <w:rtl/>
        </w:rPr>
      </w:pPr>
    </w:p>
    <w:p w14:paraId="281C3DCA" w14:textId="77777777" w:rsidR="00BC7F66" w:rsidRPr="0033407C" w:rsidRDefault="00BC7F66" w:rsidP="00BC7F66">
      <w:pPr>
        <w:pStyle w:val="P00"/>
        <w:spacing w:before="0"/>
        <w:ind w:left="0" w:right="1134"/>
        <w:rPr>
          <w:rFonts w:cs="FrankRuehl" w:hint="cs"/>
          <w:b/>
          <w:bCs/>
          <w:vanish/>
          <w:szCs w:val="20"/>
          <w:shd w:val="clear" w:color="auto" w:fill="FFFF99"/>
          <w:rtl/>
        </w:rPr>
      </w:pPr>
      <w:r w:rsidRPr="0033407C">
        <w:rPr>
          <w:rFonts w:cs="FrankRuehl" w:hint="cs"/>
          <w:vanish/>
          <w:color w:val="FF0000"/>
          <w:szCs w:val="20"/>
          <w:shd w:val="clear" w:color="auto" w:fill="FFFF99"/>
          <w:rtl/>
        </w:rPr>
        <w:t>מיום 16.1.1986</w:t>
      </w:r>
    </w:p>
    <w:p w14:paraId="5E7B3B68" w14:textId="77777777" w:rsidR="00BC7F66" w:rsidRPr="0033407C" w:rsidRDefault="00BC7F66" w:rsidP="00BC7F66">
      <w:pPr>
        <w:pStyle w:val="P00"/>
        <w:spacing w:before="0"/>
        <w:ind w:left="0" w:right="1134"/>
        <w:rPr>
          <w:rFonts w:cs="FrankRuehl" w:hint="cs"/>
          <w:b/>
          <w:bCs/>
          <w:vanish/>
          <w:szCs w:val="20"/>
          <w:shd w:val="clear" w:color="auto" w:fill="FFFF99"/>
          <w:rtl/>
        </w:rPr>
      </w:pPr>
      <w:r w:rsidRPr="0033407C">
        <w:rPr>
          <w:rFonts w:cs="FrankRuehl" w:hint="cs"/>
          <w:b/>
          <w:bCs/>
          <w:vanish/>
          <w:szCs w:val="20"/>
          <w:shd w:val="clear" w:color="auto" w:fill="FFFF99"/>
          <w:rtl/>
        </w:rPr>
        <w:t>הוראות תשמ"ו-1986</w:t>
      </w:r>
    </w:p>
    <w:p w14:paraId="38A2FA7F" w14:textId="77777777" w:rsidR="00BC7F66" w:rsidRPr="0033407C" w:rsidRDefault="00BC7F66" w:rsidP="00BC7F66">
      <w:pPr>
        <w:pStyle w:val="P00"/>
        <w:spacing w:before="0"/>
        <w:ind w:left="0" w:right="1134"/>
        <w:rPr>
          <w:rFonts w:cs="FrankRuehl" w:hint="cs"/>
          <w:vanish/>
          <w:szCs w:val="20"/>
          <w:shd w:val="clear" w:color="auto" w:fill="FFFF99"/>
          <w:rtl/>
        </w:rPr>
      </w:pPr>
      <w:hyperlink r:id="rId72" w:history="1">
        <w:r w:rsidRPr="0033407C">
          <w:rPr>
            <w:rStyle w:val="Hyperlink"/>
            <w:rFonts w:cs="FrankRuehl" w:hint="cs"/>
            <w:vanish/>
            <w:szCs w:val="20"/>
            <w:shd w:val="clear" w:color="auto" w:fill="FFFF99"/>
            <w:rtl/>
          </w:rPr>
          <w:t>ק</w:t>
        </w:r>
        <w:r w:rsidRPr="0033407C">
          <w:rPr>
            <w:rStyle w:val="Hyperlink"/>
            <w:rFonts w:cs="FrankRuehl"/>
            <w:vanish/>
            <w:szCs w:val="20"/>
            <w:shd w:val="clear" w:color="auto" w:fill="FFFF99"/>
            <w:rtl/>
          </w:rPr>
          <w:t>"</w:t>
        </w:r>
        <w:r w:rsidRPr="0033407C">
          <w:rPr>
            <w:rStyle w:val="Hyperlink"/>
            <w:rFonts w:cs="FrankRuehl" w:hint="cs"/>
            <w:vanish/>
            <w:szCs w:val="20"/>
            <w:shd w:val="clear" w:color="auto" w:fill="FFFF99"/>
            <w:rtl/>
          </w:rPr>
          <w:t>ת תשמ</w:t>
        </w:r>
        <w:r w:rsidRPr="0033407C">
          <w:rPr>
            <w:rStyle w:val="Hyperlink"/>
            <w:rFonts w:cs="FrankRuehl"/>
            <w:vanish/>
            <w:szCs w:val="20"/>
            <w:shd w:val="clear" w:color="auto" w:fill="FFFF99"/>
            <w:rtl/>
          </w:rPr>
          <w:t>"ו</w:t>
        </w:r>
        <w:r w:rsidRPr="0033407C">
          <w:rPr>
            <w:rStyle w:val="Hyperlink"/>
            <w:rFonts w:cs="FrankRuehl" w:hint="cs"/>
            <w:vanish/>
            <w:szCs w:val="20"/>
            <w:shd w:val="clear" w:color="auto" w:fill="FFFF99"/>
            <w:rtl/>
          </w:rPr>
          <w:t xml:space="preserve"> מס' 4894</w:t>
        </w:r>
      </w:hyperlink>
      <w:r w:rsidRPr="0033407C">
        <w:rPr>
          <w:rFonts w:cs="FrankRuehl" w:hint="cs"/>
          <w:vanish/>
          <w:szCs w:val="20"/>
          <w:shd w:val="clear" w:color="auto" w:fill="FFFF99"/>
          <w:rtl/>
        </w:rPr>
        <w:t xml:space="preserve"> מיום 19.1.1986 עמ' 439 </w:t>
      </w:r>
    </w:p>
    <w:p w14:paraId="5F709B53" w14:textId="77777777" w:rsidR="00BC7F66" w:rsidRPr="0033407C" w:rsidRDefault="00BC7F66" w:rsidP="00BC7F66">
      <w:pPr>
        <w:pStyle w:val="P00"/>
        <w:spacing w:before="0"/>
        <w:ind w:left="0" w:right="1134"/>
        <w:rPr>
          <w:rFonts w:cs="FrankRuehl" w:hint="cs"/>
          <w:b/>
          <w:bCs/>
          <w:vanish/>
          <w:szCs w:val="20"/>
          <w:shd w:val="clear" w:color="auto" w:fill="FFFF99"/>
          <w:rtl/>
        </w:rPr>
      </w:pPr>
      <w:r w:rsidRPr="0033407C">
        <w:rPr>
          <w:rFonts w:cs="FrankRuehl" w:hint="cs"/>
          <w:b/>
          <w:bCs/>
          <w:vanish/>
          <w:szCs w:val="20"/>
          <w:shd w:val="clear" w:color="auto" w:fill="FFFF99"/>
          <w:rtl/>
        </w:rPr>
        <w:t>החלפת סעיף</w:t>
      </w:r>
      <w:r w:rsidR="00E9629F" w:rsidRPr="0033407C">
        <w:rPr>
          <w:rFonts w:cs="FrankRuehl" w:hint="cs"/>
          <w:b/>
          <w:bCs/>
          <w:vanish/>
          <w:szCs w:val="20"/>
          <w:shd w:val="clear" w:color="auto" w:fill="FFFF99"/>
          <w:rtl/>
        </w:rPr>
        <w:t xml:space="preserve"> קטן</w:t>
      </w:r>
      <w:r w:rsidRPr="0033407C">
        <w:rPr>
          <w:rFonts w:cs="FrankRuehl" w:hint="cs"/>
          <w:b/>
          <w:bCs/>
          <w:vanish/>
          <w:szCs w:val="20"/>
          <w:shd w:val="clear" w:color="auto" w:fill="FFFF99"/>
          <w:rtl/>
        </w:rPr>
        <w:t xml:space="preserve"> 4(ג)</w:t>
      </w:r>
    </w:p>
    <w:p w14:paraId="7E039A09" w14:textId="77777777" w:rsidR="00BC7F66" w:rsidRPr="0033407C" w:rsidRDefault="00BC7F66" w:rsidP="00BC7F66">
      <w:pPr>
        <w:pStyle w:val="P00"/>
        <w:ind w:left="0" w:right="1134"/>
        <w:rPr>
          <w:rStyle w:val="default"/>
          <w:rFonts w:cs="FrankRuehl" w:hint="cs"/>
          <w:vanish/>
          <w:sz w:val="20"/>
          <w:szCs w:val="20"/>
          <w:shd w:val="clear" w:color="auto" w:fill="FFFF99"/>
          <w:rtl/>
        </w:rPr>
      </w:pPr>
      <w:r w:rsidRPr="0033407C">
        <w:rPr>
          <w:rFonts w:cs="FrankRuehl" w:hint="cs"/>
          <w:vanish/>
          <w:szCs w:val="20"/>
          <w:shd w:val="clear" w:color="auto" w:fill="FFFF99"/>
          <w:rtl/>
        </w:rPr>
        <w:t>הנוסח הקודם:</w:t>
      </w:r>
    </w:p>
    <w:p w14:paraId="6B395822" w14:textId="77777777" w:rsidR="00BC7F66" w:rsidRPr="0033407C" w:rsidRDefault="00BC7F66" w:rsidP="00BC7F66">
      <w:pPr>
        <w:pStyle w:val="P00"/>
        <w:spacing w:before="0"/>
        <w:ind w:left="0" w:right="1134"/>
        <w:rPr>
          <w:rStyle w:val="default"/>
          <w:rFonts w:cs="FrankRuehl" w:hint="cs"/>
          <w:strike/>
          <w:vanish/>
          <w:sz w:val="22"/>
          <w:szCs w:val="22"/>
          <w:shd w:val="clear" w:color="auto" w:fill="FFFF99"/>
          <w:rtl/>
        </w:rPr>
      </w:pPr>
      <w:r w:rsidRPr="0033407C">
        <w:rPr>
          <w:rFonts w:cs="FrankRuehl"/>
          <w:vanish/>
          <w:sz w:val="22"/>
          <w:szCs w:val="22"/>
          <w:shd w:val="clear" w:color="auto" w:fill="FFFF99"/>
          <w:rtl/>
        </w:rPr>
        <w:tab/>
      </w:r>
      <w:r w:rsidRPr="0033407C">
        <w:rPr>
          <w:rStyle w:val="default"/>
          <w:rFonts w:cs="FrankRuehl"/>
          <w:strike/>
          <w:vanish/>
          <w:sz w:val="22"/>
          <w:szCs w:val="22"/>
          <w:shd w:val="clear" w:color="auto" w:fill="FFFF99"/>
          <w:rtl/>
        </w:rPr>
        <w:t>(</w:t>
      </w:r>
      <w:r w:rsidRPr="0033407C">
        <w:rPr>
          <w:rStyle w:val="default"/>
          <w:rFonts w:cs="FrankRuehl" w:hint="cs"/>
          <w:strike/>
          <w:vanish/>
          <w:sz w:val="22"/>
          <w:szCs w:val="22"/>
          <w:shd w:val="clear" w:color="auto" w:fill="FFFF99"/>
          <w:rtl/>
        </w:rPr>
        <w:t>ג)</w:t>
      </w:r>
      <w:r w:rsidRPr="0033407C">
        <w:rPr>
          <w:rStyle w:val="default"/>
          <w:rFonts w:cs="FrankRuehl"/>
          <w:strike/>
          <w:vanish/>
          <w:sz w:val="22"/>
          <w:szCs w:val="22"/>
          <w:shd w:val="clear" w:color="auto" w:fill="FFFF99"/>
          <w:rtl/>
        </w:rPr>
        <w:tab/>
      </w:r>
      <w:r w:rsidRPr="0033407C">
        <w:rPr>
          <w:rStyle w:val="default"/>
          <w:rFonts w:cs="FrankRuehl" w:hint="cs"/>
          <w:strike/>
          <w:vanish/>
          <w:sz w:val="22"/>
          <w:szCs w:val="22"/>
          <w:shd w:val="clear" w:color="auto" w:fill="FFFF99"/>
          <w:rtl/>
        </w:rPr>
        <w:t>על-אף האמור בסעיף קטן (א), ישלם מוסד בנקאי ריבית לבנק ישראל על גרעון בנזילות לפי סעיף 18א להוראות הנזילות בשיעור של 72% לשנה.</w:t>
      </w:r>
    </w:p>
    <w:p w14:paraId="11F6FCC7" w14:textId="77777777" w:rsidR="005F3F5E" w:rsidRPr="0033407C" w:rsidRDefault="005F3F5E" w:rsidP="005F3F5E">
      <w:pPr>
        <w:pStyle w:val="P00"/>
        <w:spacing w:before="0"/>
        <w:ind w:left="0" w:right="1134"/>
        <w:rPr>
          <w:rFonts w:cs="FrankRuehl" w:hint="cs"/>
          <w:vanish/>
          <w:color w:val="FF0000"/>
          <w:szCs w:val="20"/>
          <w:shd w:val="clear" w:color="auto" w:fill="FFFF99"/>
          <w:rtl/>
        </w:rPr>
      </w:pPr>
    </w:p>
    <w:p w14:paraId="4B4C0B79" w14:textId="77777777" w:rsidR="005F3F5E" w:rsidRPr="0033407C" w:rsidRDefault="005F3F5E" w:rsidP="005F3F5E">
      <w:pPr>
        <w:pStyle w:val="P00"/>
        <w:spacing w:before="0"/>
        <w:ind w:left="0" w:right="1134"/>
        <w:rPr>
          <w:rFonts w:cs="FrankRuehl" w:hint="cs"/>
          <w:b/>
          <w:bCs/>
          <w:vanish/>
          <w:szCs w:val="20"/>
          <w:shd w:val="clear" w:color="auto" w:fill="FFFF99"/>
          <w:rtl/>
        </w:rPr>
      </w:pPr>
      <w:r w:rsidRPr="0033407C">
        <w:rPr>
          <w:rFonts w:cs="FrankRuehl" w:hint="cs"/>
          <w:vanish/>
          <w:color w:val="FF0000"/>
          <w:szCs w:val="20"/>
          <w:shd w:val="clear" w:color="auto" w:fill="FFFF99"/>
          <w:rtl/>
        </w:rPr>
        <w:t>מיום 26.11.1987</w:t>
      </w:r>
    </w:p>
    <w:p w14:paraId="3F610F1A" w14:textId="77777777" w:rsidR="005F3F5E" w:rsidRPr="0033407C" w:rsidRDefault="005F3F5E" w:rsidP="005F3F5E">
      <w:pPr>
        <w:pStyle w:val="P00"/>
        <w:spacing w:before="0"/>
        <w:ind w:left="0" w:right="1134"/>
        <w:rPr>
          <w:rFonts w:cs="FrankRuehl" w:hint="cs"/>
          <w:b/>
          <w:bCs/>
          <w:vanish/>
          <w:szCs w:val="20"/>
          <w:shd w:val="clear" w:color="auto" w:fill="FFFF99"/>
          <w:rtl/>
        </w:rPr>
      </w:pPr>
      <w:r w:rsidRPr="0033407C">
        <w:rPr>
          <w:rFonts w:cs="FrankRuehl" w:hint="cs"/>
          <w:b/>
          <w:bCs/>
          <w:vanish/>
          <w:szCs w:val="20"/>
          <w:shd w:val="clear" w:color="auto" w:fill="FFFF99"/>
          <w:rtl/>
        </w:rPr>
        <w:t>הוראות תשמ"ח-1987</w:t>
      </w:r>
    </w:p>
    <w:p w14:paraId="098D32BD" w14:textId="77777777" w:rsidR="005F3F5E" w:rsidRPr="0033407C" w:rsidRDefault="005F3F5E" w:rsidP="005F3F5E">
      <w:pPr>
        <w:pStyle w:val="P00"/>
        <w:spacing w:before="0"/>
        <w:ind w:left="0" w:right="1134"/>
        <w:rPr>
          <w:rStyle w:val="default"/>
          <w:rFonts w:cs="FrankRuehl" w:hint="cs"/>
          <w:vanish/>
          <w:sz w:val="20"/>
          <w:szCs w:val="20"/>
          <w:shd w:val="clear" w:color="auto" w:fill="FFFF99"/>
          <w:rtl/>
        </w:rPr>
      </w:pPr>
      <w:hyperlink r:id="rId73" w:history="1">
        <w:r w:rsidRPr="0033407C">
          <w:rPr>
            <w:rStyle w:val="Hyperlink"/>
            <w:rFonts w:cs="FrankRuehl" w:hint="cs"/>
            <w:vanish/>
            <w:szCs w:val="20"/>
            <w:shd w:val="clear" w:color="auto" w:fill="FFFF99"/>
            <w:rtl/>
          </w:rPr>
          <w:t>ק</w:t>
        </w:r>
        <w:r w:rsidRPr="0033407C">
          <w:rPr>
            <w:rStyle w:val="Hyperlink"/>
            <w:rFonts w:cs="FrankRuehl"/>
            <w:vanish/>
            <w:szCs w:val="20"/>
            <w:shd w:val="clear" w:color="auto" w:fill="FFFF99"/>
            <w:rtl/>
          </w:rPr>
          <w:t>"</w:t>
        </w:r>
        <w:r w:rsidRPr="0033407C">
          <w:rPr>
            <w:rStyle w:val="Hyperlink"/>
            <w:rFonts w:cs="FrankRuehl" w:hint="cs"/>
            <w:vanish/>
            <w:szCs w:val="20"/>
            <w:shd w:val="clear" w:color="auto" w:fill="FFFF99"/>
            <w:rtl/>
          </w:rPr>
          <w:t>ת תשמ"ח מס' 5071</w:t>
        </w:r>
      </w:hyperlink>
      <w:r w:rsidRPr="0033407C">
        <w:rPr>
          <w:rFonts w:cs="FrankRuehl" w:hint="cs"/>
          <w:vanish/>
          <w:szCs w:val="20"/>
          <w:shd w:val="clear" w:color="auto" w:fill="FFFF99"/>
          <w:rtl/>
        </w:rPr>
        <w:t xml:space="preserve"> מיום 17.12.1987 עמ' 276 </w:t>
      </w:r>
    </w:p>
    <w:p w14:paraId="08E02B6B" w14:textId="77777777" w:rsidR="005F3F5E" w:rsidRPr="0033407C" w:rsidRDefault="005F3F5E" w:rsidP="005F3F5E">
      <w:pPr>
        <w:pStyle w:val="P00"/>
        <w:ind w:left="0" w:right="1134"/>
        <w:rPr>
          <w:rFonts w:cs="FrankRuehl" w:hint="cs"/>
          <w:strike/>
          <w:vanish/>
          <w:sz w:val="22"/>
          <w:szCs w:val="22"/>
          <w:shd w:val="clear" w:color="auto" w:fill="FFFF99"/>
          <w:rtl/>
        </w:rPr>
      </w:pPr>
      <w:r w:rsidRPr="0033407C">
        <w:rPr>
          <w:rFonts w:cs="FrankRuehl" w:hint="cs"/>
          <w:vanish/>
          <w:sz w:val="22"/>
          <w:szCs w:val="22"/>
          <w:shd w:val="clear" w:color="auto" w:fill="FFFF99"/>
          <w:rtl/>
        </w:rPr>
        <w:tab/>
      </w:r>
      <w:r w:rsidRPr="0033407C">
        <w:rPr>
          <w:rFonts w:cs="FrankRuehl" w:hint="cs"/>
          <w:strike/>
          <w:vanish/>
          <w:sz w:val="22"/>
          <w:szCs w:val="22"/>
          <w:shd w:val="clear" w:color="auto" w:fill="FFFF99"/>
          <w:rtl/>
        </w:rPr>
        <w:t>(א)</w:t>
      </w:r>
      <w:r w:rsidRPr="0033407C">
        <w:rPr>
          <w:rFonts w:cs="FrankRuehl" w:hint="cs"/>
          <w:strike/>
          <w:vanish/>
          <w:sz w:val="22"/>
          <w:szCs w:val="22"/>
          <w:shd w:val="clear" w:color="auto" w:fill="FFFF99"/>
          <w:rtl/>
        </w:rPr>
        <w:tab/>
        <w:t>תאגיד בנקאי ישלם ריבית לבנק ישראל על גרעון נזילות לגבי כל אחד מסוגי הנכסים הנזילים כאמור בתוספת, בהתאם לעומק הגרעון ובשיעורים הנקובים בתוספת לגרעונות רגילים.</w:t>
      </w:r>
    </w:p>
    <w:p w14:paraId="1AEE6889" w14:textId="77777777" w:rsidR="003A387A" w:rsidRPr="0033407C" w:rsidRDefault="003A387A" w:rsidP="003A387A">
      <w:pPr>
        <w:pStyle w:val="P00"/>
        <w:spacing w:before="0"/>
        <w:ind w:left="0" w:right="1134"/>
        <w:rPr>
          <w:rFonts w:cs="FrankRuehl" w:hint="cs"/>
          <w:vanish/>
          <w:sz w:val="22"/>
          <w:szCs w:val="22"/>
          <w:u w:val="single"/>
          <w:shd w:val="clear" w:color="auto" w:fill="FFFF99"/>
          <w:rtl/>
        </w:rPr>
      </w:pPr>
      <w:r w:rsidRPr="0033407C">
        <w:rPr>
          <w:rFonts w:cs="FrankRuehl" w:hint="cs"/>
          <w:vanish/>
          <w:sz w:val="22"/>
          <w:szCs w:val="22"/>
          <w:shd w:val="clear" w:color="auto" w:fill="FFFF99"/>
          <w:rtl/>
        </w:rPr>
        <w:tab/>
      </w:r>
      <w:r w:rsidRPr="0033407C">
        <w:rPr>
          <w:rFonts w:cs="FrankRuehl" w:hint="cs"/>
          <w:vanish/>
          <w:sz w:val="22"/>
          <w:szCs w:val="22"/>
          <w:u w:val="single"/>
          <w:shd w:val="clear" w:color="auto" w:fill="FFFF99"/>
          <w:rtl/>
        </w:rPr>
        <w:t>(א)</w:t>
      </w:r>
      <w:r w:rsidRPr="0033407C">
        <w:rPr>
          <w:rFonts w:cs="FrankRuehl" w:hint="cs"/>
          <w:vanish/>
          <w:sz w:val="22"/>
          <w:szCs w:val="22"/>
          <w:u w:val="single"/>
          <w:shd w:val="clear" w:color="auto" w:fill="FFFF99"/>
          <w:rtl/>
        </w:rPr>
        <w:tab/>
        <w:t>תאגיד בנקאי ותאגיד בנקאי מיוחד ישלמו ריבית לבנק ישראל בשעור 50% לשנה, על גרעון בנזילות, לגבי כל אחד מסוגי הנכסים הנזילים.</w:t>
      </w:r>
    </w:p>
    <w:p w14:paraId="472D203E" w14:textId="77777777" w:rsidR="005F3F5E" w:rsidRPr="0033407C" w:rsidRDefault="005F3F5E" w:rsidP="005F3F5E">
      <w:pPr>
        <w:pStyle w:val="P00"/>
        <w:spacing w:before="0"/>
        <w:ind w:left="0" w:right="1134"/>
        <w:rPr>
          <w:rFonts w:cs="FrankRuehl" w:hint="cs"/>
          <w:strike/>
          <w:vanish/>
          <w:sz w:val="22"/>
          <w:szCs w:val="22"/>
          <w:shd w:val="clear" w:color="auto" w:fill="FFFF99"/>
          <w:rtl/>
        </w:rPr>
      </w:pPr>
      <w:r w:rsidRPr="0033407C">
        <w:rPr>
          <w:rFonts w:cs="FrankRuehl" w:hint="cs"/>
          <w:vanish/>
          <w:sz w:val="22"/>
          <w:szCs w:val="22"/>
          <w:shd w:val="clear" w:color="auto" w:fill="FFFF99"/>
          <w:rtl/>
        </w:rPr>
        <w:tab/>
      </w:r>
      <w:r w:rsidRPr="0033407C">
        <w:rPr>
          <w:rFonts w:cs="FrankRuehl" w:hint="cs"/>
          <w:strike/>
          <w:vanish/>
          <w:sz w:val="22"/>
          <w:szCs w:val="22"/>
          <w:shd w:val="clear" w:color="auto" w:fill="FFFF99"/>
          <w:rtl/>
        </w:rPr>
        <w:t>(ב)</w:t>
      </w:r>
      <w:r w:rsidRPr="0033407C">
        <w:rPr>
          <w:rFonts w:cs="FrankRuehl" w:hint="cs"/>
          <w:strike/>
          <w:vanish/>
          <w:sz w:val="22"/>
          <w:szCs w:val="22"/>
          <w:shd w:val="clear" w:color="auto" w:fill="FFFF99"/>
          <w:rtl/>
        </w:rPr>
        <w:tab/>
        <w:t>בחישוב ריבית על בסיס תלת-שבועי לאחר שהיו למוסד בנקאי גרעונות נזילות במשך שלושה שבועות רצופים, יחולו שיעורי הריבית המפורטים בתוספת לגרעונות רצופים עד אשר עברו שלושה שבועות רצופים שבהם לא היה למוסד הבנקאי גרעון נזילות.</w:t>
      </w:r>
    </w:p>
    <w:p w14:paraId="293AC783" w14:textId="77777777" w:rsidR="00805811" w:rsidRPr="0033407C" w:rsidRDefault="00805811" w:rsidP="00805811">
      <w:pPr>
        <w:pStyle w:val="P00"/>
        <w:spacing w:before="0"/>
        <w:ind w:left="0" w:right="1134"/>
        <w:rPr>
          <w:rFonts w:cs="FrankRuehl" w:hint="cs"/>
          <w:vanish/>
          <w:color w:val="FF0000"/>
          <w:szCs w:val="20"/>
          <w:shd w:val="clear" w:color="auto" w:fill="FFFF99"/>
          <w:rtl/>
        </w:rPr>
      </w:pPr>
    </w:p>
    <w:p w14:paraId="4F04B006" w14:textId="77777777" w:rsidR="00805811" w:rsidRPr="0033407C" w:rsidRDefault="00805811" w:rsidP="00805811">
      <w:pPr>
        <w:pStyle w:val="P00"/>
        <w:spacing w:before="0"/>
        <w:ind w:left="0" w:right="1134"/>
        <w:rPr>
          <w:rFonts w:cs="FrankRuehl" w:hint="cs"/>
          <w:b/>
          <w:bCs/>
          <w:vanish/>
          <w:szCs w:val="20"/>
          <w:shd w:val="clear" w:color="auto" w:fill="FFFF99"/>
          <w:rtl/>
        </w:rPr>
      </w:pPr>
      <w:r w:rsidRPr="0033407C">
        <w:rPr>
          <w:rFonts w:cs="FrankRuehl" w:hint="cs"/>
          <w:vanish/>
          <w:color w:val="FF0000"/>
          <w:szCs w:val="20"/>
          <w:shd w:val="clear" w:color="auto" w:fill="FFFF99"/>
          <w:rtl/>
        </w:rPr>
        <w:t>מיום 26.4.1990</w:t>
      </w:r>
    </w:p>
    <w:p w14:paraId="01E1C24E" w14:textId="77777777" w:rsidR="00805811" w:rsidRPr="0033407C" w:rsidRDefault="00805811" w:rsidP="00805811">
      <w:pPr>
        <w:pStyle w:val="P00"/>
        <w:spacing w:before="0"/>
        <w:ind w:left="0" w:right="1134"/>
        <w:rPr>
          <w:rFonts w:cs="FrankRuehl" w:hint="cs"/>
          <w:b/>
          <w:bCs/>
          <w:vanish/>
          <w:szCs w:val="20"/>
          <w:shd w:val="clear" w:color="auto" w:fill="FFFF99"/>
          <w:rtl/>
        </w:rPr>
      </w:pPr>
      <w:r w:rsidRPr="0033407C">
        <w:rPr>
          <w:rFonts w:cs="FrankRuehl" w:hint="cs"/>
          <w:b/>
          <w:bCs/>
          <w:vanish/>
          <w:szCs w:val="20"/>
          <w:shd w:val="clear" w:color="auto" w:fill="FFFF99"/>
          <w:rtl/>
        </w:rPr>
        <w:t>הוראות תש"ן-1990</w:t>
      </w:r>
    </w:p>
    <w:p w14:paraId="4CE7E1EF" w14:textId="77777777" w:rsidR="00805811" w:rsidRPr="0033407C" w:rsidRDefault="00805811" w:rsidP="00805811">
      <w:pPr>
        <w:pStyle w:val="P00"/>
        <w:spacing w:before="0"/>
        <w:ind w:left="0" w:right="1134"/>
        <w:rPr>
          <w:rFonts w:cs="FrankRuehl" w:hint="cs"/>
          <w:vanish/>
          <w:szCs w:val="20"/>
          <w:shd w:val="clear" w:color="auto" w:fill="FFFF99"/>
          <w:rtl/>
        </w:rPr>
      </w:pPr>
      <w:hyperlink r:id="rId74" w:history="1">
        <w:r w:rsidRPr="0033407C">
          <w:rPr>
            <w:rStyle w:val="Hyperlink"/>
            <w:rFonts w:cs="FrankRuehl" w:hint="cs"/>
            <w:vanish/>
            <w:szCs w:val="20"/>
            <w:shd w:val="clear" w:color="auto" w:fill="FFFF99"/>
            <w:rtl/>
          </w:rPr>
          <w:t>ק</w:t>
        </w:r>
        <w:r w:rsidRPr="0033407C">
          <w:rPr>
            <w:rStyle w:val="Hyperlink"/>
            <w:rFonts w:cs="FrankRuehl"/>
            <w:vanish/>
            <w:szCs w:val="20"/>
            <w:shd w:val="clear" w:color="auto" w:fill="FFFF99"/>
            <w:rtl/>
          </w:rPr>
          <w:t>"</w:t>
        </w:r>
        <w:r w:rsidRPr="0033407C">
          <w:rPr>
            <w:rStyle w:val="Hyperlink"/>
            <w:rFonts w:cs="FrankRuehl" w:hint="cs"/>
            <w:vanish/>
            <w:szCs w:val="20"/>
            <w:shd w:val="clear" w:color="auto" w:fill="FFFF99"/>
            <w:rtl/>
          </w:rPr>
          <w:t>ת תש"ן מס' 5264</w:t>
        </w:r>
      </w:hyperlink>
      <w:r w:rsidRPr="0033407C">
        <w:rPr>
          <w:rFonts w:cs="FrankRuehl" w:hint="cs"/>
          <w:vanish/>
          <w:szCs w:val="20"/>
          <w:shd w:val="clear" w:color="auto" w:fill="FFFF99"/>
          <w:rtl/>
        </w:rPr>
        <w:t xml:space="preserve"> מיום 26.4.1990 עמ' 585 </w:t>
      </w:r>
    </w:p>
    <w:p w14:paraId="76D35F1F" w14:textId="77777777" w:rsidR="00805811" w:rsidRPr="0033407C" w:rsidRDefault="00805811" w:rsidP="00805811">
      <w:pPr>
        <w:pStyle w:val="P00"/>
        <w:ind w:left="0" w:right="1134"/>
        <w:rPr>
          <w:rFonts w:cs="FrankRuehl" w:hint="cs"/>
          <w:vanish/>
          <w:sz w:val="22"/>
          <w:szCs w:val="22"/>
          <w:shd w:val="clear" w:color="auto" w:fill="FFFF99"/>
          <w:rtl/>
        </w:rPr>
      </w:pPr>
      <w:r w:rsidRPr="0033407C">
        <w:rPr>
          <w:rFonts w:cs="FrankRuehl" w:hint="cs"/>
          <w:vanish/>
          <w:sz w:val="22"/>
          <w:szCs w:val="22"/>
          <w:shd w:val="clear" w:color="auto" w:fill="FFFF99"/>
          <w:rtl/>
        </w:rPr>
        <w:tab/>
        <w:t>(א)</w:t>
      </w:r>
      <w:r w:rsidRPr="0033407C">
        <w:rPr>
          <w:rFonts w:cs="FrankRuehl" w:hint="cs"/>
          <w:vanish/>
          <w:sz w:val="22"/>
          <w:szCs w:val="22"/>
          <w:shd w:val="clear" w:color="auto" w:fill="FFFF99"/>
          <w:rtl/>
        </w:rPr>
        <w:tab/>
        <w:t xml:space="preserve">תאגיד בנקאי ותאגיד בנקאי מיוחד ישלמו ריבית לבנק ישראל בשעור 50% לשנה, על גרעון בנזילות, </w:t>
      </w:r>
      <w:r w:rsidRPr="0033407C">
        <w:rPr>
          <w:rFonts w:cs="FrankRuehl" w:hint="cs"/>
          <w:vanish/>
          <w:sz w:val="22"/>
          <w:szCs w:val="22"/>
          <w:u w:val="single"/>
          <w:shd w:val="clear" w:color="auto" w:fill="FFFF99"/>
          <w:rtl/>
        </w:rPr>
        <w:t>לרבות על הגרעון החורג כמשמעותו בסעיף 3(ב), פסקאות (1) ו-(2),</w:t>
      </w:r>
      <w:r w:rsidRPr="0033407C">
        <w:rPr>
          <w:rFonts w:cs="FrankRuehl" w:hint="cs"/>
          <w:vanish/>
          <w:sz w:val="22"/>
          <w:szCs w:val="22"/>
          <w:shd w:val="clear" w:color="auto" w:fill="FFFF99"/>
          <w:rtl/>
        </w:rPr>
        <w:t xml:space="preserve"> לגבי כל אחד מסוגי הנכסים הנזילים.</w:t>
      </w:r>
    </w:p>
    <w:p w14:paraId="25F51C2D" w14:textId="77777777" w:rsidR="00F9475A" w:rsidRPr="0033407C" w:rsidRDefault="00F9475A" w:rsidP="00F9475A">
      <w:pPr>
        <w:pStyle w:val="P00"/>
        <w:spacing w:before="0"/>
        <w:ind w:left="0" w:right="1134"/>
        <w:rPr>
          <w:rFonts w:cs="FrankRuehl" w:hint="cs"/>
          <w:vanish/>
          <w:color w:val="FF0000"/>
          <w:szCs w:val="20"/>
          <w:shd w:val="clear" w:color="auto" w:fill="FFFF99"/>
          <w:rtl/>
        </w:rPr>
      </w:pPr>
    </w:p>
    <w:p w14:paraId="4746C430" w14:textId="77777777" w:rsidR="00F9475A" w:rsidRPr="0033407C" w:rsidRDefault="00F9475A" w:rsidP="00F9475A">
      <w:pPr>
        <w:pStyle w:val="P00"/>
        <w:spacing w:before="0"/>
        <w:ind w:left="0" w:right="1134"/>
        <w:rPr>
          <w:rFonts w:cs="FrankRuehl" w:hint="cs"/>
          <w:b/>
          <w:bCs/>
          <w:vanish/>
          <w:szCs w:val="20"/>
          <w:shd w:val="clear" w:color="auto" w:fill="FFFF99"/>
          <w:rtl/>
        </w:rPr>
      </w:pPr>
      <w:r w:rsidRPr="0033407C">
        <w:rPr>
          <w:rFonts w:cs="FrankRuehl" w:hint="cs"/>
          <w:vanish/>
          <w:color w:val="FF0000"/>
          <w:szCs w:val="20"/>
          <w:shd w:val="clear" w:color="auto" w:fill="FFFF99"/>
          <w:rtl/>
        </w:rPr>
        <w:t>מיום 27.9.1990</w:t>
      </w:r>
    </w:p>
    <w:p w14:paraId="00E1371D" w14:textId="77777777" w:rsidR="00F9475A" w:rsidRPr="0033407C" w:rsidRDefault="00F9475A" w:rsidP="00F9475A">
      <w:pPr>
        <w:pStyle w:val="P00"/>
        <w:spacing w:before="0"/>
        <w:ind w:left="0" w:right="1134"/>
        <w:rPr>
          <w:rFonts w:cs="FrankRuehl" w:hint="cs"/>
          <w:b/>
          <w:bCs/>
          <w:vanish/>
          <w:szCs w:val="20"/>
          <w:shd w:val="clear" w:color="auto" w:fill="FFFF99"/>
          <w:rtl/>
        </w:rPr>
      </w:pPr>
      <w:r w:rsidRPr="0033407C">
        <w:rPr>
          <w:rFonts w:cs="FrankRuehl" w:hint="cs"/>
          <w:b/>
          <w:bCs/>
          <w:vanish/>
          <w:szCs w:val="20"/>
          <w:shd w:val="clear" w:color="auto" w:fill="FFFF99"/>
          <w:rtl/>
        </w:rPr>
        <w:t>הוראות תש"ן-1990</w:t>
      </w:r>
    </w:p>
    <w:p w14:paraId="5B0C068F" w14:textId="77777777" w:rsidR="00F9475A" w:rsidRPr="0033407C" w:rsidRDefault="00F9475A" w:rsidP="00F9475A">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75" w:history="1">
        <w:r w:rsidRPr="0033407C">
          <w:rPr>
            <w:rStyle w:val="Hyperlink"/>
            <w:rFonts w:cs="FrankRuehl" w:hint="cs"/>
            <w:vanish/>
            <w:sz w:val="20"/>
            <w:szCs w:val="20"/>
            <w:shd w:val="clear" w:color="auto" w:fill="FFFF99"/>
            <w:rtl/>
          </w:rPr>
          <w:t>ק"ת תש"ן מס' 5295</w:t>
        </w:r>
      </w:hyperlink>
      <w:r w:rsidRPr="0033407C">
        <w:rPr>
          <w:rFonts w:cs="FrankRuehl" w:hint="cs"/>
          <w:vanish/>
          <w:sz w:val="20"/>
          <w:szCs w:val="20"/>
          <w:shd w:val="clear" w:color="auto" w:fill="FFFF99"/>
          <w:rtl/>
        </w:rPr>
        <w:t xml:space="preserve"> מיום 18.9.1990 עמ' 1298 </w:t>
      </w:r>
    </w:p>
    <w:p w14:paraId="77649089" w14:textId="77777777" w:rsidR="00295F9E" w:rsidRPr="0033407C" w:rsidRDefault="00295F9E" w:rsidP="00F9475A">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33407C">
        <w:rPr>
          <w:rFonts w:cs="FrankRuehl" w:hint="cs"/>
          <w:b/>
          <w:bCs/>
          <w:vanish/>
          <w:sz w:val="20"/>
          <w:szCs w:val="20"/>
          <w:shd w:val="clear" w:color="auto" w:fill="FFFF99"/>
          <w:rtl/>
        </w:rPr>
        <w:t>החלפת סעיף</w:t>
      </w:r>
      <w:r w:rsidR="00E9629F" w:rsidRPr="0033407C">
        <w:rPr>
          <w:rFonts w:cs="FrankRuehl" w:hint="cs"/>
          <w:b/>
          <w:bCs/>
          <w:vanish/>
          <w:sz w:val="20"/>
          <w:szCs w:val="20"/>
          <w:shd w:val="clear" w:color="auto" w:fill="FFFF99"/>
          <w:rtl/>
        </w:rPr>
        <w:t xml:space="preserve"> קטן</w:t>
      </w:r>
      <w:r w:rsidRPr="0033407C">
        <w:rPr>
          <w:rFonts w:cs="FrankRuehl" w:hint="cs"/>
          <w:b/>
          <w:bCs/>
          <w:vanish/>
          <w:sz w:val="20"/>
          <w:szCs w:val="20"/>
          <w:shd w:val="clear" w:color="auto" w:fill="FFFF99"/>
          <w:rtl/>
        </w:rPr>
        <w:t xml:space="preserve"> 4(ג)</w:t>
      </w:r>
    </w:p>
    <w:p w14:paraId="6809D559" w14:textId="77777777" w:rsidR="00295F9E" w:rsidRPr="0033407C" w:rsidRDefault="00295F9E" w:rsidP="00295F9E">
      <w:pPr>
        <w:pStyle w:val="footnote"/>
        <w:tabs>
          <w:tab w:val="left" w:pos="624"/>
          <w:tab w:val="left" w:pos="1021"/>
          <w:tab w:val="left" w:pos="1474"/>
          <w:tab w:val="left" w:pos="1928"/>
          <w:tab w:val="left" w:pos="2381"/>
          <w:tab w:val="left" w:pos="2835"/>
          <w:tab w:val="right" w:leader="dot" w:pos="6259"/>
        </w:tabs>
        <w:spacing w:before="60"/>
        <w:ind w:left="0" w:right="1134"/>
        <w:rPr>
          <w:rFonts w:cs="FrankRuehl"/>
          <w:vanish/>
          <w:sz w:val="20"/>
          <w:szCs w:val="20"/>
          <w:shd w:val="clear" w:color="auto" w:fill="FFFF99"/>
          <w:rtl/>
        </w:rPr>
      </w:pPr>
      <w:r w:rsidRPr="0033407C">
        <w:rPr>
          <w:rFonts w:cs="FrankRuehl" w:hint="cs"/>
          <w:vanish/>
          <w:sz w:val="20"/>
          <w:szCs w:val="20"/>
          <w:shd w:val="clear" w:color="auto" w:fill="FFFF99"/>
          <w:rtl/>
        </w:rPr>
        <w:t>הנוסח הקודם:</w:t>
      </w:r>
    </w:p>
    <w:p w14:paraId="5C4AA1A7" w14:textId="77777777" w:rsidR="001C7E7D" w:rsidRPr="0033407C" w:rsidRDefault="001C7E7D" w:rsidP="00BC7F66">
      <w:pPr>
        <w:pStyle w:val="P00"/>
        <w:spacing w:before="0"/>
        <w:ind w:left="0" w:right="1134"/>
        <w:rPr>
          <w:rStyle w:val="default"/>
          <w:rFonts w:cs="FrankRuehl" w:hint="cs"/>
          <w:strike/>
          <w:vanish/>
          <w:sz w:val="22"/>
          <w:szCs w:val="22"/>
          <w:shd w:val="clear" w:color="auto" w:fill="FFFF99"/>
          <w:rtl/>
        </w:rPr>
      </w:pPr>
      <w:r w:rsidRPr="0033407C">
        <w:rPr>
          <w:rStyle w:val="default"/>
          <w:rFonts w:cs="FrankRuehl" w:hint="cs"/>
          <w:vanish/>
          <w:sz w:val="22"/>
          <w:szCs w:val="22"/>
          <w:shd w:val="clear" w:color="auto" w:fill="FFFF99"/>
          <w:rtl/>
        </w:rPr>
        <w:tab/>
      </w:r>
      <w:r w:rsidRPr="0033407C">
        <w:rPr>
          <w:rStyle w:val="default"/>
          <w:rFonts w:cs="FrankRuehl" w:hint="cs"/>
          <w:strike/>
          <w:vanish/>
          <w:sz w:val="22"/>
          <w:szCs w:val="22"/>
          <w:shd w:val="clear" w:color="auto" w:fill="FFFF99"/>
          <w:rtl/>
        </w:rPr>
        <w:t>(ג)</w:t>
      </w:r>
      <w:r w:rsidRPr="0033407C">
        <w:rPr>
          <w:rStyle w:val="default"/>
          <w:rFonts w:cs="FrankRuehl" w:hint="cs"/>
          <w:strike/>
          <w:vanish/>
          <w:sz w:val="22"/>
          <w:szCs w:val="22"/>
          <w:shd w:val="clear" w:color="auto" w:fill="FFFF99"/>
          <w:rtl/>
        </w:rPr>
        <w:tab/>
        <w:t xml:space="preserve">על אף האמור בסעיף קטן (א), ישלם תאגיד בנקאי ריבית לבנק ישראל על אותו חלק מגרעון הנזילות הנובע מהחובה להחזיק נכסים נזילים לפי סעיף 18א(ב) להוראות הנזילות, בשל עודף התחייבויות שוטפות (להלן </w:t>
      </w:r>
      <w:r w:rsidRPr="0033407C">
        <w:rPr>
          <w:rStyle w:val="default"/>
          <w:rFonts w:cs="FrankRuehl"/>
          <w:strike/>
          <w:vanish/>
          <w:sz w:val="22"/>
          <w:szCs w:val="22"/>
          <w:shd w:val="clear" w:color="auto" w:fill="FFFF99"/>
          <w:rtl/>
        </w:rPr>
        <w:t>–</w:t>
      </w:r>
      <w:r w:rsidRPr="0033407C">
        <w:rPr>
          <w:rStyle w:val="default"/>
          <w:rFonts w:cs="FrankRuehl" w:hint="cs"/>
          <w:strike/>
          <w:vanish/>
          <w:sz w:val="22"/>
          <w:szCs w:val="22"/>
          <w:shd w:val="clear" w:color="auto" w:fill="FFFF99"/>
          <w:rtl/>
        </w:rPr>
        <w:t xml:space="preserve"> הסכום העודף) כלהלן:</w:t>
      </w:r>
    </w:p>
    <w:p w14:paraId="36287A35" w14:textId="77777777" w:rsidR="001C7E7D" w:rsidRPr="0033407C" w:rsidRDefault="001C7E7D" w:rsidP="001C7E7D">
      <w:pPr>
        <w:pStyle w:val="P00"/>
        <w:spacing w:before="0"/>
        <w:ind w:left="1021" w:right="1134"/>
        <w:rPr>
          <w:rStyle w:val="default"/>
          <w:rFonts w:cs="FrankRuehl" w:hint="cs"/>
          <w:strike/>
          <w:vanish/>
          <w:sz w:val="22"/>
          <w:szCs w:val="22"/>
          <w:shd w:val="clear" w:color="auto" w:fill="FFFF99"/>
          <w:rtl/>
        </w:rPr>
      </w:pPr>
      <w:r w:rsidRPr="0033407C">
        <w:rPr>
          <w:rStyle w:val="default"/>
          <w:rFonts w:cs="FrankRuehl" w:hint="cs"/>
          <w:strike/>
          <w:vanish/>
          <w:sz w:val="22"/>
          <w:szCs w:val="22"/>
          <w:shd w:val="clear" w:color="auto" w:fill="FFFF99"/>
          <w:rtl/>
        </w:rPr>
        <w:t>(1)</w:t>
      </w:r>
      <w:r w:rsidRPr="0033407C">
        <w:rPr>
          <w:rStyle w:val="default"/>
          <w:rFonts w:cs="FrankRuehl" w:hint="cs"/>
          <w:strike/>
          <w:vanish/>
          <w:sz w:val="22"/>
          <w:szCs w:val="22"/>
          <w:shd w:val="clear" w:color="auto" w:fill="FFFF99"/>
          <w:rtl/>
        </w:rPr>
        <w:tab/>
        <w:t xml:space="preserve">על אותו חלק של הסכום העודף שאינו עולה על 0.06% מהסכום הכולל של ההתחייבויות במטבע חוץ </w:t>
      </w:r>
      <w:r w:rsidRPr="0033407C">
        <w:rPr>
          <w:rStyle w:val="default"/>
          <w:rFonts w:cs="FrankRuehl"/>
          <w:strike/>
          <w:vanish/>
          <w:sz w:val="22"/>
          <w:szCs w:val="22"/>
          <w:shd w:val="clear" w:color="auto" w:fill="FFFF99"/>
          <w:rtl/>
        </w:rPr>
        <w:t>–</w:t>
      </w:r>
      <w:r w:rsidRPr="0033407C">
        <w:rPr>
          <w:rStyle w:val="default"/>
          <w:rFonts w:cs="FrankRuehl" w:hint="cs"/>
          <w:strike/>
          <w:vanish/>
          <w:sz w:val="22"/>
          <w:szCs w:val="22"/>
          <w:shd w:val="clear" w:color="auto" w:fill="FFFF99"/>
          <w:rtl/>
        </w:rPr>
        <w:t xml:space="preserve"> 72% חשנה;</w:t>
      </w:r>
    </w:p>
    <w:p w14:paraId="49E5045E" w14:textId="77777777" w:rsidR="001C7E7D" w:rsidRPr="0033407C" w:rsidRDefault="001C7E7D" w:rsidP="001C7E7D">
      <w:pPr>
        <w:pStyle w:val="P00"/>
        <w:spacing w:before="0"/>
        <w:ind w:left="1021" w:right="1134"/>
        <w:rPr>
          <w:rStyle w:val="default"/>
          <w:rFonts w:cs="FrankRuehl" w:hint="cs"/>
          <w:strike/>
          <w:vanish/>
          <w:sz w:val="22"/>
          <w:szCs w:val="22"/>
          <w:shd w:val="clear" w:color="auto" w:fill="FFFF99"/>
          <w:rtl/>
        </w:rPr>
      </w:pPr>
      <w:r w:rsidRPr="0033407C">
        <w:rPr>
          <w:rStyle w:val="default"/>
          <w:rFonts w:cs="FrankRuehl" w:hint="cs"/>
          <w:strike/>
          <w:vanish/>
          <w:sz w:val="22"/>
          <w:szCs w:val="22"/>
          <w:shd w:val="clear" w:color="auto" w:fill="FFFF99"/>
          <w:rtl/>
        </w:rPr>
        <w:t>(2)</w:t>
      </w:r>
      <w:r w:rsidRPr="0033407C">
        <w:rPr>
          <w:rStyle w:val="default"/>
          <w:rFonts w:cs="FrankRuehl" w:hint="cs"/>
          <w:strike/>
          <w:vanish/>
          <w:sz w:val="22"/>
          <w:szCs w:val="22"/>
          <w:shd w:val="clear" w:color="auto" w:fill="FFFF99"/>
          <w:rtl/>
        </w:rPr>
        <w:tab/>
        <w:t xml:space="preserve">על אותו חלק של הסכום העודף עולה על האמור בפסקה (1) </w:t>
      </w:r>
      <w:r w:rsidRPr="0033407C">
        <w:rPr>
          <w:rStyle w:val="default"/>
          <w:rFonts w:cs="FrankRuehl"/>
          <w:strike/>
          <w:vanish/>
          <w:sz w:val="22"/>
          <w:szCs w:val="22"/>
          <w:shd w:val="clear" w:color="auto" w:fill="FFFF99"/>
          <w:rtl/>
        </w:rPr>
        <w:t>–</w:t>
      </w:r>
      <w:r w:rsidRPr="0033407C">
        <w:rPr>
          <w:rStyle w:val="default"/>
          <w:rFonts w:cs="FrankRuehl" w:hint="cs"/>
          <w:strike/>
          <w:vanish/>
          <w:sz w:val="22"/>
          <w:szCs w:val="22"/>
          <w:shd w:val="clear" w:color="auto" w:fill="FFFF99"/>
          <w:rtl/>
        </w:rPr>
        <w:t xml:space="preserve"> 300% לשנה.</w:t>
      </w:r>
    </w:p>
    <w:p w14:paraId="71E55E11" w14:textId="77777777" w:rsidR="00E9629F" w:rsidRPr="0033407C" w:rsidRDefault="00E9629F" w:rsidP="00E9629F">
      <w:pPr>
        <w:pStyle w:val="P00"/>
        <w:spacing w:before="0"/>
        <w:ind w:left="0" w:right="1134"/>
        <w:rPr>
          <w:rFonts w:cs="FrankRuehl" w:hint="cs"/>
          <w:vanish/>
          <w:color w:val="FF0000"/>
          <w:szCs w:val="20"/>
          <w:shd w:val="clear" w:color="auto" w:fill="FFFF99"/>
          <w:rtl/>
        </w:rPr>
      </w:pPr>
    </w:p>
    <w:p w14:paraId="07569CCD" w14:textId="77777777" w:rsidR="00E9629F" w:rsidRPr="0033407C" w:rsidRDefault="00E9629F" w:rsidP="00E9629F">
      <w:pPr>
        <w:pStyle w:val="P00"/>
        <w:spacing w:before="0"/>
        <w:ind w:left="0" w:right="1134"/>
        <w:rPr>
          <w:rFonts w:cs="FrankRuehl" w:hint="cs"/>
          <w:b/>
          <w:bCs/>
          <w:vanish/>
          <w:szCs w:val="20"/>
          <w:shd w:val="clear" w:color="auto" w:fill="FFFF99"/>
          <w:rtl/>
        </w:rPr>
      </w:pPr>
      <w:r w:rsidRPr="0033407C">
        <w:rPr>
          <w:rFonts w:cs="FrankRuehl" w:hint="cs"/>
          <w:vanish/>
          <w:color w:val="FF0000"/>
          <w:szCs w:val="20"/>
          <w:shd w:val="clear" w:color="auto" w:fill="FFFF99"/>
          <w:rtl/>
        </w:rPr>
        <w:t>מיום 28.2.1991</w:t>
      </w:r>
    </w:p>
    <w:p w14:paraId="20CA2A3C" w14:textId="77777777" w:rsidR="00E9629F" w:rsidRPr="0033407C" w:rsidRDefault="00E9629F" w:rsidP="00E9629F">
      <w:pPr>
        <w:pStyle w:val="P00"/>
        <w:spacing w:before="0"/>
        <w:ind w:left="0" w:right="1134"/>
        <w:rPr>
          <w:rFonts w:cs="FrankRuehl" w:hint="cs"/>
          <w:b/>
          <w:bCs/>
          <w:vanish/>
          <w:szCs w:val="20"/>
          <w:shd w:val="clear" w:color="auto" w:fill="FFFF99"/>
          <w:rtl/>
        </w:rPr>
      </w:pPr>
      <w:r w:rsidRPr="0033407C">
        <w:rPr>
          <w:rFonts w:cs="FrankRuehl" w:hint="cs"/>
          <w:b/>
          <w:bCs/>
          <w:vanish/>
          <w:szCs w:val="20"/>
          <w:shd w:val="clear" w:color="auto" w:fill="FFFF99"/>
          <w:rtl/>
        </w:rPr>
        <w:t>הוראות תשנ"א-1991</w:t>
      </w:r>
    </w:p>
    <w:p w14:paraId="06C2F766" w14:textId="77777777" w:rsidR="00E9629F" w:rsidRPr="0033407C" w:rsidRDefault="00E9629F" w:rsidP="00E9629F">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76" w:history="1">
        <w:r w:rsidRPr="0033407C">
          <w:rPr>
            <w:rStyle w:val="Hyperlink"/>
            <w:rFonts w:cs="FrankRuehl" w:hint="cs"/>
            <w:vanish/>
            <w:sz w:val="20"/>
            <w:szCs w:val="20"/>
            <w:shd w:val="clear" w:color="auto" w:fill="FFFF99"/>
            <w:rtl/>
          </w:rPr>
          <w:t>ק</w:t>
        </w:r>
        <w:r w:rsidRPr="0033407C">
          <w:rPr>
            <w:rStyle w:val="Hyperlink"/>
            <w:rFonts w:cs="FrankRuehl"/>
            <w:vanish/>
            <w:sz w:val="20"/>
            <w:szCs w:val="20"/>
            <w:shd w:val="clear" w:color="auto" w:fill="FFFF99"/>
            <w:rtl/>
          </w:rPr>
          <w:t>"</w:t>
        </w:r>
        <w:r w:rsidRPr="0033407C">
          <w:rPr>
            <w:rStyle w:val="Hyperlink"/>
            <w:rFonts w:cs="FrankRuehl" w:hint="cs"/>
            <w:vanish/>
            <w:sz w:val="20"/>
            <w:szCs w:val="20"/>
            <w:shd w:val="clear" w:color="auto" w:fill="FFFF99"/>
            <w:rtl/>
          </w:rPr>
          <w:t>ת תשנ"א מס' 5338</w:t>
        </w:r>
      </w:hyperlink>
      <w:r w:rsidRPr="0033407C">
        <w:rPr>
          <w:rFonts w:cs="FrankRuehl" w:hint="cs"/>
          <w:vanish/>
          <w:sz w:val="20"/>
          <w:szCs w:val="20"/>
          <w:shd w:val="clear" w:color="auto" w:fill="FFFF99"/>
          <w:rtl/>
        </w:rPr>
        <w:t xml:space="preserve"> מיום 28.2.1991 עמ' 701 </w:t>
      </w:r>
    </w:p>
    <w:p w14:paraId="0099AEFE" w14:textId="77777777" w:rsidR="00E9629F" w:rsidRPr="0033407C" w:rsidRDefault="00E9629F" w:rsidP="00E9629F">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33407C">
        <w:rPr>
          <w:rFonts w:cs="FrankRuehl" w:hint="cs"/>
          <w:b/>
          <w:bCs/>
          <w:vanish/>
          <w:sz w:val="20"/>
          <w:szCs w:val="20"/>
          <w:shd w:val="clear" w:color="auto" w:fill="FFFF99"/>
          <w:rtl/>
        </w:rPr>
        <w:t>ביטול סעיף קטן 4(ג)</w:t>
      </w:r>
    </w:p>
    <w:p w14:paraId="22DAFCD3" w14:textId="77777777" w:rsidR="00E9629F" w:rsidRPr="0033407C" w:rsidRDefault="00E9629F" w:rsidP="00E9629F">
      <w:pPr>
        <w:pStyle w:val="footnote"/>
        <w:tabs>
          <w:tab w:val="left" w:pos="624"/>
          <w:tab w:val="left" w:pos="1021"/>
          <w:tab w:val="left" w:pos="1474"/>
          <w:tab w:val="left" w:pos="1928"/>
          <w:tab w:val="left" w:pos="2381"/>
          <w:tab w:val="left" w:pos="2835"/>
          <w:tab w:val="right" w:leader="dot" w:pos="6259"/>
        </w:tabs>
        <w:spacing w:before="60"/>
        <w:ind w:left="0" w:right="1134"/>
        <w:rPr>
          <w:rFonts w:cs="FrankRuehl" w:hint="cs"/>
          <w:vanish/>
          <w:sz w:val="20"/>
          <w:szCs w:val="20"/>
          <w:shd w:val="clear" w:color="auto" w:fill="FFFF99"/>
          <w:rtl/>
        </w:rPr>
      </w:pPr>
      <w:r w:rsidRPr="0033407C">
        <w:rPr>
          <w:rFonts w:cs="FrankRuehl" w:hint="cs"/>
          <w:vanish/>
          <w:sz w:val="20"/>
          <w:szCs w:val="20"/>
          <w:shd w:val="clear" w:color="auto" w:fill="FFFF99"/>
          <w:rtl/>
        </w:rPr>
        <w:t>הנוסח הקודם:</w:t>
      </w:r>
    </w:p>
    <w:p w14:paraId="4621E71F" w14:textId="77777777" w:rsidR="00295F9E" w:rsidRPr="0033407C" w:rsidRDefault="00295F9E" w:rsidP="00295F9E">
      <w:pPr>
        <w:pStyle w:val="P00"/>
        <w:spacing w:before="0"/>
        <w:ind w:left="0" w:right="1134"/>
        <w:rPr>
          <w:rStyle w:val="default"/>
          <w:rFonts w:cs="FrankRuehl" w:hint="cs"/>
          <w:strike/>
          <w:vanish/>
          <w:sz w:val="22"/>
          <w:szCs w:val="22"/>
          <w:shd w:val="clear" w:color="auto" w:fill="FFFF99"/>
          <w:rtl/>
        </w:rPr>
      </w:pPr>
      <w:r w:rsidRPr="0033407C">
        <w:rPr>
          <w:rStyle w:val="default"/>
          <w:rFonts w:cs="FrankRuehl" w:hint="cs"/>
          <w:vanish/>
          <w:sz w:val="22"/>
          <w:szCs w:val="22"/>
          <w:shd w:val="clear" w:color="auto" w:fill="FFFF99"/>
          <w:rtl/>
        </w:rPr>
        <w:tab/>
      </w:r>
      <w:r w:rsidRPr="0033407C">
        <w:rPr>
          <w:rStyle w:val="default"/>
          <w:rFonts w:cs="FrankRuehl" w:hint="cs"/>
          <w:strike/>
          <w:vanish/>
          <w:sz w:val="22"/>
          <w:szCs w:val="22"/>
          <w:shd w:val="clear" w:color="auto" w:fill="FFFF99"/>
          <w:rtl/>
        </w:rPr>
        <w:t>(ג)</w:t>
      </w:r>
      <w:r w:rsidRPr="0033407C">
        <w:rPr>
          <w:rStyle w:val="default"/>
          <w:rFonts w:cs="FrankRuehl" w:hint="cs"/>
          <w:strike/>
          <w:vanish/>
          <w:sz w:val="22"/>
          <w:szCs w:val="22"/>
          <w:shd w:val="clear" w:color="auto" w:fill="FFFF99"/>
          <w:rtl/>
        </w:rPr>
        <w:tab/>
        <w:t>על אף האמור בסעיף קטן (א), ישלם תאגיד בנקאי ריבית לבנק ישראל על אותו חלק מגרעון הנזילות הנובע מהחובה להחזיק נכסים נזילים לפי סעיף 18א להוראות הנזילות בשיעור של 300 אחוזים לשנה.</w:t>
      </w:r>
    </w:p>
    <w:p w14:paraId="1DAC65A5" w14:textId="77777777" w:rsidR="00C8564F" w:rsidRPr="0033407C" w:rsidRDefault="00C8564F" w:rsidP="00C8564F">
      <w:pPr>
        <w:pStyle w:val="P00"/>
        <w:spacing w:before="0"/>
        <w:ind w:left="0" w:right="1134"/>
        <w:rPr>
          <w:rFonts w:cs="FrankRuehl" w:hint="cs"/>
          <w:vanish/>
          <w:color w:val="FF0000"/>
          <w:szCs w:val="20"/>
          <w:shd w:val="clear" w:color="auto" w:fill="FFFF99"/>
          <w:rtl/>
        </w:rPr>
      </w:pPr>
    </w:p>
    <w:p w14:paraId="79C430C5" w14:textId="77777777" w:rsidR="00C8564F" w:rsidRPr="0033407C" w:rsidRDefault="00C8564F" w:rsidP="00C8564F">
      <w:pPr>
        <w:pStyle w:val="P00"/>
        <w:spacing w:before="0"/>
        <w:ind w:left="0" w:right="1134"/>
        <w:rPr>
          <w:rFonts w:cs="FrankRuehl" w:hint="cs"/>
          <w:b/>
          <w:bCs/>
          <w:vanish/>
          <w:szCs w:val="20"/>
          <w:shd w:val="clear" w:color="auto" w:fill="FFFF99"/>
          <w:rtl/>
        </w:rPr>
      </w:pPr>
      <w:r w:rsidRPr="0033407C">
        <w:rPr>
          <w:rFonts w:cs="FrankRuehl" w:hint="cs"/>
          <w:vanish/>
          <w:color w:val="FF0000"/>
          <w:szCs w:val="20"/>
          <w:shd w:val="clear" w:color="auto" w:fill="FFFF99"/>
          <w:rtl/>
        </w:rPr>
        <w:t>מיום 28.11.1991</w:t>
      </w:r>
    </w:p>
    <w:p w14:paraId="769000DB" w14:textId="77777777" w:rsidR="00C8564F" w:rsidRPr="0033407C" w:rsidRDefault="00C8564F" w:rsidP="00C8564F">
      <w:pPr>
        <w:pStyle w:val="P00"/>
        <w:spacing w:before="0"/>
        <w:ind w:left="0" w:right="1134"/>
        <w:rPr>
          <w:rFonts w:cs="FrankRuehl" w:hint="cs"/>
          <w:b/>
          <w:bCs/>
          <w:vanish/>
          <w:szCs w:val="20"/>
          <w:shd w:val="clear" w:color="auto" w:fill="FFFF99"/>
          <w:rtl/>
        </w:rPr>
      </w:pPr>
      <w:r w:rsidRPr="0033407C">
        <w:rPr>
          <w:rFonts w:cs="FrankRuehl" w:hint="cs"/>
          <w:b/>
          <w:bCs/>
          <w:vanish/>
          <w:szCs w:val="20"/>
          <w:shd w:val="clear" w:color="auto" w:fill="FFFF99"/>
          <w:rtl/>
        </w:rPr>
        <w:t>הוראות תשנ"ב-1991</w:t>
      </w:r>
    </w:p>
    <w:p w14:paraId="0D7DC52D" w14:textId="77777777" w:rsidR="00C8564F" w:rsidRPr="0033407C" w:rsidRDefault="00C8564F" w:rsidP="00C8564F">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77" w:history="1">
        <w:r w:rsidRPr="0033407C">
          <w:rPr>
            <w:rStyle w:val="Hyperlink"/>
            <w:rFonts w:cs="FrankRuehl" w:hint="cs"/>
            <w:vanish/>
            <w:sz w:val="20"/>
            <w:szCs w:val="20"/>
            <w:shd w:val="clear" w:color="auto" w:fill="FFFF99"/>
            <w:rtl/>
          </w:rPr>
          <w:t>ק</w:t>
        </w:r>
        <w:r w:rsidRPr="0033407C">
          <w:rPr>
            <w:rStyle w:val="Hyperlink"/>
            <w:rFonts w:cs="FrankRuehl"/>
            <w:vanish/>
            <w:sz w:val="20"/>
            <w:szCs w:val="20"/>
            <w:shd w:val="clear" w:color="auto" w:fill="FFFF99"/>
            <w:rtl/>
          </w:rPr>
          <w:t>"</w:t>
        </w:r>
        <w:r w:rsidRPr="0033407C">
          <w:rPr>
            <w:rStyle w:val="Hyperlink"/>
            <w:rFonts w:cs="FrankRuehl" w:hint="cs"/>
            <w:vanish/>
            <w:sz w:val="20"/>
            <w:szCs w:val="20"/>
            <w:shd w:val="clear" w:color="auto" w:fill="FFFF99"/>
            <w:rtl/>
          </w:rPr>
          <w:t xml:space="preserve">ת תשנ"ב מס' </w:t>
        </w:r>
        <w:r w:rsidRPr="0033407C">
          <w:rPr>
            <w:rStyle w:val="Hyperlink"/>
            <w:rFonts w:cs="FrankRuehl"/>
            <w:vanish/>
            <w:sz w:val="20"/>
            <w:szCs w:val="20"/>
            <w:shd w:val="clear" w:color="auto" w:fill="FFFF99"/>
            <w:rtl/>
          </w:rPr>
          <w:t>5400</w:t>
        </w:r>
      </w:hyperlink>
      <w:r w:rsidRPr="0033407C">
        <w:rPr>
          <w:rFonts w:cs="FrankRuehl"/>
          <w:vanish/>
          <w:sz w:val="20"/>
          <w:szCs w:val="20"/>
          <w:shd w:val="clear" w:color="auto" w:fill="FFFF99"/>
          <w:rtl/>
        </w:rPr>
        <w:t xml:space="preserve"> מ</w:t>
      </w:r>
      <w:r w:rsidRPr="0033407C">
        <w:rPr>
          <w:rFonts w:cs="FrankRuehl" w:hint="cs"/>
          <w:vanish/>
          <w:sz w:val="20"/>
          <w:szCs w:val="20"/>
          <w:shd w:val="clear" w:color="auto" w:fill="FFFF99"/>
          <w:rtl/>
        </w:rPr>
        <w:t xml:space="preserve">יום 28.11.1991 עמ' 467 </w:t>
      </w:r>
    </w:p>
    <w:p w14:paraId="2D020D51" w14:textId="77777777" w:rsidR="00C8564F" w:rsidRPr="0033407C" w:rsidRDefault="00C8564F" w:rsidP="00C8564F">
      <w:pPr>
        <w:pStyle w:val="P00"/>
        <w:ind w:left="0" w:right="1134"/>
        <w:rPr>
          <w:rFonts w:cs="FrankRuehl" w:hint="cs"/>
          <w:vanish/>
          <w:sz w:val="22"/>
          <w:szCs w:val="22"/>
          <w:shd w:val="clear" w:color="auto" w:fill="FFFF99"/>
          <w:rtl/>
        </w:rPr>
      </w:pPr>
      <w:r w:rsidRPr="0033407C">
        <w:rPr>
          <w:rFonts w:cs="FrankRuehl" w:hint="cs"/>
          <w:vanish/>
          <w:sz w:val="22"/>
          <w:szCs w:val="22"/>
          <w:shd w:val="clear" w:color="auto" w:fill="FFFF99"/>
          <w:rtl/>
        </w:rPr>
        <w:t>4.</w:t>
      </w:r>
      <w:r w:rsidRPr="0033407C">
        <w:rPr>
          <w:rFonts w:cs="FrankRuehl" w:hint="cs"/>
          <w:vanish/>
          <w:sz w:val="22"/>
          <w:szCs w:val="22"/>
          <w:shd w:val="clear" w:color="auto" w:fill="FFFF99"/>
          <w:rtl/>
        </w:rPr>
        <w:tab/>
        <w:t>(א)</w:t>
      </w:r>
      <w:r w:rsidRPr="0033407C">
        <w:rPr>
          <w:rFonts w:cs="FrankRuehl" w:hint="cs"/>
          <w:vanish/>
          <w:sz w:val="22"/>
          <w:szCs w:val="22"/>
          <w:shd w:val="clear" w:color="auto" w:fill="FFFF99"/>
          <w:rtl/>
        </w:rPr>
        <w:tab/>
        <w:t xml:space="preserve">תאגיד בנקאי ותאגיד בנקאי מיוחד ישלמו ריבית לבנק ישראל בשעור 50% לשנה, על גרעון בנזילות, לרבות על הגרעון החורג כמשמעותו בסעיף 3(ב), </w:t>
      </w:r>
      <w:r w:rsidRPr="0033407C">
        <w:rPr>
          <w:rFonts w:cs="FrankRuehl" w:hint="cs"/>
          <w:strike/>
          <w:vanish/>
          <w:sz w:val="22"/>
          <w:szCs w:val="22"/>
          <w:shd w:val="clear" w:color="auto" w:fill="FFFF99"/>
          <w:rtl/>
        </w:rPr>
        <w:t>פסקאות (1) ו-(2),</w:t>
      </w:r>
      <w:r w:rsidRPr="0033407C">
        <w:rPr>
          <w:rFonts w:cs="FrankRuehl" w:hint="cs"/>
          <w:vanish/>
          <w:sz w:val="22"/>
          <w:szCs w:val="22"/>
          <w:shd w:val="clear" w:color="auto" w:fill="FFFF99"/>
          <w:rtl/>
        </w:rPr>
        <w:t xml:space="preserve"> לגבי כל אחד מסוגי הנכסים הנזילים.</w:t>
      </w:r>
    </w:p>
    <w:p w14:paraId="42C59838" w14:textId="77777777" w:rsidR="00C8564F" w:rsidRPr="0033407C" w:rsidRDefault="00C8564F" w:rsidP="00647AF0">
      <w:pPr>
        <w:pStyle w:val="P00"/>
        <w:spacing w:before="0"/>
        <w:ind w:left="0" w:right="1134"/>
        <w:rPr>
          <w:rFonts w:cs="FrankRuehl" w:hint="cs"/>
          <w:vanish/>
          <w:sz w:val="22"/>
          <w:szCs w:val="22"/>
          <w:shd w:val="clear" w:color="auto" w:fill="FFFF99"/>
          <w:rtl/>
        </w:rPr>
      </w:pPr>
      <w:r w:rsidRPr="0033407C">
        <w:rPr>
          <w:rFonts w:cs="FrankRuehl" w:hint="cs"/>
          <w:vanish/>
          <w:sz w:val="22"/>
          <w:szCs w:val="22"/>
          <w:shd w:val="clear" w:color="auto" w:fill="FFFF99"/>
          <w:rtl/>
        </w:rPr>
        <w:tab/>
        <w:t xml:space="preserve">(ב) </w:t>
      </w:r>
      <w:r w:rsidR="000C70F2" w:rsidRPr="0033407C">
        <w:rPr>
          <w:rFonts w:cs="FrankRuehl" w:hint="cs"/>
          <w:vanish/>
          <w:sz w:val="22"/>
          <w:szCs w:val="22"/>
          <w:shd w:val="clear" w:color="auto" w:fill="FFFF99"/>
          <w:rtl/>
        </w:rPr>
        <w:tab/>
        <w:t>(</w:t>
      </w:r>
      <w:r w:rsidR="00647AF0" w:rsidRPr="0033407C">
        <w:rPr>
          <w:rFonts w:cs="FrankRuehl" w:hint="cs"/>
          <w:vanish/>
          <w:sz w:val="22"/>
          <w:szCs w:val="22"/>
          <w:shd w:val="clear" w:color="auto" w:fill="FFFF99"/>
          <w:rtl/>
        </w:rPr>
        <w:t>נמחק</w:t>
      </w:r>
      <w:r w:rsidR="000C70F2" w:rsidRPr="0033407C">
        <w:rPr>
          <w:rFonts w:cs="FrankRuehl" w:hint="cs"/>
          <w:vanish/>
          <w:sz w:val="22"/>
          <w:szCs w:val="22"/>
          <w:shd w:val="clear" w:color="auto" w:fill="FFFF99"/>
          <w:rtl/>
        </w:rPr>
        <w:t>).</w:t>
      </w:r>
    </w:p>
    <w:p w14:paraId="316D743C" w14:textId="77777777" w:rsidR="00C8564F" w:rsidRPr="0033407C" w:rsidRDefault="00C8564F" w:rsidP="00C8564F">
      <w:pPr>
        <w:pStyle w:val="P00"/>
        <w:spacing w:before="0"/>
        <w:ind w:left="0" w:right="1134"/>
        <w:rPr>
          <w:rFonts w:cs="FrankRuehl" w:hint="cs"/>
          <w:vanish/>
          <w:sz w:val="22"/>
          <w:szCs w:val="22"/>
          <w:shd w:val="clear" w:color="auto" w:fill="FFFF99"/>
          <w:rtl/>
        </w:rPr>
      </w:pPr>
      <w:r w:rsidRPr="0033407C">
        <w:rPr>
          <w:rFonts w:cs="FrankRuehl" w:hint="cs"/>
          <w:vanish/>
          <w:sz w:val="22"/>
          <w:szCs w:val="22"/>
          <w:shd w:val="clear" w:color="auto" w:fill="FFFF99"/>
          <w:rtl/>
        </w:rPr>
        <w:tab/>
        <w:t xml:space="preserve">(ג) </w:t>
      </w:r>
      <w:r w:rsidR="000C70F2" w:rsidRPr="0033407C">
        <w:rPr>
          <w:rFonts w:cs="FrankRuehl" w:hint="cs"/>
          <w:vanish/>
          <w:sz w:val="22"/>
          <w:szCs w:val="22"/>
          <w:shd w:val="clear" w:color="auto" w:fill="FFFF99"/>
          <w:rtl/>
        </w:rPr>
        <w:tab/>
        <w:t>(</w:t>
      </w:r>
      <w:r w:rsidRPr="0033407C">
        <w:rPr>
          <w:rFonts w:cs="FrankRuehl" w:hint="cs"/>
          <w:vanish/>
          <w:sz w:val="22"/>
          <w:szCs w:val="22"/>
          <w:shd w:val="clear" w:color="auto" w:fill="FFFF99"/>
          <w:rtl/>
        </w:rPr>
        <w:t>בוטל</w:t>
      </w:r>
      <w:r w:rsidR="000C70F2" w:rsidRPr="0033407C">
        <w:rPr>
          <w:rFonts w:cs="FrankRuehl" w:hint="cs"/>
          <w:vanish/>
          <w:sz w:val="22"/>
          <w:szCs w:val="22"/>
          <w:shd w:val="clear" w:color="auto" w:fill="FFFF99"/>
          <w:rtl/>
        </w:rPr>
        <w:t>).</w:t>
      </w:r>
    </w:p>
    <w:p w14:paraId="4F10FE1C" w14:textId="77777777" w:rsidR="00C8564F" w:rsidRPr="0033407C" w:rsidRDefault="00C8564F" w:rsidP="00C8564F">
      <w:pPr>
        <w:pStyle w:val="P00"/>
        <w:spacing w:before="0"/>
        <w:ind w:left="0" w:right="1134"/>
        <w:rPr>
          <w:rStyle w:val="default"/>
          <w:rFonts w:cs="FrankRuehl" w:hint="cs"/>
          <w:strike/>
          <w:vanish/>
          <w:sz w:val="22"/>
          <w:szCs w:val="22"/>
          <w:shd w:val="clear" w:color="auto" w:fill="FFFF99"/>
          <w:rtl/>
        </w:rPr>
      </w:pPr>
      <w:r w:rsidRPr="0033407C">
        <w:rPr>
          <w:rStyle w:val="default"/>
          <w:rFonts w:cs="FrankRuehl" w:hint="cs"/>
          <w:vanish/>
          <w:sz w:val="22"/>
          <w:szCs w:val="22"/>
          <w:shd w:val="clear" w:color="auto" w:fill="FFFF99"/>
          <w:rtl/>
        </w:rPr>
        <w:tab/>
      </w:r>
      <w:r w:rsidRPr="0033407C">
        <w:rPr>
          <w:rStyle w:val="default"/>
          <w:rFonts w:cs="FrankRuehl" w:hint="cs"/>
          <w:strike/>
          <w:vanish/>
          <w:sz w:val="22"/>
          <w:szCs w:val="22"/>
          <w:shd w:val="clear" w:color="auto" w:fill="FFFF99"/>
          <w:rtl/>
        </w:rPr>
        <w:t>(ד)</w:t>
      </w:r>
      <w:r w:rsidRPr="0033407C">
        <w:rPr>
          <w:rStyle w:val="default"/>
          <w:rFonts w:cs="FrankRuehl" w:hint="cs"/>
          <w:strike/>
          <w:vanish/>
          <w:sz w:val="22"/>
          <w:szCs w:val="22"/>
          <w:shd w:val="clear" w:color="auto" w:fill="FFFF99"/>
          <w:rtl/>
        </w:rPr>
        <w:tab/>
        <w:t>על אף האמור בסעיף קטן (א), ישלם מוסד בנקאי ריבית לבנק ישראל על גרעון בנזילות לפי סעיף 19 להוראות הנזילות בשיעור של 4% לשנה.</w:t>
      </w:r>
    </w:p>
    <w:p w14:paraId="59F1499E" w14:textId="77777777" w:rsidR="00560A95" w:rsidRPr="0033407C" w:rsidRDefault="00560A95" w:rsidP="00560A95">
      <w:pPr>
        <w:pStyle w:val="P00"/>
        <w:spacing w:before="0"/>
        <w:ind w:left="1021" w:right="1134"/>
        <w:rPr>
          <w:rFonts w:cs="FrankRuehl" w:hint="cs"/>
          <w:vanish/>
          <w:color w:val="FF0000"/>
          <w:szCs w:val="20"/>
          <w:shd w:val="clear" w:color="auto" w:fill="FFFF99"/>
          <w:rtl/>
        </w:rPr>
      </w:pPr>
    </w:p>
    <w:p w14:paraId="18A21D40" w14:textId="77777777" w:rsidR="00560A95" w:rsidRPr="0033407C" w:rsidRDefault="00560A95" w:rsidP="00560A95">
      <w:pPr>
        <w:pStyle w:val="P00"/>
        <w:spacing w:before="0"/>
        <w:ind w:left="0" w:right="1134"/>
        <w:rPr>
          <w:rFonts w:cs="FrankRuehl" w:hint="cs"/>
          <w:b/>
          <w:bCs/>
          <w:vanish/>
          <w:szCs w:val="20"/>
          <w:shd w:val="clear" w:color="auto" w:fill="FFFF99"/>
          <w:rtl/>
        </w:rPr>
      </w:pPr>
      <w:r w:rsidRPr="0033407C">
        <w:rPr>
          <w:rFonts w:cs="FrankRuehl" w:hint="cs"/>
          <w:vanish/>
          <w:color w:val="FF0000"/>
          <w:szCs w:val="20"/>
          <w:shd w:val="clear" w:color="auto" w:fill="FFFF99"/>
          <w:rtl/>
        </w:rPr>
        <w:t>מיום 31.3.1994</w:t>
      </w:r>
    </w:p>
    <w:p w14:paraId="1E48D47A" w14:textId="77777777" w:rsidR="00560A95" w:rsidRPr="0033407C" w:rsidRDefault="00560A95" w:rsidP="00560A95">
      <w:pPr>
        <w:pStyle w:val="P00"/>
        <w:spacing w:before="0"/>
        <w:ind w:left="0" w:right="1134"/>
        <w:rPr>
          <w:rFonts w:cs="FrankRuehl" w:hint="cs"/>
          <w:b/>
          <w:bCs/>
          <w:vanish/>
          <w:szCs w:val="20"/>
          <w:shd w:val="clear" w:color="auto" w:fill="FFFF99"/>
          <w:rtl/>
        </w:rPr>
      </w:pPr>
      <w:r w:rsidRPr="0033407C">
        <w:rPr>
          <w:rFonts w:cs="FrankRuehl" w:hint="cs"/>
          <w:b/>
          <w:bCs/>
          <w:vanish/>
          <w:szCs w:val="20"/>
          <w:shd w:val="clear" w:color="auto" w:fill="FFFF99"/>
          <w:rtl/>
        </w:rPr>
        <w:t>הוראות תשנ"ד-1994</w:t>
      </w:r>
    </w:p>
    <w:p w14:paraId="6B0C16F2" w14:textId="77777777" w:rsidR="00560A95" w:rsidRPr="0033407C" w:rsidRDefault="00560A95" w:rsidP="00560A95">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78" w:history="1">
        <w:r w:rsidRPr="0033407C">
          <w:rPr>
            <w:rStyle w:val="Hyperlink"/>
            <w:rFonts w:cs="FrankRuehl" w:hint="cs"/>
            <w:vanish/>
            <w:sz w:val="20"/>
            <w:szCs w:val="20"/>
            <w:shd w:val="clear" w:color="auto" w:fill="FFFF99"/>
            <w:rtl/>
          </w:rPr>
          <w:t>ק</w:t>
        </w:r>
        <w:r w:rsidRPr="0033407C">
          <w:rPr>
            <w:rStyle w:val="Hyperlink"/>
            <w:rFonts w:cs="FrankRuehl"/>
            <w:vanish/>
            <w:sz w:val="20"/>
            <w:szCs w:val="20"/>
            <w:shd w:val="clear" w:color="auto" w:fill="FFFF99"/>
            <w:rtl/>
          </w:rPr>
          <w:t>"</w:t>
        </w:r>
        <w:r w:rsidRPr="0033407C">
          <w:rPr>
            <w:rStyle w:val="Hyperlink"/>
            <w:rFonts w:cs="FrankRuehl" w:hint="cs"/>
            <w:vanish/>
            <w:sz w:val="20"/>
            <w:szCs w:val="20"/>
            <w:shd w:val="clear" w:color="auto" w:fill="FFFF99"/>
            <w:rtl/>
          </w:rPr>
          <w:t>ת תשנ"ד מס' 5587</w:t>
        </w:r>
      </w:hyperlink>
      <w:r w:rsidRPr="0033407C">
        <w:rPr>
          <w:rFonts w:cs="FrankRuehl" w:hint="cs"/>
          <w:vanish/>
          <w:sz w:val="20"/>
          <w:szCs w:val="20"/>
          <w:shd w:val="clear" w:color="auto" w:fill="FFFF99"/>
          <w:rtl/>
        </w:rPr>
        <w:t xml:space="preserve"> מיום 21.3.1994 עמ' 730 </w:t>
      </w:r>
    </w:p>
    <w:p w14:paraId="49D93ED2" w14:textId="77777777" w:rsidR="00295F9E" w:rsidRPr="0033407C" w:rsidRDefault="007D69FB" w:rsidP="007D69FB">
      <w:pPr>
        <w:pStyle w:val="P00"/>
        <w:ind w:left="0" w:right="1134"/>
        <w:rPr>
          <w:rStyle w:val="default"/>
          <w:rFonts w:cs="FrankRuehl" w:hint="cs"/>
          <w:vanish/>
          <w:color w:val="FF0000"/>
          <w:sz w:val="20"/>
          <w:szCs w:val="20"/>
          <w:shd w:val="clear" w:color="auto" w:fill="FFFF99"/>
          <w:rtl/>
        </w:rPr>
      </w:pPr>
      <w:r w:rsidRPr="0033407C">
        <w:rPr>
          <w:rFonts w:cs="FrankRuehl" w:hint="cs"/>
          <w:vanish/>
          <w:sz w:val="22"/>
          <w:szCs w:val="22"/>
          <w:shd w:val="clear" w:color="auto" w:fill="FFFF99"/>
          <w:rtl/>
        </w:rPr>
        <w:tab/>
        <w:t>(א)</w:t>
      </w:r>
      <w:r w:rsidRPr="0033407C">
        <w:rPr>
          <w:rFonts w:cs="FrankRuehl" w:hint="cs"/>
          <w:vanish/>
          <w:sz w:val="22"/>
          <w:szCs w:val="22"/>
          <w:shd w:val="clear" w:color="auto" w:fill="FFFF99"/>
          <w:rtl/>
        </w:rPr>
        <w:tab/>
        <w:t xml:space="preserve">תאגיד בנקאי </w:t>
      </w:r>
      <w:r w:rsidRPr="0033407C">
        <w:rPr>
          <w:rFonts w:cs="FrankRuehl" w:hint="cs"/>
          <w:strike/>
          <w:vanish/>
          <w:sz w:val="22"/>
          <w:szCs w:val="22"/>
          <w:shd w:val="clear" w:color="auto" w:fill="FFFF99"/>
          <w:rtl/>
        </w:rPr>
        <w:t>ותאגיד בנקאי מיוחד</w:t>
      </w:r>
      <w:r w:rsidRPr="0033407C">
        <w:rPr>
          <w:rFonts w:cs="FrankRuehl" w:hint="cs"/>
          <w:vanish/>
          <w:sz w:val="22"/>
          <w:szCs w:val="22"/>
          <w:shd w:val="clear" w:color="auto" w:fill="FFFF99"/>
          <w:rtl/>
        </w:rPr>
        <w:t xml:space="preserve"> </w:t>
      </w:r>
      <w:r w:rsidRPr="0033407C">
        <w:rPr>
          <w:rFonts w:cs="FrankRuehl" w:hint="cs"/>
          <w:strike/>
          <w:vanish/>
          <w:sz w:val="22"/>
          <w:szCs w:val="22"/>
          <w:shd w:val="clear" w:color="auto" w:fill="FFFF99"/>
          <w:rtl/>
        </w:rPr>
        <w:t>ישלמו</w:t>
      </w:r>
      <w:r w:rsidRPr="0033407C">
        <w:rPr>
          <w:rFonts w:cs="FrankRuehl" w:hint="cs"/>
          <w:vanish/>
          <w:sz w:val="22"/>
          <w:szCs w:val="22"/>
          <w:shd w:val="clear" w:color="auto" w:fill="FFFF99"/>
          <w:rtl/>
        </w:rPr>
        <w:t xml:space="preserve"> </w:t>
      </w:r>
      <w:r w:rsidR="00537EAD" w:rsidRPr="0033407C">
        <w:rPr>
          <w:rFonts w:cs="FrankRuehl" w:hint="cs"/>
          <w:vanish/>
          <w:sz w:val="22"/>
          <w:szCs w:val="22"/>
          <w:u w:val="single"/>
          <w:shd w:val="clear" w:color="auto" w:fill="FFFF99"/>
          <w:rtl/>
        </w:rPr>
        <w:t>ישלם</w:t>
      </w:r>
      <w:r w:rsidR="00537EAD" w:rsidRPr="0033407C">
        <w:rPr>
          <w:rFonts w:cs="FrankRuehl" w:hint="cs"/>
          <w:vanish/>
          <w:sz w:val="22"/>
          <w:szCs w:val="22"/>
          <w:shd w:val="clear" w:color="auto" w:fill="FFFF99"/>
          <w:rtl/>
        </w:rPr>
        <w:t xml:space="preserve"> </w:t>
      </w:r>
      <w:r w:rsidRPr="0033407C">
        <w:rPr>
          <w:rFonts w:cs="FrankRuehl" w:hint="cs"/>
          <w:vanish/>
          <w:sz w:val="22"/>
          <w:szCs w:val="22"/>
          <w:shd w:val="clear" w:color="auto" w:fill="FFFF99"/>
          <w:rtl/>
        </w:rPr>
        <w:t>ריבית לבנק ישראל בשעור 50% לשנה, על גרעון בנזילות, לרבות על הגרעון החורג כמשמעותו בסעיף 3(ב), לגבי כל אחד מסוגי הנכסים הנזילים.</w:t>
      </w:r>
    </w:p>
    <w:p w14:paraId="2E4BD056" w14:textId="77777777" w:rsidR="00E97FD4" w:rsidRPr="0033407C" w:rsidRDefault="00E97FD4" w:rsidP="00E97FD4">
      <w:pPr>
        <w:pStyle w:val="P00"/>
        <w:spacing w:before="0"/>
        <w:ind w:left="1021" w:right="1134"/>
        <w:rPr>
          <w:rFonts w:cs="FrankRuehl" w:hint="cs"/>
          <w:vanish/>
          <w:color w:val="FF0000"/>
          <w:szCs w:val="20"/>
          <w:highlight w:val="yellow"/>
          <w:shd w:val="clear" w:color="auto" w:fill="FFFF99"/>
          <w:rtl/>
        </w:rPr>
      </w:pPr>
    </w:p>
    <w:p w14:paraId="2D84491D" w14:textId="77777777" w:rsidR="006B06F5" w:rsidRPr="0033407C" w:rsidRDefault="006B06F5">
      <w:pPr>
        <w:pStyle w:val="P00"/>
        <w:spacing w:before="0"/>
        <w:ind w:left="0" w:right="1134"/>
        <w:rPr>
          <w:rStyle w:val="default"/>
          <w:rFonts w:cs="FrankRuehl" w:hint="cs"/>
          <w:vanish/>
          <w:color w:val="FF0000"/>
          <w:sz w:val="20"/>
          <w:szCs w:val="20"/>
          <w:shd w:val="clear" w:color="auto" w:fill="FFFF99"/>
          <w:rtl/>
        </w:rPr>
      </w:pPr>
      <w:r w:rsidRPr="0033407C">
        <w:rPr>
          <w:rStyle w:val="default"/>
          <w:rFonts w:cs="FrankRuehl" w:hint="cs"/>
          <w:vanish/>
          <w:color w:val="FF0000"/>
          <w:sz w:val="20"/>
          <w:szCs w:val="20"/>
          <w:shd w:val="clear" w:color="auto" w:fill="FFFF99"/>
          <w:rtl/>
        </w:rPr>
        <w:t xml:space="preserve">מיום </w:t>
      </w:r>
      <w:r w:rsidRPr="0033407C">
        <w:rPr>
          <w:rStyle w:val="default"/>
          <w:rFonts w:cs="FrankRuehl" w:hint="cs"/>
          <w:vanish/>
          <w:color w:val="FF0000"/>
          <w:szCs w:val="20"/>
          <w:shd w:val="clear" w:color="auto" w:fill="FFFF99"/>
          <w:rtl/>
        </w:rPr>
        <w:t>14.6.2006</w:t>
      </w:r>
    </w:p>
    <w:p w14:paraId="46F59728" w14:textId="77777777" w:rsidR="006B06F5" w:rsidRPr="0033407C" w:rsidRDefault="006B06F5">
      <w:pPr>
        <w:pStyle w:val="P00"/>
        <w:spacing w:before="0"/>
        <w:ind w:left="0" w:right="1134"/>
        <w:rPr>
          <w:rStyle w:val="default"/>
          <w:rFonts w:cs="FrankRuehl" w:hint="cs"/>
          <w:b/>
          <w:bCs/>
          <w:vanish/>
          <w:sz w:val="20"/>
          <w:szCs w:val="20"/>
          <w:shd w:val="clear" w:color="auto" w:fill="FFFF99"/>
          <w:rtl/>
        </w:rPr>
      </w:pPr>
      <w:r w:rsidRPr="0033407C">
        <w:rPr>
          <w:rStyle w:val="default"/>
          <w:rFonts w:cs="FrankRuehl" w:hint="cs"/>
          <w:b/>
          <w:bCs/>
          <w:vanish/>
          <w:szCs w:val="20"/>
          <w:shd w:val="clear" w:color="auto" w:fill="FFFF99"/>
          <w:rtl/>
        </w:rPr>
        <w:t>הוראות</w:t>
      </w:r>
      <w:r w:rsidRPr="0033407C">
        <w:rPr>
          <w:rStyle w:val="default"/>
          <w:rFonts w:cs="FrankRuehl" w:hint="cs"/>
          <w:b/>
          <w:bCs/>
          <w:vanish/>
          <w:sz w:val="20"/>
          <w:szCs w:val="20"/>
          <w:shd w:val="clear" w:color="auto" w:fill="FFFF99"/>
          <w:rtl/>
        </w:rPr>
        <w:t xml:space="preserve"> תשס"ו-2006</w:t>
      </w:r>
    </w:p>
    <w:p w14:paraId="56B4A728" w14:textId="77777777" w:rsidR="006B06F5" w:rsidRPr="0033407C" w:rsidRDefault="006B06F5">
      <w:pPr>
        <w:pStyle w:val="P00"/>
        <w:spacing w:before="0"/>
        <w:ind w:left="0" w:right="1134"/>
        <w:rPr>
          <w:rStyle w:val="default"/>
          <w:rFonts w:cs="FrankRuehl" w:hint="cs"/>
          <w:vanish/>
          <w:sz w:val="20"/>
          <w:szCs w:val="20"/>
          <w:shd w:val="clear" w:color="auto" w:fill="FFFF99"/>
          <w:rtl/>
        </w:rPr>
      </w:pPr>
      <w:hyperlink r:id="rId79" w:history="1">
        <w:r w:rsidRPr="0033407C">
          <w:rPr>
            <w:rStyle w:val="Hyperlink"/>
            <w:rFonts w:cs="FrankRuehl" w:hint="cs"/>
            <w:vanish/>
            <w:szCs w:val="20"/>
            <w:shd w:val="clear" w:color="auto" w:fill="FFFF99"/>
            <w:rtl/>
          </w:rPr>
          <w:t>ק"ת תשס"ו מס' 6490</w:t>
        </w:r>
      </w:hyperlink>
      <w:r w:rsidRPr="0033407C">
        <w:rPr>
          <w:rStyle w:val="default"/>
          <w:rFonts w:cs="FrankRuehl" w:hint="cs"/>
          <w:vanish/>
          <w:sz w:val="20"/>
          <w:szCs w:val="20"/>
          <w:shd w:val="clear" w:color="auto" w:fill="FFFF99"/>
          <w:rtl/>
        </w:rPr>
        <w:t xml:space="preserve"> מיום 14.6.2006 עמ' 840</w:t>
      </w:r>
    </w:p>
    <w:p w14:paraId="6B7D8A43" w14:textId="77777777" w:rsidR="006B06F5" w:rsidRPr="00647AF0" w:rsidRDefault="006B06F5" w:rsidP="00647AF0">
      <w:pPr>
        <w:pStyle w:val="P00"/>
        <w:ind w:left="0" w:right="1134"/>
        <w:rPr>
          <w:rStyle w:val="default"/>
          <w:rFonts w:cs="FrankRuehl"/>
          <w:sz w:val="2"/>
          <w:szCs w:val="2"/>
          <w:rtl/>
        </w:rPr>
      </w:pPr>
      <w:r w:rsidRPr="0033407C">
        <w:rPr>
          <w:rStyle w:val="default"/>
          <w:rFonts w:cs="FrankRuehl" w:hint="cs"/>
          <w:vanish/>
          <w:sz w:val="22"/>
          <w:szCs w:val="22"/>
          <w:shd w:val="clear" w:color="auto" w:fill="FFFF99"/>
          <w:rtl/>
        </w:rPr>
        <w:tab/>
      </w:r>
      <w:r w:rsidRPr="0033407C">
        <w:rPr>
          <w:rStyle w:val="default"/>
          <w:rFonts w:cs="FrankRuehl"/>
          <w:vanish/>
          <w:sz w:val="22"/>
          <w:szCs w:val="22"/>
          <w:shd w:val="clear" w:color="auto" w:fill="FFFF99"/>
          <w:rtl/>
        </w:rPr>
        <w:t>(א</w:t>
      </w:r>
      <w:r w:rsidRPr="0033407C">
        <w:rPr>
          <w:rStyle w:val="default"/>
          <w:rFonts w:cs="FrankRuehl" w:hint="cs"/>
          <w:vanish/>
          <w:sz w:val="22"/>
          <w:szCs w:val="22"/>
          <w:shd w:val="clear" w:color="auto" w:fill="FFFF99"/>
          <w:rtl/>
        </w:rPr>
        <w:t>)</w:t>
      </w:r>
      <w:r w:rsidRPr="0033407C">
        <w:rPr>
          <w:rStyle w:val="default"/>
          <w:rFonts w:cs="FrankRuehl"/>
          <w:vanish/>
          <w:sz w:val="22"/>
          <w:szCs w:val="22"/>
          <w:shd w:val="clear" w:color="auto" w:fill="FFFF99"/>
          <w:rtl/>
        </w:rPr>
        <w:tab/>
      </w:r>
      <w:r w:rsidRPr="0033407C">
        <w:rPr>
          <w:rStyle w:val="default"/>
          <w:rFonts w:cs="FrankRuehl"/>
          <w:strike/>
          <w:vanish/>
          <w:sz w:val="22"/>
          <w:szCs w:val="22"/>
          <w:shd w:val="clear" w:color="auto" w:fill="FFFF99"/>
          <w:rtl/>
        </w:rPr>
        <w:t>ת</w:t>
      </w:r>
      <w:r w:rsidRPr="0033407C">
        <w:rPr>
          <w:rStyle w:val="default"/>
          <w:rFonts w:cs="FrankRuehl" w:hint="cs"/>
          <w:strike/>
          <w:vanish/>
          <w:sz w:val="22"/>
          <w:szCs w:val="22"/>
          <w:shd w:val="clear" w:color="auto" w:fill="FFFF99"/>
          <w:rtl/>
        </w:rPr>
        <w:t>אגיד בנקאי ישלם רי</w:t>
      </w:r>
      <w:r w:rsidRPr="0033407C">
        <w:rPr>
          <w:rStyle w:val="default"/>
          <w:rFonts w:cs="FrankRuehl"/>
          <w:strike/>
          <w:vanish/>
          <w:sz w:val="22"/>
          <w:szCs w:val="22"/>
          <w:shd w:val="clear" w:color="auto" w:fill="FFFF99"/>
          <w:rtl/>
        </w:rPr>
        <w:t>בי</w:t>
      </w:r>
      <w:r w:rsidRPr="0033407C">
        <w:rPr>
          <w:rStyle w:val="default"/>
          <w:rFonts w:cs="FrankRuehl" w:hint="cs"/>
          <w:strike/>
          <w:vanish/>
          <w:sz w:val="22"/>
          <w:szCs w:val="22"/>
          <w:shd w:val="clear" w:color="auto" w:fill="FFFF99"/>
          <w:rtl/>
        </w:rPr>
        <w:t>ת לבנק ישראל בשיעור 50% לשנה</w:t>
      </w:r>
      <w:r w:rsidRPr="0033407C">
        <w:rPr>
          <w:rStyle w:val="default"/>
          <w:rFonts w:cs="FrankRuehl" w:hint="cs"/>
          <w:vanish/>
          <w:sz w:val="22"/>
          <w:szCs w:val="22"/>
          <w:shd w:val="clear" w:color="auto" w:fill="FFFF99"/>
          <w:rtl/>
        </w:rPr>
        <w:t xml:space="preserve"> </w:t>
      </w:r>
      <w:r w:rsidRPr="0033407C">
        <w:rPr>
          <w:rStyle w:val="default"/>
          <w:rFonts w:cs="FrankRuehl"/>
          <w:vanish/>
          <w:sz w:val="22"/>
          <w:szCs w:val="22"/>
          <w:u w:val="single"/>
          <w:shd w:val="clear" w:color="auto" w:fill="FFFF99"/>
          <w:rtl/>
        </w:rPr>
        <w:t>תאגיד בנקאי ישלם לבנק ישראל ריבית בשיעור של 4% לשנה נוסף על ריבית בנק ישראל</w:t>
      </w:r>
      <w:r w:rsidRPr="0033407C">
        <w:rPr>
          <w:rStyle w:val="default"/>
          <w:rFonts w:cs="FrankRuehl" w:hint="cs"/>
          <w:vanish/>
          <w:sz w:val="22"/>
          <w:szCs w:val="22"/>
          <w:shd w:val="clear" w:color="auto" w:fill="FFFF99"/>
          <w:rtl/>
        </w:rPr>
        <w:t>, על גרעון בנזילות, לרבות על הגרעון החורג כמשמעותו בסעיף 3(ב), לגבי כל אחד מסוגי הנכסים הנזילים.</w:t>
      </w:r>
      <w:bookmarkEnd w:id="23"/>
    </w:p>
    <w:p w14:paraId="4A2E1949" w14:textId="77777777" w:rsidR="006B06F5" w:rsidRDefault="006B06F5">
      <w:pPr>
        <w:pStyle w:val="P00"/>
        <w:spacing w:before="72"/>
        <w:ind w:left="0" w:right="1134"/>
        <w:rPr>
          <w:rStyle w:val="default"/>
          <w:rFonts w:cs="FrankRuehl"/>
          <w:rtl/>
        </w:rPr>
      </w:pPr>
      <w:bookmarkStart w:id="24" w:name="Seif5"/>
      <w:bookmarkEnd w:id="24"/>
      <w:r>
        <w:rPr>
          <w:lang w:val="he-IL"/>
        </w:rPr>
        <w:pict w14:anchorId="229C954C">
          <v:rect id="_x0000_s2073" style="position:absolute;left:0;text-align:left;margin-left:464.5pt;margin-top:8.05pt;width:75.05pt;height:14.4pt;z-index:251662336" o:allowincell="f" filled="f" stroked="f" strokecolor="lime" strokeweight=".25pt">
            <v:textbox inset="0,0,0,0">
              <w:txbxContent>
                <w:p w14:paraId="012F8E56" w14:textId="77777777" w:rsidR="00983AA2" w:rsidRDefault="00983AA2">
                  <w:pPr>
                    <w:spacing w:line="160" w:lineRule="exact"/>
                    <w:jc w:val="left"/>
                    <w:rPr>
                      <w:rFonts w:cs="Miriam"/>
                      <w:noProof/>
                      <w:sz w:val="18"/>
                      <w:szCs w:val="18"/>
                      <w:rtl/>
                    </w:rPr>
                  </w:pPr>
                  <w:r>
                    <w:rPr>
                      <w:rFonts w:cs="Miriam"/>
                      <w:sz w:val="18"/>
                      <w:szCs w:val="18"/>
                      <w:rtl/>
                    </w:rPr>
                    <w:t>תש</w:t>
                  </w:r>
                  <w:r>
                    <w:rPr>
                      <w:rFonts w:cs="Miriam" w:hint="cs"/>
                      <w:sz w:val="18"/>
                      <w:szCs w:val="18"/>
                      <w:rtl/>
                    </w:rPr>
                    <w:t>לום ריבית</w:t>
                  </w:r>
                </w:p>
              </w:txbxContent>
            </v:textbox>
            <w10:anchorlock/>
          </v:rect>
        </w:pict>
      </w:r>
      <w:r>
        <w:rPr>
          <w:rStyle w:val="big-number"/>
          <w:rFonts w:cs="Miriam"/>
          <w:rtl/>
        </w:rPr>
        <w:t>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ר</w:t>
      </w:r>
      <w:r>
        <w:rPr>
          <w:rStyle w:val="default"/>
          <w:rFonts w:cs="FrankRuehl" w:hint="cs"/>
          <w:rtl/>
        </w:rPr>
        <w:t>יבית לפי הוראות אלה תשולם לבנק ישראל במטבע ישראלי.</w:t>
      </w:r>
    </w:p>
    <w:p w14:paraId="658CE38D" w14:textId="77777777" w:rsidR="006B06F5" w:rsidRDefault="006B06F5">
      <w:pPr>
        <w:pStyle w:val="P00"/>
        <w:spacing w:before="72"/>
        <w:ind w:left="0" w:right="1134"/>
        <w:rPr>
          <w:rStyle w:val="default"/>
          <w:rFonts w:cs="FrankRuehl" w:hint="cs"/>
          <w:rtl/>
        </w:rPr>
      </w:pPr>
      <w:r>
        <w:rPr>
          <w:lang w:val="he-IL"/>
        </w:rPr>
        <w:pict w14:anchorId="6C183F6D">
          <v:rect id="_x0000_s2074" style="position:absolute;left:0;text-align:left;margin-left:464.5pt;margin-top:8.05pt;width:75.05pt;height:24pt;z-index:251663360" o:allowincell="f" filled="f" stroked="f" strokecolor="lime" strokeweight=".25pt">
            <v:textbox inset="0,0,0,0">
              <w:txbxContent>
                <w:p w14:paraId="39327F8E" w14:textId="77777777" w:rsidR="00983AA2" w:rsidRDefault="00983AA2">
                  <w:pPr>
                    <w:spacing w:line="160" w:lineRule="exact"/>
                    <w:jc w:val="left"/>
                    <w:rPr>
                      <w:rFonts w:cs="Miriam"/>
                      <w:noProof/>
                      <w:sz w:val="18"/>
                      <w:szCs w:val="18"/>
                      <w:rtl/>
                    </w:rPr>
                  </w:pPr>
                  <w:r>
                    <w:rPr>
                      <w:rFonts w:cs="Miriam"/>
                      <w:sz w:val="18"/>
                      <w:szCs w:val="18"/>
                      <w:rtl/>
                    </w:rPr>
                    <w:t>תק</w:t>
                  </w:r>
                  <w:r>
                    <w:rPr>
                      <w:rFonts w:cs="Miriam" w:hint="cs"/>
                      <w:sz w:val="18"/>
                      <w:szCs w:val="18"/>
                      <w:rtl/>
                    </w:rPr>
                    <w:t>' (מס' 2)</w:t>
                  </w:r>
                </w:p>
                <w:p w14:paraId="61544715" w14:textId="77777777" w:rsidR="00983AA2" w:rsidRDefault="00983AA2" w:rsidP="00B73EDB">
                  <w:pPr>
                    <w:spacing w:line="160" w:lineRule="exact"/>
                    <w:jc w:val="left"/>
                    <w:rPr>
                      <w:rFonts w:cs="Miriam"/>
                      <w:noProof/>
                      <w:sz w:val="18"/>
                      <w:szCs w:val="18"/>
                      <w:rtl/>
                    </w:rPr>
                  </w:pPr>
                  <w:r>
                    <w:rPr>
                      <w:rFonts w:cs="Miriam"/>
                      <w:sz w:val="18"/>
                      <w:szCs w:val="18"/>
                      <w:rtl/>
                    </w:rPr>
                    <w:t>תש</w:t>
                  </w:r>
                  <w:r>
                    <w:rPr>
                      <w:rFonts w:cs="Miriam" w:hint="cs"/>
                      <w:sz w:val="18"/>
                      <w:szCs w:val="18"/>
                      <w:rtl/>
                    </w:rPr>
                    <w:t>מ"ה</w:t>
                  </w:r>
                  <w:r w:rsidR="00B73EDB">
                    <w:rPr>
                      <w:rFonts w:cs="Miriam" w:hint="cs"/>
                      <w:sz w:val="18"/>
                      <w:szCs w:val="18"/>
                      <w:rtl/>
                    </w:rPr>
                    <w:t>-</w:t>
                  </w:r>
                  <w:r>
                    <w:rPr>
                      <w:rFonts w:cs="Miriam"/>
                      <w:sz w:val="18"/>
                      <w:szCs w:val="18"/>
                      <w:rtl/>
                    </w:rPr>
                    <w:t>1985</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ת</w:t>
      </w:r>
      <w:r>
        <w:rPr>
          <w:rStyle w:val="default"/>
          <w:rFonts w:cs="FrankRuehl" w:hint="cs"/>
          <w:rtl/>
        </w:rPr>
        <w:t>אגיד בנקאי חייב לשלם ריבית לפי הוראות אלה מיד עם מסירת הודעה על כך</w:t>
      </w:r>
      <w:r>
        <w:rPr>
          <w:rStyle w:val="default"/>
          <w:rFonts w:cs="FrankRuehl"/>
          <w:rtl/>
        </w:rPr>
        <w:t xml:space="preserve"> ל</w:t>
      </w:r>
      <w:r>
        <w:rPr>
          <w:rStyle w:val="default"/>
          <w:rFonts w:cs="FrankRuehl" w:hint="cs"/>
          <w:rtl/>
        </w:rPr>
        <w:t>תאגיד הבנקאי מאת בנק ישראל.</w:t>
      </w:r>
    </w:p>
    <w:p w14:paraId="690296D9" w14:textId="77777777" w:rsidR="00181261" w:rsidRPr="0033407C" w:rsidRDefault="00181261" w:rsidP="00181261">
      <w:pPr>
        <w:pStyle w:val="P00"/>
        <w:spacing w:before="0"/>
        <w:ind w:left="0" w:right="1134"/>
        <w:rPr>
          <w:rFonts w:cs="FrankRuehl" w:hint="cs"/>
          <w:b/>
          <w:bCs/>
          <w:vanish/>
          <w:szCs w:val="20"/>
          <w:shd w:val="clear" w:color="auto" w:fill="FFFF99"/>
          <w:rtl/>
        </w:rPr>
      </w:pPr>
      <w:bookmarkStart w:id="25" w:name="Rov29"/>
      <w:r w:rsidRPr="0033407C">
        <w:rPr>
          <w:rFonts w:cs="FrankRuehl" w:hint="cs"/>
          <w:vanish/>
          <w:color w:val="FF0000"/>
          <w:szCs w:val="20"/>
          <w:shd w:val="clear" w:color="auto" w:fill="FFFF99"/>
          <w:rtl/>
        </w:rPr>
        <w:t>מיום 29.8.1985</w:t>
      </w:r>
    </w:p>
    <w:p w14:paraId="236201FD" w14:textId="77777777" w:rsidR="00181261" w:rsidRPr="0033407C" w:rsidRDefault="00181261" w:rsidP="00181261">
      <w:pPr>
        <w:pStyle w:val="P00"/>
        <w:spacing w:before="0"/>
        <w:ind w:left="0" w:right="1134"/>
        <w:rPr>
          <w:rFonts w:cs="FrankRuehl" w:hint="cs"/>
          <w:b/>
          <w:bCs/>
          <w:vanish/>
          <w:szCs w:val="20"/>
          <w:shd w:val="clear" w:color="auto" w:fill="FFFF99"/>
          <w:rtl/>
        </w:rPr>
      </w:pPr>
      <w:r w:rsidRPr="0033407C">
        <w:rPr>
          <w:rFonts w:cs="FrankRuehl" w:hint="cs"/>
          <w:b/>
          <w:bCs/>
          <w:vanish/>
          <w:szCs w:val="20"/>
          <w:shd w:val="clear" w:color="auto" w:fill="FFFF99"/>
          <w:rtl/>
        </w:rPr>
        <w:t>הוראות (מס' 2) תשמ"ה-1985</w:t>
      </w:r>
    </w:p>
    <w:p w14:paraId="01F303C2" w14:textId="77777777" w:rsidR="00181261" w:rsidRPr="0033407C" w:rsidRDefault="00181261" w:rsidP="00181261">
      <w:pPr>
        <w:pStyle w:val="footnote"/>
        <w:tabs>
          <w:tab w:val="left" w:pos="624"/>
          <w:tab w:val="left" w:pos="1021"/>
          <w:tab w:val="left" w:pos="1474"/>
          <w:tab w:val="left" w:pos="1928"/>
          <w:tab w:val="left" w:pos="2381"/>
          <w:tab w:val="left" w:pos="2835"/>
          <w:tab w:val="right" w:leader="dot" w:pos="6259"/>
        </w:tabs>
        <w:ind w:left="0" w:right="1134"/>
        <w:rPr>
          <w:rFonts w:cs="FrankRuehl"/>
          <w:vanish/>
          <w:sz w:val="20"/>
          <w:szCs w:val="20"/>
          <w:shd w:val="clear" w:color="auto" w:fill="FFFF99"/>
          <w:rtl/>
        </w:rPr>
      </w:pPr>
      <w:hyperlink r:id="rId80" w:history="1">
        <w:r w:rsidRPr="0033407C">
          <w:rPr>
            <w:rStyle w:val="Hyperlink"/>
            <w:rFonts w:cs="FrankRuehl" w:hint="cs"/>
            <w:vanish/>
            <w:sz w:val="20"/>
            <w:szCs w:val="20"/>
            <w:shd w:val="clear" w:color="auto" w:fill="FFFF99"/>
            <w:rtl/>
          </w:rPr>
          <w:t>ק"ת תשמ"ה מס' 4853</w:t>
        </w:r>
      </w:hyperlink>
      <w:r w:rsidRPr="0033407C">
        <w:rPr>
          <w:rFonts w:cs="FrankRuehl" w:hint="cs"/>
          <w:vanish/>
          <w:sz w:val="20"/>
          <w:szCs w:val="20"/>
          <w:shd w:val="clear" w:color="auto" w:fill="FFFF99"/>
          <w:rtl/>
        </w:rPr>
        <w:t xml:space="preserve"> מיום 29.8.1985 עמ' 1876 </w:t>
      </w:r>
    </w:p>
    <w:p w14:paraId="62E3C978" w14:textId="77777777" w:rsidR="00181261" w:rsidRPr="000B286F" w:rsidRDefault="00313C3B" w:rsidP="000B286F">
      <w:pPr>
        <w:pStyle w:val="P00"/>
        <w:ind w:left="0" w:right="1134"/>
        <w:rPr>
          <w:rStyle w:val="default"/>
          <w:rFonts w:cs="FrankRuehl" w:hint="cs"/>
          <w:sz w:val="2"/>
          <w:szCs w:val="2"/>
          <w:rtl/>
        </w:rPr>
      </w:pPr>
      <w:r w:rsidRPr="0033407C">
        <w:rPr>
          <w:rStyle w:val="default"/>
          <w:rFonts w:cs="FrankRuehl" w:hint="cs"/>
          <w:vanish/>
          <w:sz w:val="22"/>
          <w:szCs w:val="22"/>
          <w:shd w:val="clear" w:color="auto" w:fill="FFFF99"/>
          <w:rtl/>
        </w:rPr>
        <w:tab/>
      </w:r>
      <w:r w:rsidRPr="0033407C">
        <w:rPr>
          <w:rStyle w:val="default"/>
          <w:rFonts w:cs="FrankRuehl"/>
          <w:vanish/>
          <w:sz w:val="22"/>
          <w:szCs w:val="22"/>
          <w:shd w:val="clear" w:color="auto" w:fill="FFFF99"/>
          <w:rtl/>
        </w:rPr>
        <w:t>(ב</w:t>
      </w:r>
      <w:r w:rsidRPr="0033407C">
        <w:rPr>
          <w:rStyle w:val="default"/>
          <w:rFonts w:cs="FrankRuehl" w:hint="cs"/>
          <w:vanish/>
          <w:sz w:val="22"/>
          <w:szCs w:val="22"/>
          <w:shd w:val="clear" w:color="auto" w:fill="FFFF99"/>
          <w:rtl/>
        </w:rPr>
        <w:t>)</w:t>
      </w:r>
      <w:r w:rsidRPr="0033407C">
        <w:rPr>
          <w:rStyle w:val="default"/>
          <w:rFonts w:cs="FrankRuehl"/>
          <w:vanish/>
          <w:sz w:val="22"/>
          <w:szCs w:val="22"/>
          <w:shd w:val="clear" w:color="auto" w:fill="FFFF99"/>
          <w:rtl/>
        </w:rPr>
        <w:tab/>
      </w:r>
      <w:r w:rsidRPr="0033407C">
        <w:rPr>
          <w:rStyle w:val="default"/>
          <w:rFonts w:cs="FrankRuehl" w:hint="cs"/>
          <w:strike/>
          <w:vanish/>
          <w:sz w:val="22"/>
          <w:szCs w:val="22"/>
          <w:shd w:val="clear" w:color="auto" w:fill="FFFF99"/>
          <w:rtl/>
        </w:rPr>
        <w:t>מוסד בנקאי</w:t>
      </w:r>
      <w:r w:rsidRPr="0033407C">
        <w:rPr>
          <w:rStyle w:val="default"/>
          <w:rFonts w:cs="FrankRuehl" w:hint="cs"/>
          <w:vanish/>
          <w:sz w:val="22"/>
          <w:szCs w:val="22"/>
          <w:shd w:val="clear" w:color="auto" w:fill="FFFF99"/>
          <w:rtl/>
        </w:rPr>
        <w:t xml:space="preserve"> </w:t>
      </w:r>
      <w:r w:rsidRPr="0033407C">
        <w:rPr>
          <w:rStyle w:val="default"/>
          <w:rFonts w:cs="FrankRuehl"/>
          <w:vanish/>
          <w:sz w:val="22"/>
          <w:szCs w:val="22"/>
          <w:u w:val="single"/>
          <w:shd w:val="clear" w:color="auto" w:fill="FFFF99"/>
          <w:rtl/>
        </w:rPr>
        <w:t>ת</w:t>
      </w:r>
      <w:r w:rsidRPr="0033407C">
        <w:rPr>
          <w:rStyle w:val="default"/>
          <w:rFonts w:cs="FrankRuehl" w:hint="cs"/>
          <w:vanish/>
          <w:sz w:val="22"/>
          <w:szCs w:val="22"/>
          <w:u w:val="single"/>
          <w:shd w:val="clear" w:color="auto" w:fill="FFFF99"/>
          <w:rtl/>
        </w:rPr>
        <w:t>אגיד בנקאי</w:t>
      </w:r>
      <w:r w:rsidRPr="0033407C">
        <w:rPr>
          <w:rStyle w:val="default"/>
          <w:rFonts w:cs="FrankRuehl" w:hint="cs"/>
          <w:vanish/>
          <w:sz w:val="22"/>
          <w:szCs w:val="22"/>
          <w:shd w:val="clear" w:color="auto" w:fill="FFFF99"/>
          <w:rtl/>
        </w:rPr>
        <w:t xml:space="preserve"> חייב לשלם ריבית לפי הוראות אלה מיד עם מסירת הודעה על כך</w:t>
      </w:r>
      <w:r w:rsidRPr="0033407C">
        <w:rPr>
          <w:rStyle w:val="default"/>
          <w:rFonts w:cs="FrankRuehl"/>
          <w:vanish/>
          <w:sz w:val="22"/>
          <w:szCs w:val="22"/>
          <w:shd w:val="clear" w:color="auto" w:fill="FFFF99"/>
          <w:rtl/>
        </w:rPr>
        <w:t xml:space="preserve"> ל</w:t>
      </w:r>
      <w:r w:rsidRPr="0033407C">
        <w:rPr>
          <w:rStyle w:val="default"/>
          <w:rFonts w:cs="FrankRuehl" w:hint="cs"/>
          <w:vanish/>
          <w:sz w:val="22"/>
          <w:szCs w:val="22"/>
          <w:shd w:val="clear" w:color="auto" w:fill="FFFF99"/>
          <w:rtl/>
        </w:rPr>
        <w:t>תאגיד הבנקאי מאת בנק ישראל.</w:t>
      </w:r>
      <w:bookmarkEnd w:id="25"/>
    </w:p>
    <w:p w14:paraId="57B4EFF0" w14:textId="77777777" w:rsidR="006B06F5" w:rsidRDefault="006B06F5" w:rsidP="00126680">
      <w:pPr>
        <w:pStyle w:val="P00"/>
        <w:spacing w:before="72"/>
        <w:ind w:left="0" w:right="1134"/>
        <w:rPr>
          <w:rStyle w:val="default"/>
          <w:rFonts w:cs="FrankRuehl"/>
          <w:rtl/>
        </w:rPr>
      </w:pPr>
      <w:bookmarkStart w:id="26" w:name="Seif6"/>
      <w:bookmarkEnd w:id="26"/>
      <w:r>
        <w:rPr>
          <w:lang w:val="he-IL"/>
        </w:rPr>
        <w:pict w14:anchorId="794628FD">
          <v:rect id="_x0000_s2075" style="position:absolute;left:0;text-align:left;margin-left:464.5pt;margin-top:8.05pt;width:75.05pt;height:16pt;z-index:251664384" o:allowincell="f" filled="f" stroked="f" strokecolor="lime" strokeweight=".25pt">
            <v:textbox inset="0,0,0,0">
              <w:txbxContent>
                <w:p w14:paraId="709ADE82" w14:textId="77777777" w:rsidR="00983AA2" w:rsidRDefault="00983AA2">
                  <w:pPr>
                    <w:spacing w:line="160" w:lineRule="exact"/>
                    <w:jc w:val="left"/>
                    <w:rPr>
                      <w:rFonts w:cs="Miriam"/>
                      <w:noProof/>
                      <w:sz w:val="18"/>
                      <w:szCs w:val="18"/>
                      <w:rtl/>
                    </w:rPr>
                  </w:pPr>
                  <w:r>
                    <w:rPr>
                      <w:rFonts w:cs="Miriam"/>
                      <w:sz w:val="18"/>
                      <w:szCs w:val="18"/>
                      <w:rtl/>
                    </w:rPr>
                    <w:t>בי</w:t>
                  </w:r>
                  <w:r>
                    <w:rPr>
                      <w:rFonts w:cs="Miriam" w:hint="cs"/>
                      <w:sz w:val="18"/>
                      <w:szCs w:val="18"/>
                      <w:rtl/>
                    </w:rPr>
                    <w:t>טול</w:t>
                  </w:r>
                </w:p>
              </w:txbxContent>
            </v:textbox>
            <w10:anchorlock/>
          </v:rect>
        </w:pict>
      </w:r>
      <w:r>
        <w:rPr>
          <w:rStyle w:val="big-number"/>
          <w:rFonts w:cs="Miriam"/>
          <w:rtl/>
        </w:rPr>
        <w:t>6.</w:t>
      </w:r>
      <w:r>
        <w:rPr>
          <w:rStyle w:val="big-number"/>
          <w:rFonts w:cs="Miriam"/>
          <w:rtl/>
        </w:rPr>
        <w:tab/>
      </w:r>
      <w:r>
        <w:rPr>
          <w:rStyle w:val="default"/>
          <w:rFonts w:cs="FrankRuehl"/>
          <w:rtl/>
        </w:rPr>
        <w:t>הו</w:t>
      </w:r>
      <w:r>
        <w:rPr>
          <w:rStyle w:val="default"/>
          <w:rFonts w:cs="FrankRuehl" w:hint="cs"/>
          <w:rtl/>
        </w:rPr>
        <w:t>ראות בנק ישראל (קביעת שיעורי ריבית על גרעונות בנכסים נזילים), תשל"א</w:t>
      </w:r>
      <w:r w:rsidR="00126680">
        <w:rPr>
          <w:rStyle w:val="default"/>
          <w:rFonts w:cs="FrankRuehl" w:hint="cs"/>
          <w:rtl/>
        </w:rPr>
        <w:t>-</w:t>
      </w:r>
      <w:r>
        <w:rPr>
          <w:rStyle w:val="default"/>
          <w:rFonts w:cs="FrankRuehl"/>
          <w:rtl/>
        </w:rPr>
        <w:t xml:space="preserve">1971 </w:t>
      </w:r>
      <w:r w:rsidR="00126680">
        <w:rPr>
          <w:rStyle w:val="default"/>
          <w:rFonts w:cs="FrankRuehl" w:hint="cs"/>
          <w:rtl/>
        </w:rPr>
        <w:t>-</w:t>
      </w:r>
      <w:r>
        <w:rPr>
          <w:rStyle w:val="default"/>
          <w:rFonts w:cs="FrankRuehl"/>
          <w:rtl/>
        </w:rPr>
        <w:t xml:space="preserve"> </w:t>
      </w:r>
      <w:r>
        <w:rPr>
          <w:rStyle w:val="default"/>
          <w:rFonts w:cs="FrankRuehl" w:hint="cs"/>
          <w:rtl/>
        </w:rPr>
        <w:t>בטלות.</w:t>
      </w:r>
    </w:p>
    <w:p w14:paraId="5365B7E2" w14:textId="77777777" w:rsidR="006B06F5" w:rsidRDefault="006B06F5">
      <w:pPr>
        <w:pStyle w:val="P00"/>
        <w:spacing w:before="72"/>
        <w:ind w:left="0" w:right="1134"/>
        <w:rPr>
          <w:rStyle w:val="default"/>
          <w:rFonts w:cs="FrankRuehl" w:hint="cs"/>
          <w:rtl/>
        </w:rPr>
      </w:pPr>
      <w:bookmarkStart w:id="27" w:name="Seif7"/>
      <w:bookmarkEnd w:id="27"/>
      <w:r>
        <w:rPr>
          <w:lang w:val="he-IL"/>
        </w:rPr>
        <w:pict w14:anchorId="139F5D6F">
          <v:rect id="_x0000_s2076" style="position:absolute;left:0;text-align:left;margin-left:464.5pt;margin-top:8.05pt;width:75.05pt;height:16pt;z-index:251665408" o:allowincell="f" filled="f" stroked="f" strokecolor="lime" strokeweight=".25pt">
            <v:textbox inset="0,0,0,0">
              <w:txbxContent>
                <w:p w14:paraId="26BEEC56" w14:textId="77777777" w:rsidR="00983AA2" w:rsidRDefault="00983AA2">
                  <w:pPr>
                    <w:spacing w:line="160" w:lineRule="exact"/>
                    <w:jc w:val="left"/>
                    <w:rPr>
                      <w:rFonts w:cs="Miriam"/>
                      <w:noProof/>
                      <w:sz w:val="18"/>
                      <w:szCs w:val="18"/>
                      <w:rtl/>
                    </w:rPr>
                  </w:pPr>
                  <w:r>
                    <w:rPr>
                      <w:rFonts w:cs="Miriam"/>
                      <w:sz w:val="18"/>
                      <w:szCs w:val="18"/>
                      <w:rtl/>
                    </w:rPr>
                    <w:t>תחיל</w:t>
                  </w:r>
                  <w:r>
                    <w:rPr>
                      <w:rFonts w:cs="Miriam" w:hint="cs"/>
                      <w:sz w:val="18"/>
                      <w:szCs w:val="18"/>
                      <w:rtl/>
                    </w:rPr>
                    <w:t>ה</w:t>
                  </w:r>
                </w:p>
              </w:txbxContent>
            </v:textbox>
            <w10:anchorlock/>
          </v:rect>
        </w:pict>
      </w:r>
      <w:r>
        <w:rPr>
          <w:rStyle w:val="big-number"/>
          <w:rFonts w:cs="Miriam"/>
          <w:rtl/>
        </w:rPr>
        <w:t>7.</w:t>
      </w:r>
      <w:r>
        <w:rPr>
          <w:rStyle w:val="big-number"/>
          <w:rFonts w:cs="Miriam"/>
          <w:rtl/>
        </w:rPr>
        <w:tab/>
      </w:r>
      <w:r>
        <w:rPr>
          <w:rStyle w:val="default"/>
          <w:rFonts w:cs="FrankRuehl"/>
          <w:rtl/>
        </w:rPr>
        <w:t>תח</w:t>
      </w:r>
      <w:r>
        <w:rPr>
          <w:rStyle w:val="default"/>
          <w:rFonts w:cs="FrankRuehl" w:hint="cs"/>
          <w:rtl/>
        </w:rPr>
        <w:t>ילתן של הוראות אלה ביום כ"ח בטבת תש"ם (7 בינואר 1980).</w:t>
      </w:r>
    </w:p>
    <w:p w14:paraId="004C2FF3" w14:textId="77777777" w:rsidR="006B06F5" w:rsidRDefault="006B06F5">
      <w:pPr>
        <w:pStyle w:val="P00"/>
        <w:spacing w:before="72"/>
        <w:ind w:left="0" w:right="1134"/>
        <w:rPr>
          <w:rStyle w:val="default"/>
          <w:rFonts w:cs="FrankRuehl"/>
          <w:rtl/>
        </w:rPr>
      </w:pPr>
    </w:p>
    <w:p w14:paraId="05D81E66" w14:textId="77777777" w:rsidR="00B73EDB" w:rsidRPr="001B0FA6" w:rsidRDefault="006B06F5">
      <w:pPr>
        <w:pStyle w:val="medium2-header"/>
        <w:keepLines w:val="0"/>
        <w:spacing w:before="72"/>
        <w:ind w:left="0" w:right="1134"/>
        <w:rPr>
          <w:rFonts w:cs="FrankRuehl" w:hint="cs"/>
          <w:bCs w:val="0"/>
          <w:noProof/>
          <w:rtl/>
        </w:rPr>
      </w:pPr>
      <w:bookmarkStart w:id="28" w:name="med0"/>
      <w:bookmarkEnd w:id="28"/>
      <w:r w:rsidRPr="001B0FA6">
        <w:rPr>
          <w:noProof/>
          <w:lang w:val="he-IL"/>
        </w:rPr>
        <w:pict w14:anchorId="63D037F9">
          <v:rect id="_x0000_s2077" style="position:absolute;left:0;text-align:left;margin-left:464.5pt;margin-top:8.05pt;width:75.05pt;height:11.4pt;z-index:251666432" o:allowincell="f" filled="f" stroked="f" strokecolor="lime" strokeweight=".25pt">
            <v:textbox style="mso-next-textbox:#_x0000_s2077" inset="0,0,0,0">
              <w:txbxContent>
                <w:p w14:paraId="346DD64F" w14:textId="77777777" w:rsidR="00983AA2" w:rsidRDefault="001B0FA6">
                  <w:pPr>
                    <w:spacing w:line="160" w:lineRule="exact"/>
                    <w:jc w:val="left"/>
                    <w:rPr>
                      <w:rFonts w:cs="Miriam" w:hint="cs"/>
                      <w:noProof/>
                      <w:sz w:val="18"/>
                      <w:szCs w:val="18"/>
                      <w:rtl/>
                    </w:rPr>
                  </w:pPr>
                  <w:r>
                    <w:rPr>
                      <w:rFonts w:cs="Miriam" w:hint="cs"/>
                      <w:b/>
                      <w:sz w:val="18"/>
                      <w:szCs w:val="18"/>
                      <w:rtl/>
                    </w:rPr>
                    <w:t>הוראות תשע"ז-2016</w:t>
                  </w:r>
                </w:p>
              </w:txbxContent>
            </v:textbox>
            <w10:anchorlock/>
          </v:rect>
        </w:pict>
      </w:r>
      <w:r w:rsidRPr="001B0FA6">
        <w:rPr>
          <w:rFonts w:cs="FrankRuehl"/>
          <w:noProof/>
          <w:rtl/>
        </w:rPr>
        <w:t>תו</w:t>
      </w:r>
      <w:r w:rsidRPr="001B0FA6">
        <w:rPr>
          <w:rFonts w:cs="FrankRuehl" w:hint="cs"/>
          <w:noProof/>
          <w:rtl/>
        </w:rPr>
        <w:t>ספת</w:t>
      </w:r>
    </w:p>
    <w:p w14:paraId="4F12ED79" w14:textId="77777777" w:rsidR="006B06F5" w:rsidRPr="00B73EDB" w:rsidRDefault="006B06F5" w:rsidP="00DC2F73">
      <w:pPr>
        <w:pStyle w:val="P00"/>
        <w:spacing w:before="72"/>
        <w:ind w:left="0" w:right="1134"/>
        <w:jc w:val="center"/>
        <w:rPr>
          <w:rStyle w:val="default"/>
          <w:rFonts w:cs="FrankRuehl"/>
          <w:sz w:val="24"/>
          <w:szCs w:val="24"/>
          <w:rtl/>
        </w:rPr>
      </w:pPr>
      <w:r w:rsidRPr="00B73EDB">
        <w:rPr>
          <w:rStyle w:val="default"/>
          <w:rFonts w:cs="FrankRuehl" w:hint="cs"/>
          <w:sz w:val="24"/>
          <w:szCs w:val="24"/>
          <w:rtl/>
        </w:rPr>
        <w:t>(</w:t>
      </w:r>
      <w:r w:rsidR="00DC2F73">
        <w:rPr>
          <w:rStyle w:val="default"/>
          <w:rFonts w:cs="FrankRuehl" w:hint="cs"/>
          <w:sz w:val="24"/>
          <w:szCs w:val="24"/>
          <w:rtl/>
        </w:rPr>
        <w:t>ההגדרה "תקופת נזילות" שבסעיף 1</w:t>
      </w:r>
      <w:r w:rsidRPr="00B73EDB">
        <w:rPr>
          <w:rStyle w:val="default"/>
          <w:rFonts w:cs="FrankRuehl" w:hint="cs"/>
          <w:sz w:val="24"/>
          <w:szCs w:val="24"/>
          <w:rtl/>
        </w:rPr>
        <w:t>)</w:t>
      </w:r>
    </w:p>
    <w:p w14:paraId="242D0892" w14:textId="77777777" w:rsidR="00222AA9" w:rsidRPr="0033407C" w:rsidRDefault="00222AA9" w:rsidP="00222AA9">
      <w:pPr>
        <w:pStyle w:val="P00"/>
        <w:spacing w:before="0"/>
        <w:ind w:left="0" w:right="1134"/>
        <w:rPr>
          <w:rFonts w:cs="FrankRuehl" w:hint="cs"/>
          <w:b/>
          <w:bCs/>
          <w:vanish/>
          <w:szCs w:val="20"/>
          <w:shd w:val="clear" w:color="auto" w:fill="FFFF99"/>
          <w:rtl/>
        </w:rPr>
      </w:pPr>
      <w:bookmarkStart w:id="29" w:name="Rov30"/>
      <w:r w:rsidRPr="0033407C">
        <w:rPr>
          <w:rFonts w:cs="FrankRuehl" w:hint="cs"/>
          <w:vanish/>
          <w:color w:val="FF0000"/>
          <w:szCs w:val="20"/>
          <w:shd w:val="clear" w:color="auto" w:fill="FFFF99"/>
          <w:rtl/>
        </w:rPr>
        <w:t>מיום 26.11.1987</w:t>
      </w:r>
    </w:p>
    <w:p w14:paraId="6EAE92EA" w14:textId="77777777" w:rsidR="00222AA9" w:rsidRPr="0033407C" w:rsidRDefault="00222AA9" w:rsidP="00222AA9">
      <w:pPr>
        <w:pStyle w:val="P00"/>
        <w:spacing w:before="0"/>
        <w:ind w:left="0" w:right="1134"/>
        <w:rPr>
          <w:rFonts w:cs="FrankRuehl" w:hint="cs"/>
          <w:b/>
          <w:bCs/>
          <w:vanish/>
          <w:szCs w:val="20"/>
          <w:shd w:val="clear" w:color="auto" w:fill="FFFF99"/>
          <w:rtl/>
        </w:rPr>
      </w:pPr>
      <w:r w:rsidRPr="0033407C">
        <w:rPr>
          <w:rFonts w:cs="FrankRuehl" w:hint="cs"/>
          <w:b/>
          <w:bCs/>
          <w:vanish/>
          <w:szCs w:val="20"/>
          <w:shd w:val="clear" w:color="auto" w:fill="FFFF99"/>
          <w:rtl/>
        </w:rPr>
        <w:t>הוראות תשמ"ח-1987</w:t>
      </w:r>
    </w:p>
    <w:p w14:paraId="3A471EF5" w14:textId="77777777" w:rsidR="00222AA9" w:rsidRPr="0033407C" w:rsidRDefault="00222AA9" w:rsidP="00222AA9">
      <w:pPr>
        <w:pStyle w:val="P00"/>
        <w:spacing w:before="0"/>
        <w:ind w:left="0" w:right="1134"/>
        <w:rPr>
          <w:rFonts w:cs="FrankRuehl" w:hint="cs"/>
          <w:vanish/>
          <w:szCs w:val="20"/>
          <w:shd w:val="clear" w:color="auto" w:fill="FFFF99"/>
          <w:rtl/>
        </w:rPr>
      </w:pPr>
      <w:hyperlink r:id="rId81" w:history="1">
        <w:r w:rsidRPr="0033407C">
          <w:rPr>
            <w:rStyle w:val="Hyperlink"/>
            <w:rFonts w:cs="FrankRuehl" w:hint="cs"/>
            <w:vanish/>
            <w:szCs w:val="20"/>
            <w:shd w:val="clear" w:color="auto" w:fill="FFFF99"/>
            <w:rtl/>
          </w:rPr>
          <w:t>ק</w:t>
        </w:r>
        <w:r w:rsidRPr="0033407C">
          <w:rPr>
            <w:rStyle w:val="Hyperlink"/>
            <w:rFonts w:cs="FrankRuehl"/>
            <w:vanish/>
            <w:szCs w:val="20"/>
            <w:shd w:val="clear" w:color="auto" w:fill="FFFF99"/>
            <w:rtl/>
          </w:rPr>
          <w:t>"</w:t>
        </w:r>
        <w:r w:rsidRPr="0033407C">
          <w:rPr>
            <w:rStyle w:val="Hyperlink"/>
            <w:rFonts w:cs="FrankRuehl" w:hint="cs"/>
            <w:vanish/>
            <w:szCs w:val="20"/>
            <w:shd w:val="clear" w:color="auto" w:fill="FFFF99"/>
            <w:rtl/>
          </w:rPr>
          <w:t>ת תשמ"ח מס' 5071</w:t>
        </w:r>
      </w:hyperlink>
      <w:r w:rsidRPr="0033407C">
        <w:rPr>
          <w:rFonts w:cs="FrankRuehl" w:hint="cs"/>
          <w:vanish/>
          <w:szCs w:val="20"/>
          <w:shd w:val="clear" w:color="auto" w:fill="FFFF99"/>
          <w:rtl/>
        </w:rPr>
        <w:t xml:space="preserve"> מיום 17.12.1987 עמ' 276 </w:t>
      </w:r>
    </w:p>
    <w:p w14:paraId="557B71E6" w14:textId="77777777" w:rsidR="00222AA9" w:rsidRPr="0033407C" w:rsidRDefault="00222AA9" w:rsidP="00222AA9">
      <w:pPr>
        <w:pStyle w:val="P00"/>
        <w:spacing w:before="0"/>
        <w:ind w:left="0" w:right="1134"/>
        <w:rPr>
          <w:rFonts w:cs="FrankRuehl" w:hint="cs"/>
          <w:b/>
          <w:bCs/>
          <w:vanish/>
          <w:szCs w:val="20"/>
          <w:shd w:val="clear" w:color="auto" w:fill="FFFF99"/>
          <w:rtl/>
        </w:rPr>
      </w:pPr>
      <w:r w:rsidRPr="0033407C">
        <w:rPr>
          <w:rFonts w:cs="FrankRuehl" w:hint="cs"/>
          <w:b/>
          <w:bCs/>
          <w:vanish/>
          <w:szCs w:val="20"/>
          <w:shd w:val="clear" w:color="auto" w:fill="FFFF99"/>
          <w:rtl/>
        </w:rPr>
        <w:t>ביטול התוספת</w:t>
      </w:r>
    </w:p>
    <w:p w14:paraId="7BCD56AC" w14:textId="77777777" w:rsidR="00DD7D5D" w:rsidRPr="0033407C" w:rsidRDefault="00126680" w:rsidP="00F8389B">
      <w:pPr>
        <w:pStyle w:val="P00"/>
        <w:ind w:left="0" w:right="1134"/>
        <w:rPr>
          <w:rFonts w:cs="FrankRuehl" w:hint="cs"/>
          <w:vanish/>
          <w:szCs w:val="20"/>
          <w:shd w:val="clear" w:color="auto" w:fill="FFFF99"/>
          <w:rtl/>
        </w:rPr>
      </w:pPr>
      <w:hyperlink r:id="rId82" w:history="1">
        <w:r w:rsidR="00DD7D5D" w:rsidRPr="0033407C">
          <w:rPr>
            <w:rStyle w:val="Hyperlink"/>
            <w:rFonts w:cs="FrankRuehl" w:hint="cs"/>
            <w:vanish/>
            <w:szCs w:val="20"/>
            <w:shd w:val="clear" w:color="auto" w:fill="FFFF99"/>
            <w:rtl/>
          </w:rPr>
          <w:t>לנוסח התוספת</w:t>
        </w:r>
      </w:hyperlink>
      <w:r w:rsidR="00DD7D5D" w:rsidRPr="0033407C">
        <w:rPr>
          <w:rFonts w:cs="FrankRuehl" w:hint="cs"/>
          <w:vanish/>
          <w:szCs w:val="20"/>
          <w:shd w:val="clear" w:color="auto" w:fill="FFFF99"/>
          <w:rtl/>
        </w:rPr>
        <w:t xml:space="preserve"> לפני ביטולה</w:t>
      </w:r>
    </w:p>
    <w:p w14:paraId="0F8307B0" w14:textId="77777777" w:rsidR="001B0FA6" w:rsidRPr="0033407C" w:rsidRDefault="001B0FA6" w:rsidP="001B0FA6">
      <w:pPr>
        <w:pStyle w:val="P00"/>
        <w:spacing w:before="0"/>
        <w:ind w:left="0" w:right="1134"/>
        <w:rPr>
          <w:rStyle w:val="default"/>
          <w:rFonts w:cs="FrankRuehl" w:hint="cs"/>
          <w:vanish/>
          <w:sz w:val="20"/>
          <w:szCs w:val="20"/>
          <w:shd w:val="clear" w:color="auto" w:fill="FFFF99"/>
          <w:rtl/>
        </w:rPr>
      </w:pPr>
    </w:p>
    <w:p w14:paraId="30CAA083" w14:textId="77777777" w:rsidR="001B0FA6" w:rsidRPr="0033407C" w:rsidRDefault="001B0FA6" w:rsidP="001B0FA6">
      <w:pPr>
        <w:pStyle w:val="footnote"/>
        <w:tabs>
          <w:tab w:val="left" w:pos="624"/>
          <w:tab w:val="left" w:pos="1021"/>
          <w:tab w:val="left" w:pos="1474"/>
          <w:tab w:val="left" w:pos="1928"/>
          <w:tab w:val="left" w:pos="2381"/>
          <w:tab w:val="left" w:pos="2835"/>
          <w:tab w:val="right" w:leader="dot" w:pos="6259"/>
        </w:tabs>
        <w:ind w:left="0" w:right="1134"/>
        <w:rPr>
          <w:rFonts w:cs="FrankRuehl" w:hint="cs"/>
          <w:vanish/>
          <w:color w:val="FF0000"/>
          <w:sz w:val="20"/>
          <w:szCs w:val="20"/>
          <w:shd w:val="clear" w:color="auto" w:fill="FFFF99"/>
          <w:rtl/>
        </w:rPr>
      </w:pPr>
      <w:r w:rsidRPr="0033407C">
        <w:rPr>
          <w:rFonts w:cs="FrankRuehl" w:hint="cs"/>
          <w:vanish/>
          <w:color w:val="FF0000"/>
          <w:sz w:val="20"/>
          <w:szCs w:val="20"/>
          <w:shd w:val="clear" w:color="auto" w:fill="FFFF99"/>
          <w:rtl/>
        </w:rPr>
        <w:t>מיום 30.11.2016</w:t>
      </w:r>
    </w:p>
    <w:p w14:paraId="687C968E" w14:textId="77777777" w:rsidR="001B0FA6" w:rsidRPr="0033407C" w:rsidRDefault="001B0FA6" w:rsidP="001B0FA6">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33407C">
        <w:rPr>
          <w:rFonts w:cs="FrankRuehl" w:hint="cs"/>
          <w:b/>
          <w:bCs/>
          <w:vanish/>
          <w:sz w:val="20"/>
          <w:szCs w:val="20"/>
          <w:shd w:val="clear" w:color="auto" w:fill="FFFF99"/>
          <w:rtl/>
        </w:rPr>
        <w:t>הוראות תשע"ז-2016</w:t>
      </w:r>
    </w:p>
    <w:p w14:paraId="0EA8C50B" w14:textId="77777777" w:rsidR="001B0FA6" w:rsidRPr="0033407C" w:rsidRDefault="001B0FA6" w:rsidP="00100B3B">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83" w:history="1">
        <w:r w:rsidRPr="0033407C">
          <w:rPr>
            <w:rStyle w:val="Hyperlink"/>
            <w:rFonts w:cs="FrankRuehl" w:hint="cs"/>
            <w:vanish/>
            <w:sz w:val="20"/>
            <w:szCs w:val="20"/>
            <w:shd w:val="clear" w:color="auto" w:fill="FFFF99"/>
            <w:rtl/>
          </w:rPr>
          <w:t>ק"ת תשע"ז מס' 7736</w:t>
        </w:r>
      </w:hyperlink>
      <w:r w:rsidRPr="0033407C">
        <w:rPr>
          <w:rFonts w:cs="FrankRuehl" w:hint="cs"/>
          <w:vanish/>
          <w:sz w:val="20"/>
          <w:szCs w:val="20"/>
          <w:shd w:val="clear" w:color="auto" w:fill="FFFF99"/>
          <w:rtl/>
        </w:rPr>
        <w:t xml:space="preserve"> מיום 30.11.2016 עמ' </w:t>
      </w:r>
      <w:r w:rsidR="00100B3B" w:rsidRPr="0033407C">
        <w:rPr>
          <w:rFonts w:cs="FrankRuehl" w:hint="cs"/>
          <w:vanish/>
          <w:sz w:val="20"/>
          <w:szCs w:val="20"/>
          <w:shd w:val="clear" w:color="auto" w:fill="FFFF99"/>
          <w:rtl/>
        </w:rPr>
        <w:t>227</w:t>
      </w:r>
    </w:p>
    <w:p w14:paraId="7B9BE958" w14:textId="77777777" w:rsidR="001B0FA6" w:rsidRPr="00EC4E9D" w:rsidRDefault="001B0FA6" w:rsidP="00EC4E9D">
      <w:pPr>
        <w:pStyle w:val="footnote"/>
        <w:tabs>
          <w:tab w:val="left" w:pos="624"/>
          <w:tab w:val="left" w:pos="1021"/>
          <w:tab w:val="left" w:pos="1474"/>
          <w:tab w:val="left" w:pos="1928"/>
          <w:tab w:val="left" w:pos="2381"/>
          <w:tab w:val="left" w:pos="2835"/>
          <w:tab w:val="right" w:leader="dot" w:pos="6259"/>
        </w:tabs>
        <w:ind w:left="0" w:right="1134"/>
        <w:rPr>
          <w:rFonts w:cs="FrankRuehl" w:hint="cs"/>
          <w:sz w:val="2"/>
          <w:szCs w:val="2"/>
          <w:shd w:val="clear" w:color="auto" w:fill="FFFF99"/>
          <w:rtl/>
        </w:rPr>
      </w:pPr>
      <w:r w:rsidRPr="0033407C">
        <w:rPr>
          <w:rFonts w:cs="FrankRuehl" w:hint="cs"/>
          <w:b/>
          <w:bCs/>
          <w:vanish/>
          <w:sz w:val="20"/>
          <w:szCs w:val="20"/>
          <w:shd w:val="clear" w:color="auto" w:fill="FFFF99"/>
          <w:rtl/>
        </w:rPr>
        <w:t>הוספת תוספת</w:t>
      </w:r>
      <w:bookmarkEnd w:id="29"/>
    </w:p>
    <w:p w14:paraId="2753D792" w14:textId="77777777" w:rsidR="004A1C02" w:rsidRDefault="00C42EF3" w:rsidP="00C42EF3">
      <w:pPr>
        <w:pStyle w:val="P00"/>
        <w:spacing w:before="72"/>
        <w:ind w:left="0" w:right="1134"/>
        <w:rPr>
          <w:rStyle w:val="default"/>
          <w:rFonts w:cs="FrankRuehl" w:hint="cs"/>
          <w:rtl/>
        </w:rPr>
      </w:pPr>
      <w:r w:rsidRPr="00C42EF3">
        <w:rPr>
          <w:rStyle w:val="default"/>
          <w:rFonts w:cs="FrankRuehl"/>
        </w:rPr>
        <w:pict w14:anchorId="460044B1">
          <v:rect id="_x0000_s2090" style="position:absolute;left:0;text-align:left;margin-left:464.5pt;margin-top:8.05pt;width:75.05pt;height:16pt;z-index:251670528" o:allowincell="f" filled="f" stroked="f" strokecolor="lime" strokeweight=".25pt">
            <v:textbox inset="0,0,0,0">
              <w:txbxContent>
                <w:p w14:paraId="04EAFE8C" w14:textId="77777777" w:rsidR="00C42EF3" w:rsidRDefault="00C42EF3" w:rsidP="00C42EF3">
                  <w:pPr>
                    <w:spacing w:line="160" w:lineRule="exact"/>
                    <w:jc w:val="left"/>
                    <w:rPr>
                      <w:rFonts w:cs="Miriam"/>
                      <w:noProof/>
                      <w:sz w:val="18"/>
                      <w:szCs w:val="18"/>
                      <w:rtl/>
                    </w:rPr>
                  </w:pPr>
                  <w:r>
                    <w:rPr>
                      <w:rFonts w:cs="Miriam" w:hint="cs"/>
                      <w:sz w:val="18"/>
                      <w:szCs w:val="18"/>
                      <w:rtl/>
                    </w:rPr>
                    <w:t>הוראות תשע"ח-2017</w:t>
                  </w:r>
                </w:p>
              </w:txbxContent>
            </v:textbox>
            <w10:anchorlock/>
          </v:rect>
        </w:pict>
      </w:r>
      <w:r>
        <w:rPr>
          <w:rStyle w:val="default"/>
          <w:rFonts w:cs="FrankRuehl" w:hint="cs"/>
          <w:rtl/>
        </w:rPr>
        <w:t>1</w:t>
      </w:r>
      <w:r w:rsidRPr="00C42EF3">
        <w:rPr>
          <w:rStyle w:val="default"/>
          <w:rFonts w:cs="FrankRuehl"/>
          <w:rtl/>
        </w:rPr>
        <w:t>.</w:t>
      </w:r>
      <w:r w:rsidRPr="00C42EF3">
        <w:rPr>
          <w:rStyle w:val="default"/>
          <w:rFonts w:cs="FrankRuehl"/>
          <w:rtl/>
        </w:rPr>
        <w:tab/>
      </w:r>
      <w:r w:rsidR="00DC2F73">
        <w:rPr>
          <w:rStyle w:val="default"/>
          <w:rFonts w:cs="FrankRuehl" w:hint="cs"/>
          <w:rtl/>
        </w:rPr>
        <w:t>תקופות נזילות בשנת 2017</w:t>
      </w:r>
    </w:p>
    <w:tbl>
      <w:tblPr>
        <w:bidiVisual/>
        <w:tblW w:w="7314" w:type="dxa"/>
        <w:tblInd w:w="7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23"/>
        <w:gridCol w:w="3491"/>
      </w:tblGrid>
      <w:tr w:rsidR="00E2680F" w:rsidRPr="00F8634E" w14:paraId="79D5D31C" w14:textId="77777777" w:rsidTr="00F8634E">
        <w:tc>
          <w:tcPr>
            <w:tcW w:w="3823" w:type="dxa"/>
            <w:shd w:val="clear" w:color="auto" w:fill="auto"/>
          </w:tcPr>
          <w:p w14:paraId="5681C697" w14:textId="77777777" w:rsidR="00E2680F" w:rsidRPr="00F8634E" w:rsidRDefault="00E2680F" w:rsidP="00F8634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F8634E">
              <w:rPr>
                <w:rStyle w:val="default"/>
                <w:rFonts w:cs="FrankRuehl" w:hint="cs"/>
                <w:sz w:val="22"/>
                <w:szCs w:val="22"/>
                <w:rtl/>
              </w:rPr>
              <w:t>טור א'</w:t>
            </w:r>
          </w:p>
          <w:p w14:paraId="4BAC84CB" w14:textId="77777777" w:rsidR="00E2680F" w:rsidRPr="00F8634E" w:rsidRDefault="00E2680F" w:rsidP="00F8634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F8634E">
              <w:rPr>
                <w:rStyle w:val="default"/>
                <w:rFonts w:cs="FrankRuehl" w:hint="cs"/>
                <w:sz w:val="22"/>
                <w:szCs w:val="22"/>
                <w:rtl/>
              </w:rPr>
              <w:t>תאריך תחילת תקופה</w:t>
            </w:r>
          </w:p>
        </w:tc>
        <w:tc>
          <w:tcPr>
            <w:tcW w:w="3491" w:type="dxa"/>
            <w:shd w:val="clear" w:color="auto" w:fill="auto"/>
          </w:tcPr>
          <w:p w14:paraId="346F35D7" w14:textId="77777777" w:rsidR="00E2680F" w:rsidRPr="00F8634E" w:rsidRDefault="00E2680F" w:rsidP="00F8634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F8634E">
              <w:rPr>
                <w:rStyle w:val="default"/>
                <w:rFonts w:cs="FrankRuehl" w:hint="cs"/>
                <w:sz w:val="22"/>
                <w:szCs w:val="22"/>
                <w:rtl/>
              </w:rPr>
              <w:t>טור ב'</w:t>
            </w:r>
          </w:p>
          <w:p w14:paraId="297147A2" w14:textId="77777777" w:rsidR="00E2680F" w:rsidRPr="00F8634E" w:rsidRDefault="00E2680F" w:rsidP="00F8634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F8634E">
              <w:rPr>
                <w:rStyle w:val="default"/>
                <w:rFonts w:cs="FrankRuehl" w:hint="cs"/>
                <w:sz w:val="22"/>
                <w:szCs w:val="22"/>
                <w:rtl/>
              </w:rPr>
              <w:t>תאריך סוף תקופה</w:t>
            </w:r>
          </w:p>
        </w:tc>
      </w:tr>
      <w:tr w:rsidR="00E2680F" w:rsidRPr="00F8634E" w14:paraId="2C9F1B4B" w14:textId="77777777" w:rsidTr="00F8634E">
        <w:tc>
          <w:tcPr>
            <w:tcW w:w="3823" w:type="dxa"/>
            <w:shd w:val="clear" w:color="auto" w:fill="auto"/>
          </w:tcPr>
          <w:p w14:paraId="1B10E165" w14:textId="77777777" w:rsidR="00E2680F" w:rsidRPr="00F8634E" w:rsidRDefault="00E2680F" w:rsidP="00F8634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F8634E">
              <w:rPr>
                <w:rStyle w:val="default"/>
                <w:rFonts w:cs="FrankRuehl" w:hint="cs"/>
                <w:sz w:val="20"/>
                <w:szCs w:val="24"/>
                <w:rtl/>
              </w:rPr>
              <w:t>(א) כ"ח בטבת התשע"ז (26 בינואר 2017)</w:t>
            </w:r>
          </w:p>
        </w:tc>
        <w:tc>
          <w:tcPr>
            <w:tcW w:w="3491" w:type="dxa"/>
            <w:shd w:val="clear" w:color="auto" w:fill="auto"/>
          </w:tcPr>
          <w:p w14:paraId="71A39BDB" w14:textId="77777777" w:rsidR="00E2680F" w:rsidRPr="00F8634E" w:rsidRDefault="00E2680F" w:rsidP="00F8634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F8634E">
              <w:rPr>
                <w:rStyle w:val="default"/>
                <w:rFonts w:cs="FrankRuehl" w:hint="cs"/>
                <w:sz w:val="20"/>
                <w:szCs w:val="24"/>
                <w:rtl/>
              </w:rPr>
              <w:t>ג' באדר התשע"ז (1 במרס 2017)</w:t>
            </w:r>
          </w:p>
        </w:tc>
      </w:tr>
      <w:tr w:rsidR="00E2680F" w:rsidRPr="00F8634E" w14:paraId="17642C8A" w14:textId="77777777" w:rsidTr="00F8634E">
        <w:tc>
          <w:tcPr>
            <w:tcW w:w="3823" w:type="dxa"/>
            <w:shd w:val="clear" w:color="auto" w:fill="auto"/>
          </w:tcPr>
          <w:p w14:paraId="6EE6D41A" w14:textId="77777777" w:rsidR="00E2680F" w:rsidRPr="00F8634E" w:rsidRDefault="00E2680F" w:rsidP="00F8634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F8634E">
              <w:rPr>
                <w:rStyle w:val="default"/>
                <w:rFonts w:cs="FrankRuehl" w:hint="cs"/>
                <w:sz w:val="20"/>
                <w:szCs w:val="24"/>
                <w:rtl/>
              </w:rPr>
              <w:t>(ב) ד' באדר התשע"ז (2 במרס 2017)</w:t>
            </w:r>
          </w:p>
        </w:tc>
        <w:tc>
          <w:tcPr>
            <w:tcW w:w="3491" w:type="dxa"/>
            <w:shd w:val="clear" w:color="auto" w:fill="auto"/>
          </w:tcPr>
          <w:p w14:paraId="2863CAB4" w14:textId="77777777" w:rsidR="00E2680F" w:rsidRPr="00F8634E" w:rsidRDefault="00E2680F" w:rsidP="00F8634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F8634E">
              <w:rPr>
                <w:rStyle w:val="default"/>
                <w:rFonts w:cs="FrankRuehl" w:hint="cs"/>
                <w:sz w:val="20"/>
                <w:szCs w:val="24"/>
                <w:rtl/>
              </w:rPr>
              <w:t>ט"ז בניסן התשע"ז (12 באפריל 2017)</w:t>
            </w:r>
          </w:p>
        </w:tc>
      </w:tr>
      <w:tr w:rsidR="00E2680F" w:rsidRPr="00F8634E" w14:paraId="39C5064F" w14:textId="77777777" w:rsidTr="00F8634E">
        <w:tc>
          <w:tcPr>
            <w:tcW w:w="3823" w:type="dxa"/>
            <w:shd w:val="clear" w:color="auto" w:fill="auto"/>
          </w:tcPr>
          <w:p w14:paraId="790D791B" w14:textId="77777777" w:rsidR="00E2680F" w:rsidRPr="00F8634E" w:rsidRDefault="00E2680F" w:rsidP="00F8634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F8634E">
              <w:rPr>
                <w:rStyle w:val="default"/>
                <w:rFonts w:cs="FrankRuehl" w:hint="cs"/>
                <w:sz w:val="20"/>
                <w:szCs w:val="24"/>
                <w:rtl/>
              </w:rPr>
              <w:t>(ג) י"ז בניסן התשע"ז (13 באפריל 2017)</w:t>
            </w:r>
          </w:p>
        </w:tc>
        <w:tc>
          <w:tcPr>
            <w:tcW w:w="3491" w:type="dxa"/>
            <w:shd w:val="clear" w:color="auto" w:fill="auto"/>
          </w:tcPr>
          <w:p w14:paraId="14EBEBE2" w14:textId="77777777" w:rsidR="00E2680F" w:rsidRPr="00F8634E" w:rsidRDefault="00E2680F" w:rsidP="00F8634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F8634E">
              <w:rPr>
                <w:rStyle w:val="default"/>
                <w:rFonts w:cs="FrankRuehl" w:hint="cs"/>
                <w:sz w:val="20"/>
                <w:szCs w:val="24"/>
                <w:rtl/>
              </w:rPr>
              <w:t>ו' בסיוון התשע"ז (31 במאי 2017)</w:t>
            </w:r>
          </w:p>
        </w:tc>
      </w:tr>
      <w:tr w:rsidR="00E2680F" w:rsidRPr="00F8634E" w14:paraId="4968694B" w14:textId="77777777" w:rsidTr="00F8634E">
        <w:tc>
          <w:tcPr>
            <w:tcW w:w="3823" w:type="dxa"/>
            <w:shd w:val="clear" w:color="auto" w:fill="auto"/>
          </w:tcPr>
          <w:p w14:paraId="568FC9EF" w14:textId="77777777" w:rsidR="00E2680F" w:rsidRPr="00F8634E" w:rsidRDefault="00EC4E9D" w:rsidP="00F8634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F8634E">
              <w:rPr>
                <w:rStyle w:val="default"/>
                <w:rFonts w:cs="FrankRuehl" w:hint="cs"/>
                <w:sz w:val="20"/>
                <w:szCs w:val="24"/>
                <w:rtl/>
              </w:rPr>
              <w:t>(ד) ז' בסיוון התשע"ז (1 ביוני 2017)</w:t>
            </w:r>
          </w:p>
        </w:tc>
        <w:tc>
          <w:tcPr>
            <w:tcW w:w="3491" w:type="dxa"/>
            <w:shd w:val="clear" w:color="auto" w:fill="auto"/>
          </w:tcPr>
          <w:p w14:paraId="6542A95E" w14:textId="77777777" w:rsidR="00E2680F" w:rsidRPr="00F8634E" w:rsidRDefault="00EC4E9D" w:rsidP="00F8634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F8634E">
              <w:rPr>
                <w:rStyle w:val="default"/>
                <w:rFonts w:cs="FrankRuehl" w:hint="cs"/>
                <w:sz w:val="20"/>
                <w:szCs w:val="24"/>
                <w:rtl/>
              </w:rPr>
              <w:t>י"ח בתמוז התשע"ז (12 ביולי 2017)</w:t>
            </w:r>
          </w:p>
        </w:tc>
      </w:tr>
      <w:tr w:rsidR="00E2680F" w:rsidRPr="00F8634E" w14:paraId="2DEC737E" w14:textId="77777777" w:rsidTr="00F8634E">
        <w:tc>
          <w:tcPr>
            <w:tcW w:w="3823" w:type="dxa"/>
            <w:shd w:val="clear" w:color="auto" w:fill="auto"/>
          </w:tcPr>
          <w:p w14:paraId="459C3C89" w14:textId="77777777" w:rsidR="00E2680F" w:rsidRPr="00F8634E" w:rsidRDefault="00EC4E9D" w:rsidP="00F8634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F8634E">
              <w:rPr>
                <w:rStyle w:val="default"/>
                <w:rFonts w:cs="FrankRuehl" w:hint="cs"/>
                <w:sz w:val="20"/>
                <w:szCs w:val="24"/>
                <w:rtl/>
              </w:rPr>
              <w:t>(ה) י"ט בתמוז התשע"ז (13 ביולי 2017)</w:t>
            </w:r>
          </w:p>
        </w:tc>
        <w:tc>
          <w:tcPr>
            <w:tcW w:w="3491" w:type="dxa"/>
            <w:shd w:val="clear" w:color="auto" w:fill="auto"/>
          </w:tcPr>
          <w:p w14:paraId="15CB28E4" w14:textId="77777777" w:rsidR="00E2680F" w:rsidRPr="00F8634E" w:rsidRDefault="00EC4E9D" w:rsidP="00F8634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F8634E">
              <w:rPr>
                <w:rStyle w:val="default"/>
                <w:rFonts w:cs="FrankRuehl" w:hint="cs"/>
                <w:sz w:val="20"/>
                <w:szCs w:val="24"/>
                <w:rtl/>
              </w:rPr>
              <w:t>ח' באלול התשע"ז (30 באוגוסט 2017)</w:t>
            </w:r>
          </w:p>
        </w:tc>
      </w:tr>
      <w:tr w:rsidR="00E2680F" w:rsidRPr="00F8634E" w14:paraId="2A794ED0" w14:textId="77777777" w:rsidTr="00F8634E">
        <w:tc>
          <w:tcPr>
            <w:tcW w:w="3823" w:type="dxa"/>
            <w:shd w:val="clear" w:color="auto" w:fill="auto"/>
          </w:tcPr>
          <w:p w14:paraId="6317793F" w14:textId="77777777" w:rsidR="00E2680F" w:rsidRPr="00F8634E" w:rsidRDefault="00EC4E9D" w:rsidP="00F8634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F8634E">
              <w:rPr>
                <w:rStyle w:val="default"/>
                <w:rFonts w:cs="FrankRuehl" w:hint="cs"/>
                <w:sz w:val="20"/>
                <w:szCs w:val="24"/>
                <w:rtl/>
              </w:rPr>
              <w:t>(ו) ט' באלול התשע"ז (31 באוגוסט 2017)</w:t>
            </w:r>
          </w:p>
        </w:tc>
        <w:tc>
          <w:tcPr>
            <w:tcW w:w="3491" w:type="dxa"/>
            <w:shd w:val="clear" w:color="auto" w:fill="auto"/>
          </w:tcPr>
          <w:p w14:paraId="169342E0" w14:textId="77777777" w:rsidR="00E2680F" w:rsidRPr="00F8634E" w:rsidRDefault="00EC4E9D" w:rsidP="00F8634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F8634E">
              <w:rPr>
                <w:rStyle w:val="default"/>
                <w:rFonts w:cs="FrankRuehl" w:hint="cs"/>
                <w:sz w:val="20"/>
                <w:szCs w:val="24"/>
                <w:rtl/>
              </w:rPr>
              <w:t>כ"ח בתשרי התשע"ח (18 באוקטובר 2017)</w:t>
            </w:r>
          </w:p>
        </w:tc>
      </w:tr>
      <w:tr w:rsidR="00E2680F" w:rsidRPr="00F8634E" w14:paraId="27D2810D" w14:textId="77777777" w:rsidTr="00F8634E">
        <w:tc>
          <w:tcPr>
            <w:tcW w:w="3823" w:type="dxa"/>
            <w:shd w:val="clear" w:color="auto" w:fill="auto"/>
          </w:tcPr>
          <w:p w14:paraId="0AD14753" w14:textId="77777777" w:rsidR="00E2680F" w:rsidRPr="00F8634E" w:rsidRDefault="00EC4E9D" w:rsidP="00F8634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F8634E">
              <w:rPr>
                <w:rStyle w:val="default"/>
                <w:rFonts w:cs="FrankRuehl" w:hint="cs"/>
                <w:sz w:val="20"/>
                <w:szCs w:val="24"/>
                <w:rtl/>
              </w:rPr>
              <w:t>(ז) כ"ט בתשרי התשע"ח (19 באוקטובר 2017)</w:t>
            </w:r>
          </w:p>
        </w:tc>
        <w:tc>
          <w:tcPr>
            <w:tcW w:w="3491" w:type="dxa"/>
            <w:shd w:val="clear" w:color="auto" w:fill="auto"/>
          </w:tcPr>
          <w:p w14:paraId="19A9F2C0" w14:textId="77777777" w:rsidR="00E2680F" w:rsidRPr="00F8634E" w:rsidRDefault="00EC4E9D" w:rsidP="00F8634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F8634E">
              <w:rPr>
                <w:rStyle w:val="default"/>
                <w:rFonts w:cs="FrankRuehl" w:hint="cs"/>
                <w:sz w:val="20"/>
                <w:szCs w:val="24"/>
                <w:rtl/>
              </w:rPr>
              <w:t>י"א בכסלו התשע"ח (29 בנובמבר 2017)</w:t>
            </w:r>
          </w:p>
        </w:tc>
      </w:tr>
      <w:tr w:rsidR="00E2680F" w:rsidRPr="00F8634E" w14:paraId="1C412C70" w14:textId="77777777" w:rsidTr="00F8634E">
        <w:tc>
          <w:tcPr>
            <w:tcW w:w="3823" w:type="dxa"/>
            <w:shd w:val="clear" w:color="auto" w:fill="auto"/>
          </w:tcPr>
          <w:p w14:paraId="51AD8645" w14:textId="77777777" w:rsidR="00E2680F" w:rsidRPr="00F8634E" w:rsidRDefault="00EC4E9D" w:rsidP="00F8634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F8634E">
              <w:rPr>
                <w:rStyle w:val="default"/>
                <w:rFonts w:cs="FrankRuehl" w:hint="cs"/>
                <w:sz w:val="20"/>
                <w:szCs w:val="24"/>
                <w:rtl/>
              </w:rPr>
              <w:t>(ח) י"ב בכסלו התשע"ח (30 בנובמבר 2017)</w:t>
            </w:r>
          </w:p>
        </w:tc>
        <w:tc>
          <w:tcPr>
            <w:tcW w:w="3491" w:type="dxa"/>
            <w:shd w:val="clear" w:color="auto" w:fill="auto"/>
          </w:tcPr>
          <w:p w14:paraId="0904E7E7" w14:textId="77777777" w:rsidR="00E2680F" w:rsidRPr="00F8634E" w:rsidRDefault="00CB168D" w:rsidP="00F8634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F8634E">
              <w:rPr>
                <w:rStyle w:val="default"/>
                <w:rFonts w:cs="FrankRuehl" w:hint="cs"/>
                <w:sz w:val="20"/>
                <w:szCs w:val="24"/>
                <w:rtl/>
              </w:rPr>
              <w:t>כ"ג בטבת התשע"ח (10 בינואר 2018)</w:t>
            </w:r>
          </w:p>
        </w:tc>
      </w:tr>
    </w:tbl>
    <w:p w14:paraId="0B527BEA" w14:textId="77777777" w:rsidR="001B0FA6" w:rsidRPr="0033407C" w:rsidRDefault="001B0FA6" w:rsidP="00CB168D">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sz w:val="20"/>
          <w:szCs w:val="20"/>
          <w:shd w:val="clear" w:color="auto" w:fill="FFFF99"/>
          <w:rtl/>
        </w:rPr>
      </w:pPr>
      <w:bookmarkStart w:id="30" w:name="Rov38"/>
    </w:p>
    <w:p w14:paraId="76686E76" w14:textId="77777777" w:rsidR="00C42EF3" w:rsidRPr="0033407C" w:rsidRDefault="00C42EF3" w:rsidP="00C42EF3">
      <w:pPr>
        <w:pStyle w:val="footnote"/>
        <w:tabs>
          <w:tab w:val="left" w:pos="624"/>
          <w:tab w:val="left" w:pos="1021"/>
          <w:tab w:val="left" w:pos="1474"/>
          <w:tab w:val="left" w:pos="1928"/>
          <w:tab w:val="left" w:pos="2381"/>
          <w:tab w:val="left" w:pos="2835"/>
          <w:tab w:val="right" w:leader="dot" w:pos="6259"/>
        </w:tabs>
        <w:ind w:left="0" w:right="1134"/>
        <w:rPr>
          <w:rFonts w:cs="FrankRuehl" w:hint="cs"/>
          <w:vanish/>
          <w:color w:val="FF0000"/>
          <w:sz w:val="20"/>
          <w:szCs w:val="20"/>
          <w:shd w:val="clear" w:color="auto" w:fill="FFFF99"/>
          <w:rtl/>
        </w:rPr>
      </w:pPr>
      <w:r w:rsidRPr="0033407C">
        <w:rPr>
          <w:rFonts w:cs="FrankRuehl" w:hint="cs"/>
          <w:vanish/>
          <w:color w:val="FF0000"/>
          <w:sz w:val="20"/>
          <w:szCs w:val="20"/>
          <w:shd w:val="clear" w:color="auto" w:fill="FFFF99"/>
          <w:rtl/>
        </w:rPr>
        <w:t>מיום 1.11.2017</w:t>
      </w:r>
    </w:p>
    <w:p w14:paraId="1F629663" w14:textId="77777777" w:rsidR="00C42EF3" w:rsidRPr="0033407C" w:rsidRDefault="00C42EF3" w:rsidP="00C42EF3">
      <w:pPr>
        <w:pStyle w:val="footnote"/>
        <w:tabs>
          <w:tab w:val="left" w:pos="624"/>
          <w:tab w:val="left" w:pos="1021"/>
          <w:tab w:val="left" w:pos="1474"/>
          <w:tab w:val="left" w:pos="1928"/>
          <w:tab w:val="left" w:pos="2381"/>
          <w:tab w:val="left" w:pos="2835"/>
          <w:tab w:val="right" w:leader="dot" w:pos="6259"/>
        </w:tabs>
        <w:ind w:left="0" w:right="1134"/>
        <w:rPr>
          <w:rFonts w:cs="FrankRuehl"/>
          <w:vanish/>
          <w:sz w:val="20"/>
          <w:szCs w:val="20"/>
          <w:shd w:val="clear" w:color="auto" w:fill="FFFF99"/>
          <w:rtl/>
        </w:rPr>
      </w:pPr>
      <w:r w:rsidRPr="0033407C">
        <w:rPr>
          <w:rFonts w:cs="FrankRuehl" w:hint="cs"/>
          <w:b/>
          <w:bCs/>
          <w:vanish/>
          <w:sz w:val="20"/>
          <w:szCs w:val="20"/>
          <w:shd w:val="clear" w:color="auto" w:fill="FFFF99"/>
          <w:rtl/>
        </w:rPr>
        <w:t>הוראות תשע"ח-2017</w:t>
      </w:r>
    </w:p>
    <w:p w14:paraId="24300EA3" w14:textId="77777777" w:rsidR="00C42EF3" w:rsidRPr="0033407C" w:rsidRDefault="00CB168D" w:rsidP="00C42EF3">
      <w:pPr>
        <w:pStyle w:val="footnote"/>
        <w:tabs>
          <w:tab w:val="left" w:pos="624"/>
          <w:tab w:val="left" w:pos="1021"/>
          <w:tab w:val="left" w:pos="1474"/>
          <w:tab w:val="left" w:pos="1928"/>
          <w:tab w:val="left" w:pos="2381"/>
          <w:tab w:val="left" w:pos="2835"/>
          <w:tab w:val="right" w:leader="dot" w:pos="6259"/>
        </w:tabs>
        <w:ind w:left="0" w:right="1134"/>
        <w:rPr>
          <w:rFonts w:cs="FrankRuehl"/>
          <w:vanish/>
          <w:sz w:val="20"/>
          <w:szCs w:val="20"/>
          <w:shd w:val="clear" w:color="auto" w:fill="FFFF99"/>
          <w:rtl/>
        </w:rPr>
      </w:pPr>
      <w:hyperlink r:id="rId84" w:history="1">
        <w:r w:rsidR="00C42EF3" w:rsidRPr="0033407C">
          <w:rPr>
            <w:rStyle w:val="Hyperlink"/>
            <w:rFonts w:cs="FrankRuehl" w:hint="cs"/>
            <w:vanish/>
            <w:sz w:val="20"/>
            <w:szCs w:val="20"/>
            <w:shd w:val="clear" w:color="auto" w:fill="FFFF99"/>
            <w:rtl/>
          </w:rPr>
          <w:t xml:space="preserve">ק"ת תשע"ח מס' </w:t>
        </w:r>
        <w:r w:rsidR="00550A97" w:rsidRPr="0033407C">
          <w:rPr>
            <w:rStyle w:val="Hyperlink"/>
            <w:rFonts w:cs="FrankRuehl" w:hint="cs"/>
            <w:vanish/>
            <w:sz w:val="20"/>
            <w:szCs w:val="20"/>
            <w:shd w:val="clear" w:color="auto" w:fill="FFFF99"/>
            <w:rtl/>
          </w:rPr>
          <w:t>7880</w:t>
        </w:r>
      </w:hyperlink>
      <w:r w:rsidR="00550A97" w:rsidRPr="0033407C">
        <w:rPr>
          <w:rFonts w:cs="FrankRuehl" w:hint="cs"/>
          <w:vanish/>
          <w:sz w:val="20"/>
          <w:szCs w:val="20"/>
          <w:shd w:val="clear" w:color="auto" w:fill="FFFF99"/>
          <w:rtl/>
        </w:rPr>
        <w:t xml:space="preserve"> מיום 1.11.2017 עמ' 176</w:t>
      </w:r>
    </w:p>
    <w:tbl>
      <w:tblPr>
        <w:bidiVisual/>
        <w:tblW w:w="7314" w:type="dxa"/>
        <w:tblInd w:w="7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23"/>
        <w:gridCol w:w="3491"/>
      </w:tblGrid>
      <w:tr w:rsidR="00CB168D" w:rsidRPr="0033407C" w14:paraId="3BAEBC46" w14:textId="77777777" w:rsidTr="00F8634E">
        <w:trPr>
          <w:hidden/>
        </w:trPr>
        <w:tc>
          <w:tcPr>
            <w:tcW w:w="3823" w:type="dxa"/>
            <w:shd w:val="clear" w:color="auto" w:fill="auto"/>
          </w:tcPr>
          <w:p w14:paraId="62AE3F4E" w14:textId="77777777" w:rsidR="00CB168D" w:rsidRPr="0033407C" w:rsidRDefault="00CB168D" w:rsidP="00F8634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2"/>
                <w:szCs w:val="22"/>
                <w:shd w:val="clear" w:color="auto" w:fill="FFFF99"/>
                <w:rtl/>
              </w:rPr>
            </w:pPr>
            <w:r w:rsidRPr="0033407C">
              <w:rPr>
                <w:rStyle w:val="default"/>
                <w:rFonts w:cs="FrankRuehl" w:hint="cs"/>
                <w:vanish/>
                <w:sz w:val="22"/>
                <w:szCs w:val="22"/>
                <w:shd w:val="clear" w:color="auto" w:fill="FFFF99"/>
                <w:rtl/>
              </w:rPr>
              <w:t>(ח) י"ב בכסלו התשע"ח (30 בנובמבר 2017)</w:t>
            </w:r>
          </w:p>
        </w:tc>
        <w:tc>
          <w:tcPr>
            <w:tcW w:w="3491" w:type="dxa"/>
            <w:shd w:val="clear" w:color="auto" w:fill="auto"/>
          </w:tcPr>
          <w:p w14:paraId="51BF8719" w14:textId="77777777" w:rsidR="00CB168D" w:rsidRPr="0033407C" w:rsidRDefault="00CB168D" w:rsidP="00F8634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2"/>
                <w:szCs w:val="22"/>
                <w:shd w:val="clear" w:color="auto" w:fill="FFFF99"/>
                <w:rtl/>
              </w:rPr>
            </w:pPr>
            <w:r w:rsidRPr="0033407C">
              <w:rPr>
                <w:rStyle w:val="default"/>
                <w:rFonts w:cs="FrankRuehl" w:hint="cs"/>
                <w:vanish/>
                <w:sz w:val="22"/>
                <w:szCs w:val="22"/>
                <w:u w:val="single"/>
                <w:shd w:val="clear" w:color="auto" w:fill="FFFF99"/>
                <w:rtl/>
              </w:rPr>
              <w:t>כ"ג בטבת התשע"ח (10 בינואר 2018)</w:t>
            </w:r>
          </w:p>
        </w:tc>
      </w:tr>
      <w:bookmarkEnd w:id="30"/>
    </w:tbl>
    <w:p w14:paraId="39799C60" w14:textId="77777777" w:rsidR="00CB168D" w:rsidRPr="00CB168D" w:rsidRDefault="00CB168D" w:rsidP="00CB168D">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sz w:val="2"/>
          <w:szCs w:val="2"/>
          <w:shd w:val="clear" w:color="auto" w:fill="FFFF99"/>
          <w:rtl/>
        </w:rPr>
      </w:pPr>
    </w:p>
    <w:p w14:paraId="0970EBA4" w14:textId="77777777" w:rsidR="0047480C" w:rsidRDefault="0047480C" w:rsidP="00CB168D">
      <w:pPr>
        <w:pStyle w:val="P00"/>
        <w:spacing w:before="72"/>
        <w:ind w:left="0" w:right="1134"/>
        <w:rPr>
          <w:rStyle w:val="default"/>
          <w:rFonts w:cs="FrankRuehl"/>
          <w:rtl/>
        </w:rPr>
      </w:pPr>
    </w:p>
    <w:p w14:paraId="4C0CA11C" w14:textId="77777777" w:rsidR="00CB168D" w:rsidRDefault="00CB168D" w:rsidP="00CB168D">
      <w:pPr>
        <w:pStyle w:val="P00"/>
        <w:spacing w:before="72"/>
        <w:ind w:left="0" w:right="1134"/>
        <w:rPr>
          <w:rStyle w:val="default"/>
          <w:rFonts w:cs="FrankRuehl" w:hint="cs"/>
          <w:rtl/>
        </w:rPr>
      </w:pPr>
      <w:r w:rsidRPr="00C42EF3">
        <w:rPr>
          <w:rStyle w:val="default"/>
          <w:rFonts w:cs="FrankRuehl"/>
        </w:rPr>
        <w:pict w14:anchorId="13581019">
          <v:rect id="_x0000_s2091" style="position:absolute;left:0;text-align:left;margin-left:464.5pt;margin-top:8.05pt;width:75.05pt;height:26.2pt;z-index:251671552" o:allowincell="f" filled="f" stroked="f" strokecolor="lime" strokeweight=".25pt">
            <v:textbox inset="0,0,0,0">
              <w:txbxContent>
                <w:p w14:paraId="5134644B" w14:textId="77777777" w:rsidR="00CB168D" w:rsidRDefault="00CB168D" w:rsidP="00CB168D">
                  <w:pPr>
                    <w:spacing w:line="160" w:lineRule="exact"/>
                    <w:jc w:val="left"/>
                    <w:rPr>
                      <w:rFonts w:cs="Miriam"/>
                      <w:sz w:val="18"/>
                      <w:szCs w:val="18"/>
                      <w:rtl/>
                    </w:rPr>
                  </w:pPr>
                  <w:r>
                    <w:rPr>
                      <w:rFonts w:cs="Miriam" w:hint="cs"/>
                      <w:sz w:val="18"/>
                      <w:szCs w:val="18"/>
                      <w:rtl/>
                    </w:rPr>
                    <w:t>הוראות תשע"ח-2017</w:t>
                  </w:r>
                </w:p>
                <w:p w14:paraId="61F87C04" w14:textId="77777777" w:rsidR="0053408B" w:rsidRDefault="0053408B" w:rsidP="00CB168D">
                  <w:pPr>
                    <w:spacing w:line="160" w:lineRule="exact"/>
                    <w:jc w:val="left"/>
                    <w:rPr>
                      <w:rFonts w:cs="Miriam"/>
                      <w:noProof/>
                      <w:sz w:val="18"/>
                      <w:szCs w:val="18"/>
                      <w:rtl/>
                    </w:rPr>
                  </w:pPr>
                  <w:r>
                    <w:rPr>
                      <w:rFonts w:cs="Miriam" w:hint="cs"/>
                      <w:noProof/>
                      <w:sz w:val="18"/>
                      <w:szCs w:val="18"/>
                      <w:rtl/>
                    </w:rPr>
                    <w:t>הוראות (מס' 2) תשע"ח-2018</w:t>
                  </w:r>
                </w:p>
              </w:txbxContent>
            </v:textbox>
            <w10:anchorlock/>
          </v:rect>
        </w:pict>
      </w:r>
      <w:r w:rsidR="0053408B">
        <w:rPr>
          <w:rStyle w:val="default"/>
          <w:rFonts w:cs="FrankRuehl" w:hint="cs"/>
          <w:rtl/>
        </w:rPr>
        <w:t>2</w:t>
      </w:r>
      <w:r w:rsidRPr="00C42EF3">
        <w:rPr>
          <w:rStyle w:val="default"/>
          <w:rFonts w:cs="FrankRuehl"/>
          <w:rtl/>
        </w:rPr>
        <w:t>.</w:t>
      </w:r>
      <w:r w:rsidRPr="00C42EF3">
        <w:rPr>
          <w:rStyle w:val="default"/>
          <w:rFonts w:cs="FrankRuehl"/>
          <w:rtl/>
        </w:rPr>
        <w:tab/>
      </w:r>
      <w:r>
        <w:rPr>
          <w:rStyle w:val="default"/>
          <w:rFonts w:cs="FrankRuehl" w:hint="cs"/>
          <w:rtl/>
        </w:rPr>
        <w:t>תקופות נזילות בשנת 2018</w:t>
      </w:r>
    </w:p>
    <w:tbl>
      <w:tblPr>
        <w:bidiVisual/>
        <w:tblW w:w="7314" w:type="dxa"/>
        <w:tblInd w:w="7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23"/>
        <w:gridCol w:w="3491"/>
      </w:tblGrid>
      <w:tr w:rsidR="00CB168D" w:rsidRPr="00F8634E" w14:paraId="502AB824" w14:textId="77777777" w:rsidTr="00F8634E">
        <w:tc>
          <w:tcPr>
            <w:tcW w:w="3823" w:type="dxa"/>
            <w:shd w:val="clear" w:color="auto" w:fill="auto"/>
          </w:tcPr>
          <w:p w14:paraId="1B8D814C" w14:textId="77777777" w:rsidR="00CB168D" w:rsidRPr="00F8634E" w:rsidRDefault="00CB168D" w:rsidP="00F8634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F8634E">
              <w:rPr>
                <w:rStyle w:val="default"/>
                <w:rFonts w:cs="FrankRuehl" w:hint="cs"/>
                <w:sz w:val="22"/>
                <w:szCs w:val="22"/>
                <w:rtl/>
              </w:rPr>
              <w:t>טור א'</w:t>
            </w:r>
          </w:p>
          <w:p w14:paraId="1EA5F716" w14:textId="77777777" w:rsidR="00CB168D" w:rsidRPr="00F8634E" w:rsidRDefault="00CB168D" w:rsidP="00F8634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F8634E">
              <w:rPr>
                <w:rStyle w:val="default"/>
                <w:rFonts w:cs="FrankRuehl" w:hint="cs"/>
                <w:sz w:val="22"/>
                <w:szCs w:val="22"/>
                <w:rtl/>
              </w:rPr>
              <w:t>תאריך תחילת תקופה</w:t>
            </w:r>
          </w:p>
        </w:tc>
        <w:tc>
          <w:tcPr>
            <w:tcW w:w="3491" w:type="dxa"/>
            <w:shd w:val="clear" w:color="auto" w:fill="auto"/>
          </w:tcPr>
          <w:p w14:paraId="6004BC7D" w14:textId="77777777" w:rsidR="00CB168D" w:rsidRPr="00F8634E" w:rsidRDefault="00CB168D" w:rsidP="00F8634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F8634E">
              <w:rPr>
                <w:rStyle w:val="default"/>
                <w:rFonts w:cs="FrankRuehl" w:hint="cs"/>
                <w:sz w:val="22"/>
                <w:szCs w:val="22"/>
                <w:rtl/>
              </w:rPr>
              <w:t>טור ב'</w:t>
            </w:r>
          </w:p>
          <w:p w14:paraId="30BFFBC6" w14:textId="77777777" w:rsidR="00CB168D" w:rsidRPr="00F8634E" w:rsidRDefault="00CB168D" w:rsidP="00F8634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F8634E">
              <w:rPr>
                <w:rStyle w:val="default"/>
                <w:rFonts w:cs="FrankRuehl" w:hint="cs"/>
                <w:sz w:val="22"/>
                <w:szCs w:val="22"/>
                <w:rtl/>
              </w:rPr>
              <w:t>תאריך סוף תקופה</w:t>
            </w:r>
          </w:p>
        </w:tc>
      </w:tr>
      <w:tr w:rsidR="00CB168D" w:rsidRPr="00F8634E" w14:paraId="1305C493" w14:textId="77777777" w:rsidTr="00F8634E">
        <w:tc>
          <w:tcPr>
            <w:tcW w:w="3823" w:type="dxa"/>
            <w:shd w:val="clear" w:color="auto" w:fill="auto"/>
          </w:tcPr>
          <w:p w14:paraId="11E7156C" w14:textId="77777777" w:rsidR="00CB168D" w:rsidRPr="00F8634E" w:rsidRDefault="00CB168D" w:rsidP="00F8634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F8634E">
              <w:rPr>
                <w:rStyle w:val="default"/>
                <w:rFonts w:cs="FrankRuehl" w:hint="cs"/>
                <w:sz w:val="20"/>
                <w:szCs w:val="24"/>
                <w:rtl/>
              </w:rPr>
              <w:t>(א) כ"ד בטבת התשע"ח (11 בינואר 2018)</w:t>
            </w:r>
          </w:p>
        </w:tc>
        <w:tc>
          <w:tcPr>
            <w:tcW w:w="3491" w:type="dxa"/>
            <w:shd w:val="clear" w:color="auto" w:fill="auto"/>
          </w:tcPr>
          <w:p w14:paraId="692D89A1" w14:textId="77777777" w:rsidR="00CB168D" w:rsidRPr="00F8634E" w:rsidRDefault="00CB168D" w:rsidP="00F8634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F8634E">
              <w:rPr>
                <w:rStyle w:val="default"/>
                <w:rFonts w:cs="FrankRuehl" w:hint="cs"/>
                <w:sz w:val="20"/>
                <w:szCs w:val="24"/>
                <w:rtl/>
              </w:rPr>
              <w:t>י"ג באדר התשע"ח (28 בפברואר 2018)</w:t>
            </w:r>
          </w:p>
        </w:tc>
      </w:tr>
      <w:tr w:rsidR="00CB168D" w:rsidRPr="00F8634E" w14:paraId="3BDD866F" w14:textId="77777777" w:rsidTr="00F8634E">
        <w:tc>
          <w:tcPr>
            <w:tcW w:w="3823" w:type="dxa"/>
            <w:shd w:val="clear" w:color="auto" w:fill="auto"/>
          </w:tcPr>
          <w:p w14:paraId="5F530222" w14:textId="77777777" w:rsidR="00CB168D" w:rsidRPr="00F8634E" w:rsidRDefault="00CB168D" w:rsidP="00F8634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F8634E">
              <w:rPr>
                <w:rStyle w:val="default"/>
                <w:rFonts w:cs="FrankRuehl" w:hint="cs"/>
                <w:sz w:val="20"/>
                <w:szCs w:val="24"/>
                <w:rtl/>
              </w:rPr>
              <w:t>(ב) י"ד באדר התשע"ח (1 במרס 2018)</w:t>
            </w:r>
          </w:p>
        </w:tc>
        <w:tc>
          <w:tcPr>
            <w:tcW w:w="3491" w:type="dxa"/>
            <w:shd w:val="clear" w:color="auto" w:fill="auto"/>
          </w:tcPr>
          <w:p w14:paraId="0E85BE2D" w14:textId="77777777" w:rsidR="00CB168D" w:rsidRPr="00F8634E" w:rsidRDefault="00CB168D" w:rsidP="00F8634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F8634E">
              <w:rPr>
                <w:rStyle w:val="default"/>
                <w:rFonts w:cs="FrankRuehl" w:hint="cs"/>
                <w:sz w:val="20"/>
                <w:szCs w:val="24"/>
                <w:rtl/>
              </w:rPr>
              <w:t>כ"ו בניסן התשע"ח (11 באפריל 2018)</w:t>
            </w:r>
          </w:p>
        </w:tc>
      </w:tr>
      <w:tr w:rsidR="00CB168D" w:rsidRPr="00F8634E" w14:paraId="31278243" w14:textId="77777777" w:rsidTr="00F8634E">
        <w:tc>
          <w:tcPr>
            <w:tcW w:w="3823" w:type="dxa"/>
            <w:shd w:val="clear" w:color="auto" w:fill="auto"/>
          </w:tcPr>
          <w:p w14:paraId="3C7B321B" w14:textId="77777777" w:rsidR="00CB168D" w:rsidRPr="00F8634E" w:rsidRDefault="00CB168D" w:rsidP="00F8634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F8634E">
              <w:rPr>
                <w:rStyle w:val="default"/>
                <w:rFonts w:cs="FrankRuehl" w:hint="cs"/>
                <w:sz w:val="20"/>
                <w:szCs w:val="24"/>
                <w:rtl/>
              </w:rPr>
              <w:t>(ג) כ"ז בניסן התשע"ח (12 באפריל 2018)</w:t>
            </w:r>
          </w:p>
        </w:tc>
        <w:tc>
          <w:tcPr>
            <w:tcW w:w="3491" w:type="dxa"/>
            <w:shd w:val="clear" w:color="auto" w:fill="auto"/>
          </w:tcPr>
          <w:p w14:paraId="5D3E1138" w14:textId="77777777" w:rsidR="00CB168D" w:rsidRPr="00F8634E" w:rsidRDefault="00CB168D" w:rsidP="00F8634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F8634E">
              <w:rPr>
                <w:rStyle w:val="default"/>
                <w:rFonts w:cs="FrankRuehl" w:hint="cs"/>
                <w:sz w:val="20"/>
                <w:szCs w:val="24"/>
                <w:rtl/>
              </w:rPr>
              <w:t>ט"ז בסיוון התשע"ח (30 במאי 2018)</w:t>
            </w:r>
          </w:p>
        </w:tc>
      </w:tr>
      <w:tr w:rsidR="00CB168D" w:rsidRPr="00F8634E" w14:paraId="1B3C89F9" w14:textId="77777777" w:rsidTr="00F8634E">
        <w:tc>
          <w:tcPr>
            <w:tcW w:w="3823" w:type="dxa"/>
            <w:shd w:val="clear" w:color="auto" w:fill="auto"/>
          </w:tcPr>
          <w:p w14:paraId="53BD13EA" w14:textId="77777777" w:rsidR="00CB168D" w:rsidRPr="00F8634E" w:rsidRDefault="00CB168D" w:rsidP="00F8634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F8634E">
              <w:rPr>
                <w:rStyle w:val="default"/>
                <w:rFonts w:cs="FrankRuehl" w:hint="cs"/>
                <w:sz w:val="20"/>
                <w:szCs w:val="24"/>
                <w:rtl/>
              </w:rPr>
              <w:t>(ד) י"ז בסיוון התשע"ח (31 במאי 2018)</w:t>
            </w:r>
          </w:p>
        </w:tc>
        <w:tc>
          <w:tcPr>
            <w:tcW w:w="3491" w:type="dxa"/>
            <w:shd w:val="clear" w:color="auto" w:fill="auto"/>
          </w:tcPr>
          <w:p w14:paraId="17B1CE1A" w14:textId="77777777" w:rsidR="00CB168D" w:rsidRPr="00F8634E" w:rsidRDefault="00CB168D" w:rsidP="00F8634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F8634E">
              <w:rPr>
                <w:rStyle w:val="default"/>
                <w:rFonts w:cs="FrankRuehl" w:hint="cs"/>
                <w:sz w:val="20"/>
                <w:szCs w:val="24"/>
                <w:rtl/>
              </w:rPr>
              <w:t>כ"ח בתמוז התשע"ח (11 ביולי 2018)</w:t>
            </w:r>
          </w:p>
        </w:tc>
      </w:tr>
      <w:tr w:rsidR="00CB168D" w:rsidRPr="00F8634E" w14:paraId="3824DF8F" w14:textId="77777777" w:rsidTr="00F8634E">
        <w:tc>
          <w:tcPr>
            <w:tcW w:w="3823" w:type="dxa"/>
            <w:shd w:val="clear" w:color="auto" w:fill="auto"/>
          </w:tcPr>
          <w:p w14:paraId="7C85D6B7" w14:textId="77777777" w:rsidR="00CB168D" w:rsidRPr="00F8634E" w:rsidRDefault="00CB168D" w:rsidP="00F8634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F8634E">
              <w:rPr>
                <w:rStyle w:val="default"/>
                <w:rFonts w:cs="FrankRuehl" w:hint="cs"/>
                <w:sz w:val="20"/>
                <w:szCs w:val="24"/>
                <w:rtl/>
              </w:rPr>
              <w:t>(ה) כ"ט בתמוז התשע"ח (12 ביולי 2018)</w:t>
            </w:r>
          </w:p>
        </w:tc>
        <w:tc>
          <w:tcPr>
            <w:tcW w:w="3491" w:type="dxa"/>
            <w:shd w:val="clear" w:color="auto" w:fill="auto"/>
          </w:tcPr>
          <w:p w14:paraId="358B32B3" w14:textId="77777777" w:rsidR="00CB168D" w:rsidRPr="00F8634E" w:rsidRDefault="00CB168D" w:rsidP="00F8634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F8634E">
              <w:rPr>
                <w:rStyle w:val="default"/>
                <w:rFonts w:cs="FrankRuehl" w:hint="cs"/>
                <w:sz w:val="20"/>
                <w:szCs w:val="24"/>
                <w:rtl/>
              </w:rPr>
              <w:t>י"ח באלול התשע"ח (29 באוגוסט 2018)</w:t>
            </w:r>
          </w:p>
        </w:tc>
      </w:tr>
      <w:tr w:rsidR="00CB168D" w:rsidRPr="00F8634E" w14:paraId="36513588" w14:textId="77777777" w:rsidTr="00F8634E">
        <w:tc>
          <w:tcPr>
            <w:tcW w:w="3823" w:type="dxa"/>
            <w:shd w:val="clear" w:color="auto" w:fill="auto"/>
          </w:tcPr>
          <w:p w14:paraId="79A14551" w14:textId="77777777" w:rsidR="00CB168D" w:rsidRPr="00F8634E" w:rsidRDefault="00CB168D" w:rsidP="00F8634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F8634E">
              <w:rPr>
                <w:rStyle w:val="default"/>
                <w:rFonts w:cs="FrankRuehl" w:hint="cs"/>
                <w:sz w:val="20"/>
                <w:szCs w:val="24"/>
                <w:rtl/>
              </w:rPr>
              <w:t>(ו) י"ט באלול התשע"ח (30 באוגוסט 2018)</w:t>
            </w:r>
          </w:p>
        </w:tc>
        <w:tc>
          <w:tcPr>
            <w:tcW w:w="3491" w:type="dxa"/>
            <w:shd w:val="clear" w:color="auto" w:fill="auto"/>
          </w:tcPr>
          <w:p w14:paraId="3AED227F" w14:textId="77777777" w:rsidR="00CB168D" w:rsidRPr="00F8634E" w:rsidRDefault="00CB168D" w:rsidP="00F8634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F8634E">
              <w:rPr>
                <w:rStyle w:val="default"/>
                <w:rFonts w:cs="FrankRuehl" w:hint="cs"/>
                <w:sz w:val="20"/>
                <w:szCs w:val="24"/>
                <w:rtl/>
              </w:rPr>
              <w:t>א' בחשוון התשע"ט (10 באוקטובר 2018)</w:t>
            </w:r>
          </w:p>
        </w:tc>
      </w:tr>
      <w:tr w:rsidR="00CB168D" w:rsidRPr="00F8634E" w14:paraId="6809C60B" w14:textId="77777777" w:rsidTr="00F8634E">
        <w:tc>
          <w:tcPr>
            <w:tcW w:w="3823" w:type="dxa"/>
            <w:shd w:val="clear" w:color="auto" w:fill="auto"/>
          </w:tcPr>
          <w:p w14:paraId="647F829D" w14:textId="77777777" w:rsidR="00CB168D" w:rsidRPr="00F8634E" w:rsidRDefault="00CB168D" w:rsidP="00F8634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F8634E">
              <w:rPr>
                <w:rStyle w:val="default"/>
                <w:rFonts w:cs="FrankRuehl" w:hint="cs"/>
                <w:sz w:val="20"/>
                <w:szCs w:val="24"/>
                <w:rtl/>
              </w:rPr>
              <w:t>(ז) ב' בחשוון התשע"ט (11 באוקטובר 2018)</w:t>
            </w:r>
          </w:p>
        </w:tc>
        <w:tc>
          <w:tcPr>
            <w:tcW w:w="3491" w:type="dxa"/>
            <w:shd w:val="clear" w:color="auto" w:fill="auto"/>
          </w:tcPr>
          <w:p w14:paraId="0AC2A392" w14:textId="77777777" w:rsidR="00CB168D" w:rsidRPr="00F8634E" w:rsidRDefault="00CB168D" w:rsidP="00F8634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F8634E">
              <w:rPr>
                <w:rStyle w:val="default"/>
                <w:rFonts w:cs="FrankRuehl" w:hint="cs"/>
                <w:sz w:val="20"/>
                <w:szCs w:val="24"/>
                <w:rtl/>
              </w:rPr>
              <w:t>כ' בכסלו התשע"ט (28 בנובמבר 2018)</w:t>
            </w:r>
          </w:p>
        </w:tc>
      </w:tr>
      <w:tr w:rsidR="00CB168D" w:rsidRPr="00F8634E" w14:paraId="02667661" w14:textId="77777777" w:rsidTr="00F8634E">
        <w:tc>
          <w:tcPr>
            <w:tcW w:w="3823" w:type="dxa"/>
            <w:shd w:val="clear" w:color="auto" w:fill="auto"/>
          </w:tcPr>
          <w:p w14:paraId="59FF8211" w14:textId="77777777" w:rsidR="00CB168D" w:rsidRPr="00F8634E" w:rsidRDefault="00CB168D" w:rsidP="00F8634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F8634E">
              <w:rPr>
                <w:rStyle w:val="default"/>
                <w:rFonts w:cs="FrankRuehl" w:hint="cs"/>
                <w:sz w:val="20"/>
                <w:szCs w:val="24"/>
                <w:rtl/>
              </w:rPr>
              <w:t>(ח) כ"א בכסלו התשע"ט (29 בנובמבר 2018)</w:t>
            </w:r>
          </w:p>
        </w:tc>
        <w:tc>
          <w:tcPr>
            <w:tcW w:w="3491" w:type="dxa"/>
            <w:shd w:val="clear" w:color="auto" w:fill="auto"/>
          </w:tcPr>
          <w:p w14:paraId="3A2D997F" w14:textId="77777777" w:rsidR="00CB168D" w:rsidRPr="00F8634E" w:rsidRDefault="0053408B" w:rsidP="00F8634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53408B">
              <w:rPr>
                <w:rStyle w:val="default"/>
                <w:rFonts w:cs="FrankRuehl"/>
                <w:sz w:val="20"/>
                <w:szCs w:val="24"/>
                <w:rtl/>
              </w:rPr>
              <w:t>ג' בשבט התשע"ט (9 בינואר 2019)</w:t>
            </w:r>
          </w:p>
        </w:tc>
      </w:tr>
    </w:tbl>
    <w:p w14:paraId="2FD82787" w14:textId="77777777" w:rsidR="00CB168D" w:rsidRPr="0033407C" w:rsidRDefault="00CB168D" w:rsidP="00CB168D">
      <w:pPr>
        <w:pStyle w:val="footnote"/>
        <w:tabs>
          <w:tab w:val="left" w:pos="624"/>
          <w:tab w:val="left" w:pos="1021"/>
          <w:tab w:val="left" w:pos="1474"/>
          <w:tab w:val="left" w:pos="1928"/>
          <w:tab w:val="left" w:pos="2381"/>
          <w:tab w:val="left" w:pos="2835"/>
          <w:tab w:val="right" w:leader="dot" w:pos="6259"/>
        </w:tabs>
        <w:ind w:left="0" w:right="1134"/>
        <w:rPr>
          <w:rFonts w:cs="FrankRuehl"/>
          <w:vanish/>
          <w:sz w:val="20"/>
          <w:szCs w:val="20"/>
          <w:shd w:val="clear" w:color="auto" w:fill="FFFF99"/>
          <w:rtl/>
        </w:rPr>
      </w:pPr>
      <w:bookmarkStart w:id="31" w:name="Rov39"/>
    </w:p>
    <w:p w14:paraId="12713A0B" w14:textId="77777777" w:rsidR="00CB168D" w:rsidRPr="0033407C" w:rsidRDefault="00CB168D" w:rsidP="00CB168D">
      <w:pPr>
        <w:pStyle w:val="footnote"/>
        <w:tabs>
          <w:tab w:val="left" w:pos="624"/>
          <w:tab w:val="left" w:pos="1021"/>
          <w:tab w:val="left" w:pos="1474"/>
          <w:tab w:val="left" w:pos="1928"/>
          <w:tab w:val="left" w:pos="2381"/>
          <w:tab w:val="left" w:pos="2835"/>
          <w:tab w:val="right" w:leader="dot" w:pos="6259"/>
        </w:tabs>
        <w:ind w:left="0" w:right="1134"/>
        <w:rPr>
          <w:rFonts w:cs="FrankRuehl" w:hint="cs"/>
          <w:vanish/>
          <w:color w:val="FF0000"/>
          <w:sz w:val="20"/>
          <w:szCs w:val="20"/>
          <w:shd w:val="clear" w:color="auto" w:fill="FFFF99"/>
          <w:rtl/>
        </w:rPr>
      </w:pPr>
      <w:r w:rsidRPr="0033407C">
        <w:rPr>
          <w:rFonts w:cs="FrankRuehl" w:hint="cs"/>
          <w:vanish/>
          <w:color w:val="FF0000"/>
          <w:sz w:val="20"/>
          <w:szCs w:val="20"/>
          <w:shd w:val="clear" w:color="auto" w:fill="FFFF99"/>
          <w:rtl/>
        </w:rPr>
        <w:t>מיום 1.11.2017</w:t>
      </w:r>
    </w:p>
    <w:p w14:paraId="1CCC73DE" w14:textId="77777777" w:rsidR="00CB168D" w:rsidRPr="0033407C" w:rsidRDefault="00CB168D" w:rsidP="00CB168D">
      <w:pPr>
        <w:pStyle w:val="footnote"/>
        <w:tabs>
          <w:tab w:val="left" w:pos="624"/>
          <w:tab w:val="left" w:pos="1021"/>
          <w:tab w:val="left" w:pos="1474"/>
          <w:tab w:val="left" w:pos="1928"/>
          <w:tab w:val="left" w:pos="2381"/>
          <w:tab w:val="left" w:pos="2835"/>
          <w:tab w:val="right" w:leader="dot" w:pos="6259"/>
        </w:tabs>
        <w:ind w:left="0" w:right="1134"/>
        <w:rPr>
          <w:rFonts w:cs="FrankRuehl"/>
          <w:vanish/>
          <w:sz w:val="20"/>
          <w:szCs w:val="20"/>
          <w:shd w:val="clear" w:color="auto" w:fill="FFFF99"/>
          <w:rtl/>
        </w:rPr>
      </w:pPr>
      <w:r w:rsidRPr="0033407C">
        <w:rPr>
          <w:rFonts w:cs="FrankRuehl" w:hint="cs"/>
          <w:b/>
          <w:bCs/>
          <w:vanish/>
          <w:sz w:val="20"/>
          <w:szCs w:val="20"/>
          <w:shd w:val="clear" w:color="auto" w:fill="FFFF99"/>
          <w:rtl/>
        </w:rPr>
        <w:t>הוראות תשע"ח-2017</w:t>
      </w:r>
    </w:p>
    <w:p w14:paraId="6A85C424" w14:textId="77777777" w:rsidR="00CB168D" w:rsidRPr="0033407C" w:rsidRDefault="00CB168D" w:rsidP="00CB168D">
      <w:pPr>
        <w:pStyle w:val="footnote"/>
        <w:tabs>
          <w:tab w:val="left" w:pos="624"/>
          <w:tab w:val="left" w:pos="1021"/>
          <w:tab w:val="left" w:pos="1474"/>
          <w:tab w:val="left" w:pos="1928"/>
          <w:tab w:val="left" w:pos="2381"/>
          <w:tab w:val="left" w:pos="2835"/>
          <w:tab w:val="right" w:leader="dot" w:pos="6259"/>
        </w:tabs>
        <w:ind w:left="0" w:right="1134"/>
        <w:rPr>
          <w:rFonts w:cs="FrankRuehl"/>
          <w:vanish/>
          <w:sz w:val="20"/>
          <w:szCs w:val="20"/>
          <w:shd w:val="clear" w:color="auto" w:fill="FFFF99"/>
          <w:rtl/>
        </w:rPr>
      </w:pPr>
      <w:hyperlink r:id="rId85" w:history="1">
        <w:r w:rsidRPr="0033407C">
          <w:rPr>
            <w:rStyle w:val="Hyperlink"/>
            <w:rFonts w:cs="FrankRuehl" w:hint="cs"/>
            <w:vanish/>
            <w:sz w:val="20"/>
            <w:szCs w:val="20"/>
            <w:shd w:val="clear" w:color="auto" w:fill="FFFF99"/>
            <w:rtl/>
          </w:rPr>
          <w:t>ק"ת תשע"ח מס' 7880</w:t>
        </w:r>
      </w:hyperlink>
      <w:r w:rsidRPr="0033407C">
        <w:rPr>
          <w:rFonts w:cs="FrankRuehl" w:hint="cs"/>
          <w:vanish/>
          <w:sz w:val="20"/>
          <w:szCs w:val="20"/>
          <w:shd w:val="clear" w:color="auto" w:fill="FFFF99"/>
          <w:rtl/>
        </w:rPr>
        <w:t xml:space="preserve"> מיום 1.11.2017 עמ' 176</w:t>
      </w:r>
    </w:p>
    <w:p w14:paraId="28C297A2" w14:textId="77777777" w:rsidR="00CB168D" w:rsidRPr="0033407C" w:rsidRDefault="00CB168D" w:rsidP="00CB168D">
      <w:pPr>
        <w:pStyle w:val="footnote"/>
        <w:tabs>
          <w:tab w:val="left" w:pos="624"/>
          <w:tab w:val="left" w:pos="1021"/>
          <w:tab w:val="left" w:pos="1474"/>
          <w:tab w:val="left" w:pos="1928"/>
          <w:tab w:val="left" w:pos="2381"/>
          <w:tab w:val="left" w:pos="2835"/>
          <w:tab w:val="right" w:leader="dot" w:pos="6259"/>
        </w:tabs>
        <w:ind w:left="0" w:right="1134"/>
        <w:rPr>
          <w:rFonts w:cs="FrankRuehl"/>
          <w:vanish/>
          <w:sz w:val="20"/>
          <w:szCs w:val="20"/>
          <w:shd w:val="clear" w:color="auto" w:fill="FFFF99"/>
          <w:rtl/>
        </w:rPr>
      </w:pPr>
      <w:r w:rsidRPr="0033407C">
        <w:rPr>
          <w:rFonts w:cs="FrankRuehl" w:hint="cs"/>
          <w:b/>
          <w:bCs/>
          <w:vanish/>
          <w:sz w:val="20"/>
          <w:szCs w:val="20"/>
          <w:shd w:val="clear" w:color="auto" w:fill="FFFF99"/>
          <w:rtl/>
        </w:rPr>
        <w:t>הוספת סעיף 2</w:t>
      </w:r>
    </w:p>
    <w:p w14:paraId="4C3FF3AC" w14:textId="77777777" w:rsidR="0053408B" w:rsidRPr="0033407C" w:rsidRDefault="0053408B" w:rsidP="00CB168D">
      <w:pPr>
        <w:pStyle w:val="footnote"/>
        <w:tabs>
          <w:tab w:val="left" w:pos="624"/>
          <w:tab w:val="left" w:pos="1021"/>
          <w:tab w:val="left" w:pos="1474"/>
          <w:tab w:val="left" w:pos="1928"/>
          <w:tab w:val="left" w:pos="2381"/>
          <w:tab w:val="left" w:pos="2835"/>
          <w:tab w:val="right" w:leader="dot" w:pos="6259"/>
        </w:tabs>
        <w:ind w:left="0" w:right="1134"/>
        <w:rPr>
          <w:rFonts w:cs="FrankRuehl"/>
          <w:vanish/>
          <w:sz w:val="20"/>
          <w:szCs w:val="20"/>
          <w:shd w:val="clear" w:color="auto" w:fill="FFFF99"/>
          <w:rtl/>
        </w:rPr>
      </w:pPr>
    </w:p>
    <w:p w14:paraId="4C73F4CF" w14:textId="77777777" w:rsidR="0053408B" w:rsidRPr="0033407C" w:rsidRDefault="0053408B" w:rsidP="00CB168D">
      <w:pPr>
        <w:pStyle w:val="footnote"/>
        <w:tabs>
          <w:tab w:val="left" w:pos="624"/>
          <w:tab w:val="left" w:pos="1021"/>
          <w:tab w:val="left" w:pos="1474"/>
          <w:tab w:val="left" w:pos="1928"/>
          <w:tab w:val="left" w:pos="2381"/>
          <w:tab w:val="left" w:pos="2835"/>
          <w:tab w:val="right" w:leader="dot" w:pos="6259"/>
        </w:tabs>
        <w:ind w:left="0" w:right="1134"/>
        <w:rPr>
          <w:rFonts w:cs="FrankRuehl"/>
          <w:vanish/>
          <w:color w:val="FF0000"/>
          <w:sz w:val="20"/>
          <w:szCs w:val="20"/>
          <w:shd w:val="clear" w:color="auto" w:fill="FFFF99"/>
          <w:rtl/>
        </w:rPr>
      </w:pPr>
      <w:r w:rsidRPr="0033407C">
        <w:rPr>
          <w:rFonts w:cs="FrankRuehl" w:hint="cs"/>
          <w:vanish/>
          <w:color w:val="FF0000"/>
          <w:sz w:val="20"/>
          <w:szCs w:val="20"/>
          <w:shd w:val="clear" w:color="auto" w:fill="FFFF99"/>
          <w:rtl/>
        </w:rPr>
        <w:t>מיום 1.8.2018</w:t>
      </w:r>
    </w:p>
    <w:p w14:paraId="1783958C" w14:textId="77777777" w:rsidR="0053408B" w:rsidRPr="0033407C" w:rsidRDefault="0053408B" w:rsidP="00CB168D">
      <w:pPr>
        <w:pStyle w:val="footnote"/>
        <w:tabs>
          <w:tab w:val="left" w:pos="624"/>
          <w:tab w:val="left" w:pos="1021"/>
          <w:tab w:val="left" w:pos="1474"/>
          <w:tab w:val="left" w:pos="1928"/>
          <w:tab w:val="left" w:pos="2381"/>
          <w:tab w:val="left" w:pos="2835"/>
          <w:tab w:val="right" w:leader="dot" w:pos="6259"/>
        </w:tabs>
        <w:ind w:left="0" w:right="1134"/>
        <w:rPr>
          <w:rFonts w:cs="FrankRuehl"/>
          <w:vanish/>
          <w:sz w:val="20"/>
          <w:szCs w:val="20"/>
          <w:shd w:val="clear" w:color="auto" w:fill="FFFF99"/>
          <w:rtl/>
        </w:rPr>
      </w:pPr>
      <w:r w:rsidRPr="0033407C">
        <w:rPr>
          <w:rFonts w:cs="FrankRuehl" w:hint="cs"/>
          <w:b/>
          <w:bCs/>
          <w:vanish/>
          <w:sz w:val="20"/>
          <w:szCs w:val="20"/>
          <w:shd w:val="clear" w:color="auto" w:fill="FFFF99"/>
          <w:rtl/>
        </w:rPr>
        <w:t>הוראות (מס' 2) תשע"ח-2018</w:t>
      </w:r>
    </w:p>
    <w:p w14:paraId="2E0CE85D" w14:textId="77777777" w:rsidR="0053408B" w:rsidRPr="0033407C" w:rsidRDefault="0053408B" w:rsidP="00CB168D">
      <w:pPr>
        <w:pStyle w:val="footnote"/>
        <w:tabs>
          <w:tab w:val="left" w:pos="624"/>
          <w:tab w:val="left" w:pos="1021"/>
          <w:tab w:val="left" w:pos="1474"/>
          <w:tab w:val="left" w:pos="1928"/>
          <w:tab w:val="left" w:pos="2381"/>
          <w:tab w:val="left" w:pos="2835"/>
          <w:tab w:val="right" w:leader="dot" w:pos="6259"/>
        </w:tabs>
        <w:ind w:left="0" w:right="1134"/>
        <w:rPr>
          <w:rFonts w:cs="FrankRuehl"/>
          <w:vanish/>
          <w:sz w:val="20"/>
          <w:szCs w:val="20"/>
          <w:shd w:val="clear" w:color="auto" w:fill="FFFF99"/>
          <w:rtl/>
        </w:rPr>
      </w:pPr>
      <w:hyperlink r:id="rId86" w:history="1">
        <w:r w:rsidRPr="0033407C">
          <w:rPr>
            <w:rStyle w:val="Hyperlink"/>
            <w:rFonts w:cs="FrankRuehl" w:hint="cs"/>
            <w:vanish/>
            <w:sz w:val="20"/>
            <w:szCs w:val="20"/>
            <w:shd w:val="clear" w:color="auto" w:fill="FFFF99"/>
            <w:rtl/>
          </w:rPr>
          <w:t>ק"ת תשע"ח מס' 8047</w:t>
        </w:r>
      </w:hyperlink>
      <w:r w:rsidRPr="0033407C">
        <w:rPr>
          <w:rFonts w:cs="FrankRuehl" w:hint="cs"/>
          <w:vanish/>
          <w:sz w:val="20"/>
          <w:szCs w:val="20"/>
          <w:shd w:val="clear" w:color="auto" w:fill="FFFF99"/>
          <w:rtl/>
        </w:rPr>
        <w:t xml:space="preserve"> מיום 25.7.2018 עמ' 2548</w:t>
      </w:r>
    </w:p>
    <w:p w14:paraId="403AFCB8" w14:textId="77777777" w:rsidR="001D0E78" w:rsidRPr="0033407C" w:rsidRDefault="001D0E78" w:rsidP="00CB168D">
      <w:pPr>
        <w:pStyle w:val="footnote"/>
        <w:tabs>
          <w:tab w:val="left" w:pos="624"/>
          <w:tab w:val="left" w:pos="1021"/>
          <w:tab w:val="left" w:pos="1474"/>
          <w:tab w:val="left" w:pos="1928"/>
          <w:tab w:val="left" w:pos="2381"/>
          <w:tab w:val="left" w:pos="2835"/>
          <w:tab w:val="right" w:leader="dot" w:pos="6259"/>
        </w:tabs>
        <w:ind w:left="0" w:right="1134"/>
        <w:rPr>
          <w:rFonts w:cs="FrankRuehl"/>
          <w:vanish/>
          <w:sz w:val="16"/>
          <w:szCs w:val="16"/>
          <w:shd w:val="clear" w:color="auto" w:fill="FFFF99"/>
          <w:rtl/>
        </w:rPr>
      </w:pPr>
    </w:p>
    <w:tbl>
      <w:tblPr>
        <w:bidiVisual/>
        <w:tblW w:w="7314" w:type="dxa"/>
        <w:tblInd w:w="7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23"/>
        <w:gridCol w:w="3491"/>
      </w:tblGrid>
      <w:tr w:rsidR="0053408B" w:rsidRPr="0033407C" w14:paraId="2BCE2B28" w14:textId="77777777" w:rsidTr="001024E5">
        <w:trPr>
          <w:hidden/>
        </w:trPr>
        <w:tc>
          <w:tcPr>
            <w:tcW w:w="3823" w:type="dxa"/>
            <w:shd w:val="clear" w:color="auto" w:fill="auto"/>
          </w:tcPr>
          <w:p w14:paraId="31FDFCE1" w14:textId="77777777" w:rsidR="0053408B" w:rsidRPr="0033407C" w:rsidRDefault="0053408B" w:rsidP="001024E5">
            <w:pPr>
              <w:pStyle w:val="P00"/>
              <w:tabs>
                <w:tab w:val="clear" w:pos="624"/>
                <w:tab w:val="clear" w:pos="1021"/>
                <w:tab w:val="clear" w:pos="1474"/>
                <w:tab w:val="clear" w:pos="1928"/>
                <w:tab w:val="clear" w:pos="2381"/>
                <w:tab w:val="clear" w:pos="2835"/>
                <w:tab w:val="clear" w:pos="6259"/>
              </w:tabs>
              <w:spacing w:before="0"/>
              <w:ind w:left="0"/>
              <w:jc w:val="left"/>
              <w:rPr>
                <w:rStyle w:val="default"/>
                <w:rFonts w:ascii="FrankRuehl" w:hAnsi="FrankRuehl" w:cs="FrankRuehl"/>
                <w:vanish/>
                <w:sz w:val="18"/>
                <w:szCs w:val="22"/>
                <w:shd w:val="clear" w:color="auto" w:fill="FFFF99"/>
                <w:rtl/>
              </w:rPr>
            </w:pPr>
            <w:r w:rsidRPr="0033407C">
              <w:rPr>
                <w:rStyle w:val="default"/>
                <w:rFonts w:ascii="FrankRuehl" w:hAnsi="FrankRuehl" w:cs="FrankRuehl"/>
                <w:vanish/>
                <w:sz w:val="18"/>
                <w:szCs w:val="22"/>
                <w:shd w:val="clear" w:color="auto" w:fill="FFFF99"/>
                <w:rtl/>
              </w:rPr>
              <w:t>(ח) כ"א בכסלו התשע"ט (29 בנובמבר 2018)</w:t>
            </w:r>
          </w:p>
        </w:tc>
        <w:tc>
          <w:tcPr>
            <w:tcW w:w="3491" w:type="dxa"/>
            <w:shd w:val="clear" w:color="auto" w:fill="auto"/>
          </w:tcPr>
          <w:p w14:paraId="77DB1C00" w14:textId="77777777" w:rsidR="0053408B" w:rsidRPr="0033407C" w:rsidRDefault="0053408B" w:rsidP="001024E5">
            <w:pPr>
              <w:pStyle w:val="P00"/>
              <w:tabs>
                <w:tab w:val="clear" w:pos="624"/>
                <w:tab w:val="clear" w:pos="1021"/>
                <w:tab w:val="clear" w:pos="1474"/>
                <w:tab w:val="clear" w:pos="1928"/>
                <w:tab w:val="clear" w:pos="2381"/>
                <w:tab w:val="clear" w:pos="2835"/>
                <w:tab w:val="clear" w:pos="6259"/>
              </w:tabs>
              <w:spacing w:before="0"/>
              <w:ind w:left="0"/>
              <w:jc w:val="left"/>
              <w:rPr>
                <w:rStyle w:val="default"/>
                <w:rFonts w:ascii="FrankRuehl" w:hAnsi="FrankRuehl" w:cs="FrankRuehl" w:hint="cs"/>
                <w:vanish/>
                <w:sz w:val="18"/>
                <w:szCs w:val="22"/>
                <w:u w:val="single"/>
                <w:shd w:val="clear" w:color="auto" w:fill="FFFF99"/>
                <w:rtl/>
              </w:rPr>
            </w:pPr>
            <w:r w:rsidRPr="0033407C">
              <w:rPr>
                <w:rStyle w:val="default"/>
                <w:rFonts w:ascii="FrankRuehl" w:hAnsi="FrankRuehl" w:cs="FrankRuehl"/>
                <w:vanish/>
                <w:sz w:val="18"/>
                <w:szCs w:val="22"/>
                <w:u w:val="single"/>
                <w:shd w:val="clear" w:color="auto" w:fill="FFFF99"/>
                <w:rtl/>
              </w:rPr>
              <w:t>ג' בשבט התשע"ט (9 בינואר 2019)</w:t>
            </w:r>
          </w:p>
        </w:tc>
      </w:tr>
      <w:bookmarkEnd w:id="31"/>
    </w:tbl>
    <w:p w14:paraId="1F5A5A73" w14:textId="77777777" w:rsidR="0053408B" w:rsidRPr="0053408B" w:rsidRDefault="0053408B" w:rsidP="0053408B">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sz w:val="2"/>
          <w:szCs w:val="2"/>
          <w:shd w:val="clear" w:color="auto" w:fill="FFFF99"/>
          <w:rtl/>
        </w:rPr>
      </w:pPr>
    </w:p>
    <w:p w14:paraId="684CBB1A" w14:textId="77777777" w:rsidR="0053408B" w:rsidRDefault="0053408B">
      <w:pPr>
        <w:pStyle w:val="P00"/>
        <w:spacing w:before="72"/>
        <w:ind w:left="0" w:right="1134"/>
        <w:rPr>
          <w:rStyle w:val="default"/>
          <w:rFonts w:cs="FrankRuehl" w:hint="cs"/>
          <w:rtl/>
        </w:rPr>
      </w:pPr>
    </w:p>
    <w:p w14:paraId="62B2BFAA" w14:textId="77777777" w:rsidR="0053408B" w:rsidRDefault="0053408B" w:rsidP="0053408B">
      <w:pPr>
        <w:pStyle w:val="P00"/>
        <w:spacing w:before="72"/>
        <w:ind w:left="0" w:right="1134"/>
        <w:rPr>
          <w:rStyle w:val="default"/>
          <w:rFonts w:cs="FrankRuehl" w:hint="cs"/>
          <w:rtl/>
        </w:rPr>
      </w:pPr>
      <w:bookmarkStart w:id="32" w:name="Seif8"/>
      <w:bookmarkEnd w:id="32"/>
      <w:r w:rsidRPr="00C42EF3">
        <w:rPr>
          <w:rStyle w:val="default"/>
          <w:rFonts w:cs="FrankRuehl"/>
        </w:rPr>
        <w:pict w14:anchorId="346E41BC">
          <v:rect id="_x0000_s2092" style="position:absolute;left:0;text-align:left;margin-left:464.5pt;margin-top:8.05pt;width:75.05pt;height:26.6pt;z-index:251672576" o:allowincell="f" filled="f" stroked="f" strokecolor="lime" strokeweight=".25pt">
            <v:textbox inset="0,0,0,0">
              <w:txbxContent>
                <w:p w14:paraId="56835A70" w14:textId="77777777" w:rsidR="0053408B" w:rsidRDefault="0053408B" w:rsidP="0053408B">
                  <w:pPr>
                    <w:spacing w:line="160" w:lineRule="exact"/>
                    <w:jc w:val="left"/>
                    <w:rPr>
                      <w:rFonts w:cs="Miriam"/>
                      <w:noProof/>
                      <w:sz w:val="18"/>
                      <w:szCs w:val="18"/>
                      <w:rtl/>
                    </w:rPr>
                  </w:pPr>
                  <w:r>
                    <w:rPr>
                      <w:rFonts w:cs="Miriam" w:hint="cs"/>
                      <w:noProof/>
                      <w:sz w:val="18"/>
                      <w:szCs w:val="18"/>
                      <w:rtl/>
                    </w:rPr>
                    <w:t>הוראות (מס' 2) תשע"ח-2018</w:t>
                  </w:r>
                </w:p>
                <w:p w14:paraId="083150DC" w14:textId="77777777" w:rsidR="001D0E78" w:rsidRDefault="001D0E78" w:rsidP="0053408B">
                  <w:pPr>
                    <w:spacing w:line="160" w:lineRule="exact"/>
                    <w:jc w:val="left"/>
                    <w:rPr>
                      <w:rFonts w:cs="Miriam"/>
                      <w:noProof/>
                      <w:sz w:val="18"/>
                      <w:szCs w:val="18"/>
                      <w:rtl/>
                    </w:rPr>
                  </w:pPr>
                  <w:r>
                    <w:rPr>
                      <w:rFonts w:cs="Miriam" w:hint="cs"/>
                      <w:noProof/>
                      <w:sz w:val="18"/>
                      <w:szCs w:val="18"/>
                      <w:rtl/>
                    </w:rPr>
                    <w:t>הוראות תשע"ט-2019</w:t>
                  </w:r>
                </w:p>
              </w:txbxContent>
            </v:textbox>
            <w10:anchorlock/>
          </v:rect>
        </w:pict>
      </w:r>
      <w:r>
        <w:rPr>
          <w:rStyle w:val="default"/>
          <w:rFonts w:cs="FrankRuehl" w:hint="cs"/>
          <w:rtl/>
        </w:rPr>
        <w:t>3</w:t>
      </w:r>
      <w:r w:rsidRPr="00C42EF3">
        <w:rPr>
          <w:rStyle w:val="default"/>
          <w:rFonts w:cs="FrankRuehl"/>
          <w:rtl/>
        </w:rPr>
        <w:t>.</w:t>
      </w:r>
      <w:r w:rsidRPr="00C42EF3">
        <w:rPr>
          <w:rStyle w:val="default"/>
          <w:rFonts w:cs="FrankRuehl"/>
          <w:rtl/>
        </w:rPr>
        <w:tab/>
      </w:r>
      <w:r>
        <w:rPr>
          <w:rStyle w:val="default"/>
          <w:rFonts w:cs="FrankRuehl" w:hint="cs"/>
          <w:rtl/>
        </w:rPr>
        <w:t>תקופות נזילות בשנת 2019</w:t>
      </w:r>
    </w:p>
    <w:tbl>
      <w:tblPr>
        <w:bidiVisual/>
        <w:tblW w:w="7314" w:type="dxa"/>
        <w:tblInd w:w="7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23"/>
        <w:gridCol w:w="3491"/>
      </w:tblGrid>
      <w:tr w:rsidR="0053408B" w:rsidRPr="00F8634E" w14:paraId="7E55F6C5" w14:textId="77777777" w:rsidTr="001024E5">
        <w:tc>
          <w:tcPr>
            <w:tcW w:w="3823" w:type="dxa"/>
            <w:shd w:val="clear" w:color="auto" w:fill="auto"/>
          </w:tcPr>
          <w:p w14:paraId="7E6FDA2F" w14:textId="77777777" w:rsidR="0053408B" w:rsidRPr="00F8634E" w:rsidRDefault="0053408B" w:rsidP="001024E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F8634E">
              <w:rPr>
                <w:rStyle w:val="default"/>
                <w:rFonts w:cs="FrankRuehl" w:hint="cs"/>
                <w:sz w:val="22"/>
                <w:szCs w:val="22"/>
                <w:rtl/>
              </w:rPr>
              <w:t>טור א'</w:t>
            </w:r>
          </w:p>
          <w:p w14:paraId="24123FD3" w14:textId="77777777" w:rsidR="0053408B" w:rsidRPr="00F8634E" w:rsidRDefault="0053408B" w:rsidP="001024E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F8634E">
              <w:rPr>
                <w:rStyle w:val="default"/>
                <w:rFonts w:cs="FrankRuehl" w:hint="cs"/>
                <w:sz w:val="22"/>
                <w:szCs w:val="22"/>
                <w:rtl/>
              </w:rPr>
              <w:t>תאריך תחילת תקופה</w:t>
            </w:r>
          </w:p>
        </w:tc>
        <w:tc>
          <w:tcPr>
            <w:tcW w:w="3491" w:type="dxa"/>
            <w:shd w:val="clear" w:color="auto" w:fill="auto"/>
          </w:tcPr>
          <w:p w14:paraId="6B275A24" w14:textId="77777777" w:rsidR="0053408B" w:rsidRPr="00F8634E" w:rsidRDefault="0053408B" w:rsidP="001024E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F8634E">
              <w:rPr>
                <w:rStyle w:val="default"/>
                <w:rFonts w:cs="FrankRuehl" w:hint="cs"/>
                <w:sz w:val="22"/>
                <w:szCs w:val="22"/>
                <w:rtl/>
              </w:rPr>
              <w:t>טור ב'</w:t>
            </w:r>
          </w:p>
          <w:p w14:paraId="5FBA04C6" w14:textId="77777777" w:rsidR="0053408B" w:rsidRPr="00F8634E" w:rsidRDefault="0053408B" w:rsidP="001024E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F8634E">
              <w:rPr>
                <w:rStyle w:val="default"/>
                <w:rFonts w:cs="FrankRuehl" w:hint="cs"/>
                <w:sz w:val="22"/>
                <w:szCs w:val="22"/>
                <w:rtl/>
              </w:rPr>
              <w:t>תאריך סוף תקופה</w:t>
            </w:r>
          </w:p>
        </w:tc>
      </w:tr>
      <w:tr w:rsidR="0053408B" w:rsidRPr="00F8634E" w14:paraId="0E753C15" w14:textId="77777777" w:rsidTr="001024E5">
        <w:tc>
          <w:tcPr>
            <w:tcW w:w="3823" w:type="dxa"/>
            <w:shd w:val="clear" w:color="auto" w:fill="auto"/>
          </w:tcPr>
          <w:p w14:paraId="42E8D169" w14:textId="77777777" w:rsidR="0053408B" w:rsidRPr="00F8634E" w:rsidRDefault="0053408B" w:rsidP="001024E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(א) ד' בשבט התשע"ט (10 בינואר 2019)</w:t>
            </w:r>
          </w:p>
        </w:tc>
        <w:tc>
          <w:tcPr>
            <w:tcW w:w="3491" w:type="dxa"/>
            <w:shd w:val="clear" w:color="auto" w:fill="auto"/>
          </w:tcPr>
          <w:p w14:paraId="78B68E12" w14:textId="77777777" w:rsidR="0053408B" w:rsidRPr="00F8634E" w:rsidRDefault="0053408B" w:rsidP="001024E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כ"ב באדר א' התשע"ט (27 בפברואר 2019)</w:t>
            </w:r>
          </w:p>
        </w:tc>
      </w:tr>
      <w:tr w:rsidR="0053408B" w:rsidRPr="00F8634E" w14:paraId="4B11F8D3" w14:textId="77777777" w:rsidTr="001024E5">
        <w:tc>
          <w:tcPr>
            <w:tcW w:w="3823" w:type="dxa"/>
            <w:shd w:val="clear" w:color="auto" w:fill="auto"/>
          </w:tcPr>
          <w:p w14:paraId="428EA8B4" w14:textId="77777777" w:rsidR="0053408B" w:rsidRPr="00F8634E" w:rsidRDefault="0053408B" w:rsidP="001024E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(ב) כ"ג באדר א' התשע"ט (28 בפברואר 2019)</w:t>
            </w:r>
          </w:p>
        </w:tc>
        <w:tc>
          <w:tcPr>
            <w:tcW w:w="3491" w:type="dxa"/>
            <w:shd w:val="clear" w:color="auto" w:fill="auto"/>
          </w:tcPr>
          <w:p w14:paraId="75EAC845" w14:textId="77777777" w:rsidR="0053408B" w:rsidRPr="00F8634E" w:rsidRDefault="0053408B" w:rsidP="001024E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ה' בניסן התשע"ט (10 באפריל 2019)</w:t>
            </w:r>
          </w:p>
        </w:tc>
      </w:tr>
      <w:tr w:rsidR="0053408B" w:rsidRPr="00F8634E" w14:paraId="51779866" w14:textId="77777777" w:rsidTr="001024E5">
        <w:tc>
          <w:tcPr>
            <w:tcW w:w="3823" w:type="dxa"/>
            <w:shd w:val="clear" w:color="auto" w:fill="auto"/>
          </w:tcPr>
          <w:p w14:paraId="0B8396F0" w14:textId="77777777" w:rsidR="0053408B" w:rsidRPr="00F8634E" w:rsidRDefault="0053408B" w:rsidP="001024E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(ג) ו' בניסן התשע"ט (11 באפריל 2019)</w:t>
            </w:r>
          </w:p>
        </w:tc>
        <w:tc>
          <w:tcPr>
            <w:tcW w:w="3491" w:type="dxa"/>
            <w:shd w:val="clear" w:color="auto" w:fill="auto"/>
          </w:tcPr>
          <w:p w14:paraId="52423853" w14:textId="77777777" w:rsidR="0053408B" w:rsidRPr="00F8634E" w:rsidRDefault="0053408B" w:rsidP="001024E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י"ז באייר התשע"ט (22 במאי 2019)</w:t>
            </w:r>
          </w:p>
        </w:tc>
      </w:tr>
      <w:tr w:rsidR="0053408B" w:rsidRPr="00F8634E" w14:paraId="2A43BBAF" w14:textId="77777777" w:rsidTr="001024E5">
        <w:tc>
          <w:tcPr>
            <w:tcW w:w="3823" w:type="dxa"/>
            <w:shd w:val="clear" w:color="auto" w:fill="auto"/>
          </w:tcPr>
          <w:p w14:paraId="741E6F7F" w14:textId="77777777" w:rsidR="0053408B" w:rsidRPr="00F8634E" w:rsidRDefault="0053408B" w:rsidP="001024E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(ד) י"ח באייר התשע"ט (23 במאי 2019)</w:t>
            </w:r>
          </w:p>
        </w:tc>
        <w:tc>
          <w:tcPr>
            <w:tcW w:w="3491" w:type="dxa"/>
            <w:shd w:val="clear" w:color="auto" w:fill="auto"/>
          </w:tcPr>
          <w:p w14:paraId="4EA8514C" w14:textId="77777777" w:rsidR="0053408B" w:rsidRPr="00F8634E" w:rsidRDefault="0053408B" w:rsidP="001024E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ז' בתמוז התשע"ט (10 ביולי 2019)</w:t>
            </w:r>
          </w:p>
        </w:tc>
      </w:tr>
      <w:tr w:rsidR="0053408B" w:rsidRPr="00F8634E" w14:paraId="5E02767B" w14:textId="77777777" w:rsidTr="001024E5">
        <w:tc>
          <w:tcPr>
            <w:tcW w:w="3823" w:type="dxa"/>
            <w:shd w:val="clear" w:color="auto" w:fill="auto"/>
          </w:tcPr>
          <w:p w14:paraId="0383F1B5" w14:textId="77777777" w:rsidR="0053408B" w:rsidRPr="00F8634E" w:rsidRDefault="0053408B" w:rsidP="001024E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(ה) ח' בתמוז התשע"ט (11 ביולי 2019)</w:t>
            </w:r>
          </w:p>
        </w:tc>
        <w:tc>
          <w:tcPr>
            <w:tcW w:w="3491" w:type="dxa"/>
            <w:shd w:val="clear" w:color="auto" w:fill="auto"/>
          </w:tcPr>
          <w:p w14:paraId="77DC6B04" w14:textId="77777777" w:rsidR="0053408B" w:rsidRPr="00F8634E" w:rsidRDefault="0053408B" w:rsidP="001024E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כ"ז באב התשע"ט (28 באוגוסט 2019)</w:t>
            </w:r>
          </w:p>
        </w:tc>
      </w:tr>
      <w:tr w:rsidR="0053408B" w:rsidRPr="00F8634E" w14:paraId="69DC94C8" w14:textId="77777777" w:rsidTr="001024E5">
        <w:tc>
          <w:tcPr>
            <w:tcW w:w="3823" w:type="dxa"/>
            <w:shd w:val="clear" w:color="auto" w:fill="auto"/>
          </w:tcPr>
          <w:p w14:paraId="1F883A9B" w14:textId="77777777" w:rsidR="0053408B" w:rsidRPr="00F8634E" w:rsidRDefault="0053408B" w:rsidP="001024E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(ו) כ"ח באב התשע"ט (29 באוגוסט 2019)</w:t>
            </w:r>
          </w:p>
        </w:tc>
        <w:tc>
          <w:tcPr>
            <w:tcW w:w="3491" w:type="dxa"/>
            <w:shd w:val="clear" w:color="auto" w:fill="auto"/>
          </w:tcPr>
          <w:p w14:paraId="483D11B1" w14:textId="77777777" w:rsidR="0053408B" w:rsidRPr="00F8634E" w:rsidRDefault="0053408B" w:rsidP="001024E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י' בתשרי התש"ף (9 באוקטובר 2019)</w:t>
            </w:r>
          </w:p>
        </w:tc>
      </w:tr>
      <w:tr w:rsidR="0053408B" w:rsidRPr="00F8634E" w14:paraId="0AD411FD" w14:textId="77777777" w:rsidTr="001024E5">
        <w:tc>
          <w:tcPr>
            <w:tcW w:w="3823" w:type="dxa"/>
            <w:shd w:val="clear" w:color="auto" w:fill="auto"/>
          </w:tcPr>
          <w:p w14:paraId="4E44A28F" w14:textId="77777777" w:rsidR="0053408B" w:rsidRPr="00F8634E" w:rsidRDefault="0053408B" w:rsidP="001024E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(ז) י"א בתשרי התש"ף (10 באוקטובר 2019)</w:t>
            </w:r>
          </w:p>
        </w:tc>
        <w:tc>
          <w:tcPr>
            <w:tcW w:w="3491" w:type="dxa"/>
            <w:shd w:val="clear" w:color="auto" w:fill="auto"/>
          </w:tcPr>
          <w:p w14:paraId="3A1D22FD" w14:textId="77777777" w:rsidR="0053408B" w:rsidRPr="00F8634E" w:rsidRDefault="0053408B" w:rsidP="001024E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כ"ט בחשוון התש"ף (27 בנובמבר 2019)</w:t>
            </w:r>
          </w:p>
        </w:tc>
      </w:tr>
      <w:tr w:rsidR="0053408B" w:rsidRPr="00F8634E" w14:paraId="4302A084" w14:textId="77777777" w:rsidTr="001024E5">
        <w:tc>
          <w:tcPr>
            <w:tcW w:w="3823" w:type="dxa"/>
            <w:shd w:val="clear" w:color="auto" w:fill="auto"/>
          </w:tcPr>
          <w:p w14:paraId="04C2D4BB" w14:textId="77777777" w:rsidR="0053408B" w:rsidRPr="00F8634E" w:rsidRDefault="0053408B" w:rsidP="001024E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(ח) ל' בחשוון התש"ף (28 בנובמבר 2019)</w:t>
            </w:r>
          </w:p>
        </w:tc>
        <w:tc>
          <w:tcPr>
            <w:tcW w:w="3491" w:type="dxa"/>
            <w:shd w:val="clear" w:color="auto" w:fill="auto"/>
          </w:tcPr>
          <w:p w14:paraId="4167B7CA" w14:textId="77777777" w:rsidR="0053408B" w:rsidRPr="00F8634E" w:rsidRDefault="001D0E78" w:rsidP="001024E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1D0E78">
              <w:rPr>
                <w:rStyle w:val="default"/>
                <w:rFonts w:cs="FrankRuehl" w:hint="cs"/>
                <w:sz w:val="20"/>
                <w:szCs w:val="24"/>
                <w:rtl/>
              </w:rPr>
              <w:t>י"א בטבת התש"ף (8 בינואר 2020)</w:t>
            </w:r>
          </w:p>
        </w:tc>
      </w:tr>
    </w:tbl>
    <w:p w14:paraId="56D4C384" w14:textId="77777777" w:rsidR="0053408B" w:rsidRPr="001D0E78" w:rsidRDefault="0053408B" w:rsidP="0053408B">
      <w:pPr>
        <w:pStyle w:val="footnote"/>
        <w:tabs>
          <w:tab w:val="left" w:pos="624"/>
          <w:tab w:val="left" w:pos="1021"/>
          <w:tab w:val="left" w:pos="1474"/>
          <w:tab w:val="left" w:pos="1928"/>
          <w:tab w:val="left" w:pos="2381"/>
          <w:tab w:val="left" w:pos="2835"/>
          <w:tab w:val="right" w:leader="dot" w:pos="6259"/>
        </w:tabs>
        <w:ind w:left="0" w:right="1134"/>
        <w:rPr>
          <w:rFonts w:cs="FrankRuehl"/>
          <w:sz w:val="20"/>
          <w:szCs w:val="20"/>
          <w:shd w:val="clear" w:color="auto" w:fill="FFFF99"/>
          <w:rtl/>
        </w:rPr>
      </w:pPr>
    </w:p>
    <w:p w14:paraId="3B5D7772" w14:textId="77777777" w:rsidR="0053408B" w:rsidRPr="0033407C" w:rsidRDefault="0053408B" w:rsidP="0053408B">
      <w:pPr>
        <w:pStyle w:val="footnote"/>
        <w:tabs>
          <w:tab w:val="left" w:pos="624"/>
          <w:tab w:val="left" w:pos="1021"/>
          <w:tab w:val="left" w:pos="1474"/>
          <w:tab w:val="left" w:pos="1928"/>
          <w:tab w:val="left" w:pos="2381"/>
          <w:tab w:val="left" w:pos="2835"/>
          <w:tab w:val="right" w:leader="dot" w:pos="6259"/>
        </w:tabs>
        <w:ind w:left="0" w:right="1134"/>
        <w:rPr>
          <w:rFonts w:cs="FrankRuehl"/>
          <w:vanish/>
          <w:color w:val="FF0000"/>
          <w:sz w:val="20"/>
          <w:szCs w:val="20"/>
          <w:shd w:val="clear" w:color="auto" w:fill="FFFF99"/>
          <w:rtl/>
        </w:rPr>
      </w:pPr>
      <w:bookmarkStart w:id="33" w:name="Rov40"/>
      <w:r w:rsidRPr="0033407C">
        <w:rPr>
          <w:rFonts w:cs="FrankRuehl" w:hint="cs"/>
          <w:vanish/>
          <w:color w:val="FF0000"/>
          <w:sz w:val="20"/>
          <w:szCs w:val="20"/>
          <w:shd w:val="clear" w:color="auto" w:fill="FFFF99"/>
          <w:rtl/>
        </w:rPr>
        <w:t>מיום 1.8.2018</w:t>
      </w:r>
    </w:p>
    <w:p w14:paraId="0BBC17C0" w14:textId="77777777" w:rsidR="0053408B" w:rsidRPr="0033407C" w:rsidRDefault="0053408B" w:rsidP="0053408B">
      <w:pPr>
        <w:pStyle w:val="footnote"/>
        <w:tabs>
          <w:tab w:val="left" w:pos="624"/>
          <w:tab w:val="left" w:pos="1021"/>
          <w:tab w:val="left" w:pos="1474"/>
          <w:tab w:val="left" w:pos="1928"/>
          <w:tab w:val="left" w:pos="2381"/>
          <w:tab w:val="left" w:pos="2835"/>
          <w:tab w:val="right" w:leader="dot" w:pos="6259"/>
        </w:tabs>
        <w:ind w:left="0" w:right="1134"/>
        <w:rPr>
          <w:rFonts w:cs="FrankRuehl"/>
          <w:vanish/>
          <w:sz w:val="20"/>
          <w:szCs w:val="20"/>
          <w:shd w:val="clear" w:color="auto" w:fill="FFFF99"/>
          <w:rtl/>
        </w:rPr>
      </w:pPr>
      <w:r w:rsidRPr="0033407C">
        <w:rPr>
          <w:rFonts w:cs="FrankRuehl" w:hint="cs"/>
          <w:b/>
          <w:bCs/>
          <w:vanish/>
          <w:sz w:val="20"/>
          <w:szCs w:val="20"/>
          <w:shd w:val="clear" w:color="auto" w:fill="FFFF99"/>
          <w:rtl/>
        </w:rPr>
        <w:t>הוראות (מס' 2) תשע"ח-2018</w:t>
      </w:r>
    </w:p>
    <w:p w14:paraId="49E7D13A" w14:textId="77777777" w:rsidR="0053408B" w:rsidRPr="0033407C" w:rsidRDefault="0053408B" w:rsidP="0053408B">
      <w:pPr>
        <w:pStyle w:val="footnote"/>
        <w:tabs>
          <w:tab w:val="left" w:pos="624"/>
          <w:tab w:val="left" w:pos="1021"/>
          <w:tab w:val="left" w:pos="1474"/>
          <w:tab w:val="left" w:pos="1928"/>
          <w:tab w:val="left" w:pos="2381"/>
          <w:tab w:val="left" w:pos="2835"/>
          <w:tab w:val="right" w:leader="dot" w:pos="6259"/>
        </w:tabs>
        <w:ind w:left="0" w:right="1134"/>
        <w:rPr>
          <w:rFonts w:cs="FrankRuehl"/>
          <w:vanish/>
          <w:sz w:val="20"/>
          <w:szCs w:val="20"/>
          <w:shd w:val="clear" w:color="auto" w:fill="FFFF99"/>
          <w:rtl/>
        </w:rPr>
      </w:pPr>
      <w:hyperlink r:id="rId87" w:history="1">
        <w:r w:rsidRPr="0033407C">
          <w:rPr>
            <w:rStyle w:val="Hyperlink"/>
            <w:rFonts w:cs="FrankRuehl" w:hint="cs"/>
            <w:vanish/>
            <w:sz w:val="20"/>
            <w:szCs w:val="20"/>
            <w:shd w:val="clear" w:color="auto" w:fill="FFFF99"/>
            <w:rtl/>
          </w:rPr>
          <w:t>ק"ת תשע"ח מס' 8047</w:t>
        </w:r>
      </w:hyperlink>
      <w:r w:rsidRPr="0033407C">
        <w:rPr>
          <w:rFonts w:cs="FrankRuehl" w:hint="cs"/>
          <w:vanish/>
          <w:sz w:val="20"/>
          <w:szCs w:val="20"/>
          <w:shd w:val="clear" w:color="auto" w:fill="FFFF99"/>
          <w:rtl/>
        </w:rPr>
        <w:t xml:space="preserve"> מיום 25.7.2018 עמ' 2548</w:t>
      </w:r>
    </w:p>
    <w:p w14:paraId="5D528BEA" w14:textId="77777777" w:rsidR="008E363C" w:rsidRPr="0033407C" w:rsidRDefault="008E363C" w:rsidP="008E363C">
      <w:pPr>
        <w:pStyle w:val="footnote"/>
        <w:tabs>
          <w:tab w:val="left" w:pos="624"/>
          <w:tab w:val="left" w:pos="1021"/>
          <w:tab w:val="left" w:pos="1474"/>
          <w:tab w:val="left" w:pos="1928"/>
          <w:tab w:val="left" w:pos="2381"/>
          <w:tab w:val="left" w:pos="2835"/>
          <w:tab w:val="right" w:leader="dot" w:pos="6259"/>
        </w:tabs>
        <w:ind w:left="0" w:right="1134"/>
        <w:rPr>
          <w:rFonts w:cs="FrankRuehl"/>
          <w:vanish/>
          <w:sz w:val="20"/>
          <w:szCs w:val="20"/>
          <w:shd w:val="clear" w:color="auto" w:fill="FFFF99"/>
          <w:rtl/>
        </w:rPr>
      </w:pPr>
      <w:r w:rsidRPr="0033407C">
        <w:rPr>
          <w:rFonts w:cs="FrankRuehl" w:hint="cs"/>
          <w:b/>
          <w:bCs/>
          <w:vanish/>
          <w:sz w:val="20"/>
          <w:szCs w:val="20"/>
          <w:shd w:val="clear" w:color="auto" w:fill="FFFF99"/>
          <w:rtl/>
        </w:rPr>
        <w:t>הוספת סעיף 3</w:t>
      </w:r>
    </w:p>
    <w:p w14:paraId="42CE74C9" w14:textId="77777777" w:rsidR="001D0E78" w:rsidRPr="0033407C" w:rsidRDefault="001D0E78" w:rsidP="008E363C">
      <w:pPr>
        <w:pStyle w:val="footnote"/>
        <w:tabs>
          <w:tab w:val="left" w:pos="624"/>
          <w:tab w:val="left" w:pos="1021"/>
          <w:tab w:val="left" w:pos="1474"/>
          <w:tab w:val="left" w:pos="1928"/>
          <w:tab w:val="left" w:pos="2381"/>
          <w:tab w:val="left" w:pos="2835"/>
          <w:tab w:val="right" w:leader="dot" w:pos="6259"/>
        </w:tabs>
        <w:ind w:left="0" w:right="1134"/>
        <w:rPr>
          <w:rFonts w:cs="FrankRuehl"/>
          <w:vanish/>
          <w:sz w:val="20"/>
          <w:szCs w:val="20"/>
          <w:shd w:val="clear" w:color="auto" w:fill="FFFF99"/>
          <w:rtl/>
        </w:rPr>
      </w:pPr>
    </w:p>
    <w:p w14:paraId="056328A0" w14:textId="77777777" w:rsidR="001D0E78" w:rsidRPr="0033407C" w:rsidRDefault="001D0E78" w:rsidP="008E363C">
      <w:pPr>
        <w:pStyle w:val="footnote"/>
        <w:tabs>
          <w:tab w:val="left" w:pos="624"/>
          <w:tab w:val="left" w:pos="1021"/>
          <w:tab w:val="left" w:pos="1474"/>
          <w:tab w:val="left" w:pos="1928"/>
          <w:tab w:val="left" w:pos="2381"/>
          <w:tab w:val="left" w:pos="2835"/>
          <w:tab w:val="right" w:leader="dot" w:pos="6259"/>
        </w:tabs>
        <w:ind w:left="0" w:right="1134"/>
        <w:rPr>
          <w:rFonts w:cs="FrankRuehl"/>
          <w:vanish/>
          <w:color w:val="FF0000"/>
          <w:sz w:val="20"/>
          <w:szCs w:val="20"/>
          <w:shd w:val="clear" w:color="auto" w:fill="FFFF99"/>
          <w:rtl/>
        </w:rPr>
      </w:pPr>
      <w:r w:rsidRPr="0033407C">
        <w:rPr>
          <w:rFonts w:cs="FrankRuehl" w:hint="cs"/>
          <w:vanish/>
          <w:color w:val="FF0000"/>
          <w:sz w:val="20"/>
          <w:szCs w:val="20"/>
          <w:shd w:val="clear" w:color="auto" w:fill="FFFF99"/>
          <w:rtl/>
        </w:rPr>
        <w:t>מיום 1.9.2019</w:t>
      </w:r>
    </w:p>
    <w:p w14:paraId="481A414A" w14:textId="77777777" w:rsidR="001D0E78" w:rsidRPr="0033407C" w:rsidRDefault="001D0E78" w:rsidP="008E363C">
      <w:pPr>
        <w:pStyle w:val="footnote"/>
        <w:tabs>
          <w:tab w:val="left" w:pos="624"/>
          <w:tab w:val="left" w:pos="1021"/>
          <w:tab w:val="left" w:pos="1474"/>
          <w:tab w:val="left" w:pos="1928"/>
          <w:tab w:val="left" w:pos="2381"/>
          <w:tab w:val="left" w:pos="2835"/>
          <w:tab w:val="right" w:leader="dot" w:pos="6259"/>
        </w:tabs>
        <w:ind w:left="0" w:right="1134"/>
        <w:rPr>
          <w:rFonts w:cs="FrankRuehl"/>
          <w:vanish/>
          <w:sz w:val="20"/>
          <w:szCs w:val="20"/>
          <w:shd w:val="clear" w:color="auto" w:fill="FFFF99"/>
          <w:rtl/>
        </w:rPr>
      </w:pPr>
      <w:r w:rsidRPr="0033407C">
        <w:rPr>
          <w:rFonts w:cs="FrankRuehl" w:hint="cs"/>
          <w:b/>
          <w:bCs/>
          <w:vanish/>
          <w:sz w:val="20"/>
          <w:szCs w:val="20"/>
          <w:shd w:val="clear" w:color="auto" w:fill="FFFF99"/>
          <w:rtl/>
        </w:rPr>
        <w:t>הוראות תשע"ט-2019</w:t>
      </w:r>
    </w:p>
    <w:p w14:paraId="32479272" w14:textId="77777777" w:rsidR="001D0E78" w:rsidRPr="0033407C" w:rsidRDefault="001D0E78" w:rsidP="008E363C">
      <w:pPr>
        <w:pStyle w:val="footnote"/>
        <w:tabs>
          <w:tab w:val="left" w:pos="624"/>
          <w:tab w:val="left" w:pos="1021"/>
          <w:tab w:val="left" w:pos="1474"/>
          <w:tab w:val="left" w:pos="1928"/>
          <w:tab w:val="left" w:pos="2381"/>
          <w:tab w:val="left" w:pos="2835"/>
          <w:tab w:val="right" w:leader="dot" w:pos="6259"/>
        </w:tabs>
        <w:ind w:left="0" w:right="1134"/>
        <w:rPr>
          <w:rFonts w:cs="FrankRuehl"/>
          <w:vanish/>
          <w:sz w:val="20"/>
          <w:szCs w:val="20"/>
          <w:shd w:val="clear" w:color="auto" w:fill="FFFF99"/>
          <w:rtl/>
        </w:rPr>
      </w:pPr>
      <w:hyperlink r:id="rId88" w:history="1">
        <w:r w:rsidRPr="0033407C">
          <w:rPr>
            <w:rStyle w:val="Hyperlink"/>
            <w:rFonts w:cs="FrankRuehl" w:hint="cs"/>
            <w:vanish/>
            <w:sz w:val="20"/>
            <w:szCs w:val="20"/>
            <w:shd w:val="clear" w:color="auto" w:fill="FFFF99"/>
            <w:rtl/>
          </w:rPr>
          <w:t>ק"ת תשע"ט מס' 8249</w:t>
        </w:r>
      </w:hyperlink>
      <w:r w:rsidRPr="0033407C">
        <w:rPr>
          <w:rFonts w:cs="FrankRuehl" w:hint="cs"/>
          <w:vanish/>
          <w:sz w:val="20"/>
          <w:szCs w:val="20"/>
          <w:shd w:val="clear" w:color="auto" w:fill="FFFF99"/>
          <w:rtl/>
        </w:rPr>
        <w:t xml:space="preserve"> מיום 22.7.2019 עמ' 3510</w:t>
      </w:r>
    </w:p>
    <w:p w14:paraId="7EC9DBBA" w14:textId="77777777" w:rsidR="001D0E78" w:rsidRPr="0033407C" w:rsidRDefault="001D0E78" w:rsidP="008E363C">
      <w:pPr>
        <w:pStyle w:val="footnote"/>
        <w:tabs>
          <w:tab w:val="left" w:pos="624"/>
          <w:tab w:val="left" w:pos="1021"/>
          <w:tab w:val="left" w:pos="1474"/>
          <w:tab w:val="left" w:pos="1928"/>
          <w:tab w:val="left" w:pos="2381"/>
          <w:tab w:val="left" w:pos="2835"/>
          <w:tab w:val="right" w:leader="dot" w:pos="6259"/>
        </w:tabs>
        <w:ind w:left="0" w:right="1134"/>
        <w:rPr>
          <w:rFonts w:cs="FrankRuehl"/>
          <w:vanish/>
          <w:sz w:val="16"/>
          <w:szCs w:val="16"/>
          <w:shd w:val="clear" w:color="auto" w:fill="FFFF99"/>
          <w:rtl/>
        </w:rPr>
      </w:pPr>
    </w:p>
    <w:tbl>
      <w:tblPr>
        <w:bidiVisual/>
        <w:tblW w:w="7314" w:type="dxa"/>
        <w:tblInd w:w="7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23"/>
        <w:gridCol w:w="3491"/>
      </w:tblGrid>
      <w:tr w:rsidR="001D0E78" w:rsidRPr="0033407C" w14:paraId="03F971FC" w14:textId="77777777" w:rsidTr="00026A01">
        <w:trPr>
          <w:hidden/>
        </w:trPr>
        <w:tc>
          <w:tcPr>
            <w:tcW w:w="3823" w:type="dxa"/>
            <w:shd w:val="clear" w:color="auto" w:fill="auto"/>
          </w:tcPr>
          <w:p w14:paraId="20FF773E" w14:textId="77777777" w:rsidR="001D0E78" w:rsidRPr="0033407C" w:rsidRDefault="001D0E78" w:rsidP="00026A01">
            <w:pPr>
              <w:pStyle w:val="P00"/>
              <w:tabs>
                <w:tab w:val="clear" w:pos="624"/>
                <w:tab w:val="clear" w:pos="1021"/>
                <w:tab w:val="clear" w:pos="1474"/>
                <w:tab w:val="clear" w:pos="1928"/>
                <w:tab w:val="clear" w:pos="2381"/>
                <w:tab w:val="clear" w:pos="2835"/>
                <w:tab w:val="clear" w:pos="6259"/>
              </w:tabs>
              <w:spacing w:before="0"/>
              <w:ind w:left="0"/>
              <w:jc w:val="left"/>
              <w:rPr>
                <w:rStyle w:val="default"/>
                <w:rFonts w:ascii="FrankRuehl" w:hAnsi="FrankRuehl" w:cs="FrankRuehl" w:hint="cs"/>
                <w:vanish/>
                <w:sz w:val="18"/>
                <w:szCs w:val="22"/>
                <w:shd w:val="clear" w:color="auto" w:fill="FFFF99"/>
                <w:rtl/>
              </w:rPr>
            </w:pPr>
            <w:r w:rsidRPr="0033407C">
              <w:rPr>
                <w:rStyle w:val="default"/>
                <w:rFonts w:ascii="FrankRuehl" w:hAnsi="FrankRuehl" w:cs="FrankRuehl" w:hint="cs"/>
                <w:vanish/>
                <w:sz w:val="18"/>
                <w:szCs w:val="22"/>
                <w:shd w:val="clear" w:color="auto" w:fill="FFFF99"/>
                <w:rtl/>
              </w:rPr>
              <w:t>(ח) ל' בחשוון התש"ף (28 בנובמבר 2019)</w:t>
            </w:r>
          </w:p>
        </w:tc>
        <w:tc>
          <w:tcPr>
            <w:tcW w:w="3491" w:type="dxa"/>
            <w:shd w:val="clear" w:color="auto" w:fill="auto"/>
          </w:tcPr>
          <w:p w14:paraId="038E44FE" w14:textId="77777777" w:rsidR="001D0E78" w:rsidRPr="0033407C" w:rsidRDefault="001D0E78" w:rsidP="00026A01">
            <w:pPr>
              <w:pStyle w:val="P00"/>
              <w:tabs>
                <w:tab w:val="clear" w:pos="624"/>
                <w:tab w:val="clear" w:pos="1021"/>
                <w:tab w:val="clear" w:pos="1474"/>
                <w:tab w:val="clear" w:pos="1928"/>
                <w:tab w:val="clear" w:pos="2381"/>
                <w:tab w:val="clear" w:pos="2835"/>
                <w:tab w:val="clear" w:pos="6259"/>
              </w:tabs>
              <w:spacing w:before="0"/>
              <w:ind w:left="0"/>
              <w:jc w:val="left"/>
              <w:rPr>
                <w:rStyle w:val="default"/>
                <w:rFonts w:ascii="FrankRuehl" w:hAnsi="FrankRuehl" w:cs="FrankRuehl" w:hint="cs"/>
                <w:vanish/>
                <w:sz w:val="18"/>
                <w:szCs w:val="22"/>
                <w:u w:val="single"/>
                <w:shd w:val="clear" w:color="auto" w:fill="FFFF99"/>
                <w:rtl/>
              </w:rPr>
            </w:pPr>
            <w:r w:rsidRPr="0033407C">
              <w:rPr>
                <w:rStyle w:val="default"/>
                <w:rFonts w:ascii="FrankRuehl" w:hAnsi="FrankRuehl" w:cs="FrankRuehl" w:hint="cs"/>
                <w:vanish/>
                <w:sz w:val="18"/>
                <w:szCs w:val="22"/>
                <w:u w:val="single"/>
                <w:shd w:val="clear" w:color="auto" w:fill="FFFF99"/>
                <w:rtl/>
              </w:rPr>
              <w:t>י"א בטבת התש"ף (8 בינואר 2020)</w:t>
            </w:r>
          </w:p>
        </w:tc>
      </w:tr>
      <w:bookmarkEnd w:id="33"/>
    </w:tbl>
    <w:p w14:paraId="13967C62" w14:textId="77777777" w:rsidR="001D0E78" w:rsidRPr="001D0E78" w:rsidRDefault="001D0E78" w:rsidP="001D0E78">
      <w:pPr>
        <w:pStyle w:val="P00"/>
        <w:spacing w:before="0"/>
        <w:ind w:left="0" w:right="1134"/>
        <w:rPr>
          <w:rStyle w:val="default"/>
          <w:rFonts w:cs="FrankRuehl" w:hint="cs"/>
          <w:sz w:val="2"/>
          <w:szCs w:val="2"/>
          <w:rtl/>
        </w:rPr>
      </w:pPr>
    </w:p>
    <w:p w14:paraId="0F2E790C" w14:textId="77777777" w:rsidR="001D0E78" w:rsidRDefault="001D0E78" w:rsidP="001D0E78">
      <w:pPr>
        <w:pStyle w:val="P00"/>
        <w:spacing w:before="72"/>
        <w:ind w:left="0" w:right="1134"/>
        <w:rPr>
          <w:rStyle w:val="default"/>
          <w:rFonts w:cs="FrankRuehl"/>
          <w:rtl/>
        </w:rPr>
      </w:pPr>
      <w:r w:rsidRPr="00C42EF3">
        <w:rPr>
          <w:rStyle w:val="default"/>
          <w:rFonts w:cs="FrankRuehl"/>
        </w:rPr>
        <w:pict w14:anchorId="04DC9B0C">
          <v:rect id="_x0000_s2093" style="position:absolute;left:0;text-align:left;margin-left:464.5pt;margin-top:8.05pt;width:75.05pt;height:20.25pt;z-index:251673600" o:allowincell="f" filled="f" stroked="f" strokecolor="lime" strokeweight=".25pt">
            <v:textbox inset="0,0,0,0">
              <w:txbxContent>
                <w:p w14:paraId="4836513A" w14:textId="77777777" w:rsidR="001D0E78" w:rsidRDefault="001D0E78" w:rsidP="001D0E78">
                  <w:pPr>
                    <w:spacing w:line="160" w:lineRule="exact"/>
                    <w:jc w:val="left"/>
                    <w:rPr>
                      <w:rFonts w:cs="Miriam"/>
                      <w:noProof/>
                      <w:sz w:val="18"/>
                      <w:szCs w:val="18"/>
                      <w:rtl/>
                    </w:rPr>
                  </w:pPr>
                  <w:r>
                    <w:rPr>
                      <w:rFonts w:cs="Miriam" w:hint="cs"/>
                      <w:noProof/>
                      <w:sz w:val="18"/>
                      <w:szCs w:val="18"/>
                      <w:rtl/>
                    </w:rPr>
                    <w:t>הוראות תשע"ט-2019</w:t>
                  </w:r>
                </w:p>
                <w:p w14:paraId="66D7004D" w14:textId="77777777" w:rsidR="00DF49D4" w:rsidRDefault="00DF49D4" w:rsidP="001D0E78">
                  <w:pPr>
                    <w:spacing w:line="160" w:lineRule="exact"/>
                    <w:jc w:val="left"/>
                    <w:rPr>
                      <w:rFonts w:cs="Miriam"/>
                      <w:noProof/>
                      <w:sz w:val="18"/>
                      <w:szCs w:val="18"/>
                      <w:rtl/>
                    </w:rPr>
                  </w:pPr>
                  <w:r>
                    <w:rPr>
                      <w:rFonts w:cs="Miriam" w:hint="cs"/>
                      <w:noProof/>
                      <w:sz w:val="18"/>
                      <w:szCs w:val="18"/>
                      <w:rtl/>
                    </w:rPr>
                    <w:t>הוראות תש"ף-2020</w:t>
                  </w:r>
                </w:p>
              </w:txbxContent>
            </v:textbox>
            <w10:anchorlock/>
          </v:rect>
        </w:pict>
      </w:r>
      <w:r>
        <w:rPr>
          <w:rStyle w:val="default"/>
          <w:rFonts w:cs="FrankRuehl" w:hint="cs"/>
          <w:rtl/>
        </w:rPr>
        <w:t>4</w:t>
      </w:r>
      <w:r w:rsidRPr="00C42EF3">
        <w:rPr>
          <w:rStyle w:val="default"/>
          <w:rFonts w:cs="FrankRuehl"/>
          <w:rtl/>
        </w:rPr>
        <w:t>.</w:t>
      </w:r>
      <w:r w:rsidRPr="00C42EF3">
        <w:rPr>
          <w:rStyle w:val="default"/>
          <w:rFonts w:cs="FrankRuehl"/>
          <w:rtl/>
        </w:rPr>
        <w:tab/>
      </w:r>
      <w:r>
        <w:rPr>
          <w:rStyle w:val="default"/>
          <w:rFonts w:cs="FrankRuehl" w:hint="cs"/>
          <w:rtl/>
        </w:rPr>
        <w:t>תקופות נזילות בשנת 2020</w:t>
      </w:r>
    </w:p>
    <w:p w14:paraId="04E672BE" w14:textId="77777777" w:rsidR="00DF49D4" w:rsidRPr="00DF49D4" w:rsidRDefault="00DF49D4" w:rsidP="00DF49D4">
      <w:pPr>
        <w:pStyle w:val="P00"/>
        <w:spacing w:before="0"/>
        <w:ind w:left="0" w:right="1134"/>
        <w:rPr>
          <w:rStyle w:val="default"/>
          <w:rFonts w:cs="FrankRuehl" w:hint="cs"/>
          <w:sz w:val="20"/>
          <w:szCs w:val="20"/>
          <w:rtl/>
        </w:rPr>
      </w:pPr>
    </w:p>
    <w:tbl>
      <w:tblPr>
        <w:bidiVisual/>
        <w:tblW w:w="7314" w:type="dxa"/>
        <w:tblInd w:w="7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23"/>
        <w:gridCol w:w="3491"/>
      </w:tblGrid>
      <w:tr w:rsidR="001D0E78" w:rsidRPr="00F8634E" w14:paraId="78C7F5D0" w14:textId="77777777" w:rsidTr="00026A01">
        <w:tc>
          <w:tcPr>
            <w:tcW w:w="3823" w:type="dxa"/>
            <w:shd w:val="clear" w:color="auto" w:fill="auto"/>
          </w:tcPr>
          <w:p w14:paraId="17CC8B0A" w14:textId="77777777" w:rsidR="001D0E78" w:rsidRPr="00DF49D4" w:rsidRDefault="001D0E78" w:rsidP="00026A0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DF49D4">
              <w:rPr>
                <w:rStyle w:val="default"/>
                <w:rFonts w:cs="FrankRuehl" w:hint="cs"/>
                <w:sz w:val="22"/>
                <w:szCs w:val="22"/>
                <w:rtl/>
              </w:rPr>
              <w:t>טור א'</w:t>
            </w:r>
          </w:p>
          <w:p w14:paraId="1CFEB1F6" w14:textId="77777777" w:rsidR="001D0E78" w:rsidRPr="00DF49D4" w:rsidRDefault="001D0E78" w:rsidP="00026A0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DF49D4">
              <w:rPr>
                <w:rStyle w:val="default"/>
                <w:rFonts w:cs="FrankRuehl" w:hint="cs"/>
                <w:sz w:val="22"/>
                <w:szCs w:val="22"/>
                <w:rtl/>
              </w:rPr>
              <w:t>תאריך תחילת תקופה</w:t>
            </w:r>
          </w:p>
        </w:tc>
        <w:tc>
          <w:tcPr>
            <w:tcW w:w="3491" w:type="dxa"/>
            <w:shd w:val="clear" w:color="auto" w:fill="auto"/>
          </w:tcPr>
          <w:p w14:paraId="71FDEE1A" w14:textId="77777777" w:rsidR="001D0E78" w:rsidRPr="00DF49D4" w:rsidRDefault="001D0E78" w:rsidP="00026A0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DF49D4">
              <w:rPr>
                <w:rStyle w:val="default"/>
                <w:rFonts w:cs="FrankRuehl" w:hint="cs"/>
                <w:sz w:val="22"/>
                <w:szCs w:val="22"/>
                <w:rtl/>
              </w:rPr>
              <w:t>טור ב'</w:t>
            </w:r>
          </w:p>
          <w:p w14:paraId="35A43D14" w14:textId="77777777" w:rsidR="001D0E78" w:rsidRPr="00DF49D4" w:rsidRDefault="001D0E78" w:rsidP="00026A0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DF49D4">
              <w:rPr>
                <w:rStyle w:val="default"/>
                <w:rFonts w:cs="FrankRuehl" w:hint="cs"/>
                <w:sz w:val="22"/>
                <w:szCs w:val="22"/>
                <w:rtl/>
              </w:rPr>
              <w:t>תאריך סוף תקופה</w:t>
            </w:r>
          </w:p>
        </w:tc>
      </w:tr>
      <w:tr w:rsidR="001D0E78" w:rsidRPr="00F8634E" w14:paraId="571DBC9D" w14:textId="77777777" w:rsidTr="00026A01">
        <w:tc>
          <w:tcPr>
            <w:tcW w:w="3823" w:type="dxa"/>
            <w:shd w:val="clear" w:color="auto" w:fill="auto"/>
          </w:tcPr>
          <w:p w14:paraId="2A2E2CB1" w14:textId="77777777" w:rsidR="001D0E78" w:rsidRPr="00DF49D4" w:rsidRDefault="001D0E78" w:rsidP="00026A0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F49D4">
              <w:rPr>
                <w:rStyle w:val="default"/>
                <w:rFonts w:cs="FrankRuehl" w:hint="cs"/>
                <w:sz w:val="20"/>
                <w:szCs w:val="24"/>
                <w:rtl/>
              </w:rPr>
              <w:t>(א) י"ב בטבת התש"ף (9 בינואר 2020)</w:t>
            </w:r>
          </w:p>
        </w:tc>
        <w:tc>
          <w:tcPr>
            <w:tcW w:w="3491" w:type="dxa"/>
            <w:shd w:val="clear" w:color="auto" w:fill="auto"/>
          </w:tcPr>
          <w:p w14:paraId="48754D27" w14:textId="77777777" w:rsidR="001D0E78" w:rsidRPr="00DF49D4" w:rsidRDefault="001D0E78" w:rsidP="00026A0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F49D4">
              <w:rPr>
                <w:rStyle w:val="default"/>
                <w:rFonts w:cs="FrankRuehl" w:hint="cs"/>
                <w:sz w:val="20"/>
                <w:szCs w:val="24"/>
                <w:rtl/>
              </w:rPr>
              <w:t>א' באדר התש"ף (26 בפברואר 2020)</w:t>
            </w:r>
          </w:p>
        </w:tc>
      </w:tr>
      <w:tr w:rsidR="001D0E78" w:rsidRPr="00F8634E" w14:paraId="490EC24A" w14:textId="77777777" w:rsidTr="00026A01">
        <w:tc>
          <w:tcPr>
            <w:tcW w:w="3823" w:type="dxa"/>
            <w:shd w:val="clear" w:color="auto" w:fill="auto"/>
          </w:tcPr>
          <w:p w14:paraId="2AD9BF02" w14:textId="77777777" w:rsidR="001D0E78" w:rsidRPr="00DF49D4" w:rsidRDefault="001D0E78" w:rsidP="00026A0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F49D4">
              <w:rPr>
                <w:rStyle w:val="default"/>
                <w:rFonts w:cs="FrankRuehl" w:hint="cs"/>
                <w:sz w:val="20"/>
                <w:szCs w:val="24"/>
                <w:rtl/>
              </w:rPr>
              <w:t>(ב) ב' באדר התש"ף (27 בפברואר 2020)</w:t>
            </w:r>
          </w:p>
        </w:tc>
        <w:tc>
          <w:tcPr>
            <w:tcW w:w="3491" w:type="dxa"/>
            <w:shd w:val="clear" w:color="auto" w:fill="auto"/>
          </w:tcPr>
          <w:p w14:paraId="7E817FBF" w14:textId="77777777" w:rsidR="001D0E78" w:rsidRPr="00DF49D4" w:rsidRDefault="001D0E78" w:rsidP="00026A0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F49D4">
              <w:rPr>
                <w:rStyle w:val="default"/>
                <w:rFonts w:cs="FrankRuehl" w:hint="cs"/>
                <w:sz w:val="20"/>
                <w:szCs w:val="24"/>
                <w:rtl/>
              </w:rPr>
              <w:t>ז' בניסן התש"ף (1 באפריל 2020)</w:t>
            </w:r>
          </w:p>
        </w:tc>
      </w:tr>
      <w:tr w:rsidR="001D0E78" w:rsidRPr="00F8634E" w14:paraId="230729A2" w14:textId="77777777" w:rsidTr="00026A01">
        <w:tc>
          <w:tcPr>
            <w:tcW w:w="3823" w:type="dxa"/>
            <w:shd w:val="clear" w:color="auto" w:fill="auto"/>
          </w:tcPr>
          <w:p w14:paraId="56406D1E" w14:textId="77777777" w:rsidR="001D0E78" w:rsidRPr="00DF49D4" w:rsidRDefault="001D0E78" w:rsidP="00026A0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F49D4">
              <w:rPr>
                <w:rStyle w:val="default"/>
                <w:rFonts w:cs="FrankRuehl" w:hint="cs"/>
                <w:sz w:val="20"/>
                <w:szCs w:val="24"/>
                <w:rtl/>
              </w:rPr>
              <w:t>(ג) ח' בניסן התש"ף (2 באפריל 2020)</w:t>
            </w:r>
          </w:p>
        </w:tc>
        <w:tc>
          <w:tcPr>
            <w:tcW w:w="3491" w:type="dxa"/>
            <w:shd w:val="clear" w:color="auto" w:fill="auto"/>
          </w:tcPr>
          <w:p w14:paraId="00A708BF" w14:textId="77777777" w:rsidR="001D0E78" w:rsidRPr="00DF49D4" w:rsidRDefault="001D0E78" w:rsidP="00026A0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F49D4">
              <w:rPr>
                <w:rStyle w:val="default"/>
                <w:rFonts w:cs="FrankRuehl" w:hint="cs"/>
                <w:sz w:val="20"/>
                <w:szCs w:val="24"/>
                <w:rtl/>
              </w:rPr>
              <w:t>ד' בסיוון התש"ף (27 במאי 2020)</w:t>
            </w:r>
          </w:p>
        </w:tc>
      </w:tr>
      <w:tr w:rsidR="001D0E78" w:rsidRPr="00F8634E" w14:paraId="169E3778" w14:textId="77777777" w:rsidTr="00026A01">
        <w:tc>
          <w:tcPr>
            <w:tcW w:w="3823" w:type="dxa"/>
            <w:shd w:val="clear" w:color="auto" w:fill="auto"/>
          </w:tcPr>
          <w:p w14:paraId="64D4DFB4" w14:textId="77777777" w:rsidR="001D0E78" w:rsidRPr="00DF49D4" w:rsidRDefault="001D0E78" w:rsidP="00026A0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F49D4">
              <w:rPr>
                <w:rStyle w:val="default"/>
                <w:rFonts w:cs="FrankRuehl" w:hint="cs"/>
                <w:sz w:val="20"/>
                <w:szCs w:val="24"/>
                <w:rtl/>
              </w:rPr>
              <w:t>(ד) ה' בסיוון התש"ף (28 במאי 2020)</w:t>
            </w:r>
          </w:p>
        </w:tc>
        <w:tc>
          <w:tcPr>
            <w:tcW w:w="3491" w:type="dxa"/>
            <w:shd w:val="clear" w:color="auto" w:fill="auto"/>
          </w:tcPr>
          <w:p w14:paraId="5596D60B" w14:textId="77777777" w:rsidR="001D0E78" w:rsidRPr="00DF49D4" w:rsidRDefault="001D0E78" w:rsidP="00026A0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F49D4">
              <w:rPr>
                <w:rStyle w:val="default"/>
                <w:rFonts w:cs="FrankRuehl" w:hint="cs"/>
                <w:sz w:val="20"/>
                <w:szCs w:val="24"/>
                <w:rtl/>
              </w:rPr>
              <w:t>ט"ז בתמוז התש"ף (8 ביולי 2020)</w:t>
            </w:r>
          </w:p>
        </w:tc>
      </w:tr>
      <w:tr w:rsidR="001D0E78" w:rsidRPr="00F8634E" w14:paraId="4E9EFF8B" w14:textId="77777777" w:rsidTr="00026A01">
        <w:tc>
          <w:tcPr>
            <w:tcW w:w="3823" w:type="dxa"/>
            <w:shd w:val="clear" w:color="auto" w:fill="auto"/>
          </w:tcPr>
          <w:p w14:paraId="4EC2B768" w14:textId="77777777" w:rsidR="001D0E78" w:rsidRPr="00DF49D4" w:rsidRDefault="001D0E78" w:rsidP="00026A0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F49D4">
              <w:rPr>
                <w:rStyle w:val="default"/>
                <w:rFonts w:cs="FrankRuehl" w:hint="cs"/>
                <w:sz w:val="20"/>
                <w:szCs w:val="24"/>
                <w:rtl/>
              </w:rPr>
              <w:t>(ה) י"ז בתמוז התש"ף (9 ביולי 2020)</w:t>
            </w:r>
          </w:p>
        </w:tc>
        <w:tc>
          <w:tcPr>
            <w:tcW w:w="3491" w:type="dxa"/>
            <w:shd w:val="clear" w:color="auto" w:fill="auto"/>
          </w:tcPr>
          <w:p w14:paraId="1F02EF31" w14:textId="77777777" w:rsidR="001D0E78" w:rsidRPr="00DF49D4" w:rsidRDefault="001D0E78" w:rsidP="00026A0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F49D4">
              <w:rPr>
                <w:rStyle w:val="default"/>
                <w:rFonts w:cs="FrankRuehl" w:hint="cs"/>
                <w:sz w:val="20"/>
                <w:szCs w:val="24"/>
                <w:rtl/>
              </w:rPr>
              <w:t>ו' באלול התש"ף (26 באוגוסט 2020)</w:t>
            </w:r>
          </w:p>
        </w:tc>
      </w:tr>
      <w:tr w:rsidR="001D0E78" w:rsidRPr="00F8634E" w14:paraId="3DCF2504" w14:textId="77777777" w:rsidTr="00026A01">
        <w:tc>
          <w:tcPr>
            <w:tcW w:w="3823" w:type="dxa"/>
            <w:shd w:val="clear" w:color="auto" w:fill="auto"/>
          </w:tcPr>
          <w:p w14:paraId="44BE620B" w14:textId="77777777" w:rsidR="001D0E78" w:rsidRPr="00F8634E" w:rsidRDefault="001D0E78" w:rsidP="00026A0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(ו) ז' באלול התש"ף (27 באוגוסט 2020)</w:t>
            </w:r>
          </w:p>
        </w:tc>
        <w:tc>
          <w:tcPr>
            <w:tcW w:w="3491" w:type="dxa"/>
            <w:shd w:val="clear" w:color="auto" w:fill="auto"/>
          </w:tcPr>
          <w:p w14:paraId="56C42513" w14:textId="77777777" w:rsidR="001D0E78" w:rsidRPr="00F8634E" w:rsidRDefault="001D0E78" w:rsidP="00026A0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ג' בחשוון התשפ"א (21 באוקטובר 2020)</w:t>
            </w:r>
          </w:p>
        </w:tc>
      </w:tr>
      <w:tr w:rsidR="001D0E78" w:rsidRPr="00F8634E" w14:paraId="74D0B1C1" w14:textId="77777777" w:rsidTr="00026A01">
        <w:tc>
          <w:tcPr>
            <w:tcW w:w="3823" w:type="dxa"/>
            <w:shd w:val="clear" w:color="auto" w:fill="auto"/>
          </w:tcPr>
          <w:p w14:paraId="4ECBDF7F" w14:textId="77777777" w:rsidR="001D0E78" w:rsidRPr="00F8634E" w:rsidRDefault="001D0E78" w:rsidP="00026A0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(ז) ד' בחשוון התשפ"א (22 באוקטובר 2020)</w:t>
            </w:r>
          </w:p>
        </w:tc>
        <w:tc>
          <w:tcPr>
            <w:tcW w:w="3491" w:type="dxa"/>
            <w:shd w:val="clear" w:color="auto" w:fill="auto"/>
          </w:tcPr>
          <w:p w14:paraId="7E49EB31" w14:textId="77777777" w:rsidR="001D0E78" w:rsidRPr="00F8634E" w:rsidRDefault="001D0E78" w:rsidP="00026A0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ט"ז בכסלו התשפ"א (2 בדצמבר 2020)</w:t>
            </w:r>
          </w:p>
        </w:tc>
      </w:tr>
      <w:tr w:rsidR="001D0E78" w:rsidRPr="00F8634E" w14:paraId="1677F231" w14:textId="77777777" w:rsidTr="00026A01">
        <w:tc>
          <w:tcPr>
            <w:tcW w:w="3823" w:type="dxa"/>
            <w:shd w:val="clear" w:color="auto" w:fill="auto"/>
          </w:tcPr>
          <w:p w14:paraId="05403C2B" w14:textId="77777777" w:rsidR="001D0E78" w:rsidRPr="00F8634E" w:rsidRDefault="001D0E78" w:rsidP="00026A0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(ח) י"ז בכסלו התשפ"א (3 בדצמבר 2020)</w:t>
            </w:r>
          </w:p>
        </w:tc>
        <w:tc>
          <w:tcPr>
            <w:tcW w:w="3491" w:type="dxa"/>
            <w:shd w:val="clear" w:color="auto" w:fill="auto"/>
          </w:tcPr>
          <w:p w14:paraId="0C50E543" w14:textId="77777777" w:rsidR="001D0E78" w:rsidRPr="00F8634E" w:rsidRDefault="00DF49D4" w:rsidP="00026A0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כ</w:t>
            </w:r>
            <w:r w:rsidRPr="00DF49D4">
              <w:rPr>
                <w:rStyle w:val="default"/>
                <w:rFonts w:cs="FrankRuehl" w:hint="cs"/>
                <w:sz w:val="20"/>
                <w:szCs w:val="24"/>
                <w:rtl/>
              </w:rPr>
              <w:t>"ב בטבת התשפ"א (6 בינואר 2021)</w:t>
            </w:r>
          </w:p>
        </w:tc>
      </w:tr>
    </w:tbl>
    <w:p w14:paraId="1292F3C8" w14:textId="77777777" w:rsidR="001D0E78" w:rsidRPr="001D0E78" w:rsidRDefault="001D0E78" w:rsidP="001D0E78">
      <w:pPr>
        <w:pStyle w:val="footnote"/>
        <w:tabs>
          <w:tab w:val="left" w:pos="624"/>
          <w:tab w:val="left" w:pos="1021"/>
          <w:tab w:val="left" w:pos="1474"/>
          <w:tab w:val="left" w:pos="1928"/>
          <w:tab w:val="left" w:pos="2381"/>
          <w:tab w:val="left" w:pos="2835"/>
          <w:tab w:val="right" w:leader="dot" w:pos="6259"/>
        </w:tabs>
        <w:ind w:left="0" w:right="1134"/>
        <w:rPr>
          <w:rFonts w:cs="FrankRuehl"/>
          <w:sz w:val="20"/>
          <w:szCs w:val="20"/>
          <w:rtl/>
        </w:rPr>
      </w:pPr>
    </w:p>
    <w:p w14:paraId="2A9EF90E" w14:textId="77777777" w:rsidR="001D0E78" w:rsidRPr="0033407C" w:rsidRDefault="001D0E78" w:rsidP="001D0E78">
      <w:pPr>
        <w:pStyle w:val="footnote"/>
        <w:tabs>
          <w:tab w:val="left" w:pos="624"/>
          <w:tab w:val="left" w:pos="1021"/>
          <w:tab w:val="left" w:pos="1474"/>
          <w:tab w:val="left" w:pos="1928"/>
          <w:tab w:val="left" w:pos="2381"/>
          <w:tab w:val="left" w:pos="2835"/>
          <w:tab w:val="right" w:leader="dot" w:pos="6259"/>
        </w:tabs>
        <w:ind w:left="0" w:right="1134"/>
        <w:rPr>
          <w:rFonts w:cs="FrankRuehl"/>
          <w:vanish/>
          <w:color w:val="FF0000"/>
          <w:sz w:val="20"/>
          <w:szCs w:val="20"/>
          <w:shd w:val="clear" w:color="auto" w:fill="FFFF99"/>
          <w:rtl/>
        </w:rPr>
      </w:pPr>
      <w:bookmarkStart w:id="34" w:name="Rov41"/>
      <w:r w:rsidRPr="0033407C">
        <w:rPr>
          <w:rFonts w:cs="FrankRuehl" w:hint="cs"/>
          <w:vanish/>
          <w:color w:val="FF0000"/>
          <w:sz w:val="20"/>
          <w:szCs w:val="20"/>
          <w:shd w:val="clear" w:color="auto" w:fill="FFFF99"/>
          <w:rtl/>
        </w:rPr>
        <w:t>מיום 1.9.2019</w:t>
      </w:r>
    </w:p>
    <w:p w14:paraId="2FC546CF" w14:textId="77777777" w:rsidR="001D0E78" w:rsidRPr="0033407C" w:rsidRDefault="001D0E78" w:rsidP="001D0E78">
      <w:pPr>
        <w:pStyle w:val="footnote"/>
        <w:tabs>
          <w:tab w:val="left" w:pos="624"/>
          <w:tab w:val="left" w:pos="1021"/>
          <w:tab w:val="left" w:pos="1474"/>
          <w:tab w:val="left" w:pos="1928"/>
          <w:tab w:val="left" w:pos="2381"/>
          <w:tab w:val="left" w:pos="2835"/>
          <w:tab w:val="right" w:leader="dot" w:pos="6259"/>
        </w:tabs>
        <w:ind w:left="0" w:right="1134"/>
        <w:rPr>
          <w:rFonts w:cs="FrankRuehl"/>
          <w:vanish/>
          <w:sz w:val="20"/>
          <w:szCs w:val="20"/>
          <w:shd w:val="clear" w:color="auto" w:fill="FFFF99"/>
          <w:rtl/>
        </w:rPr>
      </w:pPr>
      <w:r w:rsidRPr="0033407C">
        <w:rPr>
          <w:rFonts w:cs="FrankRuehl" w:hint="cs"/>
          <w:b/>
          <w:bCs/>
          <w:vanish/>
          <w:sz w:val="20"/>
          <w:szCs w:val="20"/>
          <w:shd w:val="clear" w:color="auto" w:fill="FFFF99"/>
          <w:rtl/>
        </w:rPr>
        <w:t>הוראות תשע"ט-2019</w:t>
      </w:r>
    </w:p>
    <w:p w14:paraId="3E3A39EF" w14:textId="77777777" w:rsidR="001D0E78" w:rsidRPr="0033407C" w:rsidRDefault="001D0E78" w:rsidP="001D0E78">
      <w:pPr>
        <w:pStyle w:val="footnote"/>
        <w:tabs>
          <w:tab w:val="left" w:pos="624"/>
          <w:tab w:val="left" w:pos="1021"/>
          <w:tab w:val="left" w:pos="1474"/>
          <w:tab w:val="left" w:pos="1928"/>
          <w:tab w:val="left" w:pos="2381"/>
          <w:tab w:val="left" w:pos="2835"/>
          <w:tab w:val="right" w:leader="dot" w:pos="6259"/>
        </w:tabs>
        <w:ind w:left="0" w:right="1134"/>
        <w:rPr>
          <w:rFonts w:cs="FrankRuehl"/>
          <w:vanish/>
          <w:sz w:val="20"/>
          <w:szCs w:val="20"/>
          <w:shd w:val="clear" w:color="auto" w:fill="FFFF99"/>
          <w:rtl/>
        </w:rPr>
      </w:pPr>
      <w:hyperlink r:id="rId89" w:history="1">
        <w:r w:rsidRPr="0033407C">
          <w:rPr>
            <w:rStyle w:val="Hyperlink"/>
            <w:rFonts w:cs="FrankRuehl" w:hint="cs"/>
            <w:vanish/>
            <w:sz w:val="20"/>
            <w:szCs w:val="20"/>
            <w:shd w:val="clear" w:color="auto" w:fill="FFFF99"/>
            <w:rtl/>
          </w:rPr>
          <w:t>ק"ת תשע"ט מס' 8249</w:t>
        </w:r>
      </w:hyperlink>
      <w:r w:rsidRPr="0033407C">
        <w:rPr>
          <w:rFonts w:cs="FrankRuehl" w:hint="cs"/>
          <w:vanish/>
          <w:sz w:val="20"/>
          <w:szCs w:val="20"/>
          <w:shd w:val="clear" w:color="auto" w:fill="FFFF99"/>
          <w:rtl/>
        </w:rPr>
        <w:t xml:space="preserve"> מיום 22.7.2019 עמ' 3510</w:t>
      </w:r>
    </w:p>
    <w:p w14:paraId="5ACD4B48" w14:textId="77777777" w:rsidR="001D0E78" w:rsidRPr="0033407C" w:rsidRDefault="001D0E78" w:rsidP="001D0E78">
      <w:pPr>
        <w:pStyle w:val="footnote"/>
        <w:tabs>
          <w:tab w:val="left" w:pos="624"/>
          <w:tab w:val="left" w:pos="1021"/>
          <w:tab w:val="left" w:pos="1474"/>
          <w:tab w:val="left" w:pos="1928"/>
          <w:tab w:val="left" w:pos="2381"/>
          <w:tab w:val="left" w:pos="2835"/>
          <w:tab w:val="right" w:leader="dot" w:pos="6259"/>
        </w:tabs>
        <w:ind w:left="0" w:right="1134"/>
        <w:rPr>
          <w:rFonts w:cs="FrankRuehl"/>
          <w:vanish/>
          <w:sz w:val="20"/>
          <w:szCs w:val="20"/>
          <w:shd w:val="clear" w:color="auto" w:fill="FFFF99"/>
          <w:rtl/>
        </w:rPr>
      </w:pPr>
      <w:r w:rsidRPr="0033407C">
        <w:rPr>
          <w:rFonts w:cs="FrankRuehl" w:hint="cs"/>
          <w:b/>
          <w:bCs/>
          <w:vanish/>
          <w:sz w:val="20"/>
          <w:szCs w:val="20"/>
          <w:shd w:val="clear" w:color="auto" w:fill="FFFF99"/>
          <w:rtl/>
        </w:rPr>
        <w:t>הוספת סעיף 4</w:t>
      </w:r>
    </w:p>
    <w:p w14:paraId="10CDF19C" w14:textId="77777777" w:rsidR="00DF49D4" w:rsidRPr="0033407C" w:rsidRDefault="00DF49D4" w:rsidP="001D0E78">
      <w:pPr>
        <w:pStyle w:val="footnote"/>
        <w:tabs>
          <w:tab w:val="left" w:pos="624"/>
          <w:tab w:val="left" w:pos="1021"/>
          <w:tab w:val="left" w:pos="1474"/>
          <w:tab w:val="left" w:pos="1928"/>
          <w:tab w:val="left" w:pos="2381"/>
          <w:tab w:val="left" w:pos="2835"/>
          <w:tab w:val="right" w:leader="dot" w:pos="6259"/>
        </w:tabs>
        <w:ind w:left="0" w:right="1134"/>
        <w:rPr>
          <w:rFonts w:cs="FrankRuehl"/>
          <w:vanish/>
          <w:sz w:val="20"/>
          <w:szCs w:val="20"/>
          <w:shd w:val="clear" w:color="auto" w:fill="FFFF99"/>
          <w:rtl/>
        </w:rPr>
      </w:pPr>
    </w:p>
    <w:p w14:paraId="47BAA917" w14:textId="77777777" w:rsidR="00DF49D4" w:rsidRPr="0033407C" w:rsidRDefault="00DF49D4" w:rsidP="001D0E78">
      <w:pPr>
        <w:pStyle w:val="footnote"/>
        <w:tabs>
          <w:tab w:val="left" w:pos="624"/>
          <w:tab w:val="left" w:pos="1021"/>
          <w:tab w:val="left" w:pos="1474"/>
          <w:tab w:val="left" w:pos="1928"/>
          <w:tab w:val="left" w:pos="2381"/>
          <w:tab w:val="left" w:pos="2835"/>
          <w:tab w:val="right" w:leader="dot" w:pos="6259"/>
        </w:tabs>
        <w:ind w:left="0" w:right="1134"/>
        <w:rPr>
          <w:rFonts w:cs="FrankRuehl"/>
          <w:vanish/>
          <w:color w:val="FF0000"/>
          <w:sz w:val="20"/>
          <w:szCs w:val="20"/>
          <w:shd w:val="clear" w:color="auto" w:fill="FFFF99"/>
          <w:rtl/>
        </w:rPr>
      </w:pPr>
      <w:r w:rsidRPr="0033407C">
        <w:rPr>
          <w:rFonts w:cs="FrankRuehl" w:hint="cs"/>
          <w:vanish/>
          <w:color w:val="FF0000"/>
          <w:sz w:val="20"/>
          <w:szCs w:val="20"/>
          <w:shd w:val="clear" w:color="auto" w:fill="FFFF99"/>
          <w:rtl/>
        </w:rPr>
        <w:t>מיום 1.9.2020</w:t>
      </w:r>
    </w:p>
    <w:p w14:paraId="5EF5B2C4" w14:textId="77777777" w:rsidR="00DF49D4" w:rsidRPr="0033407C" w:rsidRDefault="00DF49D4" w:rsidP="001D0E78">
      <w:pPr>
        <w:pStyle w:val="footnote"/>
        <w:tabs>
          <w:tab w:val="left" w:pos="624"/>
          <w:tab w:val="left" w:pos="1021"/>
          <w:tab w:val="left" w:pos="1474"/>
          <w:tab w:val="left" w:pos="1928"/>
          <w:tab w:val="left" w:pos="2381"/>
          <w:tab w:val="left" w:pos="2835"/>
          <w:tab w:val="right" w:leader="dot" w:pos="6259"/>
        </w:tabs>
        <w:ind w:left="0" w:right="1134"/>
        <w:rPr>
          <w:rFonts w:cs="FrankRuehl"/>
          <w:vanish/>
          <w:sz w:val="20"/>
          <w:szCs w:val="20"/>
          <w:shd w:val="clear" w:color="auto" w:fill="FFFF99"/>
          <w:rtl/>
        </w:rPr>
      </w:pPr>
      <w:r w:rsidRPr="0033407C">
        <w:rPr>
          <w:rFonts w:cs="FrankRuehl" w:hint="cs"/>
          <w:b/>
          <w:bCs/>
          <w:vanish/>
          <w:sz w:val="20"/>
          <w:szCs w:val="20"/>
          <w:shd w:val="clear" w:color="auto" w:fill="FFFF99"/>
          <w:rtl/>
        </w:rPr>
        <w:t>הוראות תש"ף-2020</w:t>
      </w:r>
    </w:p>
    <w:p w14:paraId="12D7FA20" w14:textId="77777777" w:rsidR="00DF49D4" w:rsidRPr="0033407C" w:rsidRDefault="00DF49D4" w:rsidP="001D0E78">
      <w:pPr>
        <w:pStyle w:val="footnote"/>
        <w:tabs>
          <w:tab w:val="left" w:pos="624"/>
          <w:tab w:val="left" w:pos="1021"/>
          <w:tab w:val="left" w:pos="1474"/>
          <w:tab w:val="left" w:pos="1928"/>
          <w:tab w:val="left" w:pos="2381"/>
          <w:tab w:val="left" w:pos="2835"/>
          <w:tab w:val="right" w:leader="dot" w:pos="6259"/>
        </w:tabs>
        <w:ind w:left="0" w:right="1134"/>
        <w:rPr>
          <w:rFonts w:cs="FrankRuehl"/>
          <w:vanish/>
          <w:sz w:val="20"/>
          <w:szCs w:val="20"/>
          <w:shd w:val="clear" w:color="auto" w:fill="FFFF99"/>
          <w:rtl/>
        </w:rPr>
      </w:pPr>
      <w:hyperlink r:id="rId90" w:history="1">
        <w:r w:rsidRPr="0033407C">
          <w:rPr>
            <w:rStyle w:val="Hyperlink"/>
            <w:rFonts w:cs="FrankRuehl" w:hint="cs"/>
            <w:vanish/>
            <w:sz w:val="20"/>
            <w:szCs w:val="20"/>
            <w:shd w:val="clear" w:color="auto" w:fill="FFFF99"/>
            <w:rtl/>
          </w:rPr>
          <w:t>ק"ת תש"ף מס' 8639</w:t>
        </w:r>
      </w:hyperlink>
      <w:r w:rsidRPr="0033407C">
        <w:rPr>
          <w:rFonts w:cs="FrankRuehl" w:hint="cs"/>
          <w:vanish/>
          <w:sz w:val="20"/>
          <w:szCs w:val="20"/>
          <w:shd w:val="clear" w:color="auto" w:fill="FFFF99"/>
          <w:rtl/>
        </w:rPr>
        <w:t xml:space="preserve"> מיום 5.7.2020 עמ' 1745</w:t>
      </w:r>
    </w:p>
    <w:p w14:paraId="02A346D7" w14:textId="77777777" w:rsidR="00DF49D4" w:rsidRPr="0033407C" w:rsidRDefault="00DF49D4" w:rsidP="001D0E78">
      <w:pPr>
        <w:pStyle w:val="footnote"/>
        <w:tabs>
          <w:tab w:val="left" w:pos="624"/>
          <w:tab w:val="left" w:pos="1021"/>
          <w:tab w:val="left" w:pos="1474"/>
          <w:tab w:val="left" w:pos="1928"/>
          <w:tab w:val="left" w:pos="2381"/>
          <w:tab w:val="left" w:pos="2835"/>
          <w:tab w:val="right" w:leader="dot" w:pos="6259"/>
        </w:tabs>
        <w:ind w:left="0" w:right="1134"/>
        <w:rPr>
          <w:rFonts w:cs="FrankRuehl"/>
          <w:vanish/>
          <w:sz w:val="20"/>
          <w:szCs w:val="20"/>
          <w:shd w:val="clear" w:color="auto" w:fill="FFFF99"/>
          <w:rtl/>
        </w:rPr>
      </w:pPr>
    </w:p>
    <w:tbl>
      <w:tblPr>
        <w:bidiVisual/>
        <w:tblW w:w="7314" w:type="dxa"/>
        <w:tblInd w:w="7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23"/>
        <w:gridCol w:w="3491"/>
      </w:tblGrid>
      <w:tr w:rsidR="00DF49D4" w:rsidRPr="0033407C" w14:paraId="47514C55" w14:textId="77777777" w:rsidTr="00CE0A0B">
        <w:trPr>
          <w:hidden/>
        </w:trPr>
        <w:tc>
          <w:tcPr>
            <w:tcW w:w="3823" w:type="dxa"/>
            <w:shd w:val="clear" w:color="auto" w:fill="auto"/>
          </w:tcPr>
          <w:p w14:paraId="4CE155D6" w14:textId="77777777" w:rsidR="00DF49D4" w:rsidRPr="0033407C" w:rsidRDefault="00DF49D4" w:rsidP="00CE0A0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33407C">
              <w:rPr>
                <w:rStyle w:val="default"/>
                <w:rFonts w:cs="FrankRuehl" w:hint="cs"/>
                <w:vanish/>
                <w:sz w:val="18"/>
                <w:szCs w:val="22"/>
                <w:shd w:val="clear" w:color="auto" w:fill="FFFF99"/>
                <w:rtl/>
              </w:rPr>
              <w:t>(ח) י"ז בכסלו התשפ"א (3 בדצמבר 2020)</w:t>
            </w:r>
          </w:p>
        </w:tc>
        <w:tc>
          <w:tcPr>
            <w:tcW w:w="3491" w:type="dxa"/>
            <w:shd w:val="clear" w:color="auto" w:fill="auto"/>
          </w:tcPr>
          <w:p w14:paraId="7BA6C144" w14:textId="77777777" w:rsidR="00DF49D4" w:rsidRPr="0033407C" w:rsidRDefault="00DF49D4" w:rsidP="00CE0A0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u w:val="single"/>
                <w:shd w:val="clear" w:color="auto" w:fill="FFFF99"/>
                <w:rtl/>
              </w:rPr>
            </w:pPr>
            <w:r w:rsidRPr="0033407C">
              <w:rPr>
                <w:rStyle w:val="default"/>
                <w:rFonts w:cs="FrankRuehl" w:hint="cs"/>
                <w:vanish/>
                <w:sz w:val="18"/>
                <w:szCs w:val="22"/>
                <w:u w:val="single"/>
                <w:shd w:val="clear" w:color="auto" w:fill="FFFF99"/>
                <w:rtl/>
              </w:rPr>
              <w:t>כ"ב בטבת התשפ"א (6 בינואר 2021)</w:t>
            </w:r>
          </w:p>
        </w:tc>
      </w:tr>
      <w:bookmarkEnd w:id="34"/>
    </w:tbl>
    <w:p w14:paraId="14EA31D2" w14:textId="77777777" w:rsidR="00C42EF3" w:rsidRPr="00DF49D4" w:rsidRDefault="00C42EF3" w:rsidP="00DF49D4">
      <w:pPr>
        <w:pStyle w:val="footnote"/>
        <w:tabs>
          <w:tab w:val="left" w:pos="624"/>
          <w:tab w:val="left" w:pos="1021"/>
          <w:tab w:val="left" w:pos="1474"/>
          <w:tab w:val="left" w:pos="1928"/>
          <w:tab w:val="left" w:pos="2381"/>
          <w:tab w:val="left" w:pos="2835"/>
          <w:tab w:val="right" w:leader="dot" w:pos="6259"/>
        </w:tabs>
        <w:ind w:left="0" w:right="1134"/>
        <w:rPr>
          <w:rFonts w:cs="FrankRuehl"/>
          <w:sz w:val="2"/>
          <w:szCs w:val="2"/>
          <w:shd w:val="clear" w:color="auto" w:fill="FFFF99"/>
          <w:rtl/>
        </w:rPr>
      </w:pPr>
    </w:p>
    <w:p w14:paraId="77861010" w14:textId="77777777" w:rsidR="00DF49D4" w:rsidRDefault="00DF49D4" w:rsidP="00DF49D4">
      <w:pPr>
        <w:pStyle w:val="P00"/>
        <w:spacing w:before="72"/>
        <w:ind w:left="0" w:right="1134"/>
        <w:rPr>
          <w:rStyle w:val="default"/>
          <w:rFonts w:cs="FrankRuehl" w:hint="cs"/>
          <w:rtl/>
        </w:rPr>
      </w:pPr>
      <w:r w:rsidRPr="00C42EF3">
        <w:rPr>
          <w:rStyle w:val="default"/>
          <w:rFonts w:cs="FrankRuehl"/>
        </w:rPr>
        <w:pict w14:anchorId="1E34D55B">
          <v:rect id="_x0000_s2094" style="position:absolute;left:0;text-align:left;margin-left:464.5pt;margin-top:8.05pt;width:75.05pt;height:12.65pt;z-index:251674624" o:allowincell="f" filled="f" stroked="f" strokecolor="lime" strokeweight=".25pt">
            <v:textbox inset="0,0,0,0">
              <w:txbxContent>
                <w:p w14:paraId="0C498B93" w14:textId="77777777" w:rsidR="00DF49D4" w:rsidRDefault="00DF49D4" w:rsidP="00DF49D4">
                  <w:pPr>
                    <w:spacing w:line="160" w:lineRule="exact"/>
                    <w:jc w:val="left"/>
                    <w:rPr>
                      <w:rFonts w:cs="Miriam"/>
                      <w:noProof/>
                      <w:sz w:val="18"/>
                      <w:szCs w:val="18"/>
                      <w:rtl/>
                    </w:rPr>
                  </w:pPr>
                  <w:r>
                    <w:rPr>
                      <w:rFonts w:cs="Miriam" w:hint="cs"/>
                      <w:noProof/>
                      <w:sz w:val="18"/>
                      <w:szCs w:val="18"/>
                      <w:rtl/>
                    </w:rPr>
                    <w:t>הוראות תש"ף-2020</w:t>
                  </w:r>
                </w:p>
              </w:txbxContent>
            </v:textbox>
            <w10:anchorlock/>
          </v:rect>
        </w:pict>
      </w:r>
      <w:r>
        <w:rPr>
          <w:rStyle w:val="default"/>
          <w:rFonts w:cs="FrankRuehl" w:hint="cs"/>
          <w:rtl/>
        </w:rPr>
        <w:t>5</w:t>
      </w:r>
      <w:r w:rsidRPr="00C42EF3">
        <w:rPr>
          <w:rStyle w:val="default"/>
          <w:rFonts w:cs="FrankRuehl"/>
          <w:rtl/>
        </w:rPr>
        <w:t>.</w:t>
      </w:r>
      <w:r w:rsidRPr="00C42EF3">
        <w:rPr>
          <w:rStyle w:val="default"/>
          <w:rFonts w:cs="FrankRuehl"/>
          <w:rtl/>
        </w:rPr>
        <w:tab/>
      </w:r>
      <w:r>
        <w:rPr>
          <w:rStyle w:val="default"/>
          <w:rFonts w:cs="FrankRuehl" w:hint="cs"/>
          <w:rtl/>
        </w:rPr>
        <w:t>תקופות נזילות בשנת 2021</w:t>
      </w:r>
    </w:p>
    <w:p w14:paraId="6D2340A7" w14:textId="77777777" w:rsidR="00DF49D4" w:rsidRPr="00DF49D4" w:rsidRDefault="00DF49D4" w:rsidP="00DF49D4">
      <w:pPr>
        <w:pStyle w:val="P00"/>
        <w:spacing w:before="0"/>
        <w:ind w:left="0" w:right="1134"/>
        <w:rPr>
          <w:rStyle w:val="default"/>
          <w:rFonts w:cs="FrankRuehl"/>
          <w:sz w:val="20"/>
          <w:szCs w:val="20"/>
          <w:rtl/>
        </w:rPr>
      </w:pPr>
    </w:p>
    <w:tbl>
      <w:tblPr>
        <w:bidiVisual/>
        <w:tblW w:w="7314" w:type="dxa"/>
        <w:tblInd w:w="7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23"/>
        <w:gridCol w:w="3491"/>
      </w:tblGrid>
      <w:tr w:rsidR="00DF49D4" w:rsidRPr="00F8634E" w14:paraId="1E4494E3" w14:textId="77777777" w:rsidTr="00CE0A0B">
        <w:tc>
          <w:tcPr>
            <w:tcW w:w="3823" w:type="dxa"/>
            <w:shd w:val="clear" w:color="auto" w:fill="auto"/>
          </w:tcPr>
          <w:p w14:paraId="7C7436D5" w14:textId="77777777" w:rsidR="00DF49D4" w:rsidRPr="00DF49D4" w:rsidRDefault="00DF49D4" w:rsidP="00CE0A0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DF49D4">
              <w:rPr>
                <w:rStyle w:val="default"/>
                <w:rFonts w:cs="FrankRuehl" w:hint="cs"/>
                <w:sz w:val="22"/>
                <w:szCs w:val="22"/>
                <w:rtl/>
              </w:rPr>
              <w:t>טור א'</w:t>
            </w:r>
          </w:p>
          <w:p w14:paraId="11688670" w14:textId="77777777" w:rsidR="00DF49D4" w:rsidRPr="00DF49D4" w:rsidRDefault="00DF49D4" w:rsidP="00CE0A0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DF49D4">
              <w:rPr>
                <w:rStyle w:val="default"/>
                <w:rFonts w:cs="FrankRuehl" w:hint="cs"/>
                <w:sz w:val="22"/>
                <w:szCs w:val="22"/>
                <w:rtl/>
              </w:rPr>
              <w:t>תאריך תחילת תקופה</w:t>
            </w:r>
          </w:p>
        </w:tc>
        <w:tc>
          <w:tcPr>
            <w:tcW w:w="3491" w:type="dxa"/>
            <w:shd w:val="clear" w:color="auto" w:fill="auto"/>
          </w:tcPr>
          <w:p w14:paraId="71FA304E" w14:textId="77777777" w:rsidR="00DF49D4" w:rsidRPr="00DF49D4" w:rsidRDefault="00DF49D4" w:rsidP="00CE0A0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DF49D4">
              <w:rPr>
                <w:rStyle w:val="default"/>
                <w:rFonts w:cs="FrankRuehl" w:hint="cs"/>
                <w:sz w:val="22"/>
                <w:szCs w:val="22"/>
                <w:rtl/>
              </w:rPr>
              <w:t>טור ב'</w:t>
            </w:r>
          </w:p>
          <w:p w14:paraId="261C1454" w14:textId="77777777" w:rsidR="00DF49D4" w:rsidRPr="00DF49D4" w:rsidRDefault="00DF49D4" w:rsidP="00CE0A0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DF49D4">
              <w:rPr>
                <w:rStyle w:val="default"/>
                <w:rFonts w:cs="FrankRuehl" w:hint="cs"/>
                <w:sz w:val="22"/>
                <w:szCs w:val="22"/>
                <w:rtl/>
              </w:rPr>
              <w:t>תאריך סוף תקופה</w:t>
            </w:r>
          </w:p>
        </w:tc>
      </w:tr>
      <w:tr w:rsidR="00DF49D4" w:rsidRPr="00F8634E" w14:paraId="1C394438" w14:textId="77777777" w:rsidTr="00CE0A0B">
        <w:tc>
          <w:tcPr>
            <w:tcW w:w="3823" w:type="dxa"/>
            <w:shd w:val="clear" w:color="auto" w:fill="auto"/>
          </w:tcPr>
          <w:p w14:paraId="48108F0C" w14:textId="77777777" w:rsidR="00DF49D4" w:rsidRPr="00DF49D4" w:rsidRDefault="00DF49D4" w:rsidP="00CE0A0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w:t>
            </w:r>
            <w:r w:rsidRPr="0012155D">
              <w:rPr>
                <w:rStyle w:val="default"/>
                <w:rFonts w:cs="FrankRuehl" w:hint="cs"/>
                <w:sz w:val="20"/>
                <w:szCs w:val="24"/>
                <w:rtl/>
              </w:rPr>
              <w:t>א) כ"ג בטבת התשפ"א (7 בינואר 2021)</w:t>
            </w:r>
          </w:p>
        </w:tc>
        <w:tc>
          <w:tcPr>
            <w:tcW w:w="3491" w:type="dxa"/>
            <w:shd w:val="clear" w:color="auto" w:fill="auto"/>
          </w:tcPr>
          <w:p w14:paraId="3E4C9D3F" w14:textId="77777777" w:rsidR="00DF49D4" w:rsidRPr="00DF49D4" w:rsidRDefault="00DF49D4" w:rsidP="00CE0A0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י"ב באדר התשפ"א (24 בפברואר 2021)</w:t>
            </w:r>
          </w:p>
        </w:tc>
      </w:tr>
      <w:tr w:rsidR="00DF49D4" w:rsidRPr="00F8634E" w14:paraId="3C4E5443" w14:textId="77777777" w:rsidTr="00CE0A0B">
        <w:tc>
          <w:tcPr>
            <w:tcW w:w="3823" w:type="dxa"/>
            <w:shd w:val="clear" w:color="auto" w:fill="auto"/>
          </w:tcPr>
          <w:p w14:paraId="5BFAD303" w14:textId="77777777" w:rsidR="00DF49D4" w:rsidRPr="00DF49D4" w:rsidRDefault="00DF49D4" w:rsidP="00CE0A0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(ג) י"ג באדר התשפ"א (25 בפברואר 2021)</w:t>
            </w:r>
          </w:p>
        </w:tc>
        <w:tc>
          <w:tcPr>
            <w:tcW w:w="3491" w:type="dxa"/>
            <w:shd w:val="clear" w:color="auto" w:fill="auto"/>
          </w:tcPr>
          <w:p w14:paraId="407DFC8C" w14:textId="77777777" w:rsidR="00DF49D4" w:rsidRPr="00DF49D4" w:rsidRDefault="00DF49D4" w:rsidP="00CE0A0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ט' באייר התשפ"א (21 באפריל 2021)</w:t>
            </w:r>
          </w:p>
        </w:tc>
      </w:tr>
      <w:tr w:rsidR="00DF49D4" w:rsidRPr="00F8634E" w14:paraId="334DF570" w14:textId="77777777" w:rsidTr="00CE0A0B">
        <w:tc>
          <w:tcPr>
            <w:tcW w:w="3823" w:type="dxa"/>
            <w:shd w:val="clear" w:color="auto" w:fill="auto"/>
          </w:tcPr>
          <w:p w14:paraId="24035A2B" w14:textId="77777777" w:rsidR="00DF49D4" w:rsidRPr="00DF49D4" w:rsidRDefault="00DF49D4" w:rsidP="00CE0A0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(ד) י' באייר התשפ"א (22 באפריל 2021)</w:t>
            </w:r>
          </w:p>
        </w:tc>
        <w:tc>
          <w:tcPr>
            <w:tcW w:w="3491" w:type="dxa"/>
            <w:shd w:val="clear" w:color="auto" w:fill="auto"/>
          </w:tcPr>
          <w:p w14:paraId="2FA6F691" w14:textId="77777777" w:rsidR="00DF49D4" w:rsidRPr="00DF49D4" w:rsidRDefault="00DF49D4" w:rsidP="00CE0A0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כ"ב בסיוון התשפ"א (2 ביוני 2021)</w:t>
            </w:r>
          </w:p>
        </w:tc>
      </w:tr>
      <w:tr w:rsidR="00DF49D4" w:rsidRPr="00F8634E" w14:paraId="4F965016" w14:textId="77777777" w:rsidTr="00CE0A0B">
        <w:tc>
          <w:tcPr>
            <w:tcW w:w="3823" w:type="dxa"/>
            <w:shd w:val="clear" w:color="auto" w:fill="auto"/>
          </w:tcPr>
          <w:p w14:paraId="50CD9E95" w14:textId="77777777" w:rsidR="00DF49D4" w:rsidRPr="00DF49D4" w:rsidRDefault="00DF49D4" w:rsidP="00CE0A0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(ה) כ"ג בסיוון התשפ"א (3 ביוני 2021)</w:t>
            </w:r>
          </w:p>
        </w:tc>
        <w:tc>
          <w:tcPr>
            <w:tcW w:w="3491" w:type="dxa"/>
            <w:shd w:val="clear" w:color="auto" w:fill="auto"/>
          </w:tcPr>
          <w:p w14:paraId="7B498C3F" w14:textId="77777777" w:rsidR="00DF49D4" w:rsidRPr="00DF49D4" w:rsidRDefault="00DF49D4" w:rsidP="00CE0A0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כ"ז בתמוז התשפ"א (7 ביולי 2021)</w:t>
            </w:r>
          </w:p>
        </w:tc>
      </w:tr>
      <w:tr w:rsidR="00DF49D4" w:rsidRPr="00F8634E" w14:paraId="607EA70D" w14:textId="77777777" w:rsidTr="00CE0A0B">
        <w:tc>
          <w:tcPr>
            <w:tcW w:w="3823" w:type="dxa"/>
            <w:shd w:val="clear" w:color="auto" w:fill="auto"/>
          </w:tcPr>
          <w:p w14:paraId="548B37EE" w14:textId="77777777" w:rsidR="00DF49D4" w:rsidRPr="00DF49D4" w:rsidRDefault="00DF49D4" w:rsidP="00CE0A0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(ו) כ"ח בתמוז התשפ"א (8 ביולי 2021)</w:t>
            </w:r>
          </w:p>
        </w:tc>
        <w:tc>
          <w:tcPr>
            <w:tcW w:w="3491" w:type="dxa"/>
            <w:shd w:val="clear" w:color="auto" w:fill="auto"/>
          </w:tcPr>
          <w:p w14:paraId="7BED7A6D" w14:textId="77777777" w:rsidR="00DF49D4" w:rsidRPr="00DF49D4" w:rsidRDefault="00DF49D4" w:rsidP="00CE0A0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י"ז באלול התשפ"א (25 באוגוסט 2021)</w:t>
            </w:r>
          </w:p>
        </w:tc>
      </w:tr>
      <w:tr w:rsidR="00DF49D4" w:rsidRPr="00F8634E" w14:paraId="6300F277" w14:textId="77777777" w:rsidTr="00CE0A0B">
        <w:tc>
          <w:tcPr>
            <w:tcW w:w="3823" w:type="dxa"/>
            <w:shd w:val="clear" w:color="auto" w:fill="auto"/>
          </w:tcPr>
          <w:p w14:paraId="75DB7682" w14:textId="77777777" w:rsidR="00DF49D4" w:rsidRPr="00F8634E" w:rsidRDefault="00DF49D4" w:rsidP="00CE0A0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(ז) י"ח באלול התשפ"א (25 באוגוסט 2021)</w:t>
            </w:r>
          </w:p>
        </w:tc>
        <w:tc>
          <w:tcPr>
            <w:tcW w:w="3491" w:type="dxa"/>
            <w:shd w:val="clear" w:color="auto" w:fill="auto"/>
          </w:tcPr>
          <w:p w14:paraId="7F5E62CB" w14:textId="77777777" w:rsidR="00DF49D4" w:rsidRPr="00F8634E" w:rsidRDefault="00DF49D4" w:rsidP="00CE0A0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ל' בתשרי התשפ"ב (6 באוקטובר 2021)</w:t>
            </w:r>
          </w:p>
        </w:tc>
      </w:tr>
      <w:tr w:rsidR="00DF49D4" w:rsidRPr="00F8634E" w14:paraId="71E62684" w14:textId="77777777" w:rsidTr="00CE0A0B">
        <w:tc>
          <w:tcPr>
            <w:tcW w:w="3823" w:type="dxa"/>
            <w:shd w:val="clear" w:color="auto" w:fill="auto"/>
          </w:tcPr>
          <w:p w14:paraId="3662AEA6" w14:textId="77777777" w:rsidR="00DF49D4" w:rsidRPr="00F8634E" w:rsidRDefault="00DF49D4" w:rsidP="00CE0A0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(ח) א' בחשוון התשפ"ב (7 באוקטובר 2021)</w:t>
            </w:r>
          </w:p>
        </w:tc>
        <w:tc>
          <w:tcPr>
            <w:tcW w:w="3491" w:type="dxa"/>
            <w:shd w:val="clear" w:color="auto" w:fill="auto"/>
          </w:tcPr>
          <w:p w14:paraId="02D2F3F8" w14:textId="77777777" w:rsidR="00DF49D4" w:rsidRPr="00F8634E" w:rsidRDefault="00DF49D4" w:rsidP="00CE0A0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כ' בכסלו התשפ"ב (24 בנובמבר 2021)</w:t>
            </w:r>
          </w:p>
        </w:tc>
      </w:tr>
      <w:tr w:rsidR="00DF49D4" w:rsidRPr="00F8634E" w14:paraId="31C97FE4" w14:textId="77777777" w:rsidTr="00CE0A0B">
        <w:tc>
          <w:tcPr>
            <w:tcW w:w="3823" w:type="dxa"/>
            <w:shd w:val="clear" w:color="auto" w:fill="auto"/>
          </w:tcPr>
          <w:p w14:paraId="2560835A" w14:textId="77777777" w:rsidR="00DF49D4" w:rsidRPr="00F8634E" w:rsidRDefault="00DF49D4" w:rsidP="00CE0A0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(ט) כ"א בכסלו התשפ"ב (25 בנובמבר 2021)</w:t>
            </w:r>
          </w:p>
        </w:tc>
        <w:tc>
          <w:tcPr>
            <w:tcW w:w="3491" w:type="dxa"/>
            <w:shd w:val="clear" w:color="auto" w:fill="auto"/>
          </w:tcPr>
          <w:p w14:paraId="029BE5BF" w14:textId="77777777" w:rsidR="00DF49D4" w:rsidRPr="00F8634E" w:rsidRDefault="00E92AC7" w:rsidP="00CE0A0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E92AC7">
              <w:rPr>
                <w:rStyle w:val="default"/>
                <w:rFonts w:cs="FrankRuehl" w:hint="cs"/>
                <w:sz w:val="20"/>
                <w:szCs w:val="24"/>
                <w:rtl/>
              </w:rPr>
              <w:t>ג' בשבט התשפ"ב (5 בינואר 2022)</w:t>
            </w:r>
          </w:p>
        </w:tc>
      </w:tr>
    </w:tbl>
    <w:p w14:paraId="1A3C2DD1" w14:textId="77777777" w:rsidR="00DF49D4" w:rsidRPr="00E92AC7" w:rsidRDefault="00DF49D4" w:rsidP="00BF6EFE">
      <w:pPr>
        <w:pStyle w:val="P00"/>
        <w:spacing w:before="0"/>
        <w:ind w:left="0" w:right="1134"/>
        <w:rPr>
          <w:rStyle w:val="default"/>
          <w:rFonts w:cs="FrankRuehl"/>
          <w:sz w:val="20"/>
          <w:szCs w:val="20"/>
          <w:rtl/>
        </w:rPr>
      </w:pPr>
    </w:p>
    <w:p w14:paraId="11B66932" w14:textId="77777777" w:rsidR="00DF49D4" w:rsidRPr="0033407C" w:rsidRDefault="00DF49D4" w:rsidP="00DF49D4">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color w:val="FF0000"/>
          <w:sz w:val="20"/>
          <w:szCs w:val="20"/>
          <w:shd w:val="clear" w:color="auto" w:fill="FFFF99"/>
          <w:rtl/>
        </w:rPr>
      </w:pPr>
      <w:bookmarkStart w:id="35" w:name="Rov42"/>
      <w:r w:rsidRPr="0033407C">
        <w:rPr>
          <w:rFonts w:ascii="FrankRuehl" w:hAnsi="FrankRuehl" w:cs="FrankRuehl"/>
          <w:vanish/>
          <w:color w:val="FF0000"/>
          <w:sz w:val="20"/>
          <w:szCs w:val="20"/>
          <w:shd w:val="clear" w:color="auto" w:fill="FFFF99"/>
          <w:rtl/>
        </w:rPr>
        <w:t>מיום 1.9.2020</w:t>
      </w:r>
    </w:p>
    <w:p w14:paraId="1DEE5478" w14:textId="77777777" w:rsidR="00DF49D4" w:rsidRPr="0033407C" w:rsidRDefault="00DF49D4" w:rsidP="00DF49D4">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sz w:val="20"/>
          <w:szCs w:val="20"/>
          <w:shd w:val="clear" w:color="auto" w:fill="FFFF99"/>
          <w:rtl/>
        </w:rPr>
      </w:pPr>
      <w:r w:rsidRPr="0033407C">
        <w:rPr>
          <w:rFonts w:ascii="FrankRuehl" w:hAnsi="FrankRuehl" w:cs="FrankRuehl"/>
          <w:b/>
          <w:bCs/>
          <w:vanish/>
          <w:sz w:val="20"/>
          <w:szCs w:val="20"/>
          <w:shd w:val="clear" w:color="auto" w:fill="FFFF99"/>
          <w:rtl/>
        </w:rPr>
        <w:t>הוראות תש"ף-2020</w:t>
      </w:r>
    </w:p>
    <w:p w14:paraId="5B2B4700" w14:textId="77777777" w:rsidR="00DF49D4" w:rsidRPr="0033407C" w:rsidRDefault="00DF49D4" w:rsidP="00DF49D4">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sz w:val="20"/>
          <w:szCs w:val="20"/>
          <w:shd w:val="clear" w:color="auto" w:fill="FFFF99"/>
          <w:rtl/>
        </w:rPr>
      </w:pPr>
      <w:hyperlink r:id="rId91" w:history="1">
        <w:r w:rsidRPr="0033407C">
          <w:rPr>
            <w:rStyle w:val="Hyperlink"/>
            <w:rFonts w:ascii="FrankRuehl" w:hAnsi="FrankRuehl" w:cs="FrankRuehl"/>
            <w:vanish/>
            <w:sz w:val="20"/>
            <w:szCs w:val="20"/>
            <w:shd w:val="clear" w:color="auto" w:fill="FFFF99"/>
            <w:rtl/>
          </w:rPr>
          <w:t>ק"ת תש"ף מס' 8639</w:t>
        </w:r>
      </w:hyperlink>
      <w:r w:rsidRPr="0033407C">
        <w:rPr>
          <w:rFonts w:ascii="FrankRuehl" w:hAnsi="FrankRuehl" w:cs="FrankRuehl"/>
          <w:vanish/>
          <w:sz w:val="20"/>
          <w:szCs w:val="20"/>
          <w:shd w:val="clear" w:color="auto" w:fill="FFFF99"/>
          <w:rtl/>
        </w:rPr>
        <w:t xml:space="preserve"> מיום 5.7.2020 עמ' 1745</w:t>
      </w:r>
    </w:p>
    <w:p w14:paraId="264FA8D0" w14:textId="77777777" w:rsidR="00DF49D4" w:rsidRPr="0033407C" w:rsidRDefault="00DF49D4" w:rsidP="00BF6EFE">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sz w:val="20"/>
          <w:szCs w:val="20"/>
          <w:shd w:val="clear" w:color="auto" w:fill="FFFF99"/>
          <w:rtl/>
        </w:rPr>
      </w:pPr>
      <w:r w:rsidRPr="0033407C">
        <w:rPr>
          <w:rFonts w:ascii="FrankRuehl" w:hAnsi="FrankRuehl" w:cs="FrankRuehl"/>
          <w:b/>
          <w:bCs/>
          <w:vanish/>
          <w:sz w:val="20"/>
          <w:szCs w:val="20"/>
          <w:shd w:val="clear" w:color="auto" w:fill="FFFF99"/>
          <w:rtl/>
        </w:rPr>
        <w:t xml:space="preserve">הוספת </w:t>
      </w:r>
      <w:r w:rsidR="0033407C" w:rsidRPr="0033407C">
        <w:rPr>
          <w:rFonts w:ascii="FrankRuehl" w:hAnsi="FrankRuehl" w:cs="FrankRuehl" w:hint="cs"/>
          <w:b/>
          <w:bCs/>
          <w:vanish/>
          <w:sz w:val="20"/>
          <w:szCs w:val="20"/>
          <w:shd w:val="clear" w:color="auto" w:fill="FFFF99"/>
          <w:rtl/>
        </w:rPr>
        <w:t>סעיף</w:t>
      </w:r>
      <w:r w:rsidRPr="0033407C">
        <w:rPr>
          <w:rFonts w:ascii="FrankRuehl" w:hAnsi="FrankRuehl" w:cs="FrankRuehl"/>
          <w:b/>
          <w:bCs/>
          <w:vanish/>
          <w:sz w:val="20"/>
          <w:szCs w:val="20"/>
          <w:shd w:val="clear" w:color="auto" w:fill="FFFF99"/>
          <w:rtl/>
        </w:rPr>
        <w:t xml:space="preserve"> 5</w:t>
      </w:r>
    </w:p>
    <w:p w14:paraId="590BF6EC" w14:textId="77777777" w:rsidR="00E92AC7" w:rsidRPr="0033407C" w:rsidRDefault="00E92AC7" w:rsidP="00BF6EFE">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sz w:val="20"/>
          <w:szCs w:val="20"/>
          <w:shd w:val="clear" w:color="auto" w:fill="FFFF99"/>
          <w:rtl/>
        </w:rPr>
      </w:pPr>
    </w:p>
    <w:p w14:paraId="3B0CA0E3" w14:textId="77777777" w:rsidR="00E92AC7" w:rsidRPr="0033407C" w:rsidRDefault="00E92AC7" w:rsidP="00BF6EFE">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color w:val="FF0000"/>
          <w:sz w:val="20"/>
          <w:szCs w:val="20"/>
          <w:shd w:val="clear" w:color="auto" w:fill="FFFF99"/>
          <w:rtl/>
        </w:rPr>
      </w:pPr>
      <w:r w:rsidRPr="0033407C">
        <w:rPr>
          <w:rFonts w:ascii="FrankRuehl" w:hAnsi="FrankRuehl" w:cs="FrankRuehl" w:hint="cs"/>
          <w:vanish/>
          <w:color w:val="FF0000"/>
          <w:sz w:val="20"/>
          <w:szCs w:val="20"/>
          <w:shd w:val="clear" w:color="auto" w:fill="FFFF99"/>
          <w:rtl/>
        </w:rPr>
        <w:t>מיום 1.9.2021</w:t>
      </w:r>
    </w:p>
    <w:p w14:paraId="6E85068B" w14:textId="77777777" w:rsidR="00E92AC7" w:rsidRPr="0033407C" w:rsidRDefault="00E92AC7" w:rsidP="00BF6EFE">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sz w:val="20"/>
          <w:szCs w:val="20"/>
          <w:shd w:val="clear" w:color="auto" w:fill="FFFF99"/>
          <w:rtl/>
        </w:rPr>
      </w:pPr>
      <w:r w:rsidRPr="0033407C">
        <w:rPr>
          <w:rFonts w:ascii="FrankRuehl" w:hAnsi="FrankRuehl" w:cs="FrankRuehl" w:hint="cs"/>
          <w:b/>
          <w:bCs/>
          <w:vanish/>
          <w:sz w:val="20"/>
          <w:szCs w:val="20"/>
          <w:shd w:val="clear" w:color="auto" w:fill="FFFF99"/>
          <w:rtl/>
        </w:rPr>
        <w:t>הוראות תשפ"א-2021</w:t>
      </w:r>
    </w:p>
    <w:p w14:paraId="0058F9C9" w14:textId="77777777" w:rsidR="00E92AC7" w:rsidRPr="0033407C" w:rsidRDefault="00E92AC7" w:rsidP="00BF6EFE">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sz w:val="20"/>
          <w:szCs w:val="20"/>
          <w:shd w:val="clear" w:color="auto" w:fill="FFFF99"/>
          <w:rtl/>
        </w:rPr>
      </w:pPr>
      <w:hyperlink r:id="rId92" w:history="1">
        <w:r w:rsidRPr="0033407C">
          <w:rPr>
            <w:rStyle w:val="Hyperlink"/>
            <w:rFonts w:ascii="FrankRuehl" w:hAnsi="FrankRuehl" w:cs="FrankRuehl" w:hint="cs"/>
            <w:vanish/>
            <w:sz w:val="20"/>
            <w:szCs w:val="20"/>
            <w:shd w:val="clear" w:color="auto" w:fill="FFFF99"/>
            <w:rtl/>
          </w:rPr>
          <w:t>ק"ת תשפ"א מס' 9506</w:t>
        </w:r>
      </w:hyperlink>
      <w:r w:rsidRPr="0033407C">
        <w:rPr>
          <w:rFonts w:ascii="FrankRuehl" w:hAnsi="FrankRuehl" w:cs="FrankRuehl" w:hint="cs"/>
          <w:vanish/>
          <w:sz w:val="20"/>
          <w:szCs w:val="20"/>
          <w:shd w:val="clear" w:color="auto" w:fill="FFFF99"/>
          <w:rtl/>
        </w:rPr>
        <w:t xml:space="preserve"> מיום 20.7.2021 עמ' 3764</w:t>
      </w:r>
    </w:p>
    <w:p w14:paraId="70734E16" w14:textId="77777777" w:rsidR="00E92AC7" w:rsidRPr="0033407C" w:rsidRDefault="00E92AC7" w:rsidP="00BF6EFE">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sz w:val="20"/>
          <w:szCs w:val="20"/>
          <w:shd w:val="clear" w:color="auto" w:fill="FFFF99"/>
          <w:rtl/>
        </w:rPr>
      </w:pPr>
    </w:p>
    <w:tbl>
      <w:tblPr>
        <w:bidiVisual/>
        <w:tblW w:w="7314" w:type="dxa"/>
        <w:tblInd w:w="7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23"/>
        <w:gridCol w:w="3491"/>
      </w:tblGrid>
      <w:tr w:rsidR="00E92AC7" w:rsidRPr="0033407C" w14:paraId="1E595219" w14:textId="77777777" w:rsidTr="009B42D7">
        <w:trPr>
          <w:hidden/>
        </w:trPr>
        <w:tc>
          <w:tcPr>
            <w:tcW w:w="3823" w:type="dxa"/>
            <w:shd w:val="clear" w:color="auto" w:fill="auto"/>
          </w:tcPr>
          <w:p w14:paraId="1287996F" w14:textId="77777777" w:rsidR="00E92AC7" w:rsidRPr="0033407C" w:rsidRDefault="00E92AC7" w:rsidP="009B42D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33407C">
              <w:rPr>
                <w:rStyle w:val="default"/>
                <w:rFonts w:cs="FrankRuehl" w:hint="cs"/>
                <w:vanish/>
                <w:sz w:val="18"/>
                <w:szCs w:val="22"/>
                <w:shd w:val="clear" w:color="auto" w:fill="FFFF99"/>
                <w:rtl/>
              </w:rPr>
              <w:t>(ט) כ"א בכסלו התשפ"ב (25 בנובמבר 2021)</w:t>
            </w:r>
          </w:p>
        </w:tc>
        <w:tc>
          <w:tcPr>
            <w:tcW w:w="3491" w:type="dxa"/>
            <w:shd w:val="clear" w:color="auto" w:fill="auto"/>
          </w:tcPr>
          <w:p w14:paraId="7715E75A" w14:textId="77777777" w:rsidR="00E92AC7" w:rsidRPr="0033407C" w:rsidRDefault="00E92AC7" w:rsidP="009B42D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33407C">
              <w:rPr>
                <w:rStyle w:val="default"/>
                <w:rFonts w:cs="FrankRuehl" w:hint="cs"/>
                <w:vanish/>
                <w:sz w:val="18"/>
                <w:szCs w:val="22"/>
                <w:u w:val="single"/>
                <w:shd w:val="clear" w:color="auto" w:fill="FFFF99"/>
                <w:rtl/>
              </w:rPr>
              <w:t>ג' בשבט התשפ"ב (5 בינואר 2022)</w:t>
            </w:r>
          </w:p>
        </w:tc>
      </w:tr>
      <w:bookmarkEnd w:id="35"/>
    </w:tbl>
    <w:p w14:paraId="63AF39DC" w14:textId="77777777" w:rsidR="00E92AC7" w:rsidRPr="0033407C" w:rsidRDefault="00E92AC7" w:rsidP="0033407C">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sz w:val="2"/>
          <w:szCs w:val="2"/>
          <w:rtl/>
        </w:rPr>
      </w:pPr>
    </w:p>
    <w:p w14:paraId="544B9047" w14:textId="77777777" w:rsidR="0033407C" w:rsidRPr="0033407C" w:rsidRDefault="0033407C" w:rsidP="0033407C">
      <w:pPr>
        <w:pStyle w:val="P00"/>
        <w:spacing w:before="72"/>
        <w:ind w:left="0" w:right="1134"/>
        <w:rPr>
          <w:rStyle w:val="default"/>
          <w:rFonts w:cs="FrankRuehl"/>
          <w:rtl/>
        </w:rPr>
      </w:pPr>
    </w:p>
    <w:p w14:paraId="71EAC816" w14:textId="77777777" w:rsidR="00E92AC7" w:rsidRPr="00E92AC7" w:rsidRDefault="00E92AC7" w:rsidP="00E92AC7">
      <w:pPr>
        <w:pStyle w:val="P00"/>
        <w:spacing w:before="72"/>
        <w:ind w:left="0" w:right="1134"/>
        <w:rPr>
          <w:rStyle w:val="default"/>
          <w:rFonts w:cs="FrankRuehl" w:hint="cs"/>
          <w:rtl/>
        </w:rPr>
      </w:pPr>
      <w:r w:rsidRPr="00E92AC7">
        <w:rPr>
          <w:rStyle w:val="default"/>
          <w:rFonts w:ascii="FrankRuehl" w:hAnsi="FrankRuehl" w:cs="FrankRuehl"/>
        </w:rPr>
        <w:pict w14:anchorId="6BE9CE29">
          <v:rect id="_x0000_s2095" style="position:absolute;left:0;text-align:left;margin-left:464.5pt;margin-top:8.05pt;width:75.05pt;height:19.2pt;z-index:251675648" o:allowincell="f" filled="f" stroked="f" strokecolor="lime" strokeweight=".25pt">
            <v:textbox inset="0,0,0,0">
              <w:txbxContent>
                <w:p w14:paraId="4391AC40" w14:textId="77777777" w:rsidR="00E92AC7" w:rsidRDefault="00E92AC7" w:rsidP="00E92AC7">
                  <w:pPr>
                    <w:spacing w:line="160" w:lineRule="exact"/>
                    <w:jc w:val="left"/>
                    <w:rPr>
                      <w:rFonts w:cs="Miriam"/>
                      <w:noProof/>
                      <w:sz w:val="18"/>
                      <w:szCs w:val="18"/>
                      <w:rtl/>
                    </w:rPr>
                  </w:pPr>
                  <w:r>
                    <w:rPr>
                      <w:rFonts w:cs="Miriam" w:hint="cs"/>
                      <w:noProof/>
                      <w:sz w:val="18"/>
                      <w:szCs w:val="18"/>
                      <w:rtl/>
                    </w:rPr>
                    <w:t>הוראות תשפ"א-2021</w:t>
                  </w:r>
                </w:p>
                <w:p w14:paraId="4689D94F" w14:textId="77777777" w:rsidR="009B2125" w:rsidRDefault="009B2125" w:rsidP="00E92AC7">
                  <w:pPr>
                    <w:spacing w:line="160" w:lineRule="exact"/>
                    <w:jc w:val="left"/>
                    <w:rPr>
                      <w:rFonts w:cs="Miriam"/>
                      <w:noProof/>
                      <w:sz w:val="18"/>
                      <w:szCs w:val="18"/>
                      <w:rtl/>
                    </w:rPr>
                  </w:pPr>
                  <w:r>
                    <w:rPr>
                      <w:rFonts w:cs="Miriam" w:hint="cs"/>
                      <w:noProof/>
                      <w:sz w:val="18"/>
                      <w:szCs w:val="18"/>
                      <w:rtl/>
                    </w:rPr>
                    <w:t>הוראות תשפ"ב-2022</w:t>
                  </w:r>
                </w:p>
              </w:txbxContent>
            </v:textbox>
            <w10:anchorlock/>
          </v:rect>
        </w:pict>
      </w:r>
      <w:r w:rsidRPr="00E92AC7">
        <w:rPr>
          <w:rStyle w:val="default"/>
          <w:rFonts w:ascii="FrankRuehl" w:hAnsi="FrankRuehl" w:cs="FrankRuehl"/>
        </w:rPr>
        <w:t>6</w:t>
      </w:r>
      <w:r w:rsidRPr="00E92AC7">
        <w:rPr>
          <w:rStyle w:val="default"/>
          <w:rFonts w:cs="FrankRuehl"/>
          <w:rtl/>
        </w:rPr>
        <w:t>.</w:t>
      </w:r>
      <w:r w:rsidRPr="00E92AC7">
        <w:rPr>
          <w:rStyle w:val="default"/>
          <w:rFonts w:cs="FrankRuehl"/>
          <w:rtl/>
        </w:rPr>
        <w:tab/>
      </w:r>
      <w:r w:rsidRPr="00E92AC7">
        <w:rPr>
          <w:rStyle w:val="default"/>
          <w:rFonts w:cs="FrankRuehl" w:hint="cs"/>
          <w:rtl/>
        </w:rPr>
        <w:t>תקופות נזילות בשנת 2022</w:t>
      </w:r>
    </w:p>
    <w:p w14:paraId="570ADB18" w14:textId="77777777" w:rsidR="00DF49D4" w:rsidRPr="00E92AC7" w:rsidRDefault="00DF49D4" w:rsidP="00E92AC7">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sz w:val="20"/>
          <w:szCs w:val="20"/>
          <w:rtl/>
        </w:rPr>
      </w:pPr>
    </w:p>
    <w:tbl>
      <w:tblPr>
        <w:bidiVisual/>
        <w:tblW w:w="7314" w:type="dxa"/>
        <w:tblInd w:w="7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90"/>
        <w:gridCol w:w="3524"/>
      </w:tblGrid>
      <w:tr w:rsidR="00E92AC7" w:rsidRPr="009B42D7" w14:paraId="6BFF31A2" w14:textId="77777777" w:rsidTr="009B42D7">
        <w:tc>
          <w:tcPr>
            <w:tcW w:w="0" w:type="auto"/>
            <w:shd w:val="clear" w:color="auto" w:fill="auto"/>
            <w:vAlign w:val="bottom"/>
          </w:tcPr>
          <w:p w14:paraId="5683FF29" w14:textId="77777777" w:rsidR="00E92AC7" w:rsidRPr="009B42D7" w:rsidRDefault="00E92AC7" w:rsidP="009B42D7">
            <w:pPr>
              <w:pStyle w:val="footnote"/>
              <w:ind w:left="0"/>
              <w:jc w:val="center"/>
              <w:rPr>
                <w:rFonts w:cs="FrankRuehl"/>
                <w:sz w:val="18"/>
                <w:rtl/>
              </w:rPr>
            </w:pPr>
            <w:r w:rsidRPr="009B42D7">
              <w:rPr>
                <w:rFonts w:cs="FrankRuehl" w:hint="cs"/>
                <w:sz w:val="18"/>
                <w:rtl/>
              </w:rPr>
              <w:t>טור א'</w:t>
            </w:r>
          </w:p>
          <w:p w14:paraId="20E0A0C3" w14:textId="77777777" w:rsidR="00E92AC7" w:rsidRPr="009B42D7" w:rsidRDefault="00E92AC7" w:rsidP="009B42D7">
            <w:pPr>
              <w:pStyle w:val="footnote"/>
              <w:ind w:left="0"/>
              <w:jc w:val="center"/>
              <w:rPr>
                <w:rFonts w:cs="FrankRuehl"/>
                <w:sz w:val="18"/>
                <w:rtl/>
              </w:rPr>
            </w:pPr>
            <w:r w:rsidRPr="009B42D7">
              <w:rPr>
                <w:rFonts w:cs="FrankRuehl" w:hint="cs"/>
                <w:sz w:val="18"/>
                <w:rtl/>
              </w:rPr>
              <w:t>תאריך תחילת תקופה</w:t>
            </w:r>
          </w:p>
        </w:tc>
        <w:tc>
          <w:tcPr>
            <w:tcW w:w="0" w:type="auto"/>
            <w:shd w:val="clear" w:color="auto" w:fill="auto"/>
            <w:vAlign w:val="bottom"/>
          </w:tcPr>
          <w:p w14:paraId="64841CA6" w14:textId="77777777" w:rsidR="00E92AC7" w:rsidRPr="009B42D7" w:rsidRDefault="00E92AC7" w:rsidP="009B42D7">
            <w:pPr>
              <w:pStyle w:val="footnote"/>
              <w:ind w:left="0"/>
              <w:jc w:val="center"/>
              <w:rPr>
                <w:rFonts w:cs="FrankRuehl"/>
                <w:sz w:val="18"/>
                <w:rtl/>
              </w:rPr>
            </w:pPr>
            <w:r w:rsidRPr="009B42D7">
              <w:rPr>
                <w:rFonts w:cs="FrankRuehl" w:hint="cs"/>
                <w:sz w:val="18"/>
                <w:rtl/>
              </w:rPr>
              <w:t>טור ב'</w:t>
            </w:r>
          </w:p>
          <w:p w14:paraId="3B4BF4E8" w14:textId="77777777" w:rsidR="00E92AC7" w:rsidRPr="009B42D7" w:rsidRDefault="00E92AC7" w:rsidP="009B42D7">
            <w:pPr>
              <w:pStyle w:val="footnote"/>
              <w:ind w:left="0"/>
              <w:jc w:val="center"/>
              <w:rPr>
                <w:rFonts w:cs="FrankRuehl"/>
                <w:sz w:val="18"/>
                <w:rtl/>
              </w:rPr>
            </w:pPr>
            <w:r w:rsidRPr="009B42D7">
              <w:rPr>
                <w:rFonts w:cs="FrankRuehl" w:hint="cs"/>
                <w:sz w:val="18"/>
                <w:rtl/>
              </w:rPr>
              <w:t>תאריך סוף תקופה</w:t>
            </w:r>
          </w:p>
        </w:tc>
      </w:tr>
      <w:tr w:rsidR="00E92AC7" w:rsidRPr="009B42D7" w14:paraId="7BCF9156" w14:textId="77777777" w:rsidTr="009B42D7">
        <w:tc>
          <w:tcPr>
            <w:tcW w:w="0" w:type="auto"/>
            <w:shd w:val="clear" w:color="auto" w:fill="auto"/>
          </w:tcPr>
          <w:p w14:paraId="38200D63" w14:textId="77777777" w:rsidR="00E92AC7" w:rsidRPr="009B42D7" w:rsidRDefault="00E92AC7" w:rsidP="009B42D7">
            <w:pPr>
              <w:pStyle w:val="footnote"/>
              <w:ind w:left="0"/>
              <w:rPr>
                <w:rFonts w:cs="FrankRuehl" w:hint="cs"/>
                <w:sz w:val="20"/>
                <w:szCs w:val="24"/>
                <w:rtl/>
              </w:rPr>
            </w:pPr>
            <w:r w:rsidRPr="009B42D7">
              <w:rPr>
                <w:rFonts w:cs="FrankRuehl" w:hint="cs"/>
                <w:sz w:val="20"/>
                <w:szCs w:val="24"/>
                <w:rtl/>
              </w:rPr>
              <w:t>(א) ד' בשבט התשפ"ב (6 בינואר 2022)</w:t>
            </w:r>
          </w:p>
        </w:tc>
        <w:tc>
          <w:tcPr>
            <w:tcW w:w="0" w:type="auto"/>
            <w:shd w:val="clear" w:color="auto" w:fill="auto"/>
          </w:tcPr>
          <w:p w14:paraId="40AE5A6B" w14:textId="77777777" w:rsidR="00E92AC7" w:rsidRPr="009B42D7" w:rsidRDefault="00E92AC7" w:rsidP="009B42D7">
            <w:pPr>
              <w:pStyle w:val="footnote"/>
              <w:ind w:left="0"/>
              <w:rPr>
                <w:rFonts w:cs="FrankRuehl"/>
                <w:sz w:val="20"/>
                <w:szCs w:val="24"/>
                <w:rtl/>
              </w:rPr>
            </w:pPr>
            <w:r w:rsidRPr="009B42D7">
              <w:rPr>
                <w:rFonts w:cs="FrankRuehl" w:hint="cs"/>
                <w:sz w:val="20"/>
                <w:szCs w:val="24"/>
                <w:rtl/>
              </w:rPr>
              <w:t>כ"ב באדר א' התשפ"ב (23 בפברואר 2022)</w:t>
            </w:r>
          </w:p>
        </w:tc>
      </w:tr>
      <w:tr w:rsidR="00E92AC7" w:rsidRPr="009B42D7" w14:paraId="730419E6" w14:textId="77777777" w:rsidTr="009B42D7">
        <w:tc>
          <w:tcPr>
            <w:tcW w:w="0" w:type="auto"/>
            <w:shd w:val="clear" w:color="auto" w:fill="auto"/>
          </w:tcPr>
          <w:p w14:paraId="6507819B" w14:textId="77777777" w:rsidR="00E92AC7" w:rsidRPr="009B42D7" w:rsidRDefault="00E92AC7" w:rsidP="009B42D7">
            <w:pPr>
              <w:pStyle w:val="footnote"/>
              <w:ind w:left="0"/>
              <w:rPr>
                <w:rFonts w:cs="FrankRuehl" w:hint="cs"/>
                <w:sz w:val="20"/>
                <w:szCs w:val="24"/>
                <w:rtl/>
              </w:rPr>
            </w:pPr>
            <w:r w:rsidRPr="009B42D7">
              <w:rPr>
                <w:rFonts w:cs="FrankRuehl" w:hint="cs"/>
                <w:sz w:val="20"/>
                <w:szCs w:val="24"/>
                <w:rtl/>
              </w:rPr>
              <w:t>(ב) כ"ג באדר א' התשפ"ב (24 בפברואר 2022)</w:t>
            </w:r>
          </w:p>
        </w:tc>
        <w:tc>
          <w:tcPr>
            <w:tcW w:w="0" w:type="auto"/>
            <w:shd w:val="clear" w:color="auto" w:fill="auto"/>
          </w:tcPr>
          <w:p w14:paraId="6C0410C4" w14:textId="77777777" w:rsidR="00E92AC7" w:rsidRPr="009B42D7" w:rsidRDefault="00E92AC7" w:rsidP="009B42D7">
            <w:pPr>
              <w:pStyle w:val="footnote"/>
              <w:ind w:left="0"/>
              <w:rPr>
                <w:rFonts w:cs="FrankRuehl"/>
                <w:sz w:val="20"/>
                <w:szCs w:val="24"/>
                <w:rtl/>
              </w:rPr>
            </w:pPr>
            <w:r w:rsidRPr="009B42D7">
              <w:rPr>
                <w:rFonts w:cs="FrankRuehl" w:hint="cs"/>
                <w:sz w:val="20"/>
                <w:szCs w:val="24"/>
                <w:rtl/>
              </w:rPr>
              <w:t>י"ב בניסן התשפ"ב (13 באפריל 2022)</w:t>
            </w:r>
          </w:p>
        </w:tc>
      </w:tr>
      <w:tr w:rsidR="00E92AC7" w:rsidRPr="009B42D7" w14:paraId="1A785E63" w14:textId="77777777" w:rsidTr="009B42D7">
        <w:tc>
          <w:tcPr>
            <w:tcW w:w="0" w:type="auto"/>
            <w:shd w:val="clear" w:color="auto" w:fill="auto"/>
          </w:tcPr>
          <w:p w14:paraId="7F627F91" w14:textId="77777777" w:rsidR="00E92AC7" w:rsidRPr="009B42D7" w:rsidRDefault="00E92AC7" w:rsidP="009B42D7">
            <w:pPr>
              <w:pStyle w:val="footnote"/>
              <w:ind w:left="0"/>
              <w:rPr>
                <w:rFonts w:cs="FrankRuehl" w:hint="cs"/>
                <w:sz w:val="20"/>
                <w:szCs w:val="24"/>
                <w:rtl/>
              </w:rPr>
            </w:pPr>
            <w:r w:rsidRPr="009B42D7">
              <w:rPr>
                <w:rFonts w:cs="FrankRuehl" w:hint="cs"/>
                <w:sz w:val="20"/>
                <w:szCs w:val="24"/>
                <w:rtl/>
              </w:rPr>
              <w:t>(ג) י"ג בניסן התשפ"ב (14 באפריל 2022)</w:t>
            </w:r>
          </w:p>
        </w:tc>
        <w:tc>
          <w:tcPr>
            <w:tcW w:w="0" w:type="auto"/>
            <w:shd w:val="clear" w:color="auto" w:fill="auto"/>
          </w:tcPr>
          <w:p w14:paraId="00C4D6FD" w14:textId="77777777" w:rsidR="00E92AC7" w:rsidRPr="009B42D7" w:rsidRDefault="00E92AC7" w:rsidP="009B42D7">
            <w:pPr>
              <w:pStyle w:val="footnote"/>
              <w:ind w:left="0"/>
              <w:rPr>
                <w:rFonts w:cs="FrankRuehl"/>
                <w:sz w:val="20"/>
                <w:szCs w:val="24"/>
                <w:rtl/>
              </w:rPr>
            </w:pPr>
            <w:r w:rsidRPr="009B42D7">
              <w:rPr>
                <w:rFonts w:cs="FrankRuehl" w:hint="cs"/>
                <w:sz w:val="20"/>
                <w:szCs w:val="24"/>
                <w:rtl/>
              </w:rPr>
              <w:t>כ"ד באייר התשפ"ב (25 במאי 2022)</w:t>
            </w:r>
          </w:p>
        </w:tc>
      </w:tr>
      <w:tr w:rsidR="00E92AC7" w:rsidRPr="009B42D7" w14:paraId="5E2B20CB" w14:textId="77777777" w:rsidTr="009B42D7">
        <w:tc>
          <w:tcPr>
            <w:tcW w:w="0" w:type="auto"/>
            <w:shd w:val="clear" w:color="auto" w:fill="auto"/>
          </w:tcPr>
          <w:p w14:paraId="16C9B178" w14:textId="77777777" w:rsidR="00E92AC7" w:rsidRPr="009B42D7" w:rsidRDefault="000E60E9" w:rsidP="009B42D7">
            <w:pPr>
              <w:pStyle w:val="footnote"/>
              <w:ind w:left="0"/>
              <w:rPr>
                <w:rFonts w:cs="FrankRuehl"/>
                <w:sz w:val="20"/>
                <w:szCs w:val="24"/>
                <w:rtl/>
              </w:rPr>
            </w:pPr>
            <w:r w:rsidRPr="009B42D7">
              <w:rPr>
                <w:rFonts w:cs="FrankRuehl" w:hint="cs"/>
                <w:sz w:val="20"/>
                <w:szCs w:val="24"/>
                <w:rtl/>
              </w:rPr>
              <w:t>(ד) כ"ה באייר התשפ"ב (26 במאי 2022)</w:t>
            </w:r>
          </w:p>
        </w:tc>
        <w:tc>
          <w:tcPr>
            <w:tcW w:w="0" w:type="auto"/>
            <w:shd w:val="clear" w:color="auto" w:fill="auto"/>
          </w:tcPr>
          <w:p w14:paraId="52A9FBBB" w14:textId="77777777" w:rsidR="00E92AC7" w:rsidRPr="009B42D7" w:rsidRDefault="000E60E9" w:rsidP="009B42D7">
            <w:pPr>
              <w:pStyle w:val="footnote"/>
              <w:ind w:left="0"/>
              <w:rPr>
                <w:rFonts w:cs="FrankRuehl"/>
                <w:sz w:val="20"/>
                <w:szCs w:val="24"/>
                <w:rtl/>
              </w:rPr>
            </w:pPr>
            <w:r w:rsidRPr="009B42D7">
              <w:rPr>
                <w:rFonts w:cs="FrankRuehl" w:hint="cs"/>
                <w:sz w:val="20"/>
                <w:szCs w:val="24"/>
                <w:rtl/>
              </w:rPr>
              <w:t>ז' בתמוז התשפ"ב (6 ביולי 2022)</w:t>
            </w:r>
          </w:p>
        </w:tc>
      </w:tr>
      <w:tr w:rsidR="00E92AC7" w:rsidRPr="009B42D7" w14:paraId="67CF5949" w14:textId="77777777" w:rsidTr="009B42D7">
        <w:tc>
          <w:tcPr>
            <w:tcW w:w="0" w:type="auto"/>
            <w:shd w:val="clear" w:color="auto" w:fill="auto"/>
          </w:tcPr>
          <w:p w14:paraId="3795E476" w14:textId="77777777" w:rsidR="00E92AC7" w:rsidRPr="009B42D7" w:rsidRDefault="000E60E9" w:rsidP="009B42D7">
            <w:pPr>
              <w:pStyle w:val="footnote"/>
              <w:ind w:left="0"/>
              <w:rPr>
                <w:rFonts w:cs="FrankRuehl" w:hint="cs"/>
                <w:sz w:val="20"/>
                <w:szCs w:val="24"/>
                <w:rtl/>
              </w:rPr>
            </w:pPr>
            <w:r w:rsidRPr="009B42D7">
              <w:rPr>
                <w:rFonts w:cs="FrankRuehl" w:hint="cs"/>
                <w:sz w:val="20"/>
                <w:szCs w:val="24"/>
                <w:rtl/>
              </w:rPr>
              <w:t>(ה) ח' בתמוז התשפ"ב (7 ביולי 2022)</w:t>
            </w:r>
          </w:p>
        </w:tc>
        <w:tc>
          <w:tcPr>
            <w:tcW w:w="0" w:type="auto"/>
            <w:shd w:val="clear" w:color="auto" w:fill="auto"/>
          </w:tcPr>
          <w:p w14:paraId="0C6A5F1B" w14:textId="77777777" w:rsidR="00E92AC7" w:rsidRPr="009B42D7" w:rsidRDefault="000E60E9" w:rsidP="009B42D7">
            <w:pPr>
              <w:pStyle w:val="footnote"/>
              <w:ind w:left="0"/>
              <w:rPr>
                <w:rFonts w:cs="FrankRuehl"/>
                <w:sz w:val="20"/>
                <w:szCs w:val="24"/>
                <w:rtl/>
              </w:rPr>
            </w:pPr>
            <w:r w:rsidRPr="009B42D7">
              <w:rPr>
                <w:rFonts w:cs="FrankRuehl" w:hint="cs"/>
                <w:sz w:val="20"/>
                <w:szCs w:val="24"/>
                <w:rtl/>
              </w:rPr>
              <w:t>כ"ז באב התשפ"ב (24 באוגוסט 2022)</w:t>
            </w:r>
          </w:p>
        </w:tc>
      </w:tr>
      <w:tr w:rsidR="00E92AC7" w:rsidRPr="009B42D7" w14:paraId="4BB1BD46" w14:textId="77777777" w:rsidTr="009B42D7">
        <w:tc>
          <w:tcPr>
            <w:tcW w:w="0" w:type="auto"/>
            <w:shd w:val="clear" w:color="auto" w:fill="auto"/>
          </w:tcPr>
          <w:p w14:paraId="18A1347E" w14:textId="77777777" w:rsidR="00E92AC7" w:rsidRPr="009B42D7" w:rsidRDefault="000E60E9" w:rsidP="009B42D7">
            <w:pPr>
              <w:pStyle w:val="footnote"/>
              <w:ind w:left="0"/>
              <w:rPr>
                <w:rFonts w:cs="FrankRuehl" w:hint="cs"/>
                <w:sz w:val="20"/>
                <w:szCs w:val="24"/>
                <w:rtl/>
              </w:rPr>
            </w:pPr>
            <w:r w:rsidRPr="009B42D7">
              <w:rPr>
                <w:rFonts w:cs="FrankRuehl" w:hint="cs"/>
                <w:sz w:val="20"/>
                <w:szCs w:val="24"/>
                <w:rtl/>
              </w:rPr>
              <w:t>(ו) כ"ח באב התשפ"ב (25 באוגוסט 2022)</w:t>
            </w:r>
          </w:p>
        </w:tc>
        <w:tc>
          <w:tcPr>
            <w:tcW w:w="0" w:type="auto"/>
            <w:shd w:val="clear" w:color="auto" w:fill="auto"/>
          </w:tcPr>
          <w:p w14:paraId="7B67799F" w14:textId="77777777" w:rsidR="00E92AC7" w:rsidRPr="009B42D7" w:rsidRDefault="000E60E9" w:rsidP="009B42D7">
            <w:pPr>
              <w:pStyle w:val="footnote"/>
              <w:ind w:left="0"/>
              <w:rPr>
                <w:rFonts w:cs="FrankRuehl"/>
                <w:sz w:val="20"/>
                <w:szCs w:val="24"/>
                <w:rtl/>
              </w:rPr>
            </w:pPr>
            <w:r w:rsidRPr="009B42D7">
              <w:rPr>
                <w:rFonts w:cs="FrankRuehl" w:hint="cs"/>
                <w:sz w:val="20"/>
                <w:szCs w:val="24"/>
                <w:rtl/>
              </w:rPr>
              <w:t>י' בתשרי התשפ"ב (5 באוקטובר 2022)</w:t>
            </w:r>
          </w:p>
        </w:tc>
      </w:tr>
      <w:tr w:rsidR="00E92AC7" w:rsidRPr="009B42D7" w14:paraId="5901AAD5" w14:textId="77777777" w:rsidTr="009B42D7">
        <w:tc>
          <w:tcPr>
            <w:tcW w:w="0" w:type="auto"/>
            <w:shd w:val="clear" w:color="auto" w:fill="auto"/>
          </w:tcPr>
          <w:p w14:paraId="7CB711A6" w14:textId="77777777" w:rsidR="00E92AC7" w:rsidRPr="009B42D7" w:rsidRDefault="000E60E9" w:rsidP="009B42D7">
            <w:pPr>
              <w:pStyle w:val="footnote"/>
              <w:ind w:left="0"/>
              <w:rPr>
                <w:rFonts w:cs="FrankRuehl"/>
                <w:sz w:val="20"/>
                <w:szCs w:val="24"/>
                <w:rtl/>
              </w:rPr>
            </w:pPr>
            <w:r w:rsidRPr="009B42D7">
              <w:rPr>
                <w:rFonts w:cs="FrankRuehl" w:hint="cs"/>
                <w:sz w:val="20"/>
                <w:szCs w:val="24"/>
                <w:rtl/>
              </w:rPr>
              <w:t>(ז) י"א בתשרי התשפ"ג (6 באוקטובר 2022)</w:t>
            </w:r>
          </w:p>
        </w:tc>
        <w:tc>
          <w:tcPr>
            <w:tcW w:w="0" w:type="auto"/>
            <w:shd w:val="clear" w:color="auto" w:fill="auto"/>
          </w:tcPr>
          <w:p w14:paraId="162D0ABD" w14:textId="77777777" w:rsidR="00E92AC7" w:rsidRPr="009B42D7" w:rsidRDefault="000E60E9" w:rsidP="009B42D7">
            <w:pPr>
              <w:pStyle w:val="footnote"/>
              <w:ind w:left="0"/>
              <w:rPr>
                <w:rFonts w:cs="FrankRuehl"/>
                <w:sz w:val="20"/>
                <w:szCs w:val="24"/>
                <w:rtl/>
              </w:rPr>
            </w:pPr>
            <w:r w:rsidRPr="009B42D7">
              <w:rPr>
                <w:rFonts w:cs="FrankRuehl" w:hint="cs"/>
                <w:sz w:val="20"/>
                <w:szCs w:val="24"/>
                <w:rtl/>
              </w:rPr>
              <w:t>כ"ט בחשוון התשפ"ג (23 בנובמבר 2022)</w:t>
            </w:r>
          </w:p>
        </w:tc>
      </w:tr>
      <w:tr w:rsidR="00E92AC7" w:rsidRPr="009B42D7" w14:paraId="0E252396" w14:textId="77777777" w:rsidTr="009B42D7">
        <w:tc>
          <w:tcPr>
            <w:tcW w:w="0" w:type="auto"/>
            <w:shd w:val="clear" w:color="auto" w:fill="auto"/>
          </w:tcPr>
          <w:p w14:paraId="300393BB" w14:textId="77777777" w:rsidR="00E92AC7" w:rsidRPr="009B42D7" w:rsidRDefault="000E60E9" w:rsidP="009B42D7">
            <w:pPr>
              <w:pStyle w:val="footnote"/>
              <w:ind w:left="0"/>
              <w:rPr>
                <w:rFonts w:cs="FrankRuehl" w:hint="cs"/>
                <w:sz w:val="20"/>
                <w:szCs w:val="24"/>
                <w:rtl/>
              </w:rPr>
            </w:pPr>
            <w:r w:rsidRPr="009B42D7">
              <w:rPr>
                <w:rFonts w:cs="FrankRuehl" w:hint="cs"/>
                <w:sz w:val="20"/>
                <w:szCs w:val="24"/>
                <w:rtl/>
              </w:rPr>
              <w:t>(ח) ל' בחשוון התשפ"ג (24 בנובמבר 2022)</w:t>
            </w:r>
          </w:p>
        </w:tc>
        <w:tc>
          <w:tcPr>
            <w:tcW w:w="0" w:type="auto"/>
            <w:shd w:val="clear" w:color="auto" w:fill="auto"/>
          </w:tcPr>
          <w:p w14:paraId="14474B6C" w14:textId="77777777" w:rsidR="00E92AC7" w:rsidRPr="009B42D7" w:rsidRDefault="009B2125" w:rsidP="009B42D7">
            <w:pPr>
              <w:pStyle w:val="footnote"/>
              <w:ind w:left="0"/>
              <w:rPr>
                <w:rFonts w:cs="FrankRuehl"/>
                <w:sz w:val="20"/>
                <w:szCs w:val="24"/>
                <w:rtl/>
              </w:rPr>
            </w:pPr>
            <w:r>
              <w:rPr>
                <w:rFonts w:cs="FrankRuehl" w:hint="cs"/>
                <w:sz w:val="20"/>
                <w:szCs w:val="24"/>
                <w:rtl/>
              </w:rPr>
              <w:t>י"א בטבת התשפ"ג (4 בינואר 2023)</w:t>
            </w:r>
          </w:p>
        </w:tc>
      </w:tr>
    </w:tbl>
    <w:p w14:paraId="41D2F18E" w14:textId="77777777" w:rsidR="00E92AC7" w:rsidRPr="00E92AC7" w:rsidRDefault="00E92AC7" w:rsidP="00E92AC7">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sz w:val="20"/>
          <w:szCs w:val="20"/>
          <w:rtl/>
        </w:rPr>
      </w:pPr>
    </w:p>
    <w:p w14:paraId="5489BA0A" w14:textId="77777777" w:rsidR="00E92AC7" w:rsidRPr="0033407C" w:rsidRDefault="00E92AC7" w:rsidP="00E92AC7">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color w:val="FF0000"/>
          <w:sz w:val="20"/>
          <w:szCs w:val="20"/>
          <w:shd w:val="clear" w:color="auto" w:fill="FFFF99"/>
          <w:rtl/>
        </w:rPr>
      </w:pPr>
      <w:bookmarkStart w:id="36" w:name="Rov43"/>
      <w:r w:rsidRPr="0033407C">
        <w:rPr>
          <w:rFonts w:ascii="FrankRuehl" w:hAnsi="FrankRuehl" w:cs="FrankRuehl" w:hint="cs"/>
          <w:vanish/>
          <w:color w:val="FF0000"/>
          <w:sz w:val="20"/>
          <w:szCs w:val="20"/>
          <w:shd w:val="clear" w:color="auto" w:fill="FFFF99"/>
          <w:rtl/>
        </w:rPr>
        <w:t>מיום 1.9.2021</w:t>
      </w:r>
    </w:p>
    <w:p w14:paraId="42B2E939" w14:textId="77777777" w:rsidR="00E92AC7" w:rsidRPr="0033407C" w:rsidRDefault="00E92AC7" w:rsidP="00E92AC7">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sz w:val="20"/>
          <w:szCs w:val="20"/>
          <w:shd w:val="clear" w:color="auto" w:fill="FFFF99"/>
          <w:rtl/>
        </w:rPr>
      </w:pPr>
      <w:r w:rsidRPr="0033407C">
        <w:rPr>
          <w:rFonts w:ascii="FrankRuehl" w:hAnsi="FrankRuehl" w:cs="FrankRuehl" w:hint="cs"/>
          <w:b/>
          <w:bCs/>
          <w:vanish/>
          <w:sz w:val="20"/>
          <w:szCs w:val="20"/>
          <w:shd w:val="clear" w:color="auto" w:fill="FFFF99"/>
          <w:rtl/>
        </w:rPr>
        <w:t>הוראות תשפ"א-2021</w:t>
      </w:r>
    </w:p>
    <w:p w14:paraId="64AA1682" w14:textId="77777777" w:rsidR="00E92AC7" w:rsidRPr="0033407C" w:rsidRDefault="00E92AC7" w:rsidP="00E92AC7">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sz w:val="20"/>
          <w:szCs w:val="20"/>
          <w:shd w:val="clear" w:color="auto" w:fill="FFFF99"/>
          <w:rtl/>
        </w:rPr>
      </w:pPr>
      <w:hyperlink r:id="rId93" w:history="1">
        <w:r w:rsidRPr="0033407C">
          <w:rPr>
            <w:rStyle w:val="Hyperlink"/>
            <w:rFonts w:ascii="FrankRuehl" w:hAnsi="FrankRuehl" w:cs="FrankRuehl" w:hint="cs"/>
            <w:vanish/>
            <w:sz w:val="20"/>
            <w:szCs w:val="20"/>
            <w:shd w:val="clear" w:color="auto" w:fill="FFFF99"/>
            <w:rtl/>
          </w:rPr>
          <w:t>ק"ת תשפ"א מס' 9506</w:t>
        </w:r>
      </w:hyperlink>
      <w:r w:rsidRPr="0033407C">
        <w:rPr>
          <w:rFonts w:ascii="FrankRuehl" w:hAnsi="FrankRuehl" w:cs="FrankRuehl" w:hint="cs"/>
          <w:vanish/>
          <w:sz w:val="20"/>
          <w:szCs w:val="20"/>
          <w:shd w:val="clear" w:color="auto" w:fill="FFFF99"/>
          <w:rtl/>
        </w:rPr>
        <w:t xml:space="preserve"> מיום 20.7.2021 עמ' 3764</w:t>
      </w:r>
    </w:p>
    <w:p w14:paraId="6C2E5B28" w14:textId="77777777" w:rsidR="00E92AC7" w:rsidRPr="0033407C" w:rsidRDefault="00E92AC7" w:rsidP="000E60E9">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sz w:val="20"/>
          <w:szCs w:val="20"/>
          <w:shd w:val="clear" w:color="auto" w:fill="FFFF99"/>
          <w:rtl/>
        </w:rPr>
      </w:pPr>
      <w:r w:rsidRPr="0033407C">
        <w:rPr>
          <w:rFonts w:ascii="FrankRuehl" w:hAnsi="FrankRuehl" w:cs="FrankRuehl" w:hint="cs"/>
          <w:b/>
          <w:bCs/>
          <w:vanish/>
          <w:sz w:val="20"/>
          <w:szCs w:val="20"/>
          <w:shd w:val="clear" w:color="auto" w:fill="FFFF99"/>
          <w:rtl/>
        </w:rPr>
        <w:t xml:space="preserve">הוספת </w:t>
      </w:r>
      <w:r w:rsidR="0033407C" w:rsidRPr="0033407C">
        <w:rPr>
          <w:rFonts w:ascii="FrankRuehl" w:hAnsi="FrankRuehl" w:cs="FrankRuehl" w:hint="cs"/>
          <w:b/>
          <w:bCs/>
          <w:vanish/>
          <w:sz w:val="20"/>
          <w:szCs w:val="20"/>
          <w:shd w:val="clear" w:color="auto" w:fill="FFFF99"/>
          <w:rtl/>
        </w:rPr>
        <w:t>סעיף</w:t>
      </w:r>
      <w:r w:rsidRPr="0033407C">
        <w:rPr>
          <w:rFonts w:ascii="FrankRuehl" w:hAnsi="FrankRuehl" w:cs="FrankRuehl" w:hint="cs"/>
          <w:b/>
          <w:bCs/>
          <w:vanish/>
          <w:sz w:val="20"/>
          <w:szCs w:val="20"/>
          <w:shd w:val="clear" w:color="auto" w:fill="FFFF99"/>
          <w:rtl/>
        </w:rPr>
        <w:t xml:space="preserve"> 6</w:t>
      </w:r>
    </w:p>
    <w:p w14:paraId="496BF6E1" w14:textId="77777777" w:rsidR="009B2125" w:rsidRPr="0033407C" w:rsidRDefault="009B2125" w:rsidP="000E60E9">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sz w:val="20"/>
          <w:szCs w:val="20"/>
          <w:shd w:val="clear" w:color="auto" w:fill="FFFF99"/>
          <w:rtl/>
        </w:rPr>
      </w:pPr>
    </w:p>
    <w:p w14:paraId="4DEAFE90" w14:textId="77777777" w:rsidR="009B2125" w:rsidRPr="0033407C" w:rsidRDefault="009B2125" w:rsidP="000E60E9">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color w:val="FF0000"/>
          <w:sz w:val="20"/>
          <w:szCs w:val="20"/>
          <w:shd w:val="clear" w:color="auto" w:fill="FFFF99"/>
          <w:rtl/>
        </w:rPr>
      </w:pPr>
      <w:r w:rsidRPr="0033407C">
        <w:rPr>
          <w:rFonts w:ascii="FrankRuehl" w:hAnsi="FrankRuehl" w:cs="FrankRuehl" w:hint="cs"/>
          <w:vanish/>
          <w:color w:val="FF0000"/>
          <w:sz w:val="20"/>
          <w:szCs w:val="20"/>
          <w:shd w:val="clear" w:color="auto" w:fill="FFFF99"/>
          <w:rtl/>
        </w:rPr>
        <w:t>מיום 1.9.2022</w:t>
      </w:r>
    </w:p>
    <w:p w14:paraId="4B34B892" w14:textId="77777777" w:rsidR="009B2125" w:rsidRPr="0033407C" w:rsidRDefault="009B2125" w:rsidP="000E60E9">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sz w:val="20"/>
          <w:szCs w:val="20"/>
          <w:shd w:val="clear" w:color="auto" w:fill="FFFF99"/>
          <w:rtl/>
        </w:rPr>
      </w:pPr>
      <w:r w:rsidRPr="0033407C">
        <w:rPr>
          <w:rFonts w:ascii="FrankRuehl" w:hAnsi="FrankRuehl" w:cs="FrankRuehl" w:hint="cs"/>
          <w:b/>
          <w:bCs/>
          <w:vanish/>
          <w:sz w:val="20"/>
          <w:szCs w:val="20"/>
          <w:shd w:val="clear" w:color="auto" w:fill="FFFF99"/>
          <w:rtl/>
        </w:rPr>
        <w:t>הוראות תשפ"ב-2022</w:t>
      </w:r>
    </w:p>
    <w:p w14:paraId="4099A636" w14:textId="77777777" w:rsidR="009B2125" w:rsidRPr="0033407C" w:rsidRDefault="009B2125" w:rsidP="000E60E9">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sz w:val="20"/>
          <w:szCs w:val="20"/>
          <w:shd w:val="clear" w:color="auto" w:fill="FFFF99"/>
          <w:rtl/>
        </w:rPr>
      </w:pPr>
      <w:hyperlink r:id="rId94" w:history="1">
        <w:r w:rsidRPr="0033407C">
          <w:rPr>
            <w:rStyle w:val="Hyperlink"/>
            <w:rFonts w:ascii="FrankRuehl" w:hAnsi="FrankRuehl" w:cs="FrankRuehl" w:hint="cs"/>
            <w:vanish/>
            <w:sz w:val="20"/>
            <w:szCs w:val="20"/>
            <w:shd w:val="clear" w:color="auto" w:fill="FFFF99"/>
            <w:rtl/>
          </w:rPr>
          <w:t>ק"ת תשפ"ב מס' 10309</w:t>
        </w:r>
      </w:hyperlink>
      <w:r w:rsidRPr="0033407C">
        <w:rPr>
          <w:rFonts w:ascii="FrankRuehl" w:hAnsi="FrankRuehl" w:cs="FrankRuehl" w:hint="cs"/>
          <w:vanish/>
          <w:sz w:val="20"/>
          <w:szCs w:val="20"/>
          <w:shd w:val="clear" w:color="auto" w:fill="FFFF99"/>
          <w:rtl/>
        </w:rPr>
        <w:t xml:space="preserve"> מיום 25.8.2022 עמ' 3928</w:t>
      </w:r>
    </w:p>
    <w:p w14:paraId="618A320B" w14:textId="77777777" w:rsidR="009B2125" w:rsidRPr="0033407C" w:rsidRDefault="009B2125" w:rsidP="000E60E9">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sz w:val="20"/>
          <w:szCs w:val="20"/>
          <w:shd w:val="clear" w:color="auto" w:fill="FFFF99"/>
          <w:rtl/>
        </w:rPr>
      </w:pPr>
    </w:p>
    <w:tbl>
      <w:tblPr>
        <w:bidiVisual/>
        <w:tblW w:w="7314" w:type="dxa"/>
        <w:tblInd w:w="7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57"/>
        <w:gridCol w:w="3657"/>
      </w:tblGrid>
      <w:tr w:rsidR="009B2125" w:rsidRPr="0033407C" w14:paraId="3A86CC97" w14:textId="77777777" w:rsidTr="006A45CD">
        <w:trPr>
          <w:hidden/>
        </w:trPr>
        <w:tc>
          <w:tcPr>
            <w:tcW w:w="0" w:type="auto"/>
            <w:shd w:val="clear" w:color="auto" w:fill="auto"/>
          </w:tcPr>
          <w:p w14:paraId="0DAEB454" w14:textId="77777777" w:rsidR="009B2125" w:rsidRPr="0033407C" w:rsidRDefault="009B2125" w:rsidP="006A45CD">
            <w:pPr>
              <w:pStyle w:val="footnote"/>
              <w:ind w:left="0"/>
              <w:rPr>
                <w:rFonts w:cs="FrankRuehl" w:hint="cs"/>
                <w:vanish/>
                <w:sz w:val="18"/>
                <w:shd w:val="clear" w:color="auto" w:fill="FFFF99"/>
                <w:rtl/>
              </w:rPr>
            </w:pPr>
            <w:r w:rsidRPr="0033407C">
              <w:rPr>
                <w:rFonts w:cs="FrankRuehl" w:hint="cs"/>
                <w:vanish/>
                <w:sz w:val="18"/>
                <w:shd w:val="clear" w:color="auto" w:fill="FFFF99"/>
                <w:rtl/>
              </w:rPr>
              <w:t>(ח) ל' בחשוון התשפ"ג (24 בנובמבר 2022)</w:t>
            </w:r>
          </w:p>
        </w:tc>
        <w:tc>
          <w:tcPr>
            <w:tcW w:w="0" w:type="auto"/>
            <w:shd w:val="clear" w:color="auto" w:fill="auto"/>
          </w:tcPr>
          <w:p w14:paraId="0248B650" w14:textId="77777777" w:rsidR="009B2125" w:rsidRPr="0033407C" w:rsidRDefault="009B2125" w:rsidP="006A45CD">
            <w:pPr>
              <w:pStyle w:val="footnote"/>
              <w:ind w:left="0"/>
              <w:rPr>
                <w:rFonts w:cs="FrankRuehl"/>
                <w:vanish/>
                <w:sz w:val="18"/>
                <w:shd w:val="clear" w:color="auto" w:fill="FFFF99"/>
                <w:rtl/>
              </w:rPr>
            </w:pPr>
            <w:r w:rsidRPr="0033407C">
              <w:rPr>
                <w:rFonts w:cs="FrankRuehl" w:hint="cs"/>
                <w:vanish/>
                <w:sz w:val="18"/>
                <w:u w:val="single"/>
                <w:shd w:val="clear" w:color="auto" w:fill="FFFF99"/>
                <w:rtl/>
              </w:rPr>
              <w:t>י"א בטבת התשפ"ג (4 בינואר 2023)</w:t>
            </w:r>
          </w:p>
        </w:tc>
      </w:tr>
      <w:bookmarkEnd w:id="36"/>
    </w:tbl>
    <w:p w14:paraId="6063992B" w14:textId="77777777" w:rsidR="009B2125" w:rsidRPr="009B2125" w:rsidRDefault="009B2125" w:rsidP="009B2125">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sz w:val="2"/>
          <w:szCs w:val="2"/>
          <w:shd w:val="clear" w:color="auto" w:fill="FFFF99"/>
          <w:rtl/>
        </w:rPr>
      </w:pPr>
    </w:p>
    <w:p w14:paraId="67F7EF12" w14:textId="77777777" w:rsidR="009B2125" w:rsidRPr="0033407C" w:rsidRDefault="009B2125" w:rsidP="0033407C">
      <w:pPr>
        <w:pStyle w:val="P00"/>
        <w:spacing w:before="72"/>
        <w:ind w:left="0" w:right="1134"/>
        <w:rPr>
          <w:rStyle w:val="default"/>
          <w:rFonts w:cs="FrankRuehl"/>
          <w:rtl/>
        </w:rPr>
      </w:pPr>
    </w:p>
    <w:p w14:paraId="2D9B6752" w14:textId="77777777" w:rsidR="009B2125" w:rsidRPr="00E92AC7" w:rsidRDefault="009B2125" w:rsidP="009B2125">
      <w:pPr>
        <w:pStyle w:val="P00"/>
        <w:spacing w:before="72"/>
        <w:ind w:left="0" w:right="1134"/>
        <w:rPr>
          <w:rStyle w:val="default"/>
          <w:rFonts w:cs="FrankRuehl" w:hint="cs"/>
          <w:rtl/>
        </w:rPr>
      </w:pPr>
      <w:r w:rsidRPr="00E92AC7">
        <w:rPr>
          <w:rStyle w:val="default"/>
          <w:rFonts w:ascii="FrankRuehl" w:hAnsi="FrankRuehl" w:cs="FrankRuehl"/>
        </w:rPr>
        <w:pict w14:anchorId="0396ED64">
          <v:rect id="_x0000_s2096" style="position:absolute;left:0;text-align:left;margin-left:464.5pt;margin-top:8.05pt;width:75.05pt;height:12.65pt;z-index:251676672" o:allowincell="f" filled="f" stroked="f" strokecolor="lime" strokeweight=".25pt">
            <v:textbox inset="0,0,0,0">
              <w:txbxContent>
                <w:p w14:paraId="2AB57BCD" w14:textId="77777777" w:rsidR="009B2125" w:rsidRDefault="009B2125" w:rsidP="009B2125">
                  <w:pPr>
                    <w:spacing w:line="160" w:lineRule="exact"/>
                    <w:jc w:val="left"/>
                    <w:rPr>
                      <w:rFonts w:cs="Miriam"/>
                      <w:noProof/>
                      <w:sz w:val="18"/>
                      <w:szCs w:val="18"/>
                      <w:rtl/>
                    </w:rPr>
                  </w:pPr>
                  <w:r>
                    <w:rPr>
                      <w:rFonts w:cs="Miriam" w:hint="cs"/>
                      <w:noProof/>
                      <w:sz w:val="18"/>
                      <w:szCs w:val="18"/>
                      <w:rtl/>
                    </w:rPr>
                    <w:t>הוראות תשפ"ב-2022</w:t>
                  </w:r>
                </w:p>
              </w:txbxContent>
            </v:textbox>
            <w10:anchorlock/>
          </v:rect>
        </w:pict>
      </w:r>
      <w:r>
        <w:rPr>
          <w:rStyle w:val="default"/>
          <w:rFonts w:ascii="FrankRuehl" w:hAnsi="FrankRuehl" w:cs="FrankRuehl" w:hint="cs"/>
          <w:rtl/>
        </w:rPr>
        <w:t>7</w:t>
      </w:r>
      <w:r w:rsidRPr="00E92AC7">
        <w:rPr>
          <w:rStyle w:val="default"/>
          <w:rFonts w:cs="FrankRuehl"/>
          <w:rtl/>
        </w:rPr>
        <w:t>.</w:t>
      </w:r>
      <w:r w:rsidRPr="00E92AC7">
        <w:rPr>
          <w:rStyle w:val="default"/>
          <w:rFonts w:cs="FrankRuehl"/>
          <w:rtl/>
        </w:rPr>
        <w:tab/>
      </w:r>
      <w:r w:rsidRPr="00E92AC7">
        <w:rPr>
          <w:rStyle w:val="default"/>
          <w:rFonts w:cs="FrankRuehl" w:hint="cs"/>
          <w:rtl/>
        </w:rPr>
        <w:t>תקופות נזילות בשנת 202</w:t>
      </w:r>
      <w:r>
        <w:rPr>
          <w:rStyle w:val="default"/>
          <w:rFonts w:cs="FrankRuehl" w:hint="cs"/>
          <w:rtl/>
        </w:rPr>
        <w:t>3</w:t>
      </w:r>
    </w:p>
    <w:p w14:paraId="3DD79034" w14:textId="77777777" w:rsidR="009B2125" w:rsidRPr="00E92AC7" w:rsidRDefault="009B2125" w:rsidP="009B2125">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sz w:val="20"/>
          <w:szCs w:val="20"/>
          <w:rtl/>
        </w:rPr>
      </w:pPr>
    </w:p>
    <w:tbl>
      <w:tblPr>
        <w:bidiVisual/>
        <w:tblW w:w="7314" w:type="dxa"/>
        <w:tblInd w:w="7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66"/>
        <w:gridCol w:w="3448"/>
      </w:tblGrid>
      <w:tr w:rsidR="0033407C" w:rsidRPr="009B42D7" w14:paraId="2D7AB918" w14:textId="77777777" w:rsidTr="006A45CD">
        <w:tc>
          <w:tcPr>
            <w:tcW w:w="0" w:type="auto"/>
            <w:shd w:val="clear" w:color="auto" w:fill="auto"/>
            <w:vAlign w:val="bottom"/>
          </w:tcPr>
          <w:p w14:paraId="11C3E573" w14:textId="77777777" w:rsidR="009B2125" w:rsidRPr="009B42D7" w:rsidRDefault="009B2125" w:rsidP="006A45CD">
            <w:pPr>
              <w:pStyle w:val="footnote"/>
              <w:ind w:left="0"/>
              <w:jc w:val="center"/>
              <w:rPr>
                <w:rFonts w:cs="FrankRuehl"/>
                <w:sz w:val="18"/>
                <w:rtl/>
              </w:rPr>
            </w:pPr>
            <w:r w:rsidRPr="009B42D7">
              <w:rPr>
                <w:rFonts w:cs="FrankRuehl" w:hint="cs"/>
                <w:sz w:val="18"/>
                <w:rtl/>
              </w:rPr>
              <w:t>טור א'</w:t>
            </w:r>
          </w:p>
          <w:p w14:paraId="234615FD" w14:textId="77777777" w:rsidR="009B2125" w:rsidRPr="009B42D7" w:rsidRDefault="009B2125" w:rsidP="006A45CD">
            <w:pPr>
              <w:pStyle w:val="footnote"/>
              <w:ind w:left="0"/>
              <w:jc w:val="center"/>
              <w:rPr>
                <w:rFonts w:cs="FrankRuehl"/>
                <w:sz w:val="18"/>
                <w:rtl/>
              </w:rPr>
            </w:pPr>
            <w:r w:rsidRPr="009B42D7">
              <w:rPr>
                <w:rFonts w:cs="FrankRuehl" w:hint="cs"/>
                <w:sz w:val="18"/>
                <w:rtl/>
              </w:rPr>
              <w:t>תאריך תחילת תקופה</w:t>
            </w:r>
          </w:p>
        </w:tc>
        <w:tc>
          <w:tcPr>
            <w:tcW w:w="0" w:type="auto"/>
            <w:shd w:val="clear" w:color="auto" w:fill="auto"/>
            <w:vAlign w:val="bottom"/>
          </w:tcPr>
          <w:p w14:paraId="52C66100" w14:textId="77777777" w:rsidR="009B2125" w:rsidRPr="009B42D7" w:rsidRDefault="009B2125" w:rsidP="006A45CD">
            <w:pPr>
              <w:pStyle w:val="footnote"/>
              <w:ind w:left="0"/>
              <w:jc w:val="center"/>
              <w:rPr>
                <w:rFonts w:cs="FrankRuehl"/>
                <w:sz w:val="18"/>
                <w:rtl/>
              </w:rPr>
            </w:pPr>
            <w:r w:rsidRPr="009B42D7">
              <w:rPr>
                <w:rFonts w:cs="FrankRuehl" w:hint="cs"/>
                <w:sz w:val="18"/>
                <w:rtl/>
              </w:rPr>
              <w:t>טור ב'</w:t>
            </w:r>
          </w:p>
          <w:p w14:paraId="1F8431E4" w14:textId="77777777" w:rsidR="009B2125" w:rsidRPr="009B42D7" w:rsidRDefault="009B2125" w:rsidP="006A45CD">
            <w:pPr>
              <w:pStyle w:val="footnote"/>
              <w:ind w:left="0"/>
              <w:jc w:val="center"/>
              <w:rPr>
                <w:rFonts w:cs="FrankRuehl"/>
                <w:sz w:val="18"/>
                <w:rtl/>
              </w:rPr>
            </w:pPr>
            <w:r w:rsidRPr="009B42D7">
              <w:rPr>
                <w:rFonts w:cs="FrankRuehl" w:hint="cs"/>
                <w:sz w:val="18"/>
                <w:rtl/>
              </w:rPr>
              <w:t>תאריך סוף תקופה</w:t>
            </w:r>
          </w:p>
        </w:tc>
      </w:tr>
      <w:tr w:rsidR="0033407C" w:rsidRPr="009B42D7" w14:paraId="478B296F" w14:textId="77777777" w:rsidTr="006A45CD">
        <w:tc>
          <w:tcPr>
            <w:tcW w:w="0" w:type="auto"/>
            <w:shd w:val="clear" w:color="auto" w:fill="auto"/>
          </w:tcPr>
          <w:p w14:paraId="581B8936" w14:textId="77777777" w:rsidR="009B2125" w:rsidRPr="009B42D7" w:rsidRDefault="009B2125" w:rsidP="006A45CD">
            <w:pPr>
              <w:pStyle w:val="footnote"/>
              <w:ind w:left="0"/>
              <w:rPr>
                <w:rFonts w:cs="FrankRuehl" w:hint="cs"/>
                <w:sz w:val="20"/>
                <w:szCs w:val="24"/>
                <w:rtl/>
              </w:rPr>
            </w:pPr>
            <w:r w:rsidRPr="009B42D7">
              <w:rPr>
                <w:rFonts w:cs="FrankRuehl" w:hint="cs"/>
                <w:sz w:val="20"/>
                <w:szCs w:val="24"/>
                <w:rtl/>
              </w:rPr>
              <w:t xml:space="preserve">(א) </w:t>
            </w:r>
            <w:r>
              <w:rPr>
                <w:rFonts w:cs="FrankRuehl" w:hint="cs"/>
                <w:sz w:val="20"/>
                <w:szCs w:val="24"/>
                <w:rtl/>
              </w:rPr>
              <w:t>י"ב בטבת התשפ"ג (5 בינואר</w:t>
            </w:r>
            <w:r w:rsidRPr="009B42D7">
              <w:rPr>
                <w:rFonts w:cs="FrankRuehl" w:hint="cs"/>
                <w:sz w:val="20"/>
                <w:szCs w:val="24"/>
                <w:rtl/>
              </w:rPr>
              <w:t xml:space="preserve"> 202</w:t>
            </w:r>
            <w:r>
              <w:rPr>
                <w:rFonts w:cs="FrankRuehl" w:hint="cs"/>
                <w:sz w:val="20"/>
                <w:szCs w:val="24"/>
                <w:rtl/>
              </w:rPr>
              <w:t>3</w:t>
            </w:r>
            <w:r w:rsidRPr="009B42D7">
              <w:rPr>
                <w:rFonts w:cs="FrankRuehl" w:hint="cs"/>
                <w:sz w:val="20"/>
                <w:szCs w:val="24"/>
                <w:rtl/>
              </w:rPr>
              <w:t>)</w:t>
            </w:r>
          </w:p>
        </w:tc>
        <w:tc>
          <w:tcPr>
            <w:tcW w:w="0" w:type="auto"/>
            <w:shd w:val="clear" w:color="auto" w:fill="auto"/>
          </w:tcPr>
          <w:p w14:paraId="336BBF00" w14:textId="77777777" w:rsidR="009B2125" w:rsidRPr="009B42D7" w:rsidRDefault="009B2125" w:rsidP="006A45CD">
            <w:pPr>
              <w:pStyle w:val="footnote"/>
              <w:ind w:left="0"/>
              <w:rPr>
                <w:rFonts w:cs="FrankRuehl"/>
                <w:sz w:val="20"/>
                <w:szCs w:val="24"/>
                <w:rtl/>
              </w:rPr>
            </w:pPr>
            <w:r>
              <w:rPr>
                <w:rFonts w:cs="FrankRuehl" w:hint="cs"/>
                <w:sz w:val="20"/>
                <w:szCs w:val="24"/>
                <w:rtl/>
              </w:rPr>
              <w:t>א' באדר התשפ"ג (22 בפברואר 2023)</w:t>
            </w:r>
          </w:p>
        </w:tc>
      </w:tr>
      <w:tr w:rsidR="0033407C" w:rsidRPr="009B42D7" w14:paraId="666D3F48" w14:textId="77777777" w:rsidTr="006A45CD">
        <w:tc>
          <w:tcPr>
            <w:tcW w:w="0" w:type="auto"/>
            <w:shd w:val="clear" w:color="auto" w:fill="auto"/>
          </w:tcPr>
          <w:p w14:paraId="40C15746" w14:textId="77777777" w:rsidR="009B2125" w:rsidRPr="009B42D7" w:rsidRDefault="009B2125" w:rsidP="006A45CD">
            <w:pPr>
              <w:pStyle w:val="footnote"/>
              <w:ind w:left="0"/>
              <w:rPr>
                <w:rFonts w:cs="FrankRuehl" w:hint="cs"/>
                <w:sz w:val="20"/>
                <w:szCs w:val="24"/>
                <w:rtl/>
              </w:rPr>
            </w:pPr>
            <w:r w:rsidRPr="009B42D7">
              <w:rPr>
                <w:rFonts w:cs="FrankRuehl" w:hint="cs"/>
                <w:sz w:val="20"/>
                <w:szCs w:val="24"/>
                <w:rtl/>
              </w:rPr>
              <w:t xml:space="preserve">(ב) </w:t>
            </w:r>
            <w:r>
              <w:rPr>
                <w:rFonts w:cs="FrankRuehl" w:hint="cs"/>
                <w:sz w:val="20"/>
                <w:szCs w:val="24"/>
                <w:rtl/>
              </w:rPr>
              <w:t>ב' באדר התשפ"ג (23 בפברואר 2023</w:t>
            </w:r>
            <w:r w:rsidRPr="009B42D7">
              <w:rPr>
                <w:rFonts w:cs="FrankRuehl" w:hint="cs"/>
                <w:sz w:val="20"/>
                <w:szCs w:val="24"/>
                <w:rtl/>
              </w:rPr>
              <w:t>)</w:t>
            </w:r>
          </w:p>
        </w:tc>
        <w:tc>
          <w:tcPr>
            <w:tcW w:w="0" w:type="auto"/>
            <w:shd w:val="clear" w:color="auto" w:fill="auto"/>
          </w:tcPr>
          <w:p w14:paraId="543DEB00" w14:textId="77777777" w:rsidR="009B2125" w:rsidRPr="009B42D7" w:rsidRDefault="009B2125" w:rsidP="006A45CD">
            <w:pPr>
              <w:pStyle w:val="footnote"/>
              <w:ind w:left="0"/>
              <w:rPr>
                <w:rFonts w:cs="FrankRuehl"/>
                <w:sz w:val="20"/>
                <w:szCs w:val="24"/>
                <w:rtl/>
              </w:rPr>
            </w:pPr>
            <w:r>
              <w:rPr>
                <w:rFonts w:cs="FrankRuehl" w:hint="cs"/>
                <w:sz w:val="20"/>
                <w:szCs w:val="24"/>
                <w:rtl/>
              </w:rPr>
              <w:t>ז' בניסן התשפ"ג (29 במרס 2023)</w:t>
            </w:r>
          </w:p>
        </w:tc>
      </w:tr>
      <w:tr w:rsidR="0033407C" w:rsidRPr="009B42D7" w14:paraId="338F413D" w14:textId="77777777" w:rsidTr="006A45CD">
        <w:tc>
          <w:tcPr>
            <w:tcW w:w="0" w:type="auto"/>
            <w:shd w:val="clear" w:color="auto" w:fill="auto"/>
          </w:tcPr>
          <w:p w14:paraId="082196A9" w14:textId="77777777" w:rsidR="009B2125" w:rsidRPr="009B42D7" w:rsidRDefault="009B2125" w:rsidP="006A45CD">
            <w:pPr>
              <w:pStyle w:val="footnote"/>
              <w:ind w:left="0"/>
              <w:rPr>
                <w:rFonts w:cs="FrankRuehl" w:hint="cs"/>
                <w:sz w:val="20"/>
                <w:szCs w:val="24"/>
                <w:rtl/>
              </w:rPr>
            </w:pPr>
            <w:r w:rsidRPr="009B42D7">
              <w:rPr>
                <w:rFonts w:cs="FrankRuehl" w:hint="cs"/>
                <w:sz w:val="20"/>
                <w:szCs w:val="24"/>
                <w:rtl/>
              </w:rPr>
              <w:t xml:space="preserve">(ג) </w:t>
            </w:r>
            <w:r w:rsidR="0033407C">
              <w:rPr>
                <w:rFonts w:cs="FrankRuehl" w:hint="cs"/>
                <w:sz w:val="20"/>
                <w:szCs w:val="24"/>
                <w:rtl/>
              </w:rPr>
              <w:t>ח' בניסן התשפ"ג (30 במרס 2023</w:t>
            </w:r>
            <w:r w:rsidRPr="009B42D7">
              <w:rPr>
                <w:rFonts w:cs="FrankRuehl" w:hint="cs"/>
                <w:sz w:val="20"/>
                <w:szCs w:val="24"/>
                <w:rtl/>
              </w:rPr>
              <w:t>)</w:t>
            </w:r>
          </w:p>
        </w:tc>
        <w:tc>
          <w:tcPr>
            <w:tcW w:w="0" w:type="auto"/>
            <w:shd w:val="clear" w:color="auto" w:fill="auto"/>
          </w:tcPr>
          <w:p w14:paraId="0B9D7B48" w14:textId="77777777" w:rsidR="009B2125" w:rsidRPr="009B42D7" w:rsidRDefault="0033407C" w:rsidP="006A45CD">
            <w:pPr>
              <w:pStyle w:val="footnote"/>
              <w:ind w:left="0"/>
              <w:rPr>
                <w:rFonts w:cs="FrankRuehl"/>
                <w:sz w:val="20"/>
                <w:szCs w:val="24"/>
                <w:rtl/>
              </w:rPr>
            </w:pPr>
            <w:r>
              <w:rPr>
                <w:rFonts w:cs="FrankRuehl" w:hint="cs"/>
                <w:sz w:val="20"/>
                <w:szCs w:val="24"/>
                <w:rtl/>
              </w:rPr>
              <w:t>ד' בסיוון התשפ"ג (24 במאי 2023)</w:t>
            </w:r>
          </w:p>
        </w:tc>
      </w:tr>
      <w:tr w:rsidR="0033407C" w:rsidRPr="009B42D7" w14:paraId="1F57D287" w14:textId="77777777" w:rsidTr="006A45CD">
        <w:tc>
          <w:tcPr>
            <w:tcW w:w="0" w:type="auto"/>
            <w:shd w:val="clear" w:color="auto" w:fill="auto"/>
          </w:tcPr>
          <w:p w14:paraId="19C690F6" w14:textId="77777777" w:rsidR="009B2125" w:rsidRPr="009B42D7" w:rsidRDefault="009B2125" w:rsidP="006A45CD">
            <w:pPr>
              <w:pStyle w:val="footnote"/>
              <w:ind w:left="0"/>
              <w:rPr>
                <w:rFonts w:cs="FrankRuehl"/>
                <w:sz w:val="20"/>
                <w:szCs w:val="24"/>
                <w:rtl/>
              </w:rPr>
            </w:pPr>
            <w:r w:rsidRPr="009B42D7">
              <w:rPr>
                <w:rFonts w:cs="FrankRuehl" w:hint="cs"/>
                <w:sz w:val="20"/>
                <w:szCs w:val="24"/>
                <w:rtl/>
              </w:rPr>
              <w:t xml:space="preserve">(ד) </w:t>
            </w:r>
            <w:r w:rsidR="0033407C">
              <w:rPr>
                <w:rFonts w:cs="FrankRuehl" w:hint="cs"/>
                <w:sz w:val="20"/>
                <w:szCs w:val="24"/>
                <w:rtl/>
              </w:rPr>
              <w:t>ה' בסיוון התשפ"ג (25 במאי 2023</w:t>
            </w:r>
            <w:r w:rsidRPr="009B42D7">
              <w:rPr>
                <w:rFonts w:cs="FrankRuehl" w:hint="cs"/>
                <w:sz w:val="20"/>
                <w:szCs w:val="24"/>
                <w:rtl/>
              </w:rPr>
              <w:t>)</w:t>
            </w:r>
          </w:p>
        </w:tc>
        <w:tc>
          <w:tcPr>
            <w:tcW w:w="0" w:type="auto"/>
            <w:shd w:val="clear" w:color="auto" w:fill="auto"/>
          </w:tcPr>
          <w:p w14:paraId="71B3F200" w14:textId="77777777" w:rsidR="009B2125" w:rsidRPr="009B42D7" w:rsidRDefault="0033407C" w:rsidP="006A45CD">
            <w:pPr>
              <w:pStyle w:val="footnote"/>
              <w:ind w:left="0"/>
              <w:rPr>
                <w:rFonts w:cs="FrankRuehl"/>
                <w:sz w:val="20"/>
                <w:szCs w:val="24"/>
                <w:rtl/>
              </w:rPr>
            </w:pPr>
            <w:r>
              <w:rPr>
                <w:rFonts w:cs="FrankRuehl" w:hint="cs"/>
                <w:sz w:val="20"/>
                <w:szCs w:val="24"/>
                <w:rtl/>
              </w:rPr>
              <w:t>כ"ג בתמוז התשפ"ג (12 ביולי 2023)</w:t>
            </w:r>
          </w:p>
        </w:tc>
      </w:tr>
      <w:tr w:rsidR="0033407C" w:rsidRPr="009B42D7" w14:paraId="76CCD86E" w14:textId="77777777" w:rsidTr="006A45CD">
        <w:tc>
          <w:tcPr>
            <w:tcW w:w="0" w:type="auto"/>
            <w:shd w:val="clear" w:color="auto" w:fill="auto"/>
          </w:tcPr>
          <w:p w14:paraId="07344782" w14:textId="77777777" w:rsidR="009B2125" w:rsidRPr="009B42D7" w:rsidRDefault="009B2125" w:rsidP="006A45CD">
            <w:pPr>
              <w:pStyle w:val="footnote"/>
              <w:ind w:left="0"/>
              <w:rPr>
                <w:rFonts w:cs="FrankRuehl" w:hint="cs"/>
                <w:sz w:val="20"/>
                <w:szCs w:val="24"/>
                <w:rtl/>
              </w:rPr>
            </w:pPr>
            <w:r w:rsidRPr="009B42D7">
              <w:rPr>
                <w:rFonts w:cs="FrankRuehl" w:hint="cs"/>
                <w:sz w:val="20"/>
                <w:szCs w:val="24"/>
                <w:rtl/>
              </w:rPr>
              <w:t xml:space="preserve">(ה) </w:t>
            </w:r>
            <w:r w:rsidR="0033407C">
              <w:rPr>
                <w:rFonts w:cs="FrankRuehl" w:hint="cs"/>
                <w:sz w:val="20"/>
                <w:szCs w:val="24"/>
                <w:rtl/>
              </w:rPr>
              <w:t>כ"ד בתמוז התשפ"ג (13 ביולי 2023</w:t>
            </w:r>
            <w:r w:rsidRPr="009B42D7">
              <w:rPr>
                <w:rFonts w:cs="FrankRuehl" w:hint="cs"/>
                <w:sz w:val="20"/>
                <w:szCs w:val="24"/>
                <w:rtl/>
              </w:rPr>
              <w:t>)</w:t>
            </w:r>
          </w:p>
        </w:tc>
        <w:tc>
          <w:tcPr>
            <w:tcW w:w="0" w:type="auto"/>
            <w:shd w:val="clear" w:color="auto" w:fill="auto"/>
          </w:tcPr>
          <w:p w14:paraId="7BA7FE1F" w14:textId="77777777" w:rsidR="009B2125" w:rsidRPr="009B42D7" w:rsidRDefault="0033407C" w:rsidP="006A45CD">
            <w:pPr>
              <w:pStyle w:val="footnote"/>
              <w:ind w:left="0"/>
              <w:rPr>
                <w:rFonts w:cs="FrankRuehl"/>
                <w:sz w:val="20"/>
                <w:szCs w:val="24"/>
                <w:rtl/>
              </w:rPr>
            </w:pPr>
            <w:r>
              <w:rPr>
                <w:rFonts w:cs="FrankRuehl" w:hint="cs"/>
                <w:sz w:val="20"/>
                <w:szCs w:val="24"/>
                <w:rtl/>
              </w:rPr>
              <w:t>כ' באלול התשפ"ג (6 בספטמבר 2023)</w:t>
            </w:r>
          </w:p>
        </w:tc>
      </w:tr>
      <w:tr w:rsidR="0033407C" w:rsidRPr="009B42D7" w14:paraId="0FC98330" w14:textId="77777777" w:rsidTr="006A45CD">
        <w:tc>
          <w:tcPr>
            <w:tcW w:w="0" w:type="auto"/>
            <w:shd w:val="clear" w:color="auto" w:fill="auto"/>
          </w:tcPr>
          <w:p w14:paraId="2B97E6D4" w14:textId="77777777" w:rsidR="009B2125" w:rsidRPr="009B42D7" w:rsidRDefault="009B2125" w:rsidP="006A45CD">
            <w:pPr>
              <w:pStyle w:val="footnote"/>
              <w:ind w:left="0"/>
              <w:rPr>
                <w:rFonts w:cs="FrankRuehl" w:hint="cs"/>
                <w:sz w:val="20"/>
                <w:szCs w:val="24"/>
                <w:rtl/>
              </w:rPr>
            </w:pPr>
            <w:r w:rsidRPr="009B42D7">
              <w:rPr>
                <w:rFonts w:cs="FrankRuehl" w:hint="cs"/>
                <w:sz w:val="20"/>
                <w:szCs w:val="24"/>
                <w:rtl/>
              </w:rPr>
              <w:t xml:space="preserve">(ו) </w:t>
            </w:r>
            <w:r w:rsidR="0033407C">
              <w:rPr>
                <w:rFonts w:cs="FrankRuehl" w:hint="cs"/>
                <w:sz w:val="20"/>
                <w:szCs w:val="24"/>
                <w:rtl/>
              </w:rPr>
              <w:t>כ"א באלול התשפ"ג (7 בספטמבר 2023</w:t>
            </w:r>
            <w:r w:rsidRPr="009B42D7">
              <w:rPr>
                <w:rFonts w:cs="FrankRuehl" w:hint="cs"/>
                <w:sz w:val="20"/>
                <w:szCs w:val="24"/>
                <w:rtl/>
              </w:rPr>
              <w:t>)</w:t>
            </w:r>
          </w:p>
        </w:tc>
        <w:tc>
          <w:tcPr>
            <w:tcW w:w="0" w:type="auto"/>
            <w:shd w:val="clear" w:color="auto" w:fill="auto"/>
          </w:tcPr>
          <w:p w14:paraId="7D7F1805" w14:textId="77777777" w:rsidR="009B2125" w:rsidRPr="009B42D7" w:rsidRDefault="0033407C" w:rsidP="006A45CD">
            <w:pPr>
              <w:pStyle w:val="footnote"/>
              <w:ind w:left="0"/>
              <w:rPr>
                <w:rFonts w:cs="FrankRuehl"/>
                <w:sz w:val="20"/>
                <w:szCs w:val="24"/>
                <w:rtl/>
              </w:rPr>
            </w:pPr>
            <w:r>
              <w:rPr>
                <w:rFonts w:cs="FrankRuehl" w:hint="cs"/>
                <w:sz w:val="20"/>
                <w:szCs w:val="24"/>
                <w:rtl/>
              </w:rPr>
              <w:t>י' בחשוון התשפ"ד (25 באוקטובר 2023)</w:t>
            </w:r>
          </w:p>
        </w:tc>
      </w:tr>
      <w:tr w:rsidR="0033407C" w:rsidRPr="009B42D7" w14:paraId="1E6A29EA" w14:textId="77777777" w:rsidTr="006A45CD">
        <w:tc>
          <w:tcPr>
            <w:tcW w:w="0" w:type="auto"/>
            <w:shd w:val="clear" w:color="auto" w:fill="auto"/>
          </w:tcPr>
          <w:p w14:paraId="40BA7638" w14:textId="77777777" w:rsidR="009B2125" w:rsidRPr="009B42D7" w:rsidRDefault="009B2125" w:rsidP="006A45CD">
            <w:pPr>
              <w:pStyle w:val="footnote"/>
              <w:ind w:left="0"/>
              <w:rPr>
                <w:rFonts w:cs="FrankRuehl"/>
                <w:sz w:val="20"/>
                <w:szCs w:val="24"/>
                <w:rtl/>
              </w:rPr>
            </w:pPr>
            <w:r w:rsidRPr="009B42D7">
              <w:rPr>
                <w:rFonts w:cs="FrankRuehl" w:hint="cs"/>
                <w:sz w:val="20"/>
                <w:szCs w:val="24"/>
                <w:rtl/>
              </w:rPr>
              <w:t xml:space="preserve">(ז) </w:t>
            </w:r>
            <w:r w:rsidR="0033407C">
              <w:rPr>
                <w:rFonts w:cs="FrankRuehl" w:hint="cs"/>
                <w:sz w:val="20"/>
                <w:szCs w:val="24"/>
                <w:rtl/>
              </w:rPr>
              <w:t>י"א בחשוון התשפ"ד (26 באוקטובר 2023</w:t>
            </w:r>
            <w:r w:rsidRPr="009B42D7">
              <w:rPr>
                <w:rFonts w:cs="FrankRuehl" w:hint="cs"/>
                <w:sz w:val="20"/>
                <w:szCs w:val="24"/>
                <w:rtl/>
              </w:rPr>
              <w:t>)</w:t>
            </w:r>
          </w:p>
        </w:tc>
        <w:tc>
          <w:tcPr>
            <w:tcW w:w="0" w:type="auto"/>
            <w:shd w:val="clear" w:color="auto" w:fill="auto"/>
          </w:tcPr>
          <w:p w14:paraId="4C561B82" w14:textId="77777777" w:rsidR="009B2125" w:rsidRPr="009B42D7" w:rsidRDefault="0033407C" w:rsidP="006A45CD">
            <w:pPr>
              <w:pStyle w:val="footnote"/>
              <w:ind w:left="0"/>
              <w:rPr>
                <w:rFonts w:cs="FrankRuehl"/>
                <w:sz w:val="20"/>
                <w:szCs w:val="24"/>
                <w:rtl/>
              </w:rPr>
            </w:pPr>
            <w:r>
              <w:rPr>
                <w:rFonts w:cs="FrankRuehl" w:hint="cs"/>
                <w:sz w:val="20"/>
                <w:szCs w:val="24"/>
                <w:rtl/>
              </w:rPr>
              <w:t>ט"ז בכסלו התשפ"ד (29 בנובמבר 2023)</w:t>
            </w:r>
          </w:p>
        </w:tc>
      </w:tr>
      <w:tr w:rsidR="0033407C" w:rsidRPr="009B42D7" w14:paraId="61B0A7BF" w14:textId="77777777" w:rsidTr="006A45CD">
        <w:tc>
          <w:tcPr>
            <w:tcW w:w="0" w:type="auto"/>
            <w:shd w:val="clear" w:color="auto" w:fill="auto"/>
          </w:tcPr>
          <w:p w14:paraId="69D6A7C2" w14:textId="77777777" w:rsidR="009B2125" w:rsidRPr="009B42D7" w:rsidRDefault="009B2125" w:rsidP="006A45CD">
            <w:pPr>
              <w:pStyle w:val="footnote"/>
              <w:ind w:left="0"/>
              <w:rPr>
                <w:rFonts w:cs="FrankRuehl" w:hint="cs"/>
                <w:sz w:val="20"/>
                <w:szCs w:val="24"/>
                <w:rtl/>
              </w:rPr>
            </w:pPr>
            <w:r w:rsidRPr="009B42D7">
              <w:rPr>
                <w:rFonts w:cs="FrankRuehl" w:hint="cs"/>
                <w:sz w:val="20"/>
                <w:szCs w:val="24"/>
                <w:rtl/>
              </w:rPr>
              <w:t xml:space="preserve">(ח) </w:t>
            </w:r>
            <w:r w:rsidR="0033407C">
              <w:rPr>
                <w:rFonts w:cs="FrankRuehl" w:hint="cs"/>
                <w:sz w:val="20"/>
                <w:szCs w:val="24"/>
                <w:rtl/>
              </w:rPr>
              <w:t>י"ז בכסלו התשפ"ד (30 בנובמבר 2023</w:t>
            </w:r>
            <w:r w:rsidRPr="009B42D7">
              <w:rPr>
                <w:rFonts w:cs="FrankRuehl" w:hint="cs"/>
                <w:sz w:val="20"/>
                <w:szCs w:val="24"/>
                <w:rtl/>
              </w:rPr>
              <w:t>)</w:t>
            </w:r>
          </w:p>
        </w:tc>
        <w:tc>
          <w:tcPr>
            <w:tcW w:w="0" w:type="auto"/>
            <w:shd w:val="clear" w:color="auto" w:fill="auto"/>
          </w:tcPr>
          <w:p w14:paraId="6AEEAEB1" w14:textId="77777777" w:rsidR="009B2125" w:rsidRPr="009B42D7" w:rsidRDefault="009B2125" w:rsidP="006A45CD">
            <w:pPr>
              <w:pStyle w:val="footnote"/>
              <w:ind w:left="0"/>
              <w:rPr>
                <w:rFonts w:cs="FrankRuehl"/>
                <w:sz w:val="20"/>
                <w:szCs w:val="24"/>
                <w:rtl/>
              </w:rPr>
            </w:pPr>
          </w:p>
        </w:tc>
      </w:tr>
    </w:tbl>
    <w:p w14:paraId="51203682" w14:textId="77777777" w:rsidR="009B2125" w:rsidRPr="00E92AC7" w:rsidRDefault="009B2125" w:rsidP="009B2125">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sz w:val="20"/>
          <w:szCs w:val="20"/>
          <w:rtl/>
        </w:rPr>
      </w:pPr>
    </w:p>
    <w:p w14:paraId="5BD7F72F" w14:textId="77777777" w:rsidR="0033407C" w:rsidRPr="0033407C" w:rsidRDefault="0033407C" w:rsidP="0033407C">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color w:val="FF0000"/>
          <w:sz w:val="20"/>
          <w:szCs w:val="20"/>
          <w:shd w:val="clear" w:color="auto" w:fill="FFFF99"/>
          <w:rtl/>
        </w:rPr>
      </w:pPr>
      <w:bookmarkStart w:id="37" w:name="Rov44"/>
      <w:r w:rsidRPr="0033407C">
        <w:rPr>
          <w:rFonts w:ascii="FrankRuehl" w:hAnsi="FrankRuehl" w:cs="FrankRuehl" w:hint="cs"/>
          <w:vanish/>
          <w:color w:val="FF0000"/>
          <w:sz w:val="20"/>
          <w:szCs w:val="20"/>
          <w:shd w:val="clear" w:color="auto" w:fill="FFFF99"/>
          <w:rtl/>
        </w:rPr>
        <w:t>מיום 1.9.2022</w:t>
      </w:r>
    </w:p>
    <w:p w14:paraId="0732BDBD" w14:textId="77777777" w:rsidR="0033407C" w:rsidRPr="0033407C" w:rsidRDefault="0033407C" w:rsidP="0033407C">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sz w:val="20"/>
          <w:szCs w:val="20"/>
          <w:shd w:val="clear" w:color="auto" w:fill="FFFF99"/>
          <w:rtl/>
        </w:rPr>
      </w:pPr>
      <w:r w:rsidRPr="0033407C">
        <w:rPr>
          <w:rFonts w:ascii="FrankRuehl" w:hAnsi="FrankRuehl" w:cs="FrankRuehl" w:hint="cs"/>
          <w:b/>
          <w:bCs/>
          <w:vanish/>
          <w:sz w:val="20"/>
          <w:szCs w:val="20"/>
          <w:shd w:val="clear" w:color="auto" w:fill="FFFF99"/>
          <w:rtl/>
        </w:rPr>
        <w:t>הוראות תשפ"ב-2022</w:t>
      </w:r>
    </w:p>
    <w:p w14:paraId="40A5B235" w14:textId="77777777" w:rsidR="0033407C" w:rsidRPr="0033407C" w:rsidRDefault="0033407C" w:rsidP="0033407C">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sz w:val="20"/>
          <w:szCs w:val="20"/>
          <w:shd w:val="clear" w:color="auto" w:fill="FFFF99"/>
          <w:rtl/>
        </w:rPr>
      </w:pPr>
      <w:hyperlink r:id="rId95" w:history="1">
        <w:r w:rsidRPr="0033407C">
          <w:rPr>
            <w:rStyle w:val="Hyperlink"/>
            <w:rFonts w:ascii="FrankRuehl" w:hAnsi="FrankRuehl" w:cs="FrankRuehl" w:hint="cs"/>
            <w:vanish/>
            <w:sz w:val="20"/>
            <w:szCs w:val="20"/>
            <w:shd w:val="clear" w:color="auto" w:fill="FFFF99"/>
            <w:rtl/>
          </w:rPr>
          <w:t>ק"ת תשפ"ב מס' 10309</w:t>
        </w:r>
      </w:hyperlink>
      <w:r w:rsidRPr="0033407C">
        <w:rPr>
          <w:rFonts w:ascii="FrankRuehl" w:hAnsi="FrankRuehl" w:cs="FrankRuehl" w:hint="cs"/>
          <w:vanish/>
          <w:sz w:val="20"/>
          <w:szCs w:val="20"/>
          <w:shd w:val="clear" w:color="auto" w:fill="FFFF99"/>
          <w:rtl/>
        </w:rPr>
        <w:t xml:space="preserve"> מיום 25.8.2022 עמ' 3928</w:t>
      </w:r>
    </w:p>
    <w:p w14:paraId="2FB27E16" w14:textId="77777777" w:rsidR="0033407C" w:rsidRPr="0033407C" w:rsidRDefault="0033407C" w:rsidP="0033407C">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sz w:val="2"/>
          <w:szCs w:val="2"/>
          <w:shd w:val="clear" w:color="auto" w:fill="FFFF99"/>
          <w:rtl/>
        </w:rPr>
      </w:pPr>
      <w:r w:rsidRPr="0033407C">
        <w:rPr>
          <w:rFonts w:ascii="FrankRuehl" w:hAnsi="FrankRuehl" w:cs="FrankRuehl" w:hint="cs"/>
          <w:b/>
          <w:bCs/>
          <w:vanish/>
          <w:sz w:val="20"/>
          <w:szCs w:val="20"/>
          <w:shd w:val="clear" w:color="auto" w:fill="FFFF99"/>
          <w:rtl/>
        </w:rPr>
        <w:t>הוספת פרט 7</w:t>
      </w:r>
      <w:bookmarkEnd w:id="37"/>
    </w:p>
    <w:p w14:paraId="6D9BDBDE" w14:textId="77777777" w:rsidR="00E92AC7" w:rsidRDefault="00E92AC7">
      <w:pPr>
        <w:pStyle w:val="P00"/>
        <w:spacing w:before="72"/>
        <w:ind w:left="0" w:right="1134"/>
        <w:rPr>
          <w:rStyle w:val="default"/>
          <w:rFonts w:cs="FrankRuehl"/>
          <w:rtl/>
        </w:rPr>
      </w:pPr>
    </w:p>
    <w:p w14:paraId="0F4ED79A" w14:textId="77777777" w:rsidR="005D4449" w:rsidRDefault="005D4449">
      <w:pPr>
        <w:pStyle w:val="P00"/>
        <w:spacing w:before="72"/>
        <w:ind w:left="0" w:right="1134"/>
        <w:rPr>
          <w:rStyle w:val="default"/>
          <w:rFonts w:cs="FrankRuehl" w:hint="cs"/>
          <w:rtl/>
        </w:rPr>
      </w:pPr>
    </w:p>
    <w:p w14:paraId="5EB1DD79" w14:textId="77777777" w:rsidR="006B06F5" w:rsidRDefault="006B06F5">
      <w:pPr>
        <w:pStyle w:val="sig-0"/>
        <w:ind w:left="0" w:right="1134"/>
        <w:rPr>
          <w:rFonts w:cs="FrankRuehl"/>
          <w:sz w:val="26"/>
          <w:rtl/>
        </w:rPr>
      </w:pPr>
      <w:r>
        <w:rPr>
          <w:rFonts w:cs="FrankRuehl"/>
          <w:sz w:val="26"/>
          <w:rtl/>
        </w:rPr>
        <w:t>כ"</w:t>
      </w:r>
      <w:r>
        <w:rPr>
          <w:rFonts w:cs="FrankRuehl" w:hint="cs"/>
          <w:sz w:val="26"/>
          <w:rtl/>
        </w:rPr>
        <w:t>ד בטבת תש"ם (13 בינואר 1980)</w:t>
      </w:r>
      <w:r>
        <w:rPr>
          <w:rFonts w:cs="FrankRuehl"/>
          <w:sz w:val="26"/>
          <w:rtl/>
        </w:rPr>
        <w:tab/>
        <w:t>א</w:t>
      </w:r>
      <w:r>
        <w:rPr>
          <w:rFonts w:cs="FrankRuehl" w:hint="cs"/>
          <w:sz w:val="26"/>
          <w:rtl/>
        </w:rPr>
        <w:t>רנון גפני</w:t>
      </w:r>
    </w:p>
    <w:p w14:paraId="688A6371" w14:textId="77777777" w:rsidR="006B06F5" w:rsidRDefault="006B06F5">
      <w:pPr>
        <w:pStyle w:val="sig-1"/>
        <w:widowControl/>
        <w:ind w:left="0" w:right="1134"/>
        <w:rPr>
          <w:rFonts w:cs="FrankRuehl"/>
          <w:sz w:val="22"/>
          <w:rtl/>
        </w:rPr>
      </w:pPr>
      <w:r>
        <w:rPr>
          <w:rFonts w:cs="FrankRuehl"/>
          <w:sz w:val="22"/>
          <w:rtl/>
        </w:rPr>
        <w:tab/>
      </w:r>
      <w:r>
        <w:rPr>
          <w:rFonts w:cs="FrankRuehl"/>
          <w:sz w:val="22"/>
          <w:rtl/>
        </w:rPr>
        <w:tab/>
      </w:r>
      <w:r>
        <w:rPr>
          <w:rFonts w:cs="FrankRuehl"/>
          <w:sz w:val="22"/>
          <w:rtl/>
        </w:rPr>
        <w:tab/>
        <w:t>נ</w:t>
      </w:r>
      <w:r>
        <w:rPr>
          <w:rFonts w:cs="FrankRuehl" w:hint="cs"/>
          <w:sz w:val="22"/>
          <w:rtl/>
        </w:rPr>
        <w:t>גיד בנק ישרא</w:t>
      </w:r>
      <w:r>
        <w:rPr>
          <w:rFonts w:cs="FrankRuehl"/>
          <w:sz w:val="22"/>
          <w:rtl/>
        </w:rPr>
        <w:t>ל</w:t>
      </w:r>
    </w:p>
    <w:p w14:paraId="2015C2E4" w14:textId="77777777" w:rsidR="006B06F5" w:rsidRDefault="006B06F5">
      <w:pPr>
        <w:pStyle w:val="P00"/>
        <w:spacing w:before="72"/>
        <w:ind w:left="0" w:right="1134"/>
        <w:rPr>
          <w:rStyle w:val="default"/>
          <w:rFonts w:cs="FrankRuehl"/>
          <w:rtl/>
        </w:rPr>
      </w:pPr>
    </w:p>
    <w:p w14:paraId="7DE25A53" w14:textId="77777777" w:rsidR="005D4449" w:rsidRDefault="005D4449">
      <w:pPr>
        <w:pStyle w:val="P00"/>
        <w:spacing w:before="72"/>
        <w:ind w:left="0" w:right="1134"/>
        <w:rPr>
          <w:rStyle w:val="default"/>
          <w:rFonts w:cs="FrankRuehl"/>
          <w:rtl/>
        </w:rPr>
      </w:pPr>
    </w:p>
    <w:p w14:paraId="6FB01683" w14:textId="77777777" w:rsidR="006B06F5" w:rsidRDefault="006B06F5">
      <w:pPr>
        <w:pStyle w:val="P00"/>
        <w:spacing w:before="72"/>
        <w:ind w:left="0" w:right="1134"/>
        <w:rPr>
          <w:rStyle w:val="default"/>
          <w:rFonts w:cs="FrankRuehl"/>
          <w:rtl/>
        </w:rPr>
      </w:pPr>
      <w:bookmarkStart w:id="38" w:name="LawPartEnd"/>
    </w:p>
    <w:bookmarkEnd w:id="38"/>
    <w:p w14:paraId="515CA33D" w14:textId="77777777" w:rsidR="00051870" w:rsidRDefault="00051870">
      <w:pPr>
        <w:pStyle w:val="P00"/>
        <w:spacing w:before="72"/>
        <w:ind w:left="0" w:right="1134"/>
        <w:rPr>
          <w:rStyle w:val="default"/>
          <w:rFonts w:cs="FrankRuehl"/>
          <w:rtl/>
        </w:rPr>
      </w:pPr>
    </w:p>
    <w:p w14:paraId="69EF3A8B" w14:textId="77777777" w:rsidR="00051870" w:rsidRDefault="00051870">
      <w:pPr>
        <w:pStyle w:val="P00"/>
        <w:spacing w:before="72"/>
        <w:ind w:left="0" w:right="1134"/>
        <w:rPr>
          <w:rStyle w:val="default"/>
          <w:rFonts w:cs="FrankRuehl"/>
          <w:rtl/>
        </w:rPr>
      </w:pPr>
    </w:p>
    <w:p w14:paraId="19A5C91B" w14:textId="77777777" w:rsidR="00051870" w:rsidRDefault="00051870" w:rsidP="00051870">
      <w:pPr>
        <w:pStyle w:val="P00"/>
        <w:spacing w:before="72"/>
        <w:ind w:left="0" w:right="1134"/>
        <w:jc w:val="center"/>
        <w:rPr>
          <w:rStyle w:val="default"/>
          <w:rFonts w:cs="David"/>
          <w:color w:val="0000FF"/>
          <w:szCs w:val="24"/>
          <w:u w:val="single"/>
          <w:rtl/>
        </w:rPr>
      </w:pPr>
      <w:hyperlink r:id="rId96" w:history="1">
        <w:r>
          <w:rPr>
            <w:rStyle w:val="Hyperlink"/>
            <w:noProof w:val="0"/>
            <w:sz w:val="22"/>
            <w:szCs w:val="24"/>
            <w:rtl/>
          </w:rPr>
          <w:t>הודעה למנויים על עריכה ושינויים במסמכי פסיקה, חקיקה ועוד באתר נבו - הקש כאן</w:t>
        </w:r>
      </w:hyperlink>
    </w:p>
    <w:p w14:paraId="0820C5C9" w14:textId="77777777" w:rsidR="006B06F5" w:rsidRPr="00051870" w:rsidRDefault="006B06F5" w:rsidP="00051870">
      <w:pPr>
        <w:pStyle w:val="P00"/>
        <w:spacing w:before="72"/>
        <w:ind w:left="0" w:right="1134"/>
        <w:jc w:val="center"/>
        <w:rPr>
          <w:rStyle w:val="default"/>
          <w:rFonts w:cs="David"/>
          <w:color w:val="0000FF"/>
          <w:szCs w:val="24"/>
          <w:u w:val="single"/>
          <w:rtl/>
        </w:rPr>
      </w:pPr>
    </w:p>
    <w:sectPr w:rsidR="006B06F5" w:rsidRPr="00051870">
      <w:headerReference w:type="even" r:id="rId97"/>
      <w:headerReference w:type="default" r:id="rId98"/>
      <w:footerReference w:type="even" r:id="rId99"/>
      <w:footerReference w:type="default" r:id="rId10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6CF345" w14:textId="77777777" w:rsidR="005A2F6A" w:rsidRDefault="005A2F6A">
      <w:r>
        <w:separator/>
      </w:r>
    </w:p>
  </w:endnote>
  <w:endnote w:type="continuationSeparator" w:id="0">
    <w:p w14:paraId="221AE088" w14:textId="77777777" w:rsidR="005A2F6A" w:rsidRDefault="005A2F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307B78" w14:textId="77777777" w:rsidR="00983AA2" w:rsidRDefault="00983AA2">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51FD7453" w14:textId="77777777" w:rsidR="00983AA2" w:rsidRDefault="00983AA2">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036463CE" w14:textId="77777777" w:rsidR="00983AA2" w:rsidRDefault="00983AA2">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CB1FC2">
      <w:rPr>
        <w:rFonts w:cs="TopType Jerushalmi"/>
        <w:noProof/>
        <w:color w:val="000000"/>
        <w:sz w:val="14"/>
        <w:szCs w:val="14"/>
      </w:rPr>
      <w:t>D:\Yael\hakika\Revadim\048_029.doc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FD2E2D" w14:textId="77777777" w:rsidR="00983AA2" w:rsidRDefault="00983AA2">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051870">
      <w:rPr>
        <w:rFonts w:hAnsi="FrankRuehl" w:cs="FrankRuehl"/>
        <w:noProof/>
        <w:sz w:val="24"/>
        <w:szCs w:val="24"/>
        <w:rtl/>
      </w:rPr>
      <w:t>6</w:t>
    </w:r>
    <w:r>
      <w:rPr>
        <w:rFonts w:hAnsi="FrankRuehl" w:cs="FrankRuehl"/>
        <w:sz w:val="24"/>
        <w:szCs w:val="24"/>
        <w:rtl/>
      </w:rPr>
      <w:fldChar w:fldCharType="end"/>
    </w:r>
  </w:p>
  <w:p w14:paraId="2CE135FD" w14:textId="77777777" w:rsidR="00983AA2" w:rsidRDefault="00983AA2">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56E0E2E1" w14:textId="77777777" w:rsidR="00983AA2" w:rsidRDefault="00983AA2">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CB1FC2">
      <w:rPr>
        <w:rFonts w:cs="TopType Jerushalmi"/>
        <w:noProof/>
        <w:color w:val="000000"/>
        <w:sz w:val="14"/>
        <w:szCs w:val="14"/>
      </w:rPr>
      <w:t>D:\Yael\hakika\Revadim\048_029.doc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1DB76B" w14:textId="77777777" w:rsidR="005A2F6A" w:rsidRDefault="005A2F6A" w:rsidP="00CB1FC2">
      <w:pPr>
        <w:spacing w:before="60" w:line="240" w:lineRule="auto"/>
        <w:ind w:right="1134"/>
      </w:pPr>
      <w:r>
        <w:separator/>
      </w:r>
    </w:p>
  </w:footnote>
  <w:footnote w:type="continuationSeparator" w:id="0">
    <w:p w14:paraId="225955FC" w14:textId="77777777" w:rsidR="005A2F6A" w:rsidRDefault="005A2F6A">
      <w:r>
        <w:continuationSeparator/>
      </w:r>
    </w:p>
  </w:footnote>
  <w:footnote w:id="1">
    <w:p w14:paraId="6BCAB7B3" w14:textId="77777777" w:rsidR="00983AA2" w:rsidRPr="00E62B55" w:rsidRDefault="00983AA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Pr>
        <w:t>*</w:t>
      </w:r>
      <w:r>
        <w:rPr>
          <w:rFonts w:cs="FrankRuehl" w:hint="cs"/>
          <w:rtl/>
        </w:rPr>
        <w:t xml:space="preserve"> </w:t>
      </w:r>
      <w:r w:rsidRPr="00E62B55">
        <w:rPr>
          <w:rFonts w:cs="FrankRuehl"/>
          <w:rtl/>
        </w:rPr>
        <w:t>פו</w:t>
      </w:r>
      <w:r w:rsidRPr="00E62B55">
        <w:rPr>
          <w:rFonts w:cs="FrankRuehl" w:hint="cs"/>
          <w:rtl/>
        </w:rPr>
        <w:t xml:space="preserve">רסמו </w:t>
      </w:r>
      <w:hyperlink r:id="rId1" w:history="1">
        <w:r w:rsidRPr="00E62B55">
          <w:rPr>
            <w:rStyle w:val="Hyperlink"/>
            <w:rFonts w:cs="FrankRuehl" w:hint="cs"/>
            <w:rtl/>
          </w:rPr>
          <w:t>ק"ת תש"ם מס' 4084</w:t>
        </w:r>
      </w:hyperlink>
      <w:r w:rsidRPr="00E62B55">
        <w:rPr>
          <w:rFonts w:cs="FrankRuehl" w:hint="cs"/>
          <w:rtl/>
        </w:rPr>
        <w:t xml:space="preserve"> מיום 27.1.1980 עמ' 884.</w:t>
      </w:r>
    </w:p>
    <w:p w14:paraId="5AF62CA9" w14:textId="77777777" w:rsidR="00983AA2" w:rsidRPr="00E62B55" w:rsidRDefault="00983AA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sidRPr="00E62B55">
        <w:rPr>
          <w:rFonts w:cs="FrankRuehl" w:hint="cs"/>
          <w:rtl/>
        </w:rPr>
        <w:t>ת</w:t>
      </w:r>
      <w:r w:rsidRPr="00E62B55">
        <w:rPr>
          <w:rFonts w:cs="FrankRuehl"/>
          <w:rtl/>
        </w:rPr>
        <w:t>ו</w:t>
      </w:r>
      <w:r w:rsidRPr="00E62B55">
        <w:rPr>
          <w:rFonts w:cs="FrankRuehl" w:hint="cs"/>
          <w:rtl/>
        </w:rPr>
        <w:t xml:space="preserve">קנו </w:t>
      </w:r>
      <w:hyperlink r:id="rId2" w:history="1">
        <w:r w:rsidRPr="00E62B55">
          <w:rPr>
            <w:rStyle w:val="Hyperlink"/>
            <w:rFonts w:cs="FrankRuehl" w:hint="cs"/>
            <w:rtl/>
          </w:rPr>
          <w:t>ק"ת תש"ם מס' 4142</w:t>
        </w:r>
      </w:hyperlink>
      <w:r w:rsidRPr="00E62B55">
        <w:rPr>
          <w:rFonts w:cs="FrankRuehl" w:hint="cs"/>
          <w:rtl/>
        </w:rPr>
        <w:t xml:space="preserve"> מיום 4.7.1980 עמ' 1997</w:t>
      </w:r>
      <w:r w:rsidR="00E545B4">
        <w:rPr>
          <w:rFonts w:cs="FrankRuehl" w:hint="cs"/>
          <w:rtl/>
        </w:rPr>
        <w:t xml:space="preserve"> </w:t>
      </w:r>
      <w:r w:rsidR="00E545B4">
        <w:rPr>
          <w:rFonts w:cs="FrankRuehl"/>
          <w:rtl/>
        </w:rPr>
        <w:t>–</w:t>
      </w:r>
      <w:r w:rsidR="00E545B4">
        <w:rPr>
          <w:rFonts w:cs="FrankRuehl" w:hint="cs"/>
          <w:rtl/>
        </w:rPr>
        <w:t xml:space="preserve"> הוראות תש"ם-1980; תחילתן ביום 3.7.1980</w:t>
      </w:r>
      <w:r w:rsidRPr="00E62B55">
        <w:rPr>
          <w:rFonts w:cs="FrankRuehl" w:hint="cs"/>
          <w:rtl/>
        </w:rPr>
        <w:t>.</w:t>
      </w:r>
    </w:p>
    <w:p w14:paraId="311C391F" w14:textId="77777777" w:rsidR="00983AA2" w:rsidRPr="00E62B55" w:rsidRDefault="00983AA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 w:history="1">
        <w:r w:rsidRPr="00E62B55">
          <w:rPr>
            <w:rStyle w:val="Hyperlink"/>
            <w:rFonts w:cs="FrankRuehl" w:hint="cs"/>
            <w:rtl/>
          </w:rPr>
          <w:t>ק</w:t>
        </w:r>
        <w:r w:rsidRPr="00E62B55">
          <w:rPr>
            <w:rStyle w:val="Hyperlink"/>
            <w:rFonts w:cs="FrankRuehl"/>
            <w:rtl/>
          </w:rPr>
          <w:t>"</w:t>
        </w:r>
        <w:r w:rsidRPr="00E62B55">
          <w:rPr>
            <w:rStyle w:val="Hyperlink"/>
            <w:rFonts w:cs="FrankRuehl" w:hint="cs"/>
            <w:rtl/>
          </w:rPr>
          <w:t>ת תשמ"א מס' 4193</w:t>
        </w:r>
      </w:hyperlink>
      <w:r w:rsidRPr="00E62B55">
        <w:rPr>
          <w:rFonts w:cs="FrankRuehl" w:hint="cs"/>
          <w:rtl/>
        </w:rPr>
        <w:t xml:space="preserve"> מיום 31.12.1980 עמ' 351</w:t>
      </w:r>
      <w:r w:rsidR="00E545B4">
        <w:rPr>
          <w:rFonts w:cs="FrankRuehl" w:hint="cs"/>
          <w:rtl/>
        </w:rPr>
        <w:t xml:space="preserve"> </w:t>
      </w:r>
      <w:r w:rsidR="00E545B4">
        <w:rPr>
          <w:rFonts w:cs="FrankRuehl"/>
          <w:rtl/>
        </w:rPr>
        <w:t>–</w:t>
      </w:r>
      <w:r w:rsidR="00E545B4">
        <w:rPr>
          <w:rFonts w:cs="FrankRuehl" w:hint="cs"/>
          <w:rtl/>
        </w:rPr>
        <w:t xml:space="preserve"> הוראות תשמ"א-1980</w:t>
      </w:r>
      <w:r w:rsidRPr="00E62B55">
        <w:rPr>
          <w:rFonts w:cs="FrankRuehl" w:hint="cs"/>
          <w:rtl/>
        </w:rPr>
        <w:t>.</w:t>
      </w:r>
    </w:p>
    <w:p w14:paraId="22C8190E" w14:textId="77777777" w:rsidR="00983AA2" w:rsidRPr="00E62B55" w:rsidRDefault="00983AA2" w:rsidP="005D5FC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 w:history="1">
        <w:r w:rsidRPr="00E62B55">
          <w:rPr>
            <w:rStyle w:val="Hyperlink"/>
            <w:rFonts w:cs="FrankRuehl" w:hint="cs"/>
            <w:rtl/>
          </w:rPr>
          <w:t>ק</w:t>
        </w:r>
        <w:r w:rsidRPr="00E62B55">
          <w:rPr>
            <w:rStyle w:val="Hyperlink"/>
            <w:rFonts w:cs="FrankRuehl"/>
            <w:rtl/>
          </w:rPr>
          <w:t>"</w:t>
        </w:r>
        <w:r w:rsidRPr="00E62B55">
          <w:rPr>
            <w:rStyle w:val="Hyperlink"/>
            <w:rFonts w:cs="FrankRuehl" w:hint="cs"/>
            <w:rtl/>
          </w:rPr>
          <w:t>ת תשמ"ב: מס' 42</w:t>
        </w:r>
        <w:r w:rsidRPr="00E62B55">
          <w:rPr>
            <w:rStyle w:val="Hyperlink"/>
            <w:rFonts w:cs="FrankRuehl"/>
            <w:rtl/>
          </w:rPr>
          <w:t>83</w:t>
        </w:r>
      </w:hyperlink>
      <w:r w:rsidRPr="00E62B55">
        <w:rPr>
          <w:rFonts w:cs="FrankRuehl"/>
          <w:rtl/>
        </w:rPr>
        <w:t xml:space="preserve"> מ</w:t>
      </w:r>
      <w:r w:rsidRPr="00E62B55">
        <w:rPr>
          <w:rFonts w:cs="FrankRuehl" w:hint="cs"/>
          <w:rtl/>
        </w:rPr>
        <w:t>יום 5.11.1981 עמ' 248</w:t>
      </w:r>
      <w:r w:rsidR="002B371D">
        <w:rPr>
          <w:rFonts w:cs="FrankRuehl" w:hint="cs"/>
          <w:rtl/>
        </w:rPr>
        <w:t xml:space="preserve"> </w:t>
      </w:r>
      <w:r w:rsidR="002B371D">
        <w:rPr>
          <w:rFonts w:cs="FrankRuehl"/>
          <w:rtl/>
        </w:rPr>
        <w:t>–</w:t>
      </w:r>
      <w:r w:rsidR="002B371D">
        <w:rPr>
          <w:rFonts w:cs="FrankRuehl" w:hint="cs"/>
          <w:rtl/>
        </w:rPr>
        <w:t xml:space="preserve"> הוראות תשמ"ב-1981</w:t>
      </w:r>
      <w:r w:rsidRPr="00E62B55">
        <w:rPr>
          <w:rFonts w:cs="FrankRuehl" w:hint="cs"/>
          <w:rtl/>
        </w:rPr>
        <w:t>;</w:t>
      </w:r>
      <w:r w:rsidR="002B371D">
        <w:rPr>
          <w:rFonts w:cs="FrankRuehl" w:hint="cs"/>
          <w:rtl/>
        </w:rPr>
        <w:t xml:space="preserve"> תחילתן ביום 5.11.1981.</w:t>
      </w:r>
      <w:r w:rsidRPr="00E62B55">
        <w:rPr>
          <w:rFonts w:cs="FrankRuehl" w:hint="cs"/>
          <w:rtl/>
        </w:rPr>
        <w:t xml:space="preserve"> </w:t>
      </w:r>
      <w:hyperlink r:id="rId5" w:history="1">
        <w:r w:rsidRPr="00E62B55">
          <w:rPr>
            <w:rStyle w:val="Hyperlink"/>
            <w:rFonts w:cs="FrankRuehl" w:hint="cs"/>
            <w:rtl/>
          </w:rPr>
          <w:t>מס' 4333</w:t>
        </w:r>
      </w:hyperlink>
      <w:r w:rsidRPr="00E62B55">
        <w:rPr>
          <w:rFonts w:cs="FrankRuehl" w:hint="cs"/>
          <w:rtl/>
        </w:rPr>
        <w:t xml:space="preserve"> מיום 31.3.1982 עמ' 818 </w:t>
      </w:r>
      <w:r w:rsidR="005D5FCD">
        <w:rPr>
          <w:rFonts w:cs="FrankRuehl"/>
          <w:rtl/>
        </w:rPr>
        <w:t>–</w:t>
      </w:r>
      <w:r w:rsidRPr="00E62B55">
        <w:rPr>
          <w:rFonts w:cs="FrankRuehl"/>
          <w:rtl/>
        </w:rPr>
        <w:t xml:space="preserve"> </w:t>
      </w:r>
      <w:r w:rsidR="005D5FCD">
        <w:rPr>
          <w:rFonts w:cs="FrankRuehl" w:hint="cs"/>
          <w:rtl/>
        </w:rPr>
        <w:t>הוראות</w:t>
      </w:r>
      <w:r w:rsidRPr="00E62B55">
        <w:rPr>
          <w:rFonts w:cs="FrankRuehl" w:hint="cs"/>
          <w:rtl/>
        </w:rPr>
        <w:t xml:space="preserve"> (מס' 2) תשמ"ב</w:t>
      </w:r>
      <w:r w:rsidR="005D5FCD">
        <w:rPr>
          <w:rFonts w:cs="FrankRuehl" w:hint="cs"/>
          <w:rtl/>
        </w:rPr>
        <w:t>-</w:t>
      </w:r>
      <w:r w:rsidRPr="00E62B55">
        <w:rPr>
          <w:rFonts w:cs="FrankRuehl"/>
          <w:rtl/>
        </w:rPr>
        <w:t>1982</w:t>
      </w:r>
      <w:r w:rsidR="005D5FCD">
        <w:rPr>
          <w:rFonts w:cs="FrankRuehl" w:hint="cs"/>
          <w:rtl/>
        </w:rPr>
        <w:t>; תחילתן ביום 1.4.1982</w:t>
      </w:r>
      <w:r w:rsidRPr="00E62B55">
        <w:rPr>
          <w:rFonts w:cs="FrankRuehl" w:hint="cs"/>
          <w:rtl/>
        </w:rPr>
        <w:t xml:space="preserve"> </w:t>
      </w:r>
      <w:r w:rsidR="005D5FCD">
        <w:rPr>
          <w:rFonts w:cs="FrankRuehl" w:hint="cs"/>
          <w:rtl/>
        </w:rPr>
        <w:t>(</w:t>
      </w:r>
      <w:r w:rsidRPr="00E62B55">
        <w:rPr>
          <w:rFonts w:cs="FrankRuehl" w:hint="cs"/>
          <w:rtl/>
        </w:rPr>
        <w:t xml:space="preserve">ת"ט </w:t>
      </w:r>
      <w:hyperlink r:id="rId6" w:history="1">
        <w:r w:rsidRPr="00E62B55">
          <w:rPr>
            <w:rStyle w:val="Hyperlink"/>
            <w:rFonts w:cs="FrankRuehl" w:hint="cs"/>
            <w:rtl/>
          </w:rPr>
          <w:t>מס' 4341</w:t>
        </w:r>
      </w:hyperlink>
      <w:r w:rsidRPr="00E62B55">
        <w:rPr>
          <w:rFonts w:cs="FrankRuehl" w:hint="cs"/>
          <w:rtl/>
        </w:rPr>
        <w:t xml:space="preserve"> מיום 30.4.1982 עמ' 928</w:t>
      </w:r>
      <w:r w:rsidR="005D5FCD">
        <w:rPr>
          <w:rFonts w:cs="FrankRuehl" w:hint="cs"/>
          <w:rtl/>
        </w:rPr>
        <w:t>)</w:t>
      </w:r>
      <w:r w:rsidRPr="00E62B55">
        <w:rPr>
          <w:rFonts w:cs="FrankRuehl" w:hint="cs"/>
          <w:rtl/>
        </w:rPr>
        <w:t xml:space="preserve">. </w:t>
      </w:r>
      <w:hyperlink r:id="rId7" w:history="1">
        <w:r w:rsidRPr="00E62B55">
          <w:rPr>
            <w:rStyle w:val="Hyperlink"/>
            <w:rFonts w:cs="FrankRuehl" w:hint="cs"/>
            <w:rtl/>
          </w:rPr>
          <w:t>מס' 4381</w:t>
        </w:r>
      </w:hyperlink>
      <w:r w:rsidRPr="00E62B55">
        <w:rPr>
          <w:rFonts w:cs="FrankRuehl" w:hint="cs"/>
          <w:rtl/>
        </w:rPr>
        <w:t xml:space="preserve"> מיום 15.7.1981 עמ' 1328 </w:t>
      </w:r>
      <w:r w:rsidR="005D5FCD">
        <w:rPr>
          <w:rFonts w:cs="FrankRuehl"/>
          <w:rtl/>
        </w:rPr>
        <w:t>–</w:t>
      </w:r>
      <w:r w:rsidR="005D5FCD">
        <w:rPr>
          <w:rFonts w:cs="FrankRuehl" w:hint="cs"/>
          <w:rtl/>
        </w:rPr>
        <w:t xml:space="preserve"> הוראות</w:t>
      </w:r>
      <w:r w:rsidRPr="00E62B55">
        <w:rPr>
          <w:rFonts w:cs="FrankRuehl" w:hint="cs"/>
          <w:rtl/>
        </w:rPr>
        <w:t xml:space="preserve"> (מס' 3) תשמ"ב</w:t>
      </w:r>
      <w:r w:rsidR="005D5FCD">
        <w:rPr>
          <w:rFonts w:cs="FrankRuehl" w:hint="cs"/>
          <w:rtl/>
        </w:rPr>
        <w:t>-</w:t>
      </w:r>
      <w:r w:rsidRPr="00E62B55">
        <w:rPr>
          <w:rFonts w:cs="FrankRuehl"/>
          <w:rtl/>
        </w:rPr>
        <w:t>1982.</w:t>
      </w:r>
    </w:p>
    <w:p w14:paraId="7175E9CD" w14:textId="77777777" w:rsidR="00983AA2" w:rsidRPr="00E6166F" w:rsidRDefault="00983AA2" w:rsidP="000C711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8" w:history="1">
        <w:r w:rsidRPr="00E62B55">
          <w:rPr>
            <w:rStyle w:val="Hyperlink"/>
            <w:rFonts w:cs="FrankRuehl" w:hint="cs"/>
            <w:rtl/>
          </w:rPr>
          <w:t>ק</w:t>
        </w:r>
        <w:r w:rsidRPr="00E62B55">
          <w:rPr>
            <w:rStyle w:val="Hyperlink"/>
            <w:rFonts w:cs="FrankRuehl"/>
            <w:rtl/>
          </w:rPr>
          <w:t>"</w:t>
        </w:r>
        <w:r w:rsidRPr="00E62B55">
          <w:rPr>
            <w:rStyle w:val="Hyperlink"/>
            <w:rFonts w:cs="FrankRuehl" w:hint="cs"/>
            <w:rtl/>
          </w:rPr>
          <w:t>ת תשמ"ג: מס' 4414</w:t>
        </w:r>
      </w:hyperlink>
      <w:r w:rsidRPr="00E62B55">
        <w:rPr>
          <w:rFonts w:cs="FrankRuehl" w:hint="cs"/>
          <w:rtl/>
        </w:rPr>
        <w:t xml:space="preserve"> מיום 30.9.1982 עמ' 87</w:t>
      </w:r>
      <w:r w:rsidR="005609E2">
        <w:rPr>
          <w:rFonts w:cs="FrankRuehl" w:hint="cs"/>
          <w:rtl/>
        </w:rPr>
        <w:t xml:space="preserve"> </w:t>
      </w:r>
      <w:r w:rsidR="005609E2">
        <w:rPr>
          <w:rFonts w:cs="FrankRuehl"/>
          <w:rtl/>
        </w:rPr>
        <w:t>–</w:t>
      </w:r>
      <w:r w:rsidR="005609E2">
        <w:rPr>
          <w:rFonts w:cs="FrankRuehl" w:hint="cs"/>
          <w:rtl/>
        </w:rPr>
        <w:t xml:space="preserve"> הוראות תשמ"ג-1982</w:t>
      </w:r>
      <w:r w:rsidRPr="00E62B55">
        <w:rPr>
          <w:rFonts w:cs="FrankRuehl" w:hint="cs"/>
          <w:rtl/>
        </w:rPr>
        <w:t>;</w:t>
      </w:r>
      <w:r w:rsidR="005609E2">
        <w:rPr>
          <w:rFonts w:cs="FrankRuehl" w:hint="cs"/>
          <w:rtl/>
        </w:rPr>
        <w:t xml:space="preserve"> תחילתן ביום 30.9.1982.</w:t>
      </w:r>
      <w:r w:rsidRPr="00E62B55">
        <w:rPr>
          <w:rFonts w:cs="FrankRuehl" w:hint="cs"/>
          <w:rtl/>
        </w:rPr>
        <w:t xml:space="preserve"> </w:t>
      </w:r>
      <w:hyperlink r:id="rId9" w:history="1">
        <w:r w:rsidRPr="00E62B55">
          <w:rPr>
            <w:rStyle w:val="Hyperlink"/>
            <w:rFonts w:cs="FrankRuehl" w:hint="cs"/>
            <w:rtl/>
          </w:rPr>
          <w:t>מס' 4428</w:t>
        </w:r>
      </w:hyperlink>
      <w:r w:rsidRPr="00E62B55">
        <w:rPr>
          <w:rFonts w:cs="FrankRuehl"/>
          <w:rtl/>
        </w:rPr>
        <w:t xml:space="preserve"> מ</w:t>
      </w:r>
      <w:r w:rsidRPr="00E62B55">
        <w:rPr>
          <w:rFonts w:cs="FrankRuehl" w:hint="cs"/>
          <w:rtl/>
        </w:rPr>
        <w:t xml:space="preserve">יום 16.11.1982 עמ' 240 </w:t>
      </w:r>
      <w:r w:rsidR="001A356D">
        <w:rPr>
          <w:rFonts w:cs="FrankRuehl"/>
          <w:rtl/>
        </w:rPr>
        <w:t>–</w:t>
      </w:r>
      <w:r w:rsidR="001A356D">
        <w:rPr>
          <w:rFonts w:cs="FrankRuehl" w:hint="cs"/>
          <w:rtl/>
        </w:rPr>
        <w:t xml:space="preserve"> הוראות</w:t>
      </w:r>
      <w:r w:rsidRPr="00E62B55">
        <w:rPr>
          <w:rFonts w:cs="FrankRuehl" w:hint="cs"/>
          <w:rtl/>
        </w:rPr>
        <w:t xml:space="preserve"> (מס' 2) תשמ"ג</w:t>
      </w:r>
      <w:r w:rsidR="001A356D">
        <w:rPr>
          <w:rFonts w:cs="FrankRuehl" w:hint="cs"/>
          <w:rtl/>
        </w:rPr>
        <w:t>-</w:t>
      </w:r>
      <w:r w:rsidRPr="00E62B55">
        <w:rPr>
          <w:rFonts w:cs="FrankRuehl"/>
          <w:rtl/>
        </w:rPr>
        <w:t>1982;</w:t>
      </w:r>
      <w:r w:rsidR="001A356D">
        <w:rPr>
          <w:rFonts w:cs="FrankRuehl" w:hint="cs"/>
          <w:rtl/>
        </w:rPr>
        <w:t xml:space="preserve"> תחילתן ביום 18.11.1982.</w:t>
      </w:r>
      <w:r w:rsidRPr="00E62B55">
        <w:rPr>
          <w:rFonts w:cs="FrankRuehl"/>
          <w:rtl/>
        </w:rPr>
        <w:t xml:space="preserve"> </w:t>
      </w:r>
      <w:hyperlink r:id="rId10" w:history="1">
        <w:r w:rsidRPr="00E62B55">
          <w:rPr>
            <w:rStyle w:val="Hyperlink"/>
            <w:rFonts w:cs="FrankRuehl" w:hint="cs"/>
            <w:rtl/>
          </w:rPr>
          <w:t>מס' 4450</w:t>
        </w:r>
      </w:hyperlink>
      <w:r w:rsidRPr="00E62B55">
        <w:rPr>
          <w:rFonts w:cs="FrankRuehl" w:hint="cs"/>
          <w:rtl/>
        </w:rPr>
        <w:t xml:space="preserve"> מיום 13.1.1983 עמ' </w:t>
      </w:r>
      <w:r w:rsidRPr="00E62B55">
        <w:rPr>
          <w:rFonts w:cs="FrankRuehl"/>
          <w:rtl/>
        </w:rPr>
        <w:t xml:space="preserve">600 </w:t>
      </w:r>
      <w:r w:rsidR="0085506C">
        <w:rPr>
          <w:rFonts w:cs="FrankRuehl"/>
          <w:rtl/>
        </w:rPr>
        <w:t>–</w:t>
      </w:r>
      <w:r w:rsidRPr="00E62B55">
        <w:rPr>
          <w:rFonts w:cs="FrankRuehl"/>
          <w:rtl/>
        </w:rPr>
        <w:t xml:space="preserve"> </w:t>
      </w:r>
      <w:r w:rsidR="009C39E4">
        <w:rPr>
          <w:rFonts w:cs="FrankRuehl" w:hint="cs"/>
          <w:rtl/>
        </w:rPr>
        <w:t>הוראות</w:t>
      </w:r>
      <w:r w:rsidRPr="00E62B55">
        <w:rPr>
          <w:rFonts w:cs="FrankRuehl" w:hint="cs"/>
          <w:rtl/>
        </w:rPr>
        <w:t xml:space="preserve"> (מס' 3) תשמ"ג</w:t>
      </w:r>
      <w:r w:rsidR="0085506C">
        <w:rPr>
          <w:rFonts w:cs="FrankRuehl" w:hint="cs"/>
          <w:rtl/>
        </w:rPr>
        <w:t>-</w:t>
      </w:r>
      <w:r w:rsidRPr="00E62B55">
        <w:rPr>
          <w:rFonts w:cs="FrankRuehl"/>
          <w:rtl/>
        </w:rPr>
        <w:t>1983;</w:t>
      </w:r>
      <w:r w:rsidR="0085506C">
        <w:rPr>
          <w:rFonts w:cs="FrankRuehl" w:hint="cs"/>
          <w:rtl/>
        </w:rPr>
        <w:t xml:space="preserve"> תחילתן ביום 13.1.1983.</w:t>
      </w:r>
      <w:r w:rsidRPr="00E62B55">
        <w:rPr>
          <w:rFonts w:cs="FrankRuehl"/>
          <w:rtl/>
        </w:rPr>
        <w:t xml:space="preserve"> </w:t>
      </w:r>
      <w:hyperlink r:id="rId11" w:history="1">
        <w:r w:rsidRPr="00E62B55">
          <w:rPr>
            <w:rStyle w:val="Hyperlink"/>
            <w:rFonts w:cs="FrankRuehl" w:hint="cs"/>
            <w:rtl/>
          </w:rPr>
          <w:t>מס' 4459</w:t>
        </w:r>
      </w:hyperlink>
      <w:r w:rsidRPr="00E62B55">
        <w:rPr>
          <w:rFonts w:cs="FrankRuehl" w:hint="cs"/>
          <w:rtl/>
        </w:rPr>
        <w:t xml:space="preserve"> מיום 10.2.1983 עמ' 748 </w:t>
      </w:r>
      <w:r w:rsidR="009C39E4">
        <w:rPr>
          <w:rFonts w:cs="FrankRuehl"/>
          <w:rtl/>
        </w:rPr>
        <w:t>–</w:t>
      </w:r>
      <w:r w:rsidR="009C39E4">
        <w:rPr>
          <w:rFonts w:cs="FrankRuehl" w:hint="cs"/>
          <w:rtl/>
        </w:rPr>
        <w:t xml:space="preserve"> הוראות</w:t>
      </w:r>
      <w:r w:rsidRPr="00E6166F">
        <w:rPr>
          <w:rFonts w:cs="FrankRuehl" w:hint="cs"/>
          <w:rtl/>
        </w:rPr>
        <w:t xml:space="preserve"> (מס' 4) תשמ"ג</w:t>
      </w:r>
      <w:r w:rsidR="009C39E4">
        <w:rPr>
          <w:rFonts w:cs="FrankRuehl" w:hint="cs"/>
          <w:rtl/>
        </w:rPr>
        <w:t>-</w:t>
      </w:r>
      <w:r w:rsidRPr="00E6166F">
        <w:rPr>
          <w:rFonts w:cs="FrankRuehl"/>
          <w:rtl/>
        </w:rPr>
        <w:t>1983</w:t>
      </w:r>
      <w:r w:rsidRPr="00E6166F">
        <w:rPr>
          <w:rFonts w:cs="FrankRuehl" w:hint="cs"/>
          <w:rtl/>
        </w:rPr>
        <w:t xml:space="preserve">. </w:t>
      </w:r>
      <w:hyperlink r:id="rId12" w:history="1">
        <w:r w:rsidRPr="00E6166F">
          <w:rPr>
            <w:rStyle w:val="Hyperlink"/>
            <w:rFonts w:cs="FrankRuehl" w:hint="cs"/>
            <w:rtl/>
          </w:rPr>
          <w:t>מ</w:t>
        </w:r>
        <w:r w:rsidRPr="00E6166F">
          <w:rPr>
            <w:rStyle w:val="Hyperlink"/>
            <w:rFonts w:cs="FrankRuehl"/>
            <w:rtl/>
          </w:rPr>
          <w:t>ס</w:t>
        </w:r>
        <w:r w:rsidRPr="00E6166F">
          <w:rPr>
            <w:rStyle w:val="Hyperlink"/>
            <w:rFonts w:cs="FrankRuehl" w:hint="cs"/>
            <w:rtl/>
          </w:rPr>
          <w:t>' 4463</w:t>
        </w:r>
      </w:hyperlink>
      <w:r w:rsidRPr="00E6166F">
        <w:rPr>
          <w:rFonts w:cs="FrankRuehl" w:hint="cs"/>
          <w:rtl/>
        </w:rPr>
        <w:t xml:space="preserve"> מיום 17.2.1983 עמ' 832 </w:t>
      </w:r>
      <w:r w:rsidR="000C7110">
        <w:rPr>
          <w:rFonts w:cs="FrankRuehl"/>
          <w:rtl/>
        </w:rPr>
        <w:t>–</w:t>
      </w:r>
      <w:r w:rsidR="000C7110">
        <w:rPr>
          <w:rFonts w:cs="FrankRuehl" w:hint="cs"/>
          <w:rtl/>
        </w:rPr>
        <w:t xml:space="preserve"> הוראות</w:t>
      </w:r>
      <w:r w:rsidRPr="00E6166F">
        <w:rPr>
          <w:rFonts w:cs="FrankRuehl" w:hint="cs"/>
          <w:rtl/>
        </w:rPr>
        <w:t xml:space="preserve"> (מס' 5) תשמ"ג</w:t>
      </w:r>
      <w:r w:rsidR="000C7110">
        <w:rPr>
          <w:rFonts w:cs="FrankRuehl" w:hint="cs"/>
          <w:rtl/>
        </w:rPr>
        <w:t>-</w:t>
      </w:r>
      <w:r w:rsidRPr="00E6166F">
        <w:rPr>
          <w:rFonts w:cs="FrankRuehl"/>
          <w:rtl/>
        </w:rPr>
        <w:t>1983.</w:t>
      </w:r>
    </w:p>
    <w:p w14:paraId="539754C2" w14:textId="77777777" w:rsidR="00983AA2" w:rsidRPr="00E6166F" w:rsidRDefault="00983AA2" w:rsidP="009976D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3" w:history="1">
        <w:r w:rsidRPr="00E6166F">
          <w:rPr>
            <w:rStyle w:val="Hyperlink"/>
            <w:rFonts w:cs="FrankRuehl" w:hint="cs"/>
            <w:rtl/>
          </w:rPr>
          <w:t>ק</w:t>
        </w:r>
        <w:r w:rsidRPr="00E6166F">
          <w:rPr>
            <w:rStyle w:val="Hyperlink"/>
            <w:rFonts w:cs="FrankRuehl"/>
            <w:rtl/>
          </w:rPr>
          <w:t>"</w:t>
        </w:r>
        <w:r w:rsidRPr="00E6166F">
          <w:rPr>
            <w:rStyle w:val="Hyperlink"/>
            <w:rFonts w:cs="FrankRuehl" w:hint="cs"/>
            <w:rtl/>
          </w:rPr>
          <w:t>ת תשמ"ד: מס' 4580</w:t>
        </w:r>
      </w:hyperlink>
      <w:r w:rsidRPr="00E6166F">
        <w:rPr>
          <w:rFonts w:cs="FrankRuehl" w:hint="cs"/>
          <w:rtl/>
        </w:rPr>
        <w:t xml:space="preserve"> מיום 19.1.1</w:t>
      </w:r>
      <w:r w:rsidRPr="00E6166F">
        <w:rPr>
          <w:rFonts w:cs="FrankRuehl"/>
          <w:rtl/>
        </w:rPr>
        <w:t>984 ע</w:t>
      </w:r>
      <w:r w:rsidRPr="00E6166F">
        <w:rPr>
          <w:rFonts w:cs="FrankRuehl" w:hint="cs"/>
          <w:rtl/>
        </w:rPr>
        <w:t>מ' 774</w:t>
      </w:r>
      <w:r w:rsidR="00442D8A">
        <w:rPr>
          <w:rFonts w:cs="FrankRuehl" w:hint="cs"/>
          <w:rtl/>
        </w:rPr>
        <w:t xml:space="preserve"> </w:t>
      </w:r>
      <w:r w:rsidR="00442D8A">
        <w:rPr>
          <w:rFonts w:cs="FrankRuehl"/>
          <w:rtl/>
        </w:rPr>
        <w:t>–</w:t>
      </w:r>
      <w:r w:rsidR="00442D8A">
        <w:rPr>
          <w:rFonts w:cs="FrankRuehl" w:hint="cs"/>
          <w:rtl/>
        </w:rPr>
        <w:t xml:space="preserve"> הוראות תשמ"ד-1982</w:t>
      </w:r>
      <w:r w:rsidRPr="00E6166F">
        <w:rPr>
          <w:rFonts w:cs="FrankRuehl" w:hint="cs"/>
          <w:rtl/>
        </w:rPr>
        <w:t>;</w:t>
      </w:r>
      <w:r w:rsidR="00442D8A">
        <w:rPr>
          <w:rFonts w:cs="FrankRuehl" w:hint="cs"/>
          <w:rtl/>
        </w:rPr>
        <w:t xml:space="preserve"> תחילתן ביום 19.1.1984.</w:t>
      </w:r>
      <w:r w:rsidRPr="00E6166F">
        <w:rPr>
          <w:rFonts w:cs="FrankRuehl" w:hint="cs"/>
          <w:rtl/>
        </w:rPr>
        <w:t xml:space="preserve"> </w:t>
      </w:r>
      <w:hyperlink r:id="rId14" w:history="1">
        <w:r w:rsidRPr="00E6166F">
          <w:rPr>
            <w:rStyle w:val="Hyperlink"/>
            <w:rFonts w:cs="FrankRuehl" w:hint="cs"/>
            <w:rtl/>
          </w:rPr>
          <w:t>מס' 4585</w:t>
        </w:r>
      </w:hyperlink>
      <w:r w:rsidRPr="00E6166F">
        <w:rPr>
          <w:rFonts w:cs="FrankRuehl" w:hint="cs"/>
          <w:rtl/>
        </w:rPr>
        <w:t xml:space="preserve"> מיום 30.1.1984 עמ' 889 </w:t>
      </w:r>
      <w:r w:rsidR="00630EB9">
        <w:rPr>
          <w:rFonts w:cs="FrankRuehl"/>
          <w:rtl/>
        </w:rPr>
        <w:t>–</w:t>
      </w:r>
      <w:r w:rsidR="00630EB9">
        <w:rPr>
          <w:rFonts w:cs="FrankRuehl" w:hint="cs"/>
          <w:rtl/>
        </w:rPr>
        <w:t xml:space="preserve"> </w:t>
      </w:r>
      <w:r w:rsidRPr="00E6166F">
        <w:rPr>
          <w:rFonts w:cs="FrankRuehl" w:hint="cs"/>
          <w:rtl/>
        </w:rPr>
        <w:t>הוראת שעה תשמ"ד</w:t>
      </w:r>
      <w:r w:rsidR="00630EB9">
        <w:rPr>
          <w:rFonts w:cs="FrankRuehl" w:hint="cs"/>
          <w:rtl/>
        </w:rPr>
        <w:t>-</w:t>
      </w:r>
      <w:r w:rsidRPr="00E6166F">
        <w:rPr>
          <w:rFonts w:cs="FrankRuehl"/>
          <w:rtl/>
        </w:rPr>
        <w:t>1984;</w:t>
      </w:r>
      <w:r w:rsidR="00630EB9">
        <w:rPr>
          <w:rFonts w:cs="FrankRuehl" w:hint="cs"/>
          <w:rtl/>
        </w:rPr>
        <w:t xml:space="preserve"> תוקפה מיום 1.12.1983 עד יום 15.2.1984.</w:t>
      </w:r>
      <w:r w:rsidRPr="00E6166F">
        <w:rPr>
          <w:rFonts w:cs="FrankRuehl"/>
          <w:rtl/>
        </w:rPr>
        <w:t xml:space="preserve"> </w:t>
      </w:r>
      <w:hyperlink r:id="rId15" w:history="1">
        <w:r w:rsidRPr="00E6166F">
          <w:rPr>
            <w:rStyle w:val="Hyperlink"/>
            <w:rFonts w:cs="FrankRuehl" w:hint="cs"/>
            <w:rtl/>
          </w:rPr>
          <w:t>מס' 4665</w:t>
        </w:r>
      </w:hyperlink>
      <w:r w:rsidRPr="00E6166F">
        <w:rPr>
          <w:rFonts w:cs="FrankRuehl" w:hint="cs"/>
          <w:rtl/>
        </w:rPr>
        <w:t xml:space="preserve"> מ</w:t>
      </w:r>
      <w:r w:rsidRPr="00E6166F">
        <w:rPr>
          <w:rFonts w:cs="FrankRuehl"/>
          <w:rtl/>
        </w:rPr>
        <w:t>י</w:t>
      </w:r>
      <w:r w:rsidRPr="00E6166F">
        <w:rPr>
          <w:rFonts w:cs="FrankRuehl" w:hint="cs"/>
          <w:rtl/>
        </w:rPr>
        <w:t xml:space="preserve">ום 12.7.1984 עמ' 1956 </w:t>
      </w:r>
      <w:r w:rsidR="009976D4">
        <w:rPr>
          <w:rFonts w:cs="FrankRuehl"/>
          <w:rtl/>
        </w:rPr>
        <w:t>–</w:t>
      </w:r>
      <w:r w:rsidR="009976D4">
        <w:rPr>
          <w:rFonts w:cs="FrankRuehl" w:hint="cs"/>
          <w:rtl/>
        </w:rPr>
        <w:t xml:space="preserve"> הוראות</w:t>
      </w:r>
      <w:r w:rsidRPr="00E6166F">
        <w:rPr>
          <w:rFonts w:cs="FrankRuehl" w:hint="cs"/>
          <w:rtl/>
        </w:rPr>
        <w:t xml:space="preserve"> (מס' 2) תשמ"ד</w:t>
      </w:r>
      <w:r w:rsidR="009976D4">
        <w:rPr>
          <w:rFonts w:cs="FrankRuehl" w:hint="cs"/>
          <w:rtl/>
        </w:rPr>
        <w:t>-</w:t>
      </w:r>
      <w:r w:rsidRPr="00E6166F">
        <w:rPr>
          <w:rFonts w:cs="FrankRuehl"/>
          <w:rtl/>
        </w:rPr>
        <w:t>1984</w:t>
      </w:r>
      <w:r w:rsidR="009976D4">
        <w:rPr>
          <w:rFonts w:cs="FrankRuehl" w:hint="cs"/>
          <w:rtl/>
        </w:rPr>
        <w:t>; תחילתן ביום 12.7.1984</w:t>
      </w:r>
      <w:r w:rsidRPr="00E6166F">
        <w:rPr>
          <w:rFonts w:cs="FrankRuehl"/>
          <w:rtl/>
        </w:rPr>
        <w:t>.</w:t>
      </w:r>
    </w:p>
    <w:p w14:paraId="6F9B76E8" w14:textId="77777777" w:rsidR="00983AA2" w:rsidRPr="00E62B55" w:rsidRDefault="00983AA2" w:rsidP="009976D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6" w:history="1">
        <w:r w:rsidRPr="00E6166F">
          <w:rPr>
            <w:rStyle w:val="Hyperlink"/>
            <w:rFonts w:cs="FrankRuehl" w:hint="cs"/>
            <w:rtl/>
          </w:rPr>
          <w:t>ק</w:t>
        </w:r>
        <w:r w:rsidRPr="00E6166F">
          <w:rPr>
            <w:rStyle w:val="Hyperlink"/>
            <w:rFonts w:cs="FrankRuehl"/>
            <w:rtl/>
          </w:rPr>
          <w:t>"</w:t>
        </w:r>
        <w:r w:rsidRPr="00E6166F">
          <w:rPr>
            <w:rStyle w:val="Hyperlink"/>
            <w:rFonts w:cs="FrankRuehl" w:hint="cs"/>
            <w:rtl/>
          </w:rPr>
          <w:t>ת תשמ"ה: מס' 4760</w:t>
        </w:r>
      </w:hyperlink>
      <w:r w:rsidRPr="00E6166F">
        <w:rPr>
          <w:rFonts w:cs="FrankRuehl" w:hint="cs"/>
          <w:rtl/>
        </w:rPr>
        <w:t xml:space="preserve"> מיום 10.2.1985 עמ' 675 </w:t>
      </w:r>
      <w:r w:rsidR="009976D4">
        <w:rPr>
          <w:rFonts w:cs="FrankRuehl"/>
          <w:rtl/>
        </w:rPr>
        <w:t>–</w:t>
      </w:r>
      <w:r w:rsidR="009976D4">
        <w:rPr>
          <w:rFonts w:cs="FrankRuehl" w:hint="cs"/>
          <w:rtl/>
        </w:rPr>
        <w:t xml:space="preserve"> הוראות</w:t>
      </w:r>
      <w:r w:rsidRPr="00E6166F">
        <w:rPr>
          <w:rFonts w:cs="FrankRuehl" w:hint="cs"/>
          <w:rtl/>
        </w:rPr>
        <w:t xml:space="preserve"> תשמ"ה</w:t>
      </w:r>
      <w:r w:rsidR="009976D4">
        <w:rPr>
          <w:rFonts w:cs="FrankRuehl" w:hint="cs"/>
          <w:rtl/>
        </w:rPr>
        <w:t>-</w:t>
      </w:r>
      <w:r w:rsidRPr="00E6166F">
        <w:rPr>
          <w:rFonts w:cs="FrankRuehl"/>
          <w:rtl/>
        </w:rPr>
        <w:t>1985;</w:t>
      </w:r>
      <w:r w:rsidR="009976D4">
        <w:rPr>
          <w:rFonts w:cs="FrankRuehl" w:hint="cs"/>
          <w:rtl/>
        </w:rPr>
        <w:t xml:space="preserve"> תחילתן ביום 10.2.1985.</w:t>
      </w:r>
      <w:r w:rsidRPr="00E6166F">
        <w:rPr>
          <w:rFonts w:cs="FrankRuehl"/>
          <w:rtl/>
        </w:rPr>
        <w:t xml:space="preserve"> </w:t>
      </w:r>
      <w:hyperlink r:id="rId17" w:history="1">
        <w:r w:rsidRPr="00E6166F">
          <w:rPr>
            <w:rStyle w:val="Hyperlink"/>
            <w:rFonts w:cs="FrankRuehl" w:hint="cs"/>
            <w:rtl/>
          </w:rPr>
          <w:t>מס' 4853</w:t>
        </w:r>
      </w:hyperlink>
      <w:r w:rsidRPr="00E6166F">
        <w:rPr>
          <w:rFonts w:cs="FrankRuehl" w:hint="cs"/>
          <w:rtl/>
        </w:rPr>
        <w:t xml:space="preserve"> מיום 29.8.1985 עמ' 1876</w:t>
      </w:r>
      <w:r w:rsidRPr="00E62B55">
        <w:rPr>
          <w:rFonts w:cs="FrankRuehl" w:hint="cs"/>
          <w:rtl/>
        </w:rPr>
        <w:t xml:space="preserve"> </w:t>
      </w:r>
      <w:r w:rsidR="009976D4">
        <w:rPr>
          <w:rFonts w:cs="FrankRuehl"/>
          <w:rtl/>
        </w:rPr>
        <w:t>–</w:t>
      </w:r>
      <w:r w:rsidR="009976D4">
        <w:rPr>
          <w:rFonts w:cs="FrankRuehl" w:hint="cs"/>
          <w:rtl/>
        </w:rPr>
        <w:t xml:space="preserve"> הוראות</w:t>
      </w:r>
      <w:r w:rsidRPr="00E62B55">
        <w:rPr>
          <w:rFonts w:cs="FrankRuehl" w:hint="cs"/>
          <w:rtl/>
        </w:rPr>
        <w:t xml:space="preserve"> (מס' 2) תשמ"ה</w:t>
      </w:r>
      <w:r w:rsidR="009976D4">
        <w:rPr>
          <w:rFonts w:cs="FrankRuehl" w:hint="cs"/>
          <w:rtl/>
        </w:rPr>
        <w:t>-</w:t>
      </w:r>
      <w:r w:rsidR="009976D4">
        <w:rPr>
          <w:rFonts w:cs="FrankRuehl"/>
          <w:rtl/>
        </w:rPr>
        <w:t>1985</w:t>
      </w:r>
      <w:r w:rsidR="009976D4">
        <w:rPr>
          <w:rFonts w:cs="FrankRuehl" w:hint="cs"/>
          <w:rtl/>
        </w:rPr>
        <w:t>; תחילתן ביום 29.8.1985</w:t>
      </w:r>
      <w:r w:rsidR="009976D4">
        <w:rPr>
          <w:rFonts w:cs="FrankRuehl"/>
          <w:rtl/>
        </w:rPr>
        <w:t>.</w:t>
      </w:r>
    </w:p>
    <w:p w14:paraId="3A2D99B8" w14:textId="77777777" w:rsidR="00983AA2" w:rsidRPr="00E62B55" w:rsidRDefault="00983AA2" w:rsidP="0085230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8" w:history="1">
        <w:r w:rsidRPr="00E62B55">
          <w:rPr>
            <w:rStyle w:val="Hyperlink"/>
            <w:rFonts w:cs="FrankRuehl" w:hint="cs"/>
            <w:rtl/>
          </w:rPr>
          <w:t>ק</w:t>
        </w:r>
        <w:r w:rsidRPr="00E62B55">
          <w:rPr>
            <w:rStyle w:val="Hyperlink"/>
            <w:rFonts w:cs="FrankRuehl"/>
            <w:rtl/>
          </w:rPr>
          <w:t>"</w:t>
        </w:r>
        <w:r w:rsidRPr="00E62B55">
          <w:rPr>
            <w:rStyle w:val="Hyperlink"/>
            <w:rFonts w:cs="FrankRuehl" w:hint="cs"/>
            <w:rtl/>
          </w:rPr>
          <w:t>ת תשמ</w:t>
        </w:r>
        <w:r w:rsidRPr="00E62B55">
          <w:rPr>
            <w:rStyle w:val="Hyperlink"/>
            <w:rFonts w:cs="FrankRuehl"/>
            <w:rtl/>
          </w:rPr>
          <w:t>"ו</w:t>
        </w:r>
        <w:r w:rsidRPr="00E62B55">
          <w:rPr>
            <w:rStyle w:val="Hyperlink"/>
            <w:rFonts w:cs="FrankRuehl" w:hint="cs"/>
            <w:rtl/>
          </w:rPr>
          <w:t>: מס' 4894</w:t>
        </w:r>
      </w:hyperlink>
      <w:r w:rsidRPr="00E62B55">
        <w:rPr>
          <w:rFonts w:cs="FrankRuehl" w:hint="cs"/>
          <w:rtl/>
        </w:rPr>
        <w:t xml:space="preserve"> מיום 19.1.1986 עמ' 439 </w:t>
      </w:r>
      <w:r w:rsidR="00E167F7">
        <w:rPr>
          <w:rFonts w:cs="FrankRuehl"/>
          <w:rtl/>
        </w:rPr>
        <w:t>–</w:t>
      </w:r>
      <w:r w:rsidR="00E167F7">
        <w:rPr>
          <w:rFonts w:cs="FrankRuehl" w:hint="cs"/>
          <w:rtl/>
        </w:rPr>
        <w:t xml:space="preserve"> הוראות</w:t>
      </w:r>
      <w:r w:rsidRPr="00E62B55">
        <w:rPr>
          <w:rFonts w:cs="FrankRuehl" w:hint="cs"/>
          <w:rtl/>
        </w:rPr>
        <w:t xml:space="preserve"> תשמ"ו</w:t>
      </w:r>
      <w:r w:rsidR="00E167F7">
        <w:rPr>
          <w:rFonts w:cs="FrankRuehl" w:hint="cs"/>
          <w:rtl/>
        </w:rPr>
        <w:t>-</w:t>
      </w:r>
      <w:r w:rsidRPr="00E62B55">
        <w:rPr>
          <w:rFonts w:cs="FrankRuehl"/>
          <w:rtl/>
        </w:rPr>
        <w:t>1986</w:t>
      </w:r>
      <w:r w:rsidR="00E167F7">
        <w:rPr>
          <w:rFonts w:cs="FrankRuehl" w:hint="cs"/>
          <w:rtl/>
        </w:rPr>
        <w:t>; תחילתן ביום 16.1.1986</w:t>
      </w:r>
      <w:r w:rsidRPr="00E62B55">
        <w:rPr>
          <w:rFonts w:cs="FrankRuehl" w:hint="cs"/>
          <w:rtl/>
        </w:rPr>
        <w:t xml:space="preserve">. </w:t>
      </w:r>
      <w:hyperlink r:id="rId19" w:history="1">
        <w:r w:rsidRPr="00E62B55">
          <w:rPr>
            <w:rStyle w:val="Hyperlink"/>
            <w:rFonts w:cs="FrankRuehl" w:hint="cs"/>
            <w:rtl/>
          </w:rPr>
          <w:t>מ</w:t>
        </w:r>
        <w:r w:rsidRPr="00E62B55">
          <w:rPr>
            <w:rStyle w:val="Hyperlink"/>
            <w:rFonts w:cs="FrankRuehl"/>
            <w:rtl/>
          </w:rPr>
          <w:t>ס</w:t>
        </w:r>
        <w:r w:rsidRPr="00E62B55">
          <w:rPr>
            <w:rStyle w:val="Hyperlink"/>
            <w:rFonts w:cs="FrankRuehl" w:hint="cs"/>
            <w:rtl/>
          </w:rPr>
          <w:t>' 4932</w:t>
        </w:r>
      </w:hyperlink>
      <w:r w:rsidRPr="00E62B55">
        <w:rPr>
          <w:rFonts w:cs="FrankRuehl" w:hint="cs"/>
          <w:rtl/>
        </w:rPr>
        <w:t xml:space="preserve"> מיום 15.5.1986 עמ' 903 </w:t>
      </w:r>
      <w:r w:rsidR="00852306">
        <w:rPr>
          <w:rFonts w:cs="FrankRuehl"/>
          <w:rtl/>
        </w:rPr>
        <w:t>–</w:t>
      </w:r>
      <w:r w:rsidRPr="00E62B55">
        <w:rPr>
          <w:rFonts w:cs="FrankRuehl"/>
          <w:rtl/>
        </w:rPr>
        <w:t xml:space="preserve"> </w:t>
      </w:r>
      <w:r w:rsidRPr="00E62B55">
        <w:rPr>
          <w:rFonts w:cs="FrankRuehl" w:hint="cs"/>
          <w:rtl/>
        </w:rPr>
        <w:t xml:space="preserve">הוראות (מס' </w:t>
      </w:r>
      <w:r w:rsidR="00852306">
        <w:rPr>
          <w:rFonts w:cs="FrankRuehl" w:hint="cs"/>
          <w:rtl/>
        </w:rPr>
        <w:t>2</w:t>
      </w:r>
      <w:r w:rsidRPr="00E62B55">
        <w:rPr>
          <w:rFonts w:cs="FrankRuehl" w:hint="cs"/>
          <w:rtl/>
        </w:rPr>
        <w:t>) תשמ"ו</w:t>
      </w:r>
      <w:r w:rsidR="00852306">
        <w:rPr>
          <w:rFonts w:cs="FrankRuehl" w:hint="cs"/>
          <w:rtl/>
        </w:rPr>
        <w:t>-</w:t>
      </w:r>
      <w:r w:rsidR="00852306">
        <w:rPr>
          <w:rFonts w:cs="FrankRuehl"/>
          <w:rtl/>
        </w:rPr>
        <w:t>1986</w:t>
      </w:r>
      <w:r w:rsidR="00852306">
        <w:rPr>
          <w:rFonts w:cs="FrankRuehl" w:hint="cs"/>
          <w:rtl/>
        </w:rPr>
        <w:t>; תחילתן ביום 15.5.1986</w:t>
      </w:r>
      <w:r w:rsidR="00852306">
        <w:rPr>
          <w:rFonts w:cs="FrankRuehl"/>
          <w:rtl/>
        </w:rPr>
        <w:t>.</w:t>
      </w:r>
    </w:p>
    <w:p w14:paraId="026EF001" w14:textId="77777777" w:rsidR="00983AA2" w:rsidRPr="00E62B55" w:rsidRDefault="00983AA2" w:rsidP="0085230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0" w:history="1">
        <w:r w:rsidRPr="00E62B55">
          <w:rPr>
            <w:rStyle w:val="Hyperlink"/>
            <w:rFonts w:cs="FrankRuehl" w:hint="cs"/>
            <w:rtl/>
          </w:rPr>
          <w:t>ק</w:t>
        </w:r>
        <w:r w:rsidRPr="00E62B55">
          <w:rPr>
            <w:rStyle w:val="Hyperlink"/>
            <w:rFonts w:cs="FrankRuehl"/>
            <w:rtl/>
          </w:rPr>
          <w:t>"</w:t>
        </w:r>
        <w:r w:rsidRPr="00E62B55">
          <w:rPr>
            <w:rStyle w:val="Hyperlink"/>
            <w:rFonts w:cs="FrankRuehl" w:hint="cs"/>
            <w:rtl/>
          </w:rPr>
          <w:t>ת תשמ"ח: מס' 5071</w:t>
        </w:r>
      </w:hyperlink>
      <w:r w:rsidRPr="00E62B55">
        <w:rPr>
          <w:rFonts w:cs="FrankRuehl" w:hint="cs"/>
          <w:rtl/>
        </w:rPr>
        <w:t xml:space="preserve"> מיום 17.12.1987 עמ' 276 </w:t>
      </w:r>
      <w:r w:rsidR="00852306">
        <w:rPr>
          <w:rFonts w:cs="FrankRuehl"/>
          <w:rtl/>
        </w:rPr>
        <w:t>–</w:t>
      </w:r>
      <w:r w:rsidR="00852306">
        <w:rPr>
          <w:rFonts w:cs="FrankRuehl" w:hint="cs"/>
          <w:rtl/>
        </w:rPr>
        <w:t xml:space="preserve"> הוראות</w:t>
      </w:r>
      <w:r w:rsidRPr="00E62B55">
        <w:rPr>
          <w:rFonts w:cs="FrankRuehl" w:hint="cs"/>
          <w:rtl/>
        </w:rPr>
        <w:t xml:space="preserve"> תשמ"ח</w:t>
      </w:r>
      <w:r w:rsidR="00852306">
        <w:rPr>
          <w:rFonts w:cs="FrankRuehl" w:hint="cs"/>
          <w:rtl/>
        </w:rPr>
        <w:t>-</w:t>
      </w:r>
      <w:r w:rsidRPr="00E62B55">
        <w:rPr>
          <w:rFonts w:cs="FrankRuehl"/>
          <w:rtl/>
        </w:rPr>
        <w:t>1987;</w:t>
      </w:r>
      <w:r w:rsidR="00852306">
        <w:rPr>
          <w:rFonts w:cs="FrankRuehl" w:hint="cs"/>
          <w:rtl/>
        </w:rPr>
        <w:t xml:space="preserve"> תחילתן ביום 26.11.1987 ור' סעיף 5 לענין תחולה והוראות מעבר.</w:t>
      </w:r>
      <w:r w:rsidRPr="00E62B55">
        <w:rPr>
          <w:rFonts w:cs="FrankRuehl"/>
          <w:rtl/>
        </w:rPr>
        <w:t xml:space="preserve"> </w:t>
      </w:r>
      <w:hyperlink r:id="rId21" w:history="1">
        <w:r w:rsidRPr="00E62B55">
          <w:rPr>
            <w:rStyle w:val="Hyperlink"/>
            <w:rFonts w:cs="FrankRuehl" w:hint="cs"/>
            <w:rtl/>
          </w:rPr>
          <w:t>מס' 5074</w:t>
        </w:r>
      </w:hyperlink>
      <w:r w:rsidRPr="00E62B55">
        <w:rPr>
          <w:rFonts w:cs="FrankRuehl" w:hint="cs"/>
          <w:rtl/>
        </w:rPr>
        <w:t xml:space="preserve"> מיום 31.12.1987 עמ' 324 </w:t>
      </w:r>
      <w:r w:rsidR="00852306">
        <w:rPr>
          <w:rFonts w:cs="FrankRuehl"/>
          <w:rtl/>
        </w:rPr>
        <w:t>–</w:t>
      </w:r>
      <w:r w:rsidRPr="00E62B55">
        <w:rPr>
          <w:rFonts w:cs="FrankRuehl"/>
          <w:rtl/>
        </w:rPr>
        <w:t xml:space="preserve"> </w:t>
      </w:r>
      <w:r w:rsidRPr="00E62B55">
        <w:rPr>
          <w:rFonts w:cs="FrankRuehl" w:hint="cs"/>
          <w:rtl/>
        </w:rPr>
        <w:t xml:space="preserve">הוראות </w:t>
      </w:r>
      <w:r w:rsidRPr="00E62B55">
        <w:rPr>
          <w:rFonts w:cs="FrankRuehl"/>
          <w:rtl/>
        </w:rPr>
        <w:t>(מ</w:t>
      </w:r>
      <w:r w:rsidRPr="00E62B55">
        <w:rPr>
          <w:rFonts w:cs="FrankRuehl" w:hint="cs"/>
          <w:rtl/>
        </w:rPr>
        <w:t xml:space="preserve">ס' </w:t>
      </w:r>
      <w:r w:rsidR="00852306">
        <w:rPr>
          <w:rFonts w:cs="FrankRuehl" w:hint="cs"/>
          <w:rtl/>
        </w:rPr>
        <w:t>2</w:t>
      </w:r>
      <w:r w:rsidRPr="00E62B55">
        <w:rPr>
          <w:rFonts w:cs="FrankRuehl" w:hint="cs"/>
          <w:rtl/>
        </w:rPr>
        <w:t>) תשמ"ח</w:t>
      </w:r>
      <w:r w:rsidR="00852306">
        <w:rPr>
          <w:rFonts w:cs="FrankRuehl" w:hint="cs"/>
          <w:rtl/>
        </w:rPr>
        <w:t>-</w:t>
      </w:r>
      <w:r w:rsidRPr="00E62B55">
        <w:rPr>
          <w:rFonts w:cs="FrankRuehl"/>
          <w:rtl/>
        </w:rPr>
        <w:t>1987</w:t>
      </w:r>
      <w:r w:rsidR="00852306">
        <w:rPr>
          <w:rFonts w:cs="FrankRuehl" w:hint="cs"/>
          <w:rtl/>
        </w:rPr>
        <w:t>; תחילתן ביום 31.12.1987</w:t>
      </w:r>
      <w:r w:rsidRPr="00E62B55">
        <w:rPr>
          <w:rFonts w:cs="FrankRuehl"/>
          <w:rtl/>
        </w:rPr>
        <w:t>.</w:t>
      </w:r>
    </w:p>
    <w:p w14:paraId="74FA06C4" w14:textId="77777777" w:rsidR="00983AA2" w:rsidRPr="00E62B55" w:rsidRDefault="00983AA2" w:rsidP="00AF549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2" w:history="1">
        <w:r w:rsidRPr="00E62B55">
          <w:rPr>
            <w:rStyle w:val="Hyperlink"/>
            <w:rFonts w:cs="FrankRuehl" w:hint="cs"/>
            <w:rtl/>
          </w:rPr>
          <w:t>ק</w:t>
        </w:r>
        <w:r w:rsidRPr="00E62B55">
          <w:rPr>
            <w:rStyle w:val="Hyperlink"/>
            <w:rFonts w:cs="FrankRuehl"/>
            <w:rtl/>
          </w:rPr>
          <w:t>"</w:t>
        </w:r>
        <w:r w:rsidRPr="00E62B55">
          <w:rPr>
            <w:rStyle w:val="Hyperlink"/>
            <w:rFonts w:cs="FrankRuehl" w:hint="cs"/>
            <w:rtl/>
          </w:rPr>
          <w:t>ת תשמ"ט: מס' 5137</w:t>
        </w:r>
      </w:hyperlink>
      <w:r w:rsidRPr="00E62B55">
        <w:rPr>
          <w:rFonts w:cs="FrankRuehl" w:hint="cs"/>
          <w:rtl/>
        </w:rPr>
        <w:t xml:space="preserve"> מיום 25.9.1988 עמ' 54 </w:t>
      </w:r>
      <w:r w:rsidR="0076367F">
        <w:rPr>
          <w:rFonts w:cs="FrankRuehl"/>
          <w:rtl/>
        </w:rPr>
        <w:t>–</w:t>
      </w:r>
      <w:r w:rsidRPr="00E62B55">
        <w:rPr>
          <w:rFonts w:cs="FrankRuehl"/>
          <w:rtl/>
        </w:rPr>
        <w:t xml:space="preserve"> </w:t>
      </w:r>
      <w:r w:rsidRPr="00E62B55">
        <w:rPr>
          <w:rFonts w:cs="FrankRuehl" w:hint="cs"/>
          <w:rtl/>
        </w:rPr>
        <w:t>הוראות</w:t>
      </w:r>
      <w:r w:rsidR="0076367F">
        <w:rPr>
          <w:rFonts w:cs="FrankRuehl" w:hint="cs"/>
          <w:rtl/>
        </w:rPr>
        <w:t xml:space="preserve"> </w:t>
      </w:r>
      <w:r w:rsidRPr="00E62B55">
        <w:rPr>
          <w:rFonts w:cs="FrankRuehl" w:hint="cs"/>
          <w:rtl/>
        </w:rPr>
        <w:t>תשמ"ט</w:t>
      </w:r>
      <w:r w:rsidR="0076367F">
        <w:rPr>
          <w:rFonts w:cs="FrankRuehl" w:hint="cs"/>
          <w:rtl/>
        </w:rPr>
        <w:t>-</w:t>
      </w:r>
      <w:r w:rsidRPr="00E62B55">
        <w:rPr>
          <w:rFonts w:cs="FrankRuehl"/>
          <w:rtl/>
        </w:rPr>
        <w:t xml:space="preserve">1988; </w:t>
      </w:r>
      <w:r w:rsidRPr="00E62B55">
        <w:rPr>
          <w:rFonts w:cs="FrankRuehl" w:hint="cs"/>
          <w:rtl/>
        </w:rPr>
        <w:t>ת</w:t>
      </w:r>
      <w:r w:rsidRPr="00E62B55">
        <w:rPr>
          <w:rFonts w:cs="FrankRuehl"/>
          <w:rtl/>
        </w:rPr>
        <w:t>ח</w:t>
      </w:r>
      <w:r w:rsidR="0076367F">
        <w:rPr>
          <w:rFonts w:cs="FrankRuehl" w:hint="cs"/>
          <w:rtl/>
        </w:rPr>
        <w:t>ילתן ביום 29.9.1988.</w:t>
      </w:r>
      <w:r w:rsidRPr="00E62B55">
        <w:rPr>
          <w:rFonts w:cs="FrankRuehl" w:hint="cs"/>
          <w:rtl/>
        </w:rPr>
        <w:t xml:space="preserve"> </w:t>
      </w:r>
      <w:hyperlink r:id="rId23" w:history="1">
        <w:r w:rsidRPr="00E62B55">
          <w:rPr>
            <w:rStyle w:val="Hyperlink"/>
            <w:rFonts w:cs="FrankRuehl" w:hint="cs"/>
            <w:rtl/>
          </w:rPr>
          <w:t>מס' 5167</w:t>
        </w:r>
      </w:hyperlink>
      <w:r w:rsidRPr="00E62B55">
        <w:rPr>
          <w:rFonts w:cs="FrankRuehl" w:hint="cs"/>
          <w:rtl/>
        </w:rPr>
        <w:t xml:space="preserve"> מיום 23.2.1989 עמ' 518 </w:t>
      </w:r>
      <w:r w:rsidR="00075E63">
        <w:rPr>
          <w:rFonts w:cs="FrankRuehl"/>
          <w:rtl/>
        </w:rPr>
        <w:t>–</w:t>
      </w:r>
      <w:r w:rsidRPr="00E62B55">
        <w:rPr>
          <w:rFonts w:cs="FrankRuehl"/>
          <w:rtl/>
        </w:rPr>
        <w:t xml:space="preserve"> </w:t>
      </w:r>
      <w:r w:rsidRPr="00E62B55">
        <w:rPr>
          <w:rFonts w:cs="FrankRuehl" w:hint="cs"/>
          <w:rtl/>
        </w:rPr>
        <w:t xml:space="preserve">הוראות (מס' </w:t>
      </w:r>
      <w:r w:rsidR="00075E63">
        <w:rPr>
          <w:rFonts w:cs="FrankRuehl" w:hint="cs"/>
          <w:rtl/>
        </w:rPr>
        <w:t>2</w:t>
      </w:r>
      <w:r w:rsidRPr="00E62B55">
        <w:rPr>
          <w:rFonts w:cs="FrankRuehl" w:hint="cs"/>
          <w:rtl/>
        </w:rPr>
        <w:t>) תשמ"ט</w:t>
      </w:r>
      <w:r w:rsidR="00075E63">
        <w:rPr>
          <w:rFonts w:cs="FrankRuehl" w:hint="cs"/>
          <w:rtl/>
        </w:rPr>
        <w:t>-</w:t>
      </w:r>
      <w:r w:rsidRPr="00E62B55">
        <w:rPr>
          <w:rFonts w:cs="FrankRuehl"/>
          <w:rtl/>
        </w:rPr>
        <w:t>1989;</w:t>
      </w:r>
      <w:r w:rsidR="00075E63">
        <w:rPr>
          <w:rFonts w:cs="FrankRuehl" w:hint="cs"/>
          <w:rtl/>
        </w:rPr>
        <w:t xml:space="preserve"> תחילתן ביום 23.2.1989.</w:t>
      </w:r>
      <w:r w:rsidRPr="00E62B55">
        <w:rPr>
          <w:rFonts w:cs="FrankRuehl"/>
          <w:rtl/>
        </w:rPr>
        <w:t xml:space="preserve"> </w:t>
      </w:r>
      <w:hyperlink r:id="rId24" w:history="1">
        <w:r w:rsidRPr="00E62B55">
          <w:rPr>
            <w:rStyle w:val="Hyperlink"/>
            <w:rFonts w:cs="FrankRuehl" w:hint="cs"/>
            <w:rtl/>
          </w:rPr>
          <w:t>מס' 5197</w:t>
        </w:r>
      </w:hyperlink>
      <w:r w:rsidRPr="00E62B55">
        <w:rPr>
          <w:rFonts w:cs="FrankRuehl" w:hint="cs"/>
          <w:rtl/>
        </w:rPr>
        <w:t xml:space="preserve"> מיום 29.6.1989 עמ' 1050 </w:t>
      </w:r>
      <w:r w:rsidR="00AF5498">
        <w:rPr>
          <w:rFonts w:cs="FrankRuehl"/>
          <w:rtl/>
        </w:rPr>
        <w:t>–</w:t>
      </w:r>
      <w:r w:rsidRPr="00E62B55">
        <w:rPr>
          <w:rFonts w:cs="FrankRuehl"/>
          <w:rtl/>
        </w:rPr>
        <w:t xml:space="preserve"> </w:t>
      </w:r>
      <w:r w:rsidRPr="00E62B55">
        <w:rPr>
          <w:rFonts w:cs="FrankRuehl" w:hint="cs"/>
          <w:rtl/>
        </w:rPr>
        <w:t xml:space="preserve">הוראות (מס' </w:t>
      </w:r>
      <w:r w:rsidR="00AF5498">
        <w:rPr>
          <w:rFonts w:cs="FrankRuehl" w:hint="cs"/>
          <w:rtl/>
        </w:rPr>
        <w:t>3</w:t>
      </w:r>
      <w:r w:rsidRPr="00E62B55">
        <w:rPr>
          <w:rFonts w:cs="FrankRuehl" w:hint="cs"/>
          <w:rtl/>
        </w:rPr>
        <w:t>) תשמ"ט</w:t>
      </w:r>
      <w:r w:rsidR="00AF5498">
        <w:rPr>
          <w:rFonts w:cs="FrankRuehl" w:hint="cs"/>
          <w:rtl/>
        </w:rPr>
        <w:t>-</w:t>
      </w:r>
      <w:r w:rsidRPr="00E62B55">
        <w:rPr>
          <w:rFonts w:cs="FrankRuehl"/>
          <w:rtl/>
        </w:rPr>
        <w:t xml:space="preserve">1989; </w:t>
      </w:r>
      <w:r w:rsidRPr="00E62B55">
        <w:rPr>
          <w:rFonts w:cs="FrankRuehl" w:hint="cs"/>
          <w:rtl/>
        </w:rPr>
        <w:t>תחילתן ביום 29.6</w:t>
      </w:r>
      <w:r w:rsidR="00AF5498">
        <w:rPr>
          <w:rFonts w:cs="FrankRuehl"/>
          <w:rtl/>
        </w:rPr>
        <w:t>.1989.</w:t>
      </w:r>
    </w:p>
    <w:p w14:paraId="36E27415" w14:textId="77777777" w:rsidR="00983AA2" w:rsidRPr="00E62B55" w:rsidRDefault="00983AA2" w:rsidP="00CD6F0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5" w:history="1">
        <w:r w:rsidRPr="00CD6F0A">
          <w:rPr>
            <w:rStyle w:val="Hyperlink"/>
            <w:rFonts w:cs="FrankRuehl" w:hint="cs"/>
            <w:rtl/>
          </w:rPr>
          <w:t>ק</w:t>
        </w:r>
        <w:r w:rsidRPr="00CD6F0A">
          <w:rPr>
            <w:rStyle w:val="Hyperlink"/>
            <w:rFonts w:cs="FrankRuehl"/>
            <w:rtl/>
          </w:rPr>
          <w:t>"</w:t>
        </w:r>
        <w:r w:rsidRPr="00CD6F0A">
          <w:rPr>
            <w:rStyle w:val="Hyperlink"/>
            <w:rFonts w:cs="FrankRuehl" w:hint="cs"/>
            <w:rtl/>
          </w:rPr>
          <w:t>ת תש"ן: מס' 5264</w:t>
        </w:r>
      </w:hyperlink>
      <w:r w:rsidRPr="00CD6F0A">
        <w:rPr>
          <w:rFonts w:cs="FrankRuehl" w:hint="cs"/>
          <w:rtl/>
        </w:rPr>
        <w:t xml:space="preserve"> מיום 26.4.1990 עמ' 585 </w:t>
      </w:r>
      <w:r w:rsidR="00CD6F0A">
        <w:rPr>
          <w:rFonts w:cs="FrankRuehl"/>
          <w:rtl/>
        </w:rPr>
        <w:t>–</w:t>
      </w:r>
      <w:r w:rsidRPr="00CD6F0A">
        <w:rPr>
          <w:rFonts w:cs="FrankRuehl"/>
          <w:rtl/>
        </w:rPr>
        <w:t xml:space="preserve"> </w:t>
      </w:r>
      <w:r w:rsidRPr="00CD6F0A">
        <w:rPr>
          <w:rFonts w:cs="FrankRuehl" w:hint="cs"/>
          <w:rtl/>
        </w:rPr>
        <w:t>הוראות תש"ן</w:t>
      </w:r>
      <w:r w:rsidR="00CD6F0A">
        <w:rPr>
          <w:rFonts w:cs="FrankRuehl" w:hint="cs"/>
          <w:rtl/>
        </w:rPr>
        <w:t>-</w:t>
      </w:r>
      <w:r w:rsidRPr="00CD6F0A">
        <w:rPr>
          <w:rFonts w:cs="FrankRuehl"/>
          <w:rtl/>
        </w:rPr>
        <w:t>1990;</w:t>
      </w:r>
      <w:r w:rsidR="00CD6F0A">
        <w:rPr>
          <w:rFonts w:cs="FrankRuehl" w:hint="cs"/>
          <w:rtl/>
        </w:rPr>
        <w:t xml:space="preserve"> תחילתן ביום 26.4.1990.</w:t>
      </w:r>
      <w:r w:rsidRPr="00CD6F0A">
        <w:rPr>
          <w:rFonts w:cs="FrankRuehl"/>
          <w:rtl/>
        </w:rPr>
        <w:t xml:space="preserve"> </w:t>
      </w:r>
      <w:hyperlink r:id="rId26" w:history="1">
        <w:r w:rsidRPr="00CD6F0A">
          <w:rPr>
            <w:rStyle w:val="Hyperlink"/>
            <w:rFonts w:cs="FrankRuehl" w:hint="cs"/>
            <w:rtl/>
          </w:rPr>
          <w:t>מס' 5295</w:t>
        </w:r>
      </w:hyperlink>
      <w:r w:rsidRPr="00CD6F0A">
        <w:rPr>
          <w:rFonts w:cs="FrankRuehl" w:hint="cs"/>
          <w:rtl/>
        </w:rPr>
        <w:t xml:space="preserve"> מיום 18.9.1990 עמ' 1298 </w:t>
      </w:r>
      <w:r w:rsidR="00CD6F0A">
        <w:rPr>
          <w:rFonts w:cs="FrankRuehl"/>
          <w:rtl/>
        </w:rPr>
        <w:t>–</w:t>
      </w:r>
      <w:r w:rsidRPr="00E62B55">
        <w:rPr>
          <w:rFonts w:cs="FrankRuehl"/>
          <w:rtl/>
        </w:rPr>
        <w:t xml:space="preserve"> </w:t>
      </w:r>
      <w:r w:rsidRPr="00E62B55">
        <w:rPr>
          <w:rFonts w:cs="FrankRuehl" w:hint="cs"/>
          <w:rtl/>
        </w:rPr>
        <w:t>הוראות (מס' 2) תש"ן</w:t>
      </w:r>
      <w:r w:rsidR="00CD6F0A">
        <w:rPr>
          <w:rFonts w:cs="FrankRuehl" w:hint="cs"/>
          <w:rtl/>
        </w:rPr>
        <w:t>-</w:t>
      </w:r>
      <w:r w:rsidRPr="00E62B55">
        <w:rPr>
          <w:rFonts w:cs="FrankRuehl"/>
          <w:rtl/>
        </w:rPr>
        <w:t xml:space="preserve">1990; </w:t>
      </w:r>
      <w:r w:rsidRPr="00E62B55">
        <w:rPr>
          <w:rFonts w:cs="FrankRuehl" w:hint="cs"/>
          <w:rtl/>
        </w:rPr>
        <w:t>ת</w:t>
      </w:r>
      <w:r w:rsidR="00CD6F0A">
        <w:rPr>
          <w:rFonts w:cs="FrankRuehl" w:hint="cs"/>
          <w:rtl/>
        </w:rPr>
        <w:t>חילתן ביום 27.9.1990.</w:t>
      </w:r>
    </w:p>
    <w:p w14:paraId="288C232C" w14:textId="77777777" w:rsidR="00983AA2" w:rsidRPr="00E62B55" w:rsidRDefault="00983AA2" w:rsidP="0067030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7" w:history="1">
        <w:r w:rsidRPr="00E62B55">
          <w:rPr>
            <w:rStyle w:val="Hyperlink"/>
            <w:rFonts w:cs="FrankRuehl" w:hint="cs"/>
            <w:rtl/>
          </w:rPr>
          <w:t>ק</w:t>
        </w:r>
        <w:r w:rsidRPr="00E62B55">
          <w:rPr>
            <w:rStyle w:val="Hyperlink"/>
            <w:rFonts w:cs="FrankRuehl"/>
            <w:rtl/>
          </w:rPr>
          <w:t>"</w:t>
        </w:r>
        <w:r w:rsidRPr="00E62B55">
          <w:rPr>
            <w:rStyle w:val="Hyperlink"/>
            <w:rFonts w:cs="FrankRuehl" w:hint="cs"/>
            <w:rtl/>
          </w:rPr>
          <w:t>ת תשנ"א מס' 5338</w:t>
        </w:r>
      </w:hyperlink>
      <w:r w:rsidRPr="00E62B55">
        <w:rPr>
          <w:rFonts w:cs="FrankRuehl" w:hint="cs"/>
          <w:rtl/>
        </w:rPr>
        <w:t xml:space="preserve"> מיום 28.2.1991 עמ' 701 </w:t>
      </w:r>
      <w:r w:rsidR="00670303">
        <w:rPr>
          <w:rFonts w:cs="FrankRuehl"/>
          <w:rtl/>
        </w:rPr>
        <w:t>–</w:t>
      </w:r>
      <w:r w:rsidRPr="00E62B55">
        <w:rPr>
          <w:rFonts w:cs="FrankRuehl"/>
          <w:rtl/>
        </w:rPr>
        <w:t xml:space="preserve"> </w:t>
      </w:r>
      <w:r w:rsidRPr="00E62B55">
        <w:rPr>
          <w:rFonts w:cs="FrankRuehl" w:hint="cs"/>
          <w:rtl/>
        </w:rPr>
        <w:t>הוראות תשנ"א</w:t>
      </w:r>
      <w:r w:rsidR="00670303">
        <w:rPr>
          <w:rFonts w:cs="FrankRuehl" w:hint="cs"/>
          <w:rtl/>
        </w:rPr>
        <w:t>-</w:t>
      </w:r>
      <w:r w:rsidRPr="00E62B55">
        <w:rPr>
          <w:rFonts w:cs="FrankRuehl"/>
          <w:rtl/>
        </w:rPr>
        <w:t xml:space="preserve">1991; </w:t>
      </w:r>
      <w:r w:rsidR="00670303">
        <w:rPr>
          <w:rFonts w:cs="FrankRuehl" w:hint="cs"/>
          <w:rtl/>
        </w:rPr>
        <w:t>תחילתן ביום 28.2.1991.</w:t>
      </w:r>
    </w:p>
    <w:p w14:paraId="232E04C9" w14:textId="77777777" w:rsidR="00983AA2" w:rsidRPr="00E62B55" w:rsidRDefault="00983AA2" w:rsidP="0047513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8" w:history="1">
        <w:r w:rsidRPr="00E62B55">
          <w:rPr>
            <w:rStyle w:val="Hyperlink"/>
            <w:rFonts w:cs="FrankRuehl" w:hint="cs"/>
            <w:rtl/>
          </w:rPr>
          <w:t>ק</w:t>
        </w:r>
        <w:r w:rsidRPr="00E62B55">
          <w:rPr>
            <w:rStyle w:val="Hyperlink"/>
            <w:rFonts w:cs="FrankRuehl"/>
            <w:rtl/>
          </w:rPr>
          <w:t>"</w:t>
        </w:r>
        <w:r w:rsidRPr="00E62B55">
          <w:rPr>
            <w:rStyle w:val="Hyperlink"/>
            <w:rFonts w:cs="FrankRuehl" w:hint="cs"/>
            <w:rtl/>
          </w:rPr>
          <w:t xml:space="preserve">ת תשנ"ב מס' </w:t>
        </w:r>
        <w:r w:rsidRPr="00E62B55">
          <w:rPr>
            <w:rStyle w:val="Hyperlink"/>
            <w:rFonts w:cs="FrankRuehl"/>
            <w:rtl/>
          </w:rPr>
          <w:t>5400</w:t>
        </w:r>
      </w:hyperlink>
      <w:r w:rsidRPr="00E62B55">
        <w:rPr>
          <w:rFonts w:cs="FrankRuehl"/>
          <w:rtl/>
        </w:rPr>
        <w:t xml:space="preserve"> מ</w:t>
      </w:r>
      <w:r w:rsidRPr="00E62B55">
        <w:rPr>
          <w:rFonts w:cs="FrankRuehl" w:hint="cs"/>
          <w:rtl/>
        </w:rPr>
        <w:t xml:space="preserve">יום 28.11.1991 עמ' 467 </w:t>
      </w:r>
      <w:r w:rsidR="00475139">
        <w:rPr>
          <w:rFonts w:cs="FrankRuehl"/>
          <w:rtl/>
        </w:rPr>
        <w:t>–</w:t>
      </w:r>
      <w:r w:rsidRPr="00E62B55">
        <w:rPr>
          <w:rFonts w:cs="FrankRuehl"/>
          <w:rtl/>
        </w:rPr>
        <w:t xml:space="preserve"> </w:t>
      </w:r>
      <w:r w:rsidRPr="00E62B55">
        <w:rPr>
          <w:rFonts w:cs="FrankRuehl" w:hint="cs"/>
          <w:rtl/>
        </w:rPr>
        <w:t>הוראות תשנ"ב</w:t>
      </w:r>
      <w:r w:rsidR="00475139">
        <w:rPr>
          <w:rFonts w:cs="FrankRuehl" w:hint="cs"/>
          <w:rtl/>
        </w:rPr>
        <w:t>-</w:t>
      </w:r>
      <w:r w:rsidRPr="00E62B55">
        <w:rPr>
          <w:rFonts w:cs="FrankRuehl"/>
          <w:rtl/>
        </w:rPr>
        <w:t xml:space="preserve">1991; </w:t>
      </w:r>
      <w:r w:rsidRPr="00E62B55">
        <w:rPr>
          <w:rFonts w:cs="FrankRuehl" w:hint="cs"/>
          <w:rtl/>
        </w:rPr>
        <w:t>תחילתן ביום 28.11.1991.</w:t>
      </w:r>
    </w:p>
    <w:p w14:paraId="377A5688" w14:textId="77777777" w:rsidR="00983AA2" w:rsidRPr="00E62B55" w:rsidRDefault="00983AA2" w:rsidP="005E56D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9" w:history="1">
        <w:r w:rsidRPr="00E62B55">
          <w:rPr>
            <w:rStyle w:val="Hyperlink"/>
            <w:rFonts w:cs="FrankRuehl" w:hint="cs"/>
            <w:rtl/>
          </w:rPr>
          <w:t>ק</w:t>
        </w:r>
        <w:r w:rsidRPr="00E62B55">
          <w:rPr>
            <w:rStyle w:val="Hyperlink"/>
            <w:rFonts w:cs="FrankRuehl"/>
            <w:rtl/>
          </w:rPr>
          <w:t>"</w:t>
        </w:r>
        <w:r w:rsidRPr="00E62B55">
          <w:rPr>
            <w:rStyle w:val="Hyperlink"/>
            <w:rFonts w:cs="FrankRuehl" w:hint="cs"/>
            <w:rtl/>
          </w:rPr>
          <w:t>ת תשנ"ד מס' 5587</w:t>
        </w:r>
      </w:hyperlink>
      <w:r w:rsidRPr="00E62B55">
        <w:rPr>
          <w:rFonts w:cs="FrankRuehl" w:hint="cs"/>
          <w:rtl/>
        </w:rPr>
        <w:t xml:space="preserve"> מיום 21.3.1994 עמ' 730 </w:t>
      </w:r>
      <w:r w:rsidR="005E56DC">
        <w:rPr>
          <w:rFonts w:cs="FrankRuehl"/>
          <w:rtl/>
        </w:rPr>
        <w:t>–</w:t>
      </w:r>
      <w:r w:rsidRPr="00E62B55">
        <w:rPr>
          <w:rFonts w:cs="FrankRuehl"/>
          <w:rtl/>
        </w:rPr>
        <w:t xml:space="preserve"> </w:t>
      </w:r>
      <w:r w:rsidRPr="00E62B55">
        <w:rPr>
          <w:rFonts w:cs="FrankRuehl" w:hint="cs"/>
          <w:rtl/>
        </w:rPr>
        <w:t>הוראות תשנ"ד</w:t>
      </w:r>
      <w:r w:rsidR="005E56DC">
        <w:rPr>
          <w:rFonts w:cs="FrankRuehl" w:hint="cs"/>
          <w:rtl/>
        </w:rPr>
        <w:t>-</w:t>
      </w:r>
      <w:r w:rsidRPr="00E62B55">
        <w:rPr>
          <w:rFonts w:cs="FrankRuehl"/>
          <w:rtl/>
        </w:rPr>
        <w:t>1994</w:t>
      </w:r>
      <w:r w:rsidR="005E56DC">
        <w:rPr>
          <w:rFonts w:cs="FrankRuehl" w:hint="cs"/>
          <w:rtl/>
        </w:rPr>
        <w:t>; תחילתן ביום 31.3.1994 ור' סעיף 4(ב)</w:t>
      </w:r>
      <w:r w:rsidRPr="00E62B55">
        <w:rPr>
          <w:rFonts w:cs="FrankRuehl" w:hint="cs"/>
          <w:rtl/>
        </w:rPr>
        <w:t>.</w:t>
      </w:r>
    </w:p>
    <w:p w14:paraId="6B566C21" w14:textId="77777777" w:rsidR="001B0FA6" w:rsidRDefault="00983AA2" w:rsidP="001B0FA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0" w:history="1">
        <w:r w:rsidRPr="00E62B55">
          <w:rPr>
            <w:rStyle w:val="Hyperlink"/>
            <w:rFonts w:cs="FrankRuehl" w:hint="cs"/>
            <w:rtl/>
          </w:rPr>
          <w:t>ק</w:t>
        </w:r>
        <w:r w:rsidRPr="00E62B55">
          <w:rPr>
            <w:rStyle w:val="Hyperlink"/>
            <w:rFonts w:cs="FrankRuehl"/>
            <w:rtl/>
          </w:rPr>
          <w:t>"</w:t>
        </w:r>
        <w:r w:rsidRPr="00E62B55">
          <w:rPr>
            <w:rStyle w:val="Hyperlink"/>
            <w:rFonts w:cs="FrankRuehl" w:hint="cs"/>
            <w:rtl/>
          </w:rPr>
          <w:t>ת תשנ"ה מס' 5647</w:t>
        </w:r>
      </w:hyperlink>
      <w:r w:rsidRPr="00E62B55">
        <w:rPr>
          <w:rFonts w:cs="FrankRuehl" w:hint="cs"/>
          <w:rtl/>
        </w:rPr>
        <w:t xml:space="preserve"> מיום 29.12.1994 עמ' 458 </w:t>
      </w:r>
      <w:r w:rsidR="005E56DC">
        <w:rPr>
          <w:rFonts w:cs="FrankRuehl"/>
          <w:rtl/>
        </w:rPr>
        <w:t>–</w:t>
      </w:r>
      <w:r w:rsidRPr="00E62B55">
        <w:rPr>
          <w:rFonts w:cs="FrankRuehl"/>
          <w:rtl/>
        </w:rPr>
        <w:t xml:space="preserve"> </w:t>
      </w:r>
      <w:r w:rsidRPr="00E62B55">
        <w:rPr>
          <w:rFonts w:cs="FrankRuehl" w:hint="cs"/>
          <w:rtl/>
        </w:rPr>
        <w:t>הוראות תשנ"ה</w:t>
      </w:r>
      <w:r w:rsidR="005E56DC">
        <w:rPr>
          <w:rFonts w:cs="FrankRuehl" w:hint="cs"/>
          <w:rtl/>
        </w:rPr>
        <w:t>-</w:t>
      </w:r>
      <w:r w:rsidRPr="00E62B55">
        <w:rPr>
          <w:rFonts w:cs="FrankRuehl"/>
          <w:rtl/>
        </w:rPr>
        <w:t xml:space="preserve">1994; </w:t>
      </w:r>
      <w:r w:rsidR="005E56DC">
        <w:rPr>
          <w:rFonts w:cs="FrankRuehl" w:hint="cs"/>
          <w:rtl/>
        </w:rPr>
        <w:t>תחילתן ביום 29.12.1994.</w:t>
      </w:r>
    </w:p>
    <w:p w14:paraId="6D7F2E30" w14:textId="77777777" w:rsidR="00983AA2" w:rsidRPr="00E62B55" w:rsidRDefault="00983AA2" w:rsidP="001B0FA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1" w:history="1">
        <w:r w:rsidR="001B0FA6">
          <w:rPr>
            <w:rStyle w:val="Hyperlink"/>
            <w:rFonts w:cs="FrankRuehl" w:hint="cs"/>
            <w:rtl/>
          </w:rPr>
          <w:t>ק"ת תשנ"ה מ</w:t>
        </w:r>
        <w:r w:rsidRPr="00E62B55">
          <w:rPr>
            <w:rStyle w:val="Hyperlink"/>
            <w:rFonts w:cs="FrankRuehl" w:hint="cs"/>
            <w:rtl/>
          </w:rPr>
          <w:t>ס' 5649</w:t>
        </w:r>
      </w:hyperlink>
      <w:r w:rsidRPr="00E62B55">
        <w:rPr>
          <w:rFonts w:cs="FrankRuehl" w:hint="cs"/>
          <w:rtl/>
        </w:rPr>
        <w:t xml:space="preserve"> מ</w:t>
      </w:r>
      <w:r w:rsidRPr="00E62B55">
        <w:rPr>
          <w:rFonts w:cs="FrankRuehl"/>
          <w:rtl/>
        </w:rPr>
        <w:t>יו</w:t>
      </w:r>
      <w:r w:rsidRPr="00E62B55">
        <w:rPr>
          <w:rFonts w:cs="FrankRuehl" w:hint="cs"/>
          <w:rtl/>
        </w:rPr>
        <w:t xml:space="preserve">ם 1.1.1995 עמ' 496 </w:t>
      </w:r>
      <w:r w:rsidR="005E56DC">
        <w:rPr>
          <w:rFonts w:cs="FrankRuehl"/>
          <w:rtl/>
        </w:rPr>
        <w:t>–</w:t>
      </w:r>
      <w:r w:rsidRPr="00E62B55">
        <w:rPr>
          <w:rFonts w:cs="FrankRuehl"/>
          <w:rtl/>
        </w:rPr>
        <w:t xml:space="preserve"> </w:t>
      </w:r>
      <w:r w:rsidRPr="00E62B55">
        <w:rPr>
          <w:rFonts w:cs="FrankRuehl" w:hint="cs"/>
          <w:rtl/>
        </w:rPr>
        <w:t>הוראות (מס' 2) תשנ"ה</w:t>
      </w:r>
      <w:r w:rsidR="005E56DC">
        <w:rPr>
          <w:rFonts w:cs="FrankRuehl" w:hint="cs"/>
          <w:rtl/>
        </w:rPr>
        <w:t>-</w:t>
      </w:r>
      <w:r w:rsidRPr="00E62B55">
        <w:rPr>
          <w:rFonts w:cs="FrankRuehl"/>
          <w:rtl/>
        </w:rPr>
        <w:t xml:space="preserve">1995; </w:t>
      </w:r>
      <w:r w:rsidRPr="00E62B55">
        <w:rPr>
          <w:rFonts w:cs="FrankRuehl" w:hint="cs"/>
          <w:rtl/>
        </w:rPr>
        <w:t>תחילתן ביום 26.1.1995.</w:t>
      </w:r>
    </w:p>
    <w:p w14:paraId="431BDF8C" w14:textId="77777777" w:rsidR="00983AA2" w:rsidRPr="00E62B55" w:rsidRDefault="00983AA2" w:rsidP="001B0FA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2" w:history="1">
        <w:r w:rsidRPr="00E62B55">
          <w:rPr>
            <w:rStyle w:val="Hyperlink"/>
            <w:rFonts w:cs="FrankRuehl" w:hint="cs"/>
            <w:rtl/>
          </w:rPr>
          <w:t>ק</w:t>
        </w:r>
        <w:r w:rsidRPr="00E62B55">
          <w:rPr>
            <w:rStyle w:val="Hyperlink"/>
            <w:rFonts w:cs="FrankRuehl"/>
            <w:rtl/>
          </w:rPr>
          <w:t>"</w:t>
        </w:r>
        <w:r w:rsidRPr="00E62B55">
          <w:rPr>
            <w:rStyle w:val="Hyperlink"/>
            <w:rFonts w:cs="FrankRuehl" w:hint="cs"/>
            <w:rtl/>
          </w:rPr>
          <w:t>ת תשנ"ח מס' 5868</w:t>
        </w:r>
      </w:hyperlink>
      <w:r w:rsidRPr="00E62B55">
        <w:rPr>
          <w:rFonts w:cs="FrankRuehl" w:hint="cs"/>
          <w:rtl/>
        </w:rPr>
        <w:t xml:space="preserve"> מיום 24.12.1997 עמ' 210 </w:t>
      </w:r>
      <w:r w:rsidR="000F62A5">
        <w:rPr>
          <w:rFonts w:cs="FrankRuehl"/>
          <w:rtl/>
        </w:rPr>
        <w:t>–</w:t>
      </w:r>
      <w:r w:rsidRPr="00E62B55">
        <w:rPr>
          <w:rFonts w:cs="FrankRuehl"/>
          <w:rtl/>
        </w:rPr>
        <w:t xml:space="preserve"> </w:t>
      </w:r>
      <w:r w:rsidRPr="00E62B55">
        <w:rPr>
          <w:rFonts w:cs="FrankRuehl" w:hint="cs"/>
          <w:rtl/>
        </w:rPr>
        <w:t>הוראות תשנ"ח</w:t>
      </w:r>
      <w:r w:rsidR="000F62A5">
        <w:rPr>
          <w:rFonts w:cs="FrankRuehl" w:hint="cs"/>
          <w:rtl/>
        </w:rPr>
        <w:t>-</w:t>
      </w:r>
      <w:r w:rsidRPr="00E62B55">
        <w:rPr>
          <w:rFonts w:cs="FrankRuehl"/>
          <w:rtl/>
        </w:rPr>
        <w:t xml:space="preserve">1997; </w:t>
      </w:r>
      <w:r w:rsidR="008355C2">
        <w:rPr>
          <w:rFonts w:cs="FrankRuehl" w:hint="cs"/>
          <w:rtl/>
        </w:rPr>
        <w:t>תחילתן ביום 1.1.1998</w:t>
      </w:r>
      <w:r w:rsidRPr="00E62B55">
        <w:rPr>
          <w:rFonts w:cs="FrankRuehl" w:hint="cs"/>
          <w:rtl/>
        </w:rPr>
        <w:t xml:space="preserve"> </w:t>
      </w:r>
      <w:r w:rsidR="008355C2">
        <w:rPr>
          <w:rFonts w:cs="FrankRuehl" w:hint="cs"/>
          <w:rtl/>
        </w:rPr>
        <w:t xml:space="preserve">(ת"ט </w:t>
      </w:r>
      <w:hyperlink r:id="rId33" w:history="1">
        <w:r w:rsidR="001B0FA6">
          <w:rPr>
            <w:rStyle w:val="Hyperlink"/>
            <w:rFonts w:cs="FrankRuehl" w:hint="cs"/>
            <w:rtl/>
          </w:rPr>
          <w:t>ק"ת תשנ"ח מ</w:t>
        </w:r>
        <w:r w:rsidRPr="00E62B55">
          <w:rPr>
            <w:rStyle w:val="Hyperlink"/>
            <w:rFonts w:cs="FrankRuehl" w:hint="cs"/>
            <w:rtl/>
          </w:rPr>
          <w:t>ס' 5874</w:t>
        </w:r>
      </w:hyperlink>
      <w:r w:rsidRPr="00E62B55">
        <w:rPr>
          <w:rFonts w:cs="FrankRuehl" w:hint="cs"/>
          <w:rtl/>
        </w:rPr>
        <w:t xml:space="preserve"> מיום 15.1.1998 עמ' 326</w:t>
      </w:r>
      <w:r w:rsidR="008355C2">
        <w:rPr>
          <w:rFonts w:cs="FrankRuehl" w:hint="cs"/>
          <w:rtl/>
        </w:rPr>
        <w:t>)</w:t>
      </w:r>
      <w:r w:rsidRPr="00E62B55">
        <w:rPr>
          <w:rFonts w:cs="FrankRuehl"/>
          <w:rtl/>
        </w:rPr>
        <w:t>.</w:t>
      </w:r>
    </w:p>
    <w:p w14:paraId="1F5BDE4B" w14:textId="77777777" w:rsidR="00983AA2" w:rsidRDefault="00983AA2" w:rsidP="0076367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4" w:history="1">
        <w:r w:rsidRPr="00E62B55">
          <w:rPr>
            <w:rStyle w:val="Hyperlink"/>
            <w:rFonts w:cs="FrankRuehl" w:hint="cs"/>
            <w:rtl/>
          </w:rPr>
          <w:t>ק"ת תשס"ו מס' 6490</w:t>
        </w:r>
      </w:hyperlink>
      <w:r w:rsidRPr="00E62B55">
        <w:rPr>
          <w:rFonts w:cs="FrankRuehl" w:hint="cs"/>
          <w:rtl/>
        </w:rPr>
        <w:t xml:space="preserve"> מיום 14.6.2006 עמ' 840 </w:t>
      </w:r>
      <w:r w:rsidRPr="00E62B55">
        <w:rPr>
          <w:rFonts w:cs="FrankRuehl"/>
          <w:rtl/>
        </w:rPr>
        <w:t>–</w:t>
      </w:r>
      <w:r w:rsidRPr="00E62B55">
        <w:rPr>
          <w:rFonts w:cs="FrankRuehl" w:hint="cs"/>
          <w:rtl/>
        </w:rPr>
        <w:t xml:space="preserve"> הוראות תשס"ו-2006.</w:t>
      </w:r>
    </w:p>
    <w:p w14:paraId="226BB452" w14:textId="77777777" w:rsidR="00C221DC" w:rsidRDefault="00C221DC" w:rsidP="00C221D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5" w:history="1">
        <w:r w:rsidR="001B0FA6" w:rsidRPr="00C221DC">
          <w:rPr>
            <w:rStyle w:val="Hyperlink"/>
            <w:rFonts w:cs="FrankRuehl" w:hint="cs"/>
            <w:rtl/>
          </w:rPr>
          <w:t>ק"ת תשע"ז מס' 7736</w:t>
        </w:r>
      </w:hyperlink>
      <w:r w:rsidR="001B0FA6">
        <w:rPr>
          <w:rFonts w:cs="FrankRuehl" w:hint="cs"/>
          <w:rtl/>
        </w:rPr>
        <w:t xml:space="preserve"> מיום 30.11.2016 עמ' </w:t>
      </w:r>
      <w:r w:rsidR="00100B3B">
        <w:rPr>
          <w:rFonts w:cs="FrankRuehl" w:hint="cs"/>
          <w:rtl/>
        </w:rPr>
        <w:t>227</w:t>
      </w:r>
      <w:r w:rsidR="001B0FA6">
        <w:rPr>
          <w:rFonts w:cs="FrankRuehl" w:hint="cs"/>
          <w:rtl/>
        </w:rPr>
        <w:t xml:space="preserve"> </w:t>
      </w:r>
      <w:r w:rsidR="001B0FA6">
        <w:rPr>
          <w:rFonts w:cs="FrankRuehl"/>
          <w:rtl/>
        </w:rPr>
        <w:t>–</w:t>
      </w:r>
      <w:r w:rsidR="001B0FA6">
        <w:rPr>
          <w:rFonts w:cs="FrankRuehl" w:hint="cs"/>
          <w:rtl/>
        </w:rPr>
        <w:t xml:space="preserve"> הוראות תשע"ז-2016; תחילתן ביום 30.11.2016.</w:t>
      </w:r>
    </w:p>
    <w:p w14:paraId="18F175CC" w14:textId="77777777" w:rsidR="00B81D1C" w:rsidRDefault="00B81D1C" w:rsidP="00B81D1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6" w:history="1">
        <w:r w:rsidR="00C42EF3" w:rsidRPr="00B81D1C">
          <w:rPr>
            <w:rStyle w:val="Hyperlink"/>
            <w:rFonts w:cs="FrankRuehl" w:hint="cs"/>
            <w:rtl/>
          </w:rPr>
          <w:t>ק"ת תשע"ח מס' 7880</w:t>
        </w:r>
      </w:hyperlink>
      <w:r w:rsidR="00C42EF3">
        <w:rPr>
          <w:rFonts w:cs="FrankRuehl" w:hint="cs"/>
          <w:rtl/>
        </w:rPr>
        <w:t xml:space="preserve"> מיום 1.11.2017 עמ' 176 </w:t>
      </w:r>
      <w:r w:rsidR="00C42EF3">
        <w:rPr>
          <w:rFonts w:cs="FrankRuehl"/>
          <w:rtl/>
        </w:rPr>
        <w:t>–</w:t>
      </w:r>
      <w:r w:rsidR="00C42EF3">
        <w:rPr>
          <w:rFonts w:cs="FrankRuehl" w:hint="cs"/>
          <w:rtl/>
        </w:rPr>
        <w:t xml:space="preserve"> הוראות תשע"ח-2017; תחילתן ביום 1.11.2017.</w:t>
      </w:r>
    </w:p>
    <w:p w14:paraId="0240DBF2" w14:textId="77777777" w:rsidR="005C0AA9" w:rsidRDefault="005C0AA9" w:rsidP="005C0AA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7" w:history="1">
        <w:r w:rsidR="0053408B" w:rsidRPr="005C0AA9">
          <w:rPr>
            <w:rStyle w:val="Hyperlink"/>
            <w:rFonts w:cs="FrankRuehl" w:hint="cs"/>
            <w:rtl/>
          </w:rPr>
          <w:t>ק"ת תשע"ח מס' 8047</w:t>
        </w:r>
      </w:hyperlink>
      <w:r w:rsidR="0053408B">
        <w:rPr>
          <w:rFonts w:cs="FrankRuehl" w:hint="cs"/>
          <w:rtl/>
        </w:rPr>
        <w:t xml:space="preserve"> מיום 25.7.2018 עמ' 2548 </w:t>
      </w:r>
      <w:r w:rsidR="0053408B">
        <w:rPr>
          <w:rFonts w:cs="FrankRuehl"/>
          <w:rtl/>
        </w:rPr>
        <w:t>–</w:t>
      </w:r>
      <w:r w:rsidR="0053408B">
        <w:rPr>
          <w:rFonts w:cs="FrankRuehl" w:hint="cs"/>
          <w:rtl/>
        </w:rPr>
        <w:t xml:space="preserve"> הוראות (מס' 2) תשע"ח-2018; תחילתן ביום 1.8.2018.</w:t>
      </w:r>
    </w:p>
    <w:p w14:paraId="0D42754F" w14:textId="77777777" w:rsidR="00FD7DD8" w:rsidRDefault="00FD7DD8" w:rsidP="002B03E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8" w:history="1">
        <w:r w:rsidR="001D0E78" w:rsidRPr="00FD7DD8">
          <w:rPr>
            <w:rStyle w:val="Hyperlink"/>
            <w:rFonts w:cs="FrankRuehl" w:hint="cs"/>
            <w:rtl/>
          </w:rPr>
          <w:t>ק"ת תשע"ט מס' 8249</w:t>
        </w:r>
      </w:hyperlink>
      <w:r w:rsidR="001D0E78">
        <w:rPr>
          <w:rFonts w:cs="FrankRuehl" w:hint="cs"/>
          <w:rtl/>
        </w:rPr>
        <w:t xml:space="preserve"> מיום 22.7.2019 עמ' 3510 </w:t>
      </w:r>
      <w:r w:rsidR="001D0E78">
        <w:rPr>
          <w:rFonts w:cs="FrankRuehl"/>
          <w:rtl/>
        </w:rPr>
        <w:t>–</w:t>
      </w:r>
      <w:r w:rsidR="001D0E78">
        <w:rPr>
          <w:rFonts w:cs="FrankRuehl" w:hint="cs"/>
          <w:rtl/>
        </w:rPr>
        <w:t xml:space="preserve"> הוראות תשע"ט-2019; תחילת</w:t>
      </w:r>
      <w:r w:rsidR="00DF49D4">
        <w:rPr>
          <w:rFonts w:cs="FrankRuehl" w:hint="cs"/>
          <w:rtl/>
        </w:rPr>
        <w:t>ן</w:t>
      </w:r>
      <w:r w:rsidR="001D0E78">
        <w:rPr>
          <w:rFonts w:cs="FrankRuehl" w:hint="cs"/>
          <w:rtl/>
        </w:rPr>
        <w:t xml:space="preserve"> ביום 1.9.2019.</w:t>
      </w:r>
    </w:p>
    <w:p w14:paraId="499B197D" w14:textId="77777777" w:rsidR="007E1F99" w:rsidRDefault="007E1F99" w:rsidP="007E1F9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9" w:history="1">
        <w:r w:rsidR="00DF49D4" w:rsidRPr="007E1F99">
          <w:rPr>
            <w:rStyle w:val="Hyperlink"/>
            <w:rFonts w:cs="FrankRuehl" w:hint="cs"/>
            <w:rtl/>
          </w:rPr>
          <w:t>ק"ת תש"ף מס' 8639</w:t>
        </w:r>
      </w:hyperlink>
      <w:r w:rsidR="00DF49D4">
        <w:rPr>
          <w:rFonts w:cs="FrankRuehl" w:hint="cs"/>
          <w:rtl/>
        </w:rPr>
        <w:t xml:space="preserve"> מיום 5.7.2020 עמ' 1745 </w:t>
      </w:r>
      <w:r w:rsidR="00DF49D4">
        <w:rPr>
          <w:rFonts w:cs="FrankRuehl"/>
          <w:rtl/>
        </w:rPr>
        <w:t>–</w:t>
      </w:r>
      <w:r w:rsidR="00DF49D4">
        <w:rPr>
          <w:rFonts w:cs="FrankRuehl" w:hint="cs"/>
          <w:rtl/>
        </w:rPr>
        <w:t xml:space="preserve"> הוראות תש"ף-2020; תחילתן ביום 1.9.2020.</w:t>
      </w:r>
    </w:p>
    <w:p w14:paraId="5E2DAD4F" w14:textId="77777777" w:rsidR="00C35025" w:rsidRDefault="00C35025" w:rsidP="00C3502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0" w:history="1">
        <w:r w:rsidR="00E92AC7" w:rsidRPr="00C35025">
          <w:rPr>
            <w:rStyle w:val="Hyperlink"/>
            <w:rFonts w:cs="FrankRuehl" w:hint="cs"/>
            <w:rtl/>
          </w:rPr>
          <w:t>ק"ת תשפ"א מס' 9506</w:t>
        </w:r>
      </w:hyperlink>
      <w:r w:rsidR="00E92AC7">
        <w:rPr>
          <w:rFonts w:cs="FrankRuehl" w:hint="cs"/>
          <w:rtl/>
        </w:rPr>
        <w:t xml:space="preserve"> מיום 20.7.2021 עמ' 3764 </w:t>
      </w:r>
      <w:r w:rsidR="00E92AC7">
        <w:rPr>
          <w:rFonts w:cs="FrankRuehl"/>
          <w:rtl/>
        </w:rPr>
        <w:t>–</w:t>
      </w:r>
      <w:r w:rsidR="00E92AC7">
        <w:rPr>
          <w:rFonts w:cs="FrankRuehl" w:hint="cs"/>
          <w:rtl/>
        </w:rPr>
        <w:t xml:space="preserve"> הוראות תשפ"א-2021; תחילתן ביום 1.9.2021.</w:t>
      </w:r>
    </w:p>
    <w:p w14:paraId="195EA99C" w14:textId="77777777" w:rsidR="00403EF8" w:rsidRDefault="00403EF8" w:rsidP="00403EF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1" w:history="1">
        <w:r w:rsidR="009B2125" w:rsidRPr="00403EF8">
          <w:rPr>
            <w:rStyle w:val="Hyperlink"/>
            <w:rFonts w:cs="FrankRuehl" w:hint="cs"/>
            <w:rtl/>
          </w:rPr>
          <w:t>ק"ת תשפ"ב מס' 10309</w:t>
        </w:r>
      </w:hyperlink>
      <w:r w:rsidR="009B2125">
        <w:rPr>
          <w:rFonts w:cs="FrankRuehl" w:hint="cs"/>
          <w:rtl/>
        </w:rPr>
        <w:t xml:space="preserve"> מיום 25.8.2022 עמ' 3928 </w:t>
      </w:r>
      <w:r w:rsidR="009B2125">
        <w:rPr>
          <w:rFonts w:cs="FrankRuehl"/>
          <w:rtl/>
        </w:rPr>
        <w:t>–</w:t>
      </w:r>
      <w:r w:rsidR="009B2125">
        <w:rPr>
          <w:rFonts w:cs="FrankRuehl" w:hint="cs"/>
          <w:rtl/>
        </w:rPr>
        <w:t xml:space="preserve"> הוראות תשפ"ב-2022; תחילתן ביום 1.9.2022.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19CE3" w14:textId="77777777" w:rsidR="00983AA2" w:rsidRDefault="00983AA2">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הוראות בנק ישראל (ריבית על גרעונות בנזילות), תש"ם–1980</w:t>
    </w:r>
  </w:p>
  <w:p w14:paraId="160C630B" w14:textId="77777777" w:rsidR="00983AA2" w:rsidRDefault="00983AA2">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744067C6" w14:textId="77777777" w:rsidR="00983AA2" w:rsidRDefault="00983AA2">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8EB4F2" w14:textId="77777777" w:rsidR="00983AA2" w:rsidRDefault="00983AA2">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הוראות בנק ישראל (ריבית על גרעונות בנזילות), תש"ם</w:t>
    </w:r>
    <w:r>
      <w:rPr>
        <w:rFonts w:hAnsi="FrankRuehl" w:cs="FrankRuehl" w:hint="cs"/>
        <w:color w:val="000000"/>
        <w:sz w:val="28"/>
        <w:szCs w:val="28"/>
        <w:rtl/>
      </w:rPr>
      <w:t>-</w:t>
    </w:r>
    <w:r>
      <w:rPr>
        <w:rFonts w:hAnsi="FrankRuehl" w:cs="FrankRuehl"/>
        <w:color w:val="000000"/>
        <w:sz w:val="28"/>
        <w:szCs w:val="28"/>
        <w:rtl/>
      </w:rPr>
      <w:t>1980</w:t>
    </w:r>
  </w:p>
  <w:p w14:paraId="5BC0A4E5" w14:textId="77777777" w:rsidR="00983AA2" w:rsidRDefault="00983AA2">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0882BE23" w14:textId="77777777" w:rsidR="00983AA2" w:rsidRDefault="00983AA2">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063ED"/>
    <w:rsid w:val="00001775"/>
    <w:rsid w:val="00013588"/>
    <w:rsid w:val="000161CF"/>
    <w:rsid w:val="00026A01"/>
    <w:rsid w:val="00041E8C"/>
    <w:rsid w:val="00051870"/>
    <w:rsid w:val="00072FB2"/>
    <w:rsid w:val="00074C00"/>
    <w:rsid w:val="00075E63"/>
    <w:rsid w:val="00083779"/>
    <w:rsid w:val="000929BE"/>
    <w:rsid w:val="00095F3A"/>
    <w:rsid w:val="000A3D87"/>
    <w:rsid w:val="000A57EB"/>
    <w:rsid w:val="000B286F"/>
    <w:rsid w:val="000C70F2"/>
    <w:rsid w:val="000C7110"/>
    <w:rsid w:val="000D1009"/>
    <w:rsid w:val="000D37DA"/>
    <w:rsid w:val="000D3FF4"/>
    <w:rsid w:val="000D527A"/>
    <w:rsid w:val="000E0246"/>
    <w:rsid w:val="000E02CF"/>
    <w:rsid w:val="000E07FD"/>
    <w:rsid w:val="000E2372"/>
    <w:rsid w:val="000E60E9"/>
    <w:rsid w:val="000F3522"/>
    <w:rsid w:val="000F5A6A"/>
    <w:rsid w:val="000F6095"/>
    <w:rsid w:val="000F62A5"/>
    <w:rsid w:val="000F772A"/>
    <w:rsid w:val="00100B3B"/>
    <w:rsid w:val="001024E5"/>
    <w:rsid w:val="00102FEA"/>
    <w:rsid w:val="0012155D"/>
    <w:rsid w:val="00126680"/>
    <w:rsid w:val="00155B1B"/>
    <w:rsid w:val="00161CB5"/>
    <w:rsid w:val="00181261"/>
    <w:rsid w:val="00196BE2"/>
    <w:rsid w:val="001971D6"/>
    <w:rsid w:val="001A2E2D"/>
    <w:rsid w:val="001A356D"/>
    <w:rsid w:val="001B0FA6"/>
    <w:rsid w:val="001C4548"/>
    <w:rsid w:val="001C77C1"/>
    <w:rsid w:val="001C7E7D"/>
    <w:rsid w:val="001D0E78"/>
    <w:rsid w:val="001D634E"/>
    <w:rsid w:val="001D6C9D"/>
    <w:rsid w:val="001F0DED"/>
    <w:rsid w:val="002038CF"/>
    <w:rsid w:val="002063ED"/>
    <w:rsid w:val="002163E9"/>
    <w:rsid w:val="00222AA9"/>
    <w:rsid w:val="0023462F"/>
    <w:rsid w:val="00242AFF"/>
    <w:rsid w:val="00255562"/>
    <w:rsid w:val="0027269B"/>
    <w:rsid w:val="00281DAB"/>
    <w:rsid w:val="002917FE"/>
    <w:rsid w:val="00295F9E"/>
    <w:rsid w:val="002B03EF"/>
    <w:rsid w:val="002B371D"/>
    <w:rsid w:val="002C13BB"/>
    <w:rsid w:val="002D255C"/>
    <w:rsid w:val="002E080B"/>
    <w:rsid w:val="002E1C41"/>
    <w:rsid w:val="002F44D5"/>
    <w:rsid w:val="0031090F"/>
    <w:rsid w:val="00313C3B"/>
    <w:rsid w:val="003276EA"/>
    <w:rsid w:val="0033407C"/>
    <w:rsid w:val="00341206"/>
    <w:rsid w:val="00365953"/>
    <w:rsid w:val="0037022A"/>
    <w:rsid w:val="0037050D"/>
    <w:rsid w:val="003812E1"/>
    <w:rsid w:val="00394A94"/>
    <w:rsid w:val="00395FCF"/>
    <w:rsid w:val="003A387A"/>
    <w:rsid w:val="003C67B8"/>
    <w:rsid w:val="003D5206"/>
    <w:rsid w:val="00400278"/>
    <w:rsid w:val="00401B02"/>
    <w:rsid w:val="00403EF8"/>
    <w:rsid w:val="00405016"/>
    <w:rsid w:val="00407C01"/>
    <w:rsid w:val="00414BF5"/>
    <w:rsid w:val="0041583A"/>
    <w:rsid w:val="00422774"/>
    <w:rsid w:val="00434A74"/>
    <w:rsid w:val="004359EC"/>
    <w:rsid w:val="00437F8A"/>
    <w:rsid w:val="0044005D"/>
    <w:rsid w:val="00440185"/>
    <w:rsid w:val="0044030D"/>
    <w:rsid w:val="00442D8A"/>
    <w:rsid w:val="00454E6B"/>
    <w:rsid w:val="00467762"/>
    <w:rsid w:val="0047389D"/>
    <w:rsid w:val="0047480C"/>
    <w:rsid w:val="00475139"/>
    <w:rsid w:val="00480D87"/>
    <w:rsid w:val="00485B7E"/>
    <w:rsid w:val="004908BC"/>
    <w:rsid w:val="004927F2"/>
    <w:rsid w:val="00493DC7"/>
    <w:rsid w:val="004A1C02"/>
    <w:rsid w:val="004A79A5"/>
    <w:rsid w:val="004C5034"/>
    <w:rsid w:val="004D1A6F"/>
    <w:rsid w:val="004F0A34"/>
    <w:rsid w:val="004F1C52"/>
    <w:rsid w:val="0051501F"/>
    <w:rsid w:val="0053408B"/>
    <w:rsid w:val="00537EAD"/>
    <w:rsid w:val="00550A97"/>
    <w:rsid w:val="005609E2"/>
    <w:rsid w:val="00560A95"/>
    <w:rsid w:val="00574C69"/>
    <w:rsid w:val="00583AF4"/>
    <w:rsid w:val="00587F72"/>
    <w:rsid w:val="005A2F6A"/>
    <w:rsid w:val="005A6F0D"/>
    <w:rsid w:val="005B1C52"/>
    <w:rsid w:val="005C0AA9"/>
    <w:rsid w:val="005D4449"/>
    <w:rsid w:val="005D579C"/>
    <w:rsid w:val="005D5FCD"/>
    <w:rsid w:val="005E2D6C"/>
    <w:rsid w:val="005E56DC"/>
    <w:rsid w:val="005F03A3"/>
    <w:rsid w:val="005F3F5E"/>
    <w:rsid w:val="006261B5"/>
    <w:rsid w:val="00630EB9"/>
    <w:rsid w:val="0063231F"/>
    <w:rsid w:val="00635E96"/>
    <w:rsid w:val="00646EDE"/>
    <w:rsid w:val="00647AF0"/>
    <w:rsid w:val="006500A7"/>
    <w:rsid w:val="0066277A"/>
    <w:rsid w:val="00670303"/>
    <w:rsid w:val="006715B7"/>
    <w:rsid w:val="00674268"/>
    <w:rsid w:val="00696AF8"/>
    <w:rsid w:val="006A45CD"/>
    <w:rsid w:val="006A513B"/>
    <w:rsid w:val="006A7DE2"/>
    <w:rsid w:val="006B06F5"/>
    <w:rsid w:val="006B380D"/>
    <w:rsid w:val="006B38EB"/>
    <w:rsid w:val="006E0BFA"/>
    <w:rsid w:val="006F3C7E"/>
    <w:rsid w:val="006F4B75"/>
    <w:rsid w:val="006F68F1"/>
    <w:rsid w:val="007016D6"/>
    <w:rsid w:val="00721D3F"/>
    <w:rsid w:val="007317EB"/>
    <w:rsid w:val="007556A0"/>
    <w:rsid w:val="0076367F"/>
    <w:rsid w:val="00767598"/>
    <w:rsid w:val="00793E9A"/>
    <w:rsid w:val="007A4160"/>
    <w:rsid w:val="007A6ED1"/>
    <w:rsid w:val="007A7206"/>
    <w:rsid w:val="007B1540"/>
    <w:rsid w:val="007C1FF0"/>
    <w:rsid w:val="007D69FB"/>
    <w:rsid w:val="007E1F99"/>
    <w:rsid w:val="007E67F9"/>
    <w:rsid w:val="008045A9"/>
    <w:rsid w:val="00805811"/>
    <w:rsid w:val="00807CAF"/>
    <w:rsid w:val="00813596"/>
    <w:rsid w:val="00814520"/>
    <w:rsid w:val="008345B0"/>
    <w:rsid w:val="008355C2"/>
    <w:rsid w:val="00842C17"/>
    <w:rsid w:val="00852306"/>
    <w:rsid w:val="00854B8D"/>
    <w:rsid w:val="0085506C"/>
    <w:rsid w:val="0085626E"/>
    <w:rsid w:val="008607B9"/>
    <w:rsid w:val="008609FA"/>
    <w:rsid w:val="00875921"/>
    <w:rsid w:val="00883E35"/>
    <w:rsid w:val="00894B23"/>
    <w:rsid w:val="008A6536"/>
    <w:rsid w:val="008B481E"/>
    <w:rsid w:val="008C0091"/>
    <w:rsid w:val="008E363C"/>
    <w:rsid w:val="0090286C"/>
    <w:rsid w:val="009035AB"/>
    <w:rsid w:val="00905750"/>
    <w:rsid w:val="00910187"/>
    <w:rsid w:val="00913692"/>
    <w:rsid w:val="00914EA2"/>
    <w:rsid w:val="0092626E"/>
    <w:rsid w:val="009447CE"/>
    <w:rsid w:val="009525E1"/>
    <w:rsid w:val="00961661"/>
    <w:rsid w:val="0096448D"/>
    <w:rsid w:val="009679D4"/>
    <w:rsid w:val="00981002"/>
    <w:rsid w:val="00983AA2"/>
    <w:rsid w:val="009841C7"/>
    <w:rsid w:val="009958FF"/>
    <w:rsid w:val="009976D4"/>
    <w:rsid w:val="00997BB9"/>
    <w:rsid w:val="009B2125"/>
    <w:rsid w:val="009B42D7"/>
    <w:rsid w:val="009C227E"/>
    <w:rsid w:val="009C39E4"/>
    <w:rsid w:val="009D68DA"/>
    <w:rsid w:val="009D70EB"/>
    <w:rsid w:val="009F22D8"/>
    <w:rsid w:val="009F7856"/>
    <w:rsid w:val="00A0621F"/>
    <w:rsid w:val="00A07D68"/>
    <w:rsid w:val="00A10090"/>
    <w:rsid w:val="00A12CD4"/>
    <w:rsid w:val="00A156AA"/>
    <w:rsid w:val="00A23E4E"/>
    <w:rsid w:val="00A306BA"/>
    <w:rsid w:val="00A46AF6"/>
    <w:rsid w:val="00A57CDE"/>
    <w:rsid w:val="00A75C65"/>
    <w:rsid w:val="00A83F28"/>
    <w:rsid w:val="00A95083"/>
    <w:rsid w:val="00A96B0F"/>
    <w:rsid w:val="00AA1780"/>
    <w:rsid w:val="00AA3F0C"/>
    <w:rsid w:val="00AC07ED"/>
    <w:rsid w:val="00AD3F3F"/>
    <w:rsid w:val="00AD6A01"/>
    <w:rsid w:val="00AD73B5"/>
    <w:rsid w:val="00AE02A1"/>
    <w:rsid w:val="00AF5498"/>
    <w:rsid w:val="00B07DAC"/>
    <w:rsid w:val="00B17326"/>
    <w:rsid w:val="00B23371"/>
    <w:rsid w:val="00B459E2"/>
    <w:rsid w:val="00B510EB"/>
    <w:rsid w:val="00B549F3"/>
    <w:rsid w:val="00B60EEF"/>
    <w:rsid w:val="00B71637"/>
    <w:rsid w:val="00B738E4"/>
    <w:rsid w:val="00B73EDB"/>
    <w:rsid w:val="00B808EB"/>
    <w:rsid w:val="00B81D1C"/>
    <w:rsid w:val="00B9703E"/>
    <w:rsid w:val="00BA27CD"/>
    <w:rsid w:val="00BB1E35"/>
    <w:rsid w:val="00BC2160"/>
    <w:rsid w:val="00BC64A3"/>
    <w:rsid w:val="00BC6C2C"/>
    <w:rsid w:val="00BC7F66"/>
    <w:rsid w:val="00BD2362"/>
    <w:rsid w:val="00BD4809"/>
    <w:rsid w:val="00BE735E"/>
    <w:rsid w:val="00BF6EFE"/>
    <w:rsid w:val="00C04478"/>
    <w:rsid w:val="00C12ED7"/>
    <w:rsid w:val="00C1485E"/>
    <w:rsid w:val="00C159EF"/>
    <w:rsid w:val="00C17D43"/>
    <w:rsid w:val="00C221DC"/>
    <w:rsid w:val="00C277A0"/>
    <w:rsid w:val="00C34978"/>
    <w:rsid w:val="00C35025"/>
    <w:rsid w:val="00C41D3C"/>
    <w:rsid w:val="00C42EF3"/>
    <w:rsid w:val="00C60329"/>
    <w:rsid w:val="00C67AA8"/>
    <w:rsid w:val="00C8564F"/>
    <w:rsid w:val="00C85EFC"/>
    <w:rsid w:val="00C91DE4"/>
    <w:rsid w:val="00C95704"/>
    <w:rsid w:val="00CA333F"/>
    <w:rsid w:val="00CA4128"/>
    <w:rsid w:val="00CB168D"/>
    <w:rsid w:val="00CB1EC8"/>
    <w:rsid w:val="00CB1FC2"/>
    <w:rsid w:val="00CB678F"/>
    <w:rsid w:val="00CC71F4"/>
    <w:rsid w:val="00CC7530"/>
    <w:rsid w:val="00CD1D16"/>
    <w:rsid w:val="00CD6F0A"/>
    <w:rsid w:val="00CE0A0B"/>
    <w:rsid w:val="00CE5E2D"/>
    <w:rsid w:val="00CE60AF"/>
    <w:rsid w:val="00CE7D7F"/>
    <w:rsid w:val="00CF3830"/>
    <w:rsid w:val="00D364C0"/>
    <w:rsid w:val="00D45384"/>
    <w:rsid w:val="00D61D5E"/>
    <w:rsid w:val="00D64100"/>
    <w:rsid w:val="00D64C4F"/>
    <w:rsid w:val="00D64F51"/>
    <w:rsid w:val="00DC001E"/>
    <w:rsid w:val="00DC2F73"/>
    <w:rsid w:val="00DC37DF"/>
    <w:rsid w:val="00DC6781"/>
    <w:rsid w:val="00DD7D5D"/>
    <w:rsid w:val="00DF22BD"/>
    <w:rsid w:val="00DF49D4"/>
    <w:rsid w:val="00E0026E"/>
    <w:rsid w:val="00E03B48"/>
    <w:rsid w:val="00E167F7"/>
    <w:rsid w:val="00E249A6"/>
    <w:rsid w:val="00E2680F"/>
    <w:rsid w:val="00E44A91"/>
    <w:rsid w:val="00E45CEE"/>
    <w:rsid w:val="00E545B4"/>
    <w:rsid w:val="00E6166F"/>
    <w:rsid w:val="00E62B55"/>
    <w:rsid w:val="00E76036"/>
    <w:rsid w:val="00E87457"/>
    <w:rsid w:val="00E87931"/>
    <w:rsid w:val="00E92AC7"/>
    <w:rsid w:val="00E95251"/>
    <w:rsid w:val="00E9629F"/>
    <w:rsid w:val="00E97FD4"/>
    <w:rsid w:val="00EC4E9D"/>
    <w:rsid w:val="00EC52A9"/>
    <w:rsid w:val="00EE7BF1"/>
    <w:rsid w:val="00EF04A5"/>
    <w:rsid w:val="00EF15A4"/>
    <w:rsid w:val="00EF6E91"/>
    <w:rsid w:val="00F143FD"/>
    <w:rsid w:val="00F46B03"/>
    <w:rsid w:val="00F611BE"/>
    <w:rsid w:val="00F66237"/>
    <w:rsid w:val="00F669FB"/>
    <w:rsid w:val="00F8389B"/>
    <w:rsid w:val="00F8634E"/>
    <w:rsid w:val="00F92CCE"/>
    <w:rsid w:val="00F9475A"/>
    <w:rsid w:val="00FB0606"/>
    <w:rsid w:val="00FB2B7C"/>
    <w:rsid w:val="00FC62EA"/>
    <w:rsid w:val="00FD7DD8"/>
    <w:rsid w:val="00FE5CF3"/>
    <w:rsid w:val="00FE6D68"/>
    <w:rsid w:val="00FE7C82"/>
    <w:rsid w:val="00FF382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4:docId w14:val="337AB6B7"/>
  <w15:chartTrackingRefBased/>
  <w15:docId w15:val="{90A704A4-3F67-4EFA-BF19-288842A7A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rPr>
      <w:rFonts w:ascii="Times New Roman" w:hAnsi="Times New Roman" w:cs="Times New Roman"/>
      <w:sz w:val="26"/>
      <w:szCs w:val="26"/>
    </w:rPr>
  </w:style>
  <w:style w:type="character" w:customStyle="1" w:styleId="big-number">
    <w:name w:val="big-number"/>
    <w:rPr>
      <w:rFonts w:ascii="Times New Roman" w:hAnsi="Times New Roman" w:cs="Times New Roman"/>
      <w:sz w:val="32"/>
      <w:szCs w:val="32"/>
    </w:rPr>
  </w:style>
  <w:style w:type="character" w:customStyle="1" w:styleId="super">
    <w:name w:val="super"/>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a"/>
    <w:pPr>
      <w:keepNext/>
      <w:keepLines/>
      <w:widowControl w:val="0"/>
      <w:tabs>
        <w:tab w:val="left" w:pos="624"/>
        <w:tab w:val="left" w:pos="1021"/>
        <w:tab w:val="left" w:pos="1474"/>
        <w:tab w:val="left" w:pos="1928"/>
        <w:tab w:val="left" w:pos="2381"/>
        <w:tab w:val="left" w:pos="2835"/>
      </w:tabs>
      <w:suppressAutoHyphens/>
      <w:spacing w:before="240" w:line="240" w:lineRule="auto"/>
      <w:ind w:left="2835"/>
      <w:jc w:val="center"/>
    </w:pPr>
    <w:rPr>
      <w:bCs/>
      <w:sz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table" w:styleId="a7">
    <w:name w:val="Table Grid"/>
    <w:basedOn w:val="a1"/>
    <w:rsid w:val="00E2680F"/>
    <w:pPr>
      <w:autoSpaceDE w:val="0"/>
      <w:autoSpaceDN w:val="0"/>
      <w:bidi/>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uiPriority w:val="99"/>
    <w:semiHidden/>
    <w:unhideWhenUsed/>
    <w:rsid w:val="00CB168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_word/law06/TAK-4381.pdf" TargetMode="External"/><Relationship Id="rId21" Type="http://schemas.openxmlformats.org/officeDocument/2006/relationships/hyperlink" Target="http://www.nevo.co.il/Law_word/law06/tak-5647.pdf" TargetMode="External"/><Relationship Id="rId42" Type="http://schemas.openxmlformats.org/officeDocument/2006/relationships/hyperlink" Target="http://www.nevo.co.il/Law_word/law06/tak-5647.pdf" TargetMode="External"/><Relationship Id="rId47" Type="http://schemas.openxmlformats.org/officeDocument/2006/relationships/hyperlink" Target="http://www.nevo.co.il/Law_word/law06/TAK-4333.pdf" TargetMode="External"/><Relationship Id="rId63" Type="http://schemas.openxmlformats.org/officeDocument/2006/relationships/hyperlink" Target="http://www.nevo.co.il/Law_word/law06/tak-5868.pdf" TargetMode="External"/><Relationship Id="rId68" Type="http://schemas.openxmlformats.org/officeDocument/2006/relationships/hyperlink" Target="http://www.nevo.co.il/Law_word/law06/TAK-4414.pdf" TargetMode="External"/><Relationship Id="rId84" Type="http://schemas.openxmlformats.org/officeDocument/2006/relationships/hyperlink" Target="http://www.nevo.co.il/Law_word/law06/tak-7880.pdf" TargetMode="External"/><Relationship Id="rId89" Type="http://schemas.openxmlformats.org/officeDocument/2006/relationships/hyperlink" Target="http://www.nevo.co.il/Law_word/law06/tak-8249.pdf" TargetMode="External"/><Relationship Id="rId16" Type="http://schemas.openxmlformats.org/officeDocument/2006/relationships/hyperlink" Target="http://www.nevo.co.il/Law_word/law06/tak-5400.pdf" TargetMode="External"/><Relationship Id="rId11" Type="http://schemas.openxmlformats.org/officeDocument/2006/relationships/hyperlink" Target="http://www.nevo.co.il/Law_word/law06/TAK-5338.pdf" TargetMode="External"/><Relationship Id="rId32" Type="http://schemas.openxmlformats.org/officeDocument/2006/relationships/hyperlink" Target="http://www.nevo.co.il/Law_word/law06/TAK-4760.pdf" TargetMode="External"/><Relationship Id="rId37" Type="http://schemas.openxmlformats.org/officeDocument/2006/relationships/hyperlink" Target="http://www.nevo.co.il/Law_word/law06/TAK-4381.pdf" TargetMode="External"/><Relationship Id="rId53" Type="http://schemas.openxmlformats.org/officeDocument/2006/relationships/hyperlink" Target="http://www.nevo.co.il/Law_word/law06/TAK-4894.pdf" TargetMode="External"/><Relationship Id="rId58" Type="http://schemas.openxmlformats.org/officeDocument/2006/relationships/hyperlink" Target="http://www.nevo.co.il/Law_word/law06/TAK-5197.pdf" TargetMode="External"/><Relationship Id="rId74" Type="http://schemas.openxmlformats.org/officeDocument/2006/relationships/hyperlink" Target="http://www.nevo.co.il/Law_word/law06/TAK-5264.pdf" TargetMode="External"/><Relationship Id="rId79" Type="http://schemas.openxmlformats.org/officeDocument/2006/relationships/hyperlink" Target="http://www.nevo.co.il/Law_word/law06/tak-6490.pdf" TargetMode="External"/><Relationship Id="rId102" Type="http://schemas.openxmlformats.org/officeDocument/2006/relationships/theme" Target="theme/theme1.xml"/><Relationship Id="rId5" Type="http://schemas.openxmlformats.org/officeDocument/2006/relationships/endnotes" Target="endnotes.xml"/><Relationship Id="rId90" Type="http://schemas.openxmlformats.org/officeDocument/2006/relationships/hyperlink" Target="https://www.nevo.co.il/Law_word/law06/tak-8639.pdf" TargetMode="External"/><Relationship Id="rId95" Type="http://schemas.openxmlformats.org/officeDocument/2006/relationships/hyperlink" Target="https://www.nevo.co.il/law_html/law06/tak-10309.pdf" TargetMode="External"/><Relationship Id="rId22" Type="http://schemas.openxmlformats.org/officeDocument/2006/relationships/hyperlink" Target="http://www.nevo.co.il/Law_word/law06/TAK-4381.pdf" TargetMode="External"/><Relationship Id="rId27" Type="http://schemas.openxmlformats.org/officeDocument/2006/relationships/hyperlink" Target="http://www.nevo.co.il/Law_word/law06/tak-5400.pdf" TargetMode="External"/><Relationship Id="rId43" Type="http://schemas.openxmlformats.org/officeDocument/2006/relationships/hyperlink" Target="http://www.nevo.co.il/Law_word/law06/tak-5868.pdf" TargetMode="External"/><Relationship Id="rId48" Type="http://schemas.openxmlformats.org/officeDocument/2006/relationships/hyperlink" Target="http://www.nevo.co.il/Law_word/law06/TAK-4428.pdf" TargetMode="External"/><Relationship Id="rId64" Type="http://schemas.openxmlformats.org/officeDocument/2006/relationships/hyperlink" Target="http://www.nevo.co.il/Law_word/law06/tak-7736.pdf" TargetMode="External"/><Relationship Id="rId69" Type="http://schemas.openxmlformats.org/officeDocument/2006/relationships/hyperlink" Target="http://www.nevo.co.il/Law_word/law06/TAK-4450.pdf" TargetMode="External"/><Relationship Id="rId80" Type="http://schemas.openxmlformats.org/officeDocument/2006/relationships/hyperlink" Target="http://www.nevo.co.il/Law_word/law06/TAK-4853.pdf" TargetMode="External"/><Relationship Id="rId85" Type="http://schemas.openxmlformats.org/officeDocument/2006/relationships/hyperlink" Target="http://www.nevo.co.il/Law_word/law06/tak-7880.pdf" TargetMode="External"/><Relationship Id="rId12" Type="http://schemas.openxmlformats.org/officeDocument/2006/relationships/hyperlink" Target="http://www.nevo.co.il/Law_word/law06/tak-5400.pdf" TargetMode="External"/><Relationship Id="rId17" Type="http://schemas.openxmlformats.org/officeDocument/2006/relationships/hyperlink" Target="http://www.nevo.co.il/Law_word/law06/tak-5868.pdf" TargetMode="External"/><Relationship Id="rId25" Type="http://schemas.openxmlformats.org/officeDocument/2006/relationships/hyperlink" Target="http://www.nevo.co.il/Law_word/law06/tak-5868.pdf" TargetMode="External"/><Relationship Id="rId33" Type="http://schemas.openxmlformats.org/officeDocument/2006/relationships/hyperlink" Target="http://www.nevo.co.il/Law_word/law06/tak-5400.pdf" TargetMode="External"/><Relationship Id="rId38" Type="http://schemas.openxmlformats.org/officeDocument/2006/relationships/hyperlink" Target="http://www.nevo.co.il/Law_word/law06/tak-5400.pdf" TargetMode="External"/><Relationship Id="rId46" Type="http://schemas.openxmlformats.org/officeDocument/2006/relationships/hyperlink" Target="http://www.nevo.co.il/Law_word/law06/TAK-4283.pdf" TargetMode="External"/><Relationship Id="rId59" Type="http://schemas.openxmlformats.org/officeDocument/2006/relationships/hyperlink" Target="http://www.nevo.co.il/Law_word/law06/TAK-5264.pdf" TargetMode="External"/><Relationship Id="rId67" Type="http://schemas.openxmlformats.org/officeDocument/2006/relationships/hyperlink" Target="http://www.nevo.co.il/Law_word/law06/TAK-4381.pdf" TargetMode="External"/><Relationship Id="rId20" Type="http://schemas.openxmlformats.org/officeDocument/2006/relationships/hyperlink" Target="http://www.nevo.co.il/Law_word/law06/TAK-4381.pdf" TargetMode="External"/><Relationship Id="rId41" Type="http://schemas.openxmlformats.org/officeDocument/2006/relationships/hyperlink" Target="http://www.nevo.co.il/Law_word/law06/tak-5400.pdf" TargetMode="External"/><Relationship Id="rId54" Type="http://schemas.openxmlformats.org/officeDocument/2006/relationships/hyperlink" Target="http://www.nevo.co.il/Law_word/law06/TAK-5071.pdf" TargetMode="External"/><Relationship Id="rId62" Type="http://schemas.openxmlformats.org/officeDocument/2006/relationships/hyperlink" Target="http://www.nevo.co.il/Law_word/law06/tak-5649.pdf" TargetMode="External"/><Relationship Id="rId70" Type="http://schemas.openxmlformats.org/officeDocument/2006/relationships/hyperlink" Target="http://www.nevo.co.il/Law_word/law06/TAK-4580.pdf" TargetMode="External"/><Relationship Id="rId75" Type="http://schemas.openxmlformats.org/officeDocument/2006/relationships/hyperlink" Target="http://www.nevo.co.il/Law_word/law06/TAK-5295.pdf" TargetMode="External"/><Relationship Id="rId83" Type="http://schemas.openxmlformats.org/officeDocument/2006/relationships/hyperlink" Target="http://www.nevo.co.il/Law_word/law06/tak-7736.pdf" TargetMode="External"/><Relationship Id="rId88" Type="http://schemas.openxmlformats.org/officeDocument/2006/relationships/hyperlink" Target="http://www.nevo.co.il/Law_word/law06/tak-8249.pdf" TargetMode="External"/><Relationship Id="rId91" Type="http://schemas.openxmlformats.org/officeDocument/2006/relationships/hyperlink" Target="https://www.nevo.co.il/Law_word/law06/tak-8639.pdf" TargetMode="External"/><Relationship Id="rId96" Type="http://schemas.openxmlformats.org/officeDocument/2006/relationships/hyperlink" Target="http://www.nevo.co.il/advertisements/nevo-100.doc" TargetMode="External"/><Relationship Id="rId1" Type="http://schemas.openxmlformats.org/officeDocument/2006/relationships/styles" Target="styles.xml"/><Relationship Id="rId6" Type="http://schemas.openxmlformats.org/officeDocument/2006/relationships/hyperlink" Target="http://www.nevo.co.il/Law_word/law06/TAK-4853.pdf" TargetMode="External"/><Relationship Id="rId15" Type="http://schemas.openxmlformats.org/officeDocument/2006/relationships/hyperlink" Target="http://www.nevo.co.il/Law_word/law06/tak-7736.pdf" TargetMode="External"/><Relationship Id="rId23" Type="http://schemas.openxmlformats.org/officeDocument/2006/relationships/hyperlink" Target="http://www.nevo.co.il/Law_word/law06/tak-5400.pdf" TargetMode="External"/><Relationship Id="rId28" Type="http://schemas.openxmlformats.org/officeDocument/2006/relationships/hyperlink" Target="http://www.nevo.co.il/Law_word/law06/tak-5647.pdf" TargetMode="External"/><Relationship Id="rId36" Type="http://schemas.openxmlformats.org/officeDocument/2006/relationships/hyperlink" Target="http://www.nevo.co.il/Law_word/law06/tak-5400.pdf" TargetMode="External"/><Relationship Id="rId49" Type="http://schemas.openxmlformats.org/officeDocument/2006/relationships/hyperlink" Target="http://www.nevo.co.il/Law_word/law06/TAK-4459.pdf" TargetMode="External"/><Relationship Id="rId57" Type="http://schemas.openxmlformats.org/officeDocument/2006/relationships/hyperlink" Target="http://www.nevo.co.il/Law_word/law06/TAK-5167.pdf" TargetMode="External"/><Relationship Id="rId10" Type="http://schemas.openxmlformats.org/officeDocument/2006/relationships/hyperlink" Target="http://www.nevo.co.il/Law_word/law06/TAK-5264.pdf" TargetMode="External"/><Relationship Id="rId31" Type="http://schemas.openxmlformats.org/officeDocument/2006/relationships/hyperlink" Target="http://www.nevo.co.il/Law_word/law06/TAK-4381.pdf" TargetMode="External"/><Relationship Id="rId44" Type="http://schemas.openxmlformats.org/officeDocument/2006/relationships/hyperlink" Target="http://www.nevo.co.il/Law_word/law06/TAK-4463.pdf" TargetMode="External"/><Relationship Id="rId52" Type="http://schemas.openxmlformats.org/officeDocument/2006/relationships/hyperlink" Target="http://www.nevo.co.il/Law_word/law06/TAK-4853.pdf" TargetMode="External"/><Relationship Id="rId60" Type="http://schemas.openxmlformats.org/officeDocument/2006/relationships/hyperlink" Target="http://www.nevo.co.il/Law_word/law06/tak-5400.pdf" TargetMode="External"/><Relationship Id="rId65" Type="http://schemas.openxmlformats.org/officeDocument/2006/relationships/hyperlink" Target="http://www.nevo.co.il/Law_word/law06/TAK-4333.pdf" TargetMode="External"/><Relationship Id="rId73" Type="http://schemas.openxmlformats.org/officeDocument/2006/relationships/hyperlink" Target="http://www.nevo.co.il/Law_word/law06/TAK-5071.pdf" TargetMode="External"/><Relationship Id="rId78" Type="http://schemas.openxmlformats.org/officeDocument/2006/relationships/hyperlink" Target="http://www.nevo.co.il/Law_word/law06/tak-5587.pdf" TargetMode="External"/><Relationship Id="rId81" Type="http://schemas.openxmlformats.org/officeDocument/2006/relationships/hyperlink" Target="http://www.nevo.co.il/Law_word/law06/TAK-5071.pdf" TargetMode="External"/><Relationship Id="rId86" Type="http://schemas.openxmlformats.org/officeDocument/2006/relationships/hyperlink" Target="http://www.nevo.co.il/law_word/law06/tak-8047.pdf" TargetMode="External"/><Relationship Id="rId94" Type="http://schemas.openxmlformats.org/officeDocument/2006/relationships/hyperlink" Target="https://www.nevo.co.il/law_html/law06/tak-10309.pdf" TargetMode="External"/><Relationship Id="rId99" Type="http://schemas.openxmlformats.org/officeDocument/2006/relationships/footer" Target="footer1.xml"/><Relationship Id="rId101"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nevo.co.il/Law_word/law06/tak-7736.pdf" TargetMode="External"/><Relationship Id="rId13" Type="http://schemas.openxmlformats.org/officeDocument/2006/relationships/hyperlink" Target="http://www.nevo.co.il/Law_word/law06/tak-6490.pdf" TargetMode="External"/><Relationship Id="rId18" Type="http://schemas.openxmlformats.org/officeDocument/2006/relationships/hyperlink" Target="http://www.nevo.co.il/Law_word/law06/TAK-4853.pdf" TargetMode="External"/><Relationship Id="rId39" Type="http://schemas.openxmlformats.org/officeDocument/2006/relationships/hyperlink" Target="http://www.nevo.co.il/Law_word/law06/tak-5649.pdf" TargetMode="External"/><Relationship Id="rId34" Type="http://schemas.openxmlformats.org/officeDocument/2006/relationships/hyperlink" Target="http://www.nevo.co.il/Law_word/law06/tak-5587.pdf" TargetMode="External"/><Relationship Id="rId50" Type="http://schemas.openxmlformats.org/officeDocument/2006/relationships/hyperlink" Target="http://www.nevo.co.il/Law_word/law06/TAK-5665.pdf" TargetMode="External"/><Relationship Id="rId55" Type="http://schemas.openxmlformats.org/officeDocument/2006/relationships/hyperlink" Target="http://www.nevo.co.il/Law_word/law06/TAK-5074.pdf" TargetMode="External"/><Relationship Id="rId76" Type="http://schemas.openxmlformats.org/officeDocument/2006/relationships/hyperlink" Target="http://www.nevo.co.il/Law_word/law06/TAK-5338.pdf" TargetMode="External"/><Relationship Id="rId97" Type="http://schemas.openxmlformats.org/officeDocument/2006/relationships/header" Target="header1.xml"/><Relationship Id="rId7" Type="http://schemas.openxmlformats.org/officeDocument/2006/relationships/hyperlink" Target="http://www.nevo.co.il/Law_word/law06/TAK-4853.pdf" TargetMode="External"/><Relationship Id="rId71" Type="http://schemas.openxmlformats.org/officeDocument/2006/relationships/hyperlink" Target="http://www.nevo.co.il/Law_word/law06/TAK-4853.pdf" TargetMode="External"/><Relationship Id="rId92" Type="http://schemas.openxmlformats.org/officeDocument/2006/relationships/hyperlink" Target="https://www.nevo.co.il/law_word/law06/tak-9506.pdf" TargetMode="External"/><Relationship Id="rId2" Type="http://schemas.openxmlformats.org/officeDocument/2006/relationships/settings" Target="settings.xml"/><Relationship Id="rId29" Type="http://schemas.openxmlformats.org/officeDocument/2006/relationships/hyperlink" Target="http://www.nevo.co.il/Law_word/law06/TAK-4381.pdf" TargetMode="External"/><Relationship Id="rId24" Type="http://schemas.openxmlformats.org/officeDocument/2006/relationships/hyperlink" Target="http://www.nevo.co.il/Law_word/law06/tak-5647.pdf" TargetMode="External"/><Relationship Id="rId40" Type="http://schemas.openxmlformats.org/officeDocument/2006/relationships/hyperlink" Target="http://www.nevo.co.il/Law_word/law06/TAK-4333.pdf" TargetMode="External"/><Relationship Id="rId45" Type="http://schemas.openxmlformats.org/officeDocument/2006/relationships/hyperlink" Target="http://www.nevo.co.il/Law_word/law06/tak-5647.pdf" TargetMode="External"/><Relationship Id="rId66" Type="http://schemas.openxmlformats.org/officeDocument/2006/relationships/hyperlink" Target="http://www.nevo.co.il/Law_word/law06/TAK-4341.pdf" TargetMode="External"/><Relationship Id="rId87" Type="http://schemas.openxmlformats.org/officeDocument/2006/relationships/hyperlink" Target="http://www.nevo.co.il/law_word/law06/tak-8047.pdf" TargetMode="External"/><Relationship Id="rId61" Type="http://schemas.openxmlformats.org/officeDocument/2006/relationships/hyperlink" Target="http://www.nevo.co.il/Law_word/law06/tak-5587.pdf" TargetMode="External"/><Relationship Id="rId82" Type="http://schemas.openxmlformats.org/officeDocument/2006/relationships/hyperlink" Target="http://www.nevo.co.il/Law_word/law01/048_029_a01.doc" TargetMode="External"/><Relationship Id="rId19" Type="http://schemas.openxmlformats.org/officeDocument/2006/relationships/hyperlink" Target="http://www.nevo.co.il/Law_word/law06/tak-5587.pdf" TargetMode="External"/><Relationship Id="rId14" Type="http://schemas.openxmlformats.org/officeDocument/2006/relationships/hyperlink" Target="http://www.nevo.co.il/Law_word/law06/tak-7736.pdf" TargetMode="External"/><Relationship Id="rId30" Type="http://schemas.openxmlformats.org/officeDocument/2006/relationships/hyperlink" Target="http://www.nevo.co.il/Law_word/law06/tak-5400.pdf" TargetMode="External"/><Relationship Id="rId35" Type="http://schemas.openxmlformats.org/officeDocument/2006/relationships/hyperlink" Target="http://www.nevo.co.il/Law_word/law06/TAK-4760.pdf" TargetMode="External"/><Relationship Id="rId56" Type="http://schemas.openxmlformats.org/officeDocument/2006/relationships/hyperlink" Target="http://www.nevo.co.il/Law_word/law06/TAK-5137.pdf" TargetMode="External"/><Relationship Id="rId77" Type="http://schemas.openxmlformats.org/officeDocument/2006/relationships/hyperlink" Target="http://www.nevo.co.il/Law_word/law06/tak-5400.pdf" TargetMode="External"/><Relationship Id="rId100" Type="http://schemas.openxmlformats.org/officeDocument/2006/relationships/footer" Target="footer2.xml"/><Relationship Id="rId8" Type="http://schemas.openxmlformats.org/officeDocument/2006/relationships/hyperlink" Target="http://www.nevo.co.il/Law_word/law06/tak-5400.pdf" TargetMode="External"/><Relationship Id="rId51" Type="http://schemas.openxmlformats.org/officeDocument/2006/relationships/hyperlink" Target="http://www.nevo.co.il/Law_word/law06/TAK-4760.pdf" TargetMode="External"/><Relationship Id="rId72" Type="http://schemas.openxmlformats.org/officeDocument/2006/relationships/hyperlink" Target="http://www.nevo.co.il/Law_word/law06/TAK-4894.pdf" TargetMode="External"/><Relationship Id="rId93" Type="http://schemas.openxmlformats.org/officeDocument/2006/relationships/hyperlink" Target="https://www.nevo.co.il/law_word/law06/tak-9506.pdf" TargetMode="External"/><Relationship Id="rId98" Type="http://schemas.openxmlformats.org/officeDocument/2006/relationships/header" Target="header2.xml"/><Relationship Id="rId3" Type="http://schemas.openxmlformats.org/officeDocument/2006/relationships/webSettings" Target="webSettings.xml"/></Relationships>
</file>

<file path=word/_rels/footnotes.xml.rels><?xml version="1.0" encoding="UTF-8" standalone="yes"?>
<Relationships xmlns="http://schemas.openxmlformats.org/package/2006/relationships"><Relationship Id="rId13" Type="http://schemas.openxmlformats.org/officeDocument/2006/relationships/hyperlink" Target="http://www.nevo.co.il/Law_word/law06/TAK-4580.pdf" TargetMode="External"/><Relationship Id="rId18" Type="http://schemas.openxmlformats.org/officeDocument/2006/relationships/hyperlink" Target="http://www.nevo.co.il/Law_word/law06/TAK-4894.pdf" TargetMode="External"/><Relationship Id="rId26" Type="http://schemas.openxmlformats.org/officeDocument/2006/relationships/hyperlink" Target="http://www.nevo.co.il/Law_word/law06/TAK-5295.pdf" TargetMode="External"/><Relationship Id="rId39" Type="http://schemas.openxmlformats.org/officeDocument/2006/relationships/hyperlink" Target="https://www.nevo.co.il/law_word/law06/tak-8639.pdf" TargetMode="External"/><Relationship Id="rId21" Type="http://schemas.openxmlformats.org/officeDocument/2006/relationships/hyperlink" Target="http://www.nevo.co.il/Law_word/law06/TAK-5074.pdf" TargetMode="External"/><Relationship Id="rId34" Type="http://schemas.openxmlformats.org/officeDocument/2006/relationships/hyperlink" Target="http://www.nevo.co.il/Law_word/law06/tak-6490.pdf" TargetMode="External"/><Relationship Id="rId7" Type="http://schemas.openxmlformats.org/officeDocument/2006/relationships/hyperlink" Target="http://www.nevo.co.il/Law_word/law06/TAK-4381.pdf" TargetMode="External"/><Relationship Id="rId2" Type="http://schemas.openxmlformats.org/officeDocument/2006/relationships/hyperlink" Target="http://www.nevo.co.il/Law_word/law06/TAK-4142.pdf" TargetMode="External"/><Relationship Id="rId16" Type="http://schemas.openxmlformats.org/officeDocument/2006/relationships/hyperlink" Target="http://www.nevo.co.il/Law_word/law06/TAK-4760.pdf" TargetMode="External"/><Relationship Id="rId20" Type="http://schemas.openxmlformats.org/officeDocument/2006/relationships/hyperlink" Target="http://www.nevo.co.il/Law_word/law06/TAK-5071.pdf" TargetMode="External"/><Relationship Id="rId29" Type="http://schemas.openxmlformats.org/officeDocument/2006/relationships/hyperlink" Target="http://www.nevo.co.il/Law_word/law06/tak-5587.pdf" TargetMode="External"/><Relationship Id="rId41" Type="http://schemas.openxmlformats.org/officeDocument/2006/relationships/hyperlink" Target="https://www.nevo.co.il/law_word/law06/tak-10309.pdf" TargetMode="External"/><Relationship Id="rId1" Type="http://schemas.openxmlformats.org/officeDocument/2006/relationships/hyperlink" Target="http://www.nevo.co.il/Law_word/law06/TAK-4084.pdf" TargetMode="External"/><Relationship Id="rId6" Type="http://schemas.openxmlformats.org/officeDocument/2006/relationships/hyperlink" Target="http://www.nevo.co.il/Law_word/law06/TAK-4341.pdf" TargetMode="External"/><Relationship Id="rId11" Type="http://schemas.openxmlformats.org/officeDocument/2006/relationships/hyperlink" Target="http://www.nevo.co.il/Law_word/law06/TAK-4459.pdf" TargetMode="External"/><Relationship Id="rId24" Type="http://schemas.openxmlformats.org/officeDocument/2006/relationships/hyperlink" Target="http://www.nevo.co.il/Law_word/law06/TAK-5197.pdf" TargetMode="External"/><Relationship Id="rId32" Type="http://schemas.openxmlformats.org/officeDocument/2006/relationships/hyperlink" Target="http://www.nevo.co.il/Law_word/law06/tak-5868.pdf" TargetMode="External"/><Relationship Id="rId37" Type="http://schemas.openxmlformats.org/officeDocument/2006/relationships/hyperlink" Target="http://www.nevo.co.il/Law_word/law06/TAK-8047.pdf" TargetMode="External"/><Relationship Id="rId40" Type="http://schemas.openxmlformats.org/officeDocument/2006/relationships/hyperlink" Target="https://www.nevo.co.il/law_word/law06/tak-9506.pdf" TargetMode="External"/><Relationship Id="rId5" Type="http://schemas.openxmlformats.org/officeDocument/2006/relationships/hyperlink" Target="http://www.nevo.co.il/Law_word/law06/TAK-4333.pdf" TargetMode="External"/><Relationship Id="rId15" Type="http://schemas.openxmlformats.org/officeDocument/2006/relationships/hyperlink" Target="http://www.nevo.co.il/Law_word/law06/TAK-5665.pdf" TargetMode="External"/><Relationship Id="rId23" Type="http://schemas.openxmlformats.org/officeDocument/2006/relationships/hyperlink" Target="http://www.nevo.co.il/Law_word/law06/TAK-5167.pdf" TargetMode="External"/><Relationship Id="rId28" Type="http://schemas.openxmlformats.org/officeDocument/2006/relationships/hyperlink" Target="http://www.nevo.co.il/Law_word/law06/tak-5400.pdf" TargetMode="External"/><Relationship Id="rId36" Type="http://schemas.openxmlformats.org/officeDocument/2006/relationships/hyperlink" Target="http://www.nevo.co.il/Law_word/law06/tak-7880.pdf" TargetMode="External"/><Relationship Id="rId10" Type="http://schemas.openxmlformats.org/officeDocument/2006/relationships/hyperlink" Target="http://www.nevo.co.il/Law_word/law06/TAK-4450.pdf" TargetMode="External"/><Relationship Id="rId19" Type="http://schemas.openxmlformats.org/officeDocument/2006/relationships/hyperlink" Target="http://www.nevo.co.il/Law_word/law06/TAK-4932.pdf" TargetMode="External"/><Relationship Id="rId31" Type="http://schemas.openxmlformats.org/officeDocument/2006/relationships/hyperlink" Target="http://www.nevo.co.il/Law_word/law06/tak-5649.pdf" TargetMode="External"/><Relationship Id="rId4" Type="http://schemas.openxmlformats.org/officeDocument/2006/relationships/hyperlink" Target="http://www.nevo.co.il/Law_word/law06/TAK-4283.pdf" TargetMode="External"/><Relationship Id="rId9" Type="http://schemas.openxmlformats.org/officeDocument/2006/relationships/hyperlink" Target="http://www.nevo.co.il/Law_word/law06/TAK-4428.pdf" TargetMode="External"/><Relationship Id="rId14" Type="http://schemas.openxmlformats.org/officeDocument/2006/relationships/hyperlink" Target="http://www.nevo.co.il/Law_word/law06/TAK-4585.pdf" TargetMode="External"/><Relationship Id="rId22" Type="http://schemas.openxmlformats.org/officeDocument/2006/relationships/hyperlink" Target="http://www.nevo.co.il/Law_word/law06/TAK-5137.pdf" TargetMode="External"/><Relationship Id="rId27" Type="http://schemas.openxmlformats.org/officeDocument/2006/relationships/hyperlink" Target="http://www.nevo.co.il/Law_word/law06/TAK-5338.pdf" TargetMode="External"/><Relationship Id="rId30" Type="http://schemas.openxmlformats.org/officeDocument/2006/relationships/hyperlink" Target="http://www.nevo.co.il/Law_word/law06/tak-5647.pdf" TargetMode="External"/><Relationship Id="rId35" Type="http://schemas.openxmlformats.org/officeDocument/2006/relationships/hyperlink" Target="http://www.nevo.co.il/Law_word/law06/tak-7736.pdf" TargetMode="External"/><Relationship Id="rId8" Type="http://schemas.openxmlformats.org/officeDocument/2006/relationships/hyperlink" Target="http://www.nevo.co.il/Law_word/law06/TAK-4414.pdf" TargetMode="External"/><Relationship Id="rId3" Type="http://schemas.openxmlformats.org/officeDocument/2006/relationships/hyperlink" Target="http://www.nevo.co.il/Law_word/law06/TAK-4193.pdf" TargetMode="External"/><Relationship Id="rId12" Type="http://schemas.openxmlformats.org/officeDocument/2006/relationships/hyperlink" Target="http://www.nevo.co.il/Law_word/law06/TAK-4463.pdf" TargetMode="External"/><Relationship Id="rId17" Type="http://schemas.openxmlformats.org/officeDocument/2006/relationships/hyperlink" Target="http://www.nevo.co.il/Law_word/law06/TAK-4853.pdf" TargetMode="External"/><Relationship Id="rId25" Type="http://schemas.openxmlformats.org/officeDocument/2006/relationships/hyperlink" Target="http://www.nevo.co.il/Law_word/law06/TAK-5264.pdf" TargetMode="External"/><Relationship Id="rId33" Type="http://schemas.openxmlformats.org/officeDocument/2006/relationships/hyperlink" Target="http://www.nevo.co.il/Law_word/law06/tak-5874.pdf" TargetMode="External"/><Relationship Id="rId38" Type="http://schemas.openxmlformats.org/officeDocument/2006/relationships/hyperlink" Target="http://www.nevo.co.il/Law_word/law06/tak-8249.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5970</Words>
  <Characters>34032</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פרק 48</vt:lpstr>
    </vt:vector>
  </TitlesOfParts>
  <Company/>
  <LinksUpToDate>false</LinksUpToDate>
  <CharactersWithSpaces>39923</CharactersWithSpaces>
  <SharedDoc>false</SharedDoc>
  <HLinks>
    <vt:vector size="846" baseType="variant">
      <vt:variant>
        <vt:i4>393283</vt:i4>
      </vt:variant>
      <vt:variant>
        <vt:i4>324</vt:i4>
      </vt:variant>
      <vt:variant>
        <vt:i4>0</vt:i4>
      </vt:variant>
      <vt:variant>
        <vt:i4>5</vt:i4>
      </vt:variant>
      <vt:variant>
        <vt:lpwstr>http://www.nevo.co.il/advertisements/nevo-100.doc</vt:lpwstr>
      </vt:variant>
      <vt:variant>
        <vt:lpwstr/>
      </vt:variant>
      <vt:variant>
        <vt:i4>2752512</vt:i4>
      </vt:variant>
      <vt:variant>
        <vt:i4>321</vt:i4>
      </vt:variant>
      <vt:variant>
        <vt:i4>0</vt:i4>
      </vt:variant>
      <vt:variant>
        <vt:i4>5</vt:i4>
      </vt:variant>
      <vt:variant>
        <vt:lpwstr>https://www.nevo.co.il/law_html/law06/tak-10309.pdf</vt:lpwstr>
      </vt:variant>
      <vt:variant>
        <vt:lpwstr/>
      </vt:variant>
      <vt:variant>
        <vt:i4>2752512</vt:i4>
      </vt:variant>
      <vt:variant>
        <vt:i4>318</vt:i4>
      </vt:variant>
      <vt:variant>
        <vt:i4>0</vt:i4>
      </vt:variant>
      <vt:variant>
        <vt:i4>5</vt:i4>
      </vt:variant>
      <vt:variant>
        <vt:lpwstr>https://www.nevo.co.il/law_html/law06/tak-10309.pdf</vt:lpwstr>
      </vt:variant>
      <vt:variant>
        <vt:lpwstr/>
      </vt:variant>
      <vt:variant>
        <vt:i4>7667739</vt:i4>
      </vt:variant>
      <vt:variant>
        <vt:i4>315</vt:i4>
      </vt:variant>
      <vt:variant>
        <vt:i4>0</vt:i4>
      </vt:variant>
      <vt:variant>
        <vt:i4>5</vt:i4>
      </vt:variant>
      <vt:variant>
        <vt:lpwstr>https://www.nevo.co.il/law_word/law06/tak-9506.pdf</vt:lpwstr>
      </vt:variant>
      <vt:variant>
        <vt:lpwstr/>
      </vt:variant>
      <vt:variant>
        <vt:i4>7667739</vt:i4>
      </vt:variant>
      <vt:variant>
        <vt:i4>312</vt:i4>
      </vt:variant>
      <vt:variant>
        <vt:i4>0</vt:i4>
      </vt:variant>
      <vt:variant>
        <vt:i4>5</vt:i4>
      </vt:variant>
      <vt:variant>
        <vt:lpwstr>https://www.nevo.co.il/law_word/law06/tak-9506.pdf</vt:lpwstr>
      </vt:variant>
      <vt:variant>
        <vt:lpwstr/>
      </vt:variant>
      <vt:variant>
        <vt:i4>7929881</vt:i4>
      </vt:variant>
      <vt:variant>
        <vt:i4>309</vt:i4>
      </vt:variant>
      <vt:variant>
        <vt:i4>0</vt:i4>
      </vt:variant>
      <vt:variant>
        <vt:i4>5</vt:i4>
      </vt:variant>
      <vt:variant>
        <vt:lpwstr>https://www.nevo.co.il/Law_word/law06/tak-8639.pdf</vt:lpwstr>
      </vt:variant>
      <vt:variant>
        <vt:lpwstr/>
      </vt:variant>
      <vt:variant>
        <vt:i4>7929881</vt:i4>
      </vt:variant>
      <vt:variant>
        <vt:i4>306</vt:i4>
      </vt:variant>
      <vt:variant>
        <vt:i4>0</vt:i4>
      </vt:variant>
      <vt:variant>
        <vt:i4>5</vt:i4>
      </vt:variant>
      <vt:variant>
        <vt:lpwstr>https://www.nevo.co.il/Law_word/law06/tak-8639.pdf</vt:lpwstr>
      </vt:variant>
      <vt:variant>
        <vt:lpwstr/>
      </vt:variant>
      <vt:variant>
        <vt:i4>7667715</vt:i4>
      </vt:variant>
      <vt:variant>
        <vt:i4>303</vt:i4>
      </vt:variant>
      <vt:variant>
        <vt:i4>0</vt:i4>
      </vt:variant>
      <vt:variant>
        <vt:i4>5</vt:i4>
      </vt:variant>
      <vt:variant>
        <vt:lpwstr>http://www.nevo.co.il/Law_word/law06/tak-8249.pdf</vt:lpwstr>
      </vt:variant>
      <vt:variant>
        <vt:lpwstr/>
      </vt:variant>
      <vt:variant>
        <vt:i4>7667715</vt:i4>
      </vt:variant>
      <vt:variant>
        <vt:i4>300</vt:i4>
      </vt:variant>
      <vt:variant>
        <vt:i4>0</vt:i4>
      </vt:variant>
      <vt:variant>
        <vt:i4>5</vt:i4>
      </vt:variant>
      <vt:variant>
        <vt:lpwstr>http://www.nevo.co.il/Law_word/law06/tak-8249.pdf</vt:lpwstr>
      </vt:variant>
      <vt:variant>
        <vt:lpwstr/>
      </vt:variant>
      <vt:variant>
        <vt:i4>7667727</vt:i4>
      </vt:variant>
      <vt:variant>
        <vt:i4>297</vt:i4>
      </vt:variant>
      <vt:variant>
        <vt:i4>0</vt:i4>
      </vt:variant>
      <vt:variant>
        <vt:i4>5</vt:i4>
      </vt:variant>
      <vt:variant>
        <vt:lpwstr>http://www.nevo.co.il/law_word/law06/tak-8047.pdf</vt:lpwstr>
      </vt:variant>
      <vt:variant>
        <vt:lpwstr/>
      </vt:variant>
      <vt:variant>
        <vt:i4>7667727</vt:i4>
      </vt:variant>
      <vt:variant>
        <vt:i4>294</vt:i4>
      </vt:variant>
      <vt:variant>
        <vt:i4>0</vt:i4>
      </vt:variant>
      <vt:variant>
        <vt:i4>5</vt:i4>
      </vt:variant>
      <vt:variant>
        <vt:lpwstr>http://www.nevo.co.il/law_word/law06/tak-8047.pdf</vt:lpwstr>
      </vt:variant>
      <vt:variant>
        <vt:lpwstr/>
      </vt:variant>
      <vt:variant>
        <vt:i4>7733248</vt:i4>
      </vt:variant>
      <vt:variant>
        <vt:i4>291</vt:i4>
      </vt:variant>
      <vt:variant>
        <vt:i4>0</vt:i4>
      </vt:variant>
      <vt:variant>
        <vt:i4>5</vt:i4>
      </vt:variant>
      <vt:variant>
        <vt:lpwstr>http://www.nevo.co.il/Law_word/law06/tak-7880.pdf</vt:lpwstr>
      </vt:variant>
      <vt:variant>
        <vt:lpwstr/>
      </vt:variant>
      <vt:variant>
        <vt:i4>7733248</vt:i4>
      </vt:variant>
      <vt:variant>
        <vt:i4>288</vt:i4>
      </vt:variant>
      <vt:variant>
        <vt:i4>0</vt:i4>
      </vt:variant>
      <vt:variant>
        <vt:i4>5</vt:i4>
      </vt:variant>
      <vt:variant>
        <vt:lpwstr>http://www.nevo.co.il/Law_word/law06/tak-7880.pdf</vt:lpwstr>
      </vt:variant>
      <vt:variant>
        <vt:lpwstr/>
      </vt:variant>
      <vt:variant>
        <vt:i4>8192009</vt:i4>
      </vt:variant>
      <vt:variant>
        <vt:i4>285</vt:i4>
      </vt:variant>
      <vt:variant>
        <vt:i4>0</vt:i4>
      </vt:variant>
      <vt:variant>
        <vt:i4>5</vt:i4>
      </vt:variant>
      <vt:variant>
        <vt:lpwstr>http://www.nevo.co.il/Law_word/law06/tak-7736.pdf</vt:lpwstr>
      </vt:variant>
      <vt:variant>
        <vt:lpwstr/>
      </vt:variant>
      <vt:variant>
        <vt:i4>8192067</vt:i4>
      </vt:variant>
      <vt:variant>
        <vt:i4>282</vt:i4>
      </vt:variant>
      <vt:variant>
        <vt:i4>0</vt:i4>
      </vt:variant>
      <vt:variant>
        <vt:i4>5</vt:i4>
      </vt:variant>
      <vt:variant>
        <vt:lpwstr>http://www.nevo.co.il/Law_word/law01/048_029_a01.doc</vt:lpwstr>
      </vt:variant>
      <vt:variant>
        <vt:lpwstr/>
      </vt:variant>
      <vt:variant>
        <vt:i4>8060937</vt:i4>
      </vt:variant>
      <vt:variant>
        <vt:i4>279</vt:i4>
      </vt:variant>
      <vt:variant>
        <vt:i4>0</vt:i4>
      </vt:variant>
      <vt:variant>
        <vt:i4>5</vt:i4>
      </vt:variant>
      <vt:variant>
        <vt:lpwstr>http://www.nevo.co.il/Law_word/law06/TAK-5071.pdf</vt:lpwstr>
      </vt:variant>
      <vt:variant>
        <vt:lpwstr/>
      </vt:variant>
      <vt:variant>
        <vt:i4>7864323</vt:i4>
      </vt:variant>
      <vt:variant>
        <vt:i4>276</vt:i4>
      </vt:variant>
      <vt:variant>
        <vt:i4>0</vt:i4>
      </vt:variant>
      <vt:variant>
        <vt:i4>5</vt:i4>
      </vt:variant>
      <vt:variant>
        <vt:lpwstr>http://www.nevo.co.il/Law_word/law06/TAK-4853.pdf</vt:lpwstr>
      </vt:variant>
      <vt:variant>
        <vt:lpwstr/>
      </vt:variant>
      <vt:variant>
        <vt:i4>7733260</vt:i4>
      </vt:variant>
      <vt:variant>
        <vt:i4>273</vt:i4>
      </vt:variant>
      <vt:variant>
        <vt:i4>0</vt:i4>
      </vt:variant>
      <vt:variant>
        <vt:i4>5</vt:i4>
      </vt:variant>
      <vt:variant>
        <vt:lpwstr>http://www.nevo.co.il/Law_word/law06/tak-6490.pdf</vt:lpwstr>
      </vt:variant>
      <vt:variant>
        <vt:lpwstr/>
      </vt:variant>
      <vt:variant>
        <vt:i4>7602186</vt:i4>
      </vt:variant>
      <vt:variant>
        <vt:i4>270</vt:i4>
      </vt:variant>
      <vt:variant>
        <vt:i4>0</vt:i4>
      </vt:variant>
      <vt:variant>
        <vt:i4>5</vt:i4>
      </vt:variant>
      <vt:variant>
        <vt:lpwstr>http://www.nevo.co.il/Law_word/law06/tak-5587.pdf</vt:lpwstr>
      </vt:variant>
      <vt:variant>
        <vt:lpwstr/>
      </vt:variant>
      <vt:variant>
        <vt:i4>8126476</vt:i4>
      </vt:variant>
      <vt:variant>
        <vt:i4>267</vt:i4>
      </vt:variant>
      <vt:variant>
        <vt:i4>0</vt:i4>
      </vt:variant>
      <vt:variant>
        <vt:i4>5</vt:i4>
      </vt:variant>
      <vt:variant>
        <vt:lpwstr>http://www.nevo.co.il/Law_word/law06/tak-5400.pdf</vt:lpwstr>
      </vt:variant>
      <vt:variant>
        <vt:lpwstr/>
      </vt:variant>
      <vt:variant>
        <vt:i4>8323075</vt:i4>
      </vt:variant>
      <vt:variant>
        <vt:i4>264</vt:i4>
      </vt:variant>
      <vt:variant>
        <vt:i4>0</vt:i4>
      </vt:variant>
      <vt:variant>
        <vt:i4>5</vt:i4>
      </vt:variant>
      <vt:variant>
        <vt:lpwstr>http://www.nevo.co.il/Law_word/law06/TAK-5338.pdf</vt:lpwstr>
      </vt:variant>
      <vt:variant>
        <vt:lpwstr/>
      </vt:variant>
      <vt:variant>
        <vt:i4>7667727</vt:i4>
      </vt:variant>
      <vt:variant>
        <vt:i4>261</vt:i4>
      </vt:variant>
      <vt:variant>
        <vt:i4>0</vt:i4>
      </vt:variant>
      <vt:variant>
        <vt:i4>5</vt:i4>
      </vt:variant>
      <vt:variant>
        <vt:lpwstr>http://www.nevo.co.il/Law_word/law06/TAK-5295.pdf</vt:lpwstr>
      </vt:variant>
      <vt:variant>
        <vt:lpwstr/>
      </vt:variant>
      <vt:variant>
        <vt:i4>7995406</vt:i4>
      </vt:variant>
      <vt:variant>
        <vt:i4>258</vt:i4>
      </vt:variant>
      <vt:variant>
        <vt:i4>0</vt:i4>
      </vt:variant>
      <vt:variant>
        <vt:i4>5</vt:i4>
      </vt:variant>
      <vt:variant>
        <vt:lpwstr>http://www.nevo.co.il/Law_word/law06/TAK-5264.pdf</vt:lpwstr>
      </vt:variant>
      <vt:variant>
        <vt:lpwstr/>
      </vt:variant>
      <vt:variant>
        <vt:i4>8060937</vt:i4>
      </vt:variant>
      <vt:variant>
        <vt:i4>255</vt:i4>
      </vt:variant>
      <vt:variant>
        <vt:i4>0</vt:i4>
      </vt:variant>
      <vt:variant>
        <vt:i4>5</vt:i4>
      </vt:variant>
      <vt:variant>
        <vt:lpwstr>http://www.nevo.co.il/Law_word/law06/TAK-5071.pdf</vt:lpwstr>
      </vt:variant>
      <vt:variant>
        <vt:lpwstr/>
      </vt:variant>
      <vt:variant>
        <vt:i4>7602180</vt:i4>
      </vt:variant>
      <vt:variant>
        <vt:i4>252</vt:i4>
      </vt:variant>
      <vt:variant>
        <vt:i4>0</vt:i4>
      </vt:variant>
      <vt:variant>
        <vt:i4>5</vt:i4>
      </vt:variant>
      <vt:variant>
        <vt:lpwstr>http://www.nevo.co.il/Law_word/law06/TAK-4894.pdf</vt:lpwstr>
      </vt:variant>
      <vt:variant>
        <vt:lpwstr/>
      </vt:variant>
      <vt:variant>
        <vt:i4>7864323</vt:i4>
      </vt:variant>
      <vt:variant>
        <vt:i4>249</vt:i4>
      </vt:variant>
      <vt:variant>
        <vt:i4>0</vt:i4>
      </vt:variant>
      <vt:variant>
        <vt:i4>5</vt:i4>
      </vt:variant>
      <vt:variant>
        <vt:lpwstr>http://www.nevo.co.il/Law_word/law06/TAK-4853.pdf</vt:lpwstr>
      </vt:variant>
      <vt:variant>
        <vt:lpwstr/>
      </vt:variant>
      <vt:variant>
        <vt:i4>7667725</vt:i4>
      </vt:variant>
      <vt:variant>
        <vt:i4>246</vt:i4>
      </vt:variant>
      <vt:variant>
        <vt:i4>0</vt:i4>
      </vt:variant>
      <vt:variant>
        <vt:i4>5</vt:i4>
      </vt:variant>
      <vt:variant>
        <vt:lpwstr>http://www.nevo.co.il/Law_word/law06/TAK-4580.pdf</vt:lpwstr>
      </vt:variant>
      <vt:variant>
        <vt:lpwstr/>
      </vt:variant>
      <vt:variant>
        <vt:i4>7864332</vt:i4>
      </vt:variant>
      <vt:variant>
        <vt:i4>243</vt:i4>
      </vt:variant>
      <vt:variant>
        <vt:i4>0</vt:i4>
      </vt:variant>
      <vt:variant>
        <vt:i4>5</vt:i4>
      </vt:variant>
      <vt:variant>
        <vt:lpwstr>http://www.nevo.co.il/Law_word/law06/TAK-4450.pdf</vt:lpwstr>
      </vt:variant>
      <vt:variant>
        <vt:lpwstr/>
      </vt:variant>
      <vt:variant>
        <vt:i4>8126472</vt:i4>
      </vt:variant>
      <vt:variant>
        <vt:i4>240</vt:i4>
      </vt:variant>
      <vt:variant>
        <vt:i4>0</vt:i4>
      </vt:variant>
      <vt:variant>
        <vt:i4>5</vt:i4>
      </vt:variant>
      <vt:variant>
        <vt:lpwstr>http://www.nevo.co.il/Law_word/law06/TAK-4414.pdf</vt:lpwstr>
      </vt:variant>
      <vt:variant>
        <vt:lpwstr/>
      </vt:variant>
      <vt:variant>
        <vt:i4>7667722</vt:i4>
      </vt:variant>
      <vt:variant>
        <vt:i4>237</vt:i4>
      </vt:variant>
      <vt:variant>
        <vt:i4>0</vt:i4>
      </vt:variant>
      <vt:variant>
        <vt:i4>5</vt:i4>
      </vt:variant>
      <vt:variant>
        <vt:lpwstr>http://www.nevo.co.il/Law_word/law06/TAK-4381.pdf</vt:lpwstr>
      </vt:variant>
      <vt:variant>
        <vt:lpwstr/>
      </vt:variant>
      <vt:variant>
        <vt:i4>7929866</vt:i4>
      </vt:variant>
      <vt:variant>
        <vt:i4>234</vt:i4>
      </vt:variant>
      <vt:variant>
        <vt:i4>0</vt:i4>
      </vt:variant>
      <vt:variant>
        <vt:i4>5</vt:i4>
      </vt:variant>
      <vt:variant>
        <vt:lpwstr>http://www.nevo.co.il/Law_word/law06/TAK-4341.pdf</vt:lpwstr>
      </vt:variant>
      <vt:variant>
        <vt:lpwstr/>
      </vt:variant>
      <vt:variant>
        <vt:i4>8257544</vt:i4>
      </vt:variant>
      <vt:variant>
        <vt:i4>231</vt:i4>
      </vt:variant>
      <vt:variant>
        <vt:i4>0</vt:i4>
      </vt:variant>
      <vt:variant>
        <vt:i4>5</vt:i4>
      </vt:variant>
      <vt:variant>
        <vt:lpwstr>http://www.nevo.co.il/Law_word/law06/TAK-4333.pdf</vt:lpwstr>
      </vt:variant>
      <vt:variant>
        <vt:lpwstr/>
      </vt:variant>
      <vt:variant>
        <vt:i4>8192009</vt:i4>
      </vt:variant>
      <vt:variant>
        <vt:i4>228</vt:i4>
      </vt:variant>
      <vt:variant>
        <vt:i4>0</vt:i4>
      </vt:variant>
      <vt:variant>
        <vt:i4>5</vt:i4>
      </vt:variant>
      <vt:variant>
        <vt:lpwstr>http://www.nevo.co.il/Law_word/law06/tak-7736.pdf</vt:lpwstr>
      </vt:variant>
      <vt:variant>
        <vt:lpwstr/>
      </vt:variant>
      <vt:variant>
        <vt:i4>7995400</vt:i4>
      </vt:variant>
      <vt:variant>
        <vt:i4>225</vt:i4>
      </vt:variant>
      <vt:variant>
        <vt:i4>0</vt:i4>
      </vt:variant>
      <vt:variant>
        <vt:i4>5</vt:i4>
      </vt:variant>
      <vt:variant>
        <vt:lpwstr>http://www.nevo.co.il/Law_word/law06/tak-5868.pdf</vt:lpwstr>
      </vt:variant>
      <vt:variant>
        <vt:lpwstr/>
      </vt:variant>
      <vt:variant>
        <vt:i4>7864327</vt:i4>
      </vt:variant>
      <vt:variant>
        <vt:i4>222</vt:i4>
      </vt:variant>
      <vt:variant>
        <vt:i4>0</vt:i4>
      </vt:variant>
      <vt:variant>
        <vt:i4>5</vt:i4>
      </vt:variant>
      <vt:variant>
        <vt:lpwstr>http://www.nevo.co.il/Law_word/law06/tak-5649.pdf</vt:lpwstr>
      </vt:variant>
      <vt:variant>
        <vt:lpwstr/>
      </vt:variant>
      <vt:variant>
        <vt:i4>7602186</vt:i4>
      </vt:variant>
      <vt:variant>
        <vt:i4>219</vt:i4>
      </vt:variant>
      <vt:variant>
        <vt:i4>0</vt:i4>
      </vt:variant>
      <vt:variant>
        <vt:i4>5</vt:i4>
      </vt:variant>
      <vt:variant>
        <vt:lpwstr>http://www.nevo.co.il/Law_word/law06/tak-5587.pdf</vt:lpwstr>
      </vt:variant>
      <vt:variant>
        <vt:lpwstr/>
      </vt:variant>
      <vt:variant>
        <vt:i4>8126476</vt:i4>
      </vt:variant>
      <vt:variant>
        <vt:i4>216</vt:i4>
      </vt:variant>
      <vt:variant>
        <vt:i4>0</vt:i4>
      </vt:variant>
      <vt:variant>
        <vt:i4>5</vt:i4>
      </vt:variant>
      <vt:variant>
        <vt:lpwstr>http://www.nevo.co.il/Law_word/law06/tak-5400.pdf</vt:lpwstr>
      </vt:variant>
      <vt:variant>
        <vt:lpwstr/>
      </vt:variant>
      <vt:variant>
        <vt:i4>7995406</vt:i4>
      </vt:variant>
      <vt:variant>
        <vt:i4>213</vt:i4>
      </vt:variant>
      <vt:variant>
        <vt:i4>0</vt:i4>
      </vt:variant>
      <vt:variant>
        <vt:i4>5</vt:i4>
      </vt:variant>
      <vt:variant>
        <vt:lpwstr>http://www.nevo.co.il/Law_word/law06/TAK-5264.pdf</vt:lpwstr>
      </vt:variant>
      <vt:variant>
        <vt:lpwstr/>
      </vt:variant>
      <vt:variant>
        <vt:i4>7667726</vt:i4>
      </vt:variant>
      <vt:variant>
        <vt:i4>210</vt:i4>
      </vt:variant>
      <vt:variant>
        <vt:i4>0</vt:i4>
      </vt:variant>
      <vt:variant>
        <vt:i4>5</vt:i4>
      </vt:variant>
      <vt:variant>
        <vt:lpwstr>http://www.nevo.co.il/Law_word/law06/TAK-5197.pdf</vt:lpwstr>
      </vt:variant>
      <vt:variant>
        <vt:lpwstr/>
      </vt:variant>
      <vt:variant>
        <vt:i4>7995406</vt:i4>
      </vt:variant>
      <vt:variant>
        <vt:i4>207</vt:i4>
      </vt:variant>
      <vt:variant>
        <vt:i4>0</vt:i4>
      </vt:variant>
      <vt:variant>
        <vt:i4>5</vt:i4>
      </vt:variant>
      <vt:variant>
        <vt:lpwstr>http://www.nevo.co.il/Law_word/law06/TAK-5167.pdf</vt:lpwstr>
      </vt:variant>
      <vt:variant>
        <vt:lpwstr/>
      </vt:variant>
      <vt:variant>
        <vt:i4>8323086</vt:i4>
      </vt:variant>
      <vt:variant>
        <vt:i4>204</vt:i4>
      </vt:variant>
      <vt:variant>
        <vt:i4>0</vt:i4>
      </vt:variant>
      <vt:variant>
        <vt:i4>5</vt:i4>
      </vt:variant>
      <vt:variant>
        <vt:lpwstr>http://www.nevo.co.il/Law_word/law06/TAK-5137.pdf</vt:lpwstr>
      </vt:variant>
      <vt:variant>
        <vt:lpwstr/>
      </vt:variant>
      <vt:variant>
        <vt:i4>8060940</vt:i4>
      </vt:variant>
      <vt:variant>
        <vt:i4>201</vt:i4>
      </vt:variant>
      <vt:variant>
        <vt:i4>0</vt:i4>
      </vt:variant>
      <vt:variant>
        <vt:i4>5</vt:i4>
      </vt:variant>
      <vt:variant>
        <vt:lpwstr>http://www.nevo.co.il/Law_word/law06/TAK-5074.pdf</vt:lpwstr>
      </vt:variant>
      <vt:variant>
        <vt:lpwstr/>
      </vt:variant>
      <vt:variant>
        <vt:i4>8060937</vt:i4>
      </vt:variant>
      <vt:variant>
        <vt:i4>198</vt:i4>
      </vt:variant>
      <vt:variant>
        <vt:i4>0</vt:i4>
      </vt:variant>
      <vt:variant>
        <vt:i4>5</vt:i4>
      </vt:variant>
      <vt:variant>
        <vt:lpwstr>http://www.nevo.co.il/Law_word/law06/TAK-5071.pdf</vt:lpwstr>
      </vt:variant>
      <vt:variant>
        <vt:lpwstr/>
      </vt:variant>
      <vt:variant>
        <vt:i4>7602180</vt:i4>
      </vt:variant>
      <vt:variant>
        <vt:i4>195</vt:i4>
      </vt:variant>
      <vt:variant>
        <vt:i4>0</vt:i4>
      </vt:variant>
      <vt:variant>
        <vt:i4>5</vt:i4>
      </vt:variant>
      <vt:variant>
        <vt:lpwstr>http://www.nevo.co.il/Law_word/law06/TAK-4894.pdf</vt:lpwstr>
      </vt:variant>
      <vt:variant>
        <vt:lpwstr/>
      </vt:variant>
      <vt:variant>
        <vt:i4>7864323</vt:i4>
      </vt:variant>
      <vt:variant>
        <vt:i4>192</vt:i4>
      </vt:variant>
      <vt:variant>
        <vt:i4>0</vt:i4>
      </vt:variant>
      <vt:variant>
        <vt:i4>5</vt:i4>
      </vt:variant>
      <vt:variant>
        <vt:lpwstr>http://www.nevo.co.il/Law_word/law06/TAK-4853.pdf</vt:lpwstr>
      </vt:variant>
      <vt:variant>
        <vt:lpwstr/>
      </vt:variant>
      <vt:variant>
        <vt:i4>8060943</vt:i4>
      </vt:variant>
      <vt:variant>
        <vt:i4>189</vt:i4>
      </vt:variant>
      <vt:variant>
        <vt:i4>0</vt:i4>
      </vt:variant>
      <vt:variant>
        <vt:i4>5</vt:i4>
      </vt:variant>
      <vt:variant>
        <vt:lpwstr>http://www.nevo.co.il/Law_word/law06/TAK-4760.pdf</vt:lpwstr>
      </vt:variant>
      <vt:variant>
        <vt:lpwstr/>
      </vt:variant>
      <vt:variant>
        <vt:i4>7995403</vt:i4>
      </vt:variant>
      <vt:variant>
        <vt:i4>186</vt:i4>
      </vt:variant>
      <vt:variant>
        <vt:i4>0</vt:i4>
      </vt:variant>
      <vt:variant>
        <vt:i4>5</vt:i4>
      </vt:variant>
      <vt:variant>
        <vt:lpwstr>http://www.nevo.co.il/Law_word/law06/TAK-5665.pdf</vt:lpwstr>
      </vt:variant>
      <vt:variant>
        <vt:lpwstr/>
      </vt:variant>
      <vt:variant>
        <vt:i4>7864325</vt:i4>
      </vt:variant>
      <vt:variant>
        <vt:i4>183</vt:i4>
      </vt:variant>
      <vt:variant>
        <vt:i4>0</vt:i4>
      </vt:variant>
      <vt:variant>
        <vt:i4>5</vt:i4>
      </vt:variant>
      <vt:variant>
        <vt:lpwstr>http://www.nevo.co.il/Law_word/law06/TAK-4459.pdf</vt:lpwstr>
      </vt:variant>
      <vt:variant>
        <vt:lpwstr/>
      </vt:variant>
      <vt:variant>
        <vt:i4>8323076</vt:i4>
      </vt:variant>
      <vt:variant>
        <vt:i4>180</vt:i4>
      </vt:variant>
      <vt:variant>
        <vt:i4>0</vt:i4>
      </vt:variant>
      <vt:variant>
        <vt:i4>5</vt:i4>
      </vt:variant>
      <vt:variant>
        <vt:lpwstr>http://www.nevo.co.il/Law_word/law06/TAK-4428.pdf</vt:lpwstr>
      </vt:variant>
      <vt:variant>
        <vt:lpwstr/>
      </vt:variant>
      <vt:variant>
        <vt:i4>8257544</vt:i4>
      </vt:variant>
      <vt:variant>
        <vt:i4>177</vt:i4>
      </vt:variant>
      <vt:variant>
        <vt:i4>0</vt:i4>
      </vt:variant>
      <vt:variant>
        <vt:i4>5</vt:i4>
      </vt:variant>
      <vt:variant>
        <vt:lpwstr>http://www.nevo.co.il/Law_word/law06/TAK-4333.pdf</vt:lpwstr>
      </vt:variant>
      <vt:variant>
        <vt:lpwstr/>
      </vt:variant>
      <vt:variant>
        <vt:i4>7667721</vt:i4>
      </vt:variant>
      <vt:variant>
        <vt:i4>174</vt:i4>
      </vt:variant>
      <vt:variant>
        <vt:i4>0</vt:i4>
      </vt:variant>
      <vt:variant>
        <vt:i4>5</vt:i4>
      </vt:variant>
      <vt:variant>
        <vt:lpwstr>http://www.nevo.co.il/Law_word/law06/TAK-4283.pdf</vt:lpwstr>
      </vt:variant>
      <vt:variant>
        <vt:lpwstr/>
      </vt:variant>
      <vt:variant>
        <vt:i4>7864329</vt:i4>
      </vt:variant>
      <vt:variant>
        <vt:i4>171</vt:i4>
      </vt:variant>
      <vt:variant>
        <vt:i4>0</vt:i4>
      </vt:variant>
      <vt:variant>
        <vt:i4>5</vt:i4>
      </vt:variant>
      <vt:variant>
        <vt:lpwstr>http://www.nevo.co.il/Law_word/law06/tak-5647.pdf</vt:lpwstr>
      </vt:variant>
      <vt:variant>
        <vt:lpwstr/>
      </vt:variant>
      <vt:variant>
        <vt:i4>8060943</vt:i4>
      </vt:variant>
      <vt:variant>
        <vt:i4>168</vt:i4>
      </vt:variant>
      <vt:variant>
        <vt:i4>0</vt:i4>
      </vt:variant>
      <vt:variant>
        <vt:i4>5</vt:i4>
      </vt:variant>
      <vt:variant>
        <vt:lpwstr>http://www.nevo.co.il/Law_word/law06/TAK-4463.pdf</vt:lpwstr>
      </vt:variant>
      <vt:variant>
        <vt:lpwstr/>
      </vt:variant>
      <vt:variant>
        <vt:i4>7995400</vt:i4>
      </vt:variant>
      <vt:variant>
        <vt:i4>165</vt:i4>
      </vt:variant>
      <vt:variant>
        <vt:i4>0</vt:i4>
      </vt:variant>
      <vt:variant>
        <vt:i4>5</vt:i4>
      </vt:variant>
      <vt:variant>
        <vt:lpwstr>http://www.nevo.co.il/Law_word/law06/tak-5868.pdf</vt:lpwstr>
      </vt:variant>
      <vt:variant>
        <vt:lpwstr/>
      </vt:variant>
      <vt:variant>
        <vt:i4>7864329</vt:i4>
      </vt:variant>
      <vt:variant>
        <vt:i4>162</vt:i4>
      </vt:variant>
      <vt:variant>
        <vt:i4>0</vt:i4>
      </vt:variant>
      <vt:variant>
        <vt:i4>5</vt:i4>
      </vt:variant>
      <vt:variant>
        <vt:lpwstr>http://www.nevo.co.il/Law_word/law06/tak-5647.pdf</vt:lpwstr>
      </vt:variant>
      <vt:variant>
        <vt:lpwstr/>
      </vt:variant>
      <vt:variant>
        <vt:i4>8126476</vt:i4>
      </vt:variant>
      <vt:variant>
        <vt:i4>159</vt:i4>
      </vt:variant>
      <vt:variant>
        <vt:i4>0</vt:i4>
      </vt:variant>
      <vt:variant>
        <vt:i4>5</vt:i4>
      </vt:variant>
      <vt:variant>
        <vt:lpwstr>http://www.nevo.co.il/Law_word/law06/tak-5400.pdf</vt:lpwstr>
      </vt:variant>
      <vt:variant>
        <vt:lpwstr/>
      </vt:variant>
      <vt:variant>
        <vt:i4>8257544</vt:i4>
      </vt:variant>
      <vt:variant>
        <vt:i4>156</vt:i4>
      </vt:variant>
      <vt:variant>
        <vt:i4>0</vt:i4>
      </vt:variant>
      <vt:variant>
        <vt:i4>5</vt:i4>
      </vt:variant>
      <vt:variant>
        <vt:lpwstr>http://www.nevo.co.il/Law_word/law06/TAK-4333.pdf</vt:lpwstr>
      </vt:variant>
      <vt:variant>
        <vt:lpwstr/>
      </vt:variant>
      <vt:variant>
        <vt:i4>7864327</vt:i4>
      </vt:variant>
      <vt:variant>
        <vt:i4>153</vt:i4>
      </vt:variant>
      <vt:variant>
        <vt:i4>0</vt:i4>
      </vt:variant>
      <vt:variant>
        <vt:i4>5</vt:i4>
      </vt:variant>
      <vt:variant>
        <vt:lpwstr>http://www.nevo.co.il/Law_word/law06/tak-5649.pdf</vt:lpwstr>
      </vt:variant>
      <vt:variant>
        <vt:lpwstr/>
      </vt:variant>
      <vt:variant>
        <vt:i4>8126476</vt:i4>
      </vt:variant>
      <vt:variant>
        <vt:i4>150</vt:i4>
      </vt:variant>
      <vt:variant>
        <vt:i4>0</vt:i4>
      </vt:variant>
      <vt:variant>
        <vt:i4>5</vt:i4>
      </vt:variant>
      <vt:variant>
        <vt:lpwstr>http://www.nevo.co.il/Law_word/law06/tak-5400.pdf</vt:lpwstr>
      </vt:variant>
      <vt:variant>
        <vt:lpwstr/>
      </vt:variant>
      <vt:variant>
        <vt:i4>7667722</vt:i4>
      </vt:variant>
      <vt:variant>
        <vt:i4>147</vt:i4>
      </vt:variant>
      <vt:variant>
        <vt:i4>0</vt:i4>
      </vt:variant>
      <vt:variant>
        <vt:i4>5</vt:i4>
      </vt:variant>
      <vt:variant>
        <vt:lpwstr>http://www.nevo.co.il/Law_word/law06/TAK-4381.pdf</vt:lpwstr>
      </vt:variant>
      <vt:variant>
        <vt:lpwstr/>
      </vt:variant>
      <vt:variant>
        <vt:i4>8126476</vt:i4>
      </vt:variant>
      <vt:variant>
        <vt:i4>144</vt:i4>
      </vt:variant>
      <vt:variant>
        <vt:i4>0</vt:i4>
      </vt:variant>
      <vt:variant>
        <vt:i4>5</vt:i4>
      </vt:variant>
      <vt:variant>
        <vt:lpwstr>http://www.nevo.co.il/Law_word/law06/tak-5400.pdf</vt:lpwstr>
      </vt:variant>
      <vt:variant>
        <vt:lpwstr/>
      </vt:variant>
      <vt:variant>
        <vt:i4>8060943</vt:i4>
      </vt:variant>
      <vt:variant>
        <vt:i4>141</vt:i4>
      </vt:variant>
      <vt:variant>
        <vt:i4>0</vt:i4>
      </vt:variant>
      <vt:variant>
        <vt:i4>5</vt:i4>
      </vt:variant>
      <vt:variant>
        <vt:lpwstr>http://www.nevo.co.il/Law_word/law06/TAK-4760.pdf</vt:lpwstr>
      </vt:variant>
      <vt:variant>
        <vt:lpwstr/>
      </vt:variant>
      <vt:variant>
        <vt:i4>7602186</vt:i4>
      </vt:variant>
      <vt:variant>
        <vt:i4>138</vt:i4>
      </vt:variant>
      <vt:variant>
        <vt:i4>0</vt:i4>
      </vt:variant>
      <vt:variant>
        <vt:i4>5</vt:i4>
      </vt:variant>
      <vt:variant>
        <vt:lpwstr>http://www.nevo.co.il/Law_word/law06/tak-5587.pdf</vt:lpwstr>
      </vt:variant>
      <vt:variant>
        <vt:lpwstr/>
      </vt:variant>
      <vt:variant>
        <vt:i4>8126476</vt:i4>
      </vt:variant>
      <vt:variant>
        <vt:i4>135</vt:i4>
      </vt:variant>
      <vt:variant>
        <vt:i4>0</vt:i4>
      </vt:variant>
      <vt:variant>
        <vt:i4>5</vt:i4>
      </vt:variant>
      <vt:variant>
        <vt:lpwstr>http://www.nevo.co.il/Law_word/law06/tak-5400.pdf</vt:lpwstr>
      </vt:variant>
      <vt:variant>
        <vt:lpwstr/>
      </vt:variant>
      <vt:variant>
        <vt:i4>8060943</vt:i4>
      </vt:variant>
      <vt:variant>
        <vt:i4>132</vt:i4>
      </vt:variant>
      <vt:variant>
        <vt:i4>0</vt:i4>
      </vt:variant>
      <vt:variant>
        <vt:i4>5</vt:i4>
      </vt:variant>
      <vt:variant>
        <vt:lpwstr>http://www.nevo.co.il/Law_word/law06/TAK-4760.pdf</vt:lpwstr>
      </vt:variant>
      <vt:variant>
        <vt:lpwstr/>
      </vt:variant>
      <vt:variant>
        <vt:i4>7667722</vt:i4>
      </vt:variant>
      <vt:variant>
        <vt:i4>129</vt:i4>
      </vt:variant>
      <vt:variant>
        <vt:i4>0</vt:i4>
      </vt:variant>
      <vt:variant>
        <vt:i4>5</vt:i4>
      </vt:variant>
      <vt:variant>
        <vt:lpwstr>http://www.nevo.co.il/Law_word/law06/TAK-4381.pdf</vt:lpwstr>
      </vt:variant>
      <vt:variant>
        <vt:lpwstr/>
      </vt:variant>
      <vt:variant>
        <vt:i4>8126476</vt:i4>
      </vt:variant>
      <vt:variant>
        <vt:i4>126</vt:i4>
      </vt:variant>
      <vt:variant>
        <vt:i4>0</vt:i4>
      </vt:variant>
      <vt:variant>
        <vt:i4>5</vt:i4>
      </vt:variant>
      <vt:variant>
        <vt:lpwstr>http://www.nevo.co.il/Law_word/law06/tak-5400.pdf</vt:lpwstr>
      </vt:variant>
      <vt:variant>
        <vt:lpwstr/>
      </vt:variant>
      <vt:variant>
        <vt:i4>7667722</vt:i4>
      </vt:variant>
      <vt:variant>
        <vt:i4>123</vt:i4>
      </vt:variant>
      <vt:variant>
        <vt:i4>0</vt:i4>
      </vt:variant>
      <vt:variant>
        <vt:i4>5</vt:i4>
      </vt:variant>
      <vt:variant>
        <vt:lpwstr>http://www.nevo.co.il/Law_word/law06/TAK-4381.pdf</vt:lpwstr>
      </vt:variant>
      <vt:variant>
        <vt:lpwstr/>
      </vt:variant>
      <vt:variant>
        <vt:i4>7864329</vt:i4>
      </vt:variant>
      <vt:variant>
        <vt:i4>120</vt:i4>
      </vt:variant>
      <vt:variant>
        <vt:i4>0</vt:i4>
      </vt:variant>
      <vt:variant>
        <vt:i4>5</vt:i4>
      </vt:variant>
      <vt:variant>
        <vt:lpwstr>http://www.nevo.co.il/Law_word/law06/tak-5647.pdf</vt:lpwstr>
      </vt:variant>
      <vt:variant>
        <vt:lpwstr/>
      </vt:variant>
      <vt:variant>
        <vt:i4>8126476</vt:i4>
      </vt:variant>
      <vt:variant>
        <vt:i4>117</vt:i4>
      </vt:variant>
      <vt:variant>
        <vt:i4>0</vt:i4>
      </vt:variant>
      <vt:variant>
        <vt:i4>5</vt:i4>
      </vt:variant>
      <vt:variant>
        <vt:lpwstr>http://www.nevo.co.il/Law_word/law06/tak-5400.pdf</vt:lpwstr>
      </vt:variant>
      <vt:variant>
        <vt:lpwstr/>
      </vt:variant>
      <vt:variant>
        <vt:i4>7667722</vt:i4>
      </vt:variant>
      <vt:variant>
        <vt:i4>114</vt:i4>
      </vt:variant>
      <vt:variant>
        <vt:i4>0</vt:i4>
      </vt:variant>
      <vt:variant>
        <vt:i4>5</vt:i4>
      </vt:variant>
      <vt:variant>
        <vt:lpwstr>http://www.nevo.co.il/Law_word/law06/TAK-4381.pdf</vt:lpwstr>
      </vt:variant>
      <vt:variant>
        <vt:lpwstr/>
      </vt:variant>
      <vt:variant>
        <vt:i4>7995400</vt:i4>
      </vt:variant>
      <vt:variant>
        <vt:i4>111</vt:i4>
      </vt:variant>
      <vt:variant>
        <vt:i4>0</vt:i4>
      </vt:variant>
      <vt:variant>
        <vt:i4>5</vt:i4>
      </vt:variant>
      <vt:variant>
        <vt:lpwstr>http://www.nevo.co.il/Law_word/law06/tak-5868.pdf</vt:lpwstr>
      </vt:variant>
      <vt:variant>
        <vt:lpwstr/>
      </vt:variant>
      <vt:variant>
        <vt:i4>7864329</vt:i4>
      </vt:variant>
      <vt:variant>
        <vt:i4>108</vt:i4>
      </vt:variant>
      <vt:variant>
        <vt:i4>0</vt:i4>
      </vt:variant>
      <vt:variant>
        <vt:i4>5</vt:i4>
      </vt:variant>
      <vt:variant>
        <vt:lpwstr>http://www.nevo.co.il/Law_word/law06/tak-5647.pdf</vt:lpwstr>
      </vt:variant>
      <vt:variant>
        <vt:lpwstr/>
      </vt:variant>
      <vt:variant>
        <vt:i4>8126476</vt:i4>
      </vt:variant>
      <vt:variant>
        <vt:i4>105</vt:i4>
      </vt:variant>
      <vt:variant>
        <vt:i4>0</vt:i4>
      </vt:variant>
      <vt:variant>
        <vt:i4>5</vt:i4>
      </vt:variant>
      <vt:variant>
        <vt:lpwstr>http://www.nevo.co.il/Law_word/law06/tak-5400.pdf</vt:lpwstr>
      </vt:variant>
      <vt:variant>
        <vt:lpwstr/>
      </vt:variant>
      <vt:variant>
        <vt:i4>7667722</vt:i4>
      </vt:variant>
      <vt:variant>
        <vt:i4>102</vt:i4>
      </vt:variant>
      <vt:variant>
        <vt:i4>0</vt:i4>
      </vt:variant>
      <vt:variant>
        <vt:i4>5</vt:i4>
      </vt:variant>
      <vt:variant>
        <vt:lpwstr>http://www.nevo.co.il/Law_word/law06/TAK-4381.pdf</vt:lpwstr>
      </vt:variant>
      <vt:variant>
        <vt:lpwstr/>
      </vt:variant>
      <vt:variant>
        <vt:i4>7864329</vt:i4>
      </vt:variant>
      <vt:variant>
        <vt:i4>99</vt:i4>
      </vt:variant>
      <vt:variant>
        <vt:i4>0</vt:i4>
      </vt:variant>
      <vt:variant>
        <vt:i4>5</vt:i4>
      </vt:variant>
      <vt:variant>
        <vt:lpwstr>http://www.nevo.co.il/Law_word/law06/tak-5647.pdf</vt:lpwstr>
      </vt:variant>
      <vt:variant>
        <vt:lpwstr/>
      </vt:variant>
      <vt:variant>
        <vt:i4>7667722</vt:i4>
      </vt:variant>
      <vt:variant>
        <vt:i4>96</vt:i4>
      </vt:variant>
      <vt:variant>
        <vt:i4>0</vt:i4>
      </vt:variant>
      <vt:variant>
        <vt:i4>5</vt:i4>
      </vt:variant>
      <vt:variant>
        <vt:lpwstr>http://www.nevo.co.il/Law_word/law06/TAK-4381.pdf</vt:lpwstr>
      </vt:variant>
      <vt:variant>
        <vt:lpwstr/>
      </vt:variant>
      <vt:variant>
        <vt:i4>7602186</vt:i4>
      </vt:variant>
      <vt:variant>
        <vt:i4>93</vt:i4>
      </vt:variant>
      <vt:variant>
        <vt:i4>0</vt:i4>
      </vt:variant>
      <vt:variant>
        <vt:i4>5</vt:i4>
      </vt:variant>
      <vt:variant>
        <vt:lpwstr>http://www.nevo.co.il/Law_word/law06/tak-5587.pdf</vt:lpwstr>
      </vt:variant>
      <vt:variant>
        <vt:lpwstr/>
      </vt:variant>
      <vt:variant>
        <vt:i4>7864323</vt:i4>
      </vt:variant>
      <vt:variant>
        <vt:i4>90</vt:i4>
      </vt:variant>
      <vt:variant>
        <vt:i4>0</vt:i4>
      </vt:variant>
      <vt:variant>
        <vt:i4>5</vt:i4>
      </vt:variant>
      <vt:variant>
        <vt:lpwstr>http://www.nevo.co.il/Law_word/law06/TAK-4853.pdf</vt:lpwstr>
      </vt:variant>
      <vt:variant>
        <vt:lpwstr/>
      </vt:variant>
      <vt:variant>
        <vt:i4>7995400</vt:i4>
      </vt:variant>
      <vt:variant>
        <vt:i4>87</vt:i4>
      </vt:variant>
      <vt:variant>
        <vt:i4>0</vt:i4>
      </vt:variant>
      <vt:variant>
        <vt:i4>5</vt:i4>
      </vt:variant>
      <vt:variant>
        <vt:lpwstr>http://www.nevo.co.il/Law_word/law06/tak-5868.pdf</vt:lpwstr>
      </vt:variant>
      <vt:variant>
        <vt:lpwstr/>
      </vt:variant>
      <vt:variant>
        <vt:i4>8126476</vt:i4>
      </vt:variant>
      <vt:variant>
        <vt:i4>84</vt:i4>
      </vt:variant>
      <vt:variant>
        <vt:i4>0</vt:i4>
      </vt:variant>
      <vt:variant>
        <vt:i4>5</vt:i4>
      </vt:variant>
      <vt:variant>
        <vt:lpwstr>http://www.nevo.co.il/Law_word/law06/tak-5400.pdf</vt:lpwstr>
      </vt:variant>
      <vt:variant>
        <vt:lpwstr/>
      </vt:variant>
      <vt:variant>
        <vt:i4>8192009</vt:i4>
      </vt:variant>
      <vt:variant>
        <vt:i4>81</vt:i4>
      </vt:variant>
      <vt:variant>
        <vt:i4>0</vt:i4>
      </vt:variant>
      <vt:variant>
        <vt:i4>5</vt:i4>
      </vt:variant>
      <vt:variant>
        <vt:lpwstr>http://www.nevo.co.il/Law_word/law06/tak-7736.pdf</vt:lpwstr>
      </vt:variant>
      <vt:variant>
        <vt:lpwstr/>
      </vt:variant>
      <vt:variant>
        <vt:i4>8192009</vt:i4>
      </vt:variant>
      <vt:variant>
        <vt:i4>78</vt:i4>
      </vt:variant>
      <vt:variant>
        <vt:i4>0</vt:i4>
      </vt:variant>
      <vt:variant>
        <vt:i4>5</vt:i4>
      </vt:variant>
      <vt:variant>
        <vt:lpwstr>http://www.nevo.co.il/Law_word/law06/tak-7736.pdf</vt:lpwstr>
      </vt:variant>
      <vt:variant>
        <vt:lpwstr/>
      </vt:variant>
      <vt:variant>
        <vt:i4>7733260</vt:i4>
      </vt:variant>
      <vt:variant>
        <vt:i4>75</vt:i4>
      </vt:variant>
      <vt:variant>
        <vt:i4>0</vt:i4>
      </vt:variant>
      <vt:variant>
        <vt:i4>5</vt:i4>
      </vt:variant>
      <vt:variant>
        <vt:lpwstr>http://www.nevo.co.il/Law_word/law06/tak-6490.pdf</vt:lpwstr>
      </vt:variant>
      <vt:variant>
        <vt:lpwstr/>
      </vt:variant>
      <vt:variant>
        <vt:i4>8126476</vt:i4>
      </vt:variant>
      <vt:variant>
        <vt:i4>72</vt:i4>
      </vt:variant>
      <vt:variant>
        <vt:i4>0</vt:i4>
      </vt:variant>
      <vt:variant>
        <vt:i4>5</vt:i4>
      </vt:variant>
      <vt:variant>
        <vt:lpwstr>http://www.nevo.co.il/Law_word/law06/tak-5400.pdf</vt:lpwstr>
      </vt:variant>
      <vt:variant>
        <vt:lpwstr/>
      </vt:variant>
      <vt:variant>
        <vt:i4>8323075</vt:i4>
      </vt:variant>
      <vt:variant>
        <vt:i4>69</vt:i4>
      </vt:variant>
      <vt:variant>
        <vt:i4>0</vt:i4>
      </vt:variant>
      <vt:variant>
        <vt:i4>5</vt:i4>
      </vt:variant>
      <vt:variant>
        <vt:lpwstr>http://www.nevo.co.il/Law_word/law06/TAK-5338.pdf</vt:lpwstr>
      </vt:variant>
      <vt:variant>
        <vt:lpwstr/>
      </vt:variant>
      <vt:variant>
        <vt:i4>7995406</vt:i4>
      </vt:variant>
      <vt:variant>
        <vt:i4>66</vt:i4>
      </vt:variant>
      <vt:variant>
        <vt:i4>0</vt:i4>
      </vt:variant>
      <vt:variant>
        <vt:i4>5</vt:i4>
      </vt:variant>
      <vt:variant>
        <vt:lpwstr>http://www.nevo.co.il/Law_word/law06/TAK-5264.pdf</vt:lpwstr>
      </vt:variant>
      <vt:variant>
        <vt:lpwstr/>
      </vt:variant>
      <vt:variant>
        <vt:i4>8192009</vt:i4>
      </vt:variant>
      <vt:variant>
        <vt:i4>63</vt:i4>
      </vt:variant>
      <vt:variant>
        <vt:i4>0</vt:i4>
      </vt:variant>
      <vt:variant>
        <vt:i4>5</vt:i4>
      </vt:variant>
      <vt:variant>
        <vt:lpwstr>http://www.nevo.co.il/Law_word/law06/tak-7736.pdf</vt:lpwstr>
      </vt:variant>
      <vt:variant>
        <vt:lpwstr/>
      </vt:variant>
      <vt:variant>
        <vt:i4>8126476</vt:i4>
      </vt:variant>
      <vt:variant>
        <vt:i4>60</vt:i4>
      </vt:variant>
      <vt:variant>
        <vt:i4>0</vt:i4>
      </vt:variant>
      <vt:variant>
        <vt:i4>5</vt:i4>
      </vt:variant>
      <vt:variant>
        <vt:lpwstr>http://www.nevo.co.il/Law_word/law06/tak-5400.pdf</vt:lpwstr>
      </vt:variant>
      <vt:variant>
        <vt:lpwstr/>
      </vt:variant>
      <vt:variant>
        <vt:i4>7864323</vt:i4>
      </vt:variant>
      <vt:variant>
        <vt:i4>57</vt:i4>
      </vt:variant>
      <vt:variant>
        <vt:i4>0</vt:i4>
      </vt:variant>
      <vt:variant>
        <vt:i4>5</vt:i4>
      </vt:variant>
      <vt:variant>
        <vt:lpwstr>http://www.nevo.co.il/Law_word/law06/TAK-4853.pdf</vt:lpwstr>
      </vt:variant>
      <vt:variant>
        <vt:lpwstr/>
      </vt:variant>
      <vt:variant>
        <vt:i4>7864323</vt:i4>
      </vt:variant>
      <vt:variant>
        <vt:i4>54</vt:i4>
      </vt:variant>
      <vt:variant>
        <vt:i4>0</vt:i4>
      </vt:variant>
      <vt:variant>
        <vt:i4>5</vt:i4>
      </vt:variant>
      <vt:variant>
        <vt:lpwstr>http://www.nevo.co.il/Law_word/law06/TAK-4853.pdf</vt:lpwstr>
      </vt:variant>
      <vt:variant>
        <vt:lpwstr/>
      </vt:variant>
      <vt:variant>
        <vt:i4>196634</vt:i4>
      </vt:variant>
      <vt:variant>
        <vt:i4>48</vt:i4>
      </vt:variant>
      <vt:variant>
        <vt:i4>0</vt:i4>
      </vt:variant>
      <vt:variant>
        <vt:i4>5</vt:i4>
      </vt:variant>
      <vt:variant>
        <vt:lpwstr/>
      </vt:variant>
      <vt:variant>
        <vt:lpwstr>Seif8</vt:lpwstr>
      </vt:variant>
      <vt:variant>
        <vt:i4>5570569</vt:i4>
      </vt:variant>
      <vt:variant>
        <vt:i4>42</vt:i4>
      </vt:variant>
      <vt:variant>
        <vt:i4>0</vt:i4>
      </vt:variant>
      <vt:variant>
        <vt:i4>5</vt:i4>
      </vt:variant>
      <vt:variant>
        <vt:lpwstr/>
      </vt:variant>
      <vt:variant>
        <vt:lpwstr>med0</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2752531</vt:i4>
      </vt:variant>
      <vt:variant>
        <vt:i4>120</vt:i4>
      </vt:variant>
      <vt:variant>
        <vt:i4>0</vt:i4>
      </vt:variant>
      <vt:variant>
        <vt:i4>5</vt:i4>
      </vt:variant>
      <vt:variant>
        <vt:lpwstr>https://www.nevo.co.il/law_word/law06/tak-10309.pdf</vt:lpwstr>
      </vt:variant>
      <vt:variant>
        <vt:lpwstr/>
      </vt:variant>
      <vt:variant>
        <vt:i4>7667739</vt:i4>
      </vt:variant>
      <vt:variant>
        <vt:i4>117</vt:i4>
      </vt:variant>
      <vt:variant>
        <vt:i4>0</vt:i4>
      </vt:variant>
      <vt:variant>
        <vt:i4>5</vt:i4>
      </vt:variant>
      <vt:variant>
        <vt:lpwstr>https://www.nevo.co.il/law_word/law06/tak-9506.pdf</vt:lpwstr>
      </vt:variant>
      <vt:variant>
        <vt:lpwstr/>
      </vt:variant>
      <vt:variant>
        <vt:i4>7929881</vt:i4>
      </vt:variant>
      <vt:variant>
        <vt:i4>114</vt:i4>
      </vt:variant>
      <vt:variant>
        <vt:i4>0</vt:i4>
      </vt:variant>
      <vt:variant>
        <vt:i4>5</vt:i4>
      </vt:variant>
      <vt:variant>
        <vt:lpwstr>https://www.nevo.co.il/law_word/law06/tak-8639.pdf</vt:lpwstr>
      </vt:variant>
      <vt:variant>
        <vt:lpwstr/>
      </vt:variant>
      <vt:variant>
        <vt:i4>7667715</vt:i4>
      </vt:variant>
      <vt:variant>
        <vt:i4>111</vt:i4>
      </vt:variant>
      <vt:variant>
        <vt:i4>0</vt:i4>
      </vt:variant>
      <vt:variant>
        <vt:i4>5</vt:i4>
      </vt:variant>
      <vt:variant>
        <vt:lpwstr>http://www.nevo.co.il/Law_word/law06/tak-8249.pdf</vt:lpwstr>
      </vt:variant>
      <vt:variant>
        <vt:lpwstr/>
      </vt:variant>
      <vt:variant>
        <vt:i4>7667727</vt:i4>
      </vt:variant>
      <vt:variant>
        <vt:i4>108</vt:i4>
      </vt:variant>
      <vt:variant>
        <vt:i4>0</vt:i4>
      </vt:variant>
      <vt:variant>
        <vt:i4>5</vt:i4>
      </vt:variant>
      <vt:variant>
        <vt:lpwstr>http://www.nevo.co.il/Law_word/law06/TAK-8047.pdf</vt:lpwstr>
      </vt:variant>
      <vt:variant>
        <vt:lpwstr/>
      </vt:variant>
      <vt:variant>
        <vt:i4>7733248</vt:i4>
      </vt:variant>
      <vt:variant>
        <vt:i4>105</vt:i4>
      </vt:variant>
      <vt:variant>
        <vt:i4>0</vt:i4>
      </vt:variant>
      <vt:variant>
        <vt:i4>5</vt:i4>
      </vt:variant>
      <vt:variant>
        <vt:lpwstr>http://www.nevo.co.il/Law_word/law06/tak-7880.pdf</vt:lpwstr>
      </vt:variant>
      <vt:variant>
        <vt:lpwstr/>
      </vt:variant>
      <vt:variant>
        <vt:i4>8192009</vt:i4>
      </vt:variant>
      <vt:variant>
        <vt:i4>102</vt:i4>
      </vt:variant>
      <vt:variant>
        <vt:i4>0</vt:i4>
      </vt:variant>
      <vt:variant>
        <vt:i4>5</vt:i4>
      </vt:variant>
      <vt:variant>
        <vt:lpwstr>http://www.nevo.co.il/Law_word/law06/tak-7736.pdf</vt:lpwstr>
      </vt:variant>
      <vt:variant>
        <vt:lpwstr/>
      </vt:variant>
      <vt:variant>
        <vt:i4>7733260</vt:i4>
      </vt:variant>
      <vt:variant>
        <vt:i4>99</vt:i4>
      </vt:variant>
      <vt:variant>
        <vt:i4>0</vt:i4>
      </vt:variant>
      <vt:variant>
        <vt:i4>5</vt:i4>
      </vt:variant>
      <vt:variant>
        <vt:lpwstr>http://www.nevo.co.il/Law_word/law06/tak-6490.pdf</vt:lpwstr>
      </vt:variant>
      <vt:variant>
        <vt:lpwstr/>
      </vt:variant>
      <vt:variant>
        <vt:i4>8060932</vt:i4>
      </vt:variant>
      <vt:variant>
        <vt:i4>96</vt:i4>
      </vt:variant>
      <vt:variant>
        <vt:i4>0</vt:i4>
      </vt:variant>
      <vt:variant>
        <vt:i4>5</vt:i4>
      </vt:variant>
      <vt:variant>
        <vt:lpwstr>http://www.nevo.co.il/Law_word/law06/tak-5874.pdf</vt:lpwstr>
      </vt:variant>
      <vt:variant>
        <vt:lpwstr/>
      </vt:variant>
      <vt:variant>
        <vt:i4>7995400</vt:i4>
      </vt:variant>
      <vt:variant>
        <vt:i4>93</vt:i4>
      </vt:variant>
      <vt:variant>
        <vt:i4>0</vt:i4>
      </vt:variant>
      <vt:variant>
        <vt:i4>5</vt:i4>
      </vt:variant>
      <vt:variant>
        <vt:lpwstr>http://www.nevo.co.il/Law_word/law06/tak-5868.pdf</vt:lpwstr>
      </vt:variant>
      <vt:variant>
        <vt:lpwstr/>
      </vt:variant>
      <vt:variant>
        <vt:i4>7864327</vt:i4>
      </vt:variant>
      <vt:variant>
        <vt:i4>90</vt:i4>
      </vt:variant>
      <vt:variant>
        <vt:i4>0</vt:i4>
      </vt:variant>
      <vt:variant>
        <vt:i4>5</vt:i4>
      </vt:variant>
      <vt:variant>
        <vt:lpwstr>http://www.nevo.co.il/Law_word/law06/tak-5649.pdf</vt:lpwstr>
      </vt:variant>
      <vt:variant>
        <vt:lpwstr/>
      </vt:variant>
      <vt:variant>
        <vt:i4>7864329</vt:i4>
      </vt:variant>
      <vt:variant>
        <vt:i4>87</vt:i4>
      </vt:variant>
      <vt:variant>
        <vt:i4>0</vt:i4>
      </vt:variant>
      <vt:variant>
        <vt:i4>5</vt:i4>
      </vt:variant>
      <vt:variant>
        <vt:lpwstr>http://www.nevo.co.il/Law_word/law06/tak-5647.pdf</vt:lpwstr>
      </vt:variant>
      <vt:variant>
        <vt:lpwstr/>
      </vt:variant>
      <vt:variant>
        <vt:i4>7602186</vt:i4>
      </vt:variant>
      <vt:variant>
        <vt:i4>84</vt:i4>
      </vt:variant>
      <vt:variant>
        <vt:i4>0</vt:i4>
      </vt:variant>
      <vt:variant>
        <vt:i4>5</vt:i4>
      </vt:variant>
      <vt:variant>
        <vt:lpwstr>http://www.nevo.co.il/Law_word/law06/tak-5587.pdf</vt:lpwstr>
      </vt:variant>
      <vt:variant>
        <vt:lpwstr/>
      </vt:variant>
      <vt:variant>
        <vt:i4>8126476</vt:i4>
      </vt:variant>
      <vt:variant>
        <vt:i4>81</vt:i4>
      </vt:variant>
      <vt:variant>
        <vt:i4>0</vt:i4>
      </vt:variant>
      <vt:variant>
        <vt:i4>5</vt:i4>
      </vt:variant>
      <vt:variant>
        <vt:lpwstr>http://www.nevo.co.il/Law_word/law06/tak-5400.pdf</vt:lpwstr>
      </vt:variant>
      <vt:variant>
        <vt:lpwstr/>
      </vt:variant>
      <vt:variant>
        <vt:i4>8323075</vt:i4>
      </vt:variant>
      <vt:variant>
        <vt:i4>78</vt:i4>
      </vt:variant>
      <vt:variant>
        <vt:i4>0</vt:i4>
      </vt:variant>
      <vt:variant>
        <vt:i4>5</vt:i4>
      </vt:variant>
      <vt:variant>
        <vt:lpwstr>http://www.nevo.co.il/Law_word/law06/TAK-5338.pdf</vt:lpwstr>
      </vt:variant>
      <vt:variant>
        <vt:lpwstr/>
      </vt:variant>
      <vt:variant>
        <vt:i4>7667727</vt:i4>
      </vt:variant>
      <vt:variant>
        <vt:i4>75</vt:i4>
      </vt:variant>
      <vt:variant>
        <vt:i4>0</vt:i4>
      </vt:variant>
      <vt:variant>
        <vt:i4>5</vt:i4>
      </vt:variant>
      <vt:variant>
        <vt:lpwstr>http://www.nevo.co.il/Law_word/law06/TAK-5295.pdf</vt:lpwstr>
      </vt:variant>
      <vt:variant>
        <vt:lpwstr/>
      </vt:variant>
      <vt:variant>
        <vt:i4>7995406</vt:i4>
      </vt:variant>
      <vt:variant>
        <vt:i4>72</vt:i4>
      </vt:variant>
      <vt:variant>
        <vt:i4>0</vt:i4>
      </vt:variant>
      <vt:variant>
        <vt:i4>5</vt:i4>
      </vt:variant>
      <vt:variant>
        <vt:lpwstr>http://www.nevo.co.il/Law_word/law06/TAK-5264.pdf</vt:lpwstr>
      </vt:variant>
      <vt:variant>
        <vt:lpwstr/>
      </vt:variant>
      <vt:variant>
        <vt:i4>7667726</vt:i4>
      </vt:variant>
      <vt:variant>
        <vt:i4>69</vt:i4>
      </vt:variant>
      <vt:variant>
        <vt:i4>0</vt:i4>
      </vt:variant>
      <vt:variant>
        <vt:i4>5</vt:i4>
      </vt:variant>
      <vt:variant>
        <vt:lpwstr>http://www.nevo.co.il/Law_word/law06/TAK-5197.pdf</vt:lpwstr>
      </vt:variant>
      <vt:variant>
        <vt:lpwstr/>
      </vt:variant>
      <vt:variant>
        <vt:i4>7995406</vt:i4>
      </vt:variant>
      <vt:variant>
        <vt:i4>66</vt:i4>
      </vt:variant>
      <vt:variant>
        <vt:i4>0</vt:i4>
      </vt:variant>
      <vt:variant>
        <vt:i4>5</vt:i4>
      </vt:variant>
      <vt:variant>
        <vt:lpwstr>http://www.nevo.co.il/Law_word/law06/TAK-5167.pdf</vt:lpwstr>
      </vt:variant>
      <vt:variant>
        <vt:lpwstr/>
      </vt:variant>
      <vt:variant>
        <vt:i4>8323086</vt:i4>
      </vt:variant>
      <vt:variant>
        <vt:i4>63</vt:i4>
      </vt:variant>
      <vt:variant>
        <vt:i4>0</vt:i4>
      </vt:variant>
      <vt:variant>
        <vt:i4>5</vt:i4>
      </vt:variant>
      <vt:variant>
        <vt:lpwstr>http://www.nevo.co.il/Law_word/law06/TAK-5137.pdf</vt:lpwstr>
      </vt:variant>
      <vt:variant>
        <vt:lpwstr/>
      </vt:variant>
      <vt:variant>
        <vt:i4>8060940</vt:i4>
      </vt:variant>
      <vt:variant>
        <vt:i4>60</vt:i4>
      </vt:variant>
      <vt:variant>
        <vt:i4>0</vt:i4>
      </vt:variant>
      <vt:variant>
        <vt:i4>5</vt:i4>
      </vt:variant>
      <vt:variant>
        <vt:lpwstr>http://www.nevo.co.il/Law_word/law06/TAK-5074.pdf</vt:lpwstr>
      </vt:variant>
      <vt:variant>
        <vt:lpwstr/>
      </vt:variant>
      <vt:variant>
        <vt:i4>8060937</vt:i4>
      </vt:variant>
      <vt:variant>
        <vt:i4>57</vt:i4>
      </vt:variant>
      <vt:variant>
        <vt:i4>0</vt:i4>
      </vt:variant>
      <vt:variant>
        <vt:i4>5</vt:i4>
      </vt:variant>
      <vt:variant>
        <vt:lpwstr>http://www.nevo.co.il/Law_word/law06/TAK-5071.pdf</vt:lpwstr>
      </vt:variant>
      <vt:variant>
        <vt:lpwstr/>
      </vt:variant>
      <vt:variant>
        <vt:i4>8257539</vt:i4>
      </vt:variant>
      <vt:variant>
        <vt:i4>54</vt:i4>
      </vt:variant>
      <vt:variant>
        <vt:i4>0</vt:i4>
      </vt:variant>
      <vt:variant>
        <vt:i4>5</vt:i4>
      </vt:variant>
      <vt:variant>
        <vt:lpwstr>http://www.nevo.co.il/Law_word/law06/TAK-4932.pdf</vt:lpwstr>
      </vt:variant>
      <vt:variant>
        <vt:lpwstr/>
      </vt:variant>
      <vt:variant>
        <vt:i4>7602180</vt:i4>
      </vt:variant>
      <vt:variant>
        <vt:i4>51</vt:i4>
      </vt:variant>
      <vt:variant>
        <vt:i4>0</vt:i4>
      </vt:variant>
      <vt:variant>
        <vt:i4>5</vt:i4>
      </vt:variant>
      <vt:variant>
        <vt:lpwstr>http://www.nevo.co.il/Law_word/law06/TAK-4894.pdf</vt:lpwstr>
      </vt:variant>
      <vt:variant>
        <vt:lpwstr/>
      </vt:variant>
      <vt:variant>
        <vt:i4>7864323</vt:i4>
      </vt:variant>
      <vt:variant>
        <vt:i4>48</vt:i4>
      </vt:variant>
      <vt:variant>
        <vt:i4>0</vt:i4>
      </vt:variant>
      <vt:variant>
        <vt:i4>5</vt:i4>
      </vt:variant>
      <vt:variant>
        <vt:lpwstr>http://www.nevo.co.il/Law_word/law06/TAK-4853.pdf</vt:lpwstr>
      </vt:variant>
      <vt:variant>
        <vt:lpwstr/>
      </vt:variant>
      <vt:variant>
        <vt:i4>8060943</vt:i4>
      </vt:variant>
      <vt:variant>
        <vt:i4>45</vt:i4>
      </vt:variant>
      <vt:variant>
        <vt:i4>0</vt:i4>
      </vt:variant>
      <vt:variant>
        <vt:i4>5</vt:i4>
      </vt:variant>
      <vt:variant>
        <vt:lpwstr>http://www.nevo.co.il/Law_word/law06/TAK-4760.pdf</vt:lpwstr>
      </vt:variant>
      <vt:variant>
        <vt:lpwstr/>
      </vt:variant>
      <vt:variant>
        <vt:i4>7995403</vt:i4>
      </vt:variant>
      <vt:variant>
        <vt:i4>42</vt:i4>
      </vt:variant>
      <vt:variant>
        <vt:i4>0</vt:i4>
      </vt:variant>
      <vt:variant>
        <vt:i4>5</vt:i4>
      </vt:variant>
      <vt:variant>
        <vt:lpwstr>http://www.nevo.co.il/Law_word/law06/TAK-5665.pdf</vt:lpwstr>
      </vt:variant>
      <vt:variant>
        <vt:lpwstr/>
      </vt:variant>
      <vt:variant>
        <vt:i4>7667720</vt:i4>
      </vt:variant>
      <vt:variant>
        <vt:i4>39</vt:i4>
      </vt:variant>
      <vt:variant>
        <vt:i4>0</vt:i4>
      </vt:variant>
      <vt:variant>
        <vt:i4>5</vt:i4>
      </vt:variant>
      <vt:variant>
        <vt:lpwstr>http://www.nevo.co.il/Law_word/law06/TAK-4585.pdf</vt:lpwstr>
      </vt:variant>
      <vt:variant>
        <vt:lpwstr/>
      </vt:variant>
      <vt:variant>
        <vt:i4>7667725</vt:i4>
      </vt:variant>
      <vt:variant>
        <vt:i4>36</vt:i4>
      </vt:variant>
      <vt:variant>
        <vt:i4>0</vt:i4>
      </vt:variant>
      <vt:variant>
        <vt:i4>5</vt:i4>
      </vt:variant>
      <vt:variant>
        <vt:lpwstr>http://www.nevo.co.il/Law_word/law06/TAK-4580.pdf</vt:lpwstr>
      </vt:variant>
      <vt:variant>
        <vt:lpwstr/>
      </vt:variant>
      <vt:variant>
        <vt:i4>8060943</vt:i4>
      </vt:variant>
      <vt:variant>
        <vt:i4>33</vt:i4>
      </vt:variant>
      <vt:variant>
        <vt:i4>0</vt:i4>
      </vt:variant>
      <vt:variant>
        <vt:i4>5</vt:i4>
      </vt:variant>
      <vt:variant>
        <vt:lpwstr>http://www.nevo.co.il/Law_word/law06/TAK-4463.pdf</vt:lpwstr>
      </vt:variant>
      <vt:variant>
        <vt:lpwstr/>
      </vt:variant>
      <vt:variant>
        <vt:i4>7864325</vt:i4>
      </vt:variant>
      <vt:variant>
        <vt:i4>30</vt:i4>
      </vt:variant>
      <vt:variant>
        <vt:i4>0</vt:i4>
      </vt:variant>
      <vt:variant>
        <vt:i4>5</vt:i4>
      </vt:variant>
      <vt:variant>
        <vt:lpwstr>http://www.nevo.co.il/Law_word/law06/TAK-4459.pdf</vt:lpwstr>
      </vt:variant>
      <vt:variant>
        <vt:lpwstr/>
      </vt:variant>
      <vt:variant>
        <vt:i4>7864332</vt:i4>
      </vt:variant>
      <vt:variant>
        <vt:i4>27</vt:i4>
      </vt:variant>
      <vt:variant>
        <vt:i4>0</vt:i4>
      </vt:variant>
      <vt:variant>
        <vt:i4>5</vt:i4>
      </vt:variant>
      <vt:variant>
        <vt:lpwstr>http://www.nevo.co.il/Law_word/law06/TAK-4450.pdf</vt:lpwstr>
      </vt:variant>
      <vt:variant>
        <vt:lpwstr/>
      </vt:variant>
      <vt:variant>
        <vt:i4>8323076</vt:i4>
      </vt:variant>
      <vt:variant>
        <vt:i4>24</vt:i4>
      </vt:variant>
      <vt:variant>
        <vt:i4>0</vt:i4>
      </vt:variant>
      <vt:variant>
        <vt:i4>5</vt:i4>
      </vt:variant>
      <vt:variant>
        <vt:lpwstr>http://www.nevo.co.il/Law_word/law06/TAK-4428.pdf</vt:lpwstr>
      </vt:variant>
      <vt:variant>
        <vt:lpwstr/>
      </vt:variant>
      <vt:variant>
        <vt:i4>8126472</vt:i4>
      </vt:variant>
      <vt:variant>
        <vt:i4>21</vt:i4>
      </vt:variant>
      <vt:variant>
        <vt:i4>0</vt:i4>
      </vt:variant>
      <vt:variant>
        <vt:i4>5</vt:i4>
      </vt:variant>
      <vt:variant>
        <vt:lpwstr>http://www.nevo.co.il/Law_word/law06/TAK-4414.pdf</vt:lpwstr>
      </vt:variant>
      <vt:variant>
        <vt:lpwstr/>
      </vt:variant>
      <vt:variant>
        <vt:i4>7667722</vt:i4>
      </vt:variant>
      <vt:variant>
        <vt:i4>18</vt:i4>
      </vt:variant>
      <vt:variant>
        <vt:i4>0</vt:i4>
      </vt:variant>
      <vt:variant>
        <vt:i4>5</vt:i4>
      </vt:variant>
      <vt:variant>
        <vt:lpwstr>http://www.nevo.co.il/Law_word/law06/TAK-4381.pdf</vt:lpwstr>
      </vt:variant>
      <vt:variant>
        <vt:lpwstr/>
      </vt:variant>
      <vt:variant>
        <vt:i4>7929866</vt:i4>
      </vt:variant>
      <vt:variant>
        <vt:i4>15</vt:i4>
      </vt:variant>
      <vt:variant>
        <vt:i4>0</vt:i4>
      </vt:variant>
      <vt:variant>
        <vt:i4>5</vt:i4>
      </vt:variant>
      <vt:variant>
        <vt:lpwstr>http://www.nevo.co.il/Law_word/law06/TAK-4341.pdf</vt:lpwstr>
      </vt:variant>
      <vt:variant>
        <vt:lpwstr/>
      </vt:variant>
      <vt:variant>
        <vt:i4>8257544</vt:i4>
      </vt:variant>
      <vt:variant>
        <vt:i4>12</vt:i4>
      </vt:variant>
      <vt:variant>
        <vt:i4>0</vt:i4>
      </vt:variant>
      <vt:variant>
        <vt:i4>5</vt:i4>
      </vt:variant>
      <vt:variant>
        <vt:lpwstr>http://www.nevo.co.il/Law_word/law06/TAK-4333.pdf</vt:lpwstr>
      </vt:variant>
      <vt:variant>
        <vt:lpwstr/>
      </vt:variant>
      <vt:variant>
        <vt:i4>7667721</vt:i4>
      </vt:variant>
      <vt:variant>
        <vt:i4>9</vt:i4>
      </vt:variant>
      <vt:variant>
        <vt:i4>0</vt:i4>
      </vt:variant>
      <vt:variant>
        <vt:i4>5</vt:i4>
      </vt:variant>
      <vt:variant>
        <vt:lpwstr>http://www.nevo.co.il/Law_word/law06/TAK-4283.pdf</vt:lpwstr>
      </vt:variant>
      <vt:variant>
        <vt:lpwstr/>
      </vt:variant>
      <vt:variant>
        <vt:i4>7602186</vt:i4>
      </vt:variant>
      <vt:variant>
        <vt:i4>6</vt:i4>
      </vt:variant>
      <vt:variant>
        <vt:i4>0</vt:i4>
      </vt:variant>
      <vt:variant>
        <vt:i4>5</vt:i4>
      </vt:variant>
      <vt:variant>
        <vt:lpwstr>http://www.nevo.co.il/Law_word/law06/TAK-4193.pdf</vt:lpwstr>
      </vt:variant>
      <vt:variant>
        <vt:lpwstr/>
      </vt:variant>
      <vt:variant>
        <vt:i4>7929867</vt:i4>
      </vt:variant>
      <vt:variant>
        <vt:i4>3</vt:i4>
      </vt:variant>
      <vt:variant>
        <vt:i4>0</vt:i4>
      </vt:variant>
      <vt:variant>
        <vt:i4>5</vt:i4>
      </vt:variant>
      <vt:variant>
        <vt:lpwstr>http://www.nevo.co.il/Law_word/law06/TAK-4142.pdf</vt:lpwstr>
      </vt:variant>
      <vt:variant>
        <vt:lpwstr/>
      </vt:variant>
      <vt:variant>
        <vt:i4>7667724</vt:i4>
      </vt:variant>
      <vt:variant>
        <vt:i4>0</vt:i4>
      </vt:variant>
      <vt:variant>
        <vt:i4>0</vt:i4>
      </vt:variant>
      <vt:variant>
        <vt:i4>5</vt:i4>
      </vt:variant>
      <vt:variant>
        <vt:lpwstr>http://www.nevo.co.il/Law_word/law06/TAK-4084.pdf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2023-06-05T18:49:00Z</dcterms:created>
  <dcterms:modified xsi:type="dcterms:W3CDTF">2023-06-05T18:49:00Z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0048</vt:lpwstr>
  </property>
  <property fmtid="{D5CDD505-2E9C-101B-9397-08002B2CF9AE}" pid="3" name="CHNAME">
    <vt:lpwstr>בנק ישראל</vt:lpwstr>
  </property>
  <property fmtid="{D5CDD505-2E9C-101B-9397-08002B2CF9AE}" pid="4" name="LAWNAME">
    <vt:lpwstr>הוראות בנק ישראל (ריבית על גרעונות בנזילות), תש"ם-1980</vt:lpwstr>
  </property>
  <property fmtid="{D5CDD505-2E9C-101B-9397-08002B2CF9AE}" pid="5" name="LAWNUMBER">
    <vt:lpwstr>0029</vt:lpwstr>
  </property>
  <property fmtid="{D5CDD505-2E9C-101B-9397-08002B2CF9AE}" pid="6" name="TYPE">
    <vt:lpwstr>01</vt:lpwstr>
  </property>
  <property fmtid="{D5CDD505-2E9C-101B-9397-08002B2CF9AE}" pid="7" name="LINKK1">
    <vt:lpwstr>http://www.nevo.co.il/Law_word/law06/tak-6490.pdf;רשומות - תקנות כלליות#ק"ת תשס"ו מס' 6490 #מיום 14.6.2006 #עמ' 840 #הוראות תשס"ו-2006</vt:lpwstr>
  </property>
  <property fmtid="{D5CDD505-2E9C-101B-9397-08002B2CF9AE}" pid="8" name="LINKK2">
    <vt:lpwstr>http://www.nevo.co.il/Law_word/law06/tak-7736.pdf;‎רשומות - תקנות כלליות#ק"ת תשע"ז מס' 7736 ‏‏#מיום 30.11.2016 עמ' 227 – הוראות תשע"ז-2016; תחילתן ביום 30.11.2016‏</vt:lpwstr>
  </property>
  <property fmtid="{D5CDD505-2E9C-101B-9397-08002B2CF9AE}" pid="9" name="LINKK3">
    <vt:lpwstr>http://www.nevo.co.il/Law_word/law06/tak-7880.pdf;‎רשומות - תקנות כלליות#ק"ת תשע"ח מס' 7880 ‏‏#מיום 1.11.2017 עמ' 176 – הוראות תשע"ח-2017; תחילתן ביום 1.11.2017‏</vt:lpwstr>
  </property>
  <property fmtid="{D5CDD505-2E9C-101B-9397-08002B2CF9AE}" pid="10" name="LINKK4">
    <vt:lpwstr>http://www.nevo.co.il/Law_word/law06/TAK-8047.pdf;‎רשומות - תקנות כלליות#ק"ת תשע"ח מס' 8047 ‏‏#מיום 25.7.2018 עמ' 2548 – הוראות (מס' 2) תשע"ח-2018; תחילתן ביום 1.8.2018‏</vt:lpwstr>
  </property>
  <property fmtid="{D5CDD505-2E9C-101B-9397-08002B2CF9AE}" pid="11" name="LINKK5">
    <vt:lpwstr>http://www.nevo.co.il/Law_word/law06/tak-8249.pdf;‎רשומות - תקנות כלליות#ק"ת תשע"ט מס' 8249 ‏‏#מיום 22.7.2019 עמ' 3510 – הוראות תשע"ט-2019; תחילתו ביום 1.9.2019‏</vt:lpwstr>
  </property>
  <property fmtid="{D5CDD505-2E9C-101B-9397-08002B2CF9AE}" pid="12" name="LINKK6">
    <vt:lpwstr>https://www.nevo.co.il/law_word/law06/tak-8639.pdf;‎רשומות - תקנות כלליות#ק"ת תש"ף מס' 8639 ‏‏#מיום 5.7.2020 עמ' 1745 – הוראות תש"ף-2020; תחילתן ביום 1.9.2020‏</vt:lpwstr>
  </property>
  <property fmtid="{D5CDD505-2E9C-101B-9397-08002B2CF9AE}" pid="13" name="LINKK7">
    <vt:lpwstr>https://www.nevo.co.il/law_word/law06/tak-9506.pdf;‎רשומות - תקנות כלליות#ק"ת תשפ"א מס' 9506 ‏‏#מיום 20.7.2021 עמ' 3764 – הוראות תשפ"א-2021; תחילתן ביום 1.9.2021‏</vt:lpwstr>
  </property>
  <property fmtid="{D5CDD505-2E9C-101B-9397-08002B2CF9AE}" pid="14" name="LINKK8">
    <vt:lpwstr>https://www.nevo.co.il/law_word/law06/tak-10309.pdf;‎רשומות - תקנות כלליות#ק"ת תשפ"ב מס' ‏‏10309#מיום 25.8.2022 עמ' 3928 – הוראות תשפ"ב-2022; תחילתן ביום 1.9.2022‏</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NOSE11">
    <vt:lpwstr>משפט פרטי וכלכלה</vt:lpwstr>
  </property>
  <property fmtid="{D5CDD505-2E9C-101B-9397-08002B2CF9AE}" pid="23" name="NOSE21">
    <vt:lpwstr>כספים</vt:lpwstr>
  </property>
  <property fmtid="{D5CDD505-2E9C-101B-9397-08002B2CF9AE}" pid="24" name="NOSE31">
    <vt:lpwstr>בנק ישראל</vt:lpwstr>
  </property>
  <property fmtid="{D5CDD505-2E9C-101B-9397-08002B2CF9AE}" pid="25" name="NOSE41">
    <vt:lpwstr>הוראות ודרישות</vt:lpwstr>
  </property>
  <property fmtid="{D5CDD505-2E9C-101B-9397-08002B2CF9AE}" pid="26" name="NOSE12">
    <vt:lpwstr>משפט פרטי וכלכלה</vt:lpwstr>
  </property>
  <property fmtid="{D5CDD505-2E9C-101B-9397-08002B2CF9AE}" pid="27" name="NOSE22">
    <vt:lpwstr>כספים</vt:lpwstr>
  </property>
  <property fmtid="{D5CDD505-2E9C-101B-9397-08002B2CF9AE}" pid="28" name="NOSE32">
    <vt:lpwstr>ריבית</vt:lpwstr>
  </property>
  <property fmtid="{D5CDD505-2E9C-101B-9397-08002B2CF9AE}" pid="29" name="NOSE42">
    <vt:lpwstr/>
  </property>
  <property fmtid="{D5CDD505-2E9C-101B-9397-08002B2CF9AE}" pid="30" name="NOSE13">
    <vt:lpwstr>משפט פרטי וכלכלה</vt:lpwstr>
  </property>
  <property fmtid="{D5CDD505-2E9C-101B-9397-08002B2CF9AE}" pid="31" name="NOSE23">
    <vt:lpwstr>כספים</vt:lpwstr>
  </property>
  <property fmtid="{D5CDD505-2E9C-101B-9397-08002B2CF9AE}" pid="32" name="NOSE33">
    <vt:lpwstr>בנקאות</vt:lpwstr>
  </property>
  <property fmtid="{D5CDD505-2E9C-101B-9397-08002B2CF9AE}" pid="33" name="NOSE43">
    <vt:lpwstr>הוראות בנק ישראל</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MEKOR_NAME1">
    <vt:lpwstr>חוק בנק ישראל</vt:lpwstr>
  </property>
  <property fmtid="{D5CDD505-2E9C-101B-9397-08002B2CF9AE}" pid="63" name="MEKOR_SAIF1">
    <vt:lpwstr>51X</vt:lpwstr>
  </property>
  <property fmtid="{D5CDD505-2E9C-101B-9397-08002B2CF9AE}" pid="64" name="MEKORSAMCHUT">
    <vt:lpwstr/>
  </property>
</Properties>
</file>