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D297" w14:textId="77777777" w:rsidR="00DE1BB9" w:rsidRDefault="00DE1BB9" w:rsidP="00DF75C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הכרזת מס הכנסה (תחולת חלק ה' לפקודה), תשכ"ד</w:t>
      </w:r>
      <w:r w:rsidR="00DF75C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14:paraId="6AA3CB49" w14:textId="77777777" w:rsidR="006F1DA9" w:rsidRPr="006F1DA9" w:rsidRDefault="006F1DA9" w:rsidP="006F1DA9">
      <w:pPr>
        <w:spacing w:line="320" w:lineRule="auto"/>
        <w:rPr>
          <w:rFonts w:cs="FrankRuehl"/>
          <w:szCs w:val="26"/>
          <w:rtl/>
        </w:rPr>
      </w:pPr>
    </w:p>
    <w:p w14:paraId="28BAA6F5" w14:textId="77777777" w:rsidR="006F1DA9" w:rsidRDefault="006F1DA9" w:rsidP="006F1DA9">
      <w:pPr>
        <w:spacing w:line="320" w:lineRule="auto"/>
        <w:rPr>
          <w:rtl/>
        </w:rPr>
      </w:pPr>
    </w:p>
    <w:p w14:paraId="1BA3CD03" w14:textId="77777777" w:rsidR="006F1DA9" w:rsidRPr="006F1DA9" w:rsidRDefault="006F1DA9" w:rsidP="006F1DA9">
      <w:pPr>
        <w:spacing w:line="320" w:lineRule="auto"/>
        <w:rPr>
          <w:rFonts w:cs="Miriam"/>
          <w:szCs w:val="22"/>
          <w:rtl/>
        </w:rPr>
      </w:pPr>
      <w:r w:rsidRPr="006F1DA9">
        <w:rPr>
          <w:rFonts w:cs="Miriam"/>
          <w:szCs w:val="22"/>
          <w:rtl/>
        </w:rPr>
        <w:t>מסים</w:t>
      </w:r>
      <w:r w:rsidRPr="006F1DA9">
        <w:rPr>
          <w:rFonts w:cs="FrankRuehl"/>
          <w:szCs w:val="26"/>
          <w:rtl/>
        </w:rPr>
        <w:t xml:space="preserve"> – מס הכנסה</w:t>
      </w:r>
    </w:p>
    <w:p w14:paraId="75FCB4EB" w14:textId="77777777" w:rsidR="00DE1BB9" w:rsidRDefault="00DE1BB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4C1B" w:rsidRPr="001D4C1B" w14:paraId="6E6360D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B58A7D" w14:textId="77777777" w:rsidR="001D4C1B" w:rsidRPr="001D4C1B" w:rsidRDefault="001D4C1B" w:rsidP="001D4C1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8EC5A3" w14:textId="77777777" w:rsidR="001D4C1B" w:rsidRPr="001D4C1B" w:rsidRDefault="001D4C1B" w:rsidP="001D4C1B">
            <w:pPr>
              <w:rPr>
                <w:rFonts w:cs="Frankruhel"/>
                <w:rtl/>
              </w:rPr>
            </w:pPr>
            <w:r>
              <w:rPr>
                <w:rtl/>
              </w:rPr>
              <w:t>תחולת חלק ה' לפקודה</w:t>
            </w:r>
          </w:p>
        </w:tc>
        <w:tc>
          <w:tcPr>
            <w:tcW w:w="567" w:type="dxa"/>
          </w:tcPr>
          <w:p w14:paraId="7D40CB2A" w14:textId="77777777" w:rsidR="001D4C1B" w:rsidRPr="001D4C1B" w:rsidRDefault="001D4C1B" w:rsidP="001D4C1B">
            <w:pPr>
              <w:rPr>
                <w:rStyle w:val="Hyperlink"/>
                <w:rtl/>
              </w:rPr>
            </w:pPr>
            <w:hyperlink w:anchor="Seif1" w:tooltip="תחולת חלק ה לפקודה" w:history="1">
              <w:r w:rsidRPr="001D4C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BEF901" w14:textId="77777777" w:rsidR="001D4C1B" w:rsidRPr="001D4C1B" w:rsidRDefault="001D4C1B" w:rsidP="001D4C1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4C1B" w:rsidRPr="001D4C1B" w14:paraId="7F1199E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8640BC" w14:textId="77777777" w:rsidR="001D4C1B" w:rsidRPr="001D4C1B" w:rsidRDefault="001D4C1B" w:rsidP="001D4C1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A6E7498" w14:textId="77777777" w:rsidR="001D4C1B" w:rsidRPr="001D4C1B" w:rsidRDefault="001D4C1B" w:rsidP="001D4C1B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3A7BAE48" w14:textId="77777777" w:rsidR="001D4C1B" w:rsidRPr="001D4C1B" w:rsidRDefault="001D4C1B" w:rsidP="001D4C1B">
            <w:pPr>
              <w:rPr>
                <w:rStyle w:val="Hyperlink"/>
                <w:rtl/>
              </w:rPr>
            </w:pPr>
            <w:hyperlink w:anchor="Seif2" w:tooltip="תחילה" w:history="1">
              <w:r w:rsidRPr="001D4C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D9C970" w14:textId="77777777" w:rsidR="001D4C1B" w:rsidRPr="001D4C1B" w:rsidRDefault="001D4C1B" w:rsidP="001D4C1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4C1B" w:rsidRPr="001D4C1B" w14:paraId="23C9A0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498F40" w14:textId="77777777" w:rsidR="001D4C1B" w:rsidRPr="001D4C1B" w:rsidRDefault="001D4C1B" w:rsidP="001D4C1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E0978C5" w14:textId="77777777" w:rsidR="001D4C1B" w:rsidRPr="001D4C1B" w:rsidRDefault="001D4C1B" w:rsidP="001D4C1B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2C6AF456" w14:textId="77777777" w:rsidR="001D4C1B" w:rsidRPr="001D4C1B" w:rsidRDefault="001D4C1B" w:rsidP="001D4C1B">
            <w:pPr>
              <w:rPr>
                <w:rStyle w:val="Hyperlink"/>
                <w:rtl/>
              </w:rPr>
            </w:pPr>
            <w:hyperlink w:anchor="Seif3" w:tooltip="השם" w:history="1">
              <w:r w:rsidRPr="001D4C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2C47C2" w14:textId="77777777" w:rsidR="001D4C1B" w:rsidRPr="001D4C1B" w:rsidRDefault="001D4C1B" w:rsidP="001D4C1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90C7852" w14:textId="77777777" w:rsidR="00DE1BB9" w:rsidRDefault="00DE1BB9">
      <w:pPr>
        <w:pStyle w:val="big-header"/>
        <w:ind w:left="0" w:right="1134"/>
        <w:rPr>
          <w:rFonts w:cs="FrankRuehl"/>
          <w:sz w:val="32"/>
          <w:rtl/>
        </w:rPr>
      </w:pPr>
    </w:p>
    <w:p w14:paraId="3E70A47A" w14:textId="77777777" w:rsidR="00DE1BB9" w:rsidRDefault="00DE1BB9" w:rsidP="006F1DA9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הכ</w:t>
      </w:r>
      <w:r>
        <w:rPr>
          <w:rFonts w:cs="FrankRuehl" w:hint="cs"/>
          <w:sz w:val="32"/>
          <w:rtl/>
        </w:rPr>
        <w:t>רזת מס הכנסה (תחולת חלק ה' לפקודה), תשכ"ד</w:t>
      </w:r>
      <w:r w:rsidR="00DF75C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  <w:r w:rsidR="00DF75C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262A920" w14:textId="77777777" w:rsidR="00DE1BB9" w:rsidRPr="00DF75CE" w:rsidRDefault="00DE1B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F75CE">
        <w:rPr>
          <w:rFonts w:cs="FrankRuehl"/>
          <w:sz w:val="26"/>
          <w:rtl/>
        </w:rPr>
        <w:tab/>
      </w:r>
      <w:r w:rsidRPr="00DF75CE">
        <w:rPr>
          <w:rStyle w:val="default"/>
          <w:rFonts w:cs="FrankRuehl"/>
          <w:rtl/>
        </w:rPr>
        <w:t>בתוקף סמכותי לפי סעיף 104 לפקודת מס הכנסה, ובאישור ועדת הכספים של הכנסת, אני קובע לאמור:</w:t>
      </w:r>
    </w:p>
    <w:p w14:paraId="1DFEEB12" w14:textId="77777777" w:rsidR="00DE1BB9" w:rsidRPr="00DF75CE" w:rsidRDefault="00DE1BB9" w:rsidP="00DF75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DF75CE">
        <w:rPr>
          <w:rFonts w:cs="Miriam"/>
          <w:sz w:val="32"/>
          <w:szCs w:val="32"/>
          <w:lang w:val="he-IL"/>
        </w:rPr>
        <w:pict w14:anchorId="003AD9B9">
          <v:rect id="_x0000_s1026" style="position:absolute;left:0;text-align:left;margin-left:464.5pt;margin-top:8.05pt;width:75.05pt;height:19.3pt;z-index:251656704" o:allowincell="f" filled="f" stroked="f" strokecolor="lime" strokeweight=".25pt">
            <v:textbox style="mso-next-textbox:#_x0000_s1026" inset="0,0,0,0">
              <w:txbxContent>
                <w:p w14:paraId="139F85D3" w14:textId="77777777" w:rsidR="00DE1BB9" w:rsidRDefault="00DE1BB9" w:rsidP="00DF75C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חלק ה'</w:t>
                  </w:r>
                  <w:r w:rsidR="00DF75C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קודה</w:t>
                  </w:r>
                </w:p>
              </w:txbxContent>
            </v:textbox>
            <w10:anchorlock/>
          </v:rect>
        </w:pict>
      </w:r>
      <w:r w:rsidRPr="00DF75CE">
        <w:rPr>
          <w:rStyle w:val="big-number"/>
          <w:rFonts w:cs="Miriam"/>
          <w:rtl/>
        </w:rPr>
        <w:t>1</w:t>
      </w:r>
      <w:r w:rsidRPr="00DF75CE">
        <w:rPr>
          <w:rStyle w:val="big-number"/>
          <w:rFonts w:cs="FrankRuehl"/>
          <w:sz w:val="26"/>
          <w:szCs w:val="26"/>
          <w:rtl/>
        </w:rPr>
        <w:t>.</w:t>
      </w:r>
      <w:r w:rsidRPr="00DF75CE">
        <w:rPr>
          <w:rStyle w:val="big-number"/>
          <w:rFonts w:cs="FrankRuehl"/>
          <w:sz w:val="26"/>
          <w:szCs w:val="26"/>
          <w:rtl/>
        </w:rPr>
        <w:tab/>
      </w:r>
      <w:r w:rsidRPr="00DF75CE">
        <w:rPr>
          <w:rStyle w:val="default"/>
          <w:rFonts w:cs="FrankRuehl"/>
          <w:rtl/>
        </w:rPr>
        <w:t>הוראות חלק ה' לפקודה יחולו מיום ל' בסיון תשכ"ד (10 ביוני 1964) על מניות הנסחרות בבורסה שאושרה לענין חוק השקעות משותפות בנאמנות, תשכ"א</w:t>
      </w:r>
      <w:r w:rsidR="00DF75CE">
        <w:rPr>
          <w:rStyle w:val="default"/>
          <w:rFonts w:cs="FrankRuehl" w:hint="cs"/>
          <w:rtl/>
        </w:rPr>
        <w:t>-</w:t>
      </w:r>
      <w:r w:rsidRPr="00DF75CE">
        <w:rPr>
          <w:rStyle w:val="default"/>
          <w:rFonts w:cs="FrankRuehl"/>
          <w:rtl/>
        </w:rPr>
        <w:t>1961, או בבורסה אחרת שהוכרה על ידי שר האוצר לענין הכרזה זו.</w:t>
      </w:r>
    </w:p>
    <w:p w14:paraId="578CDF17" w14:textId="77777777" w:rsidR="00DE1BB9" w:rsidRPr="00DF75CE" w:rsidRDefault="00DE1B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DF75CE">
        <w:rPr>
          <w:rFonts w:cs="Miriam"/>
          <w:sz w:val="32"/>
          <w:szCs w:val="32"/>
          <w:lang w:val="he-IL"/>
        </w:rPr>
        <w:pict w14:anchorId="6CBF4D25">
          <v:rect id="_x0000_s1027" style="position:absolute;left:0;text-align:left;margin-left:464.5pt;margin-top:8.05pt;width:75.05pt;height:12.4pt;z-index:251657728" o:allowincell="f" filled="f" stroked="f" strokecolor="lime" strokeweight=".25pt">
            <v:textbox style="mso-next-textbox:#_x0000_s1027" inset="0,0,0,0">
              <w:txbxContent>
                <w:p w14:paraId="7AD2CC19" w14:textId="77777777" w:rsidR="00DE1BB9" w:rsidRDefault="00DE1BB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 w:rsidRPr="00DF75CE">
        <w:rPr>
          <w:rStyle w:val="big-number"/>
          <w:rFonts w:cs="Miriam"/>
          <w:rtl/>
        </w:rPr>
        <w:t>2</w:t>
      </w:r>
      <w:r w:rsidRPr="00DF75CE">
        <w:rPr>
          <w:rStyle w:val="big-number"/>
          <w:rFonts w:cs="FrankRuehl"/>
          <w:sz w:val="26"/>
          <w:szCs w:val="26"/>
          <w:rtl/>
        </w:rPr>
        <w:t>.</w:t>
      </w:r>
      <w:r w:rsidRPr="00DF75CE">
        <w:rPr>
          <w:rStyle w:val="big-number"/>
          <w:rFonts w:cs="FrankRuehl"/>
          <w:sz w:val="26"/>
          <w:szCs w:val="26"/>
          <w:rtl/>
        </w:rPr>
        <w:tab/>
      </w:r>
      <w:r w:rsidRPr="00DF75CE">
        <w:rPr>
          <w:rStyle w:val="default"/>
          <w:rFonts w:cs="FrankRuehl"/>
          <w:rtl/>
        </w:rPr>
        <w:t>תחילתה של הכרזה זו היא ביום ל' בסיון תשכ"ד (10 ביוני 1964).</w:t>
      </w:r>
    </w:p>
    <w:p w14:paraId="5257661F" w14:textId="77777777" w:rsidR="00DE1BB9" w:rsidRPr="00DF75CE" w:rsidRDefault="00DE1BB9" w:rsidP="00DF75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DF75CE">
        <w:rPr>
          <w:rFonts w:cs="Miriam"/>
          <w:sz w:val="32"/>
          <w:szCs w:val="32"/>
          <w:lang w:val="he-IL"/>
        </w:rPr>
        <w:pict w14:anchorId="01FF7477">
          <v:rect id="_x0000_s1028" style="position:absolute;left:0;text-align:left;margin-left:464.5pt;margin-top:8.05pt;width:75.05pt;height:17.4pt;z-index:251658752" o:allowincell="f" filled="f" stroked="f" strokecolor="lime" strokeweight=".25pt">
            <v:textbox style="mso-next-textbox:#_x0000_s1028" inset="0,0,0,0">
              <w:txbxContent>
                <w:p w14:paraId="3276FC51" w14:textId="77777777" w:rsidR="00DE1BB9" w:rsidRDefault="00DE1BB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DF75CE">
        <w:rPr>
          <w:rStyle w:val="big-number"/>
          <w:rFonts w:cs="Miriam"/>
          <w:rtl/>
        </w:rPr>
        <w:t>3</w:t>
      </w:r>
      <w:r w:rsidRPr="00DF75CE">
        <w:rPr>
          <w:rStyle w:val="big-number"/>
          <w:rFonts w:cs="FrankRuehl"/>
          <w:sz w:val="26"/>
          <w:szCs w:val="26"/>
          <w:rtl/>
        </w:rPr>
        <w:t>.</w:t>
      </w:r>
      <w:r w:rsidRPr="00DF75CE">
        <w:rPr>
          <w:rStyle w:val="big-number"/>
          <w:rFonts w:cs="FrankRuehl"/>
          <w:sz w:val="26"/>
          <w:szCs w:val="26"/>
          <w:rtl/>
        </w:rPr>
        <w:tab/>
      </w:r>
      <w:r w:rsidRPr="00DF75CE">
        <w:rPr>
          <w:rStyle w:val="default"/>
          <w:rFonts w:cs="FrankRuehl"/>
          <w:rtl/>
        </w:rPr>
        <w:t>להכרזה זו ייקרא "הכרזת מס הכנסה (תחולת חלק ה' לפקודה),  תשכ"ד</w:t>
      </w:r>
      <w:r w:rsidR="00DF75CE">
        <w:rPr>
          <w:rStyle w:val="default"/>
          <w:rFonts w:cs="FrankRuehl" w:hint="cs"/>
          <w:rtl/>
        </w:rPr>
        <w:t>-</w:t>
      </w:r>
      <w:r w:rsidRPr="00DF75CE">
        <w:rPr>
          <w:rStyle w:val="default"/>
          <w:rFonts w:cs="FrankRuehl"/>
          <w:rtl/>
        </w:rPr>
        <w:t>1964".</w:t>
      </w:r>
    </w:p>
    <w:p w14:paraId="7DF59B42" w14:textId="77777777" w:rsidR="00DE1BB9" w:rsidRDefault="00DE1B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5237AC" w14:textId="77777777" w:rsidR="00DF75CE" w:rsidRPr="00DF75CE" w:rsidRDefault="00DF7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2EB5B3" w14:textId="77777777" w:rsidR="00DE1BB9" w:rsidRDefault="00DE1BB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ל' </w:t>
      </w:r>
      <w:r>
        <w:rPr>
          <w:rFonts w:cs="FrankRuehl" w:hint="cs"/>
          <w:sz w:val="26"/>
          <w:rtl/>
        </w:rPr>
        <w:t xml:space="preserve">בסיון תשכ"ד </w:t>
      </w:r>
      <w:r>
        <w:rPr>
          <w:rFonts w:cs="FrankRuehl"/>
          <w:sz w:val="26"/>
          <w:rtl/>
        </w:rPr>
        <w:t xml:space="preserve">(10 </w:t>
      </w:r>
      <w:r>
        <w:rPr>
          <w:rFonts w:cs="FrankRuehl" w:hint="cs"/>
          <w:sz w:val="26"/>
          <w:rtl/>
        </w:rPr>
        <w:t>ביוני 1964)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15FD634E" w14:textId="77777777" w:rsidR="00DE1BB9" w:rsidRDefault="00DE1BB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4D7618E" w14:textId="77777777" w:rsidR="00DF75CE" w:rsidRPr="00DF75CE" w:rsidRDefault="00DF75CE" w:rsidP="00DF7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C66398" w14:textId="77777777" w:rsidR="00DF75CE" w:rsidRPr="00DF75CE" w:rsidRDefault="00DF75CE" w:rsidP="00DF75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E7A458" w14:textId="77777777" w:rsidR="00DE1BB9" w:rsidRPr="00DF75CE" w:rsidRDefault="00DE1BB9" w:rsidP="00DF75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F98B3E9" w14:textId="77777777" w:rsidR="00DE1BB9" w:rsidRPr="00DF75CE" w:rsidRDefault="00DE1BB9" w:rsidP="00DF75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E1BB9" w:rsidRPr="00DF75C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D49F" w14:textId="77777777" w:rsidR="007D0B4A" w:rsidRDefault="007D0B4A">
      <w:r>
        <w:separator/>
      </w:r>
    </w:p>
  </w:endnote>
  <w:endnote w:type="continuationSeparator" w:id="0">
    <w:p w14:paraId="05A236A5" w14:textId="77777777" w:rsidR="007D0B4A" w:rsidRDefault="007D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D9448" w14:textId="77777777" w:rsidR="00DE1BB9" w:rsidRDefault="00DE1BB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51AE69CB" w14:textId="77777777" w:rsidR="00DE1BB9" w:rsidRDefault="00DE1BB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B1D7035" w14:textId="77777777" w:rsidR="00DE1BB9" w:rsidRDefault="00DE1BB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4C1B">
      <w:rPr>
        <w:rFonts w:cs="TopType Jerushalmi"/>
        <w:noProof/>
        <w:color w:val="000000"/>
        <w:sz w:val="14"/>
        <w:szCs w:val="14"/>
      </w:rPr>
      <w:t>Z:\000000000000-law\yael\08-10-12\255_061.doc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0073" w14:textId="77777777" w:rsidR="00DE1BB9" w:rsidRDefault="00DE1BB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6F1DA9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0202FFBE" w14:textId="77777777" w:rsidR="00DE1BB9" w:rsidRDefault="00DE1BB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819C5D5" w14:textId="77777777" w:rsidR="00DE1BB9" w:rsidRDefault="00DE1BB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4C1B">
      <w:rPr>
        <w:rFonts w:cs="TopType Jerushalmi"/>
        <w:noProof/>
        <w:color w:val="000000"/>
        <w:sz w:val="14"/>
        <w:szCs w:val="14"/>
      </w:rPr>
      <w:t>Z:\000000000000-law\yael\08-10-12\255_061.doc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AA02" w14:textId="77777777" w:rsidR="007D0B4A" w:rsidRDefault="007D0B4A" w:rsidP="00DF75CE">
      <w:pPr>
        <w:spacing w:before="60"/>
        <w:ind w:right="1134"/>
        <w:jc w:val="both"/>
      </w:pPr>
      <w:r>
        <w:separator/>
      </w:r>
    </w:p>
  </w:footnote>
  <w:footnote w:type="continuationSeparator" w:id="0">
    <w:p w14:paraId="6A7CFAED" w14:textId="77777777" w:rsidR="007D0B4A" w:rsidRDefault="007D0B4A">
      <w:r>
        <w:continuationSeparator/>
      </w:r>
    </w:p>
  </w:footnote>
  <w:footnote w:id="1">
    <w:p w14:paraId="4948573D" w14:textId="77777777" w:rsidR="00DF75CE" w:rsidRPr="00DF75CE" w:rsidRDefault="00DF75CE" w:rsidP="00DF75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F75C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CC11C5">
          <w:rPr>
            <w:rStyle w:val="Hyperlink"/>
            <w:rFonts w:cs="FrankRuehl" w:hint="cs"/>
            <w:rtl/>
          </w:rPr>
          <w:t>ק"ת תשכ"ד מס' 1591</w:t>
        </w:r>
      </w:hyperlink>
      <w:r>
        <w:rPr>
          <w:rFonts w:cs="FrankRuehl" w:hint="cs"/>
          <w:rtl/>
        </w:rPr>
        <w:t xml:space="preserve"> מיום 11.6.1964 עמ' 1405.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38F5" w14:textId="77777777" w:rsidR="00DE1BB9" w:rsidRDefault="00DE1BB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הכרזת מס הכנסה (תחולת חלק ה' לפקודה), תשכ"ד–1964</w:t>
    </w:r>
  </w:p>
  <w:p w14:paraId="677FBF55" w14:textId="77777777" w:rsidR="00DE1BB9" w:rsidRDefault="00DE1B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DBFFCA" w14:textId="77777777" w:rsidR="00DE1BB9" w:rsidRDefault="00DE1B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FC3B3" w14:textId="77777777" w:rsidR="00DE1BB9" w:rsidRDefault="00DE1BB9" w:rsidP="00DF75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הכרזת מס הכנסה (תחולת חלק ה' לפקודה), תשכ"ד</w:t>
    </w:r>
    <w:r w:rsidR="00DF75C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6D7385E3" w14:textId="77777777" w:rsidR="00DE1BB9" w:rsidRDefault="00DE1B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E449D5" w14:textId="77777777" w:rsidR="00DE1BB9" w:rsidRDefault="00DE1B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1C5"/>
    <w:rsid w:val="001D4C1B"/>
    <w:rsid w:val="003C2230"/>
    <w:rsid w:val="0046102F"/>
    <w:rsid w:val="0069592D"/>
    <w:rsid w:val="006F1DA9"/>
    <w:rsid w:val="007D0B4A"/>
    <w:rsid w:val="00835E41"/>
    <w:rsid w:val="00CC11C5"/>
    <w:rsid w:val="00DE1BB9"/>
    <w:rsid w:val="00DF75CE"/>
    <w:rsid w:val="00E7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A1C1CC"/>
  <w15:chartTrackingRefBased/>
  <w15:docId w15:val="{B7736736-0A54-468B-A9BD-02C234A6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F75CE"/>
    <w:rPr>
      <w:sz w:val="20"/>
      <w:szCs w:val="20"/>
    </w:rPr>
  </w:style>
  <w:style w:type="character" w:styleId="a6">
    <w:name w:val="footnote reference"/>
    <w:basedOn w:val="a0"/>
    <w:semiHidden/>
    <w:rsid w:val="00DF75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5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865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הכרזת מס הכנסה (תחולת חלק ה' לפקודה), תשכ"ד-1964</vt:lpwstr>
  </property>
  <property fmtid="{D5CDD505-2E9C-101B-9397-08002B2CF9AE}" pid="5" name="LAWNUMBER">
    <vt:lpwstr>0061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104X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