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55E" w14:textId="77777777" w:rsidR="00C031B8" w:rsidRDefault="00C031B8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אזורי נמל חפשיים, תשכ"ט-1969</w:t>
      </w:r>
    </w:p>
    <w:p w14:paraId="63B2827C" w14:textId="77777777" w:rsidR="00C5198D" w:rsidRPr="00F83C32" w:rsidRDefault="00C5198D" w:rsidP="00F83C32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244B8FF" w14:textId="77777777" w:rsidR="00F83C32" w:rsidRDefault="00F83C32" w:rsidP="00F83C32">
      <w:pPr>
        <w:spacing w:line="320" w:lineRule="auto"/>
        <w:jc w:val="left"/>
        <w:rPr>
          <w:rtl/>
        </w:rPr>
      </w:pPr>
    </w:p>
    <w:p w14:paraId="3179E255" w14:textId="77777777" w:rsidR="003B7F6F" w:rsidRPr="00F83C32" w:rsidRDefault="00F83C32" w:rsidP="00F83C32">
      <w:pPr>
        <w:spacing w:line="320" w:lineRule="auto"/>
        <w:jc w:val="left"/>
        <w:rPr>
          <w:rFonts w:cs="Miriam"/>
          <w:szCs w:val="22"/>
          <w:rtl/>
        </w:rPr>
      </w:pPr>
      <w:r w:rsidRPr="00F83C32">
        <w:rPr>
          <w:rFonts w:cs="Miriam"/>
          <w:szCs w:val="22"/>
          <w:rtl/>
        </w:rPr>
        <w:t>רשויות ומשפט מנהלי</w:t>
      </w:r>
      <w:r w:rsidRPr="00F83C32">
        <w:rPr>
          <w:rFonts w:cs="FrankRuehl"/>
          <w:szCs w:val="26"/>
          <w:rtl/>
        </w:rPr>
        <w:t xml:space="preserve"> – תשתיות – ספנות ונמלים – אזורי נמל חופשיים</w:t>
      </w:r>
    </w:p>
    <w:p w14:paraId="2BECAC99" w14:textId="77777777" w:rsidR="00C031B8" w:rsidRDefault="00C031B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E4F7B" w:rsidRPr="001E4F7B" w14:paraId="205A4F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A63BA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14A655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2E1F340B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1C579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C4F26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A881C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882D9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D4A3328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99409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4055090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7E906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768D1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אזורי נמל חפשיים</w:t>
            </w:r>
          </w:p>
        </w:tc>
        <w:tc>
          <w:tcPr>
            <w:tcW w:w="567" w:type="dxa"/>
          </w:tcPr>
          <w:p w14:paraId="64109F99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אזורי נמל חפשי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C79968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B5B1A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48B1F5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DFB80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אזור נמל חופשי</w:t>
            </w:r>
          </w:p>
        </w:tc>
        <w:tc>
          <w:tcPr>
            <w:tcW w:w="567" w:type="dxa"/>
          </w:tcPr>
          <w:p w14:paraId="65A2DA73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אזור נמל חו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A350A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ADA39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117AB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9CFA38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מנהל אזור נמל חופשי</w:t>
            </w:r>
          </w:p>
        </w:tc>
        <w:tc>
          <w:tcPr>
            <w:tcW w:w="567" w:type="dxa"/>
          </w:tcPr>
          <w:p w14:paraId="2F382457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נהל אזור נמל חו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D6E9F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0480B69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D78B1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7FEBC5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מועצה לאזורי נמל חפשיים</w:t>
            </w:r>
          </w:p>
        </w:tc>
        <w:tc>
          <w:tcPr>
            <w:tcW w:w="567" w:type="dxa"/>
          </w:tcPr>
          <w:p w14:paraId="428BC259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קמת מועצה לאזורי נמל חפשי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ABB66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3ECCE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E9119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054FF8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14:paraId="57DB11C4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רכב המועצ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45697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41A6A4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ABB8A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CD7A62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תקופת כהונתם של חברי המועצה</w:t>
            </w:r>
          </w:p>
        </w:tc>
        <w:tc>
          <w:tcPr>
            <w:tcW w:w="567" w:type="dxa"/>
          </w:tcPr>
          <w:p w14:paraId="680DE495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קופת כהונתם של חברי המועצ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070DB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3E5148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00218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6D121525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תחולת חוק רשות הנמלים על המועצה</w:t>
            </w:r>
          </w:p>
        </w:tc>
        <w:tc>
          <w:tcPr>
            <w:tcW w:w="567" w:type="dxa"/>
          </w:tcPr>
          <w:p w14:paraId="69C230FD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ולת חוק רשות הנמלים על המועצ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E403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EC98F8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68987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AAE400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הנוהל במועצה</w:t>
            </w:r>
          </w:p>
        </w:tc>
        <w:tc>
          <w:tcPr>
            <w:tcW w:w="567" w:type="dxa"/>
          </w:tcPr>
          <w:p w14:paraId="09DA75B4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נוהל במועצ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E2404D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457768C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93374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BBCA2D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ביצוע החלטות המועצה</w:t>
            </w:r>
          </w:p>
        </w:tc>
        <w:tc>
          <w:tcPr>
            <w:tcW w:w="567" w:type="dxa"/>
          </w:tcPr>
          <w:p w14:paraId="0EBF07B7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צוע החלטות המועצ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97BE9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630F72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FC0798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2FBC0F8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סייג לסמכויות רשות הנמלים</w:t>
            </w:r>
          </w:p>
        </w:tc>
        <w:tc>
          <w:tcPr>
            <w:tcW w:w="567" w:type="dxa"/>
          </w:tcPr>
          <w:p w14:paraId="5CABDE65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סייג לסמכויות רשות הנמל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7F9F4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88420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ADC85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FEC2F8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מיזמים מורשים</w:t>
            </w:r>
          </w:p>
        </w:tc>
        <w:tc>
          <w:tcPr>
            <w:tcW w:w="567" w:type="dxa"/>
          </w:tcPr>
          <w:p w14:paraId="62E88ADC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מיזמים מורש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240FF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22D80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EE6ED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92022A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לפעולה באזור נמל חפשי</w:t>
            </w:r>
          </w:p>
        </w:tc>
        <w:tc>
          <w:tcPr>
            <w:tcW w:w="567" w:type="dxa"/>
          </w:tcPr>
          <w:p w14:paraId="00DE18A5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נאי לפעולה באזור נמל ח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64195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01AC7E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A25FF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E47EA4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לאישור</w:t>
            </w:r>
          </w:p>
        </w:tc>
        <w:tc>
          <w:tcPr>
            <w:tcW w:w="567" w:type="dxa"/>
          </w:tcPr>
          <w:p w14:paraId="37F2BEEB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בקשה לאישור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93082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7BE121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75805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23C8C6C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לאישור מיזם מורשה</w:t>
            </w:r>
          </w:p>
        </w:tc>
        <w:tc>
          <w:tcPr>
            <w:tcW w:w="567" w:type="dxa"/>
          </w:tcPr>
          <w:p w14:paraId="687E6382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תנאי לאישור מיזם מורשה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BC5A4D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448C33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C66A7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4EE868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 אישורים</w:t>
            </w:r>
          </w:p>
        </w:tc>
        <w:tc>
          <w:tcPr>
            <w:tcW w:w="567" w:type="dxa"/>
          </w:tcPr>
          <w:p w14:paraId="4DABF78E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פרסום אישור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44EED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7D36C4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9ED88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55E6C39C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רשיון עיסוק</w:t>
            </w:r>
          </w:p>
        </w:tc>
        <w:tc>
          <w:tcPr>
            <w:tcW w:w="567" w:type="dxa"/>
          </w:tcPr>
          <w:p w14:paraId="10EB1376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רשיון עיסוק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565CE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A503A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2C106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6A7F2F6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הטבות לפי החוק לעידוד השקעות הון</w:t>
            </w:r>
          </w:p>
        </w:tc>
        <w:tc>
          <w:tcPr>
            <w:tcW w:w="567" w:type="dxa"/>
          </w:tcPr>
          <w:p w14:paraId="2C49EA98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הטבות לפי החוק לעידוד השקעות הון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B985D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559E68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E3554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464BF3D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ממסים ישירים</w:t>
            </w:r>
          </w:p>
        </w:tc>
        <w:tc>
          <w:tcPr>
            <w:tcW w:w="567" w:type="dxa"/>
          </w:tcPr>
          <w:p w14:paraId="6AD55D09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פטור ממסים ישיר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5F006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3A1B2FC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1ABEA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520FE3B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ממסים עקיפים</w:t>
            </w:r>
          </w:p>
        </w:tc>
        <w:tc>
          <w:tcPr>
            <w:tcW w:w="567" w:type="dxa"/>
          </w:tcPr>
          <w:p w14:paraId="469F5997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פטור ממסים עקיפי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3CD09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78F6F2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05005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1AEA1C8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שימוש במטבע חוץ</w:t>
            </w:r>
          </w:p>
        </w:tc>
        <w:tc>
          <w:tcPr>
            <w:tcW w:w="567" w:type="dxa"/>
          </w:tcPr>
          <w:p w14:paraId="22549573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שימוש במטבע חוץ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F617AC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40E07D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C1401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74C458F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מהיתרי יבוא ויצוא</w:t>
            </w:r>
          </w:p>
        </w:tc>
        <w:tc>
          <w:tcPr>
            <w:tcW w:w="567" w:type="dxa"/>
          </w:tcPr>
          <w:p w14:paraId="2B95044C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פטור מהיתרי יבוא ויצוא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D29D12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5D46A2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4044E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5FA053B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טובין שהוצאו מאזור נמל חפשי</w:t>
            </w:r>
          </w:p>
        </w:tc>
        <w:tc>
          <w:tcPr>
            <w:tcW w:w="567" w:type="dxa"/>
          </w:tcPr>
          <w:p w14:paraId="24B79E38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טובין שהוצאו מאזור נמל ח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3D99E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2D4D5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D37DC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418C3CBD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העברת טובין והחסנתם</w:t>
            </w:r>
          </w:p>
        </w:tc>
        <w:tc>
          <w:tcPr>
            <w:tcW w:w="567" w:type="dxa"/>
          </w:tcPr>
          <w:p w14:paraId="3C030098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העברת טובין והחסנתם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3A8A34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1B80C3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11EC01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6C978B0C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טובין שיובאו לאזור נמל חפשי</w:t>
            </w:r>
          </w:p>
        </w:tc>
        <w:tc>
          <w:tcPr>
            <w:tcW w:w="567" w:type="dxa"/>
          </w:tcPr>
          <w:p w14:paraId="0CBE3D67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טובין שיובאו לאזור נמל ח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465D93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0FB934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D2D30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73F64EA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טובין לצריכה אישית</w:t>
            </w:r>
          </w:p>
        </w:tc>
        <w:tc>
          <w:tcPr>
            <w:tcW w:w="567" w:type="dxa"/>
          </w:tcPr>
          <w:p w14:paraId="4B34C685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טובין לצריכה אישית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B0B26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3BCFCA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266BB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000603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הוראות שונות</w:t>
            </w:r>
          </w:p>
        </w:tc>
        <w:tc>
          <w:tcPr>
            <w:tcW w:w="567" w:type="dxa"/>
          </w:tcPr>
          <w:p w14:paraId="79790CE7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וראות שונות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F0E6B7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9B13D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95B08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62A231B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זכות כניסה לאזור נמל חפשי</w:t>
            </w:r>
          </w:p>
        </w:tc>
        <w:tc>
          <w:tcPr>
            <w:tcW w:w="567" w:type="dxa"/>
          </w:tcPr>
          <w:p w14:paraId="03591671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זכות כניסה לאזור נמל חפשי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BE96F0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3A431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884FD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7B6CBC48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הפיקוח על הכנסת והוצאת טובין</w:t>
            </w:r>
          </w:p>
        </w:tc>
        <w:tc>
          <w:tcPr>
            <w:tcW w:w="567" w:type="dxa"/>
          </w:tcPr>
          <w:p w14:paraId="157FFEAF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הפיקוח על הכנסת והוצאת טובין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5A420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6213B3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0CF536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14:paraId="25280B6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תחולת סעיפים 75  ו 75א לחוק לעידוד השקעות הון</w:t>
            </w:r>
          </w:p>
        </w:tc>
        <w:tc>
          <w:tcPr>
            <w:tcW w:w="567" w:type="dxa"/>
          </w:tcPr>
          <w:p w14:paraId="0C4A791D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תחולת סעיפים 75  ו 75א לחוק לעידוד השקעות הון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150955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2740E2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D67918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14:paraId="46F05F2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0E7FB91C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ביצוע ותקנות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ED1B65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683BD7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452A1D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14:paraId="1B6D92DF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תקנות ששר האוצר מתקין לבדו</w:t>
            </w:r>
          </w:p>
        </w:tc>
        <w:tc>
          <w:tcPr>
            <w:tcW w:w="567" w:type="dxa"/>
          </w:tcPr>
          <w:p w14:paraId="55A8440F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תקנות ששר האוצר מתקין לבדו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47E57E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4F7B" w:rsidRPr="001E4F7B" w14:paraId="6F42A6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D1F8A9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14:paraId="443D3F8A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תקנות ששר התחבורה מתקין לבדו</w:t>
            </w:r>
          </w:p>
        </w:tc>
        <w:tc>
          <w:tcPr>
            <w:tcW w:w="567" w:type="dxa"/>
          </w:tcPr>
          <w:p w14:paraId="7CBB6A4B" w14:textId="77777777" w:rsidR="001E4F7B" w:rsidRPr="001E4F7B" w:rsidRDefault="001E4F7B" w:rsidP="001E4F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תקנות ששר התחבורה מתקין לבדו" w:history="1">
              <w:r w:rsidRPr="001E4F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E9C54B" w14:textId="77777777" w:rsidR="001E4F7B" w:rsidRPr="001E4F7B" w:rsidRDefault="001E4F7B" w:rsidP="001E4F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AF7E882" w14:textId="77777777" w:rsidR="00C031B8" w:rsidRDefault="00C031B8">
      <w:pPr>
        <w:pStyle w:val="big-header"/>
        <w:ind w:left="0" w:right="1134"/>
        <w:rPr>
          <w:rtl/>
        </w:rPr>
      </w:pPr>
    </w:p>
    <w:p w14:paraId="439FAA8E" w14:textId="77777777" w:rsidR="00C031B8" w:rsidRDefault="00C031B8" w:rsidP="003B7F6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אזורי נמל חפשיים, תשכ"ט-1969</w:t>
      </w:r>
      <w:r>
        <w:rPr>
          <w:rStyle w:val="default"/>
          <w:rtl/>
        </w:rPr>
        <w:footnoteReference w:customMarkFollows="1" w:id="2"/>
        <w:t>*</w:t>
      </w:r>
    </w:p>
    <w:p w14:paraId="5F5ECFA4" w14:textId="77777777" w:rsidR="00C031B8" w:rsidRDefault="00C031B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14:paraId="5350C069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147F79C">
          <v:rect id="_x0000_s1026" style="position:absolute;left:0;text-align:left;margin-left:464.5pt;margin-top:8.05pt;width:75.05pt;height:10pt;z-index:251642368" o:allowincell="f" filled="f" stroked="f" strokecolor="lime" strokeweight=".25pt">
            <v:textbox style="mso-next-textbox:#_x0000_s1026" inset="0,0,0,0">
              <w:txbxContent>
                <w:p w14:paraId="4C544FFF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>
        <w:rPr>
          <w:rStyle w:val="default"/>
          <w:rFonts w:cs="FrankRuehl"/>
          <w:rtl/>
        </w:rPr>
        <w:t>–</w:t>
      </w:r>
    </w:p>
    <w:p w14:paraId="5BF2635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נמל" ו"מנהל הנמל"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בפקודת הנמלים;</w:t>
      </w:r>
    </w:p>
    <w:p w14:paraId="7CD91F3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הנמלים"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הרשות שהוקמה לפי חוק רשות הנמלים,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תשכ"א-1961;</w:t>
      </w:r>
    </w:p>
    <w:p w14:paraId="308EBC4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המכס"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בפקוד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המכס;</w:t>
      </w:r>
    </w:p>
    <w:p w14:paraId="6ED98DB0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0F314AB">
          <v:rect id="_x0000_s1027" style="position:absolute;left:0;text-align:left;margin-left:464.5pt;margin-top:8.05pt;width:75.05pt;height:18.6pt;z-index:251643392" o:allowincell="f" filled="f" stroked="f" strokecolor="lime" strokeweight=".25pt">
            <v:textbox style="mso-next-textbox:#_x0000_s1027" inset="0,0,0,0">
              <w:txbxContent>
                <w:p w14:paraId="2ED5EDE4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תשל"ו-1976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מסים עקיפים"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מכס, מס ערך מוסף, בלו, מס קניה או היטל לפי תקנות שעת חירום (תשלומי חובה), תשי"ח-1958.</w:t>
      </w:r>
    </w:p>
    <w:p w14:paraId="2B1D84FC" w14:textId="77777777" w:rsidR="00C031B8" w:rsidRDefault="00C031B8">
      <w:pPr>
        <w:pStyle w:val="P22"/>
        <w:tabs>
          <w:tab w:val="left" w:pos="624"/>
        </w:tabs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37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1.7.1976</w:t>
      </w:r>
    </w:p>
    <w:p w14:paraId="26838EB1" w14:textId="77777777" w:rsidR="00C031B8" w:rsidRDefault="00C031B8">
      <w:pPr>
        <w:pStyle w:val="P22"/>
        <w:tabs>
          <w:tab w:val="left" w:pos="624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005D94B" w14:textId="77777777" w:rsidR="00C031B8" w:rsidRDefault="00C031B8">
      <w:pPr>
        <w:pStyle w:val="P22"/>
        <w:tabs>
          <w:tab w:val="left" w:pos="624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תשל"ו מס' 806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9.4.1976 עמ' 154 (</w:t>
      </w: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1233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1B6DE68B" w14:textId="77777777" w:rsidR="00C031B8" w:rsidRDefault="00C031B8">
      <w:pPr>
        <w:pStyle w:val="P22"/>
        <w:tabs>
          <w:tab w:val="left" w:pos="624"/>
        </w:tabs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hd w:val="clear" w:color="auto" w:fill="FFFF99"/>
          <w:rtl/>
        </w:rPr>
        <w:tab/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"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מסים עקיפים" 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מכס,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מס ערך מוסף,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בלו, מס קניה או היטל לפי תקנות שעת חירום (תשלומי חובה), תשי"ח- 1958.</w:t>
      </w:r>
      <w:bookmarkEnd w:id="2"/>
    </w:p>
    <w:p w14:paraId="6232233B" w14:textId="77777777" w:rsidR="00C031B8" w:rsidRDefault="00C031B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1"/>
      <w:bookmarkEnd w:id="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אזורי נמל חפשיים</w:t>
      </w:r>
    </w:p>
    <w:p w14:paraId="387E8C3D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386CE287">
          <v:rect id="_x0000_s1028" style="position:absolute;left:0;text-align:left;margin-left:464.5pt;margin-top:8.05pt;width:75.05pt;height:20pt;z-index:251644416" o:allowincell="f" filled="f" stroked="f" strokecolor="lime" strokeweight=".25pt">
            <v:textbox style="mso-next-textbox:#_x0000_s1028" inset="0,0,0,0">
              <w:txbxContent>
                <w:p w14:paraId="7B5EE1D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אזור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מל חופשי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ממשלה רשאית להקים בתחום נמל אזור נמל חפשי</w:t>
      </w:r>
      <w:r>
        <w:rPr>
          <w:rStyle w:val="a6"/>
        </w:rPr>
        <w:footnoteReference w:id="3"/>
      </w:r>
      <w:r>
        <w:rPr>
          <w:rStyle w:val="default"/>
          <w:rFonts w:cs="FrankRuehl" w:hint="cs"/>
          <w:rtl/>
        </w:rPr>
        <w:t>.</w:t>
      </w:r>
    </w:p>
    <w:p w14:paraId="69D6D90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443B1901">
          <v:rect id="_x0000_s1029" style="position:absolute;left:0;text-align:left;margin-left:464.5pt;margin-top:8.05pt;width:75.05pt;height:10.45pt;z-index:251645440" o:allowincell="f" filled="f" stroked="f" strokecolor="lime" strokeweight=".25pt">
            <v:textbox style="mso-next-textbox:#_x0000_s1029" inset="0,0,0,0">
              <w:txbxContent>
                <w:p w14:paraId="01A9CAC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נהל אזור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מל חופשי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הנמל שבתחומו נמצא אזור נמל חפשי יכהן כמנהל אזור הנמל החפשי.</w:t>
      </w:r>
    </w:p>
    <w:p w14:paraId="7250A55A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2A3B0B8A">
          <v:rect id="_x0000_s1030" style="position:absolute;left:0;text-align:left;margin-left:464.5pt;margin-top:8.05pt;width:75.05pt;height:18.55pt;z-index:251646464" o:allowincell="f" filled="f" stroked="f" strokecolor="lime" strokeweight=".25pt">
            <v:textbox style="mso-next-textbox:#_x0000_s1030" inset="0,0,0,0">
              <w:txbxContent>
                <w:p w14:paraId="30A29375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מועצה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אזורי נמל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פשיים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ממשלה תמנה מועצה לאזורי נמל חפשיים (להלן - המועצה), שתמלא את התפקידים המפורטים בחוק זה.</w:t>
      </w:r>
    </w:p>
    <w:p w14:paraId="1AE4564C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36366E3F">
          <v:rect id="_x0000_s1031" style="position:absolute;left:0;text-align:left;margin-left:464.5pt;margin-top:8.05pt;width:75.05pt;height:10pt;z-index:251647488" o:allowincell="f" filled="f" stroked="f" strokecolor="lime" strokeweight=".25pt">
            <v:textbox style="mso-next-textbox:#_x0000_s1031" inset="0,0,0,0">
              <w:txbxContent>
                <w:p w14:paraId="593579A6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חברי המועצה יהיו:</w:t>
      </w:r>
    </w:p>
    <w:p w14:paraId="44CF6AF7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רשות הנמלים;</w:t>
      </w:r>
    </w:p>
    <w:p w14:paraId="644758E6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הכללי של רשות הנמלים;</w:t>
      </w:r>
    </w:p>
    <w:p w14:paraId="202A6139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מרכז ההשקעות שנתמנה על פי חוק לעידוד השקעות הון, תשי"ט-1959;</w:t>
      </w:r>
    </w:p>
    <w:p w14:paraId="14E0903E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עובדי המדינה שהם חברי רשות הנמלים;</w:t>
      </w:r>
    </w:p>
    <w:p w14:paraId="060A4769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משרד התחבורה שיוצע על ידי שר התחבורה;</w:t>
      </w:r>
    </w:p>
    <w:p w14:paraId="5362330D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משרד המסחר והתעשיה שיוצע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ידי שר המסחר והתעשיה;</w:t>
      </w:r>
    </w:p>
    <w:p w14:paraId="794D647E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משרד האוצר שיוצע על ידי שר האוצר;</w:t>
      </w:r>
    </w:p>
    <w:p w14:paraId="29152FC2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רשות מקומית שבתחומה נמצא אזור נמל חפשי ושיוצע על ידי שר הפנים על פי המלצת הרשות המקומית;</w:t>
      </w:r>
    </w:p>
    <w:p w14:paraId="2CD5F43A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שלושה נציגים מקרב הציבור שיוצעו על ידי שר האוצר ושר המסחר והתעשיה.</w:t>
      </w:r>
    </w:p>
    <w:p w14:paraId="27072B3D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בטרם יציעו 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האוצר ושר המסחר והתעשיה את חברי המועצה מקרב הציבור, יתייעצו בגופים ציבוריים שיש להם קשר עם עניני כלכלה.</w:t>
      </w:r>
    </w:p>
    <w:p w14:paraId="591298A7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הממשלה, על פי הצעת שר האוצר ושר התחבורה, תמנה אחד מחברי המועצה ליושב ראש שלה ואחד לסגן יושב ראש המועצה.</w:t>
      </w:r>
    </w:p>
    <w:p w14:paraId="3977222C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מינוי המועצה ועל כל שינוי בה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כבה תפורסם ברשומות.</w:t>
      </w:r>
    </w:p>
    <w:p w14:paraId="2A66D438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61303ACE">
          <v:rect id="_x0000_s1032" style="position:absolute;left:0;text-align:left;margin-left:464.5pt;margin-top:8.05pt;width:75.05pt;height:20pt;z-index:251648512" o:allowincell="f" filled="f" stroked="f" strokecolor="lime" strokeweight=".25pt">
            <v:textbox style="mso-next-textbox:#_x0000_s1032" inset="0,0,0,0">
              <w:txbxContent>
                <w:p w14:paraId="622EDC83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כהונתם של חברי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תקופת כהונתו של חבר המועצה מן המנויים בפסקאות (5) עד (9) לסעיף 5(א) תהא ארבע שנים מיום מינויו, אלא ששניים מתוך הממונים לראשונה מקרב הציבור יתמנו לשלוש שנים בלבד.</w:t>
      </w:r>
    </w:p>
    <w:p w14:paraId="45E820D7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המועצה יכול להתמנות מחדש.</w:t>
      </w:r>
    </w:p>
    <w:p w14:paraId="7540B04B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 המועצה שתקופת כהונתו תמה יוסיף לכהן עד למינוי חבר אחר במקומו.</w:t>
      </w:r>
    </w:p>
    <w:p w14:paraId="4DB8256E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lastRenderedPageBreak/>
        <w:pict w14:anchorId="124CDB76">
          <v:rect id="_x0000_s1033" style="position:absolute;left:0;text-align:left;margin-left:464.5pt;margin-top:8.05pt;width:75.05pt;height:19.9pt;z-index:251649536" o:allowincell="f" filled="f" stroked="f" strokecolor="lime" strokeweight=".25pt">
            <v:textbox style="mso-next-textbox:#_x0000_s1033" inset="0,0,0,0">
              <w:txbxContent>
                <w:p w14:paraId="1C20701A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חולת חוק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שות הנמלים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סעיפים 8 עד 14 ו-16 לחוק רשות הנמלים, תשכ"א-1961, יחולו על המועצה וחבריה בשינויים המחוייבים לפי הענין; אולם בכל מקום שבהוראות מדובר בשר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תחבורה ייקרא כאילו מדובר בשר שעל פי הצעתו נתמנה חבר המועצה.</w:t>
      </w:r>
    </w:p>
    <w:p w14:paraId="2C80D44A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298C038D">
          <v:rect id="_x0000_s1034" style="position:absolute;left:0;text-align:left;margin-left:464.5pt;margin-top:8.05pt;width:75.05pt;height:10pt;z-index:251650560" o:allowincell="f" filled="f" stroked="f" strokecolor="lime" strokeweight=".25pt">
            <v:textbox style="mso-next-textbox:#_x0000_s1034" inset="0,0,0,0">
              <w:txbxContent>
                <w:p w14:paraId="7E59DE21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נוהל במועצה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רוב חברי המועצה, כשביניהם היושב ראש או סגנו, יהיה מנין חוקי בישיבות המועצה.</w:t>
      </w:r>
    </w:p>
    <w:p w14:paraId="655CE0DD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החלטות המועצה יתקבלו ברוב דעות כשהנמנעים אינם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מובאים בחשבון.</w:t>
      </w:r>
    </w:p>
    <w:p w14:paraId="372B7127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 w14:anchorId="7B710F36">
          <v:rect id="_x0000_s1035" style="position:absolute;left:0;text-align:left;margin-left:464.5pt;margin-top:8.05pt;width:75.05pt;height:19.65pt;z-index:251651584" o:allowincell="f" filled="f" stroked="f" strokecolor="lime" strokeweight=".25pt">
            <v:textbox style="mso-next-textbox:#_x0000_s1035" inset="0,0,0,0">
              <w:txbxContent>
                <w:p w14:paraId="4787BDBE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החלטות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הנמלים ממונה על ביצוע החלטות המועצה.</w:t>
      </w:r>
    </w:p>
    <w:p w14:paraId="18A0AA1B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שיש להגישו למועצה, יוגש לה באמצעות רשות הנמלים.</w:t>
      </w:r>
    </w:p>
    <w:p w14:paraId="66AA857A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3B618666">
          <v:rect id="_x0000_s1036" style="position:absolute;left:0;text-align:left;margin-left:464.5pt;margin-top:8.05pt;width:75.05pt;height:20pt;z-index:251652608" o:allowincell="f" filled="f" stroked="f" strokecolor="lime" strokeweight=".25pt">
            <v:textbox style="mso-next-textbox:#_x0000_s1036" inset="0,0,0,0">
              <w:txbxContent>
                <w:p w14:paraId="7C1A9A3E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ייג לסמכויות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הנמלים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באזור נמל חפשי לא תשתמש רשות הנמלים בסמכויותיה בדבר תכנון ובניה ובדבר פיתוח מפעלים אלא בהסכמ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 המוקדמת של המועצה.</w:t>
      </w:r>
    </w:p>
    <w:p w14:paraId="36CF97F3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הנמלים לא תהא רשאית להחכיר, לשעבד או למשכן מקרקעין באזור נמל חפשי אלא בהסכמתה המוקדמת של המועצה; ואילו מכירתם או העברתם של מקרקעין כאמור או החכרתם, שעבודם או משכונם לתקופה העולה על עשרים שנה טעונה הסכמה כאמור ואישורה של הממש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או של מי שהממשלה הסמיכה אותו לכך.</w:t>
      </w:r>
    </w:p>
    <w:p w14:paraId="55051E11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חכירה המקנה זכות לחדשה או להאריכה, וכן חכירה לתקופה נוספת, שבצירופה לקודמת הן עולות יחד על עשרים שנה, טעונות אישור כאמור בסעיף קטן (ב).</w:t>
      </w:r>
    </w:p>
    <w:p w14:paraId="405F5562" w14:textId="77777777" w:rsidR="00C031B8" w:rsidRDefault="00C031B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3" w:name="med2"/>
      <w:bookmarkEnd w:id="1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מיזמים מורשים</w:t>
      </w:r>
    </w:p>
    <w:p w14:paraId="245B56F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 w14:anchorId="276DD398">
          <v:rect id="_x0000_s1037" style="position:absolute;left:0;text-align:left;margin-left:464.5pt;margin-top:8.05pt;width:75.05pt;height:20pt;z-index:251653632" o:allowincell="f" filled="f" stroked="f" strokecolor="lime" strokeweight=".25pt">
            <v:textbox style="mso-next-textbox:#_x0000_s1037" inset="0,0,0,0">
              <w:txbxContent>
                <w:p w14:paraId="39D5B44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 לפעולה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אזור נמל חפשי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באזור נמל חפשי יו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מו ויפעלו מיזמים מורשים בלבד; ולא יפעל מיזם מורשה אלא באזור הנמל החפשי בלבד.</w:t>
      </w:r>
    </w:p>
    <w:p w14:paraId="5F23E459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"מיזם מורשה" לענין זה, הוא מפעל שהמועצה אישרה אותו לפעולה באזור נמל חפשי.</w:t>
      </w:r>
    </w:p>
    <w:p w14:paraId="7EFC0105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 w14:anchorId="3B5B2E35">
          <v:rect id="_x0000_s1038" style="position:absolute;left:0;text-align:left;margin-left:464.5pt;margin-top:8.05pt;width:75.05pt;height:10pt;z-index:251654656" o:allowincell="f" filled="f" stroked="f" strokecolor="lime" strokeweight=".25pt">
            <v:textbox style="mso-next-textbox:#_x0000_s1038" inset="0,0,0,0">
              <w:txbxContent>
                <w:p w14:paraId="71C31B1F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מבקש אישור למיזם מורשה, יצרף לבקשתו תכנית המכילה תיאור מפורט של הפעולה שיש בדעת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לבצע באזור נמל חפשי.</w:t>
      </w:r>
    </w:p>
    <w:p w14:paraId="24C02317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3"/>
      <w:bookmarkEnd w:id="16"/>
      <w:r>
        <w:rPr>
          <w:lang w:val="he-IL"/>
        </w:rPr>
        <w:pict w14:anchorId="340885BD">
          <v:rect id="_x0000_s1039" style="position:absolute;left:0;text-align:left;margin-left:464.5pt;margin-top:8.05pt;width:75.05pt;height:20pt;z-index:251655680" o:allowincell="f" filled="f" stroked="f" strokecolor="lime" strokeweight=".25pt">
            <v:textbox style="mso-next-textbox:#_x0000_s1039" inset="0,0,0,0">
              <w:txbxContent>
                <w:p w14:paraId="10923180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 לאישור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יזם מורשה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תאשר המועצה מפעל כמיזם מורשה אלא אם הוא בבעלותה של חברה הרשומה בישראל, לרבות רשומה כחברה נכרית, או של אגודה שיתופית הרשומה בישראל.</w:t>
      </w:r>
    </w:p>
    <w:p w14:paraId="7A0EF00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4"/>
      <w:bookmarkEnd w:id="17"/>
      <w:r>
        <w:rPr>
          <w:lang w:val="he-IL"/>
        </w:rPr>
        <w:pict w14:anchorId="45FF7F5F">
          <v:rect id="_x0000_s1040" style="position:absolute;left:0;text-align:left;margin-left:464.5pt;margin-top:8.05pt;width:75.05pt;height:10pt;z-index:251656704" o:allowincell="f" filled="f" stroked="f" strokecolor="lime" strokeweight=".25pt">
            <v:textbox style="mso-next-textbox:#_x0000_s1040" inset="0,0,0,0">
              <w:txbxContent>
                <w:p w14:paraId="33D17F96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אישורים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ישור מפעל כמיזם מורשה על פי סעיף 13 יפורסם ברבי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בדרך שתיקבע בתקנות.</w:t>
      </w:r>
    </w:p>
    <w:p w14:paraId="2A1A87F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 w14:anchorId="75C645F0">
          <v:rect id="_x0000_s1041" style="position:absolute;left:0;text-align:left;margin-left:464.5pt;margin-top:8.05pt;width:75.05pt;height:10pt;z-index:251657728" o:allowincell="f" filled="f" stroked="f" strokecolor="lime" strokeweight=".25pt">
            <v:textbox style="mso-next-textbox:#_x0000_s1041" inset="0,0,0,0">
              <w:txbxContent>
                <w:p w14:paraId="4CB5D6F2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עיסוק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שאית המועצה ליתן רשיון עיסוק באזור נמל חפשי גם למי שאינו בעל מיזם מורשה, אם לדעתה דרוש הדבר לפעילות באזור הנמל החפשי ובתנאים שתקבע; בעל רשיון כאמור לא ייהנה מן ההטבות והזכויות הניתנות בחוק זה לבעל מיזם מורשה.</w:t>
      </w:r>
    </w:p>
    <w:p w14:paraId="56DE1545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 w14:anchorId="5275EDA4">
          <v:rect id="_x0000_s1042" style="position:absolute;left:0;text-align:left;margin-left:464.5pt;margin-top:8.05pt;width:75.05pt;height:17.75pt;z-index:251658752" o:allowincell="f" filled="f" stroked="f" strokecolor="lime" strokeweight=".25pt">
            <v:textbox style="mso-next-textbox:#_x0000_s1042" inset="0,0,0,0">
              <w:txbxContent>
                <w:p w14:paraId="684F0116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טבות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לפי החוק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עידוד השקעות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האוצר ושר המסחר והתעשיה רשאים, על פי המלצת המועצה, לאשר מיזם מורשה כמפעל מאושר או כמפעל מוכר לענין חוק לעידוד השקעות הון, תשי"ט-1959, ולא יינתן אישור כאמור למיזם מורשה אלא מכוח חוק זה.</w:t>
      </w:r>
    </w:p>
    <w:p w14:paraId="20E2E769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באישור לפי סעיף קטן (א) מותר לקבוע תנאים מוקדמים לכניסת האישור לתקפו וכן תנאים בקשר לביצוע התכנית ששימשה בסיס לאישור ובקשר לפעולות שלאחר מכן.</w:t>
      </w:r>
    </w:p>
    <w:p w14:paraId="3BD47DD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 w14:anchorId="112A8453">
          <v:rect id="_x0000_s1043" style="position:absolute;left:0;text-align:left;margin-left:464.5pt;margin-top:8.05pt;width:75.05pt;height:8pt;z-index:251659776" o:allowincell="f" filled="f" stroked="f" strokecolor="lime" strokeweight=".25pt">
            <v:textbox style="mso-next-textbox:#_x0000_s1043" inset="0,0,0,0">
              <w:txbxContent>
                <w:p w14:paraId="5337FE68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ממסים 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שירים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האוצר רשאי בתקנות, על פי המלצת המועצה ובאישור ועדת הכספים של הכנסת, לפטור מיזם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מורשה מכל מס, היטל, אגרה, ארנונה או תשלום אחר (בסעיף זה - מסים), כולם או מקצתם, המוטלים עליו בשל הכנסותיו או בשל נכסיו. תקנות לפי סעיף זה יכול שיהיו כלליות או לסוגים של מיזמים מורשים.</w:t>
      </w:r>
    </w:p>
    <w:p w14:paraId="61EC5AA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פטור כאמור בסעיף קטן (א) לגבי מסים של רשות מקומית לא יינתן אלא בהס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מת שר הפנים.</w:t>
      </w:r>
    </w:p>
    <w:p w14:paraId="435E7F53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יוענק לפי סעיף זה פטור הניתן לפי חוק לעידוד השקעות הון, תשי"ט-1959, אך מותר להעניק פטור לפי סעיף זה למיזם מורשה אף שלא אושר כאמור בסעיף 16.</w:t>
      </w:r>
    </w:p>
    <w:p w14:paraId="1B47780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 w14:anchorId="27230C2A">
          <v:rect id="_x0000_s1044" style="position:absolute;left:0;text-align:left;margin-left:464.5pt;margin-top:8.05pt;width:75.05pt;height:8pt;z-index:251660800" o:allowincell="f" filled="f" stroked="f" strokecolor="lime" strokeweight=".25pt">
            <v:textbox style="mso-next-textbox:#_x0000_s1044" inset="0,0,0,0">
              <w:txbxContent>
                <w:p w14:paraId="5C136A92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ממסים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קיפים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יוטלו מסים עקיפים על טובין שיובאו מחוץ לארץ אל אזור נמל חפשי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שיוצרו בתחומו, או על ייצואם ממנו לחוץ לארץ, אם הטובין מיועדים להקמתו של המיזם המורשה, לניהולו, להפעלתו, לשימושו ולעסקיו באזור הנמל החפשי, כפי שפורט בכתב האישור.</w:t>
      </w:r>
    </w:p>
    <w:p w14:paraId="1FD3AAF0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רכב יינתן הפטור האמור רק לרכב עבודה כמשמעותו בפקודת התעבורה.</w:t>
      </w:r>
    </w:p>
    <w:p w14:paraId="1651743C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 w14:anchorId="069680F3">
          <v:rect id="_x0000_s1045" style="position:absolute;left:0;text-align:left;margin-left:464.5pt;margin-top:8.05pt;width:75.05pt;height:12.65pt;z-index:251661824" o:allowincell="f" filled="f" stroked="f" strokecolor="lime" strokeweight=".25pt">
            <v:textbox style="mso-next-textbox:#_x0000_s1045" inset="0,0,0,0">
              <w:txbxContent>
                <w:p w14:paraId="575AF937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ימוש במטבע-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אזור נמל חפשי זכאי בעל מיזם מורשה להשתמש באופן חפשי במטבע-חוץ ככל שהדבר דרוש לניהולו; זולת אם שר האוצר הורה בענין זה הוראה אחרת כמפורש בכתב האישור.</w:t>
      </w:r>
    </w:p>
    <w:p w14:paraId="4DE4DA5E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 w14:anchorId="56DDAE03">
          <v:rect id="_x0000_s1046" style="position:absolute;left:0;text-align:left;margin-left:464.5pt;margin-top:8.05pt;width:75.05pt;height:20pt;z-index:251662848" o:allowincell="f" filled="f" stroked="f" strokecolor="lime" strokeweight=".25pt">
            <v:textbox style="mso-next-textbox:#_x0000_s1046" inset="0,0,0,0">
              <w:txbxContent>
                <w:p w14:paraId="1DC98033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טור מהיתרי 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בוא ויצוא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יבואם של טובין מחוץ לארץ אל אזור נמל חפשי וייצואם של טובין מאזור נמל חפ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 לחוץ לארץ, במסגרת עסקי המיזם המורשה כפי שפורשו בכתב האישור, לא יהיה טעון היתר יבוא או יצוא.</w:t>
      </w:r>
    </w:p>
    <w:p w14:paraId="5F9A274E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 w14:anchorId="11698AB9">
          <v:rect id="_x0000_s1047" style="position:absolute;left:0;text-align:left;margin-left:464.5pt;margin-top:8.05pt;width:75.05pt;height:20pt;z-index:251663872" o:allowincell="f" filled="f" stroked="f" strokecolor="lime" strokeweight=".25pt">
            <v:textbox style="mso-next-textbox:#_x0000_s1047" inset="0,0,0,0">
              <w:txbxContent>
                <w:p w14:paraId="20C886E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ובין שהוצאו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אזור נמל חפשי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ובין המוצאים מתוך אזור נמל חפשי אך אינם מיוצאים יראו אותם כטובין המיובאים אותה שעה; אולם רשאי שר האוצר, באישור מוקדם של ועדת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כספים של הכנסת, לפטור טובין מסויימים כאלה או סוגים מסויימים של טובין כאלה מתשלום מסים עקיפים, כולם או מקצתם.</w:t>
      </w:r>
    </w:p>
    <w:p w14:paraId="37E2CF67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 w14:anchorId="18FBA8B0">
          <v:rect id="_x0000_s1048" style="position:absolute;left:0;text-align:left;margin-left:464.5pt;margin-top:8.05pt;width:75.05pt;height:20pt;z-index:251664896" o:allowincell="f" filled="f" stroked="f" strokecolor="lime" strokeweight=".25pt">
            <v:textbox style="mso-next-textbox:#_x0000_s1048" inset="0,0,0,0">
              <w:txbxContent>
                <w:p w14:paraId="53F3DC1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טובין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החסנתם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המועברים בפיקוח רשות המכס מאזור נמל חפשי אחד לאזור נמל חפשי אחר או למחסנים שבפיקוח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רשות המכס, לא יראו אותם כטובין שיובאו.</w:t>
      </w:r>
    </w:p>
    <w:p w14:paraId="133B63C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המיועדים למיזם מורשה והובאו להחסנה במחסנים שבפיקוח רשות המכס לפני שהועברו ממנו לאזור נמל חפשי, יראו אותם כטובין שיובאו לאזור נמל חפשי.</w:t>
      </w:r>
    </w:p>
    <w:p w14:paraId="686ECBF0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 w14:anchorId="09831460">
          <v:rect id="_x0000_s1049" style="position:absolute;left:0;text-align:left;margin-left:464.5pt;margin-top:8.05pt;width:75.05pt;height:20pt;z-index:251665920" o:allowincell="f" filled="f" stroked="f" strokecolor="lime" strokeweight=".25pt">
            <v:textbox style="mso-next-textbox:#_x0000_s1049" inset="0,0,0,0">
              <w:txbxContent>
                <w:p w14:paraId="0134C62F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ובין שיובאו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אזור נמל חפשי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טובין המובאים שלא מחוץ לארץ לתו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אזור נמל חפשי יראו אותם כטובין המיוצאים אותה שעה ותמורתם יש לשלם במטבע-חוץ, אלא ששר האוצר, באישור מוקדם של ועדת הכספים של הכנסת, רשאי להורות לענין זה הוראה אחרת.</w:t>
      </w:r>
    </w:p>
    <w:p w14:paraId="7D92947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שרואים אותו לפי סעיף קטן (א) כאילו ייצא טובין, רשאי שר האוצר שלא להעניק לו את הפטור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וההנחות הניתנים על פי דין ליצואנים.</w:t>
      </w:r>
    </w:p>
    <w:p w14:paraId="7B55C695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4"/>
      <w:bookmarkEnd w:id="27"/>
      <w:r>
        <w:rPr>
          <w:lang w:val="he-IL"/>
        </w:rPr>
        <w:pict w14:anchorId="04B14F57">
          <v:rect id="_x0000_s1050" style="position:absolute;left:0;text-align:left;margin-left:464.5pt;margin-top:8.05pt;width:75.05pt;height:11.65pt;z-index:251666944" o:allowincell="f" filled="f" stroked="f" strokecolor="lime" strokeweight=".25pt">
            <v:textbox style="mso-next-textbox:#_x0000_s1050" inset="0,0,0,0">
              <w:txbxContent>
                <w:p w14:paraId="0076020A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ובין לצריכה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ובין המיועדים לצריכה אישית או למכירה בקמעונות, באזור נמל חפשי, לא יובאו אל תוך אזור נמל חפשי מחוץ לארץ ואינם פטורים מתשלום מסים עקיפים.</w:t>
      </w:r>
    </w:p>
    <w:p w14:paraId="24B034FF" w14:textId="77777777" w:rsidR="00C031B8" w:rsidRDefault="00C031B8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8" w:name="med3"/>
      <w:bookmarkEnd w:id="28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הוראות שונות</w:t>
      </w:r>
    </w:p>
    <w:p w14:paraId="16EDDFA6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5"/>
      <w:bookmarkEnd w:id="29"/>
      <w:r>
        <w:rPr>
          <w:lang w:val="he-IL"/>
        </w:rPr>
        <w:pict w14:anchorId="213D7361">
          <v:rect id="_x0000_s1051" style="position:absolute;left:0;text-align:left;margin-left:464.5pt;margin-top:8.05pt;width:75.05pt;height:20pt;z-index:251667968" o:allowincell="f" filled="f" stroked="f" strokecolor="lime" strokeweight=".25pt">
            <v:textbox style="mso-next-textbox:#_x0000_s1051" inset="0,0,0,0">
              <w:txbxContent>
                <w:p w14:paraId="05FE3090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כות כניסה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אזור נמל חפשי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שרשאי בתוקף תפקידיו או סמכויותיו על פי דין, להיכנס לנמל, רשאי להיכנס לאזור נמל חפשי אם הדבר דרוש לצורך מילוי תפקידיו או הפעלת סמכויותיו.</w:t>
      </w:r>
    </w:p>
    <w:p w14:paraId="3EA9A1F2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בלי לגרוע מהאמור בסעיף קטן (א) רשאים להיכנס לתוך אזור נמל חפשי מי שבידו רשיון לכך מאת שר הבטחון או מאת מי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הסמיכו לכך, או מאת מנהל אזור הנמל החפשי.</w:t>
      </w:r>
    </w:p>
    <w:p w14:paraId="0CB69510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6"/>
      <w:bookmarkEnd w:id="30"/>
      <w:r>
        <w:rPr>
          <w:lang w:val="he-IL"/>
        </w:rPr>
        <w:pict w14:anchorId="4D80219C">
          <v:rect id="_x0000_s1052" style="position:absolute;left:0;text-align:left;margin-left:464.5pt;margin-top:8.05pt;width:75.05pt;height:20pt;z-index:251668992" o:allowincell="f" filled="f" stroked="f" strokecolor="lime" strokeweight=".25pt">
            <v:textbox style="mso-next-textbox:#_x0000_s1052" inset="0,0,0,0">
              <w:txbxContent>
                <w:p w14:paraId="3BA54CA0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פיקוח על הכנסת</w:t>
                  </w:r>
                </w:p>
                <w:p w14:paraId="4F795BE2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הוצאת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פיקוח על הכנסת טובין לאזור נמל חפשי, על הוצאתם ממנו ועל שמירת טובין שלגביהם ניתן פטור או הקלה בתשלום מסים עקיפים, יהא בידי רשות המכס.</w:t>
      </w:r>
    </w:p>
    <w:p w14:paraId="5381399D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7"/>
      <w:bookmarkEnd w:id="31"/>
      <w:r>
        <w:rPr>
          <w:lang w:val="he-IL"/>
        </w:rPr>
        <w:pict w14:anchorId="4796418D">
          <v:rect id="_x0000_s1053" style="position:absolute;left:0;text-align:left;margin-left:464.5pt;margin-top:8.05pt;width:75.05pt;height:24.45pt;z-index:251670016" o:allowincell="f" filled="f" stroked="f" strokecolor="lime" strokeweight=".25pt">
            <v:textbox style="mso-next-textbox:#_x0000_s1053" inset="0,0,0,0">
              <w:txbxContent>
                <w:p w14:paraId="4E68F61C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סעיפים 75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-75א לחוק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עידוד השקעו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סעיפים 75(א) עד (ג) ו-75א לחוק לעידוד השקעות הון, תשי"ט-1959, יחולו לגבי מיזמים מורשים בשינויים המחוייבים לפי הענין; ואולם בכל מקום שבהוראות האמורות מדובר ב"מינהלה" ייקרא "המועצה".</w:t>
      </w:r>
    </w:p>
    <w:p w14:paraId="1F8C1BB9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8"/>
      <w:bookmarkEnd w:id="32"/>
      <w:r>
        <w:rPr>
          <w:lang w:val="he-IL"/>
        </w:rPr>
        <w:pict w14:anchorId="6A5D9CEE">
          <v:rect id="_x0000_s1054" style="position:absolute;left:0;text-align:left;margin-left:464.5pt;margin-top:8.05pt;width:75.05pt;height:10pt;z-index:251671040" o:allowincell="f" filled="f" stroked="f" strokecolor="lime" strokeweight=".25pt">
            <v:textbox style="mso-next-textbox:#_x0000_s1054" inset="0,0,0,0">
              <w:txbxContent>
                <w:p w14:paraId="10868155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צר ושר התחבורה ממונים על ביצוע חוק זה והם רשאים להתקין ביחד תקנות בכל ענין הנוגע לביצועו.</w:t>
      </w:r>
    </w:p>
    <w:p w14:paraId="5D1039F5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9"/>
      <w:bookmarkEnd w:id="33"/>
      <w:r>
        <w:rPr>
          <w:lang w:val="he-IL"/>
        </w:rPr>
        <w:pict w14:anchorId="245A4715">
          <v:rect id="_x0000_s1055" style="position:absolute;left:0;text-align:left;margin-left:464.5pt;margin-top:8.05pt;width:75.05pt;height:20pt;z-index:251672064" o:allowincell="f" filled="f" stroked="f" strokecolor="lime" strokeweight=".25pt">
            <v:textbox style="mso-next-textbox:#_x0000_s1055" inset="0,0,0,0">
              <w:txbxContent>
                <w:p w14:paraId="428DCE2D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קנות ששר האוצר מתקין לבדו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בסעיף 28, רשאי שר האוצר להתקין לבדו תקנות בדבר - </w:t>
      </w:r>
    </w:p>
    <w:p w14:paraId="528C5D38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פעולות שמותר לבעל טובין לעשות בהם באזור נמל חפשי;</w:t>
      </w:r>
    </w:p>
    <w:p w14:paraId="6DE118CA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פיקוח על 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סתם, הוצאתם ושמירתם של טובין כאמור בסעיף 26.</w:t>
      </w:r>
    </w:p>
    <w:p w14:paraId="6F80E95A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30"/>
      <w:bookmarkEnd w:id="34"/>
      <w:r>
        <w:rPr>
          <w:lang w:val="he-IL"/>
        </w:rPr>
        <w:pict w14:anchorId="3665A455">
          <v:rect id="_x0000_s1056" style="position:absolute;left:0;text-align:left;margin-left:464.5pt;margin-top:8.05pt;width:75.05pt;height:17.5pt;z-index:251673088" o:allowincell="f" filled="f" stroked="f" strokecolor="lime" strokeweight=".25pt">
            <v:textbox style="mso-next-textbox:#_x0000_s1056" inset="0,0,0,0">
              <w:txbxContent>
                <w:p w14:paraId="7CE747D9" w14:textId="77777777" w:rsidR="00C031B8" w:rsidRDefault="00C031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קנות ששר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תחבורה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תקין לבדו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בסעיף 28, רשאי שר התחבורה להתקין לבדו תקנות בדבר - </w:t>
      </w:r>
    </w:p>
    <w:p w14:paraId="3F851828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אגרות שיש לשלם בעד שירותים ופעולות המבוצעים באזור נמל חפשי או במתקניו; תקנות אלה יותקנו על פי הצעת רשות הנ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לים בהתייעצות במועצה ובדרך הקבועה בסעיף 21 לחוק רשות הנמלים, תשכ"א-1961;</w:t>
      </w:r>
    </w:p>
    <w:p w14:paraId="6FFC971C" w14:textId="77777777" w:rsidR="00C031B8" w:rsidRDefault="00C031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הסדרי כניסתם של רכב וכלי שיט לתוך אזור נמל חפשי ויציאתם ממנו.</w:t>
      </w:r>
    </w:p>
    <w:p w14:paraId="483E128B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5A44A0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0777B4" w14:textId="77777777" w:rsidR="00C031B8" w:rsidRDefault="00C031B8" w:rsidP="00C5198D">
      <w:pPr>
        <w:pStyle w:val="sig-1"/>
        <w:widowControl/>
        <w:tabs>
          <w:tab w:val="clear" w:pos="851"/>
          <w:tab w:val="clear" w:pos="4820"/>
          <w:tab w:val="center" w:pos="4536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ג</w:t>
      </w:r>
      <w:r>
        <w:rPr>
          <w:rFonts w:hint="cs"/>
          <w:sz w:val="26"/>
          <w:szCs w:val="26"/>
          <w:rtl/>
        </w:rPr>
        <w:t>ולדה מאיר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 </w:t>
      </w:r>
      <w:r>
        <w:rPr>
          <w:sz w:val="26"/>
          <w:szCs w:val="26"/>
          <w:rtl/>
        </w:rPr>
        <w:t>ז</w:t>
      </w:r>
      <w:r>
        <w:rPr>
          <w:rFonts w:hint="cs"/>
          <w:sz w:val="26"/>
          <w:szCs w:val="26"/>
          <w:rtl/>
        </w:rPr>
        <w:t>אב שרף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משה כרמל</w:t>
      </w:r>
    </w:p>
    <w:p w14:paraId="23881C78" w14:textId="77777777" w:rsidR="00C031B8" w:rsidRDefault="00C031B8" w:rsidP="00C5198D">
      <w:pPr>
        <w:pStyle w:val="sig-1"/>
        <w:widowControl/>
        <w:tabs>
          <w:tab w:val="clear" w:pos="851"/>
          <w:tab w:val="clear" w:pos="4820"/>
          <w:tab w:val="center" w:pos="4536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ר</w:t>
      </w:r>
      <w:r>
        <w:rPr>
          <w:rFonts w:hint="cs"/>
          <w:rtl/>
        </w:rPr>
        <w:t>אש הממשלה</w:t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ש</w:t>
      </w:r>
      <w:r>
        <w:rPr>
          <w:rFonts w:hint="cs"/>
          <w:rtl/>
        </w:rPr>
        <w:t>ר האוצר</w:t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37B8E69C" w14:textId="77777777" w:rsidR="00C031B8" w:rsidRDefault="00C031B8" w:rsidP="00C5198D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שניאור זלמן שזר</w:t>
      </w:r>
    </w:p>
    <w:p w14:paraId="4B73BF4B" w14:textId="77777777" w:rsidR="00C031B8" w:rsidRDefault="00C031B8" w:rsidP="00C5198D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</w:p>
    <w:p w14:paraId="327E8B2B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ADD22E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64F539" w14:textId="77777777" w:rsidR="00C031B8" w:rsidRDefault="00C031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LawPartEnd"/>
    </w:p>
    <w:bookmarkEnd w:id="35"/>
    <w:p w14:paraId="3A203C43" w14:textId="77777777" w:rsidR="001E4F7B" w:rsidRDefault="001E4F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B4A4CB" w14:textId="77777777" w:rsidR="001E4F7B" w:rsidRDefault="001E4F7B" w:rsidP="001E4F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A22BA0B" w14:textId="77777777" w:rsidR="00C031B8" w:rsidRPr="001E4F7B" w:rsidRDefault="00C031B8" w:rsidP="001E4F7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031B8" w:rsidRPr="001E4F7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FF63" w14:textId="77777777" w:rsidR="00A20C97" w:rsidRDefault="00A20C97">
      <w:r>
        <w:separator/>
      </w:r>
    </w:p>
  </w:endnote>
  <w:endnote w:type="continuationSeparator" w:id="0">
    <w:p w14:paraId="272BE370" w14:textId="77777777" w:rsidR="00A20C97" w:rsidRDefault="00A2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DD8C" w14:textId="77777777" w:rsidR="00C031B8" w:rsidRDefault="00C031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A8FB89" w14:textId="77777777" w:rsidR="00C031B8" w:rsidRDefault="00C031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C668AC" w14:textId="77777777" w:rsidR="00C031B8" w:rsidRDefault="00C031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4F7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Z:\00000000000000000000000=2014------------------------\05-May\2014-05-28\LawsForHofit\02\314_074.doc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CBA3" w14:textId="77777777" w:rsidR="00C031B8" w:rsidRDefault="00C031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19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B8F292" w14:textId="77777777" w:rsidR="00C031B8" w:rsidRDefault="00C031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3EBA61" w14:textId="77777777" w:rsidR="00C031B8" w:rsidRDefault="00C031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4F7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Z:\00000000000000000000000=2014------------------------\05-May\2014-05-28\LawsForHofit\02\314_074.doc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1117" w14:textId="77777777" w:rsidR="00A20C97" w:rsidRDefault="00A20C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8478BC" w14:textId="77777777" w:rsidR="00A20C97" w:rsidRDefault="00A20C97">
      <w:pPr>
        <w:spacing w:before="60" w:line="240" w:lineRule="auto"/>
        <w:ind w:right="1134"/>
      </w:pPr>
      <w:r>
        <w:separator/>
      </w:r>
    </w:p>
  </w:footnote>
  <w:footnote w:type="continuationNotice" w:id="1">
    <w:p w14:paraId="1C857EB9" w14:textId="77777777" w:rsidR="00A20C97" w:rsidRDefault="00A20C97">
      <w:pPr>
        <w:pStyle w:val="a4"/>
        <w:rPr>
          <w:rtl/>
        </w:rPr>
      </w:pPr>
    </w:p>
  </w:footnote>
  <w:footnote w:id="2">
    <w:p w14:paraId="51372630" w14:textId="77777777" w:rsidR="00C031B8" w:rsidRDefault="00C031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תשכ"ט מס' 572</w:t>
        </w:r>
      </w:hyperlink>
      <w:r>
        <w:rPr>
          <w:rFonts w:hint="cs"/>
          <w:sz w:val="20"/>
          <w:rtl/>
        </w:rPr>
        <w:t xml:space="preserve"> מיום 25.7.1969 עמ' 228 (</w:t>
      </w:r>
      <w:hyperlink r:id="rId2" w:history="1">
        <w:r>
          <w:rPr>
            <w:rStyle w:val="Hyperlink"/>
            <w:rFonts w:hint="cs"/>
            <w:sz w:val="20"/>
            <w:rtl/>
          </w:rPr>
          <w:t>ה"ח תשכ"ט מס' 830</w:t>
        </w:r>
      </w:hyperlink>
      <w:r>
        <w:rPr>
          <w:rFonts w:hint="cs"/>
          <w:sz w:val="20"/>
          <w:rtl/>
        </w:rPr>
        <w:t xml:space="preserve"> עמ' 211).</w:t>
      </w:r>
    </w:p>
    <w:p w14:paraId="4BC0E45E" w14:textId="77777777" w:rsidR="00C031B8" w:rsidRDefault="00C031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3" w:history="1">
        <w:r>
          <w:rPr>
            <w:rStyle w:val="Hyperlink"/>
            <w:rFonts w:hint="cs"/>
            <w:sz w:val="20"/>
            <w:rtl/>
          </w:rPr>
          <w:t>ס"ח תשל"ו מס' 806</w:t>
        </w:r>
      </w:hyperlink>
      <w:r>
        <w:rPr>
          <w:rFonts w:hint="cs"/>
          <w:sz w:val="20"/>
          <w:rtl/>
        </w:rPr>
        <w:t xml:space="preserve"> מיום 9</w:t>
      </w:r>
      <w:r>
        <w:rPr>
          <w:sz w:val="20"/>
          <w:rtl/>
        </w:rPr>
        <w:t xml:space="preserve">.4.1976 </w:t>
      </w:r>
      <w:r>
        <w:rPr>
          <w:rFonts w:hint="cs"/>
          <w:sz w:val="20"/>
          <w:rtl/>
        </w:rPr>
        <w:t>עמ' 154 (</w:t>
      </w:r>
      <w:hyperlink r:id="rId4" w:history="1">
        <w:r>
          <w:rPr>
            <w:rStyle w:val="Hyperlink"/>
            <w:rFonts w:hint="cs"/>
            <w:sz w:val="20"/>
            <w:rtl/>
          </w:rPr>
          <w:t>ה"ח תשל"ו מס' 1233</w:t>
        </w:r>
      </w:hyperlink>
      <w:r>
        <w:rPr>
          <w:rFonts w:hint="cs"/>
          <w:sz w:val="20"/>
          <w:rtl/>
        </w:rPr>
        <w:t xml:space="preserve"> עמ' 212)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1; תחילתו ביום 1.7.1976.</w:t>
      </w:r>
    </w:p>
  </w:footnote>
  <w:footnote w:id="3">
    <w:p w14:paraId="4205B753" w14:textId="77777777" w:rsidR="00C031B8" w:rsidRDefault="00C031B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noProof/>
          <w:szCs w:val="22"/>
          <w:rtl/>
        </w:rPr>
        <w:t xml:space="preserve">אזורי נמל חפשיים בנמל אילת ובנמל חיפה: ר' </w:t>
      </w:r>
      <w:hyperlink r:id="rId5" w:history="1">
        <w:r>
          <w:rPr>
            <w:rStyle w:val="Hyperlink"/>
            <w:rFonts w:cs="FrankRuehl" w:hint="cs"/>
            <w:noProof/>
            <w:szCs w:val="22"/>
            <w:rtl/>
          </w:rPr>
          <w:t>י"פ תש"ל מס' 1643</w:t>
        </w:r>
      </w:hyperlink>
      <w:r>
        <w:rPr>
          <w:rFonts w:cs="FrankRuehl" w:hint="cs"/>
          <w:noProof/>
          <w:szCs w:val="22"/>
          <w:rtl/>
        </w:rPr>
        <w:t xml:space="preserve"> עמ' 2478.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7AFD" w14:textId="77777777" w:rsidR="00C031B8" w:rsidRDefault="00C031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אזורי נמל חפשיים, תשכ"ט- 1969</w:t>
    </w:r>
  </w:p>
  <w:p w14:paraId="69921E24" w14:textId="77777777" w:rsidR="00C031B8" w:rsidRDefault="00C031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9B29F0" w14:textId="77777777" w:rsidR="00C031B8" w:rsidRDefault="00C031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BF0F" w14:textId="77777777" w:rsidR="00C031B8" w:rsidRDefault="00C031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אזורי נמל חפשיים, תשכ"ט-1969</w:t>
    </w:r>
  </w:p>
  <w:p w14:paraId="15B689C7" w14:textId="77777777" w:rsidR="00C031B8" w:rsidRDefault="00C031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D05D47" w14:textId="77777777" w:rsidR="00C031B8" w:rsidRDefault="00C031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7F6F"/>
    <w:rsid w:val="001E4F7B"/>
    <w:rsid w:val="003B7F6F"/>
    <w:rsid w:val="003D220F"/>
    <w:rsid w:val="00A20C97"/>
    <w:rsid w:val="00C031B8"/>
    <w:rsid w:val="00C5198D"/>
    <w:rsid w:val="00DA4219"/>
    <w:rsid w:val="00F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D8D5FF"/>
  <w15:chartTrackingRefBased/>
  <w15:docId w15:val="{2BC39BE4-6633-4C75-BB39-3E07840C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1233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80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0806.pdf" TargetMode="External"/><Relationship Id="rId2" Type="http://schemas.openxmlformats.org/officeDocument/2006/relationships/hyperlink" Target="http://www.nevo.co.il/Law_word/law17/PROP-0830.pdf" TargetMode="External"/><Relationship Id="rId1" Type="http://schemas.openxmlformats.org/officeDocument/2006/relationships/hyperlink" Target="http://www.nevo.co.il/Law_word/law14/LAW-0572.pdf" TargetMode="External"/><Relationship Id="rId5" Type="http://schemas.openxmlformats.org/officeDocument/2006/relationships/hyperlink" Target="http://www.nevo.co.il/Law_word/law10/yalkut-1643.pdf" TargetMode="External"/><Relationship Id="rId4" Type="http://schemas.openxmlformats.org/officeDocument/2006/relationships/hyperlink" Target="http://www.nevo.co.il/Law_word/law17/PROP-1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11476</CharactersWithSpaces>
  <SharedDoc>false</SharedDoc>
  <HLinks>
    <vt:vector size="252" baseType="variant">
      <vt:variant>
        <vt:i4>393283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524415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http://www.nevo.co.il/Law_word/law17/PROP-1233.pdf</vt:lpwstr>
      </vt:variant>
      <vt:variant>
        <vt:lpwstr/>
      </vt:variant>
      <vt:variant>
        <vt:i4>8323079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http://www.nevo.co.il/Law_word/law14/LAW-0806.pdf</vt:lpwstr>
      </vt:variant>
      <vt:variant>
        <vt:lpwstr/>
      </vt:variant>
      <vt:variant>
        <vt:i4>3342377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5636105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3604520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5701641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7602180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http://www.nevo.co.il/Law_word/law10/yalkut-1643.pdf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http://www.nevo.co.il/Law_word/law17/PROP-1233.pdf</vt:lpwstr>
      </vt:variant>
      <vt:variant>
        <vt:lpwstr/>
      </vt:variant>
      <vt:variant>
        <vt:i4>8323079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http://www.nevo.co.il/Law_word/law14/LAW-0806.pdf</vt:lpwstr>
      </vt:variant>
      <vt:variant>
        <vt:lpwstr/>
      </vt:variant>
      <vt:variant>
        <vt:i4>65662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http://www.nevo.co.il/Law_word/law17/PROP-0830.pdf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חוק אזורי נמל חפשיים, תשכ"ט-1969</vt:lpwstr>
  </property>
  <property fmtid="{D5CDD505-2E9C-101B-9397-08002B2CF9AE}" pid="5" name="LAWNUMBER">
    <vt:lpwstr>0074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>אזורי נמל חופשיים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