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CEB" w:rsidRDefault="00FA5CEB" w:rsidP="00B9400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אמנת החברה הבין-אמריקנית להשקעות, תשמ"ו</w:t>
      </w:r>
      <w:r w:rsidR="00B9400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:rsidR="00D634B0" w:rsidRPr="00D634B0" w:rsidRDefault="00D634B0" w:rsidP="00D634B0">
      <w:pPr>
        <w:spacing w:line="320" w:lineRule="auto"/>
        <w:jc w:val="left"/>
        <w:rPr>
          <w:rFonts w:cs="FrankRuehl"/>
          <w:szCs w:val="26"/>
          <w:rtl/>
        </w:rPr>
      </w:pPr>
    </w:p>
    <w:p w:rsidR="00D634B0" w:rsidRDefault="00D634B0" w:rsidP="00D634B0">
      <w:pPr>
        <w:spacing w:line="320" w:lineRule="auto"/>
        <w:jc w:val="left"/>
        <w:rPr>
          <w:rtl/>
        </w:rPr>
      </w:pPr>
    </w:p>
    <w:p w:rsidR="00D634B0" w:rsidRDefault="00D634B0" w:rsidP="00D634B0">
      <w:pPr>
        <w:spacing w:line="320" w:lineRule="auto"/>
        <w:jc w:val="left"/>
        <w:rPr>
          <w:rFonts w:cs="FrankRuehl"/>
          <w:szCs w:val="26"/>
          <w:rtl/>
        </w:rPr>
      </w:pPr>
      <w:r w:rsidRPr="00D634B0">
        <w:rPr>
          <w:rFonts w:cs="Miriam"/>
          <w:szCs w:val="22"/>
          <w:rtl/>
        </w:rPr>
        <w:t>משפט בינ"ל פומבי</w:t>
      </w:r>
      <w:r w:rsidRPr="00D634B0">
        <w:rPr>
          <w:rFonts w:cs="FrankRuehl"/>
          <w:szCs w:val="26"/>
          <w:rtl/>
        </w:rPr>
        <w:t xml:space="preserve"> – אמנות</w:t>
      </w:r>
    </w:p>
    <w:p w:rsidR="00D634B0" w:rsidRDefault="00D634B0" w:rsidP="00D634B0">
      <w:pPr>
        <w:spacing w:line="320" w:lineRule="auto"/>
        <w:jc w:val="left"/>
        <w:rPr>
          <w:rFonts w:cs="FrankRuehl"/>
          <w:szCs w:val="26"/>
          <w:rtl/>
        </w:rPr>
      </w:pPr>
      <w:r w:rsidRPr="00D634B0">
        <w:rPr>
          <w:rFonts w:cs="Miriam"/>
          <w:szCs w:val="22"/>
          <w:rtl/>
        </w:rPr>
        <w:t>משפט פרטי וכלכלה</w:t>
      </w:r>
      <w:r w:rsidRPr="00D634B0">
        <w:rPr>
          <w:rFonts w:cs="FrankRuehl"/>
          <w:szCs w:val="26"/>
          <w:rtl/>
        </w:rPr>
        <w:t xml:space="preserve"> – כספים – השקעות </w:t>
      </w:r>
    </w:p>
    <w:p w:rsidR="00AE6184" w:rsidRPr="00D634B0" w:rsidRDefault="00D634B0" w:rsidP="00D634B0">
      <w:pPr>
        <w:spacing w:line="320" w:lineRule="auto"/>
        <w:jc w:val="left"/>
        <w:rPr>
          <w:rFonts w:cs="Miriam"/>
          <w:szCs w:val="22"/>
          <w:rtl/>
        </w:rPr>
      </w:pPr>
      <w:r w:rsidRPr="00D634B0">
        <w:rPr>
          <w:rFonts w:cs="Miriam"/>
          <w:szCs w:val="22"/>
          <w:rtl/>
        </w:rPr>
        <w:t>משפט פרטי וכלכלה</w:t>
      </w:r>
      <w:r w:rsidRPr="00D634B0">
        <w:rPr>
          <w:rFonts w:cs="FrankRuehl"/>
          <w:szCs w:val="26"/>
          <w:rtl/>
        </w:rPr>
        <w:t xml:space="preserve"> – תאגידים וניירות ערך – חברות</w:t>
      </w:r>
    </w:p>
    <w:p w:rsidR="00FA5CEB" w:rsidRDefault="00FA5CE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81C57" w:rsidRPr="00C81C57" w:rsidTr="00C81C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C81C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1C57" w:rsidRPr="00C81C57" w:rsidTr="00C81C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ייצוג</w:t>
            </w:r>
          </w:p>
        </w:tc>
        <w:tc>
          <w:tcPr>
            <w:tcW w:w="567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ייצוג" w:history="1">
              <w:r w:rsidRPr="00C81C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1C57" w:rsidRPr="00C81C57" w:rsidTr="00C81C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צוע ותקנות" w:history="1">
              <w:r w:rsidRPr="00C81C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1C57" w:rsidRPr="00C81C57" w:rsidRDefault="00C81C57" w:rsidP="00C81C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A5CEB" w:rsidRDefault="00FA5CEB">
      <w:pPr>
        <w:pStyle w:val="big-header"/>
        <w:ind w:left="0" w:right="1134"/>
        <w:rPr>
          <w:rFonts w:cs="FrankRuehl"/>
          <w:sz w:val="32"/>
          <w:rtl/>
        </w:rPr>
      </w:pPr>
    </w:p>
    <w:p w:rsidR="00FA5CEB" w:rsidRPr="00AE6184" w:rsidRDefault="00FA5CEB" w:rsidP="00AE6184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אמנת החברה הבין-אמריקנית להשקעות, תשמ"ו</w:t>
      </w:r>
      <w:r w:rsidR="00B9400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B9400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A5CEB" w:rsidRDefault="00FA5CEB" w:rsidP="00B940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1.4pt;z-index:251656704" o:allowincell="f" filled="f" stroked="f" strokecolor="lime" strokeweight=".25pt">
            <v:textbox inset="0,0,0,0">
              <w:txbxContent>
                <w:p w:rsidR="00FA5CEB" w:rsidRDefault="00FA5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זה, "אמנת החברה" </w:t>
      </w:r>
      <w:r w:rsidR="00E71745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ההסכם בדבר כינון החברה הבין-אמריקנית להשקעות (להלן </w:t>
      </w:r>
      <w:r w:rsidR="00E71745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החברה).</w:t>
      </w:r>
    </w:p>
    <w:p w:rsidR="00FA5CEB" w:rsidRDefault="00FA5C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25.15pt;z-index:251657728" o:allowincell="f" filled="f" stroked="f" strokecolor="lime" strokeweight=".25pt">
            <v:textbox inset="0,0,0,0">
              <w:txbxContent>
                <w:p w:rsidR="00FA5CEB" w:rsidRDefault="00FA5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צוג</w:t>
                  </w:r>
                </w:p>
                <w:p w:rsidR="00E71745" w:rsidRDefault="00E7174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1) תשע"ח-2018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E71745">
        <w:rPr>
          <w:rStyle w:val="default"/>
          <w:rFonts w:cs="FrankRuehl" w:hint="cs"/>
          <w:rtl/>
        </w:rPr>
        <w:t>שר האוצר</w:t>
      </w:r>
      <w:r>
        <w:rPr>
          <w:rStyle w:val="default"/>
          <w:rFonts w:cs="FrankRuehl" w:hint="cs"/>
          <w:rtl/>
        </w:rPr>
        <w:t xml:space="preserve"> ייצג את המדינה לענין החברות בחברה.</w:t>
      </w:r>
    </w:p>
    <w:p w:rsidR="00E71745" w:rsidRPr="00E71745" w:rsidRDefault="00E71745" w:rsidP="00E7174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4"/>
      <w:bookmarkStart w:id="4" w:name="_Hlk514689230"/>
      <w:r w:rsidRPr="00E7174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21.5.2018</w:t>
      </w:r>
    </w:p>
    <w:p w:rsidR="00E71745" w:rsidRPr="00E71745" w:rsidRDefault="00E71745" w:rsidP="00E7174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7174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E71745" w:rsidRPr="00E71745" w:rsidRDefault="00E71745" w:rsidP="00E7174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E7174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תשע"ח מס' 2718</w:t>
        </w:r>
      </w:hyperlink>
      <w:r w:rsidRPr="00E7174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21.5.2018 עמ' 664 (</w:t>
      </w:r>
      <w:hyperlink r:id="rId7" w:history="1">
        <w:r w:rsidRPr="00E7174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1179</w:t>
        </w:r>
      </w:hyperlink>
      <w:r w:rsidRPr="00E7174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bookmarkEnd w:id="4"/>
    <w:p w:rsidR="00E71745" w:rsidRPr="00E71745" w:rsidRDefault="00E71745" w:rsidP="00E71745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7174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7174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7174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בנ</w:t>
      </w:r>
      <w:r w:rsidRPr="00E7174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 ישראל</w:t>
      </w:r>
      <w:r w:rsidRPr="00E717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7174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האוצר</w:t>
      </w:r>
      <w:r w:rsidRPr="00E717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ייצג את המדינה לענין החברות בחברה.</w:t>
      </w:r>
      <w:bookmarkEnd w:id="3"/>
    </w:p>
    <w:p w:rsidR="00E71745" w:rsidRDefault="00E7174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5CEB" w:rsidRDefault="00FA5C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28" style="position:absolute;left:0;text-align:left;margin-left:464.5pt;margin-top:8.05pt;width:75.05pt;height:12.6pt;z-index:251658752" o:allowincell="f" filled="f" stroked="f" strokecolor="lime" strokeweight=".25pt">
            <v:textbox inset="0,0,0,0">
              <w:txbxContent>
                <w:p w:rsidR="00FA5CEB" w:rsidRDefault="00FA5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ממונה על ביצוע חוק זה, והוא רשאי ל</w:t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קין תקנות בכל הנוגע לביצוען של הוראות אמנת החברה ולמילוי התחייבויותיה של המדינה על פיהן, ובמיוחד בדבר המעמד, החסינויות וזכויות היתר של החברה, של נגידיה ומנהליה וחליפיהם ושל פקידיה ועובדיה.</w:t>
      </w:r>
    </w:p>
    <w:p w:rsidR="00FA5CEB" w:rsidRDefault="00FA5C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קנות כאמור בסעיף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טן (א), בדבר פטורים והקלות במסים, אגרות ו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לומי חובה אחרים, טעונות אישור ועדת הכספים של הכנסת.</w:t>
      </w:r>
    </w:p>
    <w:p w:rsidR="00FA5CEB" w:rsidRDefault="00FA5C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כאמור בסעיף קטן (א), בדבר החסינויות של החברה, של נגידיה ומנהליה וחליפיהם ושל פקידיה ועובדיה, טעונות הסכמת שר החוץ ושר המשפטים.</w:t>
      </w:r>
    </w:p>
    <w:p w:rsidR="00FA5CEB" w:rsidRDefault="00FA5C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9400F" w:rsidRDefault="00B940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A5CEB" w:rsidRPr="00B9400F" w:rsidRDefault="00FA5CEB" w:rsidP="00B9400F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9400F">
        <w:rPr>
          <w:rFonts w:cs="FrankRuehl"/>
          <w:sz w:val="26"/>
          <w:szCs w:val="26"/>
          <w:rtl/>
        </w:rPr>
        <w:tab/>
        <w:t>ח</w:t>
      </w:r>
      <w:r w:rsidRPr="00B9400F">
        <w:rPr>
          <w:rFonts w:cs="FrankRuehl" w:hint="cs"/>
          <w:sz w:val="26"/>
          <w:szCs w:val="26"/>
          <w:rtl/>
        </w:rPr>
        <w:t>יים הרצוג</w:t>
      </w:r>
      <w:r w:rsidRPr="00B9400F">
        <w:rPr>
          <w:rFonts w:cs="FrankRuehl"/>
          <w:sz w:val="26"/>
          <w:szCs w:val="26"/>
          <w:rtl/>
        </w:rPr>
        <w:tab/>
        <w:t>ש</w:t>
      </w:r>
      <w:r w:rsidRPr="00B9400F">
        <w:rPr>
          <w:rFonts w:cs="FrankRuehl" w:hint="cs"/>
          <w:sz w:val="26"/>
          <w:szCs w:val="26"/>
          <w:rtl/>
        </w:rPr>
        <w:t>מעון פרס</w:t>
      </w:r>
      <w:r w:rsidRPr="00B9400F">
        <w:rPr>
          <w:rFonts w:cs="FrankRuehl"/>
          <w:sz w:val="26"/>
          <w:szCs w:val="26"/>
          <w:rtl/>
        </w:rPr>
        <w:tab/>
        <w:t>מ</w:t>
      </w:r>
      <w:r w:rsidRPr="00B9400F">
        <w:rPr>
          <w:rFonts w:cs="FrankRuehl" w:hint="cs"/>
          <w:sz w:val="26"/>
          <w:szCs w:val="26"/>
          <w:rtl/>
        </w:rPr>
        <w:t>שה נסים</w:t>
      </w:r>
    </w:p>
    <w:p w:rsidR="00FA5CEB" w:rsidRDefault="00FA5CE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FA5CEB" w:rsidRPr="00B9400F" w:rsidRDefault="00FA5CEB" w:rsidP="00B940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5CEB" w:rsidRPr="00B9400F" w:rsidRDefault="00FA5CEB" w:rsidP="00B940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81C57" w:rsidRDefault="00C81C57" w:rsidP="00B940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1C57" w:rsidRDefault="00C81C57" w:rsidP="00B940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1C57" w:rsidRDefault="00C81C57" w:rsidP="00C81C5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B9400F" w:rsidRPr="00C81C57" w:rsidRDefault="00B9400F" w:rsidP="00C81C5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9400F" w:rsidRPr="00C81C5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3443" w:rsidRDefault="005B3443">
      <w:pPr>
        <w:spacing w:line="240" w:lineRule="auto"/>
      </w:pPr>
      <w:r>
        <w:separator/>
      </w:r>
    </w:p>
  </w:endnote>
  <w:endnote w:type="continuationSeparator" w:id="0">
    <w:p w:rsidR="005B3443" w:rsidRDefault="005B3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5CEB" w:rsidRDefault="00FA5C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A5CEB" w:rsidRDefault="00FA5C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A5CEB" w:rsidRDefault="00FA5C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9400F">
      <w:rPr>
        <w:rFonts w:cs="TopType Jerushalmi"/>
        <w:noProof/>
        <w:color w:val="000000"/>
        <w:sz w:val="14"/>
        <w:szCs w:val="14"/>
      </w:rPr>
      <w:t>D:\Yael\hakika\Revadim\021_011.doc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5CEB" w:rsidRDefault="00FA5C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81C5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A5CEB" w:rsidRDefault="00FA5C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A5CEB" w:rsidRDefault="00FA5C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9400F">
      <w:rPr>
        <w:rFonts w:cs="TopType Jerushalmi"/>
        <w:noProof/>
        <w:color w:val="000000"/>
        <w:sz w:val="14"/>
        <w:szCs w:val="14"/>
      </w:rPr>
      <w:t>D:\Yael\hakika\Revadim\021_011.doc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3443" w:rsidRDefault="005B3443" w:rsidP="00B9400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B3443" w:rsidRDefault="005B3443">
      <w:pPr>
        <w:spacing w:line="240" w:lineRule="auto"/>
      </w:pPr>
      <w:r>
        <w:continuationSeparator/>
      </w:r>
    </w:p>
  </w:footnote>
  <w:footnote w:id="1">
    <w:p w:rsidR="00B9400F" w:rsidRDefault="00B9400F" w:rsidP="00B940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9400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879FC">
          <w:rPr>
            <w:rStyle w:val="Hyperlink"/>
            <w:rFonts w:cs="FrankRuehl" w:hint="cs"/>
            <w:rtl/>
          </w:rPr>
          <w:t>ס"ח תשמ"ו מס' 1196</w:t>
        </w:r>
      </w:hyperlink>
      <w:r>
        <w:rPr>
          <w:rFonts w:cs="FrankRuehl" w:hint="cs"/>
          <w:rtl/>
        </w:rPr>
        <w:t xml:space="preserve"> מיום 12.9.1986 עמ' 280 (</w:t>
      </w:r>
      <w:hyperlink r:id="rId2" w:history="1">
        <w:r w:rsidRPr="007879FC">
          <w:rPr>
            <w:rStyle w:val="Hyperlink"/>
            <w:rFonts w:cs="FrankRuehl" w:hint="cs"/>
            <w:rtl/>
          </w:rPr>
          <w:t>ה"ח תשמ"ו מס' 1792</w:t>
        </w:r>
      </w:hyperlink>
      <w:r>
        <w:rPr>
          <w:rFonts w:cs="FrankRuehl" w:hint="cs"/>
          <w:rtl/>
        </w:rPr>
        <w:t xml:space="preserve"> עמ' 285).</w:t>
      </w:r>
    </w:p>
    <w:bookmarkStart w:id="0" w:name="_Hlk514689206"/>
    <w:p w:rsidR="005E0506" w:rsidRPr="00B9400F" w:rsidRDefault="005E0506" w:rsidP="005E05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http://www.nevo.co.il/law_word/law14/law-2718.pdf</w:instrText>
      </w:r>
      <w:r>
        <w:rPr>
          <w:rFonts w:cs="FrankRuehl"/>
          <w:rtl/>
        </w:rPr>
        <w:instrText xml:space="preserve">" </w:instrText>
      </w:r>
      <w:r w:rsidR="005B3443" w:rsidRPr="005E0506">
        <w:rPr>
          <w:rFonts w:cs="FrankRuehl"/>
        </w:rPr>
      </w:r>
      <w:r>
        <w:rPr>
          <w:rFonts w:cs="FrankRuehl"/>
          <w:rtl/>
        </w:rPr>
        <w:fldChar w:fldCharType="separate"/>
      </w:r>
      <w:r w:rsidR="00E71745" w:rsidRPr="005E0506">
        <w:rPr>
          <w:rStyle w:val="Hyperlink"/>
          <w:rFonts w:cs="FrankRuehl" w:hint="cs"/>
          <w:rtl/>
        </w:rPr>
        <w:t>ס"ח תשע"ח מס' 2718</w:t>
      </w:r>
      <w:r>
        <w:rPr>
          <w:rFonts w:cs="FrankRuehl"/>
          <w:rtl/>
        </w:rPr>
        <w:fldChar w:fldCharType="end"/>
      </w:r>
      <w:r w:rsidR="00E71745">
        <w:rPr>
          <w:rFonts w:cs="FrankRuehl" w:hint="cs"/>
          <w:rtl/>
        </w:rPr>
        <w:t xml:space="preserve"> מיום 21.5.2018 עמ' 664 (</w:t>
      </w:r>
      <w:hyperlink r:id="rId3" w:history="1">
        <w:r w:rsidR="00E71745" w:rsidRPr="004E5146">
          <w:rPr>
            <w:rStyle w:val="Hyperlink"/>
            <w:rFonts w:cs="FrankRuehl" w:hint="cs"/>
            <w:rtl/>
          </w:rPr>
          <w:t>ה"ח הממשלה תשע"ח מס' 1179</w:t>
        </w:r>
      </w:hyperlink>
      <w:r w:rsidR="00E71745">
        <w:rPr>
          <w:rFonts w:cs="FrankRuehl" w:hint="cs"/>
          <w:rtl/>
        </w:rPr>
        <w:t xml:space="preserve"> עמ' 174) </w:t>
      </w:r>
      <w:r w:rsidR="00E71745">
        <w:rPr>
          <w:rFonts w:cs="FrankRuehl"/>
          <w:rtl/>
        </w:rPr>
        <w:t>–</w:t>
      </w:r>
      <w:r w:rsidR="00E71745">
        <w:rPr>
          <w:rFonts w:cs="FrankRuehl" w:hint="cs"/>
          <w:rtl/>
        </w:rPr>
        <w:t xml:space="preserve"> תיקון מס' 1 בסעיף 5 לחוק אמנות הבנקים הבין-לאומיים לפיתוח (תיקוני חקיקה), תשע"ח-2018.</w:t>
      </w:r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5CEB" w:rsidRDefault="00FA5C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אמנת החברה הבין-אמריקנית להשקעות, תשמ"ו–1986</w:t>
    </w:r>
  </w:p>
  <w:p w:rsidR="00FA5CEB" w:rsidRDefault="00FA5C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A5CEB" w:rsidRDefault="00FA5C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5CEB" w:rsidRDefault="00FA5CEB" w:rsidP="00B940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אמנת החברה הבין-אמריקנית להשקעות, תשמ"ו</w:t>
    </w:r>
    <w:r w:rsidR="00B9400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FA5CEB" w:rsidRDefault="00FA5C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A5CEB" w:rsidRDefault="00FA5C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9FC"/>
    <w:rsid w:val="0023168F"/>
    <w:rsid w:val="002964A6"/>
    <w:rsid w:val="004446EB"/>
    <w:rsid w:val="005B3443"/>
    <w:rsid w:val="005E0506"/>
    <w:rsid w:val="007879FC"/>
    <w:rsid w:val="00AE6184"/>
    <w:rsid w:val="00B9400F"/>
    <w:rsid w:val="00C81C57"/>
    <w:rsid w:val="00D634B0"/>
    <w:rsid w:val="00D73D16"/>
    <w:rsid w:val="00E71745"/>
    <w:rsid w:val="00F7047F"/>
    <w:rsid w:val="00F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6FBD98B-EF98-481B-800C-7062C97C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B9400F"/>
    <w:rPr>
      <w:sz w:val="20"/>
      <w:szCs w:val="20"/>
    </w:rPr>
  </w:style>
  <w:style w:type="character" w:styleId="a6">
    <w:name w:val="footnote reference"/>
    <w:semiHidden/>
    <w:rsid w:val="00B940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117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718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5/memshala-1179.pdf" TargetMode="External"/><Relationship Id="rId2" Type="http://schemas.openxmlformats.org/officeDocument/2006/relationships/hyperlink" Target="http://www.nevo.co.il/Law_word/law17/PROP-1792.pdf" TargetMode="External"/><Relationship Id="rId1" Type="http://schemas.openxmlformats.org/officeDocument/2006/relationships/hyperlink" Target="http://www.nevo.co.il/Law_word/law14/LAW-11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</vt:lpstr>
    </vt:vector>
  </TitlesOfParts>
  <Company/>
  <LinksUpToDate>false</LinksUpToDate>
  <CharactersWithSpaces>1588</CharactersWithSpaces>
  <SharedDoc>false</SharedDoc>
  <HLinks>
    <vt:vector size="60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1572975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http://www.nevo.co.il/Law_word/law15/memshala-1179.pdf</vt:lpwstr>
      </vt:variant>
      <vt:variant>
        <vt:lpwstr/>
      </vt:variant>
      <vt:variant>
        <vt:i4>8126470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http://www.nevo.co.il/Law_word/law14/law-2718.pdf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1572975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http://www.nevo.co.il/Law_word/law15/memshala-1179.pdf</vt:lpwstr>
      </vt:variant>
      <vt:variant>
        <vt:lpwstr/>
      </vt:variant>
      <vt:variant>
        <vt:i4>8126470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http://www.nevo.co.il/law_word/law14/law-2718.pdf</vt:lpwstr>
      </vt:variant>
      <vt:variant>
        <vt:lpwstr/>
      </vt:variant>
      <vt:variant>
        <vt:i4>786549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http://www.nevo.co.il/Law_word/law17/PROP-1792.pdf</vt:lpwstr>
      </vt:variant>
      <vt:variant>
        <vt:lpwstr/>
      </vt:variant>
      <vt:variant>
        <vt:i4>7798798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http://www.nevo.co.il/Law_word/law14/LAW-1196.pdf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0021</vt:lpwstr>
  </property>
  <property fmtid="{D5CDD505-2E9C-101B-9397-08002B2CF9AE}" pid="3" name="CHNAME">
    <vt:lpwstr>אמנות</vt:lpwstr>
  </property>
  <property fmtid="{D5CDD505-2E9C-101B-9397-08002B2CF9AE}" pid="4" name="LAWNAME">
    <vt:lpwstr>חוק אמנת החברה הבין-אמריקנית להשקעות, תשמ"ו-1986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NOSE11">
    <vt:lpwstr>משפט בינ"ל פומבי</vt:lpwstr>
  </property>
  <property fmtid="{D5CDD505-2E9C-101B-9397-08002B2CF9AE}" pid="8" name="NOSE21">
    <vt:lpwstr>אמנות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השקעות 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תאגידים וניירות ערך</vt:lpwstr>
  </property>
  <property fmtid="{D5CDD505-2E9C-101B-9397-08002B2CF9AE}" pid="17" name="NOSE33">
    <vt:lpwstr>חברות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http://www.nevo.co.il/law_word/law14/law-2718.pdf;רשומות - ספר חוקים#ס"ח תשע"ח מס' 2718 #מיום 21.5.2018 עמ' 664  – תיקון מס' 1 בסעיף 5 לחוק אמנות הבנקים הבין-לאומיים לפיתוח (תיקוני חקיקה), תשע"ח-2018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