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09F3" w:rsidRDefault="000909F3">
      <w:pPr>
        <w:pStyle w:val="big-header"/>
        <w:ind w:left="0" w:right="1134"/>
        <w:rPr>
          <w:rFonts w:cs="FrankRuehl" w:hint="cs"/>
          <w:sz w:val="32"/>
          <w:rtl/>
        </w:rPr>
      </w:pPr>
      <w:r>
        <w:rPr>
          <w:rFonts w:cs="FrankRuehl"/>
          <w:sz w:val="32"/>
          <w:rtl/>
        </w:rPr>
        <w:t>חוק הגז (בטיחות ורישוי), תשמ"ט-1989</w:t>
      </w:r>
    </w:p>
    <w:p w:rsidR="008957AB" w:rsidRDefault="008957AB" w:rsidP="008957AB">
      <w:pPr>
        <w:spacing w:line="320" w:lineRule="auto"/>
        <w:jc w:val="left"/>
        <w:rPr>
          <w:rFonts w:hint="cs"/>
          <w:rtl/>
        </w:rPr>
      </w:pPr>
    </w:p>
    <w:p w:rsidR="006501E7" w:rsidRDefault="006501E7" w:rsidP="008957AB">
      <w:pPr>
        <w:spacing w:line="320" w:lineRule="auto"/>
        <w:jc w:val="left"/>
        <w:rPr>
          <w:rFonts w:hint="cs"/>
          <w:rtl/>
        </w:rPr>
      </w:pPr>
    </w:p>
    <w:p w:rsidR="008957AB" w:rsidRPr="008957AB" w:rsidRDefault="008957AB" w:rsidP="008957AB">
      <w:pPr>
        <w:spacing w:line="320" w:lineRule="auto"/>
        <w:jc w:val="left"/>
        <w:rPr>
          <w:rFonts w:cs="Miriam"/>
          <w:szCs w:val="22"/>
          <w:rtl/>
        </w:rPr>
      </w:pPr>
      <w:r w:rsidRPr="008957AB">
        <w:rPr>
          <w:rFonts w:cs="Miriam"/>
          <w:szCs w:val="22"/>
          <w:rtl/>
        </w:rPr>
        <w:t>רשויות ומשפט מנהלי</w:t>
      </w:r>
      <w:r w:rsidRPr="008957AB">
        <w:rPr>
          <w:rFonts w:cs="FrankRuehl"/>
          <w:szCs w:val="26"/>
          <w:rtl/>
        </w:rPr>
        <w:t xml:space="preserve"> – תשתיות – גז</w:t>
      </w:r>
    </w:p>
    <w:p w:rsidR="000909F3" w:rsidRDefault="000909F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p>
        </w:tc>
        <w:tc>
          <w:tcPr>
            <w:tcW w:w="5669" w:type="dxa"/>
          </w:tcPr>
          <w:p w:rsidR="002917B2" w:rsidRPr="002917B2" w:rsidRDefault="002917B2" w:rsidP="002917B2">
            <w:pPr>
              <w:spacing w:line="240" w:lineRule="auto"/>
              <w:jc w:val="left"/>
              <w:rPr>
                <w:rFonts w:cs="Frankruhel"/>
                <w:sz w:val="24"/>
                <w:rtl/>
              </w:rPr>
            </w:pPr>
            <w:r>
              <w:rPr>
                <w:sz w:val="24"/>
                <w:rtl/>
              </w:rPr>
              <w:t>פרק א': פרשנות</w:t>
            </w:r>
          </w:p>
        </w:tc>
        <w:tc>
          <w:tcPr>
            <w:tcW w:w="567" w:type="dxa"/>
          </w:tcPr>
          <w:p w:rsidR="002917B2" w:rsidRPr="002917B2" w:rsidRDefault="002917B2" w:rsidP="002917B2">
            <w:pPr>
              <w:spacing w:line="240" w:lineRule="auto"/>
              <w:jc w:val="left"/>
              <w:rPr>
                <w:rStyle w:val="Hyperlink"/>
                <w:rtl/>
              </w:rPr>
            </w:pPr>
            <w:hyperlink w:anchor="med0" w:tooltip="פרק א: פרשנות"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sidR="00E54D12">
              <w:rPr>
                <w:noProof/>
                <w:sz w:val="24"/>
                <w:rtl/>
              </w:rPr>
              <w:t>3</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1 </w:t>
            </w:r>
          </w:p>
        </w:tc>
        <w:tc>
          <w:tcPr>
            <w:tcW w:w="5669" w:type="dxa"/>
          </w:tcPr>
          <w:p w:rsidR="002917B2" w:rsidRPr="002917B2" w:rsidRDefault="002917B2" w:rsidP="002917B2">
            <w:pPr>
              <w:spacing w:line="240" w:lineRule="auto"/>
              <w:jc w:val="left"/>
              <w:rPr>
                <w:rFonts w:cs="Frankruhel"/>
                <w:sz w:val="24"/>
                <w:rtl/>
              </w:rPr>
            </w:pPr>
            <w:r>
              <w:rPr>
                <w:sz w:val="24"/>
                <w:rtl/>
              </w:rPr>
              <w:t>הגדרות</w:t>
            </w:r>
          </w:p>
        </w:tc>
        <w:tc>
          <w:tcPr>
            <w:tcW w:w="567" w:type="dxa"/>
          </w:tcPr>
          <w:p w:rsidR="002917B2" w:rsidRPr="002917B2" w:rsidRDefault="002917B2" w:rsidP="002917B2">
            <w:pPr>
              <w:spacing w:line="240" w:lineRule="auto"/>
              <w:jc w:val="left"/>
              <w:rPr>
                <w:rStyle w:val="Hyperlink"/>
                <w:rtl/>
              </w:rPr>
            </w:pPr>
            <w:hyperlink w:anchor="Seif21" w:tooltip="הגדרות"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sidR="00E54D12">
              <w:rPr>
                <w:noProof/>
                <w:sz w:val="24"/>
                <w:rtl/>
              </w:rPr>
              <w:t>3</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p>
        </w:tc>
        <w:tc>
          <w:tcPr>
            <w:tcW w:w="5669" w:type="dxa"/>
          </w:tcPr>
          <w:p w:rsidR="002917B2" w:rsidRPr="002917B2" w:rsidRDefault="002917B2" w:rsidP="002917B2">
            <w:pPr>
              <w:spacing w:line="240" w:lineRule="auto"/>
              <w:jc w:val="left"/>
              <w:rPr>
                <w:rFonts w:cs="Frankruhel"/>
                <w:sz w:val="24"/>
                <w:rtl/>
              </w:rPr>
            </w:pPr>
            <w:r>
              <w:rPr>
                <w:sz w:val="24"/>
                <w:rtl/>
              </w:rPr>
              <w:t>פרק ב': בטיחות הטיפול בגז ובמיתקני גז</w:t>
            </w:r>
          </w:p>
        </w:tc>
        <w:tc>
          <w:tcPr>
            <w:tcW w:w="567" w:type="dxa"/>
          </w:tcPr>
          <w:p w:rsidR="002917B2" w:rsidRPr="002917B2" w:rsidRDefault="002917B2" w:rsidP="002917B2">
            <w:pPr>
              <w:spacing w:line="240" w:lineRule="auto"/>
              <w:jc w:val="left"/>
              <w:rPr>
                <w:rStyle w:val="Hyperlink"/>
                <w:rtl/>
              </w:rPr>
            </w:pPr>
            <w:hyperlink w:anchor="med1" w:tooltip="פרק ב: בטיחות הטיפול בגז ובמיתקני גז"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sidR="00E54D12">
              <w:rPr>
                <w:noProof/>
                <w:sz w:val="24"/>
                <w:rtl/>
              </w:rPr>
              <w:t>3</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2 </w:t>
            </w:r>
          </w:p>
        </w:tc>
        <w:tc>
          <w:tcPr>
            <w:tcW w:w="5669" w:type="dxa"/>
          </w:tcPr>
          <w:p w:rsidR="002917B2" w:rsidRPr="002917B2" w:rsidRDefault="002917B2" w:rsidP="002917B2">
            <w:pPr>
              <w:spacing w:line="240" w:lineRule="auto"/>
              <w:jc w:val="left"/>
              <w:rPr>
                <w:rFonts w:cs="Frankruhel"/>
                <w:sz w:val="24"/>
                <w:rtl/>
              </w:rPr>
            </w:pPr>
            <w:r>
              <w:rPr>
                <w:sz w:val="24"/>
                <w:rtl/>
              </w:rPr>
              <w:t>צו בטיחות</w:t>
            </w:r>
          </w:p>
        </w:tc>
        <w:tc>
          <w:tcPr>
            <w:tcW w:w="567" w:type="dxa"/>
          </w:tcPr>
          <w:p w:rsidR="002917B2" w:rsidRPr="002917B2" w:rsidRDefault="002917B2" w:rsidP="002917B2">
            <w:pPr>
              <w:spacing w:line="240" w:lineRule="auto"/>
              <w:jc w:val="left"/>
              <w:rPr>
                <w:rStyle w:val="Hyperlink"/>
                <w:rtl/>
              </w:rPr>
            </w:pPr>
            <w:hyperlink w:anchor="Seif22" w:tooltip="צו בטיחות"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sidR="00E54D12">
              <w:rPr>
                <w:noProof/>
                <w:sz w:val="24"/>
                <w:rtl/>
              </w:rPr>
              <w:t>3</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4 </w:t>
            </w:r>
          </w:p>
        </w:tc>
        <w:tc>
          <w:tcPr>
            <w:tcW w:w="5669" w:type="dxa"/>
          </w:tcPr>
          <w:p w:rsidR="002917B2" w:rsidRPr="002917B2" w:rsidRDefault="002917B2" w:rsidP="002917B2">
            <w:pPr>
              <w:spacing w:line="240" w:lineRule="auto"/>
              <w:jc w:val="left"/>
              <w:rPr>
                <w:rFonts w:cs="Frankruhel"/>
                <w:sz w:val="24"/>
                <w:rtl/>
              </w:rPr>
            </w:pPr>
            <w:r>
              <w:rPr>
                <w:sz w:val="24"/>
                <w:rtl/>
              </w:rPr>
              <w:t>התקנת מיתקן גז</w:t>
            </w:r>
          </w:p>
        </w:tc>
        <w:tc>
          <w:tcPr>
            <w:tcW w:w="567" w:type="dxa"/>
          </w:tcPr>
          <w:p w:rsidR="002917B2" w:rsidRPr="002917B2" w:rsidRDefault="002917B2" w:rsidP="002917B2">
            <w:pPr>
              <w:spacing w:line="240" w:lineRule="auto"/>
              <w:jc w:val="left"/>
              <w:rPr>
                <w:rStyle w:val="Hyperlink"/>
                <w:rtl/>
              </w:rPr>
            </w:pPr>
            <w:hyperlink w:anchor="Seif24" w:tooltip="התקנת מיתקן גז"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sidR="00E54D12">
              <w:rPr>
                <w:noProof/>
                <w:sz w:val="24"/>
                <w:rtl/>
              </w:rPr>
              <w:t>4</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5 </w:t>
            </w:r>
          </w:p>
        </w:tc>
        <w:tc>
          <w:tcPr>
            <w:tcW w:w="5669" w:type="dxa"/>
          </w:tcPr>
          <w:p w:rsidR="002917B2" w:rsidRPr="002917B2" w:rsidRDefault="002917B2" w:rsidP="002917B2">
            <w:pPr>
              <w:spacing w:line="240" w:lineRule="auto"/>
              <w:jc w:val="left"/>
              <w:rPr>
                <w:rFonts w:cs="Frankruhel"/>
                <w:sz w:val="24"/>
                <w:rtl/>
              </w:rPr>
            </w:pPr>
            <w:r>
              <w:rPr>
                <w:sz w:val="24"/>
                <w:rtl/>
              </w:rPr>
              <w:t>הפסקת פעולה של מיתקן גז</w:t>
            </w:r>
          </w:p>
        </w:tc>
        <w:tc>
          <w:tcPr>
            <w:tcW w:w="567" w:type="dxa"/>
          </w:tcPr>
          <w:p w:rsidR="002917B2" w:rsidRPr="002917B2" w:rsidRDefault="002917B2" w:rsidP="002917B2">
            <w:pPr>
              <w:spacing w:line="240" w:lineRule="auto"/>
              <w:jc w:val="left"/>
              <w:rPr>
                <w:rStyle w:val="Hyperlink"/>
                <w:rtl/>
              </w:rPr>
            </w:pPr>
            <w:hyperlink w:anchor="Seif25" w:tooltip="הפסקת פעולה של מיתקן גז"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sidR="00E54D12">
              <w:rPr>
                <w:noProof/>
                <w:sz w:val="24"/>
                <w:rtl/>
              </w:rPr>
              <w:t>4</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7 </w:t>
            </w:r>
          </w:p>
        </w:tc>
        <w:tc>
          <w:tcPr>
            <w:tcW w:w="5669" w:type="dxa"/>
          </w:tcPr>
          <w:p w:rsidR="002917B2" w:rsidRPr="002917B2" w:rsidRDefault="002917B2" w:rsidP="002917B2">
            <w:pPr>
              <w:spacing w:line="240" w:lineRule="auto"/>
              <w:jc w:val="left"/>
              <w:rPr>
                <w:rFonts w:cs="Frankruhel"/>
                <w:sz w:val="24"/>
                <w:rtl/>
              </w:rPr>
            </w:pPr>
            <w:r>
              <w:rPr>
                <w:sz w:val="24"/>
                <w:rtl/>
              </w:rPr>
              <w:t>אחזקה תקינה של מיתקן גז</w:t>
            </w:r>
          </w:p>
        </w:tc>
        <w:tc>
          <w:tcPr>
            <w:tcW w:w="567" w:type="dxa"/>
          </w:tcPr>
          <w:p w:rsidR="002917B2" w:rsidRPr="002917B2" w:rsidRDefault="002917B2" w:rsidP="002917B2">
            <w:pPr>
              <w:spacing w:line="240" w:lineRule="auto"/>
              <w:jc w:val="left"/>
              <w:rPr>
                <w:rStyle w:val="Hyperlink"/>
                <w:rtl/>
              </w:rPr>
            </w:pPr>
            <w:hyperlink w:anchor="Seif27" w:tooltip="אחזקה תקינה של מיתקן גז"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sidR="00E54D12">
              <w:rPr>
                <w:noProof/>
                <w:sz w:val="24"/>
                <w:rtl/>
              </w:rPr>
              <w:t>4</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 </w:t>
            </w:r>
          </w:p>
        </w:tc>
        <w:tc>
          <w:tcPr>
            <w:tcW w:w="5669" w:type="dxa"/>
          </w:tcPr>
          <w:p w:rsidR="002917B2" w:rsidRPr="002917B2" w:rsidRDefault="002917B2" w:rsidP="002917B2">
            <w:pPr>
              <w:spacing w:line="240" w:lineRule="auto"/>
              <w:jc w:val="left"/>
              <w:rPr>
                <w:rFonts w:cs="Frankruhel"/>
                <w:sz w:val="24"/>
                <w:rtl/>
              </w:rPr>
            </w:pPr>
            <w:r>
              <w:rPr>
                <w:sz w:val="24"/>
                <w:rtl/>
              </w:rPr>
              <w:t>תכנית בטיחות</w:t>
            </w:r>
          </w:p>
        </w:tc>
        <w:tc>
          <w:tcPr>
            <w:tcW w:w="567" w:type="dxa"/>
          </w:tcPr>
          <w:p w:rsidR="002917B2" w:rsidRPr="002917B2" w:rsidRDefault="002917B2" w:rsidP="002917B2">
            <w:pPr>
              <w:spacing w:line="240" w:lineRule="auto"/>
              <w:jc w:val="left"/>
              <w:rPr>
                <w:rStyle w:val="Hyperlink"/>
                <w:rtl/>
              </w:rPr>
            </w:pPr>
            <w:hyperlink w:anchor="Seif28" w:tooltip="תכנית בטיחות"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sidR="00E54D12">
              <w:rPr>
                <w:noProof/>
                <w:sz w:val="24"/>
                <w:rtl/>
              </w:rPr>
              <w:t>4</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p>
        </w:tc>
        <w:tc>
          <w:tcPr>
            <w:tcW w:w="5669" w:type="dxa"/>
          </w:tcPr>
          <w:p w:rsidR="002917B2" w:rsidRPr="002917B2" w:rsidRDefault="002917B2" w:rsidP="002917B2">
            <w:pPr>
              <w:spacing w:line="240" w:lineRule="auto"/>
              <w:jc w:val="left"/>
              <w:rPr>
                <w:rFonts w:cs="Frankruhel"/>
                <w:sz w:val="24"/>
                <w:rtl/>
              </w:rPr>
            </w:pPr>
            <w:r>
              <w:rPr>
                <w:sz w:val="24"/>
                <w:rtl/>
              </w:rPr>
              <w:t>פרק ב'1: מיתקני גז טבעי לצריכה</w:t>
            </w:r>
          </w:p>
        </w:tc>
        <w:tc>
          <w:tcPr>
            <w:tcW w:w="567" w:type="dxa"/>
          </w:tcPr>
          <w:p w:rsidR="002917B2" w:rsidRPr="002917B2" w:rsidRDefault="002917B2" w:rsidP="002917B2">
            <w:pPr>
              <w:spacing w:line="240" w:lineRule="auto"/>
              <w:jc w:val="left"/>
              <w:rPr>
                <w:rStyle w:val="Hyperlink"/>
                <w:rtl/>
              </w:rPr>
            </w:pPr>
            <w:hyperlink w:anchor="med2" w:tooltip="פרק ב1: מיתקני גז טבעי לצריכ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sidR="00E54D12">
              <w:rPr>
                <w:noProof/>
                <w:sz w:val="24"/>
                <w:rtl/>
              </w:rPr>
              <w:t>4</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8ב </w:t>
            </w:r>
          </w:p>
        </w:tc>
        <w:tc>
          <w:tcPr>
            <w:tcW w:w="5669" w:type="dxa"/>
          </w:tcPr>
          <w:p w:rsidR="002917B2" w:rsidRPr="002917B2" w:rsidRDefault="002917B2" w:rsidP="002917B2">
            <w:pPr>
              <w:spacing w:line="240" w:lineRule="auto"/>
              <w:jc w:val="left"/>
              <w:rPr>
                <w:rFonts w:cs="Frankruhel"/>
                <w:sz w:val="24"/>
                <w:rtl/>
              </w:rPr>
            </w:pPr>
            <w:r>
              <w:rPr>
                <w:sz w:val="24"/>
                <w:rtl/>
              </w:rPr>
              <w:t>הגדרות ופרשנות   פרק ב'1</w:t>
            </w:r>
          </w:p>
        </w:tc>
        <w:tc>
          <w:tcPr>
            <w:tcW w:w="567" w:type="dxa"/>
          </w:tcPr>
          <w:p w:rsidR="002917B2" w:rsidRPr="002917B2" w:rsidRDefault="002917B2" w:rsidP="002917B2">
            <w:pPr>
              <w:spacing w:line="240" w:lineRule="auto"/>
              <w:jc w:val="left"/>
              <w:rPr>
                <w:rStyle w:val="Hyperlink"/>
                <w:rtl/>
              </w:rPr>
            </w:pPr>
            <w:hyperlink w:anchor="Seif35" w:tooltip="הגדרות ופרשנות   פרק ב1"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sidR="00E54D12">
              <w:rPr>
                <w:noProof/>
                <w:sz w:val="24"/>
                <w:rtl/>
              </w:rPr>
              <w:t>4</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8ג </w:t>
            </w:r>
          </w:p>
        </w:tc>
        <w:tc>
          <w:tcPr>
            <w:tcW w:w="5669" w:type="dxa"/>
          </w:tcPr>
          <w:p w:rsidR="002917B2" w:rsidRPr="002917B2" w:rsidRDefault="002917B2" w:rsidP="002917B2">
            <w:pPr>
              <w:spacing w:line="240" w:lineRule="auto"/>
              <w:jc w:val="left"/>
              <w:rPr>
                <w:rFonts w:cs="Frankruhel"/>
                <w:sz w:val="24"/>
                <w:rtl/>
              </w:rPr>
            </w:pPr>
            <w:r>
              <w:rPr>
                <w:sz w:val="24"/>
                <w:rtl/>
              </w:rPr>
              <w:t>התקנה ושימוש במיתקן גז טבעי לצריכה</w:t>
            </w:r>
          </w:p>
        </w:tc>
        <w:tc>
          <w:tcPr>
            <w:tcW w:w="567" w:type="dxa"/>
          </w:tcPr>
          <w:p w:rsidR="002917B2" w:rsidRPr="002917B2" w:rsidRDefault="002917B2" w:rsidP="002917B2">
            <w:pPr>
              <w:spacing w:line="240" w:lineRule="auto"/>
              <w:jc w:val="left"/>
              <w:rPr>
                <w:rStyle w:val="Hyperlink"/>
                <w:rtl/>
              </w:rPr>
            </w:pPr>
            <w:hyperlink w:anchor="Seif36" w:tooltip="התקנה ושימוש במיתקן גז טבעי לצריכ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8ד </w:t>
            </w:r>
          </w:p>
        </w:tc>
        <w:tc>
          <w:tcPr>
            <w:tcW w:w="5669" w:type="dxa"/>
          </w:tcPr>
          <w:p w:rsidR="002917B2" w:rsidRPr="002917B2" w:rsidRDefault="002917B2" w:rsidP="002917B2">
            <w:pPr>
              <w:spacing w:line="240" w:lineRule="auto"/>
              <w:jc w:val="left"/>
              <w:rPr>
                <w:rFonts w:cs="Frankruhel"/>
                <w:sz w:val="24"/>
                <w:rtl/>
              </w:rPr>
            </w:pPr>
            <w:r>
              <w:rPr>
                <w:sz w:val="24"/>
                <w:rtl/>
              </w:rPr>
              <w:t>אישור תקינות למיתקן גז טבעי לצריכה</w:t>
            </w:r>
          </w:p>
        </w:tc>
        <w:tc>
          <w:tcPr>
            <w:tcW w:w="567" w:type="dxa"/>
          </w:tcPr>
          <w:p w:rsidR="002917B2" w:rsidRPr="002917B2" w:rsidRDefault="002917B2" w:rsidP="002917B2">
            <w:pPr>
              <w:spacing w:line="240" w:lineRule="auto"/>
              <w:jc w:val="left"/>
              <w:rPr>
                <w:rStyle w:val="Hyperlink"/>
                <w:rtl/>
              </w:rPr>
            </w:pPr>
            <w:hyperlink w:anchor="Seif37" w:tooltip="אישור תקינות למיתקן גז טבעי לצריכ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8ה </w:t>
            </w:r>
          </w:p>
        </w:tc>
        <w:tc>
          <w:tcPr>
            <w:tcW w:w="5669" w:type="dxa"/>
          </w:tcPr>
          <w:p w:rsidR="002917B2" w:rsidRPr="002917B2" w:rsidRDefault="002917B2" w:rsidP="002917B2">
            <w:pPr>
              <w:spacing w:line="240" w:lineRule="auto"/>
              <w:jc w:val="left"/>
              <w:rPr>
                <w:rFonts w:cs="Frankruhel"/>
                <w:sz w:val="24"/>
                <w:rtl/>
              </w:rPr>
            </w:pPr>
            <w:r>
              <w:rPr>
                <w:sz w:val="24"/>
                <w:rtl/>
              </w:rPr>
              <w:t>התליית אישור תקינות, ביטולו או סירוב לחדשו</w:t>
            </w:r>
          </w:p>
        </w:tc>
        <w:tc>
          <w:tcPr>
            <w:tcW w:w="567" w:type="dxa"/>
          </w:tcPr>
          <w:p w:rsidR="002917B2" w:rsidRPr="002917B2" w:rsidRDefault="002917B2" w:rsidP="002917B2">
            <w:pPr>
              <w:spacing w:line="240" w:lineRule="auto"/>
              <w:jc w:val="left"/>
              <w:rPr>
                <w:rStyle w:val="Hyperlink"/>
                <w:rtl/>
              </w:rPr>
            </w:pPr>
            <w:hyperlink w:anchor="Seif38" w:tooltip="התליית אישור תקינות, ביטולו או סירוב לחדשו"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8ו </w:t>
            </w:r>
          </w:p>
        </w:tc>
        <w:tc>
          <w:tcPr>
            <w:tcW w:w="5669" w:type="dxa"/>
          </w:tcPr>
          <w:p w:rsidR="002917B2" w:rsidRPr="002917B2" w:rsidRDefault="002917B2" w:rsidP="002917B2">
            <w:pPr>
              <w:spacing w:line="240" w:lineRule="auto"/>
              <w:jc w:val="left"/>
              <w:rPr>
                <w:rFonts w:cs="Frankruhel"/>
                <w:sz w:val="24"/>
                <w:rtl/>
              </w:rPr>
            </w:pPr>
            <w:r>
              <w:rPr>
                <w:sz w:val="24"/>
                <w:rtl/>
              </w:rPr>
              <w:t>אישור תקינות זמני</w:t>
            </w:r>
          </w:p>
        </w:tc>
        <w:tc>
          <w:tcPr>
            <w:tcW w:w="567" w:type="dxa"/>
          </w:tcPr>
          <w:p w:rsidR="002917B2" w:rsidRPr="002917B2" w:rsidRDefault="002917B2" w:rsidP="002917B2">
            <w:pPr>
              <w:spacing w:line="240" w:lineRule="auto"/>
              <w:jc w:val="left"/>
              <w:rPr>
                <w:rStyle w:val="Hyperlink"/>
                <w:rtl/>
              </w:rPr>
            </w:pPr>
            <w:hyperlink w:anchor="Seif39" w:tooltip="אישור תקינות זמני"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8ז </w:t>
            </w:r>
          </w:p>
        </w:tc>
        <w:tc>
          <w:tcPr>
            <w:tcW w:w="5669" w:type="dxa"/>
          </w:tcPr>
          <w:p w:rsidR="002917B2" w:rsidRPr="002917B2" w:rsidRDefault="002917B2" w:rsidP="002917B2">
            <w:pPr>
              <w:spacing w:line="240" w:lineRule="auto"/>
              <w:jc w:val="left"/>
              <w:rPr>
                <w:rFonts w:cs="Frankruhel"/>
                <w:sz w:val="24"/>
                <w:rtl/>
              </w:rPr>
            </w:pPr>
            <w:r>
              <w:rPr>
                <w:sz w:val="24"/>
                <w:rtl/>
              </w:rPr>
              <w:t>אחזקה תקינה ובטוחה של מיתקן גז טבעי לצריכה</w:t>
            </w:r>
          </w:p>
        </w:tc>
        <w:tc>
          <w:tcPr>
            <w:tcW w:w="567" w:type="dxa"/>
          </w:tcPr>
          <w:p w:rsidR="002917B2" w:rsidRPr="002917B2" w:rsidRDefault="002917B2" w:rsidP="002917B2">
            <w:pPr>
              <w:spacing w:line="240" w:lineRule="auto"/>
              <w:jc w:val="left"/>
              <w:rPr>
                <w:rStyle w:val="Hyperlink"/>
                <w:rtl/>
              </w:rPr>
            </w:pPr>
            <w:hyperlink w:anchor="Seif40" w:tooltip="אחזקה תקינה ובטוחה של מיתקן גז טבעי לצריכ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8ח </w:t>
            </w:r>
          </w:p>
        </w:tc>
        <w:tc>
          <w:tcPr>
            <w:tcW w:w="5669" w:type="dxa"/>
          </w:tcPr>
          <w:p w:rsidR="002917B2" w:rsidRPr="002917B2" w:rsidRDefault="002917B2" w:rsidP="002917B2">
            <w:pPr>
              <w:spacing w:line="240" w:lineRule="auto"/>
              <w:jc w:val="left"/>
              <w:rPr>
                <w:rFonts w:cs="Frankruhel"/>
                <w:sz w:val="24"/>
                <w:rtl/>
              </w:rPr>
            </w:pPr>
            <w:r>
              <w:rPr>
                <w:sz w:val="24"/>
                <w:rtl/>
              </w:rPr>
              <w:t>איסור אספקת גז טבעי למיתקן שאין לגביו אישור תקינות</w:t>
            </w:r>
          </w:p>
        </w:tc>
        <w:tc>
          <w:tcPr>
            <w:tcW w:w="567" w:type="dxa"/>
          </w:tcPr>
          <w:p w:rsidR="002917B2" w:rsidRPr="002917B2" w:rsidRDefault="002917B2" w:rsidP="002917B2">
            <w:pPr>
              <w:spacing w:line="240" w:lineRule="auto"/>
              <w:jc w:val="left"/>
              <w:rPr>
                <w:rStyle w:val="Hyperlink"/>
                <w:rtl/>
              </w:rPr>
            </w:pPr>
            <w:hyperlink w:anchor="Seif41" w:tooltip="איסור אספקת גז טבעי למיתקן שאין לגביו אישור תקינות"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8ט </w:t>
            </w:r>
          </w:p>
        </w:tc>
        <w:tc>
          <w:tcPr>
            <w:tcW w:w="5669" w:type="dxa"/>
          </w:tcPr>
          <w:p w:rsidR="002917B2" w:rsidRPr="002917B2" w:rsidRDefault="002917B2" w:rsidP="002917B2">
            <w:pPr>
              <w:spacing w:line="240" w:lineRule="auto"/>
              <w:jc w:val="left"/>
              <w:rPr>
                <w:rFonts w:cs="Frankruhel"/>
                <w:sz w:val="24"/>
                <w:rtl/>
              </w:rPr>
            </w:pPr>
            <w:r>
              <w:rPr>
                <w:sz w:val="24"/>
                <w:rtl/>
              </w:rPr>
              <w:t>הסמכת גופים בודקים</w:t>
            </w:r>
          </w:p>
        </w:tc>
        <w:tc>
          <w:tcPr>
            <w:tcW w:w="567" w:type="dxa"/>
          </w:tcPr>
          <w:p w:rsidR="002917B2" w:rsidRPr="002917B2" w:rsidRDefault="002917B2" w:rsidP="002917B2">
            <w:pPr>
              <w:spacing w:line="240" w:lineRule="auto"/>
              <w:jc w:val="left"/>
              <w:rPr>
                <w:rStyle w:val="Hyperlink"/>
                <w:rtl/>
              </w:rPr>
            </w:pPr>
            <w:hyperlink w:anchor="Seif42" w:tooltip="הסמכת גופים בודקים"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8י </w:t>
            </w:r>
          </w:p>
        </w:tc>
        <w:tc>
          <w:tcPr>
            <w:tcW w:w="5669" w:type="dxa"/>
          </w:tcPr>
          <w:p w:rsidR="002917B2" w:rsidRPr="002917B2" w:rsidRDefault="002917B2" w:rsidP="002917B2">
            <w:pPr>
              <w:spacing w:line="240" w:lineRule="auto"/>
              <w:jc w:val="left"/>
              <w:rPr>
                <w:rFonts w:cs="Frankruhel"/>
                <w:sz w:val="24"/>
                <w:rtl/>
              </w:rPr>
            </w:pPr>
            <w:r>
              <w:rPr>
                <w:sz w:val="24"/>
                <w:rtl/>
              </w:rPr>
              <w:t>סמכות המנהל לעניין מיתקן גז טבעי לצריכה</w:t>
            </w:r>
          </w:p>
        </w:tc>
        <w:tc>
          <w:tcPr>
            <w:tcW w:w="567" w:type="dxa"/>
          </w:tcPr>
          <w:p w:rsidR="002917B2" w:rsidRPr="002917B2" w:rsidRDefault="002917B2" w:rsidP="002917B2">
            <w:pPr>
              <w:spacing w:line="240" w:lineRule="auto"/>
              <w:jc w:val="left"/>
              <w:rPr>
                <w:rStyle w:val="Hyperlink"/>
                <w:rtl/>
              </w:rPr>
            </w:pPr>
            <w:hyperlink w:anchor="Seif43" w:tooltip="סמכות המנהל לעניין מיתקן גז טבעי לצריכ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8יא </w:t>
            </w:r>
          </w:p>
        </w:tc>
        <w:tc>
          <w:tcPr>
            <w:tcW w:w="5669" w:type="dxa"/>
          </w:tcPr>
          <w:p w:rsidR="002917B2" w:rsidRPr="002917B2" w:rsidRDefault="002917B2" w:rsidP="002917B2">
            <w:pPr>
              <w:spacing w:line="240" w:lineRule="auto"/>
              <w:jc w:val="left"/>
              <w:rPr>
                <w:rFonts w:cs="Frankruhel"/>
                <w:sz w:val="24"/>
                <w:rtl/>
              </w:rPr>
            </w:pPr>
            <w:r>
              <w:rPr>
                <w:sz w:val="24"/>
                <w:rtl/>
              </w:rPr>
              <w:t>קביעת הוראות בנושאים שלא נקבעו בתקן</w:t>
            </w:r>
          </w:p>
        </w:tc>
        <w:tc>
          <w:tcPr>
            <w:tcW w:w="567" w:type="dxa"/>
          </w:tcPr>
          <w:p w:rsidR="002917B2" w:rsidRPr="002917B2" w:rsidRDefault="002917B2" w:rsidP="002917B2">
            <w:pPr>
              <w:spacing w:line="240" w:lineRule="auto"/>
              <w:jc w:val="left"/>
              <w:rPr>
                <w:rStyle w:val="Hyperlink"/>
                <w:rtl/>
              </w:rPr>
            </w:pPr>
            <w:hyperlink w:anchor="Seif44" w:tooltip="קביעת הוראות בנושאים שלא נקבעו בתקן"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8יב </w:t>
            </w:r>
          </w:p>
        </w:tc>
        <w:tc>
          <w:tcPr>
            <w:tcW w:w="5669" w:type="dxa"/>
          </w:tcPr>
          <w:p w:rsidR="002917B2" w:rsidRPr="002917B2" w:rsidRDefault="002917B2" w:rsidP="002917B2">
            <w:pPr>
              <w:spacing w:line="240" w:lineRule="auto"/>
              <w:jc w:val="left"/>
              <w:rPr>
                <w:rFonts w:cs="Frankruhel"/>
                <w:sz w:val="24"/>
                <w:rtl/>
              </w:rPr>
            </w:pPr>
            <w:r>
              <w:rPr>
                <w:sz w:val="24"/>
                <w:rtl/>
              </w:rPr>
              <w:t>שינוי התוספת הראשונה א' והתוספת השלישית</w:t>
            </w:r>
          </w:p>
        </w:tc>
        <w:tc>
          <w:tcPr>
            <w:tcW w:w="567" w:type="dxa"/>
          </w:tcPr>
          <w:p w:rsidR="002917B2" w:rsidRPr="002917B2" w:rsidRDefault="002917B2" w:rsidP="002917B2">
            <w:pPr>
              <w:spacing w:line="240" w:lineRule="auto"/>
              <w:jc w:val="left"/>
              <w:rPr>
                <w:rStyle w:val="Hyperlink"/>
                <w:rtl/>
              </w:rPr>
            </w:pPr>
            <w:hyperlink w:anchor="Seif45" w:tooltip="שינוי התוספת הראשונה א והתוספת השלישית"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8יג </w:t>
            </w:r>
          </w:p>
        </w:tc>
        <w:tc>
          <w:tcPr>
            <w:tcW w:w="5669" w:type="dxa"/>
          </w:tcPr>
          <w:p w:rsidR="002917B2" w:rsidRPr="002917B2" w:rsidRDefault="002917B2" w:rsidP="002917B2">
            <w:pPr>
              <w:spacing w:line="240" w:lineRule="auto"/>
              <w:jc w:val="left"/>
              <w:rPr>
                <w:rFonts w:cs="Frankruhel"/>
                <w:sz w:val="24"/>
                <w:rtl/>
              </w:rPr>
            </w:pPr>
            <w:r>
              <w:rPr>
                <w:sz w:val="24"/>
                <w:rtl/>
              </w:rPr>
              <w:t>אי תחולה של הוראות על מיתקני גז טבעי לצריכה</w:t>
            </w:r>
          </w:p>
        </w:tc>
        <w:tc>
          <w:tcPr>
            <w:tcW w:w="567" w:type="dxa"/>
          </w:tcPr>
          <w:p w:rsidR="002917B2" w:rsidRPr="002917B2" w:rsidRDefault="002917B2" w:rsidP="002917B2">
            <w:pPr>
              <w:spacing w:line="240" w:lineRule="auto"/>
              <w:jc w:val="left"/>
              <w:rPr>
                <w:rStyle w:val="Hyperlink"/>
                <w:rtl/>
              </w:rPr>
            </w:pPr>
            <w:hyperlink w:anchor="Seif46" w:tooltip="אי תחולה של הוראות על מיתקני גז טבעי לצריכ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8יד </w:t>
            </w:r>
          </w:p>
        </w:tc>
        <w:tc>
          <w:tcPr>
            <w:tcW w:w="5669" w:type="dxa"/>
          </w:tcPr>
          <w:p w:rsidR="002917B2" w:rsidRPr="002917B2" w:rsidRDefault="002917B2" w:rsidP="002917B2">
            <w:pPr>
              <w:spacing w:line="240" w:lineRule="auto"/>
              <w:jc w:val="left"/>
              <w:rPr>
                <w:rFonts w:cs="Frankruhel"/>
                <w:sz w:val="24"/>
                <w:rtl/>
              </w:rPr>
            </w:pPr>
            <w:r>
              <w:rPr>
                <w:sz w:val="24"/>
                <w:rtl/>
              </w:rPr>
              <w:t>סייג לתחולה    פרק ב'1</w:t>
            </w:r>
          </w:p>
        </w:tc>
        <w:tc>
          <w:tcPr>
            <w:tcW w:w="567" w:type="dxa"/>
          </w:tcPr>
          <w:p w:rsidR="002917B2" w:rsidRPr="002917B2" w:rsidRDefault="002917B2" w:rsidP="002917B2">
            <w:pPr>
              <w:spacing w:line="240" w:lineRule="auto"/>
              <w:jc w:val="left"/>
              <w:rPr>
                <w:rStyle w:val="Hyperlink"/>
                <w:rtl/>
              </w:rPr>
            </w:pPr>
            <w:hyperlink w:anchor="Seif47" w:tooltip="סייג לתחולה    פרק ב1"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8טו </w:t>
            </w:r>
          </w:p>
        </w:tc>
        <w:tc>
          <w:tcPr>
            <w:tcW w:w="5669" w:type="dxa"/>
          </w:tcPr>
          <w:p w:rsidR="002917B2" w:rsidRPr="002917B2" w:rsidRDefault="002917B2" w:rsidP="002917B2">
            <w:pPr>
              <w:spacing w:line="240" w:lineRule="auto"/>
              <w:jc w:val="left"/>
              <w:rPr>
                <w:rFonts w:cs="Frankruhel"/>
                <w:sz w:val="24"/>
                <w:rtl/>
              </w:rPr>
            </w:pPr>
            <w:r>
              <w:rPr>
                <w:sz w:val="24"/>
                <w:rtl/>
              </w:rPr>
              <w:t>הוראות מעבר    פרק ב'1</w:t>
            </w:r>
          </w:p>
        </w:tc>
        <w:tc>
          <w:tcPr>
            <w:tcW w:w="567" w:type="dxa"/>
          </w:tcPr>
          <w:p w:rsidR="002917B2" w:rsidRPr="002917B2" w:rsidRDefault="002917B2" w:rsidP="002917B2">
            <w:pPr>
              <w:spacing w:line="240" w:lineRule="auto"/>
              <w:jc w:val="left"/>
              <w:rPr>
                <w:rStyle w:val="Hyperlink"/>
                <w:rtl/>
              </w:rPr>
            </w:pPr>
            <w:hyperlink w:anchor="Seif48" w:tooltip="הוראות מעבר    פרק ב1"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p>
        </w:tc>
        <w:tc>
          <w:tcPr>
            <w:tcW w:w="5669" w:type="dxa"/>
          </w:tcPr>
          <w:p w:rsidR="002917B2" w:rsidRPr="002917B2" w:rsidRDefault="002917B2" w:rsidP="002917B2">
            <w:pPr>
              <w:spacing w:line="240" w:lineRule="auto"/>
              <w:jc w:val="left"/>
              <w:rPr>
                <w:rFonts w:cs="Frankruhel"/>
                <w:sz w:val="24"/>
                <w:rtl/>
              </w:rPr>
            </w:pPr>
            <w:r>
              <w:rPr>
                <w:sz w:val="24"/>
                <w:rtl/>
              </w:rPr>
              <w:t>פרק ג': רישוי</w:t>
            </w:r>
          </w:p>
        </w:tc>
        <w:tc>
          <w:tcPr>
            <w:tcW w:w="567" w:type="dxa"/>
          </w:tcPr>
          <w:p w:rsidR="002917B2" w:rsidRPr="002917B2" w:rsidRDefault="002917B2" w:rsidP="002917B2">
            <w:pPr>
              <w:spacing w:line="240" w:lineRule="auto"/>
              <w:jc w:val="left"/>
              <w:rPr>
                <w:rStyle w:val="Hyperlink"/>
                <w:rtl/>
              </w:rPr>
            </w:pPr>
            <w:hyperlink w:anchor="med3" w:tooltip="פרק ג: רישוי"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9 </w:t>
            </w:r>
          </w:p>
        </w:tc>
        <w:tc>
          <w:tcPr>
            <w:tcW w:w="5669" w:type="dxa"/>
          </w:tcPr>
          <w:p w:rsidR="002917B2" w:rsidRPr="002917B2" w:rsidRDefault="002917B2" w:rsidP="002917B2">
            <w:pPr>
              <w:spacing w:line="240" w:lineRule="auto"/>
              <w:jc w:val="left"/>
              <w:rPr>
                <w:rFonts w:cs="Frankruhel"/>
                <w:sz w:val="24"/>
                <w:rtl/>
              </w:rPr>
            </w:pPr>
            <w:r>
              <w:rPr>
                <w:sz w:val="24"/>
                <w:rtl/>
              </w:rPr>
              <w:t>איסור עיסוק ללא רשיון</w:t>
            </w:r>
          </w:p>
        </w:tc>
        <w:tc>
          <w:tcPr>
            <w:tcW w:w="567" w:type="dxa"/>
          </w:tcPr>
          <w:p w:rsidR="002917B2" w:rsidRPr="002917B2" w:rsidRDefault="002917B2" w:rsidP="002917B2">
            <w:pPr>
              <w:spacing w:line="240" w:lineRule="auto"/>
              <w:jc w:val="left"/>
              <w:rPr>
                <w:rStyle w:val="Hyperlink"/>
                <w:rtl/>
              </w:rPr>
            </w:pPr>
            <w:hyperlink w:anchor="Seif29" w:tooltip="איסור עיסוק ללא רשיון"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10 </w:t>
            </w:r>
          </w:p>
        </w:tc>
        <w:tc>
          <w:tcPr>
            <w:tcW w:w="5669" w:type="dxa"/>
          </w:tcPr>
          <w:p w:rsidR="002917B2" w:rsidRPr="002917B2" w:rsidRDefault="002917B2" w:rsidP="002917B2">
            <w:pPr>
              <w:spacing w:line="240" w:lineRule="auto"/>
              <w:jc w:val="left"/>
              <w:rPr>
                <w:rFonts w:cs="Frankruhel"/>
                <w:sz w:val="24"/>
                <w:rtl/>
              </w:rPr>
            </w:pPr>
            <w:r>
              <w:rPr>
                <w:sz w:val="24"/>
                <w:rtl/>
              </w:rPr>
              <w:t>בקשה לרשיון ספק גז</w:t>
            </w:r>
          </w:p>
        </w:tc>
        <w:tc>
          <w:tcPr>
            <w:tcW w:w="567" w:type="dxa"/>
          </w:tcPr>
          <w:p w:rsidR="002917B2" w:rsidRPr="002917B2" w:rsidRDefault="002917B2" w:rsidP="002917B2">
            <w:pPr>
              <w:spacing w:line="240" w:lineRule="auto"/>
              <w:jc w:val="left"/>
              <w:rPr>
                <w:rStyle w:val="Hyperlink"/>
                <w:rtl/>
              </w:rPr>
            </w:pPr>
            <w:hyperlink w:anchor="Seif30" w:tooltip="בקשה לרשיון ספק גז"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11 </w:t>
            </w:r>
          </w:p>
        </w:tc>
        <w:tc>
          <w:tcPr>
            <w:tcW w:w="5669" w:type="dxa"/>
          </w:tcPr>
          <w:p w:rsidR="002917B2" w:rsidRPr="002917B2" w:rsidRDefault="002917B2" w:rsidP="002917B2">
            <w:pPr>
              <w:spacing w:line="240" w:lineRule="auto"/>
              <w:jc w:val="left"/>
              <w:rPr>
                <w:rFonts w:cs="Frankruhel"/>
                <w:sz w:val="24"/>
                <w:rtl/>
              </w:rPr>
            </w:pPr>
            <w:r>
              <w:rPr>
                <w:sz w:val="24"/>
                <w:rtl/>
              </w:rPr>
              <w:t>בקשה לרשיון לעיסוק בעבודת גז</w:t>
            </w:r>
          </w:p>
        </w:tc>
        <w:tc>
          <w:tcPr>
            <w:tcW w:w="567" w:type="dxa"/>
          </w:tcPr>
          <w:p w:rsidR="002917B2" w:rsidRPr="002917B2" w:rsidRDefault="002917B2" w:rsidP="002917B2">
            <w:pPr>
              <w:spacing w:line="240" w:lineRule="auto"/>
              <w:jc w:val="left"/>
              <w:rPr>
                <w:rStyle w:val="Hyperlink"/>
                <w:rtl/>
              </w:rPr>
            </w:pPr>
            <w:hyperlink w:anchor="Seif31" w:tooltip="בקשה לרשיון לעיסוק בעבודת גז"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12 </w:t>
            </w:r>
          </w:p>
        </w:tc>
        <w:tc>
          <w:tcPr>
            <w:tcW w:w="5669" w:type="dxa"/>
          </w:tcPr>
          <w:p w:rsidR="002917B2" w:rsidRPr="002917B2" w:rsidRDefault="002917B2" w:rsidP="002917B2">
            <w:pPr>
              <w:spacing w:line="240" w:lineRule="auto"/>
              <w:jc w:val="left"/>
              <w:rPr>
                <w:rFonts w:cs="Frankruhel"/>
                <w:sz w:val="24"/>
                <w:rtl/>
              </w:rPr>
            </w:pPr>
            <w:r>
              <w:rPr>
                <w:sz w:val="24"/>
                <w:rtl/>
              </w:rPr>
              <w:t>תנאים למתן ר</w:t>
            </w:r>
            <w:r w:rsidR="008F5904">
              <w:rPr>
                <w:rFonts w:hint="cs"/>
                <w:sz w:val="24"/>
                <w:rtl/>
              </w:rPr>
              <w:t>י</w:t>
            </w:r>
            <w:r>
              <w:rPr>
                <w:sz w:val="24"/>
                <w:rtl/>
              </w:rPr>
              <w:t>שיון ספק גז</w:t>
            </w:r>
          </w:p>
        </w:tc>
        <w:tc>
          <w:tcPr>
            <w:tcW w:w="567" w:type="dxa"/>
          </w:tcPr>
          <w:p w:rsidR="002917B2" w:rsidRPr="002917B2" w:rsidRDefault="002917B2" w:rsidP="002917B2">
            <w:pPr>
              <w:spacing w:line="240" w:lineRule="auto"/>
              <w:jc w:val="left"/>
              <w:rPr>
                <w:rStyle w:val="Hyperlink"/>
                <w:rtl/>
              </w:rPr>
            </w:pPr>
            <w:hyperlink w:anchor="Seif32" w:tooltip="תנאים למתן רשיון ספק גז"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13 </w:t>
            </w:r>
          </w:p>
        </w:tc>
        <w:tc>
          <w:tcPr>
            <w:tcW w:w="5669" w:type="dxa"/>
          </w:tcPr>
          <w:p w:rsidR="002917B2" w:rsidRPr="002917B2" w:rsidRDefault="002917B2" w:rsidP="002917B2">
            <w:pPr>
              <w:spacing w:line="240" w:lineRule="auto"/>
              <w:jc w:val="left"/>
              <w:rPr>
                <w:rFonts w:cs="Frankruhel"/>
                <w:sz w:val="24"/>
                <w:rtl/>
              </w:rPr>
            </w:pPr>
            <w:r>
              <w:rPr>
                <w:sz w:val="24"/>
                <w:rtl/>
              </w:rPr>
              <w:t>החלטה בבקשה</w:t>
            </w:r>
          </w:p>
        </w:tc>
        <w:tc>
          <w:tcPr>
            <w:tcW w:w="567" w:type="dxa"/>
          </w:tcPr>
          <w:p w:rsidR="002917B2" w:rsidRPr="002917B2" w:rsidRDefault="002917B2" w:rsidP="002917B2">
            <w:pPr>
              <w:spacing w:line="240" w:lineRule="auto"/>
              <w:jc w:val="left"/>
              <w:rPr>
                <w:rStyle w:val="Hyperlink"/>
                <w:rtl/>
              </w:rPr>
            </w:pPr>
            <w:hyperlink w:anchor="Seif33" w:tooltip="החלטה בבקש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14 </w:t>
            </w:r>
          </w:p>
        </w:tc>
        <w:tc>
          <w:tcPr>
            <w:tcW w:w="5669" w:type="dxa"/>
          </w:tcPr>
          <w:p w:rsidR="002917B2" w:rsidRPr="002917B2" w:rsidRDefault="002917B2" w:rsidP="002917B2">
            <w:pPr>
              <w:spacing w:line="240" w:lineRule="auto"/>
              <w:jc w:val="left"/>
              <w:rPr>
                <w:rFonts w:cs="Frankruhel"/>
                <w:sz w:val="24"/>
                <w:rtl/>
              </w:rPr>
            </w:pPr>
            <w:r>
              <w:rPr>
                <w:sz w:val="24"/>
                <w:rtl/>
              </w:rPr>
              <w:t>קיום תנאים בידי בעל רשיון ספק גז</w:t>
            </w:r>
          </w:p>
        </w:tc>
        <w:tc>
          <w:tcPr>
            <w:tcW w:w="567" w:type="dxa"/>
          </w:tcPr>
          <w:p w:rsidR="002917B2" w:rsidRPr="002917B2" w:rsidRDefault="002917B2" w:rsidP="002917B2">
            <w:pPr>
              <w:spacing w:line="240" w:lineRule="auto"/>
              <w:jc w:val="left"/>
              <w:rPr>
                <w:rStyle w:val="Hyperlink"/>
                <w:rtl/>
              </w:rPr>
            </w:pPr>
            <w:hyperlink w:anchor="Seif1" w:tooltip="קיום תנאים בידי בעל רשיון ספק גז"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15 </w:t>
            </w:r>
          </w:p>
        </w:tc>
        <w:tc>
          <w:tcPr>
            <w:tcW w:w="5669" w:type="dxa"/>
          </w:tcPr>
          <w:p w:rsidR="002917B2" w:rsidRPr="002917B2" w:rsidRDefault="002917B2" w:rsidP="002917B2">
            <w:pPr>
              <w:spacing w:line="240" w:lineRule="auto"/>
              <w:jc w:val="left"/>
              <w:rPr>
                <w:rFonts w:cs="Frankruhel"/>
                <w:sz w:val="24"/>
                <w:rtl/>
              </w:rPr>
            </w:pPr>
            <w:r>
              <w:rPr>
                <w:sz w:val="24"/>
                <w:rtl/>
              </w:rPr>
              <w:t>תנאים למתן רשיון לעיסוק בעבודת גז</w:t>
            </w:r>
          </w:p>
        </w:tc>
        <w:tc>
          <w:tcPr>
            <w:tcW w:w="567" w:type="dxa"/>
          </w:tcPr>
          <w:p w:rsidR="002917B2" w:rsidRPr="002917B2" w:rsidRDefault="002917B2" w:rsidP="002917B2">
            <w:pPr>
              <w:spacing w:line="240" w:lineRule="auto"/>
              <w:jc w:val="left"/>
              <w:rPr>
                <w:rStyle w:val="Hyperlink"/>
                <w:rtl/>
              </w:rPr>
            </w:pPr>
            <w:hyperlink w:anchor="Seif2" w:tooltip="תנאים למתן רשיון לעיסוק בעבודת גז"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16 </w:t>
            </w:r>
          </w:p>
        </w:tc>
        <w:tc>
          <w:tcPr>
            <w:tcW w:w="5669" w:type="dxa"/>
          </w:tcPr>
          <w:p w:rsidR="002917B2" w:rsidRPr="002917B2" w:rsidRDefault="002917B2" w:rsidP="002917B2">
            <w:pPr>
              <w:spacing w:line="240" w:lineRule="auto"/>
              <w:jc w:val="left"/>
              <w:rPr>
                <w:rFonts w:cs="Frankruhel"/>
                <w:sz w:val="24"/>
                <w:rtl/>
              </w:rPr>
            </w:pPr>
            <w:r>
              <w:rPr>
                <w:sz w:val="24"/>
                <w:rtl/>
              </w:rPr>
              <w:t>תקפו של רשיון</w:t>
            </w:r>
          </w:p>
        </w:tc>
        <w:tc>
          <w:tcPr>
            <w:tcW w:w="567" w:type="dxa"/>
          </w:tcPr>
          <w:p w:rsidR="002917B2" w:rsidRPr="002917B2" w:rsidRDefault="002917B2" w:rsidP="002917B2">
            <w:pPr>
              <w:spacing w:line="240" w:lineRule="auto"/>
              <w:jc w:val="left"/>
              <w:rPr>
                <w:rStyle w:val="Hyperlink"/>
                <w:rtl/>
              </w:rPr>
            </w:pPr>
            <w:hyperlink w:anchor="Seif3" w:tooltip="תקפו של רשיון"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17 </w:t>
            </w:r>
          </w:p>
        </w:tc>
        <w:tc>
          <w:tcPr>
            <w:tcW w:w="5669" w:type="dxa"/>
          </w:tcPr>
          <w:p w:rsidR="002917B2" w:rsidRPr="002917B2" w:rsidRDefault="002917B2" w:rsidP="002917B2">
            <w:pPr>
              <w:spacing w:line="240" w:lineRule="auto"/>
              <w:jc w:val="left"/>
              <w:rPr>
                <w:rFonts w:cs="Frankruhel"/>
                <w:sz w:val="24"/>
                <w:rtl/>
              </w:rPr>
            </w:pPr>
            <w:r>
              <w:rPr>
                <w:sz w:val="24"/>
                <w:rtl/>
              </w:rPr>
              <w:t>ביטול רשיון</w:t>
            </w:r>
          </w:p>
        </w:tc>
        <w:tc>
          <w:tcPr>
            <w:tcW w:w="567" w:type="dxa"/>
          </w:tcPr>
          <w:p w:rsidR="002917B2" w:rsidRPr="002917B2" w:rsidRDefault="002917B2" w:rsidP="002917B2">
            <w:pPr>
              <w:spacing w:line="240" w:lineRule="auto"/>
              <w:jc w:val="left"/>
              <w:rPr>
                <w:rStyle w:val="Hyperlink"/>
                <w:rtl/>
              </w:rPr>
            </w:pPr>
            <w:hyperlink w:anchor="Seif4" w:tooltip="ביטול רשיון"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18 </w:t>
            </w:r>
          </w:p>
        </w:tc>
        <w:tc>
          <w:tcPr>
            <w:tcW w:w="5669" w:type="dxa"/>
          </w:tcPr>
          <w:p w:rsidR="002917B2" w:rsidRPr="002917B2" w:rsidRDefault="002917B2" w:rsidP="002917B2">
            <w:pPr>
              <w:spacing w:line="240" w:lineRule="auto"/>
              <w:jc w:val="left"/>
              <w:rPr>
                <w:rFonts w:cs="Frankruhel"/>
                <w:sz w:val="24"/>
                <w:rtl/>
              </w:rPr>
            </w:pPr>
            <w:r>
              <w:rPr>
                <w:sz w:val="24"/>
                <w:rtl/>
              </w:rPr>
              <w:t>תעודת הסמכה</w:t>
            </w:r>
          </w:p>
        </w:tc>
        <w:tc>
          <w:tcPr>
            <w:tcW w:w="567" w:type="dxa"/>
          </w:tcPr>
          <w:p w:rsidR="002917B2" w:rsidRPr="002917B2" w:rsidRDefault="002917B2" w:rsidP="002917B2">
            <w:pPr>
              <w:spacing w:line="240" w:lineRule="auto"/>
              <w:jc w:val="left"/>
              <w:rPr>
                <w:rStyle w:val="Hyperlink"/>
                <w:rtl/>
              </w:rPr>
            </w:pPr>
            <w:hyperlink w:anchor="Seif5" w:tooltip="תעודת הסמכ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p>
        </w:tc>
        <w:tc>
          <w:tcPr>
            <w:tcW w:w="5669" w:type="dxa"/>
          </w:tcPr>
          <w:p w:rsidR="002917B2" w:rsidRPr="002917B2" w:rsidRDefault="002917B2" w:rsidP="002917B2">
            <w:pPr>
              <w:spacing w:line="240" w:lineRule="auto"/>
              <w:jc w:val="left"/>
              <w:rPr>
                <w:rFonts w:cs="Frankruhel"/>
                <w:sz w:val="24"/>
                <w:rtl/>
              </w:rPr>
            </w:pPr>
            <w:r>
              <w:rPr>
                <w:sz w:val="24"/>
                <w:rtl/>
              </w:rPr>
              <w:t>פרק ד': חקירות ועונשין</w:t>
            </w:r>
          </w:p>
        </w:tc>
        <w:tc>
          <w:tcPr>
            <w:tcW w:w="567" w:type="dxa"/>
          </w:tcPr>
          <w:p w:rsidR="002917B2" w:rsidRPr="002917B2" w:rsidRDefault="002917B2" w:rsidP="002917B2">
            <w:pPr>
              <w:spacing w:line="240" w:lineRule="auto"/>
              <w:jc w:val="left"/>
              <w:rPr>
                <w:rStyle w:val="Hyperlink"/>
                <w:rtl/>
              </w:rPr>
            </w:pPr>
            <w:hyperlink w:anchor="med4" w:tooltip="פרק ד: חקירות ועונשין"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22 </w:t>
            </w:r>
          </w:p>
        </w:tc>
        <w:tc>
          <w:tcPr>
            <w:tcW w:w="5669" w:type="dxa"/>
          </w:tcPr>
          <w:p w:rsidR="002917B2" w:rsidRPr="002917B2" w:rsidRDefault="002917B2" w:rsidP="002917B2">
            <w:pPr>
              <w:spacing w:line="240" w:lineRule="auto"/>
              <w:jc w:val="left"/>
              <w:rPr>
                <w:rFonts w:cs="Frankruhel"/>
                <w:sz w:val="24"/>
                <w:rtl/>
              </w:rPr>
            </w:pPr>
            <w:r>
              <w:rPr>
                <w:sz w:val="24"/>
                <w:rtl/>
              </w:rPr>
              <w:t>סמכויות חקירה</w:t>
            </w:r>
          </w:p>
        </w:tc>
        <w:tc>
          <w:tcPr>
            <w:tcW w:w="567" w:type="dxa"/>
          </w:tcPr>
          <w:p w:rsidR="002917B2" w:rsidRPr="002917B2" w:rsidRDefault="002917B2" w:rsidP="002917B2">
            <w:pPr>
              <w:spacing w:line="240" w:lineRule="auto"/>
              <w:jc w:val="left"/>
              <w:rPr>
                <w:rStyle w:val="Hyperlink"/>
                <w:rtl/>
              </w:rPr>
            </w:pPr>
            <w:hyperlink w:anchor="Seif6" w:tooltip="סמכויות חקיר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23 </w:t>
            </w:r>
          </w:p>
        </w:tc>
        <w:tc>
          <w:tcPr>
            <w:tcW w:w="5669" w:type="dxa"/>
          </w:tcPr>
          <w:p w:rsidR="002917B2" w:rsidRPr="002917B2" w:rsidRDefault="002917B2" w:rsidP="002917B2">
            <w:pPr>
              <w:spacing w:line="240" w:lineRule="auto"/>
              <w:jc w:val="left"/>
              <w:rPr>
                <w:rFonts w:cs="Frankruhel"/>
                <w:sz w:val="24"/>
                <w:rtl/>
              </w:rPr>
            </w:pPr>
            <w:r>
              <w:rPr>
                <w:sz w:val="24"/>
                <w:rtl/>
              </w:rPr>
              <w:t>ביקורת ותפיסה</w:t>
            </w:r>
          </w:p>
        </w:tc>
        <w:tc>
          <w:tcPr>
            <w:tcW w:w="567" w:type="dxa"/>
          </w:tcPr>
          <w:p w:rsidR="002917B2" w:rsidRPr="002917B2" w:rsidRDefault="002917B2" w:rsidP="002917B2">
            <w:pPr>
              <w:spacing w:line="240" w:lineRule="auto"/>
              <w:jc w:val="left"/>
              <w:rPr>
                <w:rStyle w:val="Hyperlink"/>
                <w:rtl/>
              </w:rPr>
            </w:pPr>
            <w:hyperlink w:anchor="Seif7" w:tooltip="ביקורת ותפיס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24 </w:t>
            </w:r>
          </w:p>
        </w:tc>
        <w:tc>
          <w:tcPr>
            <w:tcW w:w="5669" w:type="dxa"/>
          </w:tcPr>
          <w:p w:rsidR="002917B2" w:rsidRPr="002917B2" w:rsidRDefault="002917B2" w:rsidP="002917B2">
            <w:pPr>
              <w:spacing w:line="240" w:lineRule="auto"/>
              <w:jc w:val="left"/>
              <w:rPr>
                <w:rFonts w:cs="Frankruhel"/>
                <w:sz w:val="24"/>
                <w:rtl/>
              </w:rPr>
            </w:pPr>
            <w:r>
              <w:rPr>
                <w:sz w:val="24"/>
                <w:rtl/>
              </w:rPr>
              <w:t>ביצוע צווים</w:t>
            </w:r>
          </w:p>
        </w:tc>
        <w:tc>
          <w:tcPr>
            <w:tcW w:w="567" w:type="dxa"/>
          </w:tcPr>
          <w:p w:rsidR="002917B2" w:rsidRPr="002917B2" w:rsidRDefault="002917B2" w:rsidP="002917B2">
            <w:pPr>
              <w:spacing w:line="240" w:lineRule="auto"/>
              <w:jc w:val="left"/>
              <w:rPr>
                <w:rStyle w:val="Hyperlink"/>
                <w:rtl/>
              </w:rPr>
            </w:pPr>
            <w:hyperlink w:anchor="Seif8" w:tooltip="ביצוע צווים"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lastRenderedPageBreak/>
              <w:t xml:space="preserve">סעיף 25 </w:t>
            </w:r>
          </w:p>
        </w:tc>
        <w:tc>
          <w:tcPr>
            <w:tcW w:w="5669" w:type="dxa"/>
          </w:tcPr>
          <w:p w:rsidR="002917B2" w:rsidRPr="002917B2" w:rsidRDefault="002917B2" w:rsidP="002917B2">
            <w:pPr>
              <w:spacing w:line="240" w:lineRule="auto"/>
              <w:jc w:val="left"/>
              <w:rPr>
                <w:rFonts w:cs="Frankruhel"/>
                <w:sz w:val="24"/>
                <w:rtl/>
              </w:rPr>
            </w:pPr>
            <w:r>
              <w:rPr>
                <w:sz w:val="24"/>
                <w:rtl/>
              </w:rPr>
              <w:t>עונשין</w:t>
            </w:r>
          </w:p>
        </w:tc>
        <w:tc>
          <w:tcPr>
            <w:tcW w:w="567" w:type="dxa"/>
          </w:tcPr>
          <w:p w:rsidR="002917B2" w:rsidRPr="002917B2" w:rsidRDefault="002917B2" w:rsidP="002917B2">
            <w:pPr>
              <w:spacing w:line="240" w:lineRule="auto"/>
              <w:jc w:val="left"/>
              <w:rPr>
                <w:rStyle w:val="Hyperlink"/>
                <w:rtl/>
              </w:rPr>
            </w:pPr>
            <w:hyperlink w:anchor="Seif9" w:tooltip="עונשין"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26 </w:t>
            </w:r>
          </w:p>
        </w:tc>
        <w:tc>
          <w:tcPr>
            <w:tcW w:w="5669" w:type="dxa"/>
          </w:tcPr>
          <w:p w:rsidR="002917B2" w:rsidRPr="002917B2" w:rsidRDefault="002917B2" w:rsidP="002917B2">
            <w:pPr>
              <w:spacing w:line="240" w:lineRule="auto"/>
              <w:jc w:val="left"/>
              <w:rPr>
                <w:rFonts w:cs="Frankruhel"/>
                <w:sz w:val="24"/>
                <w:rtl/>
              </w:rPr>
            </w:pPr>
            <w:r>
              <w:rPr>
                <w:sz w:val="24"/>
                <w:rtl/>
              </w:rPr>
              <w:t xml:space="preserve">אחריות </w:t>
            </w:r>
            <w:r w:rsidR="008F5904">
              <w:rPr>
                <w:rFonts w:hint="cs"/>
                <w:sz w:val="24"/>
                <w:rtl/>
              </w:rPr>
              <w:t>נושא משרה ב</w:t>
            </w:r>
            <w:r>
              <w:rPr>
                <w:sz w:val="24"/>
                <w:rtl/>
              </w:rPr>
              <w:t>תאגיד</w:t>
            </w:r>
          </w:p>
        </w:tc>
        <w:tc>
          <w:tcPr>
            <w:tcW w:w="567" w:type="dxa"/>
          </w:tcPr>
          <w:p w:rsidR="002917B2" w:rsidRPr="002917B2" w:rsidRDefault="002917B2" w:rsidP="002917B2">
            <w:pPr>
              <w:spacing w:line="240" w:lineRule="auto"/>
              <w:jc w:val="left"/>
              <w:rPr>
                <w:rStyle w:val="Hyperlink"/>
                <w:rtl/>
              </w:rPr>
            </w:pPr>
            <w:hyperlink w:anchor="Seif10" w:tooltip="אחריות של תאגיד"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p>
        </w:tc>
        <w:tc>
          <w:tcPr>
            <w:tcW w:w="5669" w:type="dxa"/>
          </w:tcPr>
          <w:p w:rsidR="002917B2" w:rsidRPr="002917B2" w:rsidRDefault="002917B2" w:rsidP="002917B2">
            <w:pPr>
              <w:spacing w:line="240" w:lineRule="auto"/>
              <w:jc w:val="left"/>
              <w:rPr>
                <w:rFonts w:cs="Frankruhel"/>
                <w:sz w:val="24"/>
                <w:rtl/>
              </w:rPr>
            </w:pPr>
            <w:r>
              <w:rPr>
                <w:sz w:val="24"/>
                <w:rtl/>
              </w:rPr>
              <w:t>פרק ה': הוראות שונות</w:t>
            </w:r>
          </w:p>
        </w:tc>
        <w:tc>
          <w:tcPr>
            <w:tcW w:w="567" w:type="dxa"/>
          </w:tcPr>
          <w:p w:rsidR="002917B2" w:rsidRPr="002917B2" w:rsidRDefault="002917B2" w:rsidP="002917B2">
            <w:pPr>
              <w:spacing w:line="240" w:lineRule="auto"/>
              <w:jc w:val="left"/>
              <w:rPr>
                <w:rStyle w:val="Hyperlink"/>
                <w:rtl/>
              </w:rPr>
            </w:pPr>
            <w:hyperlink w:anchor="med5" w:tooltip="פרק ה: הוראות שונות"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28 </w:t>
            </w:r>
          </w:p>
        </w:tc>
        <w:tc>
          <w:tcPr>
            <w:tcW w:w="5669" w:type="dxa"/>
          </w:tcPr>
          <w:p w:rsidR="002917B2" w:rsidRPr="002917B2" w:rsidRDefault="002917B2" w:rsidP="002917B2">
            <w:pPr>
              <w:spacing w:line="240" w:lineRule="auto"/>
              <w:jc w:val="left"/>
              <w:rPr>
                <w:rFonts w:cs="Frankruhel"/>
                <w:sz w:val="24"/>
                <w:rtl/>
              </w:rPr>
            </w:pPr>
            <w:r>
              <w:rPr>
                <w:sz w:val="24"/>
                <w:rtl/>
              </w:rPr>
              <w:t>תחולה על המדינה</w:t>
            </w:r>
          </w:p>
        </w:tc>
        <w:tc>
          <w:tcPr>
            <w:tcW w:w="567" w:type="dxa"/>
          </w:tcPr>
          <w:p w:rsidR="002917B2" w:rsidRPr="002917B2" w:rsidRDefault="002917B2" w:rsidP="002917B2">
            <w:pPr>
              <w:spacing w:line="240" w:lineRule="auto"/>
              <w:jc w:val="left"/>
              <w:rPr>
                <w:rStyle w:val="Hyperlink"/>
                <w:rtl/>
              </w:rPr>
            </w:pPr>
            <w:hyperlink w:anchor="Seif12" w:tooltip="תחולה על המדינ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29 </w:t>
            </w:r>
          </w:p>
        </w:tc>
        <w:tc>
          <w:tcPr>
            <w:tcW w:w="5669" w:type="dxa"/>
          </w:tcPr>
          <w:p w:rsidR="002917B2" w:rsidRPr="002917B2" w:rsidRDefault="002917B2" w:rsidP="002917B2">
            <w:pPr>
              <w:spacing w:line="240" w:lineRule="auto"/>
              <w:jc w:val="left"/>
              <w:rPr>
                <w:rFonts w:cs="Frankruhel"/>
                <w:sz w:val="24"/>
                <w:rtl/>
              </w:rPr>
            </w:pPr>
            <w:r>
              <w:rPr>
                <w:sz w:val="24"/>
                <w:rtl/>
              </w:rPr>
              <w:t>ביצוע ותקנות</w:t>
            </w:r>
          </w:p>
        </w:tc>
        <w:tc>
          <w:tcPr>
            <w:tcW w:w="567" w:type="dxa"/>
          </w:tcPr>
          <w:p w:rsidR="002917B2" w:rsidRPr="002917B2" w:rsidRDefault="002917B2" w:rsidP="002917B2">
            <w:pPr>
              <w:spacing w:line="240" w:lineRule="auto"/>
              <w:jc w:val="left"/>
              <w:rPr>
                <w:rStyle w:val="Hyperlink"/>
                <w:rtl/>
              </w:rPr>
            </w:pPr>
            <w:hyperlink w:anchor="Seif13" w:tooltip="ביצוע ותקנות"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30 </w:t>
            </w:r>
          </w:p>
        </w:tc>
        <w:tc>
          <w:tcPr>
            <w:tcW w:w="5669" w:type="dxa"/>
          </w:tcPr>
          <w:p w:rsidR="002917B2" w:rsidRPr="002917B2" w:rsidRDefault="002917B2" w:rsidP="002917B2">
            <w:pPr>
              <w:spacing w:line="240" w:lineRule="auto"/>
              <w:jc w:val="left"/>
              <w:rPr>
                <w:rFonts w:cs="Frankruhel"/>
                <w:sz w:val="24"/>
                <w:rtl/>
              </w:rPr>
            </w:pPr>
            <w:r>
              <w:rPr>
                <w:sz w:val="24"/>
                <w:rtl/>
              </w:rPr>
              <w:t>תקנות וצווים — התייעצות, הסכמה ואישור</w:t>
            </w:r>
          </w:p>
        </w:tc>
        <w:tc>
          <w:tcPr>
            <w:tcW w:w="567" w:type="dxa"/>
          </w:tcPr>
          <w:p w:rsidR="002917B2" w:rsidRPr="002917B2" w:rsidRDefault="002917B2" w:rsidP="002917B2">
            <w:pPr>
              <w:spacing w:line="240" w:lineRule="auto"/>
              <w:jc w:val="left"/>
              <w:rPr>
                <w:rStyle w:val="Hyperlink"/>
                <w:rtl/>
              </w:rPr>
            </w:pPr>
            <w:hyperlink w:anchor="Seif14" w:tooltip="תקנות וצווים — התייעצות, הסכמה ואישור"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31 </w:t>
            </w:r>
          </w:p>
        </w:tc>
        <w:tc>
          <w:tcPr>
            <w:tcW w:w="5669" w:type="dxa"/>
          </w:tcPr>
          <w:p w:rsidR="002917B2" w:rsidRPr="002917B2" w:rsidRDefault="002917B2" w:rsidP="002917B2">
            <w:pPr>
              <w:spacing w:line="240" w:lineRule="auto"/>
              <w:jc w:val="left"/>
              <w:rPr>
                <w:rFonts w:cs="Frankruhel"/>
                <w:sz w:val="24"/>
                <w:rtl/>
              </w:rPr>
            </w:pPr>
            <w:r>
              <w:rPr>
                <w:sz w:val="24"/>
                <w:rtl/>
              </w:rPr>
              <w:t>הוראות</w:t>
            </w:r>
            <w:r w:rsidR="004B10E9">
              <w:rPr>
                <w:rFonts w:hint="cs"/>
                <w:sz w:val="24"/>
                <w:rtl/>
              </w:rPr>
              <w:t xml:space="preserve"> הממונה </w:t>
            </w:r>
            <w:r>
              <w:rPr>
                <w:sz w:val="24"/>
                <w:rtl/>
              </w:rPr>
              <w:t>— התייעצות</w:t>
            </w:r>
          </w:p>
        </w:tc>
        <w:tc>
          <w:tcPr>
            <w:tcW w:w="567" w:type="dxa"/>
          </w:tcPr>
          <w:p w:rsidR="002917B2" w:rsidRPr="002917B2" w:rsidRDefault="002917B2" w:rsidP="002917B2">
            <w:pPr>
              <w:spacing w:line="240" w:lineRule="auto"/>
              <w:jc w:val="left"/>
              <w:rPr>
                <w:rStyle w:val="Hyperlink"/>
                <w:rtl/>
              </w:rPr>
            </w:pPr>
            <w:hyperlink w:anchor="Seif15" w:tooltip="הוראותהמנהל— התייעצות"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32 </w:t>
            </w:r>
          </w:p>
        </w:tc>
        <w:tc>
          <w:tcPr>
            <w:tcW w:w="5669" w:type="dxa"/>
          </w:tcPr>
          <w:p w:rsidR="002917B2" w:rsidRPr="002917B2" w:rsidRDefault="002917B2" w:rsidP="002917B2">
            <w:pPr>
              <w:spacing w:line="240" w:lineRule="auto"/>
              <w:jc w:val="left"/>
              <w:rPr>
                <w:rFonts w:cs="Frankruhel"/>
                <w:sz w:val="24"/>
                <w:rtl/>
              </w:rPr>
            </w:pPr>
            <w:r>
              <w:rPr>
                <w:sz w:val="24"/>
                <w:rtl/>
              </w:rPr>
              <w:t>הוראות מעבר</w:t>
            </w:r>
          </w:p>
        </w:tc>
        <w:tc>
          <w:tcPr>
            <w:tcW w:w="567" w:type="dxa"/>
          </w:tcPr>
          <w:p w:rsidR="002917B2" w:rsidRPr="002917B2" w:rsidRDefault="002917B2" w:rsidP="002917B2">
            <w:pPr>
              <w:spacing w:line="240" w:lineRule="auto"/>
              <w:jc w:val="left"/>
              <w:rPr>
                <w:rStyle w:val="Hyperlink"/>
                <w:rtl/>
              </w:rPr>
            </w:pPr>
            <w:hyperlink w:anchor="Seif16" w:tooltip="הוראות מעבר"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33 </w:t>
            </w:r>
          </w:p>
        </w:tc>
        <w:tc>
          <w:tcPr>
            <w:tcW w:w="5669" w:type="dxa"/>
          </w:tcPr>
          <w:p w:rsidR="002917B2" w:rsidRPr="002917B2" w:rsidRDefault="002917B2" w:rsidP="002917B2">
            <w:pPr>
              <w:spacing w:line="240" w:lineRule="auto"/>
              <w:jc w:val="left"/>
              <w:rPr>
                <w:rFonts w:cs="Frankruhel"/>
                <w:sz w:val="24"/>
                <w:rtl/>
              </w:rPr>
            </w:pPr>
            <w:r>
              <w:rPr>
                <w:sz w:val="24"/>
                <w:rtl/>
              </w:rPr>
              <w:t>שמירת דינים וחובות</w:t>
            </w:r>
          </w:p>
        </w:tc>
        <w:tc>
          <w:tcPr>
            <w:tcW w:w="567" w:type="dxa"/>
          </w:tcPr>
          <w:p w:rsidR="002917B2" w:rsidRPr="002917B2" w:rsidRDefault="002917B2" w:rsidP="002917B2">
            <w:pPr>
              <w:spacing w:line="240" w:lineRule="auto"/>
              <w:jc w:val="left"/>
              <w:rPr>
                <w:rStyle w:val="Hyperlink"/>
                <w:rtl/>
              </w:rPr>
            </w:pPr>
            <w:hyperlink w:anchor="Seif17" w:tooltip="שמירת דינים וחובות"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34 </w:t>
            </w:r>
          </w:p>
        </w:tc>
        <w:tc>
          <w:tcPr>
            <w:tcW w:w="5669" w:type="dxa"/>
          </w:tcPr>
          <w:p w:rsidR="002917B2" w:rsidRPr="002917B2" w:rsidRDefault="002917B2" w:rsidP="002917B2">
            <w:pPr>
              <w:spacing w:line="240" w:lineRule="auto"/>
              <w:jc w:val="left"/>
              <w:rPr>
                <w:rFonts w:cs="Frankruhel"/>
                <w:sz w:val="24"/>
                <w:rtl/>
              </w:rPr>
            </w:pPr>
            <w:r>
              <w:rPr>
                <w:sz w:val="24"/>
                <w:rtl/>
              </w:rPr>
              <w:t>תיקון חוק ארגון הפיקוח על העבודה</w:t>
            </w:r>
          </w:p>
        </w:tc>
        <w:tc>
          <w:tcPr>
            <w:tcW w:w="567" w:type="dxa"/>
          </w:tcPr>
          <w:p w:rsidR="002917B2" w:rsidRPr="002917B2" w:rsidRDefault="002917B2" w:rsidP="002917B2">
            <w:pPr>
              <w:spacing w:line="240" w:lineRule="auto"/>
              <w:jc w:val="left"/>
              <w:rPr>
                <w:rStyle w:val="Hyperlink"/>
                <w:rtl/>
              </w:rPr>
            </w:pPr>
            <w:hyperlink w:anchor="Seif18" w:tooltip="תיקון חוק ארגון הפיקוח על העבוד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35 </w:t>
            </w:r>
          </w:p>
        </w:tc>
        <w:tc>
          <w:tcPr>
            <w:tcW w:w="5669" w:type="dxa"/>
          </w:tcPr>
          <w:p w:rsidR="002917B2" w:rsidRPr="002917B2" w:rsidRDefault="002917B2" w:rsidP="002917B2">
            <w:pPr>
              <w:spacing w:line="240" w:lineRule="auto"/>
              <w:jc w:val="left"/>
              <w:rPr>
                <w:rFonts w:cs="Frankruhel"/>
                <w:sz w:val="24"/>
                <w:rtl/>
              </w:rPr>
            </w:pPr>
            <w:r>
              <w:rPr>
                <w:sz w:val="24"/>
                <w:rtl/>
              </w:rPr>
              <w:t>תיקון פקודת הבטיחות בעבודה</w:t>
            </w:r>
          </w:p>
        </w:tc>
        <w:tc>
          <w:tcPr>
            <w:tcW w:w="567" w:type="dxa"/>
          </w:tcPr>
          <w:p w:rsidR="002917B2" w:rsidRPr="002917B2" w:rsidRDefault="002917B2" w:rsidP="002917B2">
            <w:pPr>
              <w:spacing w:line="240" w:lineRule="auto"/>
              <w:jc w:val="left"/>
              <w:rPr>
                <w:rStyle w:val="Hyperlink"/>
                <w:rtl/>
              </w:rPr>
            </w:pPr>
            <w:hyperlink w:anchor="Seif19" w:tooltip="תיקון פקודת הבטיחות בעבוד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r>
              <w:rPr>
                <w:sz w:val="24"/>
                <w:rtl/>
              </w:rPr>
              <w:t xml:space="preserve">סעיף 36 </w:t>
            </w:r>
          </w:p>
        </w:tc>
        <w:tc>
          <w:tcPr>
            <w:tcW w:w="5669" w:type="dxa"/>
          </w:tcPr>
          <w:p w:rsidR="002917B2" w:rsidRPr="002917B2" w:rsidRDefault="002917B2" w:rsidP="002917B2">
            <w:pPr>
              <w:spacing w:line="240" w:lineRule="auto"/>
              <w:jc w:val="left"/>
              <w:rPr>
                <w:rFonts w:cs="Frankruhel"/>
                <w:sz w:val="24"/>
                <w:rtl/>
              </w:rPr>
            </w:pPr>
            <w:r>
              <w:rPr>
                <w:sz w:val="24"/>
                <w:rtl/>
              </w:rPr>
              <w:t>תחילה</w:t>
            </w:r>
          </w:p>
        </w:tc>
        <w:tc>
          <w:tcPr>
            <w:tcW w:w="567" w:type="dxa"/>
          </w:tcPr>
          <w:p w:rsidR="002917B2" w:rsidRPr="002917B2" w:rsidRDefault="002917B2" w:rsidP="002917B2">
            <w:pPr>
              <w:spacing w:line="240" w:lineRule="auto"/>
              <w:jc w:val="left"/>
              <w:rPr>
                <w:rStyle w:val="Hyperlink"/>
                <w:rtl/>
              </w:rPr>
            </w:pPr>
            <w:hyperlink w:anchor="Seif20" w:tooltip="תחיל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p>
        </w:tc>
        <w:tc>
          <w:tcPr>
            <w:tcW w:w="5669" w:type="dxa"/>
          </w:tcPr>
          <w:p w:rsidR="002917B2" w:rsidRPr="002917B2" w:rsidRDefault="002917B2" w:rsidP="002917B2">
            <w:pPr>
              <w:spacing w:line="240" w:lineRule="auto"/>
              <w:jc w:val="left"/>
              <w:rPr>
                <w:rFonts w:cs="Frankruhel"/>
                <w:sz w:val="24"/>
                <w:rtl/>
              </w:rPr>
            </w:pPr>
            <w:r>
              <w:rPr>
                <w:sz w:val="24"/>
                <w:rtl/>
              </w:rPr>
              <w:t>תוספת ראשונה א'</w:t>
            </w:r>
          </w:p>
        </w:tc>
        <w:tc>
          <w:tcPr>
            <w:tcW w:w="567" w:type="dxa"/>
          </w:tcPr>
          <w:p w:rsidR="002917B2" w:rsidRPr="002917B2" w:rsidRDefault="002917B2" w:rsidP="002917B2">
            <w:pPr>
              <w:spacing w:line="240" w:lineRule="auto"/>
              <w:jc w:val="left"/>
              <w:rPr>
                <w:rStyle w:val="Hyperlink"/>
                <w:rtl/>
              </w:rPr>
            </w:pPr>
            <w:hyperlink w:anchor="med7" w:tooltip="תוספת ראשונה א"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p>
        </w:tc>
        <w:tc>
          <w:tcPr>
            <w:tcW w:w="5669" w:type="dxa"/>
          </w:tcPr>
          <w:p w:rsidR="002917B2" w:rsidRPr="002917B2" w:rsidRDefault="002917B2" w:rsidP="002917B2">
            <w:pPr>
              <w:spacing w:line="240" w:lineRule="auto"/>
              <w:jc w:val="left"/>
              <w:rPr>
                <w:rFonts w:cs="Frankruhel"/>
                <w:sz w:val="24"/>
                <w:rtl/>
              </w:rPr>
            </w:pPr>
            <w:r>
              <w:rPr>
                <w:sz w:val="24"/>
                <w:rtl/>
              </w:rPr>
              <w:t>תוספת שניה</w:t>
            </w:r>
          </w:p>
        </w:tc>
        <w:tc>
          <w:tcPr>
            <w:tcW w:w="567" w:type="dxa"/>
          </w:tcPr>
          <w:p w:rsidR="002917B2" w:rsidRPr="002917B2" w:rsidRDefault="002917B2" w:rsidP="002917B2">
            <w:pPr>
              <w:spacing w:line="240" w:lineRule="auto"/>
              <w:jc w:val="left"/>
              <w:rPr>
                <w:rStyle w:val="Hyperlink"/>
                <w:rtl/>
              </w:rPr>
            </w:pPr>
            <w:hyperlink w:anchor="med8" w:tooltip="תוספת שניה"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p>
        </w:tc>
        <w:tc>
          <w:tcPr>
            <w:tcW w:w="5669" w:type="dxa"/>
          </w:tcPr>
          <w:p w:rsidR="002917B2" w:rsidRPr="002917B2" w:rsidRDefault="002917B2" w:rsidP="002917B2">
            <w:pPr>
              <w:spacing w:line="240" w:lineRule="auto"/>
              <w:jc w:val="left"/>
              <w:rPr>
                <w:rFonts w:cs="Frankruhel"/>
                <w:sz w:val="24"/>
                <w:rtl/>
              </w:rPr>
            </w:pPr>
            <w:r>
              <w:rPr>
                <w:sz w:val="24"/>
                <w:rtl/>
              </w:rPr>
              <w:t>תוספת שלישית</w:t>
            </w:r>
          </w:p>
        </w:tc>
        <w:tc>
          <w:tcPr>
            <w:tcW w:w="567" w:type="dxa"/>
          </w:tcPr>
          <w:p w:rsidR="002917B2" w:rsidRPr="002917B2" w:rsidRDefault="002917B2" w:rsidP="002917B2">
            <w:pPr>
              <w:spacing w:line="240" w:lineRule="auto"/>
              <w:jc w:val="left"/>
              <w:rPr>
                <w:rStyle w:val="Hyperlink"/>
                <w:rtl/>
              </w:rPr>
            </w:pPr>
            <w:hyperlink w:anchor="med9" w:tooltip="תוספת שלישית"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r w:rsidR="002917B2" w:rsidRPr="002917B2">
        <w:tblPrEx>
          <w:tblCellMar>
            <w:top w:w="0" w:type="dxa"/>
            <w:bottom w:w="0" w:type="dxa"/>
          </w:tblCellMar>
        </w:tblPrEx>
        <w:tc>
          <w:tcPr>
            <w:tcW w:w="1247" w:type="dxa"/>
          </w:tcPr>
          <w:p w:rsidR="002917B2" w:rsidRPr="002917B2" w:rsidRDefault="002917B2" w:rsidP="002917B2">
            <w:pPr>
              <w:spacing w:line="240" w:lineRule="auto"/>
              <w:jc w:val="left"/>
              <w:rPr>
                <w:rFonts w:cs="Frankruhel"/>
                <w:sz w:val="24"/>
                <w:rtl/>
              </w:rPr>
            </w:pPr>
          </w:p>
        </w:tc>
        <w:tc>
          <w:tcPr>
            <w:tcW w:w="5669" w:type="dxa"/>
          </w:tcPr>
          <w:p w:rsidR="002917B2" w:rsidRPr="002917B2" w:rsidRDefault="002917B2" w:rsidP="002917B2">
            <w:pPr>
              <w:spacing w:line="240" w:lineRule="auto"/>
              <w:jc w:val="left"/>
              <w:rPr>
                <w:rFonts w:cs="Frankruhel"/>
                <w:sz w:val="24"/>
                <w:rtl/>
              </w:rPr>
            </w:pPr>
            <w:r>
              <w:rPr>
                <w:sz w:val="24"/>
                <w:rtl/>
              </w:rPr>
              <w:t>תוספת רביעית</w:t>
            </w:r>
          </w:p>
        </w:tc>
        <w:tc>
          <w:tcPr>
            <w:tcW w:w="567" w:type="dxa"/>
          </w:tcPr>
          <w:p w:rsidR="002917B2" w:rsidRPr="002917B2" w:rsidRDefault="002917B2" w:rsidP="002917B2">
            <w:pPr>
              <w:spacing w:line="240" w:lineRule="auto"/>
              <w:jc w:val="left"/>
              <w:rPr>
                <w:rStyle w:val="Hyperlink"/>
                <w:rtl/>
              </w:rPr>
            </w:pPr>
            <w:hyperlink w:anchor="med10" w:tooltip="תוספת רביעית" w:history="1">
              <w:r w:rsidRPr="002917B2">
                <w:rPr>
                  <w:rStyle w:val="Hyperlink"/>
                </w:rPr>
                <w:t>Go</w:t>
              </w:r>
            </w:hyperlink>
          </w:p>
        </w:tc>
        <w:tc>
          <w:tcPr>
            <w:tcW w:w="850" w:type="dxa"/>
          </w:tcPr>
          <w:p w:rsidR="002917B2" w:rsidRPr="002917B2" w:rsidRDefault="002917B2" w:rsidP="002917B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sidR="00E54D12">
              <w:rPr>
                <w:noProof/>
                <w:sz w:val="24"/>
                <w:rtl/>
              </w:rPr>
              <w:t>5</w:t>
            </w:r>
            <w:r>
              <w:rPr>
                <w:rFonts w:cs="Frankruhel"/>
                <w:sz w:val="24"/>
                <w:rtl/>
              </w:rPr>
              <w:fldChar w:fldCharType="end"/>
            </w:r>
          </w:p>
        </w:tc>
      </w:tr>
    </w:tbl>
    <w:p w:rsidR="000909F3" w:rsidRDefault="000909F3">
      <w:pPr>
        <w:pStyle w:val="big-header"/>
        <w:ind w:left="0" w:right="1134"/>
        <w:rPr>
          <w:rFonts w:cs="FrankRuehl"/>
          <w:sz w:val="32"/>
          <w:rtl/>
        </w:rPr>
      </w:pPr>
    </w:p>
    <w:p w:rsidR="000909F3" w:rsidRDefault="000909F3" w:rsidP="008957AB">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הגז (בטיחות ורישוי), תשמ"ט-1989</w:t>
      </w:r>
      <w:r>
        <w:rPr>
          <w:rStyle w:val="default"/>
          <w:rtl/>
        </w:rPr>
        <w:footnoteReference w:customMarkFollows="1" w:id="1"/>
        <w:t>*</w:t>
      </w:r>
    </w:p>
    <w:p w:rsidR="000909F3" w:rsidRDefault="000909F3">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0909F3" w:rsidRDefault="000909F3">
      <w:pPr>
        <w:pStyle w:val="P00"/>
        <w:spacing w:before="72"/>
        <w:ind w:left="0" w:right="1134"/>
        <w:rPr>
          <w:rStyle w:val="default"/>
          <w:rFonts w:cs="FrankRuehl" w:hint="cs"/>
          <w:rtl/>
        </w:rPr>
      </w:pPr>
      <w:bookmarkStart w:id="1" w:name="Seif21"/>
      <w:bookmarkEnd w:id="1"/>
      <w:r>
        <w:rPr>
          <w:lang w:val="he-IL"/>
        </w:rPr>
        <w:pict>
          <v:rect id="_x0000_s2073" style="position:absolute;left:0;text-align:left;margin-left:464.5pt;margin-top:8.05pt;width:75.05pt;height:10pt;z-index:251628544"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דרות </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וק ז</w:t>
      </w:r>
      <w:r w:rsidR="006501E7">
        <w:rPr>
          <w:rStyle w:val="default"/>
          <w:rFonts w:cs="FrankRuehl" w:hint="cs"/>
          <w:rtl/>
        </w:rPr>
        <w:t xml:space="preserve">ה </w:t>
      </w:r>
      <w:r w:rsidR="006501E7">
        <w:rPr>
          <w:rStyle w:val="default"/>
          <w:rFonts w:cs="FrankRuehl"/>
          <w:rtl/>
        </w:rPr>
        <w:t>–</w:t>
      </w:r>
    </w:p>
    <w:p w:rsidR="000909F3" w:rsidRDefault="000909F3">
      <w:pPr>
        <w:pStyle w:val="P00"/>
        <w:spacing w:before="72"/>
        <w:ind w:left="0" w:right="1134"/>
        <w:rPr>
          <w:rStyle w:val="default"/>
          <w:rFonts w:cs="FrankRuehl" w:hint="cs"/>
          <w:rtl/>
        </w:rPr>
      </w:pPr>
      <w:r>
        <w:rPr>
          <w:lang w:val="he-IL"/>
        </w:rPr>
        <w:pict>
          <v:rect id="_x0000_s2074" style="position:absolute;left:0;text-align:left;margin-left:464.5pt;margin-top:8.05pt;width:75.05pt;height:18.3pt;z-index:251629568"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Fonts w:cs="FrankRuehl"/>
          <w:sz w:val="26"/>
          <w:rtl/>
        </w:rPr>
        <w:tab/>
      </w:r>
      <w:r>
        <w:rPr>
          <w:rStyle w:val="default"/>
          <w:rFonts w:cs="FrankRuehl"/>
          <w:rtl/>
        </w:rPr>
        <w:t>"ג</w:t>
      </w:r>
      <w:r>
        <w:rPr>
          <w:rStyle w:val="default"/>
          <w:rFonts w:cs="FrankRuehl" w:hint="cs"/>
          <w:rtl/>
        </w:rPr>
        <w:t xml:space="preserve">ז" </w:t>
      </w:r>
      <w:r w:rsidR="006501E7">
        <w:rPr>
          <w:rStyle w:val="default"/>
          <w:rFonts w:cs="FrankRuehl"/>
          <w:rtl/>
        </w:rPr>
        <w:t>–</w:t>
      </w:r>
      <w:r>
        <w:rPr>
          <w:rStyle w:val="default"/>
          <w:rFonts w:cs="FrankRuehl" w:hint="cs"/>
          <w:rtl/>
        </w:rPr>
        <w:t xml:space="preserve"> </w:t>
      </w:r>
      <w:r w:rsidR="00984818">
        <w:rPr>
          <w:rStyle w:val="default"/>
          <w:rFonts w:cs="FrankRuehl" w:hint="cs"/>
          <w:rtl/>
        </w:rPr>
        <w:t>(נמחקה)</w:t>
      </w:r>
      <w:r>
        <w:rPr>
          <w:rStyle w:val="default"/>
          <w:rFonts w:cs="FrankRuehl" w:hint="cs"/>
          <w:rtl/>
        </w:rPr>
        <w:t>;</w:t>
      </w:r>
    </w:p>
    <w:p w:rsidR="000909F3" w:rsidRPr="006D6E37" w:rsidRDefault="000909F3">
      <w:pPr>
        <w:pStyle w:val="P00"/>
        <w:spacing w:before="0"/>
        <w:ind w:left="0" w:right="1134"/>
        <w:rPr>
          <w:rStyle w:val="default"/>
          <w:rFonts w:cs="FrankRuehl" w:hint="cs"/>
          <w:vanish/>
          <w:color w:val="FF0000"/>
          <w:sz w:val="20"/>
          <w:szCs w:val="20"/>
          <w:shd w:val="clear" w:color="auto" w:fill="FFFF99"/>
          <w:rtl/>
        </w:rPr>
      </w:pPr>
      <w:bookmarkStart w:id="2" w:name="Rov99"/>
      <w:r w:rsidRPr="006D6E37">
        <w:rPr>
          <w:rStyle w:val="default"/>
          <w:rFonts w:cs="FrankRuehl" w:hint="cs"/>
          <w:vanish/>
          <w:color w:val="FF0000"/>
          <w:sz w:val="20"/>
          <w:szCs w:val="20"/>
          <w:shd w:val="clear" w:color="auto" w:fill="FFFF99"/>
          <w:rtl/>
        </w:rPr>
        <w:t>מיום 3.1.2002</w:t>
      </w:r>
    </w:p>
    <w:p w:rsidR="000909F3" w:rsidRPr="006D6E37" w:rsidRDefault="000909F3">
      <w:pPr>
        <w:pStyle w:val="P00"/>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1</w:t>
      </w:r>
    </w:p>
    <w:p w:rsidR="000909F3" w:rsidRPr="006D6E37" w:rsidRDefault="000909F3">
      <w:pPr>
        <w:pStyle w:val="P00"/>
        <w:spacing w:before="0"/>
        <w:ind w:left="0" w:right="1134"/>
        <w:rPr>
          <w:rStyle w:val="default"/>
          <w:rFonts w:cs="FrankRuehl" w:hint="cs"/>
          <w:vanish/>
          <w:sz w:val="20"/>
          <w:szCs w:val="20"/>
          <w:shd w:val="clear" w:color="auto" w:fill="FFFF99"/>
          <w:rtl/>
        </w:rPr>
      </w:pPr>
      <w:hyperlink r:id="rId7" w:history="1">
        <w:r w:rsidRPr="006D6E37">
          <w:rPr>
            <w:rStyle w:val="Hyperlink"/>
            <w:rFonts w:cs="FrankRuehl" w:hint="cs"/>
            <w:vanish/>
            <w:szCs w:val="20"/>
            <w:shd w:val="clear" w:color="auto" w:fill="FFFF99"/>
            <w:rtl/>
          </w:rPr>
          <w:t>ס"ח תשס"ב מס' 1820</w:t>
        </w:r>
      </w:hyperlink>
      <w:r w:rsidRPr="006D6E37">
        <w:rPr>
          <w:rStyle w:val="default"/>
          <w:rFonts w:cs="FrankRuehl" w:hint="cs"/>
          <w:vanish/>
          <w:sz w:val="20"/>
          <w:szCs w:val="20"/>
          <w:shd w:val="clear" w:color="auto" w:fill="FFFF99"/>
          <w:rtl/>
        </w:rPr>
        <w:t xml:space="preserve"> מיום 3.1.2002 עמ' 84 (</w:t>
      </w:r>
      <w:hyperlink r:id="rId8" w:history="1">
        <w:r w:rsidRPr="006D6E37">
          <w:rPr>
            <w:rStyle w:val="Hyperlink"/>
            <w:rFonts w:cs="FrankRuehl" w:hint="cs"/>
            <w:vanish/>
            <w:szCs w:val="20"/>
            <w:shd w:val="clear" w:color="auto" w:fill="FFFF99"/>
            <w:rtl/>
          </w:rPr>
          <w:t>ה"ח 3011</w:t>
        </w:r>
      </w:hyperlink>
      <w:r w:rsidRPr="006D6E37">
        <w:rPr>
          <w:rStyle w:val="default"/>
          <w:rFonts w:cs="FrankRuehl" w:hint="cs"/>
          <w:vanish/>
          <w:sz w:val="20"/>
          <w:szCs w:val="20"/>
          <w:shd w:val="clear" w:color="auto" w:fill="FFFF99"/>
          <w:rtl/>
        </w:rPr>
        <w:t>)</w:t>
      </w:r>
    </w:p>
    <w:p w:rsidR="000909F3" w:rsidRPr="006D6E37" w:rsidRDefault="000909F3">
      <w:pPr>
        <w:pStyle w:val="P00"/>
        <w:ind w:left="0" w:right="1134"/>
        <w:rPr>
          <w:rStyle w:val="default"/>
          <w:rFonts w:cs="FrankRuehl"/>
          <w:vanish/>
          <w:sz w:val="22"/>
          <w:szCs w:val="22"/>
          <w:shd w:val="clear" w:color="auto" w:fill="FFFF99"/>
          <w:rtl/>
        </w:rPr>
      </w:pPr>
      <w:r w:rsidRPr="006D6E37">
        <w:rPr>
          <w:rFonts w:cs="FrankRuehl"/>
          <w:vanish/>
          <w:sz w:val="22"/>
          <w:szCs w:val="22"/>
          <w:shd w:val="clear" w:color="auto" w:fill="FFFF99"/>
          <w:rtl/>
        </w:rPr>
        <w:tab/>
      </w:r>
      <w:r w:rsidRPr="006D6E37">
        <w:rPr>
          <w:rStyle w:val="default"/>
          <w:rFonts w:cs="FrankRuehl"/>
          <w:vanish/>
          <w:sz w:val="22"/>
          <w:szCs w:val="22"/>
          <w:shd w:val="clear" w:color="auto" w:fill="FFFF99"/>
          <w:rtl/>
        </w:rPr>
        <w:t>"ג</w:t>
      </w:r>
      <w:r w:rsidRPr="006D6E37">
        <w:rPr>
          <w:rStyle w:val="default"/>
          <w:rFonts w:cs="FrankRuehl" w:hint="cs"/>
          <w:vanish/>
          <w:sz w:val="22"/>
          <w:szCs w:val="22"/>
          <w:shd w:val="clear" w:color="auto" w:fill="FFFF99"/>
          <w:rtl/>
        </w:rPr>
        <w:t xml:space="preserve">ז" </w:t>
      </w:r>
      <w:r w:rsidR="006501E7"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גז טבעי</w:t>
      </w:r>
      <w:r w:rsidRPr="006D6E37">
        <w:rPr>
          <w:rStyle w:val="default"/>
          <w:rFonts w:cs="FrankRuehl" w:hint="cs"/>
          <w:vanish/>
          <w:sz w:val="22"/>
          <w:szCs w:val="22"/>
          <w:u w:val="single"/>
          <w:shd w:val="clear" w:color="auto" w:fill="FFFF99"/>
          <w:rtl/>
        </w:rPr>
        <w:t>, לרבות גז טבעי נוזלי</w:t>
      </w:r>
      <w:r w:rsidRPr="006D6E37">
        <w:rPr>
          <w:rStyle w:val="default"/>
          <w:rFonts w:cs="FrankRuehl" w:hint="cs"/>
          <w:vanish/>
          <w:sz w:val="22"/>
          <w:szCs w:val="22"/>
          <w:shd w:val="clear" w:color="auto" w:fill="FFFF99"/>
          <w:rtl/>
        </w:rPr>
        <w:t xml:space="preserve"> או גז פחמימני מעובה;</w:t>
      </w:r>
    </w:p>
    <w:p w:rsidR="00E95E78" w:rsidRPr="006D6E37" w:rsidRDefault="00E95E78" w:rsidP="00E95E78">
      <w:pPr>
        <w:pStyle w:val="P00"/>
        <w:spacing w:before="0"/>
        <w:ind w:left="0" w:right="1134"/>
        <w:rPr>
          <w:rStyle w:val="default"/>
          <w:rFonts w:ascii="FrankRuehl" w:hAnsi="FrankRuehl" w:cs="FrankRuehl"/>
          <w:vanish/>
          <w:sz w:val="20"/>
          <w:szCs w:val="20"/>
          <w:shd w:val="clear" w:color="auto" w:fill="FFFF99"/>
          <w:rtl/>
        </w:rPr>
      </w:pPr>
    </w:p>
    <w:p w:rsidR="00E95E78" w:rsidRPr="006D6E37" w:rsidRDefault="00E95E78" w:rsidP="00E95E78">
      <w:pPr>
        <w:pStyle w:val="P00"/>
        <w:spacing w:before="0"/>
        <w:ind w:left="0"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E95E78" w:rsidRPr="006D6E37" w:rsidRDefault="00E95E78" w:rsidP="00E95E78">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E95E78" w:rsidRPr="006D6E37" w:rsidRDefault="00E95E78" w:rsidP="00E95E78">
      <w:pPr>
        <w:pStyle w:val="P00"/>
        <w:spacing w:before="0"/>
        <w:ind w:left="0" w:right="1134"/>
        <w:rPr>
          <w:rStyle w:val="default"/>
          <w:rFonts w:ascii="FrankRuehl" w:hAnsi="FrankRuehl" w:cs="FrankRuehl"/>
          <w:vanish/>
          <w:sz w:val="20"/>
          <w:szCs w:val="20"/>
          <w:shd w:val="clear" w:color="auto" w:fill="FFFF99"/>
          <w:rtl/>
        </w:rPr>
      </w:pPr>
      <w:hyperlink r:id="rId9"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172 (</w:t>
      </w:r>
      <w:hyperlink r:id="rId10"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E95E78" w:rsidRPr="006D6E37" w:rsidRDefault="00E95E78" w:rsidP="00E95E78">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מחיקת הגדרת "גז"</w:t>
      </w:r>
    </w:p>
    <w:p w:rsidR="00E95E78" w:rsidRPr="006D6E37" w:rsidRDefault="00E95E78" w:rsidP="00E95E78">
      <w:pPr>
        <w:pStyle w:val="P0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vanish/>
          <w:sz w:val="20"/>
          <w:szCs w:val="20"/>
          <w:shd w:val="clear" w:color="auto" w:fill="FFFF99"/>
          <w:rtl/>
        </w:rPr>
        <w:t>הנוסח הקודם:</w:t>
      </w:r>
    </w:p>
    <w:p w:rsidR="00E95E78" w:rsidRPr="00E95E78" w:rsidRDefault="00E95E78" w:rsidP="00E95E78">
      <w:pPr>
        <w:pStyle w:val="P00"/>
        <w:spacing w:before="0"/>
        <w:ind w:left="0" w:right="1134"/>
        <w:rPr>
          <w:rStyle w:val="default"/>
          <w:rFonts w:cs="FrankRuehl"/>
          <w:strike/>
          <w:sz w:val="2"/>
          <w:szCs w:val="2"/>
          <w:shd w:val="clear" w:color="auto" w:fill="FFFF99"/>
          <w:rtl/>
        </w:rPr>
      </w:pPr>
      <w:r w:rsidRPr="006D6E37">
        <w:rPr>
          <w:rFonts w:cs="FrankRuehl"/>
          <w:vanish/>
          <w:sz w:val="22"/>
          <w:szCs w:val="22"/>
          <w:shd w:val="clear" w:color="auto" w:fill="FFFF99"/>
          <w:rtl/>
        </w:rPr>
        <w:tab/>
      </w:r>
      <w:r w:rsidRPr="006D6E37">
        <w:rPr>
          <w:rStyle w:val="default"/>
          <w:rFonts w:cs="FrankRuehl"/>
          <w:strike/>
          <w:vanish/>
          <w:sz w:val="22"/>
          <w:szCs w:val="22"/>
          <w:shd w:val="clear" w:color="auto" w:fill="FFFF99"/>
          <w:rtl/>
        </w:rPr>
        <w:t>"ג</w:t>
      </w:r>
      <w:r w:rsidRPr="006D6E37">
        <w:rPr>
          <w:rStyle w:val="default"/>
          <w:rFonts w:cs="FrankRuehl" w:hint="cs"/>
          <w:strike/>
          <w:vanish/>
          <w:sz w:val="22"/>
          <w:szCs w:val="22"/>
          <w:shd w:val="clear" w:color="auto" w:fill="FFFF99"/>
          <w:rtl/>
        </w:rPr>
        <w:t xml:space="preserve">ז" </w:t>
      </w:r>
      <w:r w:rsidRPr="006D6E37">
        <w:rPr>
          <w:rStyle w:val="default"/>
          <w:rFonts w:cs="FrankRuehl"/>
          <w:strike/>
          <w:vanish/>
          <w:sz w:val="22"/>
          <w:szCs w:val="22"/>
          <w:shd w:val="clear" w:color="auto" w:fill="FFFF99"/>
          <w:rtl/>
        </w:rPr>
        <w:t>–</w:t>
      </w:r>
      <w:r w:rsidRPr="006D6E37">
        <w:rPr>
          <w:rStyle w:val="default"/>
          <w:rFonts w:cs="FrankRuehl" w:hint="cs"/>
          <w:strike/>
          <w:vanish/>
          <w:sz w:val="22"/>
          <w:szCs w:val="22"/>
          <w:shd w:val="clear" w:color="auto" w:fill="FFFF99"/>
          <w:rtl/>
        </w:rPr>
        <w:t xml:space="preserve"> גז טבעי, לרבות גז טבעי נוזלי או גז פחמימני מעובה;</w:t>
      </w:r>
      <w:bookmarkEnd w:id="2"/>
    </w:p>
    <w:p w:rsidR="00E95E78" w:rsidRDefault="00E95E78">
      <w:pPr>
        <w:pStyle w:val="P00"/>
        <w:spacing w:before="72"/>
        <w:ind w:left="0" w:right="1134"/>
        <w:rPr>
          <w:rFonts w:cs="FrankRuehl"/>
          <w:sz w:val="26"/>
          <w:rtl/>
        </w:rPr>
      </w:pPr>
    </w:p>
    <w:p w:rsidR="000909F3" w:rsidRDefault="00E95E78" w:rsidP="00E95E78">
      <w:pPr>
        <w:pStyle w:val="P00"/>
        <w:spacing w:before="72"/>
        <w:ind w:left="0" w:right="1134"/>
        <w:rPr>
          <w:rStyle w:val="default"/>
          <w:rFonts w:cs="FrankRuehl"/>
          <w:rtl/>
        </w:rPr>
      </w:pPr>
      <w:r w:rsidRPr="00984818">
        <w:rPr>
          <w:rStyle w:val="default"/>
          <w:rFonts w:cs="FrankRuehl"/>
        </w:rPr>
        <w:pict>
          <v:rect id="_x0000_s2135" style="position:absolute;left:0;text-align:left;margin-left:464.5pt;margin-top:8.05pt;width:75.05pt;height:18pt;z-index:251688960" o:allowincell="f" filled="f" stroked="f" strokecolor="lime" strokeweight=".25pt">
            <v:textbox inset="0,0,0,0">
              <w:txbxContent>
                <w:p w:rsidR="00E70F51" w:rsidRDefault="00E70F51" w:rsidP="00E95E78">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sidRPr="00984818">
        <w:rPr>
          <w:rStyle w:val="default"/>
          <w:rFonts w:cs="FrankRuehl"/>
          <w:rtl/>
        </w:rPr>
        <w:tab/>
      </w:r>
      <w:r>
        <w:rPr>
          <w:rStyle w:val="default"/>
          <w:rFonts w:cs="FrankRuehl"/>
          <w:rtl/>
        </w:rPr>
        <w:t>"</w:t>
      </w:r>
      <w:r w:rsidR="00984818" w:rsidRPr="00984818">
        <w:rPr>
          <w:rStyle w:val="default"/>
          <w:rFonts w:cs="FrankRuehl" w:hint="cs"/>
          <w:rtl/>
        </w:rPr>
        <w:t xml:space="preserve">גז", "גז טבעי", "הממונה" ו"המנהל" </w:t>
      </w:r>
      <w:r w:rsidR="00984818" w:rsidRPr="00984818">
        <w:rPr>
          <w:rStyle w:val="default"/>
          <w:rFonts w:cs="FrankRuehl"/>
          <w:rtl/>
        </w:rPr>
        <w:t>–</w:t>
      </w:r>
      <w:r w:rsidR="00984818" w:rsidRPr="00984818">
        <w:rPr>
          <w:rStyle w:val="default"/>
          <w:rFonts w:cs="FrankRuehl" w:hint="cs"/>
          <w:rtl/>
        </w:rPr>
        <w:t xml:space="preserve"> כהגדרתם בסעיף 2 לחוק משק הגז הטבעי</w:t>
      </w:r>
      <w:r w:rsidR="000909F3">
        <w:rPr>
          <w:rStyle w:val="default"/>
          <w:rFonts w:cs="FrankRuehl" w:hint="cs"/>
          <w:rtl/>
        </w:rPr>
        <w:t>;</w:t>
      </w:r>
    </w:p>
    <w:p w:rsidR="00E95E78" w:rsidRPr="006D6E37" w:rsidRDefault="00E95E78" w:rsidP="00E95E78">
      <w:pPr>
        <w:pStyle w:val="P00"/>
        <w:spacing w:before="0"/>
        <w:ind w:left="0" w:right="1134"/>
        <w:rPr>
          <w:rStyle w:val="default"/>
          <w:rFonts w:ascii="FrankRuehl" w:hAnsi="FrankRuehl" w:cs="FrankRuehl"/>
          <w:vanish/>
          <w:color w:val="FF0000"/>
          <w:sz w:val="20"/>
          <w:szCs w:val="20"/>
          <w:shd w:val="clear" w:color="auto" w:fill="FFFF99"/>
          <w:rtl/>
        </w:rPr>
      </w:pPr>
      <w:bookmarkStart w:id="3" w:name="Rov102"/>
      <w:r w:rsidRPr="006D6E37">
        <w:rPr>
          <w:rStyle w:val="default"/>
          <w:rFonts w:ascii="FrankRuehl" w:hAnsi="FrankRuehl" w:cs="FrankRuehl"/>
          <w:vanish/>
          <w:color w:val="FF0000"/>
          <w:sz w:val="20"/>
          <w:szCs w:val="20"/>
          <w:shd w:val="clear" w:color="auto" w:fill="FFFF99"/>
          <w:rtl/>
        </w:rPr>
        <w:t>מיום 1.7.2021</w:t>
      </w:r>
    </w:p>
    <w:p w:rsidR="00E95E78" w:rsidRPr="006D6E37" w:rsidRDefault="00E95E78" w:rsidP="00E95E78">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E95E78" w:rsidRPr="006D6E37" w:rsidRDefault="00E95E78" w:rsidP="00E95E78">
      <w:pPr>
        <w:pStyle w:val="P00"/>
        <w:spacing w:before="0"/>
        <w:ind w:left="0" w:right="1134"/>
        <w:rPr>
          <w:rStyle w:val="default"/>
          <w:rFonts w:ascii="FrankRuehl" w:hAnsi="FrankRuehl" w:cs="FrankRuehl"/>
          <w:vanish/>
          <w:sz w:val="20"/>
          <w:szCs w:val="20"/>
          <w:shd w:val="clear" w:color="auto" w:fill="FFFF99"/>
          <w:rtl/>
        </w:rPr>
      </w:pPr>
      <w:hyperlink r:id="rId11"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172 (</w:t>
      </w:r>
      <w:hyperlink r:id="rId12"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E95E78" w:rsidRPr="006D6E37" w:rsidRDefault="00E95E78" w:rsidP="00E95E78">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b/>
          <w:bCs/>
          <w:vanish/>
          <w:sz w:val="20"/>
          <w:szCs w:val="20"/>
          <w:shd w:val="clear" w:color="auto" w:fill="FFFF99"/>
          <w:rtl/>
        </w:rPr>
        <w:t>החלפת הגדרת "גז טבעי" בהנדרת ""גז", "גז טבעי", "הממונה" ו"המנהל""</w:t>
      </w:r>
    </w:p>
    <w:p w:rsidR="00E95E78" w:rsidRPr="006D6E37" w:rsidRDefault="00E95E78" w:rsidP="00E95E78">
      <w:pPr>
        <w:pStyle w:val="P0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vanish/>
          <w:sz w:val="20"/>
          <w:szCs w:val="20"/>
          <w:shd w:val="clear" w:color="auto" w:fill="FFFF99"/>
          <w:rtl/>
        </w:rPr>
        <w:t>הנוסח הקודם:</w:t>
      </w:r>
    </w:p>
    <w:p w:rsidR="00E95E78" w:rsidRPr="006051F3" w:rsidRDefault="00E95E78" w:rsidP="006051F3">
      <w:pPr>
        <w:pStyle w:val="P00"/>
        <w:spacing w:before="0"/>
        <w:ind w:left="0" w:right="1134"/>
        <w:rPr>
          <w:rStyle w:val="default"/>
          <w:rFonts w:cs="FrankRuehl"/>
          <w:strike/>
          <w:sz w:val="2"/>
          <w:szCs w:val="2"/>
          <w:rtl/>
        </w:rPr>
      </w:pPr>
      <w:r w:rsidRPr="006D6E37">
        <w:rPr>
          <w:rFonts w:cs="FrankRuehl"/>
          <w:vanish/>
          <w:sz w:val="18"/>
          <w:szCs w:val="22"/>
          <w:shd w:val="clear" w:color="auto" w:fill="FFFF99"/>
          <w:rtl/>
        </w:rPr>
        <w:tab/>
      </w:r>
      <w:r w:rsidRPr="006D6E37">
        <w:rPr>
          <w:rStyle w:val="default"/>
          <w:rFonts w:cs="FrankRuehl"/>
          <w:strike/>
          <w:vanish/>
          <w:sz w:val="18"/>
          <w:szCs w:val="22"/>
          <w:shd w:val="clear" w:color="auto" w:fill="FFFF99"/>
          <w:rtl/>
        </w:rPr>
        <w:t>"ג</w:t>
      </w:r>
      <w:r w:rsidRPr="006D6E37">
        <w:rPr>
          <w:rStyle w:val="default"/>
          <w:rFonts w:cs="FrankRuehl" w:hint="cs"/>
          <w:strike/>
          <w:vanish/>
          <w:sz w:val="18"/>
          <w:szCs w:val="22"/>
          <w:shd w:val="clear" w:color="auto" w:fill="FFFF99"/>
          <w:rtl/>
        </w:rPr>
        <w:t xml:space="preserve">ז טבעי" </w:t>
      </w:r>
      <w:r w:rsidRPr="006D6E37">
        <w:rPr>
          <w:rStyle w:val="default"/>
          <w:rFonts w:cs="FrankRuehl"/>
          <w:strike/>
          <w:vanish/>
          <w:sz w:val="18"/>
          <w:szCs w:val="22"/>
          <w:shd w:val="clear" w:color="auto" w:fill="FFFF99"/>
          <w:rtl/>
        </w:rPr>
        <w:t>–</w:t>
      </w:r>
      <w:r w:rsidRPr="006D6E37">
        <w:rPr>
          <w:rStyle w:val="default"/>
          <w:rFonts w:cs="FrankRuehl" w:hint="cs"/>
          <w:strike/>
          <w:vanish/>
          <w:sz w:val="18"/>
          <w:szCs w:val="22"/>
          <w:shd w:val="clear" w:color="auto" w:fill="FFFF99"/>
          <w:rtl/>
        </w:rPr>
        <w:t xml:space="preserve"> תערובת של גזים פחמימניים נדיפים בתכולה עיקרית של גז מתאן (4</w:t>
      </w:r>
      <w:r w:rsidRPr="006D6E37">
        <w:rPr>
          <w:rStyle w:val="default"/>
          <w:rFonts w:cs="FrankRuehl"/>
          <w:strike/>
          <w:vanish/>
          <w:sz w:val="18"/>
          <w:szCs w:val="22"/>
          <w:shd w:val="clear" w:color="auto" w:fill="FFFF99"/>
        </w:rPr>
        <w:t>CH</w:t>
      </w:r>
      <w:r w:rsidRPr="006D6E37">
        <w:rPr>
          <w:rStyle w:val="default"/>
          <w:rFonts w:cs="FrankRuehl"/>
          <w:strike/>
          <w:vanish/>
          <w:sz w:val="18"/>
          <w:szCs w:val="22"/>
          <w:shd w:val="clear" w:color="auto" w:fill="FFFF99"/>
          <w:rtl/>
        </w:rPr>
        <w:t>) ו</w:t>
      </w:r>
      <w:r w:rsidRPr="006D6E37">
        <w:rPr>
          <w:rStyle w:val="default"/>
          <w:rFonts w:cs="FrankRuehl" w:hint="cs"/>
          <w:strike/>
          <w:vanish/>
          <w:sz w:val="18"/>
          <w:szCs w:val="22"/>
          <w:shd w:val="clear" w:color="auto" w:fill="FFFF99"/>
          <w:rtl/>
        </w:rPr>
        <w:t>תכולה מזערית של גז אתאן</w:t>
      </w:r>
      <w:r w:rsidRPr="006D6E37">
        <w:rPr>
          <w:rStyle w:val="default"/>
          <w:rFonts w:cs="FrankRuehl"/>
          <w:strike/>
          <w:vanish/>
          <w:sz w:val="18"/>
          <w:szCs w:val="22"/>
          <w:shd w:val="clear" w:color="auto" w:fill="FFFF99"/>
          <w:rtl/>
        </w:rPr>
        <w:t xml:space="preserve"> פ</w:t>
      </w:r>
      <w:r w:rsidRPr="006D6E37">
        <w:rPr>
          <w:rStyle w:val="default"/>
          <w:rFonts w:cs="FrankRuehl" w:hint="cs"/>
          <w:strike/>
          <w:vanish/>
          <w:sz w:val="18"/>
          <w:szCs w:val="22"/>
          <w:shd w:val="clear" w:color="auto" w:fill="FFFF99"/>
          <w:rtl/>
        </w:rPr>
        <w:t>רופן, חנקן ואחרים המתהווים בתהליך רקבון של חומר אורגני;</w:t>
      </w:r>
      <w:bookmarkEnd w:id="3"/>
    </w:p>
    <w:p w:rsidR="000909F3" w:rsidRDefault="00E95E78" w:rsidP="00E95E78">
      <w:pPr>
        <w:pStyle w:val="P00"/>
        <w:spacing w:before="72"/>
        <w:ind w:left="0" w:right="1134"/>
        <w:rPr>
          <w:rStyle w:val="default"/>
          <w:rFonts w:cs="FrankRuehl" w:hint="cs"/>
          <w:rtl/>
        </w:rPr>
      </w:pPr>
      <w:r>
        <w:rPr>
          <w:lang w:val="he-IL"/>
        </w:rPr>
        <w:pict>
          <v:rect id="_x0000_s2133" style="position:absolute;left:0;text-align:left;margin-left:464.5pt;margin-top:8.05pt;width:75.05pt;height:18pt;z-index:251687936" o:allowincell="f" filled="f" stroked="f" strokecolor="lime" strokeweight=".25pt">
            <v:textbox inset="0,0,0,0">
              <w:txbxContent>
                <w:p w:rsidR="00E70F51" w:rsidRDefault="00E70F51" w:rsidP="00E95E78">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Fonts w:cs="FrankRuehl"/>
          <w:sz w:val="26"/>
          <w:rtl/>
        </w:rPr>
        <w:tab/>
      </w:r>
      <w:r>
        <w:rPr>
          <w:rStyle w:val="default"/>
          <w:rFonts w:cs="FrankRuehl"/>
          <w:rtl/>
        </w:rPr>
        <w:t>"ג</w:t>
      </w:r>
      <w:r>
        <w:rPr>
          <w:rStyle w:val="default"/>
          <w:rFonts w:cs="FrankRuehl" w:hint="cs"/>
          <w:rtl/>
        </w:rPr>
        <w:t>ז</w:t>
      </w:r>
      <w:r w:rsidR="000909F3">
        <w:rPr>
          <w:rStyle w:val="default"/>
          <w:rFonts w:cs="FrankRuehl" w:hint="cs"/>
          <w:rtl/>
        </w:rPr>
        <w:t xml:space="preserve"> פחמימני מעובה" </w:t>
      </w:r>
      <w:r w:rsidR="006501E7">
        <w:rPr>
          <w:rStyle w:val="default"/>
          <w:rFonts w:cs="FrankRuehl"/>
          <w:rtl/>
        </w:rPr>
        <w:t>–</w:t>
      </w:r>
      <w:r w:rsidR="000909F3">
        <w:rPr>
          <w:rStyle w:val="default"/>
          <w:rFonts w:cs="FrankRuehl" w:hint="cs"/>
          <w:rtl/>
        </w:rPr>
        <w:t xml:space="preserve"> </w:t>
      </w:r>
      <w:r w:rsidR="00984818">
        <w:rPr>
          <w:rStyle w:val="default"/>
          <w:rFonts w:cs="FrankRuehl" w:hint="cs"/>
          <w:rtl/>
        </w:rPr>
        <w:t>(נמחקה)</w:t>
      </w:r>
      <w:r w:rsidR="000909F3">
        <w:rPr>
          <w:rStyle w:val="default"/>
          <w:rFonts w:cs="FrankRuehl" w:hint="cs"/>
          <w:rtl/>
        </w:rPr>
        <w:t>;</w:t>
      </w:r>
    </w:p>
    <w:p w:rsidR="00E95E78" w:rsidRPr="006D6E37" w:rsidRDefault="00E95E78" w:rsidP="00E95E78">
      <w:pPr>
        <w:pStyle w:val="P00"/>
        <w:spacing w:before="0"/>
        <w:ind w:left="0" w:right="1134"/>
        <w:rPr>
          <w:rStyle w:val="default"/>
          <w:rFonts w:ascii="FrankRuehl" w:hAnsi="FrankRuehl" w:cs="FrankRuehl"/>
          <w:vanish/>
          <w:color w:val="FF0000"/>
          <w:sz w:val="20"/>
          <w:szCs w:val="20"/>
          <w:shd w:val="clear" w:color="auto" w:fill="FFFF99"/>
          <w:rtl/>
        </w:rPr>
      </w:pPr>
      <w:bookmarkStart w:id="4" w:name="Rov100"/>
      <w:r w:rsidRPr="006D6E37">
        <w:rPr>
          <w:rStyle w:val="default"/>
          <w:rFonts w:ascii="FrankRuehl" w:hAnsi="FrankRuehl" w:cs="FrankRuehl"/>
          <w:vanish/>
          <w:color w:val="FF0000"/>
          <w:sz w:val="20"/>
          <w:szCs w:val="20"/>
          <w:shd w:val="clear" w:color="auto" w:fill="FFFF99"/>
          <w:rtl/>
        </w:rPr>
        <w:t>מיום 1.7.2021</w:t>
      </w:r>
    </w:p>
    <w:p w:rsidR="00E95E78" w:rsidRPr="006D6E37" w:rsidRDefault="00E95E78" w:rsidP="00E95E78">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E95E78" w:rsidRPr="006D6E37" w:rsidRDefault="00E95E78" w:rsidP="00E95E78">
      <w:pPr>
        <w:pStyle w:val="P00"/>
        <w:spacing w:before="0"/>
        <w:ind w:left="0" w:right="1134"/>
        <w:rPr>
          <w:rStyle w:val="default"/>
          <w:rFonts w:ascii="FrankRuehl" w:hAnsi="FrankRuehl" w:cs="FrankRuehl"/>
          <w:vanish/>
          <w:sz w:val="20"/>
          <w:szCs w:val="20"/>
          <w:shd w:val="clear" w:color="auto" w:fill="FFFF99"/>
          <w:rtl/>
        </w:rPr>
      </w:pPr>
      <w:hyperlink r:id="rId13"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172 (</w:t>
      </w:r>
      <w:hyperlink r:id="rId14"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E95E78" w:rsidRPr="006D6E37" w:rsidRDefault="00E95E78" w:rsidP="00E95E78">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מחיקת הגדרת "גז</w:t>
      </w:r>
      <w:r w:rsidRPr="006D6E37">
        <w:rPr>
          <w:rStyle w:val="default"/>
          <w:rFonts w:ascii="FrankRuehl" w:hAnsi="FrankRuehl" w:cs="FrankRuehl" w:hint="cs"/>
          <w:b/>
          <w:bCs/>
          <w:vanish/>
          <w:sz w:val="20"/>
          <w:szCs w:val="20"/>
          <w:shd w:val="clear" w:color="auto" w:fill="FFFF99"/>
          <w:rtl/>
        </w:rPr>
        <w:t xml:space="preserve"> פחמימני מעובה</w:t>
      </w:r>
      <w:r w:rsidRPr="006D6E37">
        <w:rPr>
          <w:rStyle w:val="default"/>
          <w:rFonts w:ascii="FrankRuehl" w:hAnsi="FrankRuehl" w:cs="FrankRuehl"/>
          <w:b/>
          <w:bCs/>
          <w:vanish/>
          <w:sz w:val="20"/>
          <w:szCs w:val="20"/>
          <w:shd w:val="clear" w:color="auto" w:fill="FFFF99"/>
          <w:rtl/>
        </w:rPr>
        <w:t>"</w:t>
      </w:r>
    </w:p>
    <w:p w:rsidR="00E95E78" w:rsidRPr="006D6E37" w:rsidRDefault="00E95E78" w:rsidP="00E95E78">
      <w:pPr>
        <w:pStyle w:val="P0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vanish/>
          <w:sz w:val="20"/>
          <w:szCs w:val="20"/>
          <w:shd w:val="clear" w:color="auto" w:fill="FFFF99"/>
          <w:rtl/>
        </w:rPr>
        <w:t>הנוסח הקודם:</w:t>
      </w:r>
    </w:p>
    <w:p w:rsidR="00E95E78" w:rsidRPr="00E95E78" w:rsidRDefault="00E95E78" w:rsidP="00E95E78">
      <w:pPr>
        <w:pStyle w:val="P00"/>
        <w:spacing w:before="0"/>
        <w:ind w:left="0" w:right="1134"/>
        <w:rPr>
          <w:rStyle w:val="default"/>
          <w:rFonts w:cs="FrankRuehl" w:hint="cs"/>
          <w:strike/>
          <w:sz w:val="2"/>
          <w:szCs w:val="2"/>
          <w:rtl/>
        </w:rPr>
      </w:pPr>
      <w:r w:rsidRPr="006D6E37">
        <w:rPr>
          <w:rFonts w:cs="FrankRuehl"/>
          <w:vanish/>
          <w:sz w:val="22"/>
          <w:szCs w:val="22"/>
          <w:shd w:val="clear" w:color="auto" w:fill="FFFF99"/>
          <w:rtl/>
        </w:rPr>
        <w:tab/>
      </w:r>
      <w:r w:rsidRPr="006D6E37">
        <w:rPr>
          <w:rStyle w:val="default"/>
          <w:rFonts w:cs="FrankRuehl"/>
          <w:strike/>
          <w:vanish/>
          <w:sz w:val="22"/>
          <w:szCs w:val="22"/>
          <w:shd w:val="clear" w:color="auto" w:fill="FFFF99"/>
          <w:rtl/>
        </w:rPr>
        <w:t>"ג</w:t>
      </w:r>
      <w:r w:rsidRPr="006D6E37">
        <w:rPr>
          <w:rStyle w:val="default"/>
          <w:rFonts w:cs="FrankRuehl" w:hint="cs"/>
          <w:strike/>
          <w:vanish/>
          <w:sz w:val="22"/>
          <w:szCs w:val="22"/>
          <w:shd w:val="clear" w:color="auto" w:fill="FFFF99"/>
          <w:rtl/>
        </w:rPr>
        <w:t xml:space="preserve">ז פחמימני מעובה" </w:t>
      </w:r>
      <w:r w:rsidRPr="006D6E37">
        <w:rPr>
          <w:rStyle w:val="default"/>
          <w:rFonts w:cs="FrankRuehl"/>
          <w:strike/>
          <w:vanish/>
          <w:sz w:val="22"/>
          <w:szCs w:val="22"/>
          <w:shd w:val="clear" w:color="auto" w:fill="FFFF99"/>
          <w:rtl/>
        </w:rPr>
        <w:t>–</w:t>
      </w:r>
      <w:r w:rsidRPr="006D6E37">
        <w:rPr>
          <w:rStyle w:val="default"/>
          <w:rFonts w:cs="FrankRuehl" w:hint="cs"/>
          <w:strike/>
          <w:vanish/>
          <w:sz w:val="22"/>
          <w:szCs w:val="22"/>
          <w:shd w:val="clear" w:color="auto" w:fill="FFFF99"/>
          <w:rtl/>
        </w:rPr>
        <w:t xml:space="preserve"> תערובת המורכבת בעיקרה מפרופן, פרופילן, בוטן ובוטילן והאיזומרים שלהם והנמצאת במצב נוזלי או גז;</w:t>
      </w:r>
      <w:bookmarkEnd w:id="4"/>
    </w:p>
    <w:p w:rsidR="000F36BE" w:rsidRDefault="000F36BE" w:rsidP="000F36BE">
      <w:pPr>
        <w:pStyle w:val="P00"/>
        <w:spacing w:before="72"/>
        <w:ind w:left="0" w:right="1134"/>
        <w:rPr>
          <w:rStyle w:val="default"/>
          <w:rFonts w:cs="FrankRuehl" w:hint="cs"/>
          <w:rtl/>
        </w:rPr>
      </w:pPr>
      <w:r>
        <w:rPr>
          <w:lang w:val="he-IL"/>
        </w:rPr>
        <w:pict>
          <v:rect id="_x0000_s2097" style="position:absolute;left:0;text-align:left;margin-left:464.5pt;margin-top:8.05pt;width:75.05pt;height:22.65pt;z-index:251651072" o:allowincell="f" filled="f" stroked="f" strokecolor="lime" strokeweight=".25pt">
            <v:textbox inset="0,0,0,0">
              <w:txbxContent>
                <w:p w:rsidR="00E70F51" w:rsidRDefault="00E70F51" w:rsidP="000F36BE">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משק הגז הטבעי" </w:t>
      </w:r>
      <w:r>
        <w:rPr>
          <w:rStyle w:val="default"/>
          <w:rFonts w:cs="FrankRuehl"/>
          <w:rtl/>
        </w:rPr>
        <w:t>–</w:t>
      </w:r>
      <w:r>
        <w:rPr>
          <w:rStyle w:val="default"/>
          <w:rFonts w:cs="FrankRuehl" w:hint="cs"/>
          <w:rtl/>
        </w:rPr>
        <w:t xml:space="preserve"> חוק משק הגז הטבעי, התשס"ב-2002;</w:t>
      </w:r>
    </w:p>
    <w:p w:rsidR="000F36BE" w:rsidRPr="006D6E37" w:rsidRDefault="000F36BE" w:rsidP="000F36BE">
      <w:pPr>
        <w:pStyle w:val="P00"/>
        <w:tabs>
          <w:tab w:val="clear" w:pos="6259"/>
        </w:tabs>
        <w:spacing w:before="0"/>
        <w:ind w:left="0" w:right="1134"/>
        <w:rPr>
          <w:rStyle w:val="default"/>
          <w:rFonts w:cs="FrankRuehl" w:hint="cs"/>
          <w:vanish/>
          <w:color w:val="FF0000"/>
          <w:szCs w:val="20"/>
          <w:shd w:val="clear" w:color="auto" w:fill="FFFF99"/>
          <w:rtl/>
        </w:rPr>
      </w:pPr>
      <w:bookmarkStart w:id="5" w:name="Rov58"/>
      <w:r w:rsidRPr="006D6E37">
        <w:rPr>
          <w:rStyle w:val="default"/>
          <w:rFonts w:cs="FrankRuehl" w:hint="cs"/>
          <w:vanish/>
          <w:color w:val="FF0000"/>
          <w:szCs w:val="20"/>
          <w:shd w:val="clear" w:color="auto" w:fill="FFFF99"/>
          <w:rtl/>
        </w:rPr>
        <w:t>מיום 1.12.2015</w:t>
      </w:r>
    </w:p>
    <w:p w:rsidR="000F36BE" w:rsidRPr="006D6E37" w:rsidRDefault="000F36BE" w:rsidP="000F36BE">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0F36BE" w:rsidRPr="006D6E37" w:rsidRDefault="000F36BE" w:rsidP="000F36BE">
      <w:pPr>
        <w:pStyle w:val="P00"/>
        <w:tabs>
          <w:tab w:val="clear" w:pos="6259"/>
        </w:tabs>
        <w:spacing w:before="0"/>
        <w:ind w:left="0" w:right="1134"/>
        <w:rPr>
          <w:rStyle w:val="default"/>
          <w:rFonts w:cs="FrankRuehl" w:hint="cs"/>
          <w:vanish/>
          <w:szCs w:val="20"/>
          <w:shd w:val="clear" w:color="auto" w:fill="FFFF99"/>
          <w:rtl/>
        </w:rPr>
      </w:pPr>
      <w:hyperlink r:id="rId15"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62 (</w:t>
      </w:r>
      <w:hyperlink r:id="rId16"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0F36BE" w:rsidRPr="0082770A" w:rsidRDefault="000F36BE" w:rsidP="0082770A">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הגדרת "חוק משק הגז הטבעי"</w:t>
      </w:r>
      <w:bookmarkEnd w:id="5"/>
    </w:p>
    <w:p w:rsidR="000F36BE" w:rsidRDefault="000F36BE" w:rsidP="000F36BE">
      <w:pPr>
        <w:pStyle w:val="P00"/>
        <w:spacing w:before="72"/>
        <w:ind w:left="0" w:right="1134"/>
        <w:rPr>
          <w:rStyle w:val="default"/>
          <w:rFonts w:cs="FrankRuehl" w:hint="cs"/>
          <w:rtl/>
        </w:rPr>
      </w:pPr>
      <w:r>
        <w:rPr>
          <w:lang w:val="he-IL"/>
        </w:rPr>
        <w:pict>
          <v:rect id="_x0000_s2098" style="position:absolute;left:0;text-align:left;margin-left:464.5pt;margin-top:8.05pt;width:75.05pt;height:22.65pt;z-index:251652096" o:allowincell="f" filled="f" stroked="f" strokecolor="lime" strokeweight=".25pt">
            <v:textbox inset="0,0,0,0">
              <w:txbxContent>
                <w:p w:rsidR="00E70F51" w:rsidRDefault="00E70F51" w:rsidP="000F36BE">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התקנים" </w:t>
      </w:r>
      <w:r>
        <w:rPr>
          <w:rStyle w:val="default"/>
          <w:rFonts w:cs="FrankRuehl"/>
          <w:rtl/>
        </w:rPr>
        <w:t>–</w:t>
      </w:r>
      <w:r>
        <w:rPr>
          <w:rStyle w:val="default"/>
          <w:rFonts w:cs="FrankRuehl" w:hint="cs"/>
          <w:rtl/>
        </w:rPr>
        <w:t xml:space="preserve"> חוק התקנים, התשי"ג-1953;</w:t>
      </w:r>
    </w:p>
    <w:p w:rsidR="000F36BE" w:rsidRPr="006D6E37" w:rsidRDefault="000F36BE" w:rsidP="000F36BE">
      <w:pPr>
        <w:pStyle w:val="P00"/>
        <w:tabs>
          <w:tab w:val="clear" w:pos="6259"/>
        </w:tabs>
        <w:spacing w:before="0"/>
        <w:ind w:left="0" w:right="1134"/>
        <w:rPr>
          <w:rStyle w:val="default"/>
          <w:rFonts w:cs="FrankRuehl" w:hint="cs"/>
          <w:vanish/>
          <w:color w:val="FF0000"/>
          <w:szCs w:val="20"/>
          <w:shd w:val="clear" w:color="auto" w:fill="FFFF99"/>
          <w:rtl/>
        </w:rPr>
      </w:pPr>
      <w:bookmarkStart w:id="6" w:name="Rov59"/>
      <w:r w:rsidRPr="006D6E37">
        <w:rPr>
          <w:rStyle w:val="default"/>
          <w:rFonts w:cs="FrankRuehl" w:hint="cs"/>
          <w:vanish/>
          <w:color w:val="FF0000"/>
          <w:szCs w:val="20"/>
          <w:shd w:val="clear" w:color="auto" w:fill="FFFF99"/>
          <w:rtl/>
        </w:rPr>
        <w:t>מיום 1.12.2015</w:t>
      </w:r>
    </w:p>
    <w:p w:rsidR="000F36BE" w:rsidRPr="006D6E37" w:rsidRDefault="000F36BE" w:rsidP="000F36BE">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0F36BE" w:rsidRPr="006D6E37" w:rsidRDefault="000F36BE" w:rsidP="000F36BE">
      <w:pPr>
        <w:pStyle w:val="P00"/>
        <w:tabs>
          <w:tab w:val="clear" w:pos="6259"/>
        </w:tabs>
        <w:spacing w:before="0"/>
        <w:ind w:left="0" w:right="1134"/>
        <w:rPr>
          <w:rStyle w:val="default"/>
          <w:rFonts w:cs="FrankRuehl" w:hint="cs"/>
          <w:vanish/>
          <w:szCs w:val="20"/>
          <w:shd w:val="clear" w:color="auto" w:fill="FFFF99"/>
          <w:rtl/>
        </w:rPr>
      </w:pPr>
      <w:hyperlink r:id="rId17"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62 (</w:t>
      </w:r>
      <w:hyperlink r:id="rId18"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0F36BE" w:rsidRPr="0082770A" w:rsidRDefault="000F36BE" w:rsidP="0082770A">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הגדרת "חוק התקנים"</w:t>
      </w:r>
      <w:bookmarkEnd w:id="6"/>
    </w:p>
    <w:p w:rsidR="000909F3" w:rsidRDefault="0082770A" w:rsidP="0082770A">
      <w:pPr>
        <w:pStyle w:val="P00"/>
        <w:spacing w:before="72"/>
        <w:ind w:left="0" w:right="1134"/>
        <w:rPr>
          <w:rStyle w:val="default"/>
          <w:rFonts w:cs="FrankRuehl" w:hint="cs"/>
          <w:rtl/>
        </w:rPr>
      </w:pPr>
      <w:r w:rsidRPr="00984818">
        <w:rPr>
          <w:rStyle w:val="default"/>
          <w:rFonts w:cs="FrankRuehl"/>
          <w:rtl/>
        </w:rPr>
        <w:pict>
          <v:shapetype id="_x0000_t202" coordsize="21600,21600" o:spt="202" path="m,l,21600r21600,l21600,xe">
            <v:stroke joinstyle="miter"/>
            <v:path gradientshapeok="t" o:connecttype="rect"/>
          </v:shapetype>
          <v:shape id="_x0000_s2099" type="#_x0000_t202" style="position:absolute;left:0;text-align:left;margin-left:470.35pt;margin-top:7.1pt;width:1in;height:34.45pt;z-index:251653120" filled="f" stroked="f">
            <v:textbox inset="1mm,0,1mm,0">
              <w:txbxContent>
                <w:p w:rsidR="00E70F51" w:rsidRDefault="00E70F51" w:rsidP="0082770A">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p w:rsidR="00E70F51" w:rsidRDefault="00E70F51" w:rsidP="006051F3">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sidR="000909F3" w:rsidRPr="00984818">
        <w:rPr>
          <w:rStyle w:val="default"/>
          <w:rFonts w:cs="FrankRuehl"/>
          <w:rtl/>
        </w:rPr>
        <w:tab/>
      </w:r>
      <w:r w:rsidR="000909F3">
        <w:rPr>
          <w:rStyle w:val="default"/>
          <w:rFonts w:cs="FrankRuehl"/>
          <w:rtl/>
        </w:rPr>
        <w:t>"מ</w:t>
      </w:r>
      <w:r w:rsidR="000909F3">
        <w:rPr>
          <w:rStyle w:val="default"/>
          <w:rFonts w:cs="FrankRuehl" w:hint="cs"/>
          <w:rtl/>
        </w:rPr>
        <w:t xml:space="preserve">יתקן גז" </w:t>
      </w:r>
      <w:r w:rsidR="006501E7">
        <w:rPr>
          <w:rStyle w:val="default"/>
          <w:rFonts w:cs="FrankRuehl"/>
          <w:rtl/>
        </w:rPr>
        <w:t>–</w:t>
      </w:r>
      <w:r w:rsidR="000909F3">
        <w:rPr>
          <w:rStyle w:val="default"/>
          <w:rFonts w:cs="FrankRuehl" w:hint="cs"/>
          <w:rtl/>
        </w:rPr>
        <w:t xml:space="preserve"> מיתקן</w:t>
      </w:r>
      <w:r w:rsidR="00984818">
        <w:rPr>
          <w:rStyle w:val="default"/>
          <w:rFonts w:cs="FrankRuehl" w:hint="cs"/>
          <w:rtl/>
        </w:rPr>
        <w:t xml:space="preserve"> או</w:t>
      </w:r>
      <w:r w:rsidR="000909F3">
        <w:rPr>
          <w:rStyle w:val="default"/>
          <w:rFonts w:cs="FrankRuehl" w:hint="cs"/>
          <w:rtl/>
        </w:rPr>
        <w:t xml:space="preserve"> מכשיר, המשמש להחס</w:t>
      </w:r>
      <w:r w:rsidR="000909F3">
        <w:rPr>
          <w:rStyle w:val="default"/>
          <w:rFonts w:cs="FrankRuehl"/>
          <w:rtl/>
        </w:rPr>
        <w:t>נה</w:t>
      </w:r>
      <w:r w:rsidR="000909F3">
        <w:rPr>
          <w:rStyle w:val="default"/>
          <w:rFonts w:cs="FrankRuehl" w:hint="cs"/>
          <w:rtl/>
        </w:rPr>
        <w:t xml:space="preserve">, למדידה, לצריכה, לצבירה, או </w:t>
      </w:r>
      <w:r w:rsidR="00984818" w:rsidRPr="00984818">
        <w:rPr>
          <w:rStyle w:val="default"/>
          <w:rFonts w:cs="FrankRuehl" w:hint="cs"/>
          <w:rtl/>
        </w:rPr>
        <w:t>לשריפה של גז ולפליטתם של גזי שריפה</w:t>
      </w:r>
      <w:r w:rsidR="000909F3">
        <w:rPr>
          <w:rStyle w:val="default"/>
          <w:rFonts w:cs="FrankRuehl" w:hint="cs"/>
          <w:rtl/>
        </w:rPr>
        <w:t>, לרבות מבנים, מכלים, צינורות ואבזרים המשמשים במיתקן;</w:t>
      </w:r>
    </w:p>
    <w:p w:rsidR="000F36BE" w:rsidRPr="006D6E37" w:rsidRDefault="000F36BE" w:rsidP="000F36BE">
      <w:pPr>
        <w:pStyle w:val="P00"/>
        <w:tabs>
          <w:tab w:val="clear" w:pos="6259"/>
        </w:tabs>
        <w:spacing w:before="0"/>
        <w:ind w:left="0" w:right="1134"/>
        <w:rPr>
          <w:rStyle w:val="default"/>
          <w:rFonts w:cs="FrankRuehl" w:hint="cs"/>
          <w:vanish/>
          <w:color w:val="FF0000"/>
          <w:szCs w:val="20"/>
          <w:shd w:val="clear" w:color="auto" w:fill="FFFF99"/>
          <w:rtl/>
        </w:rPr>
      </w:pPr>
      <w:bookmarkStart w:id="7" w:name="Rov60"/>
      <w:r w:rsidRPr="006D6E37">
        <w:rPr>
          <w:rStyle w:val="default"/>
          <w:rFonts w:cs="FrankRuehl" w:hint="cs"/>
          <w:vanish/>
          <w:color w:val="FF0000"/>
          <w:szCs w:val="20"/>
          <w:shd w:val="clear" w:color="auto" w:fill="FFFF99"/>
          <w:rtl/>
        </w:rPr>
        <w:t>מיום 1.12.2015</w:t>
      </w:r>
    </w:p>
    <w:p w:rsidR="000F36BE" w:rsidRPr="006D6E37" w:rsidRDefault="000F36BE" w:rsidP="000F36BE">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0F36BE" w:rsidRPr="006D6E37" w:rsidRDefault="000F36BE" w:rsidP="000F36BE">
      <w:pPr>
        <w:pStyle w:val="P00"/>
        <w:tabs>
          <w:tab w:val="clear" w:pos="6259"/>
        </w:tabs>
        <w:spacing w:before="0"/>
        <w:ind w:left="0" w:right="1134"/>
        <w:rPr>
          <w:rStyle w:val="default"/>
          <w:rFonts w:cs="FrankRuehl" w:hint="cs"/>
          <w:vanish/>
          <w:szCs w:val="20"/>
          <w:shd w:val="clear" w:color="auto" w:fill="FFFF99"/>
          <w:rtl/>
        </w:rPr>
      </w:pPr>
      <w:hyperlink r:id="rId19"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62 (</w:t>
      </w:r>
      <w:hyperlink r:id="rId20"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6051F3" w:rsidRPr="006D6E37" w:rsidRDefault="006051F3" w:rsidP="006051F3">
      <w:pPr>
        <w:pStyle w:val="P00"/>
        <w:ind w:left="0" w:right="1134"/>
        <w:rPr>
          <w:rStyle w:val="default"/>
          <w:rFonts w:cs="FrankRuehl"/>
          <w:vanish/>
          <w:sz w:val="22"/>
          <w:szCs w:val="22"/>
          <w:shd w:val="clear" w:color="auto" w:fill="FFFF99"/>
          <w:rtl/>
        </w:rPr>
      </w:pPr>
      <w:r w:rsidRPr="006D6E37">
        <w:rPr>
          <w:rFonts w:cs="FrankRuehl"/>
          <w:vanish/>
          <w:sz w:val="22"/>
          <w:szCs w:val="22"/>
          <w:shd w:val="clear" w:color="auto" w:fill="FFFF99"/>
          <w:rtl/>
        </w:rPr>
        <w:tab/>
      </w:r>
      <w:r w:rsidRPr="006D6E37">
        <w:rPr>
          <w:rStyle w:val="default"/>
          <w:rFonts w:cs="FrankRuehl"/>
          <w:vanish/>
          <w:sz w:val="22"/>
          <w:szCs w:val="22"/>
          <w:shd w:val="clear" w:color="auto" w:fill="FFFF99"/>
          <w:rtl/>
        </w:rPr>
        <w:t>"מ</w:t>
      </w:r>
      <w:r w:rsidRPr="006D6E37">
        <w:rPr>
          <w:rStyle w:val="default"/>
          <w:rFonts w:cs="FrankRuehl" w:hint="cs"/>
          <w:vanish/>
          <w:sz w:val="22"/>
          <w:szCs w:val="22"/>
          <w:shd w:val="clear" w:color="auto" w:fill="FFFF99"/>
          <w:rtl/>
        </w:rPr>
        <w:t xml:space="preserve">יתקן גז"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מיתקן, מכשיר, </w:t>
      </w:r>
      <w:r w:rsidRPr="006D6E37">
        <w:rPr>
          <w:rStyle w:val="default"/>
          <w:rFonts w:cs="FrankRuehl" w:hint="cs"/>
          <w:strike/>
          <w:vanish/>
          <w:sz w:val="22"/>
          <w:szCs w:val="22"/>
          <w:shd w:val="clear" w:color="auto" w:fill="FFFF99"/>
          <w:rtl/>
        </w:rPr>
        <w:t>רכב מסחרי כמשמעותו בפקודת התעבור</w:t>
      </w:r>
      <w:r w:rsidRPr="006D6E37">
        <w:rPr>
          <w:rStyle w:val="default"/>
          <w:rFonts w:cs="FrankRuehl"/>
          <w:strike/>
          <w:vanish/>
          <w:sz w:val="22"/>
          <w:szCs w:val="22"/>
          <w:shd w:val="clear" w:color="auto" w:fill="FFFF99"/>
          <w:rtl/>
        </w:rPr>
        <w:t>ה</w:t>
      </w:r>
      <w:r w:rsidRPr="006D6E37">
        <w:rPr>
          <w:rStyle w:val="default"/>
          <w:rFonts w:cs="FrankRuehl" w:hint="cs"/>
          <w:strike/>
          <w:vanish/>
          <w:sz w:val="22"/>
          <w:szCs w:val="22"/>
          <w:shd w:val="clear" w:color="auto" w:fill="FFFF99"/>
          <w:rtl/>
        </w:rPr>
        <w:t>,</w:t>
      </w:r>
      <w:r w:rsidRPr="006D6E37">
        <w:rPr>
          <w:rStyle w:val="default"/>
          <w:rFonts w:cs="FrankRuehl" w:hint="cs"/>
          <w:vanish/>
          <w:sz w:val="22"/>
          <w:szCs w:val="22"/>
          <w:shd w:val="clear" w:color="auto" w:fill="FFFF99"/>
          <w:rtl/>
        </w:rPr>
        <w:t xml:space="preserve"> או אבזר, המשמש להחס</w:t>
      </w:r>
      <w:r w:rsidRPr="006D6E37">
        <w:rPr>
          <w:rStyle w:val="default"/>
          <w:rFonts w:cs="FrankRuehl"/>
          <w:vanish/>
          <w:sz w:val="22"/>
          <w:szCs w:val="22"/>
          <w:shd w:val="clear" w:color="auto" w:fill="FFFF99"/>
          <w:rtl/>
        </w:rPr>
        <w:t>נה</w:t>
      </w:r>
      <w:r w:rsidRPr="006D6E37">
        <w:rPr>
          <w:rStyle w:val="default"/>
          <w:rFonts w:cs="FrankRuehl" w:hint="cs"/>
          <w:vanish/>
          <w:sz w:val="22"/>
          <w:szCs w:val="22"/>
          <w:shd w:val="clear" w:color="auto" w:fill="FFFF99"/>
          <w:rtl/>
        </w:rPr>
        <w:t xml:space="preserve">, להולכה, </w:t>
      </w:r>
      <w:r w:rsidRPr="006D6E37">
        <w:rPr>
          <w:rStyle w:val="default"/>
          <w:rFonts w:cs="FrankRuehl" w:hint="cs"/>
          <w:strike/>
          <w:vanish/>
          <w:sz w:val="22"/>
          <w:szCs w:val="22"/>
          <w:shd w:val="clear" w:color="auto" w:fill="FFFF99"/>
          <w:rtl/>
        </w:rPr>
        <w:t>להובלה,</w:t>
      </w:r>
      <w:r w:rsidRPr="006D6E37">
        <w:rPr>
          <w:rStyle w:val="default"/>
          <w:rFonts w:cs="FrankRuehl" w:hint="cs"/>
          <w:vanish/>
          <w:sz w:val="22"/>
          <w:szCs w:val="22"/>
          <w:shd w:val="clear" w:color="auto" w:fill="FFFF99"/>
          <w:rtl/>
        </w:rPr>
        <w:t xml:space="preserve"> למדידה, לשקילה, להפצה, לצריכה, לצבירה, או לשריפת גזי שריפה של גז ולפליטתם, לרבות מבנים, מכלים, צינורות ואבזרים קבועים או מיטלטלים המשמשים במיתקן;</w:t>
      </w:r>
    </w:p>
    <w:p w:rsidR="006051F3" w:rsidRPr="006D6E37" w:rsidRDefault="006051F3" w:rsidP="006051F3">
      <w:pPr>
        <w:pStyle w:val="P00"/>
        <w:spacing w:before="0"/>
        <w:ind w:left="0" w:right="1134"/>
        <w:rPr>
          <w:rStyle w:val="default"/>
          <w:rFonts w:ascii="FrankRuehl" w:hAnsi="FrankRuehl" w:cs="FrankRuehl"/>
          <w:vanish/>
          <w:sz w:val="20"/>
          <w:szCs w:val="20"/>
          <w:shd w:val="clear" w:color="auto" w:fill="FFFF99"/>
          <w:rtl/>
        </w:rPr>
      </w:pPr>
    </w:p>
    <w:p w:rsidR="006051F3" w:rsidRPr="006D6E37" w:rsidRDefault="006051F3" w:rsidP="006051F3">
      <w:pPr>
        <w:pStyle w:val="P00"/>
        <w:spacing w:before="0"/>
        <w:ind w:left="0"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6051F3" w:rsidRPr="006D6E37" w:rsidRDefault="006051F3" w:rsidP="006051F3">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6051F3" w:rsidRPr="006D6E37" w:rsidRDefault="006051F3" w:rsidP="006051F3">
      <w:pPr>
        <w:pStyle w:val="P00"/>
        <w:spacing w:before="0"/>
        <w:ind w:left="0" w:right="1134"/>
        <w:rPr>
          <w:rStyle w:val="default"/>
          <w:rFonts w:ascii="FrankRuehl" w:hAnsi="FrankRuehl" w:cs="FrankRuehl"/>
          <w:vanish/>
          <w:sz w:val="20"/>
          <w:szCs w:val="20"/>
          <w:shd w:val="clear" w:color="auto" w:fill="FFFF99"/>
          <w:rtl/>
        </w:rPr>
      </w:pPr>
      <w:hyperlink r:id="rId21"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172 (</w:t>
      </w:r>
      <w:hyperlink r:id="rId22"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82770A" w:rsidRPr="0082770A" w:rsidRDefault="0082770A" w:rsidP="0082770A">
      <w:pPr>
        <w:pStyle w:val="P00"/>
        <w:ind w:left="0" w:right="1134"/>
        <w:rPr>
          <w:rStyle w:val="default"/>
          <w:rFonts w:cs="FrankRuehl" w:hint="cs"/>
          <w:sz w:val="2"/>
          <w:szCs w:val="2"/>
          <w:rtl/>
        </w:rPr>
      </w:pPr>
      <w:r w:rsidRPr="006D6E37">
        <w:rPr>
          <w:rFonts w:cs="FrankRuehl"/>
          <w:vanish/>
          <w:sz w:val="22"/>
          <w:szCs w:val="22"/>
          <w:shd w:val="clear" w:color="auto" w:fill="FFFF99"/>
          <w:rtl/>
        </w:rPr>
        <w:tab/>
      </w:r>
      <w:r w:rsidRPr="006D6E37">
        <w:rPr>
          <w:rStyle w:val="default"/>
          <w:rFonts w:cs="FrankRuehl"/>
          <w:vanish/>
          <w:sz w:val="22"/>
          <w:szCs w:val="22"/>
          <w:shd w:val="clear" w:color="auto" w:fill="FFFF99"/>
          <w:rtl/>
        </w:rPr>
        <w:t>"מ</w:t>
      </w:r>
      <w:r w:rsidRPr="006D6E37">
        <w:rPr>
          <w:rStyle w:val="default"/>
          <w:rFonts w:cs="FrankRuehl" w:hint="cs"/>
          <w:vanish/>
          <w:sz w:val="22"/>
          <w:szCs w:val="22"/>
          <w:shd w:val="clear" w:color="auto" w:fill="FFFF99"/>
          <w:rtl/>
        </w:rPr>
        <w:t xml:space="preserve">יתקן גז"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w:t>
      </w:r>
      <w:r w:rsidRPr="006D6E37">
        <w:rPr>
          <w:rStyle w:val="default"/>
          <w:rFonts w:cs="FrankRuehl" w:hint="cs"/>
          <w:strike/>
          <w:vanish/>
          <w:sz w:val="22"/>
          <w:szCs w:val="22"/>
          <w:shd w:val="clear" w:color="auto" w:fill="FFFF99"/>
          <w:rtl/>
        </w:rPr>
        <w:t>מיתקן, מכשיר, או אבזר</w:t>
      </w:r>
      <w:r w:rsidR="006051F3" w:rsidRPr="006D6E37">
        <w:rPr>
          <w:rStyle w:val="default"/>
          <w:rFonts w:cs="FrankRuehl" w:hint="cs"/>
          <w:vanish/>
          <w:sz w:val="22"/>
          <w:szCs w:val="22"/>
          <w:shd w:val="clear" w:color="auto" w:fill="FFFF99"/>
          <w:rtl/>
        </w:rPr>
        <w:t xml:space="preserve"> </w:t>
      </w:r>
      <w:r w:rsidR="006051F3" w:rsidRPr="006D6E37">
        <w:rPr>
          <w:rStyle w:val="default"/>
          <w:rFonts w:cs="FrankRuehl" w:hint="cs"/>
          <w:vanish/>
          <w:sz w:val="22"/>
          <w:szCs w:val="22"/>
          <w:u w:val="single"/>
          <w:shd w:val="clear" w:color="auto" w:fill="FFFF99"/>
          <w:rtl/>
        </w:rPr>
        <w:t>מיתקן או מכשיר</w:t>
      </w:r>
      <w:r w:rsidRPr="006D6E37">
        <w:rPr>
          <w:rStyle w:val="default"/>
          <w:rFonts w:cs="FrankRuehl" w:hint="cs"/>
          <w:vanish/>
          <w:sz w:val="22"/>
          <w:szCs w:val="22"/>
          <w:shd w:val="clear" w:color="auto" w:fill="FFFF99"/>
          <w:rtl/>
        </w:rPr>
        <w:t>, המשמש להחס</w:t>
      </w:r>
      <w:r w:rsidRPr="006D6E37">
        <w:rPr>
          <w:rStyle w:val="default"/>
          <w:rFonts w:cs="FrankRuehl"/>
          <w:vanish/>
          <w:sz w:val="22"/>
          <w:szCs w:val="22"/>
          <w:shd w:val="clear" w:color="auto" w:fill="FFFF99"/>
          <w:rtl/>
        </w:rPr>
        <w:t>נה</w:t>
      </w:r>
      <w:r w:rsidRPr="006D6E37">
        <w:rPr>
          <w:rStyle w:val="default"/>
          <w:rFonts w:cs="FrankRuehl" w:hint="cs"/>
          <w:vanish/>
          <w:sz w:val="22"/>
          <w:szCs w:val="22"/>
          <w:shd w:val="clear" w:color="auto" w:fill="FFFF99"/>
          <w:rtl/>
        </w:rPr>
        <w:t xml:space="preserve">, </w:t>
      </w:r>
      <w:r w:rsidRPr="006D6E37">
        <w:rPr>
          <w:rStyle w:val="default"/>
          <w:rFonts w:cs="FrankRuehl" w:hint="cs"/>
          <w:strike/>
          <w:vanish/>
          <w:sz w:val="22"/>
          <w:szCs w:val="22"/>
          <w:shd w:val="clear" w:color="auto" w:fill="FFFF99"/>
          <w:rtl/>
        </w:rPr>
        <w:t>להולכה, למדידה, לשקילה, להפצה</w:t>
      </w:r>
      <w:r w:rsidR="006051F3" w:rsidRPr="006D6E37">
        <w:rPr>
          <w:rStyle w:val="default"/>
          <w:rFonts w:cs="FrankRuehl" w:hint="cs"/>
          <w:vanish/>
          <w:sz w:val="22"/>
          <w:szCs w:val="22"/>
          <w:shd w:val="clear" w:color="auto" w:fill="FFFF99"/>
          <w:rtl/>
        </w:rPr>
        <w:t xml:space="preserve"> </w:t>
      </w:r>
      <w:r w:rsidR="006051F3" w:rsidRPr="006D6E37">
        <w:rPr>
          <w:rStyle w:val="default"/>
          <w:rFonts w:cs="FrankRuehl" w:hint="cs"/>
          <w:vanish/>
          <w:sz w:val="22"/>
          <w:szCs w:val="22"/>
          <w:u w:val="single"/>
          <w:shd w:val="clear" w:color="auto" w:fill="FFFF99"/>
          <w:rtl/>
        </w:rPr>
        <w:t>למדידה</w:t>
      </w:r>
      <w:r w:rsidRPr="006D6E37">
        <w:rPr>
          <w:rStyle w:val="default"/>
          <w:rFonts w:cs="FrankRuehl" w:hint="cs"/>
          <w:vanish/>
          <w:sz w:val="22"/>
          <w:szCs w:val="22"/>
          <w:shd w:val="clear" w:color="auto" w:fill="FFFF99"/>
          <w:rtl/>
        </w:rPr>
        <w:t xml:space="preserve">, לצריכה, לצבירה, או </w:t>
      </w:r>
      <w:r w:rsidRPr="006D6E37">
        <w:rPr>
          <w:rStyle w:val="default"/>
          <w:rFonts w:cs="FrankRuehl" w:hint="cs"/>
          <w:strike/>
          <w:vanish/>
          <w:sz w:val="22"/>
          <w:szCs w:val="22"/>
          <w:shd w:val="clear" w:color="auto" w:fill="FFFF99"/>
          <w:rtl/>
        </w:rPr>
        <w:t>לשריפת גזי שריפה של גז ולפליטתם</w:t>
      </w:r>
      <w:r w:rsidR="006051F3" w:rsidRPr="006D6E37">
        <w:rPr>
          <w:rStyle w:val="default"/>
          <w:rFonts w:cs="FrankRuehl" w:hint="cs"/>
          <w:vanish/>
          <w:sz w:val="22"/>
          <w:szCs w:val="22"/>
          <w:shd w:val="clear" w:color="auto" w:fill="FFFF99"/>
          <w:rtl/>
        </w:rPr>
        <w:t xml:space="preserve"> </w:t>
      </w:r>
      <w:r w:rsidR="006051F3" w:rsidRPr="006D6E37">
        <w:rPr>
          <w:rStyle w:val="default"/>
          <w:rFonts w:cs="FrankRuehl" w:hint="cs"/>
          <w:vanish/>
          <w:sz w:val="22"/>
          <w:szCs w:val="22"/>
          <w:u w:val="single"/>
          <w:shd w:val="clear" w:color="auto" w:fill="FFFF99"/>
          <w:rtl/>
        </w:rPr>
        <w:t>לשריפה של גז ולפליטתם של גזי שריפה</w:t>
      </w:r>
      <w:r w:rsidRPr="006D6E37">
        <w:rPr>
          <w:rStyle w:val="default"/>
          <w:rFonts w:cs="FrankRuehl" w:hint="cs"/>
          <w:vanish/>
          <w:sz w:val="22"/>
          <w:szCs w:val="22"/>
          <w:shd w:val="clear" w:color="auto" w:fill="FFFF99"/>
          <w:rtl/>
        </w:rPr>
        <w:t xml:space="preserve">, לרבות מבנים, מכלים, צינורות ואבזרים </w:t>
      </w:r>
      <w:r w:rsidRPr="006D6E37">
        <w:rPr>
          <w:rStyle w:val="default"/>
          <w:rFonts w:cs="FrankRuehl" w:hint="cs"/>
          <w:strike/>
          <w:vanish/>
          <w:sz w:val="22"/>
          <w:szCs w:val="22"/>
          <w:shd w:val="clear" w:color="auto" w:fill="FFFF99"/>
          <w:rtl/>
        </w:rPr>
        <w:t>קבועים או מיטלטלים</w:t>
      </w:r>
      <w:r w:rsidRPr="006D6E37">
        <w:rPr>
          <w:rStyle w:val="default"/>
          <w:rFonts w:cs="FrankRuehl" w:hint="cs"/>
          <w:vanish/>
          <w:sz w:val="22"/>
          <w:szCs w:val="22"/>
          <w:shd w:val="clear" w:color="auto" w:fill="FFFF99"/>
          <w:rtl/>
        </w:rPr>
        <w:t xml:space="preserve"> המשמשים במיתקן;</w:t>
      </w:r>
      <w:bookmarkEnd w:id="7"/>
    </w:p>
    <w:p w:rsidR="00984818" w:rsidRDefault="00984818" w:rsidP="0082770A">
      <w:pPr>
        <w:pStyle w:val="P00"/>
        <w:spacing w:before="72"/>
        <w:ind w:left="0" w:right="1134"/>
        <w:rPr>
          <w:rFonts w:cs="FrankRuehl"/>
          <w:sz w:val="26"/>
          <w:rtl/>
        </w:rPr>
      </w:pPr>
    </w:p>
    <w:p w:rsidR="000909F3" w:rsidRDefault="000909F3" w:rsidP="0082770A">
      <w:pPr>
        <w:pStyle w:val="P00"/>
        <w:spacing w:before="72"/>
        <w:ind w:left="0" w:right="1134"/>
        <w:rPr>
          <w:rStyle w:val="default"/>
          <w:rFonts w:cs="FrankRuehl" w:hint="cs"/>
          <w:rtl/>
        </w:rPr>
      </w:pPr>
      <w:r>
        <w:rPr>
          <w:rFonts w:cs="FrankRuehl"/>
          <w:rtl/>
          <w:lang w:val="he-IL"/>
        </w:rPr>
        <w:pict>
          <v:shape id="_x0000_s2089" type="#_x0000_t202" style="position:absolute;left:0;text-align:left;margin-left:470.25pt;margin-top:7.1pt;width:1in;height:22.4pt;z-index:251642880" filled="f" stroked="f">
            <v:textbox inset="1mm,0,1mm,0">
              <w:txbxContent>
                <w:p w:rsidR="00E70F51" w:rsidRDefault="00E70F51" w:rsidP="0082770A">
                  <w:pPr>
                    <w:spacing w:line="160" w:lineRule="exact"/>
                    <w:jc w:val="left"/>
                    <w:rPr>
                      <w:rFonts w:cs="Miriam"/>
                      <w:noProof/>
                      <w:sz w:val="18"/>
                      <w:szCs w:val="18"/>
                      <w:rtl/>
                    </w:rPr>
                  </w:pPr>
                  <w:r>
                    <w:rPr>
                      <w:rFonts w:cs="Miriam" w:hint="cs"/>
                      <w:sz w:val="18"/>
                      <w:szCs w:val="18"/>
                      <w:rtl/>
                    </w:rPr>
                    <w:t>(תיקון מס' 4) תשע"ו-2015</w:t>
                  </w:r>
                </w:p>
              </w:txbxContent>
            </v:textbox>
          </v:shape>
        </w:pict>
      </w:r>
      <w:r>
        <w:rPr>
          <w:rFonts w:cs="FrankRuehl"/>
          <w:sz w:val="26"/>
          <w:rtl/>
        </w:rPr>
        <w:tab/>
      </w:r>
      <w:r>
        <w:rPr>
          <w:rStyle w:val="default"/>
          <w:rFonts w:cs="FrankRuehl"/>
          <w:rtl/>
        </w:rPr>
        <w:t>"מ</w:t>
      </w:r>
      <w:r>
        <w:rPr>
          <w:rStyle w:val="default"/>
          <w:rFonts w:cs="FrankRuehl" w:hint="cs"/>
          <w:rtl/>
        </w:rPr>
        <w:t xml:space="preserve">יתקן גז </w:t>
      </w:r>
      <w:r w:rsidR="0082770A">
        <w:rPr>
          <w:rStyle w:val="default"/>
          <w:rFonts w:cs="FrankRuehl" w:hint="cs"/>
          <w:rtl/>
        </w:rPr>
        <w:t>טבעי לצריכה</w:t>
      </w:r>
      <w:r>
        <w:rPr>
          <w:rStyle w:val="default"/>
          <w:rFonts w:cs="FrankRuehl" w:hint="cs"/>
          <w:rtl/>
        </w:rPr>
        <w:t xml:space="preserve">" </w:t>
      </w:r>
      <w:r w:rsidR="006501E7">
        <w:rPr>
          <w:rStyle w:val="default"/>
          <w:rFonts w:cs="FrankRuehl"/>
          <w:rtl/>
        </w:rPr>
        <w:t>–</w:t>
      </w:r>
      <w:r>
        <w:rPr>
          <w:rStyle w:val="default"/>
          <w:rFonts w:cs="FrankRuehl" w:hint="cs"/>
          <w:rtl/>
        </w:rPr>
        <w:t xml:space="preserve"> </w:t>
      </w:r>
      <w:r w:rsidR="0082770A">
        <w:rPr>
          <w:rStyle w:val="default"/>
          <w:rFonts w:cs="FrankRuehl" w:hint="cs"/>
          <w:rtl/>
        </w:rPr>
        <w:t>כמשמעותו בסעיף 8ב</w:t>
      </w:r>
      <w:r>
        <w:rPr>
          <w:rStyle w:val="default"/>
          <w:rFonts w:cs="FrankRuehl"/>
          <w:rtl/>
        </w:rPr>
        <w:t>;</w:t>
      </w:r>
    </w:p>
    <w:p w:rsidR="000909F3" w:rsidRPr="006D6E37" w:rsidRDefault="000909F3">
      <w:pPr>
        <w:pStyle w:val="P00"/>
        <w:spacing w:before="0"/>
        <w:ind w:left="0" w:right="1134"/>
        <w:rPr>
          <w:rStyle w:val="default"/>
          <w:rFonts w:cs="FrankRuehl" w:hint="cs"/>
          <w:vanish/>
          <w:color w:val="FF0000"/>
          <w:sz w:val="20"/>
          <w:szCs w:val="20"/>
          <w:shd w:val="clear" w:color="auto" w:fill="FFFF99"/>
          <w:rtl/>
        </w:rPr>
      </w:pPr>
      <w:bookmarkStart w:id="8" w:name="Rov61"/>
      <w:r w:rsidRPr="006D6E37">
        <w:rPr>
          <w:rStyle w:val="default"/>
          <w:rFonts w:cs="FrankRuehl" w:hint="cs"/>
          <w:vanish/>
          <w:color w:val="FF0000"/>
          <w:sz w:val="20"/>
          <w:szCs w:val="20"/>
          <w:shd w:val="clear" w:color="auto" w:fill="FFFF99"/>
          <w:rtl/>
        </w:rPr>
        <w:t>מיום 1.1.2008</w:t>
      </w:r>
    </w:p>
    <w:p w:rsidR="000909F3" w:rsidRPr="006D6E37" w:rsidRDefault="000909F3">
      <w:pPr>
        <w:pStyle w:val="P00"/>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3</w:t>
      </w:r>
    </w:p>
    <w:p w:rsidR="000909F3" w:rsidRPr="006D6E37" w:rsidRDefault="000909F3">
      <w:pPr>
        <w:pStyle w:val="P00"/>
        <w:spacing w:before="0"/>
        <w:ind w:left="0" w:right="1134"/>
        <w:rPr>
          <w:rStyle w:val="default"/>
          <w:rFonts w:cs="FrankRuehl" w:hint="cs"/>
          <w:vanish/>
          <w:sz w:val="20"/>
          <w:szCs w:val="20"/>
          <w:shd w:val="clear" w:color="auto" w:fill="FFFF99"/>
          <w:rtl/>
        </w:rPr>
      </w:pPr>
      <w:hyperlink r:id="rId23" w:history="1">
        <w:r w:rsidRPr="006D6E37">
          <w:rPr>
            <w:rStyle w:val="Hyperlink"/>
            <w:rFonts w:cs="FrankRuehl" w:hint="cs"/>
            <w:vanish/>
            <w:szCs w:val="20"/>
            <w:shd w:val="clear" w:color="auto" w:fill="FFFF99"/>
            <w:rtl/>
          </w:rPr>
          <w:t>ס"ח תשס"ח מס' 2126</w:t>
        </w:r>
      </w:hyperlink>
      <w:r w:rsidRPr="006D6E37">
        <w:rPr>
          <w:rStyle w:val="default"/>
          <w:rFonts w:cs="FrankRuehl" w:hint="cs"/>
          <w:vanish/>
          <w:sz w:val="20"/>
          <w:szCs w:val="20"/>
          <w:shd w:val="clear" w:color="auto" w:fill="FFFF99"/>
          <w:rtl/>
        </w:rPr>
        <w:t xml:space="preserve"> מיום 7.1.2008 עמ' 128 (</w:t>
      </w:r>
      <w:hyperlink r:id="rId24" w:history="1">
        <w:r w:rsidRPr="006D6E37">
          <w:rPr>
            <w:rStyle w:val="Hyperlink"/>
            <w:rFonts w:cs="FrankRuehl" w:hint="cs"/>
            <w:vanish/>
            <w:szCs w:val="20"/>
            <w:shd w:val="clear" w:color="auto" w:fill="FFFF99"/>
            <w:rtl/>
          </w:rPr>
          <w:t>ה"ח 335</w:t>
        </w:r>
      </w:hyperlink>
      <w:r w:rsidRPr="006D6E37">
        <w:rPr>
          <w:rStyle w:val="default"/>
          <w:rFonts w:cs="FrankRuehl" w:hint="cs"/>
          <w:vanish/>
          <w:sz w:val="20"/>
          <w:szCs w:val="20"/>
          <w:shd w:val="clear" w:color="auto" w:fill="FFFF99"/>
          <w:rtl/>
        </w:rPr>
        <w:t>)</w:t>
      </w:r>
    </w:p>
    <w:p w:rsidR="000909F3" w:rsidRPr="006D6E37" w:rsidRDefault="000909F3">
      <w:pPr>
        <w:pStyle w:val="P00"/>
        <w:ind w:left="0" w:right="1134"/>
        <w:rPr>
          <w:rStyle w:val="default"/>
          <w:rFonts w:cs="FrankRuehl" w:hint="cs"/>
          <w:vanish/>
          <w:sz w:val="22"/>
          <w:szCs w:val="22"/>
          <w:shd w:val="clear" w:color="auto" w:fill="FFFF99"/>
          <w:rtl/>
        </w:rPr>
      </w:pPr>
      <w:r w:rsidRPr="006D6E37">
        <w:rPr>
          <w:rFonts w:cs="FrankRuehl"/>
          <w:vanish/>
          <w:sz w:val="22"/>
          <w:szCs w:val="22"/>
          <w:shd w:val="clear" w:color="auto" w:fill="FFFF99"/>
          <w:rtl/>
        </w:rPr>
        <w:tab/>
      </w:r>
      <w:r w:rsidRPr="006D6E37">
        <w:rPr>
          <w:rStyle w:val="default"/>
          <w:rFonts w:cs="FrankRuehl"/>
          <w:vanish/>
          <w:sz w:val="22"/>
          <w:szCs w:val="22"/>
          <w:shd w:val="clear" w:color="auto" w:fill="FFFF99"/>
          <w:rtl/>
        </w:rPr>
        <w:t>"מ</w:t>
      </w:r>
      <w:r w:rsidRPr="006D6E37">
        <w:rPr>
          <w:rStyle w:val="default"/>
          <w:rFonts w:cs="FrankRuehl" w:hint="cs"/>
          <w:vanish/>
          <w:sz w:val="22"/>
          <w:szCs w:val="22"/>
          <w:shd w:val="clear" w:color="auto" w:fill="FFFF99"/>
          <w:rtl/>
        </w:rPr>
        <w:t xml:space="preserve">יתקן גז לצריכה עצמית" </w:t>
      </w:r>
      <w:r w:rsidR="006501E7"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מיתקן גז המשמש לצריכה עצמית המפורט בתוספת </w:t>
      </w:r>
      <w:r w:rsidRPr="006D6E37">
        <w:rPr>
          <w:rStyle w:val="default"/>
          <w:rFonts w:cs="FrankRuehl" w:hint="cs"/>
          <w:vanish/>
          <w:sz w:val="22"/>
          <w:szCs w:val="22"/>
          <w:u w:val="single"/>
          <w:shd w:val="clear" w:color="auto" w:fill="FFFF99"/>
          <w:rtl/>
        </w:rPr>
        <w:t>הראשונה</w:t>
      </w:r>
      <w:r w:rsidRPr="006D6E37">
        <w:rPr>
          <w:rStyle w:val="default"/>
          <w:rFonts w:cs="FrankRuehl"/>
          <w:vanish/>
          <w:sz w:val="22"/>
          <w:szCs w:val="22"/>
          <w:shd w:val="clear" w:color="auto" w:fill="FFFF99"/>
          <w:rtl/>
        </w:rPr>
        <w:t>;</w:t>
      </w:r>
    </w:p>
    <w:p w:rsidR="0082770A" w:rsidRPr="006D6E37" w:rsidRDefault="0082770A" w:rsidP="0082770A">
      <w:pPr>
        <w:pStyle w:val="P00"/>
        <w:tabs>
          <w:tab w:val="clear" w:pos="6259"/>
        </w:tabs>
        <w:spacing w:before="0"/>
        <w:ind w:left="0" w:right="1134"/>
        <w:rPr>
          <w:rStyle w:val="default"/>
          <w:rFonts w:cs="FrankRuehl" w:hint="cs"/>
          <w:vanish/>
          <w:szCs w:val="20"/>
          <w:shd w:val="clear" w:color="auto" w:fill="FFFF99"/>
          <w:rtl/>
        </w:rPr>
      </w:pPr>
    </w:p>
    <w:p w:rsidR="0082770A" w:rsidRPr="006D6E37" w:rsidRDefault="0082770A" w:rsidP="0082770A">
      <w:pPr>
        <w:pStyle w:val="P00"/>
        <w:tabs>
          <w:tab w:val="clear" w:pos="6259"/>
        </w:tabs>
        <w:spacing w:before="0"/>
        <w:ind w:left="0" w:right="1134"/>
        <w:rPr>
          <w:rStyle w:val="default"/>
          <w:rFonts w:cs="FrankRuehl" w:hint="cs"/>
          <w:vanish/>
          <w:color w:val="FF0000"/>
          <w:szCs w:val="20"/>
          <w:shd w:val="clear" w:color="auto" w:fill="FFFF99"/>
          <w:rtl/>
        </w:rPr>
      </w:pPr>
      <w:r w:rsidRPr="006D6E37">
        <w:rPr>
          <w:rStyle w:val="default"/>
          <w:rFonts w:cs="FrankRuehl" w:hint="cs"/>
          <w:vanish/>
          <w:color w:val="FF0000"/>
          <w:szCs w:val="20"/>
          <w:shd w:val="clear" w:color="auto" w:fill="FFFF99"/>
          <w:rtl/>
        </w:rPr>
        <w:t>מיום 1.12.2015</w:t>
      </w:r>
    </w:p>
    <w:p w:rsidR="0082770A" w:rsidRPr="006D6E37" w:rsidRDefault="0082770A" w:rsidP="0082770A">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82770A" w:rsidRPr="006D6E37" w:rsidRDefault="0082770A" w:rsidP="0082770A">
      <w:pPr>
        <w:pStyle w:val="P00"/>
        <w:tabs>
          <w:tab w:val="clear" w:pos="6259"/>
        </w:tabs>
        <w:spacing w:before="0"/>
        <w:ind w:left="0" w:right="1134"/>
        <w:rPr>
          <w:rStyle w:val="default"/>
          <w:rFonts w:cs="FrankRuehl" w:hint="cs"/>
          <w:vanish/>
          <w:szCs w:val="20"/>
          <w:shd w:val="clear" w:color="auto" w:fill="FFFF99"/>
          <w:rtl/>
        </w:rPr>
      </w:pPr>
      <w:hyperlink r:id="rId25"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62 (</w:t>
      </w:r>
      <w:hyperlink r:id="rId26"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82770A" w:rsidRPr="006D6E37" w:rsidRDefault="0082770A" w:rsidP="0082770A">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החלפת הגדרת "מיתקן גז לצריכה עצמית" בהגדרת "מיתקן גז טבעי לצריכה"</w:t>
      </w:r>
    </w:p>
    <w:p w:rsidR="0082770A" w:rsidRPr="006D6E37" w:rsidRDefault="0082770A" w:rsidP="0082770A">
      <w:pPr>
        <w:pStyle w:val="P00"/>
        <w:tabs>
          <w:tab w:val="clear" w:pos="6259"/>
        </w:tabs>
        <w:ind w:left="0" w:right="1134"/>
        <w:rPr>
          <w:rStyle w:val="default"/>
          <w:rFonts w:cs="FrankRuehl" w:hint="cs"/>
          <w:vanish/>
          <w:szCs w:val="20"/>
          <w:shd w:val="clear" w:color="auto" w:fill="FFFF99"/>
          <w:rtl/>
        </w:rPr>
      </w:pPr>
      <w:r w:rsidRPr="006D6E37">
        <w:rPr>
          <w:rStyle w:val="default"/>
          <w:rFonts w:cs="FrankRuehl" w:hint="cs"/>
          <w:vanish/>
          <w:szCs w:val="20"/>
          <w:shd w:val="clear" w:color="auto" w:fill="FFFF99"/>
          <w:rtl/>
        </w:rPr>
        <w:t>הנוסח הקודם:</w:t>
      </w:r>
    </w:p>
    <w:p w:rsidR="0082770A" w:rsidRPr="0082770A" w:rsidRDefault="0082770A" w:rsidP="0082770A">
      <w:pPr>
        <w:pStyle w:val="P00"/>
        <w:spacing w:before="0"/>
        <w:ind w:left="0" w:right="1134"/>
        <w:rPr>
          <w:rStyle w:val="default"/>
          <w:rFonts w:cs="FrankRuehl" w:hint="cs"/>
          <w:strike/>
          <w:sz w:val="2"/>
          <w:szCs w:val="2"/>
          <w:shd w:val="clear" w:color="auto" w:fill="FFFF99"/>
          <w:rtl/>
        </w:rPr>
      </w:pPr>
      <w:r w:rsidRPr="006D6E37">
        <w:rPr>
          <w:rFonts w:cs="FrankRuehl"/>
          <w:vanish/>
          <w:sz w:val="22"/>
          <w:szCs w:val="22"/>
          <w:shd w:val="clear" w:color="auto" w:fill="FFFF99"/>
          <w:rtl/>
        </w:rPr>
        <w:tab/>
      </w:r>
      <w:r w:rsidRPr="006D6E37">
        <w:rPr>
          <w:rStyle w:val="default"/>
          <w:rFonts w:cs="FrankRuehl"/>
          <w:strike/>
          <w:vanish/>
          <w:sz w:val="22"/>
          <w:szCs w:val="22"/>
          <w:shd w:val="clear" w:color="auto" w:fill="FFFF99"/>
          <w:rtl/>
        </w:rPr>
        <w:t>"מ</w:t>
      </w:r>
      <w:r w:rsidRPr="006D6E37">
        <w:rPr>
          <w:rStyle w:val="default"/>
          <w:rFonts w:cs="FrankRuehl" w:hint="cs"/>
          <w:strike/>
          <w:vanish/>
          <w:sz w:val="22"/>
          <w:szCs w:val="22"/>
          <w:shd w:val="clear" w:color="auto" w:fill="FFFF99"/>
          <w:rtl/>
        </w:rPr>
        <w:t xml:space="preserve">יתקן גז לצריכה עצמית" </w:t>
      </w:r>
      <w:r w:rsidRPr="006D6E37">
        <w:rPr>
          <w:rStyle w:val="default"/>
          <w:rFonts w:cs="FrankRuehl"/>
          <w:strike/>
          <w:vanish/>
          <w:sz w:val="22"/>
          <w:szCs w:val="22"/>
          <w:shd w:val="clear" w:color="auto" w:fill="FFFF99"/>
          <w:rtl/>
        </w:rPr>
        <w:t>–</w:t>
      </w:r>
      <w:r w:rsidRPr="006D6E37">
        <w:rPr>
          <w:rStyle w:val="default"/>
          <w:rFonts w:cs="FrankRuehl" w:hint="cs"/>
          <w:strike/>
          <w:vanish/>
          <w:sz w:val="22"/>
          <w:szCs w:val="22"/>
          <w:shd w:val="clear" w:color="auto" w:fill="FFFF99"/>
          <w:rtl/>
        </w:rPr>
        <w:t xml:space="preserve"> מיתקן גז המשמש לצריכה עצמית המפורט בתוספת הראשונה</w:t>
      </w:r>
      <w:r w:rsidRPr="006D6E37">
        <w:rPr>
          <w:rStyle w:val="default"/>
          <w:rFonts w:cs="FrankRuehl"/>
          <w:strike/>
          <w:vanish/>
          <w:sz w:val="22"/>
          <w:szCs w:val="22"/>
          <w:shd w:val="clear" w:color="auto" w:fill="FFFF99"/>
          <w:rtl/>
        </w:rPr>
        <w:t>;</w:t>
      </w:r>
      <w:bookmarkEnd w:id="8"/>
    </w:p>
    <w:p w:rsidR="0082770A" w:rsidRDefault="0082770A" w:rsidP="0082770A">
      <w:pPr>
        <w:pStyle w:val="P00"/>
        <w:spacing w:before="72"/>
        <w:ind w:left="0" w:right="1134"/>
        <w:rPr>
          <w:rStyle w:val="default"/>
          <w:rFonts w:cs="FrankRuehl" w:hint="cs"/>
          <w:rtl/>
        </w:rPr>
      </w:pPr>
      <w:r>
        <w:rPr>
          <w:rFonts w:cs="FrankRuehl"/>
          <w:rtl/>
          <w:lang w:val="he-IL"/>
        </w:rPr>
        <w:pict>
          <v:shape id="_x0000_s2101" type="#_x0000_t202" style="position:absolute;left:0;text-align:left;margin-left:470.25pt;margin-top:7.1pt;width:1in;height:18.05pt;z-index:251655168" filled="f" stroked="f">
            <v:textbox inset="1mm,0,1mm,0">
              <w:txbxContent>
                <w:p w:rsidR="00E70F51" w:rsidRDefault="00E70F51" w:rsidP="0082770A">
                  <w:pPr>
                    <w:spacing w:line="160" w:lineRule="exact"/>
                    <w:jc w:val="left"/>
                    <w:rPr>
                      <w:rFonts w:cs="Miriam"/>
                      <w:noProof/>
                      <w:sz w:val="18"/>
                      <w:szCs w:val="18"/>
                      <w:rtl/>
                    </w:rPr>
                  </w:pPr>
                  <w:r>
                    <w:rPr>
                      <w:rFonts w:cs="Miriam" w:hint="cs"/>
                      <w:noProof/>
                      <w:sz w:val="18"/>
                      <w:szCs w:val="18"/>
                      <w:rtl/>
                    </w:rPr>
                    <w:t>(תיקון מס' 8) תשפ"א-2020</w:t>
                  </w:r>
                </w:p>
              </w:txbxContent>
            </v:textbox>
          </v:shape>
        </w:pict>
      </w:r>
      <w:r>
        <w:rPr>
          <w:rFonts w:cs="FrankRuehl"/>
          <w:sz w:val="26"/>
          <w:rtl/>
        </w:rPr>
        <w:tab/>
      </w:r>
      <w:r>
        <w:rPr>
          <w:rStyle w:val="default"/>
          <w:rFonts w:cs="FrankRuehl"/>
          <w:rtl/>
        </w:rPr>
        <w:t>"מ</w:t>
      </w:r>
      <w:r>
        <w:rPr>
          <w:rStyle w:val="default"/>
          <w:rFonts w:cs="FrankRuehl" w:hint="cs"/>
          <w:rtl/>
        </w:rPr>
        <w:t xml:space="preserve">יתקן גז פחמימני מעובה לצריכה עצמית" </w:t>
      </w:r>
      <w:r>
        <w:rPr>
          <w:rStyle w:val="default"/>
          <w:rFonts w:cs="FrankRuehl"/>
          <w:rtl/>
        </w:rPr>
        <w:t>–</w:t>
      </w:r>
      <w:r>
        <w:rPr>
          <w:rStyle w:val="default"/>
          <w:rFonts w:cs="FrankRuehl" w:hint="cs"/>
          <w:rtl/>
        </w:rPr>
        <w:t xml:space="preserve"> </w:t>
      </w:r>
      <w:r w:rsidR="00984818">
        <w:rPr>
          <w:rStyle w:val="default"/>
          <w:rFonts w:cs="FrankRuehl" w:hint="cs"/>
          <w:rtl/>
        </w:rPr>
        <w:t>(נמחקה)</w:t>
      </w:r>
      <w:r>
        <w:rPr>
          <w:rStyle w:val="default"/>
          <w:rFonts w:cs="FrankRuehl"/>
          <w:rtl/>
        </w:rPr>
        <w:t>;</w:t>
      </w:r>
    </w:p>
    <w:p w:rsidR="0082770A" w:rsidRPr="006D6E37" w:rsidRDefault="0082770A" w:rsidP="0082770A">
      <w:pPr>
        <w:pStyle w:val="P00"/>
        <w:tabs>
          <w:tab w:val="clear" w:pos="6259"/>
        </w:tabs>
        <w:spacing w:before="0"/>
        <w:ind w:left="0" w:right="1134"/>
        <w:rPr>
          <w:rStyle w:val="default"/>
          <w:rFonts w:cs="FrankRuehl" w:hint="cs"/>
          <w:vanish/>
          <w:color w:val="FF0000"/>
          <w:szCs w:val="20"/>
          <w:shd w:val="clear" w:color="auto" w:fill="FFFF99"/>
          <w:rtl/>
        </w:rPr>
      </w:pPr>
      <w:bookmarkStart w:id="9" w:name="Rov101"/>
      <w:r w:rsidRPr="006D6E37">
        <w:rPr>
          <w:rStyle w:val="default"/>
          <w:rFonts w:cs="FrankRuehl" w:hint="cs"/>
          <w:vanish/>
          <w:color w:val="FF0000"/>
          <w:szCs w:val="20"/>
          <w:shd w:val="clear" w:color="auto" w:fill="FFFF99"/>
          <w:rtl/>
        </w:rPr>
        <w:t>מיום 1.12.2015</w:t>
      </w:r>
    </w:p>
    <w:p w:rsidR="0082770A" w:rsidRPr="006D6E37" w:rsidRDefault="0082770A" w:rsidP="0082770A">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82770A" w:rsidRPr="006D6E37" w:rsidRDefault="0082770A" w:rsidP="0082770A">
      <w:pPr>
        <w:pStyle w:val="P00"/>
        <w:tabs>
          <w:tab w:val="clear" w:pos="6259"/>
        </w:tabs>
        <w:spacing w:before="0"/>
        <w:ind w:left="0" w:right="1134"/>
        <w:rPr>
          <w:rStyle w:val="default"/>
          <w:rFonts w:cs="FrankRuehl" w:hint="cs"/>
          <w:vanish/>
          <w:szCs w:val="20"/>
          <w:shd w:val="clear" w:color="auto" w:fill="FFFF99"/>
          <w:rtl/>
        </w:rPr>
      </w:pPr>
      <w:hyperlink r:id="rId27"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62 (</w:t>
      </w:r>
      <w:hyperlink r:id="rId28"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82770A" w:rsidRPr="006D6E37" w:rsidRDefault="0082770A" w:rsidP="0082770A">
      <w:pPr>
        <w:pStyle w:val="P00"/>
        <w:tabs>
          <w:tab w:val="clear" w:pos="6259"/>
        </w:tabs>
        <w:spacing w:before="0"/>
        <w:ind w:left="0" w:right="1134"/>
        <w:rPr>
          <w:rStyle w:val="default"/>
          <w:rFonts w:cs="FrankRuehl"/>
          <w:vanish/>
          <w:szCs w:val="20"/>
          <w:shd w:val="clear" w:color="auto" w:fill="FFFF99"/>
          <w:rtl/>
        </w:rPr>
      </w:pPr>
      <w:r w:rsidRPr="006D6E37">
        <w:rPr>
          <w:rStyle w:val="default"/>
          <w:rFonts w:cs="FrankRuehl" w:hint="cs"/>
          <w:b/>
          <w:bCs/>
          <w:vanish/>
          <w:szCs w:val="20"/>
          <w:shd w:val="clear" w:color="auto" w:fill="FFFF99"/>
          <w:rtl/>
        </w:rPr>
        <w:t>הוספת הגדרת "מיתקן גז פחמימני מעובה לצריכה עצמית"</w:t>
      </w:r>
    </w:p>
    <w:p w:rsidR="00E95E78" w:rsidRPr="006D6E37" w:rsidRDefault="00E95E78" w:rsidP="00E95E78">
      <w:pPr>
        <w:pStyle w:val="P00"/>
        <w:spacing w:before="0"/>
        <w:ind w:left="0" w:right="1134"/>
        <w:rPr>
          <w:rStyle w:val="default"/>
          <w:rFonts w:ascii="FrankRuehl" w:hAnsi="FrankRuehl" w:cs="FrankRuehl"/>
          <w:vanish/>
          <w:sz w:val="20"/>
          <w:szCs w:val="20"/>
          <w:shd w:val="clear" w:color="auto" w:fill="FFFF99"/>
          <w:rtl/>
        </w:rPr>
      </w:pPr>
    </w:p>
    <w:p w:rsidR="00E95E78" w:rsidRPr="006D6E37" w:rsidRDefault="00E95E78" w:rsidP="00E95E78">
      <w:pPr>
        <w:pStyle w:val="P00"/>
        <w:spacing w:before="0"/>
        <w:ind w:left="0"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E95E78" w:rsidRPr="006D6E37" w:rsidRDefault="00E95E78" w:rsidP="00E95E78">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E95E78" w:rsidRPr="006D6E37" w:rsidRDefault="00E95E78" w:rsidP="00E95E78">
      <w:pPr>
        <w:pStyle w:val="P00"/>
        <w:spacing w:before="0"/>
        <w:ind w:left="0" w:right="1134"/>
        <w:rPr>
          <w:rStyle w:val="default"/>
          <w:rFonts w:ascii="FrankRuehl" w:hAnsi="FrankRuehl" w:cs="FrankRuehl"/>
          <w:vanish/>
          <w:sz w:val="20"/>
          <w:szCs w:val="20"/>
          <w:shd w:val="clear" w:color="auto" w:fill="FFFF99"/>
          <w:rtl/>
        </w:rPr>
      </w:pPr>
      <w:hyperlink r:id="rId29"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172 (</w:t>
      </w:r>
      <w:hyperlink r:id="rId30"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E95E78" w:rsidRPr="006D6E37" w:rsidRDefault="00E95E78" w:rsidP="00E95E78">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מחיקת הגדרת "</w:t>
      </w:r>
      <w:r w:rsidRPr="006D6E37">
        <w:rPr>
          <w:rStyle w:val="default"/>
          <w:rFonts w:ascii="FrankRuehl" w:hAnsi="FrankRuehl" w:cs="FrankRuehl" w:hint="cs"/>
          <w:b/>
          <w:bCs/>
          <w:vanish/>
          <w:sz w:val="20"/>
          <w:szCs w:val="20"/>
          <w:shd w:val="clear" w:color="auto" w:fill="FFFF99"/>
          <w:rtl/>
        </w:rPr>
        <w:t xml:space="preserve">מיתקן </w:t>
      </w:r>
      <w:r w:rsidRPr="006D6E37">
        <w:rPr>
          <w:rStyle w:val="default"/>
          <w:rFonts w:ascii="FrankRuehl" w:hAnsi="FrankRuehl" w:cs="FrankRuehl"/>
          <w:b/>
          <w:bCs/>
          <w:vanish/>
          <w:sz w:val="20"/>
          <w:szCs w:val="20"/>
          <w:shd w:val="clear" w:color="auto" w:fill="FFFF99"/>
          <w:rtl/>
        </w:rPr>
        <w:t>גז</w:t>
      </w:r>
      <w:r w:rsidRPr="006D6E37">
        <w:rPr>
          <w:rStyle w:val="default"/>
          <w:rFonts w:ascii="FrankRuehl" w:hAnsi="FrankRuehl" w:cs="FrankRuehl" w:hint="cs"/>
          <w:b/>
          <w:bCs/>
          <w:vanish/>
          <w:sz w:val="20"/>
          <w:szCs w:val="20"/>
          <w:shd w:val="clear" w:color="auto" w:fill="FFFF99"/>
          <w:rtl/>
        </w:rPr>
        <w:t xml:space="preserve"> פחמימני מעובה לצריכה עצמית</w:t>
      </w:r>
      <w:r w:rsidRPr="006D6E37">
        <w:rPr>
          <w:rStyle w:val="default"/>
          <w:rFonts w:ascii="FrankRuehl" w:hAnsi="FrankRuehl" w:cs="FrankRuehl"/>
          <w:b/>
          <w:bCs/>
          <w:vanish/>
          <w:sz w:val="20"/>
          <w:szCs w:val="20"/>
          <w:shd w:val="clear" w:color="auto" w:fill="FFFF99"/>
          <w:rtl/>
        </w:rPr>
        <w:t>"</w:t>
      </w:r>
    </w:p>
    <w:p w:rsidR="00E95E78" w:rsidRPr="006D6E37" w:rsidRDefault="00E95E78" w:rsidP="00E95E78">
      <w:pPr>
        <w:pStyle w:val="P0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vanish/>
          <w:sz w:val="20"/>
          <w:szCs w:val="20"/>
          <w:shd w:val="clear" w:color="auto" w:fill="FFFF99"/>
          <w:rtl/>
        </w:rPr>
        <w:t>הנוסח הקודם:</w:t>
      </w:r>
    </w:p>
    <w:p w:rsidR="00E95E78" w:rsidRPr="00E95E78" w:rsidRDefault="00E95E78" w:rsidP="00E95E78">
      <w:pPr>
        <w:pStyle w:val="P00"/>
        <w:spacing w:before="0"/>
        <w:ind w:left="0" w:right="1134"/>
        <w:rPr>
          <w:rStyle w:val="default"/>
          <w:rFonts w:cs="FrankRuehl" w:hint="cs"/>
          <w:strike/>
          <w:sz w:val="2"/>
          <w:szCs w:val="2"/>
          <w:rtl/>
        </w:rPr>
      </w:pPr>
      <w:r w:rsidRPr="006D6E37">
        <w:rPr>
          <w:rFonts w:cs="FrankRuehl"/>
          <w:vanish/>
          <w:sz w:val="22"/>
          <w:szCs w:val="22"/>
          <w:shd w:val="clear" w:color="auto" w:fill="FFFF99"/>
          <w:rtl/>
        </w:rPr>
        <w:tab/>
      </w:r>
      <w:r w:rsidRPr="006D6E37">
        <w:rPr>
          <w:rStyle w:val="default"/>
          <w:rFonts w:cs="FrankRuehl"/>
          <w:strike/>
          <w:vanish/>
          <w:sz w:val="22"/>
          <w:szCs w:val="22"/>
          <w:shd w:val="clear" w:color="auto" w:fill="FFFF99"/>
          <w:rtl/>
        </w:rPr>
        <w:t>"מ</w:t>
      </w:r>
      <w:r w:rsidRPr="006D6E37">
        <w:rPr>
          <w:rStyle w:val="default"/>
          <w:rFonts w:cs="FrankRuehl" w:hint="cs"/>
          <w:strike/>
          <w:vanish/>
          <w:sz w:val="22"/>
          <w:szCs w:val="22"/>
          <w:shd w:val="clear" w:color="auto" w:fill="FFFF99"/>
          <w:rtl/>
        </w:rPr>
        <w:t xml:space="preserve">יתקן גז פחמימני מעובה לצריכה עצמית" </w:t>
      </w:r>
      <w:r w:rsidRPr="006D6E37">
        <w:rPr>
          <w:rStyle w:val="default"/>
          <w:rFonts w:cs="FrankRuehl"/>
          <w:strike/>
          <w:vanish/>
          <w:sz w:val="22"/>
          <w:szCs w:val="22"/>
          <w:shd w:val="clear" w:color="auto" w:fill="FFFF99"/>
          <w:rtl/>
        </w:rPr>
        <w:t>–</w:t>
      </w:r>
      <w:r w:rsidRPr="006D6E37">
        <w:rPr>
          <w:rStyle w:val="default"/>
          <w:rFonts w:cs="FrankRuehl" w:hint="cs"/>
          <w:strike/>
          <w:vanish/>
          <w:sz w:val="22"/>
          <w:szCs w:val="22"/>
          <w:shd w:val="clear" w:color="auto" w:fill="FFFF99"/>
          <w:rtl/>
        </w:rPr>
        <w:t xml:space="preserve"> מיתקן גז המשמש לצריכה עצמית של גז פחמימני מעובה, המפורט בתוספת הראשונה</w:t>
      </w:r>
      <w:r w:rsidRPr="006D6E37">
        <w:rPr>
          <w:rStyle w:val="default"/>
          <w:rFonts w:cs="FrankRuehl"/>
          <w:strike/>
          <w:vanish/>
          <w:sz w:val="22"/>
          <w:szCs w:val="22"/>
          <w:shd w:val="clear" w:color="auto" w:fill="FFFF99"/>
          <w:rtl/>
        </w:rPr>
        <w:t>;</w:t>
      </w:r>
      <w:bookmarkEnd w:id="9"/>
    </w:p>
    <w:p w:rsidR="0082770A" w:rsidRDefault="0082770A" w:rsidP="0082770A">
      <w:pPr>
        <w:pStyle w:val="P00"/>
        <w:spacing w:before="72"/>
        <w:ind w:left="0" w:right="1134"/>
        <w:rPr>
          <w:rStyle w:val="default"/>
          <w:rFonts w:cs="FrankRuehl" w:hint="cs"/>
          <w:rtl/>
        </w:rPr>
      </w:pPr>
      <w:r>
        <w:rPr>
          <w:rFonts w:cs="FrankRuehl"/>
          <w:rtl/>
          <w:lang w:val="he-IL"/>
        </w:rPr>
        <w:pict>
          <v:shape id="_x0000_s2100" type="#_x0000_t202" style="position:absolute;left:0;text-align:left;margin-left:470.25pt;margin-top:7.1pt;width:1in;height:22.4pt;z-index:251654144" filled="f" stroked="f">
            <v:textbox inset="1mm,0,1mm,0">
              <w:txbxContent>
                <w:p w:rsidR="00E70F51" w:rsidRDefault="00E70F51" w:rsidP="0082770A">
                  <w:pPr>
                    <w:spacing w:line="160" w:lineRule="exact"/>
                    <w:jc w:val="left"/>
                    <w:rPr>
                      <w:rFonts w:cs="Miriam"/>
                      <w:noProof/>
                      <w:sz w:val="18"/>
                      <w:szCs w:val="18"/>
                      <w:rtl/>
                    </w:rPr>
                  </w:pPr>
                  <w:r>
                    <w:rPr>
                      <w:rFonts w:cs="Miriam" w:hint="cs"/>
                      <w:sz w:val="18"/>
                      <w:szCs w:val="18"/>
                      <w:rtl/>
                    </w:rPr>
                    <w:t>(תיקון מס' 4) תשע"ו-2015</w:t>
                  </w:r>
                </w:p>
              </w:txbxContent>
            </v:textbox>
          </v:shape>
        </w:pict>
      </w:r>
      <w:r>
        <w:rPr>
          <w:rFonts w:cs="FrankRuehl"/>
          <w:sz w:val="26"/>
          <w:rtl/>
        </w:rPr>
        <w:tab/>
      </w:r>
      <w:r>
        <w:rPr>
          <w:rStyle w:val="default"/>
          <w:rFonts w:cs="FrankRuehl"/>
          <w:rtl/>
        </w:rPr>
        <w:t>"</w:t>
      </w:r>
      <w:r>
        <w:rPr>
          <w:rStyle w:val="default"/>
          <w:rFonts w:cs="FrankRuehl" w:hint="cs"/>
          <w:rtl/>
        </w:rPr>
        <w:t xml:space="preserve">נותן שירותי הזרמת גז" </w:t>
      </w:r>
      <w:r>
        <w:rPr>
          <w:rStyle w:val="default"/>
          <w:rFonts w:cs="FrankRuehl"/>
          <w:rtl/>
        </w:rPr>
        <w:t>–</w:t>
      </w:r>
      <w:r>
        <w:rPr>
          <w:rStyle w:val="default"/>
          <w:rFonts w:cs="FrankRuehl" w:hint="cs"/>
          <w:rtl/>
        </w:rPr>
        <w:t xml:space="preserve"> ספק גז של גז טבעי או מי שקיבל רישיון לפי פרק ב' לחוק משק הגז הטבעי</w:t>
      </w:r>
      <w:r>
        <w:rPr>
          <w:rStyle w:val="default"/>
          <w:rFonts w:cs="FrankRuehl"/>
          <w:rtl/>
        </w:rPr>
        <w:t>;</w:t>
      </w:r>
    </w:p>
    <w:p w:rsidR="0082770A" w:rsidRPr="006D6E37" w:rsidRDefault="0082770A" w:rsidP="0082770A">
      <w:pPr>
        <w:pStyle w:val="P00"/>
        <w:tabs>
          <w:tab w:val="clear" w:pos="6259"/>
        </w:tabs>
        <w:spacing w:before="0"/>
        <w:ind w:left="0" w:right="1134"/>
        <w:rPr>
          <w:rStyle w:val="default"/>
          <w:rFonts w:cs="FrankRuehl" w:hint="cs"/>
          <w:vanish/>
          <w:color w:val="FF0000"/>
          <w:szCs w:val="20"/>
          <w:shd w:val="clear" w:color="auto" w:fill="FFFF99"/>
          <w:rtl/>
        </w:rPr>
      </w:pPr>
      <w:bookmarkStart w:id="10" w:name="Rov63"/>
      <w:r w:rsidRPr="006D6E37">
        <w:rPr>
          <w:rStyle w:val="default"/>
          <w:rFonts w:cs="FrankRuehl" w:hint="cs"/>
          <w:vanish/>
          <w:color w:val="FF0000"/>
          <w:szCs w:val="20"/>
          <w:shd w:val="clear" w:color="auto" w:fill="FFFF99"/>
          <w:rtl/>
        </w:rPr>
        <w:t>מיום 1.12.2015</w:t>
      </w:r>
    </w:p>
    <w:p w:rsidR="0082770A" w:rsidRPr="006D6E37" w:rsidRDefault="0082770A" w:rsidP="0082770A">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82770A" w:rsidRPr="006D6E37" w:rsidRDefault="0082770A" w:rsidP="0082770A">
      <w:pPr>
        <w:pStyle w:val="P00"/>
        <w:tabs>
          <w:tab w:val="clear" w:pos="6259"/>
        </w:tabs>
        <w:spacing w:before="0"/>
        <w:ind w:left="0" w:right="1134"/>
        <w:rPr>
          <w:rStyle w:val="default"/>
          <w:rFonts w:cs="FrankRuehl" w:hint="cs"/>
          <w:vanish/>
          <w:szCs w:val="20"/>
          <w:shd w:val="clear" w:color="auto" w:fill="FFFF99"/>
          <w:rtl/>
        </w:rPr>
      </w:pPr>
      <w:hyperlink r:id="rId31"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62 (</w:t>
      </w:r>
      <w:hyperlink r:id="rId32"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82770A" w:rsidRPr="0082770A" w:rsidRDefault="0082770A" w:rsidP="0082770A">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הגדרת "נותן שירותי הזרמת גז"</w:t>
      </w:r>
      <w:bookmarkEnd w:id="10"/>
    </w:p>
    <w:p w:rsidR="000909F3" w:rsidRDefault="00435416" w:rsidP="00435416">
      <w:pPr>
        <w:pStyle w:val="P00"/>
        <w:spacing w:before="72"/>
        <w:ind w:left="0" w:right="1134"/>
        <w:rPr>
          <w:rStyle w:val="default"/>
          <w:rFonts w:cs="FrankRuehl"/>
          <w:rtl/>
        </w:rPr>
      </w:pPr>
      <w:r>
        <w:rPr>
          <w:lang w:val="he-IL"/>
        </w:rPr>
        <w:pict>
          <v:rect id="_x0000_s2136" style="position:absolute;left:0;text-align:left;margin-left:464.5pt;margin-top:8.05pt;width:75.05pt;height:18pt;z-index:251689984" o:allowincell="f" filled="f" stroked="f" strokecolor="lime" strokeweight=".25pt">
            <v:textbox inset="0,0,0,0">
              <w:txbxContent>
                <w:p w:rsidR="00E70F51" w:rsidRDefault="00E70F51" w:rsidP="00435416">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Fonts w:cs="FrankRuehl"/>
          <w:sz w:val="26"/>
          <w:rtl/>
        </w:rPr>
        <w:tab/>
      </w:r>
      <w:r>
        <w:rPr>
          <w:rStyle w:val="default"/>
          <w:rFonts w:cs="FrankRuehl"/>
          <w:rtl/>
        </w:rPr>
        <w:t>"</w:t>
      </w:r>
      <w:r w:rsidR="000909F3">
        <w:rPr>
          <w:rStyle w:val="default"/>
          <w:rFonts w:cs="FrankRuehl"/>
          <w:rtl/>
        </w:rPr>
        <w:t>ע</w:t>
      </w:r>
      <w:r w:rsidR="000909F3">
        <w:rPr>
          <w:rStyle w:val="default"/>
          <w:rFonts w:cs="FrankRuehl" w:hint="cs"/>
          <w:rtl/>
        </w:rPr>
        <w:t xml:space="preserve">בודת גז" </w:t>
      </w:r>
      <w:r w:rsidR="006501E7">
        <w:rPr>
          <w:rStyle w:val="default"/>
          <w:rFonts w:cs="FrankRuehl"/>
          <w:rtl/>
        </w:rPr>
        <w:t>–</w:t>
      </w:r>
      <w:r w:rsidR="000909F3">
        <w:rPr>
          <w:rStyle w:val="default"/>
          <w:rFonts w:cs="FrankRuehl" w:hint="cs"/>
          <w:rtl/>
        </w:rPr>
        <w:t xml:space="preserve"> </w:t>
      </w:r>
      <w:r w:rsidR="00984818">
        <w:rPr>
          <w:rStyle w:val="default"/>
          <w:rFonts w:cs="FrankRuehl" w:hint="cs"/>
          <w:rtl/>
        </w:rPr>
        <w:t xml:space="preserve">תכנון, </w:t>
      </w:r>
      <w:r w:rsidR="000909F3">
        <w:rPr>
          <w:rStyle w:val="default"/>
          <w:rFonts w:cs="FrankRuehl" w:hint="cs"/>
          <w:rtl/>
        </w:rPr>
        <w:t>התקנה,</w:t>
      </w:r>
      <w:r w:rsidR="000909F3">
        <w:rPr>
          <w:rStyle w:val="default"/>
          <w:rFonts w:cs="FrankRuehl"/>
          <w:rtl/>
        </w:rPr>
        <w:t xml:space="preserve"> ב</w:t>
      </w:r>
      <w:r w:rsidR="000909F3">
        <w:rPr>
          <w:rStyle w:val="default"/>
          <w:rFonts w:cs="FrankRuehl" w:hint="cs"/>
          <w:rtl/>
        </w:rPr>
        <w:t xml:space="preserve">דיקה, </w:t>
      </w:r>
      <w:r w:rsidR="00984818">
        <w:rPr>
          <w:rStyle w:val="default"/>
          <w:rFonts w:cs="FrankRuehl" w:hint="cs"/>
          <w:rtl/>
        </w:rPr>
        <w:t xml:space="preserve">הפעלה, </w:t>
      </w:r>
      <w:r w:rsidR="000909F3">
        <w:rPr>
          <w:rStyle w:val="default"/>
          <w:rFonts w:cs="FrankRuehl" w:hint="cs"/>
          <w:rtl/>
        </w:rPr>
        <w:t>שינוי, תיקון או פירוק של מיתקן גז, מילוי של גז, לרבות השגחה על ביצוע עבודה כאמור;</w:t>
      </w:r>
    </w:p>
    <w:p w:rsidR="006051F3" w:rsidRPr="006D6E37" w:rsidRDefault="006051F3" w:rsidP="006051F3">
      <w:pPr>
        <w:pStyle w:val="P00"/>
        <w:spacing w:before="0"/>
        <w:ind w:left="0" w:right="1134"/>
        <w:rPr>
          <w:rStyle w:val="default"/>
          <w:rFonts w:ascii="FrankRuehl" w:hAnsi="FrankRuehl" w:cs="FrankRuehl"/>
          <w:vanish/>
          <w:color w:val="FF0000"/>
          <w:sz w:val="20"/>
          <w:szCs w:val="20"/>
          <w:shd w:val="clear" w:color="auto" w:fill="FFFF99"/>
          <w:rtl/>
        </w:rPr>
      </w:pPr>
      <w:bookmarkStart w:id="11" w:name="Rov103"/>
      <w:r w:rsidRPr="006D6E37">
        <w:rPr>
          <w:rStyle w:val="default"/>
          <w:rFonts w:ascii="FrankRuehl" w:hAnsi="FrankRuehl" w:cs="FrankRuehl"/>
          <w:vanish/>
          <w:color w:val="FF0000"/>
          <w:sz w:val="20"/>
          <w:szCs w:val="20"/>
          <w:shd w:val="clear" w:color="auto" w:fill="FFFF99"/>
          <w:rtl/>
        </w:rPr>
        <w:t>מיום 1.7.2021</w:t>
      </w:r>
    </w:p>
    <w:p w:rsidR="006051F3" w:rsidRPr="006D6E37" w:rsidRDefault="006051F3" w:rsidP="006051F3">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6051F3" w:rsidRPr="006D6E37" w:rsidRDefault="006051F3" w:rsidP="006051F3">
      <w:pPr>
        <w:pStyle w:val="P00"/>
        <w:spacing w:before="0"/>
        <w:ind w:left="0" w:right="1134"/>
        <w:rPr>
          <w:rStyle w:val="default"/>
          <w:rFonts w:ascii="FrankRuehl" w:hAnsi="FrankRuehl" w:cs="FrankRuehl"/>
          <w:vanish/>
          <w:sz w:val="20"/>
          <w:szCs w:val="20"/>
          <w:shd w:val="clear" w:color="auto" w:fill="FFFF99"/>
          <w:rtl/>
        </w:rPr>
      </w:pPr>
      <w:hyperlink r:id="rId33"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172 (</w:t>
      </w:r>
      <w:hyperlink r:id="rId34"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6051F3" w:rsidRPr="00435416" w:rsidRDefault="006051F3" w:rsidP="00435416">
      <w:pPr>
        <w:pStyle w:val="P00"/>
        <w:ind w:left="0" w:right="1134"/>
        <w:rPr>
          <w:rStyle w:val="default"/>
          <w:rFonts w:cs="FrankRuehl"/>
          <w:sz w:val="2"/>
          <w:szCs w:val="2"/>
          <w:rtl/>
        </w:rPr>
      </w:pPr>
      <w:r w:rsidRPr="006D6E37">
        <w:rPr>
          <w:rFonts w:cs="FrankRuehl"/>
          <w:vanish/>
          <w:sz w:val="22"/>
          <w:szCs w:val="22"/>
          <w:shd w:val="clear" w:color="auto" w:fill="FFFF99"/>
          <w:rtl/>
        </w:rPr>
        <w:tab/>
      </w:r>
      <w:r w:rsidRPr="006D6E37">
        <w:rPr>
          <w:rStyle w:val="default"/>
          <w:rFonts w:cs="FrankRuehl"/>
          <w:vanish/>
          <w:sz w:val="22"/>
          <w:szCs w:val="22"/>
          <w:shd w:val="clear" w:color="auto" w:fill="FFFF99"/>
          <w:rtl/>
        </w:rPr>
        <w:t>"ע</w:t>
      </w:r>
      <w:r w:rsidRPr="006D6E37">
        <w:rPr>
          <w:rStyle w:val="default"/>
          <w:rFonts w:cs="FrankRuehl" w:hint="cs"/>
          <w:vanish/>
          <w:sz w:val="22"/>
          <w:szCs w:val="22"/>
          <w:shd w:val="clear" w:color="auto" w:fill="FFFF99"/>
          <w:rtl/>
        </w:rPr>
        <w:t xml:space="preserve">בודת גז"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w:t>
      </w:r>
      <w:r w:rsidR="00435416" w:rsidRPr="006D6E37">
        <w:rPr>
          <w:rStyle w:val="default"/>
          <w:rFonts w:cs="FrankRuehl" w:hint="cs"/>
          <w:vanish/>
          <w:sz w:val="22"/>
          <w:szCs w:val="22"/>
          <w:u w:val="single"/>
          <w:shd w:val="clear" w:color="auto" w:fill="FFFF99"/>
          <w:rtl/>
        </w:rPr>
        <w:t>תכנון,</w:t>
      </w:r>
      <w:r w:rsidR="00435416"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shd w:val="clear" w:color="auto" w:fill="FFFF99"/>
          <w:rtl/>
        </w:rPr>
        <w:t>התקנה,</w:t>
      </w:r>
      <w:r w:rsidRPr="006D6E37">
        <w:rPr>
          <w:rStyle w:val="default"/>
          <w:rFonts w:cs="FrankRuehl"/>
          <w:vanish/>
          <w:sz w:val="22"/>
          <w:szCs w:val="22"/>
          <w:shd w:val="clear" w:color="auto" w:fill="FFFF99"/>
          <w:rtl/>
        </w:rPr>
        <w:t xml:space="preserve"> ב</w:t>
      </w:r>
      <w:r w:rsidRPr="006D6E37">
        <w:rPr>
          <w:rStyle w:val="default"/>
          <w:rFonts w:cs="FrankRuehl" w:hint="cs"/>
          <w:vanish/>
          <w:sz w:val="22"/>
          <w:szCs w:val="22"/>
          <w:shd w:val="clear" w:color="auto" w:fill="FFFF99"/>
          <w:rtl/>
        </w:rPr>
        <w:t>דיקה,</w:t>
      </w:r>
      <w:r w:rsidR="00435416" w:rsidRPr="006D6E37">
        <w:rPr>
          <w:rStyle w:val="default"/>
          <w:rFonts w:cs="FrankRuehl" w:hint="cs"/>
          <w:vanish/>
          <w:sz w:val="22"/>
          <w:szCs w:val="22"/>
          <w:shd w:val="clear" w:color="auto" w:fill="FFFF99"/>
          <w:rtl/>
        </w:rPr>
        <w:t xml:space="preserve"> </w:t>
      </w:r>
      <w:r w:rsidR="00435416" w:rsidRPr="006D6E37">
        <w:rPr>
          <w:rStyle w:val="default"/>
          <w:rFonts w:cs="FrankRuehl" w:hint="cs"/>
          <w:vanish/>
          <w:sz w:val="22"/>
          <w:szCs w:val="22"/>
          <w:u w:val="single"/>
          <w:shd w:val="clear" w:color="auto" w:fill="FFFF99"/>
          <w:rtl/>
        </w:rPr>
        <w:t>הפעלה,</w:t>
      </w:r>
      <w:r w:rsidRPr="006D6E37">
        <w:rPr>
          <w:rStyle w:val="default"/>
          <w:rFonts w:cs="FrankRuehl" w:hint="cs"/>
          <w:vanish/>
          <w:sz w:val="22"/>
          <w:szCs w:val="22"/>
          <w:shd w:val="clear" w:color="auto" w:fill="FFFF99"/>
          <w:rtl/>
        </w:rPr>
        <w:t xml:space="preserve"> שינוי, תיקון או פירוק של מיתקן גז, מילוי</w:t>
      </w:r>
      <w:r w:rsidRPr="006D6E37">
        <w:rPr>
          <w:rStyle w:val="default"/>
          <w:rFonts w:cs="FrankRuehl" w:hint="cs"/>
          <w:strike/>
          <w:vanish/>
          <w:sz w:val="22"/>
          <w:szCs w:val="22"/>
          <w:shd w:val="clear" w:color="auto" w:fill="FFFF99"/>
          <w:rtl/>
        </w:rPr>
        <w:t>, הולכה או הובלה</w:t>
      </w:r>
      <w:r w:rsidR="00435416" w:rsidRPr="006D6E37">
        <w:rPr>
          <w:rStyle w:val="default"/>
          <w:rFonts w:cs="FrankRuehl" w:hint="cs"/>
          <w:vanish/>
          <w:sz w:val="22"/>
          <w:szCs w:val="22"/>
          <w:shd w:val="clear" w:color="auto" w:fill="FFFF99"/>
          <w:rtl/>
        </w:rPr>
        <w:t xml:space="preserve"> </w:t>
      </w:r>
      <w:r w:rsidR="00435416" w:rsidRPr="006D6E37">
        <w:rPr>
          <w:rStyle w:val="default"/>
          <w:rFonts w:cs="FrankRuehl" w:hint="cs"/>
          <w:vanish/>
          <w:sz w:val="22"/>
          <w:szCs w:val="22"/>
          <w:u w:val="single"/>
          <w:shd w:val="clear" w:color="auto" w:fill="FFFF99"/>
          <w:rtl/>
        </w:rPr>
        <w:t>או הולכה</w:t>
      </w:r>
      <w:r w:rsidRPr="006D6E37">
        <w:rPr>
          <w:rStyle w:val="default"/>
          <w:rFonts w:cs="FrankRuehl" w:hint="cs"/>
          <w:vanish/>
          <w:sz w:val="22"/>
          <w:szCs w:val="22"/>
          <w:shd w:val="clear" w:color="auto" w:fill="FFFF99"/>
          <w:rtl/>
        </w:rPr>
        <w:t xml:space="preserve"> של גז, לרבות השגחה על ביצוע עבודה כאמור;</w:t>
      </w:r>
      <w:bookmarkEnd w:id="11"/>
    </w:p>
    <w:p w:rsidR="000909F3" w:rsidRDefault="00435416" w:rsidP="00435416">
      <w:pPr>
        <w:pStyle w:val="P00"/>
        <w:spacing w:before="72"/>
        <w:ind w:left="0" w:right="1134"/>
        <w:rPr>
          <w:rStyle w:val="default"/>
          <w:rFonts w:cs="FrankRuehl"/>
          <w:rtl/>
        </w:rPr>
      </w:pPr>
      <w:r w:rsidRPr="00984818">
        <w:rPr>
          <w:rStyle w:val="default"/>
          <w:rFonts w:cs="FrankRuehl"/>
        </w:rPr>
        <w:pict>
          <v:rect id="_x0000_s2137" style="position:absolute;left:0;text-align:left;margin-left:464.5pt;margin-top:8.05pt;width:75.05pt;height:18pt;z-index:251691008" o:allowincell="f" filled="f" stroked="f" strokecolor="lime" strokeweight=".25pt">
            <v:textbox inset="0,0,0,0">
              <w:txbxContent>
                <w:p w:rsidR="00E70F51" w:rsidRDefault="00E70F51" w:rsidP="00435416">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sidRPr="00984818">
        <w:rPr>
          <w:rStyle w:val="default"/>
          <w:rFonts w:cs="FrankRuehl"/>
          <w:rtl/>
        </w:rPr>
        <w:tab/>
      </w:r>
      <w:r>
        <w:rPr>
          <w:rStyle w:val="default"/>
          <w:rFonts w:cs="FrankRuehl"/>
          <w:rtl/>
        </w:rPr>
        <w:t>"</w:t>
      </w:r>
      <w:r w:rsidR="000909F3">
        <w:rPr>
          <w:rStyle w:val="default"/>
          <w:rFonts w:cs="FrankRuehl"/>
          <w:rtl/>
        </w:rPr>
        <w:t>ס</w:t>
      </w:r>
      <w:r w:rsidR="000909F3">
        <w:rPr>
          <w:rStyle w:val="default"/>
          <w:rFonts w:cs="FrankRuehl" w:hint="cs"/>
          <w:rtl/>
        </w:rPr>
        <w:t xml:space="preserve">פק גז" </w:t>
      </w:r>
      <w:r w:rsidR="006501E7">
        <w:rPr>
          <w:rStyle w:val="default"/>
          <w:rFonts w:cs="FrankRuehl"/>
          <w:rtl/>
        </w:rPr>
        <w:t>–</w:t>
      </w:r>
      <w:r w:rsidR="000909F3">
        <w:rPr>
          <w:rStyle w:val="default"/>
          <w:rFonts w:cs="FrankRuehl" w:hint="cs"/>
          <w:rtl/>
        </w:rPr>
        <w:t xml:space="preserve"> אדם שעסקו ייצור, מילוי, </w:t>
      </w:r>
      <w:r w:rsidR="00984818" w:rsidRPr="00984818">
        <w:rPr>
          <w:rStyle w:val="default"/>
          <w:rFonts w:cs="FrankRuehl" w:hint="cs"/>
          <w:rtl/>
        </w:rPr>
        <w:t>החסנה או הולכה של גז, למעט אם העיסוק כאמור נעשה בתחנת תדלוק כלי רכב בגז טבעי רק לשם תדלוק של כלי רכב באותה תחנה, ולמעט אדם שעסקו שיווק של גז</w:t>
      </w:r>
      <w:r w:rsidR="000909F3">
        <w:rPr>
          <w:rStyle w:val="default"/>
          <w:rFonts w:cs="FrankRuehl" w:hint="cs"/>
          <w:rtl/>
        </w:rPr>
        <w:t>;</w:t>
      </w:r>
    </w:p>
    <w:p w:rsidR="00435416" w:rsidRPr="006D6E37" w:rsidRDefault="00435416" w:rsidP="00435416">
      <w:pPr>
        <w:pStyle w:val="P00"/>
        <w:spacing w:before="0"/>
        <w:ind w:left="0" w:right="1134"/>
        <w:rPr>
          <w:rStyle w:val="default"/>
          <w:rFonts w:ascii="FrankRuehl" w:hAnsi="FrankRuehl" w:cs="FrankRuehl"/>
          <w:vanish/>
          <w:color w:val="FF0000"/>
          <w:sz w:val="20"/>
          <w:szCs w:val="20"/>
          <w:shd w:val="clear" w:color="auto" w:fill="FFFF99"/>
          <w:rtl/>
        </w:rPr>
      </w:pPr>
      <w:bookmarkStart w:id="12" w:name="Rov104"/>
      <w:r w:rsidRPr="006D6E37">
        <w:rPr>
          <w:rStyle w:val="default"/>
          <w:rFonts w:ascii="FrankRuehl" w:hAnsi="FrankRuehl" w:cs="FrankRuehl"/>
          <w:vanish/>
          <w:color w:val="FF0000"/>
          <w:sz w:val="20"/>
          <w:szCs w:val="20"/>
          <w:shd w:val="clear" w:color="auto" w:fill="FFFF99"/>
          <w:rtl/>
        </w:rPr>
        <w:t>מיום 1.7.2021</w:t>
      </w:r>
    </w:p>
    <w:p w:rsidR="00435416" w:rsidRPr="006D6E37" w:rsidRDefault="00435416" w:rsidP="00435416">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435416" w:rsidRPr="006D6E37" w:rsidRDefault="00435416" w:rsidP="00435416">
      <w:pPr>
        <w:pStyle w:val="P00"/>
        <w:spacing w:before="0"/>
        <w:ind w:left="0" w:right="1134"/>
        <w:rPr>
          <w:rStyle w:val="default"/>
          <w:rFonts w:ascii="FrankRuehl" w:hAnsi="FrankRuehl" w:cs="FrankRuehl"/>
          <w:vanish/>
          <w:sz w:val="20"/>
          <w:szCs w:val="20"/>
          <w:shd w:val="clear" w:color="auto" w:fill="FFFF99"/>
          <w:rtl/>
        </w:rPr>
      </w:pPr>
      <w:hyperlink r:id="rId35"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172 (</w:t>
      </w:r>
      <w:hyperlink r:id="rId36"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435416" w:rsidRPr="00435416" w:rsidRDefault="00435416" w:rsidP="00435416">
      <w:pPr>
        <w:pStyle w:val="P00"/>
        <w:ind w:left="0" w:right="1134"/>
        <w:rPr>
          <w:rStyle w:val="default"/>
          <w:rFonts w:cs="FrankRuehl"/>
          <w:sz w:val="2"/>
          <w:szCs w:val="2"/>
          <w:rtl/>
        </w:rPr>
      </w:pPr>
      <w:r w:rsidRPr="006D6E37">
        <w:rPr>
          <w:rFonts w:cs="FrankRuehl"/>
          <w:vanish/>
          <w:sz w:val="22"/>
          <w:szCs w:val="22"/>
          <w:shd w:val="clear" w:color="auto" w:fill="FFFF99"/>
          <w:rtl/>
        </w:rPr>
        <w:tab/>
      </w:r>
      <w:r w:rsidRPr="006D6E37">
        <w:rPr>
          <w:rStyle w:val="default"/>
          <w:rFonts w:cs="FrankRuehl"/>
          <w:vanish/>
          <w:sz w:val="22"/>
          <w:szCs w:val="22"/>
          <w:shd w:val="clear" w:color="auto" w:fill="FFFF99"/>
          <w:rtl/>
        </w:rPr>
        <w:t>"ס</w:t>
      </w:r>
      <w:r w:rsidRPr="006D6E37">
        <w:rPr>
          <w:rStyle w:val="default"/>
          <w:rFonts w:cs="FrankRuehl" w:hint="cs"/>
          <w:vanish/>
          <w:sz w:val="22"/>
          <w:szCs w:val="22"/>
          <w:shd w:val="clear" w:color="auto" w:fill="FFFF99"/>
          <w:rtl/>
        </w:rPr>
        <w:t xml:space="preserve">פק גז"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אדם שעסקו ייצור, מילוי, </w:t>
      </w:r>
      <w:r w:rsidRPr="006D6E37">
        <w:rPr>
          <w:rStyle w:val="default"/>
          <w:rFonts w:cs="FrankRuehl" w:hint="cs"/>
          <w:strike/>
          <w:vanish/>
          <w:sz w:val="22"/>
          <w:szCs w:val="22"/>
          <w:shd w:val="clear" w:color="auto" w:fill="FFFF99"/>
          <w:rtl/>
        </w:rPr>
        <w:t>החסנה, הולכה, הובלה או שיווק של גז</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החסנה או הולכה של גז, למעט אם העיסוק כאמור נעשה בתחנת תדלוק כלי רכב בגז טבעי רק לשם תדלוק של כלי רכב באותה תחנה, ולמעט אדם שעסקו שיווק של גז</w:t>
      </w:r>
      <w:r w:rsidRPr="006D6E37">
        <w:rPr>
          <w:rStyle w:val="default"/>
          <w:rFonts w:cs="FrankRuehl" w:hint="cs"/>
          <w:vanish/>
          <w:sz w:val="22"/>
          <w:szCs w:val="22"/>
          <w:shd w:val="clear" w:color="auto" w:fill="FFFF99"/>
          <w:rtl/>
        </w:rPr>
        <w:t>;</w:t>
      </w:r>
      <w:bookmarkEnd w:id="12"/>
    </w:p>
    <w:p w:rsidR="000909F3" w:rsidRDefault="00435416" w:rsidP="00435416">
      <w:pPr>
        <w:pStyle w:val="P00"/>
        <w:spacing w:before="72"/>
        <w:ind w:left="0" w:right="1134"/>
        <w:rPr>
          <w:rStyle w:val="default"/>
          <w:rFonts w:cs="FrankRuehl"/>
          <w:rtl/>
        </w:rPr>
      </w:pPr>
      <w:r>
        <w:rPr>
          <w:lang w:val="he-IL"/>
        </w:rPr>
        <w:pict>
          <v:rect id="_x0000_s2138" style="position:absolute;left:0;text-align:left;margin-left:464.5pt;margin-top:8.05pt;width:75.05pt;height:18pt;z-index:251692032" o:allowincell="f" filled="f" stroked="f" strokecolor="lime" strokeweight=".25pt">
            <v:textbox inset="0,0,0,0">
              <w:txbxContent>
                <w:p w:rsidR="00E70F51" w:rsidRDefault="00E70F51" w:rsidP="00435416">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Fonts w:cs="FrankRuehl"/>
          <w:sz w:val="26"/>
          <w:rtl/>
        </w:rPr>
        <w:tab/>
      </w:r>
      <w:r>
        <w:rPr>
          <w:rStyle w:val="default"/>
          <w:rFonts w:cs="FrankRuehl"/>
          <w:rtl/>
        </w:rPr>
        <w:t>"</w:t>
      </w:r>
      <w:r w:rsidR="000909F3">
        <w:rPr>
          <w:rStyle w:val="default"/>
          <w:rFonts w:cs="FrankRuehl"/>
          <w:rtl/>
        </w:rPr>
        <w:t>ה</w:t>
      </w:r>
      <w:r w:rsidR="000909F3">
        <w:rPr>
          <w:rStyle w:val="default"/>
          <w:rFonts w:cs="FrankRuehl" w:hint="cs"/>
          <w:rtl/>
        </w:rPr>
        <w:t xml:space="preserve">שר" </w:t>
      </w:r>
      <w:r w:rsidR="006501E7">
        <w:rPr>
          <w:rStyle w:val="default"/>
          <w:rFonts w:cs="FrankRuehl"/>
          <w:rtl/>
        </w:rPr>
        <w:t>–</w:t>
      </w:r>
      <w:r w:rsidR="000909F3">
        <w:rPr>
          <w:rStyle w:val="default"/>
          <w:rFonts w:cs="FrankRuehl" w:hint="cs"/>
          <w:rtl/>
        </w:rPr>
        <w:t xml:space="preserve"> שר האנרגיה.</w:t>
      </w:r>
    </w:p>
    <w:p w:rsidR="00435416" w:rsidRPr="006D6E37" w:rsidRDefault="00435416" w:rsidP="00435416">
      <w:pPr>
        <w:pStyle w:val="P00"/>
        <w:spacing w:before="0"/>
        <w:ind w:left="0" w:right="1134"/>
        <w:rPr>
          <w:rStyle w:val="default"/>
          <w:rFonts w:ascii="FrankRuehl" w:hAnsi="FrankRuehl" w:cs="FrankRuehl"/>
          <w:vanish/>
          <w:color w:val="FF0000"/>
          <w:sz w:val="20"/>
          <w:szCs w:val="20"/>
          <w:shd w:val="clear" w:color="auto" w:fill="FFFF99"/>
          <w:rtl/>
        </w:rPr>
      </w:pPr>
      <w:bookmarkStart w:id="13" w:name="Rov105"/>
      <w:r w:rsidRPr="006D6E37">
        <w:rPr>
          <w:rStyle w:val="default"/>
          <w:rFonts w:ascii="FrankRuehl" w:hAnsi="FrankRuehl" w:cs="FrankRuehl"/>
          <w:vanish/>
          <w:color w:val="FF0000"/>
          <w:sz w:val="20"/>
          <w:szCs w:val="20"/>
          <w:shd w:val="clear" w:color="auto" w:fill="FFFF99"/>
          <w:rtl/>
        </w:rPr>
        <w:t>מיום 1.7.2021</w:t>
      </w:r>
    </w:p>
    <w:p w:rsidR="00435416" w:rsidRPr="006D6E37" w:rsidRDefault="00435416" w:rsidP="00435416">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435416" w:rsidRPr="006D6E37" w:rsidRDefault="00435416" w:rsidP="00435416">
      <w:pPr>
        <w:pStyle w:val="P00"/>
        <w:spacing w:before="0"/>
        <w:ind w:left="0" w:right="1134"/>
        <w:rPr>
          <w:rStyle w:val="default"/>
          <w:rFonts w:ascii="FrankRuehl" w:hAnsi="FrankRuehl" w:cs="FrankRuehl"/>
          <w:vanish/>
          <w:sz w:val="20"/>
          <w:szCs w:val="20"/>
          <w:shd w:val="clear" w:color="auto" w:fill="FFFF99"/>
          <w:rtl/>
        </w:rPr>
      </w:pPr>
      <w:hyperlink r:id="rId37"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172 (</w:t>
      </w:r>
      <w:hyperlink r:id="rId38"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435416" w:rsidRPr="00435416" w:rsidRDefault="00435416" w:rsidP="00435416">
      <w:pPr>
        <w:pStyle w:val="P00"/>
        <w:ind w:left="0" w:right="1134"/>
        <w:rPr>
          <w:rStyle w:val="default"/>
          <w:rFonts w:cs="FrankRuehl"/>
          <w:sz w:val="2"/>
          <w:szCs w:val="2"/>
          <w:rtl/>
        </w:rPr>
      </w:pPr>
      <w:r w:rsidRPr="006D6E37">
        <w:rPr>
          <w:rFonts w:cs="FrankRuehl"/>
          <w:vanish/>
          <w:sz w:val="22"/>
          <w:szCs w:val="22"/>
          <w:shd w:val="clear" w:color="auto" w:fill="FFFF99"/>
          <w:rtl/>
        </w:rPr>
        <w:tab/>
      </w:r>
      <w:r w:rsidRPr="006D6E37">
        <w:rPr>
          <w:rStyle w:val="default"/>
          <w:rFonts w:cs="FrankRuehl"/>
          <w:vanish/>
          <w:sz w:val="22"/>
          <w:szCs w:val="22"/>
          <w:shd w:val="clear" w:color="auto" w:fill="FFFF99"/>
          <w:rtl/>
        </w:rPr>
        <w:t>"ה</w:t>
      </w:r>
      <w:r w:rsidRPr="006D6E37">
        <w:rPr>
          <w:rStyle w:val="default"/>
          <w:rFonts w:cs="FrankRuehl" w:hint="cs"/>
          <w:vanish/>
          <w:sz w:val="22"/>
          <w:szCs w:val="22"/>
          <w:shd w:val="clear" w:color="auto" w:fill="FFFF99"/>
          <w:rtl/>
        </w:rPr>
        <w:t xml:space="preserve">שר"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שר </w:t>
      </w:r>
      <w:r w:rsidRPr="006D6E37">
        <w:rPr>
          <w:rStyle w:val="default"/>
          <w:rFonts w:cs="FrankRuehl" w:hint="cs"/>
          <w:strike/>
          <w:vanish/>
          <w:sz w:val="22"/>
          <w:szCs w:val="22"/>
          <w:shd w:val="clear" w:color="auto" w:fill="FFFF99"/>
          <w:rtl/>
        </w:rPr>
        <w:t>האנרגיה והתשתית</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האנרגיה</w:t>
      </w:r>
      <w:r w:rsidRPr="006D6E37">
        <w:rPr>
          <w:rStyle w:val="default"/>
          <w:rFonts w:cs="FrankRuehl" w:hint="cs"/>
          <w:vanish/>
          <w:sz w:val="22"/>
          <w:szCs w:val="22"/>
          <w:shd w:val="clear" w:color="auto" w:fill="FFFF99"/>
          <w:rtl/>
        </w:rPr>
        <w:t>.</w:t>
      </w:r>
      <w:bookmarkEnd w:id="13"/>
    </w:p>
    <w:p w:rsidR="000909F3" w:rsidRDefault="000909F3">
      <w:pPr>
        <w:pStyle w:val="medium2-header"/>
        <w:keepLines w:val="0"/>
        <w:spacing w:before="72"/>
        <w:ind w:left="0" w:right="1134"/>
        <w:rPr>
          <w:rFonts w:cs="FrankRuehl"/>
          <w:noProof/>
          <w:rtl/>
        </w:rPr>
      </w:pPr>
      <w:bookmarkStart w:id="14" w:name="med1"/>
      <w:bookmarkEnd w:id="14"/>
      <w:r>
        <w:rPr>
          <w:rFonts w:cs="FrankRuehl"/>
          <w:noProof/>
          <w:rtl/>
        </w:rPr>
        <w:t>פר</w:t>
      </w:r>
      <w:r>
        <w:rPr>
          <w:rFonts w:cs="FrankRuehl" w:hint="cs"/>
          <w:noProof/>
          <w:rtl/>
        </w:rPr>
        <w:t xml:space="preserve">ק ב': בטיחות הטיפול בגז </w:t>
      </w:r>
      <w:r>
        <w:rPr>
          <w:rFonts w:cs="FrankRuehl"/>
          <w:noProof/>
          <w:rtl/>
        </w:rPr>
        <w:t>וב</w:t>
      </w:r>
      <w:r>
        <w:rPr>
          <w:rFonts w:cs="FrankRuehl" w:hint="cs"/>
          <w:noProof/>
          <w:rtl/>
        </w:rPr>
        <w:t>מיתקני גז</w:t>
      </w:r>
    </w:p>
    <w:p w:rsidR="000909F3" w:rsidRDefault="000909F3">
      <w:pPr>
        <w:pStyle w:val="P00"/>
        <w:spacing w:before="72"/>
        <w:ind w:left="0" w:right="1134"/>
        <w:rPr>
          <w:rStyle w:val="default"/>
          <w:rFonts w:cs="FrankRuehl"/>
          <w:rtl/>
        </w:rPr>
      </w:pPr>
      <w:bookmarkStart w:id="15" w:name="Seif22"/>
      <w:bookmarkEnd w:id="15"/>
      <w:r>
        <w:rPr>
          <w:lang w:val="he-IL"/>
        </w:rPr>
        <w:pict>
          <v:rect id="_x0000_s2075" style="position:absolute;left:0;text-align:left;margin-left:464.5pt;margin-top:8.05pt;width:75.05pt;height:25.4pt;z-index:251630592"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בטיחות</w:t>
                  </w:r>
                </w:p>
                <w:p w:rsidR="00E70F51" w:rsidRDefault="00E70F51" w:rsidP="00553F8B">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2.</w:t>
      </w:r>
      <w:r>
        <w:rPr>
          <w:rStyle w:val="big-number"/>
          <w:rFonts w:cs="Miriam"/>
          <w:rtl/>
        </w:rPr>
        <w:tab/>
      </w:r>
      <w:r>
        <w:rPr>
          <w:rStyle w:val="default"/>
          <w:rFonts w:cs="FrankRuehl"/>
          <w:rtl/>
        </w:rPr>
        <w:t>הש</w:t>
      </w:r>
      <w:r>
        <w:rPr>
          <w:rStyle w:val="default"/>
          <w:rFonts w:cs="FrankRuehl" w:hint="cs"/>
          <w:rtl/>
        </w:rPr>
        <w:t xml:space="preserve">ר רשאי להסדיר בצו את בטיחות הייצור, המילוי, ההחסנה, ההולכה או השיווק של גז או של מיתקן גז וכן את הצריכה של גז, ובלבד שאינה צריכה לשימוש ביתי; כן רשאי השר להסדיר בצו את בטיחות הביצוע של עבודת גז; צו כאמור יכול להיות כללי או לסוגים </w:t>
      </w:r>
      <w:r>
        <w:rPr>
          <w:rStyle w:val="default"/>
          <w:rFonts w:cs="FrankRuehl"/>
          <w:rtl/>
        </w:rPr>
        <w:t>של</w:t>
      </w:r>
      <w:r>
        <w:rPr>
          <w:rStyle w:val="default"/>
          <w:rFonts w:cs="FrankRuehl" w:hint="cs"/>
          <w:rtl/>
        </w:rPr>
        <w:t xml:space="preserve"> גז או של מיתקני גז או של עבודות גז או לגז מסויים או למיתקן גז מסויים או לעבודת גז מסויימת.</w:t>
      </w:r>
    </w:p>
    <w:p w:rsidR="00435416" w:rsidRPr="006D6E37" w:rsidRDefault="00435416" w:rsidP="00435416">
      <w:pPr>
        <w:pStyle w:val="P00"/>
        <w:spacing w:before="0"/>
        <w:ind w:left="0" w:right="1134"/>
        <w:rPr>
          <w:rStyle w:val="default"/>
          <w:rFonts w:ascii="FrankRuehl" w:hAnsi="FrankRuehl" w:cs="FrankRuehl"/>
          <w:vanish/>
          <w:color w:val="FF0000"/>
          <w:sz w:val="20"/>
          <w:szCs w:val="20"/>
          <w:shd w:val="clear" w:color="auto" w:fill="FFFF99"/>
          <w:rtl/>
        </w:rPr>
      </w:pPr>
      <w:bookmarkStart w:id="16" w:name="Rov106"/>
      <w:r w:rsidRPr="006D6E37">
        <w:rPr>
          <w:rStyle w:val="default"/>
          <w:rFonts w:ascii="FrankRuehl" w:hAnsi="FrankRuehl" w:cs="FrankRuehl"/>
          <w:vanish/>
          <w:color w:val="FF0000"/>
          <w:sz w:val="20"/>
          <w:szCs w:val="20"/>
          <w:shd w:val="clear" w:color="auto" w:fill="FFFF99"/>
          <w:rtl/>
        </w:rPr>
        <w:t>מיום 1.7.2021</w:t>
      </w:r>
    </w:p>
    <w:p w:rsidR="00435416" w:rsidRPr="006D6E37" w:rsidRDefault="00435416" w:rsidP="00435416">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435416" w:rsidRPr="006D6E37" w:rsidRDefault="00435416" w:rsidP="00435416">
      <w:pPr>
        <w:pStyle w:val="P00"/>
        <w:spacing w:before="0"/>
        <w:ind w:left="0" w:right="1134"/>
        <w:rPr>
          <w:rStyle w:val="default"/>
          <w:rFonts w:ascii="FrankRuehl" w:hAnsi="FrankRuehl" w:cs="FrankRuehl"/>
          <w:vanish/>
          <w:sz w:val="20"/>
          <w:szCs w:val="20"/>
          <w:shd w:val="clear" w:color="auto" w:fill="FFFF99"/>
          <w:rtl/>
        </w:rPr>
      </w:pPr>
      <w:hyperlink r:id="rId39"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172 (</w:t>
      </w:r>
      <w:hyperlink r:id="rId40"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435416" w:rsidRPr="00553F8B" w:rsidRDefault="00435416" w:rsidP="00553F8B">
      <w:pPr>
        <w:pStyle w:val="P00"/>
        <w:ind w:left="0" w:right="1134"/>
        <w:rPr>
          <w:rStyle w:val="default"/>
          <w:rFonts w:cs="FrankRuehl"/>
          <w:sz w:val="2"/>
          <w:szCs w:val="2"/>
          <w:shd w:val="clear" w:color="auto" w:fill="FFFF99"/>
          <w:rtl/>
        </w:rPr>
      </w:pPr>
      <w:r w:rsidRPr="006D6E37">
        <w:rPr>
          <w:rStyle w:val="default"/>
          <w:rFonts w:cs="FrankRuehl"/>
          <w:vanish/>
          <w:sz w:val="22"/>
          <w:szCs w:val="22"/>
          <w:shd w:val="clear" w:color="auto" w:fill="FFFF99"/>
          <w:rtl/>
        </w:rPr>
        <w:t>2.</w:t>
      </w:r>
      <w:r w:rsidRPr="006D6E37">
        <w:rPr>
          <w:rStyle w:val="default"/>
          <w:rFonts w:cs="FrankRuehl"/>
          <w:vanish/>
          <w:sz w:val="22"/>
          <w:szCs w:val="22"/>
          <w:shd w:val="clear" w:color="auto" w:fill="FFFF99"/>
          <w:rtl/>
        </w:rPr>
        <w:tab/>
        <w:t>הש</w:t>
      </w:r>
      <w:r w:rsidRPr="006D6E37">
        <w:rPr>
          <w:rStyle w:val="default"/>
          <w:rFonts w:cs="FrankRuehl" w:hint="cs"/>
          <w:vanish/>
          <w:sz w:val="22"/>
          <w:szCs w:val="22"/>
          <w:shd w:val="clear" w:color="auto" w:fill="FFFF99"/>
          <w:rtl/>
        </w:rPr>
        <w:t xml:space="preserve">ר רשאי להסדיר בצו את בטיחות הייצור, המילוי, ההחסנה, </w:t>
      </w:r>
      <w:r w:rsidRPr="006D6E37">
        <w:rPr>
          <w:rStyle w:val="default"/>
          <w:rFonts w:cs="FrankRuehl" w:hint="cs"/>
          <w:strike/>
          <w:vanish/>
          <w:sz w:val="22"/>
          <w:szCs w:val="22"/>
          <w:shd w:val="clear" w:color="auto" w:fill="FFFF99"/>
          <w:rtl/>
        </w:rPr>
        <w:t>ההולכה, ההובלה</w:t>
      </w:r>
      <w:r w:rsidR="00553F8B" w:rsidRPr="006D6E37">
        <w:rPr>
          <w:rStyle w:val="default"/>
          <w:rFonts w:cs="FrankRuehl" w:hint="cs"/>
          <w:vanish/>
          <w:sz w:val="22"/>
          <w:szCs w:val="22"/>
          <w:shd w:val="clear" w:color="auto" w:fill="FFFF99"/>
          <w:rtl/>
        </w:rPr>
        <w:t xml:space="preserve"> </w:t>
      </w:r>
      <w:r w:rsidR="00553F8B" w:rsidRPr="006D6E37">
        <w:rPr>
          <w:rStyle w:val="default"/>
          <w:rFonts w:cs="FrankRuehl" w:hint="cs"/>
          <w:vanish/>
          <w:sz w:val="22"/>
          <w:szCs w:val="22"/>
          <w:u w:val="single"/>
          <w:shd w:val="clear" w:color="auto" w:fill="FFFF99"/>
          <w:rtl/>
        </w:rPr>
        <w:t>ההולכה</w:t>
      </w:r>
      <w:r w:rsidRPr="006D6E37">
        <w:rPr>
          <w:rStyle w:val="default"/>
          <w:rFonts w:cs="FrankRuehl" w:hint="cs"/>
          <w:vanish/>
          <w:sz w:val="22"/>
          <w:szCs w:val="22"/>
          <w:shd w:val="clear" w:color="auto" w:fill="FFFF99"/>
          <w:rtl/>
        </w:rPr>
        <w:t xml:space="preserve"> או השיווק של גז או של מיתקן גז וכן את הצריכה של גז, ובלבד שאינה צריכה לשימוש ביתי; כן רשאי השר להסדיר בצו את בטיחות הביצוע של עבודת גז; צו כאמור יכול להיות כללי או לסוגים </w:t>
      </w:r>
      <w:r w:rsidRPr="006D6E37">
        <w:rPr>
          <w:rStyle w:val="default"/>
          <w:rFonts w:cs="FrankRuehl"/>
          <w:vanish/>
          <w:sz w:val="22"/>
          <w:szCs w:val="22"/>
          <w:shd w:val="clear" w:color="auto" w:fill="FFFF99"/>
          <w:rtl/>
        </w:rPr>
        <w:t>של</w:t>
      </w:r>
      <w:r w:rsidRPr="006D6E37">
        <w:rPr>
          <w:rStyle w:val="default"/>
          <w:rFonts w:cs="FrankRuehl" w:hint="cs"/>
          <w:vanish/>
          <w:sz w:val="22"/>
          <w:szCs w:val="22"/>
          <w:shd w:val="clear" w:color="auto" w:fill="FFFF99"/>
          <w:rtl/>
        </w:rPr>
        <w:t xml:space="preserve"> גז או של מיתקני גז או של עבודות גז או לגז מסויים או למיתקן גז מסויים או לעבודת גז מסויימת.</w:t>
      </w:r>
      <w:bookmarkEnd w:id="16"/>
    </w:p>
    <w:p w:rsidR="000909F3" w:rsidRDefault="000909F3">
      <w:pPr>
        <w:pStyle w:val="P00"/>
        <w:spacing w:before="72"/>
        <w:ind w:left="0" w:right="1134"/>
        <w:rPr>
          <w:rStyle w:val="default"/>
          <w:rFonts w:cs="FrankRuehl"/>
          <w:rtl/>
        </w:rPr>
      </w:pPr>
      <w:r>
        <w:rPr>
          <w:lang w:val="he-IL"/>
        </w:rPr>
        <w:pict>
          <v:rect id="_x0000_s2076" style="position:absolute;left:0;text-align:left;margin-left:464.5pt;margin-top:8.05pt;width:75.05pt;height:17.6pt;z-index:251631616" o:allowincell="f" filled="f" stroked="f" strokecolor="lime" strokeweight=".25pt">
            <v:textbox style="mso-next-textbox:#_x0000_s2076" inset="0,0,0,0">
              <w:txbxContent>
                <w:p w:rsidR="00E70F51" w:rsidRDefault="00E70F51" w:rsidP="00553F8B">
                  <w:pPr>
                    <w:spacing w:line="160" w:lineRule="exact"/>
                    <w:jc w:val="left"/>
                    <w:rPr>
                      <w:rFonts w:cs="Miriam"/>
                      <w:noProof/>
                      <w:sz w:val="18"/>
                      <w:szCs w:val="18"/>
                      <w:rtl/>
                    </w:rPr>
                  </w:pPr>
                  <w:r>
                    <w:rPr>
                      <w:rFonts w:cs="Miriam" w:hint="cs"/>
                      <w:sz w:val="18"/>
                      <w:szCs w:val="18"/>
                      <w:rtl/>
                    </w:rPr>
                    <w:t>(</w:t>
                  </w:r>
                  <w:r>
                    <w:rPr>
                      <w:rFonts w:cs="Miriam" w:hint="cs"/>
                      <w:noProof/>
                      <w:sz w:val="18"/>
                      <w:szCs w:val="18"/>
                      <w:rtl/>
                    </w:rPr>
                    <w:t>תיקון מס' 8) תשפ"א-2020</w:t>
                  </w:r>
                </w:p>
                <w:p w:rsidR="00E70F51" w:rsidRDefault="00E70F51">
                  <w:pPr>
                    <w:spacing w:line="160" w:lineRule="exact"/>
                    <w:jc w:val="left"/>
                    <w:rPr>
                      <w:rFonts w:cs="Miriam"/>
                      <w:noProof/>
                      <w:sz w:val="18"/>
                      <w:szCs w:val="18"/>
                      <w:rtl/>
                    </w:rPr>
                  </w:pPr>
                </w:p>
              </w:txbxContent>
            </v:textbox>
            <w10:anchorlock/>
          </v:rect>
        </w:pict>
      </w:r>
      <w:r>
        <w:rPr>
          <w:rStyle w:val="big-number"/>
          <w:rFonts w:cs="Miriam"/>
          <w:rtl/>
        </w:rPr>
        <w:t>3.</w:t>
      </w:r>
      <w:r>
        <w:rPr>
          <w:rStyle w:val="big-number"/>
          <w:rFonts w:cs="Miriam"/>
          <w:rtl/>
        </w:rPr>
        <w:tab/>
      </w:r>
      <w:r>
        <w:rPr>
          <w:rStyle w:val="default"/>
          <w:rFonts w:cs="FrankRuehl"/>
          <w:rtl/>
        </w:rPr>
        <w:t>(</w:t>
      </w:r>
      <w:r w:rsidR="00984818">
        <w:rPr>
          <w:rStyle w:val="default"/>
          <w:rFonts w:cs="FrankRuehl" w:hint="cs"/>
          <w:rtl/>
        </w:rPr>
        <w:t>בוטל)</w:t>
      </w:r>
      <w:r>
        <w:rPr>
          <w:rStyle w:val="default"/>
          <w:rFonts w:cs="FrankRuehl" w:hint="cs"/>
          <w:rtl/>
        </w:rPr>
        <w:t>.</w:t>
      </w:r>
    </w:p>
    <w:p w:rsidR="000909F3" w:rsidRPr="006D6E37" w:rsidRDefault="000909F3">
      <w:pPr>
        <w:pStyle w:val="P00"/>
        <w:spacing w:before="0"/>
        <w:ind w:left="0" w:right="1134"/>
        <w:rPr>
          <w:rStyle w:val="default"/>
          <w:rFonts w:cs="FrankRuehl" w:hint="cs"/>
          <w:vanish/>
          <w:color w:val="FF0000"/>
          <w:sz w:val="20"/>
          <w:szCs w:val="20"/>
          <w:shd w:val="clear" w:color="auto" w:fill="FFFF99"/>
          <w:rtl/>
        </w:rPr>
      </w:pPr>
      <w:bookmarkStart w:id="17" w:name="Rov107"/>
      <w:r w:rsidRPr="006D6E37">
        <w:rPr>
          <w:rStyle w:val="default"/>
          <w:rFonts w:cs="FrankRuehl" w:hint="cs"/>
          <w:vanish/>
          <w:color w:val="FF0000"/>
          <w:sz w:val="20"/>
          <w:szCs w:val="20"/>
          <w:shd w:val="clear" w:color="auto" w:fill="FFFF99"/>
          <w:rtl/>
        </w:rPr>
        <w:t>מיום 3.1.2002</w:t>
      </w:r>
    </w:p>
    <w:p w:rsidR="000909F3" w:rsidRPr="006D6E37" w:rsidRDefault="000909F3">
      <w:pPr>
        <w:pStyle w:val="P00"/>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1</w:t>
      </w:r>
    </w:p>
    <w:p w:rsidR="000909F3" w:rsidRPr="006D6E37" w:rsidRDefault="000909F3">
      <w:pPr>
        <w:pStyle w:val="P00"/>
        <w:spacing w:before="0"/>
        <w:ind w:left="0" w:right="1134"/>
        <w:rPr>
          <w:rStyle w:val="default"/>
          <w:rFonts w:cs="FrankRuehl" w:hint="cs"/>
          <w:vanish/>
          <w:sz w:val="20"/>
          <w:szCs w:val="20"/>
          <w:shd w:val="clear" w:color="auto" w:fill="FFFF99"/>
          <w:rtl/>
        </w:rPr>
      </w:pPr>
      <w:hyperlink r:id="rId41" w:history="1">
        <w:r w:rsidRPr="006D6E37">
          <w:rPr>
            <w:rStyle w:val="Hyperlink"/>
            <w:rFonts w:cs="FrankRuehl" w:hint="cs"/>
            <w:vanish/>
            <w:szCs w:val="20"/>
            <w:shd w:val="clear" w:color="auto" w:fill="FFFF99"/>
            <w:rtl/>
          </w:rPr>
          <w:t>ס"ח תשס"ב מס' 1820</w:t>
        </w:r>
      </w:hyperlink>
      <w:r w:rsidRPr="006D6E37">
        <w:rPr>
          <w:rStyle w:val="default"/>
          <w:rFonts w:cs="FrankRuehl" w:hint="cs"/>
          <w:vanish/>
          <w:sz w:val="20"/>
          <w:szCs w:val="20"/>
          <w:shd w:val="clear" w:color="auto" w:fill="FFFF99"/>
          <w:rtl/>
        </w:rPr>
        <w:t xml:space="preserve"> מיום 3.1.2002 עמ' 84 (</w:t>
      </w:r>
      <w:hyperlink r:id="rId42" w:history="1">
        <w:r w:rsidRPr="006D6E37">
          <w:rPr>
            <w:rStyle w:val="Hyperlink"/>
            <w:rFonts w:cs="FrankRuehl" w:hint="cs"/>
            <w:vanish/>
            <w:szCs w:val="20"/>
            <w:shd w:val="clear" w:color="auto" w:fill="FFFF99"/>
            <w:rtl/>
          </w:rPr>
          <w:t>ה"ח 3011</w:t>
        </w:r>
      </w:hyperlink>
      <w:r w:rsidRPr="006D6E37">
        <w:rPr>
          <w:rStyle w:val="default"/>
          <w:rFonts w:cs="FrankRuehl" w:hint="cs"/>
          <w:vanish/>
          <w:sz w:val="20"/>
          <w:szCs w:val="20"/>
          <w:shd w:val="clear" w:color="auto" w:fill="FFFF99"/>
          <w:rtl/>
        </w:rPr>
        <w:t>)</w:t>
      </w:r>
    </w:p>
    <w:p w:rsidR="000909F3" w:rsidRPr="006D6E37" w:rsidRDefault="000909F3">
      <w:pPr>
        <w:pStyle w:val="P00"/>
        <w:ind w:left="0" w:right="1134"/>
        <w:rPr>
          <w:rStyle w:val="default"/>
          <w:rFonts w:cs="FrankRuehl"/>
          <w:vanish/>
          <w:sz w:val="22"/>
          <w:szCs w:val="22"/>
          <w:shd w:val="clear" w:color="auto" w:fill="FFFF99"/>
          <w:rtl/>
        </w:rPr>
      </w:pPr>
      <w:r w:rsidRPr="006D6E37">
        <w:rPr>
          <w:rStyle w:val="big-number"/>
          <w:rFonts w:cs="FrankRuehl"/>
          <w:vanish/>
          <w:sz w:val="22"/>
          <w:szCs w:val="22"/>
          <w:shd w:val="clear" w:color="auto" w:fill="FFFF99"/>
          <w:rtl/>
        </w:rPr>
        <w:t>3.</w:t>
      </w:r>
      <w:r w:rsidRPr="006D6E37">
        <w:rPr>
          <w:rStyle w:val="big-number"/>
          <w:rFonts w:cs="FrankRuehl"/>
          <w:vanish/>
          <w:sz w:val="22"/>
          <w:szCs w:val="22"/>
          <w:shd w:val="clear" w:color="auto" w:fill="FFFF99"/>
          <w:rtl/>
        </w:rPr>
        <w:tab/>
      </w:r>
      <w:r w:rsidRPr="006D6E37">
        <w:rPr>
          <w:rStyle w:val="default"/>
          <w:rFonts w:cs="FrankRuehl"/>
          <w:vanish/>
          <w:sz w:val="22"/>
          <w:szCs w:val="22"/>
          <w:u w:val="single"/>
          <w:shd w:val="clear" w:color="auto" w:fill="FFFF99"/>
          <w:rtl/>
        </w:rPr>
        <w:t>(א</w:t>
      </w:r>
      <w:r w:rsidRPr="006D6E37">
        <w:rPr>
          <w:rStyle w:val="default"/>
          <w:rFonts w:cs="FrankRuehl" w:hint="cs"/>
          <w:vanish/>
          <w:sz w:val="22"/>
          <w:szCs w:val="22"/>
          <w:u w:val="single"/>
          <w:shd w:val="clear" w:color="auto" w:fill="FFFF99"/>
          <w:rtl/>
        </w:rPr>
        <w:t>)</w:t>
      </w:r>
      <w:r w:rsidRPr="006D6E37">
        <w:rPr>
          <w:rStyle w:val="default"/>
          <w:rFonts w:cs="FrankRuehl"/>
          <w:vanish/>
          <w:sz w:val="22"/>
          <w:szCs w:val="22"/>
          <w:shd w:val="clear" w:color="auto" w:fill="FFFF99"/>
          <w:rtl/>
        </w:rPr>
        <w:tab/>
        <w:t>ה</w:t>
      </w:r>
      <w:r w:rsidRPr="006D6E37">
        <w:rPr>
          <w:rStyle w:val="default"/>
          <w:rFonts w:cs="FrankRuehl" w:hint="cs"/>
          <w:vanish/>
          <w:sz w:val="22"/>
          <w:szCs w:val="22"/>
          <w:shd w:val="clear" w:color="auto" w:fill="FFFF99"/>
          <w:rtl/>
        </w:rPr>
        <w:t xml:space="preserve">שר ימנה אדם שהוא לדעתו בעל ידע וכישורים מתאימים להיות מנהל עניני בטיחות הגז </w:t>
      </w:r>
      <w:r w:rsidRPr="006D6E37">
        <w:rPr>
          <w:rStyle w:val="default"/>
          <w:rFonts w:cs="FrankRuehl" w:hint="cs"/>
          <w:strike/>
          <w:vanish/>
          <w:sz w:val="22"/>
          <w:szCs w:val="22"/>
          <w:shd w:val="clear" w:color="auto" w:fill="FFFF99"/>
          <w:rtl/>
        </w:rPr>
        <w:t xml:space="preserve">(להלן </w:t>
      </w:r>
      <w:r w:rsidRPr="006D6E37">
        <w:rPr>
          <w:rStyle w:val="default"/>
          <w:rFonts w:cs="FrankRuehl"/>
          <w:strike/>
          <w:vanish/>
          <w:sz w:val="22"/>
          <w:szCs w:val="22"/>
          <w:shd w:val="clear" w:color="auto" w:fill="FFFF99"/>
          <w:rtl/>
        </w:rPr>
        <w:t>–</w:t>
      </w:r>
      <w:r w:rsidRPr="006D6E37">
        <w:rPr>
          <w:rStyle w:val="default"/>
          <w:rFonts w:cs="FrankRuehl" w:hint="cs"/>
          <w:strike/>
          <w:vanish/>
          <w:sz w:val="22"/>
          <w:szCs w:val="22"/>
          <w:shd w:val="clear" w:color="auto" w:fill="FFFF99"/>
          <w:rtl/>
        </w:rPr>
        <w:t xml:space="preserve"> המנהל)</w:t>
      </w:r>
      <w:r w:rsidRPr="006D6E37">
        <w:rPr>
          <w:rStyle w:val="default"/>
          <w:rFonts w:cs="FrankRuehl" w:hint="cs"/>
          <w:vanish/>
          <w:sz w:val="22"/>
          <w:szCs w:val="22"/>
          <w:shd w:val="clear" w:color="auto" w:fill="FFFF99"/>
          <w:rtl/>
        </w:rPr>
        <w:t>; הודעה על המינ</w:t>
      </w:r>
      <w:r w:rsidRPr="006D6E37">
        <w:rPr>
          <w:rStyle w:val="default"/>
          <w:rFonts w:cs="FrankRuehl"/>
          <w:vanish/>
          <w:sz w:val="22"/>
          <w:szCs w:val="22"/>
          <w:shd w:val="clear" w:color="auto" w:fill="FFFF99"/>
          <w:rtl/>
        </w:rPr>
        <w:t>ו</w:t>
      </w:r>
      <w:r w:rsidRPr="006D6E37">
        <w:rPr>
          <w:rStyle w:val="default"/>
          <w:rFonts w:cs="FrankRuehl" w:hint="cs"/>
          <w:vanish/>
          <w:sz w:val="22"/>
          <w:szCs w:val="22"/>
          <w:shd w:val="clear" w:color="auto" w:fill="FFFF99"/>
          <w:rtl/>
        </w:rPr>
        <w:t>י תפורסם ברשומות.</w:t>
      </w:r>
    </w:p>
    <w:p w:rsidR="000909F3" w:rsidRPr="006D6E37" w:rsidRDefault="000909F3">
      <w:pPr>
        <w:pStyle w:val="P00"/>
        <w:spacing w:before="0"/>
        <w:ind w:left="0" w:right="1134"/>
        <w:rPr>
          <w:rStyle w:val="default"/>
          <w:rFonts w:cs="FrankRuehl"/>
          <w:vanish/>
          <w:sz w:val="22"/>
          <w:szCs w:val="22"/>
          <w:shd w:val="clear" w:color="auto" w:fill="FFFF99"/>
          <w:rtl/>
        </w:rPr>
      </w:pPr>
      <w:r w:rsidRPr="006D6E37">
        <w:rPr>
          <w:rFonts w:cs="FrankRuehl"/>
          <w:vanish/>
          <w:sz w:val="22"/>
          <w:szCs w:val="22"/>
          <w:shd w:val="clear" w:color="auto" w:fill="FFFF99"/>
          <w:rtl/>
        </w:rPr>
        <w:tab/>
      </w:r>
      <w:r w:rsidRPr="006D6E37">
        <w:rPr>
          <w:rStyle w:val="default"/>
          <w:rFonts w:cs="FrankRuehl"/>
          <w:vanish/>
          <w:sz w:val="22"/>
          <w:szCs w:val="22"/>
          <w:u w:val="single"/>
          <w:shd w:val="clear" w:color="auto" w:fill="FFFF99"/>
          <w:rtl/>
        </w:rPr>
        <w:t>(ב</w:t>
      </w:r>
      <w:r w:rsidRPr="006D6E37">
        <w:rPr>
          <w:rStyle w:val="default"/>
          <w:rFonts w:cs="FrankRuehl" w:hint="cs"/>
          <w:vanish/>
          <w:sz w:val="22"/>
          <w:szCs w:val="22"/>
          <w:u w:val="single"/>
          <w:shd w:val="clear" w:color="auto" w:fill="FFFF99"/>
          <w:rtl/>
        </w:rPr>
        <w:t>)</w:t>
      </w:r>
      <w:r w:rsidRPr="006D6E37">
        <w:rPr>
          <w:rStyle w:val="default"/>
          <w:rFonts w:cs="FrankRuehl"/>
          <w:vanish/>
          <w:sz w:val="22"/>
          <w:szCs w:val="22"/>
          <w:u w:val="single"/>
          <w:shd w:val="clear" w:color="auto" w:fill="FFFF99"/>
          <w:rtl/>
        </w:rPr>
        <w:tab/>
        <w:t>ב</w:t>
      </w:r>
      <w:r w:rsidRPr="006D6E37">
        <w:rPr>
          <w:rStyle w:val="default"/>
          <w:rFonts w:cs="FrankRuehl" w:hint="cs"/>
          <w:vanish/>
          <w:sz w:val="22"/>
          <w:szCs w:val="22"/>
          <w:u w:val="single"/>
          <w:shd w:val="clear" w:color="auto" w:fill="FFFF99"/>
          <w:rtl/>
        </w:rPr>
        <w:t xml:space="preserve">חוק זה, "המנהל" </w:t>
      </w:r>
      <w:r w:rsidR="00553F8B" w:rsidRPr="006D6E37">
        <w:rPr>
          <w:rStyle w:val="default"/>
          <w:rFonts w:cs="FrankRuehl"/>
          <w:vanish/>
          <w:sz w:val="22"/>
          <w:szCs w:val="22"/>
          <w:u w:val="single"/>
          <w:shd w:val="clear" w:color="auto" w:fill="FFFF99"/>
          <w:rtl/>
        </w:rPr>
        <w:t>–</w:t>
      </w:r>
      <w:r w:rsidRPr="006D6E37">
        <w:rPr>
          <w:rStyle w:val="default"/>
          <w:rFonts w:cs="FrankRuehl" w:hint="cs"/>
          <w:vanish/>
          <w:sz w:val="22"/>
          <w:szCs w:val="22"/>
          <w:u w:val="single"/>
          <w:shd w:val="clear" w:color="auto" w:fill="FFFF99"/>
          <w:rtl/>
        </w:rPr>
        <w:t xml:space="preserve"> לעניני גז פחמימני </w:t>
      </w:r>
      <w:r w:rsidRPr="006D6E37">
        <w:rPr>
          <w:rStyle w:val="default"/>
          <w:rFonts w:cs="FrankRuehl"/>
          <w:vanish/>
          <w:sz w:val="22"/>
          <w:szCs w:val="22"/>
          <w:u w:val="single"/>
          <w:shd w:val="clear" w:color="auto" w:fill="FFFF99"/>
          <w:rtl/>
        </w:rPr>
        <w:t>מע</w:t>
      </w:r>
      <w:r w:rsidRPr="006D6E37">
        <w:rPr>
          <w:rStyle w:val="default"/>
          <w:rFonts w:cs="FrankRuehl" w:hint="cs"/>
          <w:vanish/>
          <w:sz w:val="22"/>
          <w:szCs w:val="22"/>
          <w:u w:val="single"/>
          <w:shd w:val="clear" w:color="auto" w:fill="FFFF99"/>
          <w:rtl/>
        </w:rPr>
        <w:t xml:space="preserve">ובה </w:t>
      </w:r>
      <w:r w:rsidR="00553F8B" w:rsidRPr="006D6E37">
        <w:rPr>
          <w:rStyle w:val="default"/>
          <w:rFonts w:cs="FrankRuehl"/>
          <w:vanish/>
          <w:sz w:val="22"/>
          <w:szCs w:val="22"/>
          <w:u w:val="single"/>
          <w:shd w:val="clear" w:color="auto" w:fill="FFFF99"/>
          <w:rtl/>
        </w:rPr>
        <w:t>–</w:t>
      </w:r>
      <w:r w:rsidRPr="006D6E37">
        <w:rPr>
          <w:rStyle w:val="default"/>
          <w:rFonts w:cs="FrankRuehl" w:hint="cs"/>
          <w:vanish/>
          <w:sz w:val="22"/>
          <w:szCs w:val="22"/>
          <w:u w:val="single"/>
          <w:shd w:val="clear" w:color="auto" w:fill="FFFF99"/>
          <w:rtl/>
        </w:rPr>
        <w:t xml:space="preserve"> מי שמונה לפי סעיף קטן (א), ולעניני גז טבעי </w:t>
      </w:r>
      <w:r w:rsidR="00553F8B" w:rsidRPr="006D6E37">
        <w:rPr>
          <w:rStyle w:val="default"/>
          <w:rFonts w:cs="FrankRuehl"/>
          <w:vanish/>
          <w:sz w:val="22"/>
          <w:szCs w:val="22"/>
          <w:u w:val="single"/>
          <w:shd w:val="clear" w:color="auto" w:fill="FFFF99"/>
          <w:rtl/>
        </w:rPr>
        <w:t>–</w:t>
      </w:r>
      <w:r w:rsidRPr="006D6E37">
        <w:rPr>
          <w:rStyle w:val="default"/>
          <w:rFonts w:cs="FrankRuehl" w:hint="cs"/>
          <w:vanish/>
          <w:sz w:val="22"/>
          <w:szCs w:val="22"/>
          <w:u w:val="single"/>
          <w:shd w:val="clear" w:color="auto" w:fill="FFFF99"/>
          <w:rtl/>
        </w:rPr>
        <w:t xml:space="preserve"> הממונה כהגדרתו בחוק משק הגז הטבעי, תשס"ב-2002.</w:t>
      </w:r>
    </w:p>
    <w:p w:rsidR="00553F8B" w:rsidRPr="006D6E37" w:rsidRDefault="00553F8B" w:rsidP="00553F8B">
      <w:pPr>
        <w:pStyle w:val="P00"/>
        <w:spacing w:before="0"/>
        <w:ind w:left="0" w:right="1134"/>
        <w:rPr>
          <w:rStyle w:val="default"/>
          <w:rFonts w:ascii="FrankRuehl" w:hAnsi="FrankRuehl" w:cs="FrankRuehl"/>
          <w:vanish/>
          <w:sz w:val="20"/>
          <w:szCs w:val="20"/>
          <w:shd w:val="clear" w:color="auto" w:fill="FFFF99"/>
          <w:rtl/>
        </w:rPr>
      </w:pPr>
    </w:p>
    <w:p w:rsidR="00553F8B" w:rsidRPr="006D6E37" w:rsidRDefault="00553F8B" w:rsidP="00553F8B">
      <w:pPr>
        <w:pStyle w:val="P00"/>
        <w:spacing w:before="0"/>
        <w:ind w:left="0"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553F8B" w:rsidRPr="006D6E37" w:rsidRDefault="00553F8B" w:rsidP="00553F8B">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553F8B" w:rsidRPr="006D6E37" w:rsidRDefault="00553F8B" w:rsidP="00553F8B">
      <w:pPr>
        <w:pStyle w:val="P00"/>
        <w:spacing w:before="0"/>
        <w:ind w:left="0" w:right="1134"/>
        <w:rPr>
          <w:rStyle w:val="default"/>
          <w:rFonts w:ascii="FrankRuehl" w:hAnsi="FrankRuehl" w:cs="FrankRuehl"/>
          <w:vanish/>
          <w:sz w:val="20"/>
          <w:szCs w:val="20"/>
          <w:shd w:val="clear" w:color="auto" w:fill="FFFF99"/>
          <w:rtl/>
        </w:rPr>
      </w:pPr>
      <w:hyperlink r:id="rId43"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172 (</w:t>
      </w:r>
      <w:hyperlink r:id="rId44"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553F8B" w:rsidRPr="006D6E37" w:rsidRDefault="00553F8B" w:rsidP="00553F8B">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b/>
          <w:bCs/>
          <w:vanish/>
          <w:sz w:val="20"/>
          <w:szCs w:val="20"/>
          <w:shd w:val="clear" w:color="auto" w:fill="FFFF99"/>
          <w:rtl/>
        </w:rPr>
        <w:t>ביטול סעיף 3</w:t>
      </w:r>
    </w:p>
    <w:p w:rsidR="00553F8B" w:rsidRPr="006D6E37" w:rsidRDefault="00553F8B" w:rsidP="00553F8B">
      <w:pPr>
        <w:pStyle w:val="P0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vanish/>
          <w:sz w:val="20"/>
          <w:szCs w:val="20"/>
          <w:shd w:val="clear" w:color="auto" w:fill="FFFF99"/>
          <w:rtl/>
        </w:rPr>
        <w:t>הנוסח הקודם:</w:t>
      </w:r>
    </w:p>
    <w:p w:rsidR="00553F8B" w:rsidRPr="006D6E37" w:rsidRDefault="00553F8B" w:rsidP="00553F8B">
      <w:pPr>
        <w:pStyle w:val="P00"/>
        <w:spacing w:before="20"/>
        <w:ind w:left="0" w:right="1134"/>
        <w:rPr>
          <w:rStyle w:val="big-number"/>
          <w:rFonts w:ascii="Miriam" w:hAnsi="Miriam" w:cs="Miriam"/>
          <w:strike/>
          <w:vanish/>
          <w:sz w:val="16"/>
          <w:szCs w:val="16"/>
          <w:shd w:val="clear" w:color="auto" w:fill="FFFF99"/>
          <w:rtl/>
        </w:rPr>
      </w:pPr>
      <w:r w:rsidRPr="006D6E37">
        <w:rPr>
          <w:rStyle w:val="big-number"/>
          <w:rFonts w:ascii="Miriam" w:hAnsi="Miriam" w:cs="Miriam"/>
          <w:strike/>
          <w:vanish/>
          <w:sz w:val="16"/>
          <w:szCs w:val="16"/>
          <w:shd w:val="clear" w:color="auto" w:fill="FFFF99"/>
          <w:rtl/>
        </w:rPr>
        <w:t>מינוי מנהל</w:t>
      </w:r>
    </w:p>
    <w:p w:rsidR="00553F8B" w:rsidRPr="006D6E37" w:rsidRDefault="00553F8B" w:rsidP="00553F8B">
      <w:pPr>
        <w:pStyle w:val="P00"/>
        <w:spacing w:before="0"/>
        <w:ind w:left="0" w:right="1134"/>
        <w:rPr>
          <w:rStyle w:val="default"/>
          <w:rFonts w:cs="FrankRuehl"/>
          <w:strike/>
          <w:vanish/>
          <w:sz w:val="22"/>
          <w:szCs w:val="22"/>
          <w:shd w:val="clear" w:color="auto" w:fill="FFFF99"/>
          <w:rtl/>
        </w:rPr>
      </w:pPr>
      <w:r w:rsidRPr="006D6E37">
        <w:rPr>
          <w:rStyle w:val="big-number"/>
          <w:rFonts w:cs="FrankRuehl"/>
          <w:strike/>
          <w:vanish/>
          <w:sz w:val="22"/>
          <w:szCs w:val="22"/>
          <w:shd w:val="clear" w:color="auto" w:fill="FFFF99"/>
          <w:rtl/>
        </w:rPr>
        <w:t>3.</w:t>
      </w:r>
      <w:r w:rsidRPr="006D6E37">
        <w:rPr>
          <w:rStyle w:val="big-number"/>
          <w:rFonts w:cs="FrankRuehl"/>
          <w:strike/>
          <w:vanish/>
          <w:sz w:val="22"/>
          <w:szCs w:val="22"/>
          <w:shd w:val="clear" w:color="auto" w:fill="FFFF99"/>
          <w:rtl/>
        </w:rPr>
        <w:tab/>
      </w:r>
      <w:r w:rsidRPr="006D6E37">
        <w:rPr>
          <w:rStyle w:val="default"/>
          <w:rFonts w:cs="FrankRuehl"/>
          <w:strike/>
          <w:vanish/>
          <w:sz w:val="22"/>
          <w:szCs w:val="22"/>
          <w:shd w:val="clear" w:color="auto" w:fill="FFFF99"/>
          <w:rtl/>
        </w:rPr>
        <w:t>(א</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ה</w:t>
      </w:r>
      <w:r w:rsidRPr="006D6E37">
        <w:rPr>
          <w:rStyle w:val="default"/>
          <w:rFonts w:cs="FrankRuehl" w:hint="cs"/>
          <w:strike/>
          <w:vanish/>
          <w:sz w:val="22"/>
          <w:szCs w:val="22"/>
          <w:shd w:val="clear" w:color="auto" w:fill="FFFF99"/>
          <w:rtl/>
        </w:rPr>
        <w:t>שר ימנה אדם שהוא לדעתו בעל ידע וכישורים מתאימים להיות מנהל עניני בטיחות הגז; הודעה על המינ</w:t>
      </w:r>
      <w:r w:rsidRPr="006D6E37">
        <w:rPr>
          <w:rStyle w:val="default"/>
          <w:rFonts w:cs="FrankRuehl"/>
          <w:strike/>
          <w:vanish/>
          <w:sz w:val="22"/>
          <w:szCs w:val="22"/>
          <w:shd w:val="clear" w:color="auto" w:fill="FFFF99"/>
          <w:rtl/>
        </w:rPr>
        <w:t>ו</w:t>
      </w:r>
      <w:r w:rsidRPr="006D6E37">
        <w:rPr>
          <w:rStyle w:val="default"/>
          <w:rFonts w:cs="FrankRuehl" w:hint="cs"/>
          <w:strike/>
          <w:vanish/>
          <w:sz w:val="22"/>
          <w:szCs w:val="22"/>
          <w:shd w:val="clear" w:color="auto" w:fill="FFFF99"/>
          <w:rtl/>
        </w:rPr>
        <w:t>י תפורסם ברשומות.</w:t>
      </w:r>
    </w:p>
    <w:p w:rsidR="00553F8B" w:rsidRPr="00553F8B" w:rsidRDefault="00553F8B" w:rsidP="00553F8B">
      <w:pPr>
        <w:pStyle w:val="P00"/>
        <w:spacing w:before="0"/>
        <w:ind w:left="0" w:right="1134"/>
        <w:rPr>
          <w:rStyle w:val="default"/>
          <w:rFonts w:cs="FrankRuehl"/>
          <w:sz w:val="2"/>
          <w:szCs w:val="2"/>
          <w:shd w:val="clear" w:color="auto" w:fill="FFFF99"/>
          <w:rtl/>
        </w:rPr>
      </w:pPr>
      <w:r w:rsidRPr="006D6E37">
        <w:rPr>
          <w:rFonts w:cs="FrankRuehl"/>
          <w:vanish/>
          <w:sz w:val="22"/>
          <w:szCs w:val="22"/>
          <w:shd w:val="clear" w:color="auto" w:fill="FFFF99"/>
          <w:rtl/>
        </w:rPr>
        <w:tab/>
      </w:r>
      <w:r w:rsidRPr="006D6E37">
        <w:rPr>
          <w:rStyle w:val="default"/>
          <w:rFonts w:cs="FrankRuehl"/>
          <w:strike/>
          <w:vanish/>
          <w:sz w:val="22"/>
          <w:szCs w:val="22"/>
          <w:shd w:val="clear" w:color="auto" w:fill="FFFF99"/>
          <w:rtl/>
        </w:rPr>
        <w:t>(ב</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ב</w:t>
      </w:r>
      <w:r w:rsidRPr="006D6E37">
        <w:rPr>
          <w:rStyle w:val="default"/>
          <w:rFonts w:cs="FrankRuehl" w:hint="cs"/>
          <w:strike/>
          <w:vanish/>
          <w:sz w:val="22"/>
          <w:szCs w:val="22"/>
          <w:shd w:val="clear" w:color="auto" w:fill="FFFF99"/>
          <w:rtl/>
        </w:rPr>
        <w:t xml:space="preserve">חוק זה, "המנהל" </w:t>
      </w:r>
      <w:r w:rsidRPr="006D6E37">
        <w:rPr>
          <w:rStyle w:val="default"/>
          <w:rFonts w:cs="FrankRuehl"/>
          <w:strike/>
          <w:vanish/>
          <w:sz w:val="22"/>
          <w:szCs w:val="22"/>
          <w:shd w:val="clear" w:color="auto" w:fill="FFFF99"/>
          <w:rtl/>
        </w:rPr>
        <w:t>–</w:t>
      </w:r>
      <w:r w:rsidRPr="006D6E37">
        <w:rPr>
          <w:rStyle w:val="default"/>
          <w:rFonts w:cs="FrankRuehl" w:hint="cs"/>
          <w:strike/>
          <w:vanish/>
          <w:sz w:val="22"/>
          <w:szCs w:val="22"/>
          <w:shd w:val="clear" w:color="auto" w:fill="FFFF99"/>
          <w:rtl/>
        </w:rPr>
        <w:t xml:space="preserve"> לעניני גז פחמימני </w:t>
      </w:r>
      <w:r w:rsidRPr="006D6E37">
        <w:rPr>
          <w:rStyle w:val="default"/>
          <w:rFonts w:cs="FrankRuehl"/>
          <w:strike/>
          <w:vanish/>
          <w:sz w:val="22"/>
          <w:szCs w:val="22"/>
          <w:shd w:val="clear" w:color="auto" w:fill="FFFF99"/>
          <w:rtl/>
        </w:rPr>
        <w:t>מע</w:t>
      </w:r>
      <w:r w:rsidRPr="006D6E37">
        <w:rPr>
          <w:rStyle w:val="default"/>
          <w:rFonts w:cs="FrankRuehl" w:hint="cs"/>
          <w:strike/>
          <w:vanish/>
          <w:sz w:val="22"/>
          <w:szCs w:val="22"/>
          <w:shd w:val="clear" w:color="auto" w:fill="FFFF99"/>
          <w:rtl/>
        </w:rPr>
        <w:t xml:space="preserve">ובה </w:t>
      </w:r>
      <w:r w:rsidRPr="006D6E37">
        <w:rPr>
          <w:rStyle w:val="default"/>
          <w:rFonts w:cs="FrankRuehl"/>
          <w:strike/>
          <w:vanish/>
          <w:sz w:val="22"/>
          <w:szCs w:val="22"/>
          <w:shd w:val="clear" w:color="auto" w:fill="FFFF99"/>
          <w:rtl/>
        </w:rPr>
        <w:t>–</w:t>
      </w:r>
      <w:r w:rsidRPr="006D6E37">
        <w:rPr>
          <w:rStyle w:val="default"/>
          <w:rFonts w:cs="FrankRuehl" w:hint="cs"/>
          <w:strike/>
          <w:vanish/>
          <w:sz w:val="22"/>
          <w:szCs w:val="22"/>
          <w:shd w:val="clear" w:color="auto" w:fill="FFFF99"/>
          <w:rtl/>
        </w:rPr>
        <w:t xml:space="preserve"> מי שמונה לפי סעיף קטן (א), ולעניני גז טבעי </w:t>
      </w:r>
      <w:r w:rsidRPr="006D6E37">
        <w:rPr>
          <w:rStyle w:val="default"/>
          <w:rFonts w:cs="FrankRuehl"/>
          <w:strike/>
          <w:vanish/>
          <w:sz w:val="22"/>
          <w:szCs w:val="22"/>
          <w:shd w:val="clear" w:color="auto" w:fill="FFFF99"/>
          <w:rtl/>
        </w:rPr>
        <w:t>–</w:t>
      </w:r>
      <w:r w:rsidRPr="006D6E37">
        <w:rPr>
          <w:rStyle w:val="default"/>
          <w:rFonts w:cs="FrankRuehl" w:hint="cs"/>
          <w:strike/>
          <w:vanish/>
          <w:sz w:val="22"/>
          <w:szCs w:val="22"/>
          <w:shd w:val="clear" w:color="auto" w:fill="FFFF99"/>
          <w:rtl/>
        </w:rPr>
        <w:t xml:space="preserve"> הממונה כהגדרתו בחוק משק הגז הטבעי, תשס"ב-2002.</w:t>
      </w:r>
      <w:bookmarkEnd w:id="17"/>
    </w:p>
    <w:p w:rsidR="002B17E5" w:rsidRPr="002B17E5" w:rsidRDefault="000909F3" w:rsidP="002B17E5">
      <w:pPr>
        <w:pStyle w:val="P00"/>
        <w:spacing w:before="72"/>
        <w:ind w:left="0" w:right="1134"/>
        <w:rPr>
          <w:rStyle w:val="default"/>
          <w:rFonts w:cs="FrankRuehl" w:hint="cs"/>
          <w:rtl/>
        </w:rPr>
      </w:pPr>
      <w:bookmarkStart w:id="18" w:name="Seif24"/>
      <w:bookmarkEnd w:id="18"/>
      <w:r>
        <w:rPr>
          <w:lang w:val="he-IL"/>
        </w:rPr>
        <w:pict>
          <v:rect id="_x0000_s2078" style="position:absolute;left:0;text-align:left;margin-left:464.5pt;margin-top:8.05pt;width:75.05pt;height:34.5pt;z-index:251632640"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הת</w:t>
                  </w:r>
                  <w:r>
                    <w:rPr>
                      <w:rFonts w:cs="Miriam" w:hint="cs"/>
                      <w:sz w:val="18"/>
                      <w:szCs w:val="18"/>
                      <w:rtl/>
                    </w:rPr>
                    <w:t>קנת מיתקן</w:t>
                  </w:r>
                </w:p>
                <w:p w:rsidR="00E70F51" w:rsidRDefault="00E70F51">
                  <w:pPr>
                    <w:spacing w:line="160" w:lineRule="exact"/>
                    <w:jc w:val="left"/>
                    <w:rPr>
                      <w:rFonts w:cs="Miriam" w:hint="cs"/>
                      <w:sz w:val="18"/>
                      <w:szCs w:val="18"/>
                      <w:rtl/>
                    </w:rPr>
                  </w:pPr>
                  <w:r>
                    <w:rPr>
                      <w:rFonts w:cs="Miriam"/>
                      <w:sz w:val="18"/>
                      <w:szCs w:val="18"/>
                      <w:rtl/>
                    </w:rPr>
                    <w:t>גז</w:t>
                  </w:r>
                </w:p>
                <w:p w:rsidR="00E70F51" w:rsidRDefault="00E70F51">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2B17E5" w:rsidRPr="002B17E5">
        <w:rPr>
          <w:rStyle w:val="default"/>
          <w:rFonts w:cs="FrankRuehl" w:hint="cs"/>
          <w:rtl/>
        </w:rPr>
        <w:t>לא יתקין אדם מיתקן גז ולא יעשה בו שינוי יסודי אלא על פי היתר בכתב מאת המנהל ובהתאם לתנאי ההיתר, למעט מיתקן גז שהוא אחד מאלה:</w:t>
      </w:r>
    </w:p>
    <w:p w:rsidR="002B17E5" w:rsidRPr="002B17E5" w:rsidRDefault="00626190" w:rsidP="00626190">
      <w:pPr>
        <w:pStyle w:val="P00"/>
        <w:spacing w:before="72"/>
        <w:ind w:left="1021" w:right="1134"/>
        <w:rPr>
          <w:rStyle w:val="default"/>
          <w:rFonts w:cs="FrankRuehl" w:hint="cs"/>
          <w:rtl/>
        </w:rPr>
      </w:pPr>
      <w:r>
        <w:rPr>
          <w:lang w:val="he-IL"/>
        </w:rPr>
        <w:pict>
          <v:rect id="_x0000_s2140" style="position:absolute;left:0;text-align:left;margin-left:464.5pt;margin-top:8.05pt;width:75.05pt;height:18pt;z-index:251693056" o:allowincell="f" filled="f" stroked="f" strokecolor="lime" strokeweight=".25pt">
            <v:textbox inset="0,0,0,0">
              <w:txbxContent>
                <w:p w:rsidR="00E70F51" w:rsidRDefault="00E70F51" w:rsidP="00626190">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Fonts w:cs="FrankRuehl" w:hint="cs"/>
          <w:sz w:val="26"/>
          <w:rtl/>
        </w:rPr>
        <w:t>(1)</w:t>
      </w:r>
      <w:r>
        <w:rPr>
          <w:rFonts w:cs="FrankRuehl"/>
          <w:sz w:val="26"/>
          <w:rtl/>
        </w:rPr>
        <w:tab/>
      </w:r>
      <w:r w:rsidR="00984818">
        <w:rPr>
          <w:rStyle w:val="default"/>
          <w:rFonts w:cs="FrankRuehl" w:hint="cs"/>
          <w:rtl/>
        </w:rPr>
        <w:t>(נמחקה)</w:t>
      </w:r>
      <w:r w:rsidR="002B17E5" w:rsidRPr="002B17E5">
        <w:rPr>
          <w:rStyle w:val="default"/>
          <w:rFonts w:cs="FrankRuehl" w:hint="cs"/>
          <w:rtl/>
        </w:rPr>
        <w:t>;</w:t>
      </w:r>
    </w:p>
    <w:p w:rsidR="002B17E5" w:rsidRPr="002B17E5" w:rsidRDefault="002B17E5" w:rsidP="002B17E5">
      <w:pPr>
        <w:pStyle w:val="P00"/>
        <w:spacing w:before="72"/>
        <w:ind w:left="1021" w:right="1134"/>
        <w:rPr>
          <w:rStyle w:val="default"/>
          <w:rFonts w:cs="FrankRuehl" w:hint="cs"/>
          <w:rtl/>
        </w:rPr>
      </w:pPr>
      <w:r w:rsidRPr="002B17E5">
        <w:rPr>
          <w:rStyle w:val="default"/>
          <w:rFonts w:cs="FrankRuehl" w:hint="cs"/>
          <w:rtl/>
        </w:rPr>
        <w:t>(2)</w:t>
      </w:r>
      <w:r w:rsidRPr="002B17E5">
        <w:rPr>
          <w:rStyle w:val="default"/>
          <w:rFonts w:cs="FrankRuehl" w:hint="cs"/>
          <w:rtl/>
        </w:rPr>
        <w:tab/>
        <w:t>מיתקן גז טבעי לצריכה;</w:t>
      </w:r>
    </w:p>
    <w:p w:rsidR="002B17E5" w:rsidRPr="002B17E5" w:rsidRDefault="002B17E5" w:rsidP="002B17E5">
      <w:pPr>
        <w:pStyle w:val="P00"/>
        <w:spacing w:before="72"/>
        <w:ind w:left="1021" w:right="1134"/>
        <w:rPr>
          <w:rStyle w:val="default"/>
          <w:rFonts w:cs="FrankRuehl" w:hint="cs"/>
          <w:rtl/>
        </w:rPr>
      </w:pPr>
      <w:r w:rsidRPr="002B17E5">
        <w:rPr>
          <w:rStyle w:val="default"/>
          <w:rFonts w:cs="FrankRuehl" w:hint="cs"/>
          <w:rtl/>
        </w:rPr>
        <w:t>(3)</w:t>
      </w:r>
      <w:r w:rsidRPr="002B17E5">
        <w:rPr>
          <w:rStyle w:val="default"/>
          <w:rFonts w:cs="FrankRuehl" w:hint="cs"/>
          <w:rtl/>
        </w:rPr>
        <w:tab/>
        <w:t>מיתקן גז המשמש לצריכת גז טבעי לשימוש ביתי.</w:t>
      </w:r>
    </w:p>
    <w:p w:rsidR="000909F3" w:rsidRDefault="000909F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יתן היתר לפ</w:t>
      </w:r>
      <w:r>
        <w:rPr>
          <w:rStyle w:val="default"/>
          <w:rFonts w:cs="FrankRuehl"/>
          <w:rtl/>
        </w:rPr>
        <w:t xml:space="preserve">י </w:t>
      </w:r>
      <w:r>
        <w:rPr>
          <w:rStyle w:val="default"/>
          <w:rFonts w:cs="FrankRuehl" w:hint="cs"/>
          <w:rtl/>
        </w:rPr>
        <w:t>סעיף קטן (א) אם שוכנע שתכנית ההתקנה או השינוי יש בהם כדי להבטיח שהשימוש במיתקן יהיה באופן שאין בו סיכון לאדם או לרכוש וכי נתקיימו תנאי הבטיחות לפי כל חיקוק.</w:t>
      </w:r>
    </w:p>
    <w:p w:rsidR="000909F3" w:rsidRDefault="000909F3" w:rsidP="006501E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ותקן מיתקן גז כאמור בסעיף קטן (א) ללא היתר או שלא לפי תנאים שבהיתר, רשאי המנהל לתת הוראה למ</w:t>
      </w:r>
      <w:r>
        <w:rPr>
          <w:rStyle w:val="default"/>
          <w:rFonts w:cs="FrankRuehl"/>
          <w:rtl/>
        </w:rPr>
        <w:t>חז</w:t>
      </w:r>
      <w:r>
        <w:rPr>
          <w:rStyle w:val="default"/>
          <w:rFonts w:cs="FrankRuehl" w:hint="cs"/>
          <w:rtl/>
        </w:rPr>
        <w:t>יק במיתקן הגז לרוקן את המיתקן מגז, ללא דיחוי, ולאסור את השימוש בו לצרכי גז; נתן המנהל הוראה כאמור, תיעשה הרקת הגז מהמיתקן על-ידי מי שהוא בעל רשיון לעסוק בע</w:t>
      </w:r>
      <w:r>
        <w:rPr>
          <w:rStyle w:val="default"/>
          <w:rFonts w:cs="FrankRuehl"/>
          <w:rtl/>
        </w:rPr>
        <w:t>ב</w:t>
      </w:r>
      <w:r w:rsidR="0082770A">
        <w:rPr>
          <w:rStyle w:val="default"/>
          <w:rFonts w:cs="FrankRuehl" w:hint="cs"/>
          <w:rtl/>
        </w:rPr>
        <w:t>ודת גז מאותו סוג.</w:t>
      </w:r>
    </w:p>
    <w:p w:rsidR="002B17E5" w:rsidRPr="002B17E5" w:rsidRDefault="002B17E5" w:rsidP="002B17E5">
      <w:pPr>
        <w:pStyle w:val="P00"/>
        <w:spacing w:before="72"/>
        <w:ind w:left="0" w:right="1134"/>
        <w:rPr>
          <w:rStyle w:val="default"/>
          <w:rFonts w:cs="FrankRuehl" w:hint="cs"/>
          <w:rtl/>
        </w:rPr>
      </w:pPr>
      <w:r>
        <w:rPr>
          <w:rFonts w:cs="FrankRuehl" w:hint="cs"/>
          <w:sz w:val="26"/>
          <w:rtl/>
          <w:lang w:eastAsia="en-US"/>
        </w:rPr>
        <w:pict>
          <v:shape id="_x0000_s2102" type="#_x0000_t202" style="position:absolute;left:0;text-align:left;margin-left:470.35pt;margin-top:7.1pt;width:1in;height:16.8pt;z-index:251656192" filled="f" stroked="f">
            <v:textbox inset="1mm,0,1mm,0">
              <w:txbxContent>
                <w:p w:rsidR="00E70F51" w:rsidRDefault="00E70F51" w:rsidP="002B17E5">
                  <w:pPr>
                    <w:spacing w:line="160" w:lineRule="exact"/>
                    <w:jc w:val="left"/>
                    <w:rPr>
                      <w:rFonts w:cs="Miriam" w:hint="cs"/>
                      <w:noProof/>
                      <w:sz w:val="18"/>
                      <w:szCs w:val="18"/>
                      <w:rtl/>
                    </w:rPr>
                  </w:pPr>
                  <w:r>
                    <w:rPr>
                      <w:rFonts w:cs="Miriam" w:hint="cs"/>
                      <w:sz w:val="18"/>
                      <w:szCs w:val="18"/>
                      <w:rtl/>
                    </w:rPr>
                    <w:t>(תיקון מס' 4) תשע"ו-2015</w:t>
                  </w:r>
                </w:p>
              </w:txbxContent>
            </v:textbox>
            <w10:anchorlock/>
          </v:shape>
        </w:pict>
      </w:r>
      <w:r w:rsidRPr="002B17E5">
        <w:rPr>
          <w:rStyle w:val="default"/>
          <w:rFonts w:cs="FrankRuehl" w:hint="cs"/>
          <w:rtl/>
        </w:rPr>
        <w:tab/>
        <w:t>(ד)</w:t>
      </w:r>
      <w:r w:rsidRPr="002B17E5">
        <w:rPr>
          <w:rStyle w:val="default"/>
          <w:rFonts w:cs="FrankRuehl" w:hint="cs"/>
          <w:rtl/>
        </w:rPr>
        <w:tab/>
        <w:t>השר רשאי לקבוע כי מיתקן כאמור בסעיף קטן (א)(3), כולו או חלקו, מסוגים שיקבע, יהיה חייב בהיתר לפי הוראות סעיף זה, באישור תקינות לפי סעיף 8ד או באישור בטיחות אחר כפי שיקבע.</w:t>
      </w:r>
    </w:p>
    <w:p w:rsidR="0082770A" w:rsidRPr="006D6E37" w:rsidRDefault="0082770A" w:rsidP="0082770A">
      <w:pPr>
        <w:pStyle w:val="P00"/>
        <w:tabs>
          <w:tab w:val="clear" w:pos="6259"/>
        </w:tabs>
        <w:spacing w:before="0"/>
        <w:ind w:left="0" w:right="1134"/>
        <w:rPr>
          <w:rStyle w:val="default"/>
          <w:rFonts w:cs="FrankRuehl" w:hint="cs"/>
          <w:vanish/>
          <w:color w:val="FF0000"/>
          <w:szCs w:val="20"/>
          <w:shd w:val="clear" w:color="auto" w:fill="FFFF99"/>
          <w:rtl/>
        </w:rPr>
      </w:pPr>
      <w:bookmarkStart w:id="19" w:name="Rov108"/>
      <w:r w:rsidRPr="006D6E37">
        <w:rPr>
          <w:rStyle w:val="default"/>
          <w:rFonts w:cs="FrankRuehl" w:hint="cs"/>
          <w:vanish/>
          <w:color w:val="FF0000"/>
          <w:szCs w:val="20"/>
          <w:shd w:val="clear" w:color="auto" w:fill="FFFF99"/>
          <w:rtl/>
        </w:rPr>
        <w:t>מיום 1.12.2015</w:t>
      </w:r>
    </w:p>
    <w:p w:rsidR="0082770A" w:rsidRPr="006D6E37" w:rsidRDefault="0082770A" w:rsidP="0082770A">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82770A" w:rsidRPr="006D6E37" w:rsidRDefault="0082770A" w:rsidP="0082770A">
      <w:pPr>
        <w:pStyle w:val="P00"/>
        <w:tabs>
          <w:tab w:val="clear" w:pos="6259"/>
        </w:tabs>
        <w:spacing w:before="0"/>
        <w:ind w:left="0" w:right="1134"/>
        <w:rPr>
          <w:rStyle w:val="default"/>
          <w:rFonts w:cs="FrankRuehl" w:hint="cs"/>
          <w:vanish/>
          <w:szCs w:val="20"/>
          <w:shd w:val="clear" w:color="auto" w:fill="FFFF99"/>
          <w:rtl/>
        </w:rPr>
      </w:pPr>
      <w:hyperlink r:id="rId45"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62 (</w:t>
      </w:r>
      <w:hyperlink r:id="rId46"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82770A" w:rsidRPr="006D6E37" w:rsidRDefault="0082770A" w:rsidP="0082770A">
      <w:pPr>
        <w:pStyle w:val="P00"/>
        <w:ind w:left="0"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4.</w:t>
      </w:r>
      <w:r w:rsidRPr="006D6E37">
        <w:rPr>
          <w:rStyle w:val="default"/>
          <w:rFonts w:cs="FrankRuehl"/>
          <w:vanish/>
          <w:sz w:val="22"/>
          <w:szCs w:val="22"/>
          <w:shd w:val="clear" w:color="auto" w:fill="FFFF99"/>
          <w:rtl/>
        </w:rPr>
        <w:tab/>
      </w:r>
      <w:r w:rsidRPr="006D6E37">
        <w:rPr>
          <w:rStyle w:val="default"/>
          <w:rFonts w:cs="FrankRuehl"/>
          <w:strike/>
          <w:vanish/>
          <w:sz w:val="22"/>
          <w:szCs w:val="22"/>
          <w:shd w:val="clear" w:color="auto" w:fill="FFFF99"/>
          <w:rtl/>
        </w:rPr>
        <w:t>(א</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ל</w:t>
      </w:r>
      <w:r w:rsidRPr="006D6E37">
        <w:rPr>
          <w:rStyle w:val="default"/>
          <w:rFonts w:cs="FrankRuehl" w:hint="cs"/>
          <w:strike/>
          <w:vanish/>
          <w:sz w:val="22"/>
          <w:szCs w:val="22"/>
          <w:shd w:val="clear" w:color="auto" w:fill="FFFF99"/>
          <w:rtl/>
        </w:rPr>
        <w:t>א יתקין אדם מיתקן גז שאינו מיתקן גז לצריכה עצמית ולא יעשה בו שינוי יסודי אלא על פי היתר בכתב מאת המנהל ובהתאם לתנאי ההיתר.</w:t>
      </w:r>
    </w:p>
    <w:p w:rsidR="0082770A" w:rsidRPr="006D6E37" w:rsidRDefault="0082770A" w:rsidP="0082770A">
      <w:pPr>
        <w:pStyle w:val="P00"/>
        <w:spacing w:before="0"/>
        <w:ind w:left="0" w:right="1134"/>
        <w:rPr>
          <w:rFonts w:cs="FrankRuehl" w:hint="cs"/>
          <w:vanish/>
          <w:sz w:val="22"/>
          <w:szCs w:val="22"/>
          <w:u w:val="single"/>
          <w:shd w:val="clear" w:color="auto" w:fill="FFFF99"/>
          <w:rtl/>
        </w:rPr>
      </w:pPr>
      <w:r w:rsidRPr="006D6E37">
        <w:rPr>
          <w:rFonts w:cs="FrankRuehl" w:hint="cs"/>
          <w:vanish/>
          <w:sz w:val="22"/>
          <w:szCs w:val="22"/>
          <w:shd w:val="clear" w:color="auto" w:fill="FFFF99"/>
          <w:rtl/>
        </w:rPr>
        <w:tab/>
      </w:r>
      <w:r w:rsidRPr="006D6E37">
        <w:rPr>
          <w:rFonts w:cs="FrankRuehl" w:hint="cs"/>
          <w:vanish/>
          <w:sz w:val="22"/>
          <w:szCs w:val="22"/>
          <w:u w:val="single"/>
          <w:shd w:val="clear" w:color="auto" w:fill="FFFF99"/>
          <w:rtl/>
        </w:rPr>
        <w:t>(א)</w:t>
      </w:r>
      <w:r w:rsidRPr="006D6E37">
        <w:rPr>
          <w:rFonts w:cs="FrankRuehl" w:hint="cs"/>
          <w:vanish/>
          <w:sz w:val="22"/>
          <w:szCs w:val="22"/>
          <w:u w:val="single"/>
          <w:shd w:val="clear" w:color="auto" w:fill="FFFF99"/>
          <w:rtl/>
        </w:rPr>
        <w:tab/>
      </w:r>
      <w:r w:rsidR="00073DC7" w:rsidRPr="006D6E37">
        <w:rPr>
          <w:rFonts w:cs="FrankRuehl" w:hint="cs"/>
          <w:vanish/>
          <w:sz w:val="22"/>
          <w:szCs w:val="22"/>
          <w:u w:val="single"/>
          <w:shd w:val="clear" w:color="auto" w:fill="FFFF99"/>
          <w:rtl/>
        </w:rPr>
        <w:t>לא יתקין אדם מיתקן גז ולא יעשה בו שינוי יסודי אלא על פי היתר בכתב מאת המנהל ובהתאם לתנאי ההיתר, למעט מיתקן גז שהוא אחד מאלה:</w:t>
      </w:r>
    </w:p>
    <w:p w:rsidR="002B17E5" w:rsidRPr="006D6E37" w:rsidRDefault="002B17E5" w:rsidP="002B17E5">
      <w:pPr>
        <w:pStyle w:val="P00"/>
        <w:spacing w:before="0"/>
        <w:ind w:left="1021" w:right="1134"/>
        <w:rPr>
          <w:rFonts w:cs="FrankRuehl" w:hint="cs"/>
          <w:vanish/>
          <w:sz w:val="22"/>
          <w:szCs w:val="22"/>
          <w:u w:val="single"/>
          <w:shd w:val="clear" w:color="auto" w:fill="FFFF99"/>
          <w:rtl/>
        </w:rPr>
      </w:pPr>
      <w:r w:rsidRPr="006D6E37">
        <w:rPr>
          <w:rFonts w:cs="FrankRuehl" w:hint="cs"/>
          <w:vanish/>
          <w:sz w:val="22"/>
          <w:szCs w:val="22"/>
          <w:u w:val="single"/>
          <w:shd w:val="clear" w:color="auto" w:fill="FFFF99"/>
          <w:rtl/>
        </w:rPr>
        <w:t>(1)</w:t>
      </w:r>
      <w:r w:rsidRPr="006D6E37">
        <w:rPr>
          <w:rFonts w:cs="FrankRuehl" w:hint="cs"/>
          <w:vanish/>
          <w:sz w:val="22"/>
          <w:szCs w:val="22"/>
          <w:u w:val="single"/>
          <w:shd w:val="clear" w:color="auto" w:fill="FFFF99"/>
          <w:rtl/>
        </w:rPr>
        <w:tab/>
        <w:t>מיתקן גז פחמימני מעובה לצריכה עצמית;</w:t>
      </w:r>
    </w:p>
    <w:p w:rsidR="002B17E5" w:rsidRPr="006D6E37" w:rsidRDefault="002B17E5" w:rsidP="002B17E5">
      <w:pPr>
        <w:pStyle w:val="P00"/>
        <w:spacing w:before="0"/>
        <w:ind w:left="1021" w:right="1134"/>
        <w:rPr>
          <w:rFonts w:cs="FrankRuehl" w:hint="cs"/>
          <w:vanish/>
          <w:sz w:val="22"/>
          <w:szCs w:val="22"/>
          <w:u w:val="single"/>
          <w:shd w:val="clear" w:color="auto" w:fill="FFFF99"/>
          <w:rtl/>
        </w:rPr>
      </w:pPr>
      <w:r w:rsidRPr="006D6E37">
        <w:rPr>
          <w:rFonts w:cs="FrankRuehl" w:hint="cs"/>
          <w:vanish/>
          <w:sz w:val="22"/>
          <w:szCs w:val="22"/>
          <w:u w:val="single"/>
          <w:shd w:val="clear" w:color="auto" w:fill="FFFF99"/>
          <w:rtl/>
        </w:rPr>
        <w:t>(2)</w:t>
      </w:r>
      <w:r w:rsidRPr="006D6E37">
        <w:rPr>
          <w:rFonts w:cs="FrankRuehl" w:hint="cs"/>
          <w:vanish/>
          <w:sz w:val="22"/>
          <w:szCs w:val="22"/>
          <w:u w:val="single"/>
          <w:shd w:val="clear" w:color="auto" w:fill="FFFF99"/>
          <w:rtl/>
        </w:rPr>
        <w:tab/>
        <w:t>מיתקן גז טבעי לצריכה;</w:t>
      </w:r>
    </w:p>
    <w:p w:rsidR="002B17E5" w:rsidRPr="006D6E37" w:rsidRDefault="002B17E5" w:rsidP="002B17E5">
      <w:pPr>
        <w:pStyle w:val="P00"/>
        <w:spacing w:before="0"/>
        <w:ind w:left="1021" w:right="1134"/>
        <w:rPr>
          <w:rFonts w:cs="FrankRuehl" w:hint="cs"/>
          <w:vanish/>
          <w:sz w:val="22"/>
          <w:szCs w:val="22"/>
          <w:u w:val="single"/>
          <w:shd w:val="clear" w:color="auto" w:fill="FFFF99"/>
          <w:rtl/>
        </w:rPr>
      </w:pPr>
      <w:r w:rsidRPr="006D6E37">
        <w:rPr>
          <w:rFonts w:cs="FrankRuehl" w:hint="cs"/>
          <w:vanish/>
          <w:sz w:val="22"/>
          <w:szCs w:val="22"/>
          <w:u w:val="single"/>
          <w:shd w:val="clear" w:color="auto" w:fill="FFFF99"/>
          <w:rtl/>
        </w:rPr>
        <w:t>(3)</w:t>
      </w:r>
      <w:r w:rsidRPr="006D6E37">
        <w:rPr>
          <w:rFonts w:cs="FrankRuehl" w:hint="cs"/>
          <w:vanish/>
          <w:sz w:val="22"/>
          <w:szCs w:val="22"/>
          <w:u w:val="single"/>
          <w:shd w:val="clear" w:color="auto" w:fill="FFFF99"/>
          <w:rtl/>
        </w:rPr>
        <w:tab/>
        <w:t>מיתקן גז המשמש לצריכת גז טבעי לשימוש ביתי.</w:t>
      </w:r>
    </w:p>
    <w:p w:rsidR="0082770A" w:rsidRPr="006D6E37" w:rsidRDefault="0082770A" w:rsidP="0082770A">
      <w:pPr>
        <w:pStyle w:val="P00"/>
        <w:spacing w:before="0"/>
        <w:ind w:left="0" w:right="1134"/>
        <w:rPr>
          <w:rStyle w:val="default"/>
          <w:rFonts w:cs="FrankRuehl"/>
          <w:vanish/>
          <w:sz w:val="22"/>
          <w:szCs w:val="22"/>
          <w:shd w:val="clear" w:color="auto" w:fill="FFFF99"/>
          <w:rtl/>
        </w:rPr>
      </w:pPr>
      <w:r w:rsidRPr="006D6E37">
        <w:rPr>
          <w:rFonts w:cs="FrankRuehl"/>
          <w:vanish/>
          <w:sz w:val="22"/>
          <w:szCs w:val="22"/>
          <w:shd w:val="clear" w:color="auto" w:fill="FFFF99"/>
          <w:rtl/>
        </w:rPr>
        <w:tab/>
      </w:r>
      <w:r w:rsidRPr="006D6E37">
        <w:rPr>
          <w:rStyle w:val="default"/>
          <w:rFonts w:cs="FrankRuehl"/>
          <w:vanish/>
          <w:sz w:val="22"/>
          <w:szCs w:val="22"/>
          <w:shd w:val="clear" w:color="auto" w:fill="FFFF99"/>
          <w:rtl/>
        </w:rPr>
        <w:t>(ב</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ה</w:t>
      </w:r>
      <w:r w:rsidRPr="006D6E37">
        <w:rPr>
          <w:rStyle w:val="default"/>
          <w:rFonts w:cs="FrankRuehl" w:hint="cs"/>
          <w:vanish/>
          <w:sz w:val="22"/>
          <w:szCs w:val="22"/>
          <w:shd w:val="clear" w:color="auto" w:fill="FFFF99"/>
          <w:rtl/>
        </w:rPr>
        <w:t>מנהל יתן היתר לפ</w:t>
      </w:r>
      <w:r w:rsidRPr="006D6E37">
        <w:rPr>
          <w:rStyle w:val="default"/>
          <w:rFonts w:cs="FrankRuehl"/>
          <w:vanish/>
          <w:sz w:val="22"/>
          <w:szCs w:val="22"/>
          <w:shd w:val="clear" w:color="auto" w:fill="FFFF99"/>
          <w:rtl/>
        </w:rPr>
        <w:t xml:space="preserve">י </w:t>
      </w:r>
      <w:r w:rsidRPr="006D6E37">
        <w:rPr>
          <w:rStyle w:val="default"/>
          <w:rFonts w:cs="FrankRuehl" w:hint="cs"/>
          <w:vanish/>
          <w:sz w:val="22"/>
          <w:szCs w:val="22"/>
          <w:shd w:val="clear" w:color="auto" w:fill="FFFF99"/>
          <w:rtl/>
        </w:rPr>
        <w:t>סעיף קטן (א) אם שוכנע שתכנית ההתקנה או השינוי יש בהם כדי להבטיח שהשימוש במיתקן יהיה באופן שאין בו סיכון לאדם או לרכוש וכי נתקיימו תנאי הבטיחות לפי כל חיקוק.</w:t>
      </w:r>
    </w:p>
    <w:p w:rsidR="0082770A" w:rsidRPr="006D6E37" w:rsidRDefault="0082770A" w:rsidP="0082770A">
      <w:pPr>
        <w:pStyle w:val="P00"/>
        <w:spacing w:before="0"/>
        <w:ind w:left="0" w:right="1134"/>
        <w:rPr>
          <w:rStyle w:val="default"/>
          <w:rFonts w:cs="FrankRuehl" w:hint="cs"/>
          <w:vanish/>
          <w:sz w:val="22"/>
          <w:szCs w:val="22"/>
          <w:shd w:val="clear" w:color="auto" w:fill="FFFF99"/>
          <w:rtl/>
        </w:rPr>
      </w:pPr>
      <w:r w:rsidRPr="006D6E37">
        <w:rPr>
          <w:rFonts w:cs="FrankRuehl"/>
          <w:vanish/>
          <w:sz w:val="22"/>
          <w:szCs w:val="22"/>
          <w:shd w:val="clear" w:color="auto" w:fill="FFFF99"/>
          <w:rtl/>
        </w:rPr>
        <w:tab/>
      </w:r>
      <w:r w:rsidRPr="006D6E37">
        <w:rPr>
          <w:rStyle w:val="default"/>
          <w:rFonts w:cs="FrankRuehl"/>
          <w:vanish/>
          <w:sz w:val="22"/>
          <w:szCs w:val="22"/>
          <w:shd w:val="clear" w:color="auto" w:fill="FFFF99"/>
          <w:rtl/>
        </w:rPr>
        <w:t>(ג</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ה</w:t>
      </w:r>
      <w:r w:rsidRPr="006D6E37">
        <w:rPr>
          <w:rStyle w:val="default"/>
          <w:rFonts w:cs="FrankRuehl" w:hint="cs"/>
          <w:vanish/>
          <w:sz w:val="22"/>
          <w:szCs w:val="22"/>
          <w:shd w:val="clear" w:color="auto" w:fill="FFFF99"/>
          <w:rtl/>
        </w:rPr>
        <w:t>ותקן מיתקן גז כאמור בסעיף קטן (א) ללא היתר או שלא לפי תנאים שבהיתר, רשאי המנהל לתת הוראה למ</w:t>
      </w:r>
      <w:r w:rsidRPr="006D6E37">
        <w:rPr>
          <w:rStyle w:val="default"/>
          <w:rFonts w:cs="FrankRuehl"/>
          <w:vanish/>
          <w:sz w:val="22"/>
          <w:szCs w:val="22"/>
          <w:shd w:val="clear" w:color="auto" w:fill="FFFF99"/>
          <w:rtl/>
        </w:rPr>
        <w:t>חז</w:t>
      </w:r>
      <w:r w:rsidRPr="006D6E37">
        <w:rPr>
          <w:rStyle w:val="default"/>
          <w:rFonts w:cs="FrankRuehl" w:hint="cs"/>
          <w:vanish/>
          <w:sz w:val="22"/>
          <w:szCs w:val="22"/>
          <w:shd w:val="clear" w:color="auto" w:fill="FFFF99"/>
          <w:rtl/>
        </w:rPr>
        <w:t>יק במיתקן הגז לרוקן את המיתקן מגז, ללא דיחוי, ולאסור את השימוש בו לצרכי גז; נתן המנהל הוראה כאמור, תיעשה הרקת הגז מהמיתקן על-ידי מי שהוא בעל רשיון לעסוק בע</w:t>
      </w:r>
      <w:r w:rsidRPr="006D6E37">
        <w:rPr>
          <w:rStyle w:val="default"/>
          <w:rFonts w:cs="FrankRuehl"/>
          <w:vanish/>
          <w:sz w:val="22"/>
          <w:szCs w:val="22"/>
          <w:shd w:val="clear" w:color="auto" w:fill="FFFF99"/>
          <w:rtl/>
        </w:rPr>
        <w:t>ב</w:t>
      </w:r>
      <w:r w:rsidRPr="006D6E37">
        <w:rPr>
          <w:rStyle w:val="default"/>
          <w:rFonts w:cs="FrankRuehl" w:hint="cs"/>
          <w:vanish/>
          <w:sz w:val="22"/>
          <w:szCs w:val="22"/>
          <w:shd w:val="clear" w:color="auto" w:fill="FFFF99"/>
          <w:rtl/>
        </w:rPr>
        <w:t>ודת גז מאותו סוג.</w:t>
      </w:r>
    </w:p>
    <w:p w:rsidR="002B17E5" w:rsidRPr="006D6E37" w:rsidRDefault="002B17E5" w:rsidP="002B17E5">
      <w:pPr>
        <w:pStyle w:val="P00"/>
        <w:spacing w:before="0"/>
        <w:ind w:left="0" w:right="1134"/>
        <w:rPr>
          <w:rStyle w:val="default"/>
          <w:rFonts w:cs="FrankRuehl"/>
          <w:vanish/>
          <w:sz w:val="22"/>
          <w:szCs w:val="22"/>
          <w:shd w:val="clear" w:color="auto" w:fill="FFFF99"/>
          <w:rtl/>
        </w:rPr>
      </w:pPr>
      <w:r w:rsidRPr="006D6E37">
        <w:rPr>
          <w:rStyle w:val="default"/>
          <w:rFonts w:cs="FrankRuehl" w:hint="cs"/>
          <w:vanish/>
          <w:sz w:val="22"/>
          <w:szCs w:val="22"/>
          <w:shd w:val="clear" w:color="auto" w:fill="FFFF99"/>
          <w:rtl/>
        </w:rPr>
        <w:tab/>
      </w:r>
      <w:r w:rsidRPr="006D6E37">
        <w:rPr>
          <w:rStyle w:val="default"/>
          <w:rFonts w:cs="FrankRuehl" w:hint="cs"/>
          <w:vanish/>
          <w:sz w:val="22"/>
          <w:szCs w:val="22"/>
          <w:u w:val="single"/>
          <w:shd w:val="clear" w:color="auto" w:fill="FFFF99"/>
          <w:rtl/>
        </w:rPr>
        <w:t>(ד)</w:t>
      </w:r>
      <w:r w:rsidRPr="006D6E37">
        <w:rPr>
          <w:rStyle w:val="default"/>
          <w:rFonts w:cs="FrankRuehl" w:hint="cs"/>
          <w:vanish/>
          <w:sz w:val="22"/>
          <w:szCs w:val="22"/>
          <w:u w:val="single"/>
          <w:shd w:val="clear" w:color="auto" w:fill="FFFF99"/>
          <w:rtl/>
        </w:rPr>
        <w:tab/>
        <w:t>השר רשאי לקבוע כי מיתקן כאמור בסעיף קטן (א)(3), כולו או חלקו, מסוגים שיקבע, יהיה חייב בהיתר לפי הוראות סעיף זה, באישור תקינות לפי סעיף 8ד או באישור בטיחות אחר כפי שיקבע.</w:t>
      </w:r>
    </w:p>
    <w:p w:rsidR="00626190" w:rsidRPr="006D6E37" w:rsidRDefault="00626190" w:rsidP="00626190">
      <w:pPr>
        <w:pStyle w:val="P00"/>
        <w:spacing w:before="0"/>
        <w:ind w:left="0" w:right="1134"/>
        <w:rPr>
          <w:rStyle w:val="default"/>
          <w:rFonts w:ascii="FrankRuehl" w:hAnsi="FrankRuehl" w:cs="FrankRuehl"/>
          <w:vanish/>
          <w:sz w:val="20"/>
          <w:szCs w:val="20"/>
          <w:shd w:val="clear" w:color="auto" w:fill="FFFF99"/>
          <w:rtl/>
        </w:rPr>
      </w:pPr>
    </w:p>
    <w:p w:rsidR="00626190" w:rsidRPr="006D6E37" w:rsidRDefault="00626190" w:rsidP="00626190">
      <w:pPr>
        <w:pStyle w:val="P00"/>
        <w:spacing w:before="0"/>
        <w:ind w:left="1021"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626190" w:rsidRPr="006D6E37" w:rsidRDefault="00626190" w:rsidP="00626190">
      <w:pPr>
        <w:pStyle w:val="P00"/>
        <w:spacing w:before="0"/>
        <w:ind w:left="1021"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626190" w:rsidRPr="006D6E37" w:rsidRDefault="00626190" w:rsidP="00626190">
      <w:pPr>
        <w:pStyle w:val="P00"/>
        <w:spacing w:before="0"/>
        <w:ind w:left="1021" w:right="1134"/>
        <w:rPr>
          <w:rStyle w:val="default"/>
          <w:rFonts w:ascii="FrankRuehl" w:hAnsi="FrankRuehl" w:cs="FrankRuehl"/>
          <w:vanish/>
          <w:sz w:val="20"/>
          <w:szCs w:val="20"/>
          <w:shd w:val="clear" w:color="auto" w:fill="FFFF99"/>
          <w:rtl/>
        </w:rPr>
      </w:pPr>
      <w:hyperlink r:id="rId47"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48"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626190" w:rsidRPr="006D6E37" w:rsidRDefault="00626190" w:rsidP="00626190">
      <w:pPr>
        <w:pStyle w:val="P00"/>
        <w:spacing w:before="0"/>
        <w:ind w:left="1021"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b/>
          <w:bCs/>
          <w:vanish/>
          <w:sz w:val="20"/>
          <w:szCs w:val="20"/>
          <w:shd w:val="clear" w:color="auto" w:fill="FFFF99"/>
          <w:rtl/>
        </w:rPr>
        <w:t>מחיקת פסקה 4(א)(1)</w:t>
      </w:r>
    </w:p>
    <w:p w:rsidR="00626190" w:rsidRPr="006D6E37" w:rsidRDefault="00626190" w:rsidP="00626190">
      <w:pPr>
        <w:pStyle w:val="P00"/>
        <w:ind w:left="1021"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vanish/>
          <w:sz w:val="20"/>
          <w:szCs w:val="20"/>
          <w:shd w:val="clear" w:color="auto" w:fill="FFFF99"/>
          <w:rtl/>
        </w:rPr>
        <w:t>הנוסח הקודם:</w:t>
      </w:r>
    </w:p>
    <w:p w:rsidR="00626190" w:rsidRPr="00626190" w:rsidRDefault="00626190" w:rsidP="00626190">
      <w:pPr>
        <w:pStyle w:val="P00"/>
        <w:spacing w:before="0"/>
        <w:ind w:left="1021" w:right="1134"/>
        <w:rPr>
          <w:rFonts w:cs="FrankRuehl" w:hint="cs"/>
          <w:strike/>
          <w:sz w:val="2"/>
          <w:szCs w:val="2"/>
          <w:shd w:val="clear" w:color="auto" w:fill="FFFF99"/>
          <w:rtl/>
        </w:rPr>
      </w:pPr>
      <w:r w:rsidRPr="006D6E37">
        <w:rPr>
          <w:rFonts w:cs="FrankRuehl" w:hint="cs"/>
          <w:strike/>
          <w:vanish/>
          <w:sz w:val="22"/>
          <w:szCs w:val="22"/>
          <w:shd w:val="clear" w:color="auto" w:fill="FFFF99"/>
          <w:rtl/>
        </w:rPr>
        <w:t>(1)</w:t>
      </w:r>
      <w:r w:rsidRPr="006D6E37">
        <w:rPr>
          <w:rFonts w:cs="FrankRuehl" w:hint="cs"/>
          <w:strike/>
          <w:vanish/>
          <w:sz w:val="22"/>
          <w:szCs w:val="22"/>
          <w:shd w:val="clear" w:color="auto" w:fill="FFFF99"/>
          <w:rtl/>
        </w:rPr>
        <w:tab/>
        <w:t>מיתקן גז פחמימני מעובה לצריכה עצמית;</w:t>
      </w:r>
      <w:bookmarkEnd w:id="19"/>
    </w:p>
    <w:p w:rsidR="000909F3" w:rsidRDefault="000909F3">
      <w:pPr>
        <w:pStyle w:val="P00"/>
        <w:spacing w:before="72"/>
        <w:ind w:left="0" w:right="1134"/>
        <w:rPr>
          <w:rStyle w:val="default"/>
          <w:rFonts w:cs="FrankRuehl"/>
          <w:rtl/>
        </w:rPr>
      </w:pPr>
      <w:bookmarkStart w:id="20" w:name="Seif25"/>
      <w:bookmarkEnd w:id="20"/>
      <w:r>
        <w:rPr>
          <w:lang w:val="he-IL"/>
        </w:rPr>
        <w:pict>
          <v:rect id="_x0000_s2079" style="position:absolute;left:0;text-align:left;margin-left:464.5pt;margin-top:8.05pt;width:75.05pt;height:32.35pt;z-index:251633664"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הפ</w:t>
                  </w:r>
                  <w:r>
                    <w:rPr>
                      <w:rFonts w:cs="Miriam" w:hint="cs"/>
                      <w:sz w:val="18"/>
                      <w:szCs w:val="18"/>
                      <w:rtl/>
                    </w:rPr>
                    <w:t>סקת פעולה</w:t>
                  </w:r>
                </w:p>
                <w:p w:rsidR="00E70F51" w:rsidRDefault="00E70F51">
                  <w:pPr>
                    <w:spacing w:line="160" w:lineRule="exact"/>
                    <w:jc w:val="left"/>
                    <w:rPr>
                      <w:rFonts w:cs="Miriam"/>
                      <w:noProof/>
                      <w:sz w:val="18"/>
                      <w:szCs w:val="18"/>
                      <w:rtl/>
                    </w:rPr>
                  </w:pPr>
                  <w:r>
                    <w:rPr>
                      <w:rFonts w:cs="Miriam"/>
                      <w:sz w:val="18"/>
                      <w:szCs w:val="18"/>
                      <w:rtl/>
                    </w:rPr>
                    <w:t>של</w:t>
                  </w:r>
                  <w:r>
                    <w:rPr>
                      <w:rFonts w:cs="Miriam" w:hint="cs"/>
                      <w:sz w:val="18"/>
                      <w:szCs w:val="18"/>
                      <w:rtl/>
                    </w:rPr>
                    <w:t xml:space="preserve"> מיתקן גז</w:t>
                  </w:r>
                </w:p>
                <w:p w:rsidR="00E70F51" w:rsidRDefault="00E70F51" w:rsidP="009854E2">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5.</w:t>
      </w:r>
      <w:r>
        <w:rPr>
          <w:rStyle w:val="big-number"/>
          <w:rFonts w:cs="Miriam"/>
          <w:rtl/>
        </w:rPr>
        <w:tab/>
      </w:r>
      <w:r w:rsidR="00984818">
        <w:rPr>
          <w:rStyle w:val="default"/>
          <w:rFonts w:cs="FrankRuehl" w:hint="cs"/>
          <w:rtl/>
        </w:rPr>
        <w:t>הממונה</w:t>
      </w:r>
      <w:r>
        <w:rPr>
          <w:rStyle w:val="default"/>
          <w:rFonts w:cs="FrankRuehl" w:hint="cs"/>
          <w:rtl/>
        </w:rPr>
        <w:t xml:space="preserve"> רשאי, אם ראה שטעמי בטיחות של אדם או רכוש מחייבים זאת, להורות על הפסק</w:t>
      </w:r>
      <w:r>
        <w:rPr>
          <w:rStyle w:val="default"/>
          <w:rFonts w:cs="FrankRuehl"/>
          <w:rtl/>
        </w:rPr>
        <w:t xml:space="preserve">ת </w:t>
      </w:r>
      <w:r>
        <w:rPr>
          <w:rStyle w:val="default"/>
          <w:rFonts w:cs="FrankRuehl" w:hint="cs"/>
          <w:rtl/>
        </w:rPr>
        <w:t xml:space="preserve">השימוש במיתקן הגז ולתת הוראה לרוקן את המיתקן מגז ללא דיחוי; כן רשאי </w:t>
      </w:r>
      <w:r w:rsidR="00984818">
        <w:rPr>
          <w:rStyle w:val="default"/>
          <w:rFonts w:cs="FrankRuehl" w:hint="cs"/>
          <w:rtl/>
        </w:rPr>
        <w:t>הממונה</w:t>
      </w:r>
      <w:r>
        <w:rPr>
          <w:rStyle w:val="default"/>
          <w:rFonts w:cs="FrankRuehl" w:hint="cs"/>
          <w:rtl/>
        </w:rPr>
        <w:t xml:space="preserve"> להתנות את המשך השימוש במיתקן בקיום תנאים שיקבע.</w:t>
      </w:r>
    </w:p>
    <w:p w:rsidR="00626190" w:rsidRPr="006D6E37" w:rsidRDefault="00626190" w:rsidP="00626190">
      <w:pPr>
        <w:pStyle w:val="P00"/>
        <w:spacing w:before="0"/>
        <w:ind w:left="0" w:right="1134"/>
        <w:rPr>
          <w:rStyle w:val="default"/>
          <w:rFonts w:ascii="FrankRuehl" w:hAnsi="FrankRuehl" w:cs="FrankRuehl"/>
          <w:vanish/>
          <w:color w:val="FF0000"/>
          <w:sz w:val="20"/>
          <w:szCs w:val="20"/>
          <w:shd w:val="clear" w:color="auto" w:fill="FFFF99"/>
          <w:rtl/>
        </w:rPr>
      </w:pPr>
      <w:bookmarkStart w:id="21" w:name="Rov109"/>
      <w:r w:rsidRPr="006D6E37">
        <w:rPr>
          <w:rStyle w:val="default"/>
          <w:rFonts w:ascii="FrankRuehl" w:hAnsi="FrankRuehl" w:cs="FrankRuehl"/>
          <w:vanish/>
          <w:color w:val="FF0000"/>
          <w:sz w:val="20"/>
          <w:szCs w:val="20"/>
          <w:shd w:val="clear" w:color="auto" w:fill="FFFF99"/>
          <w:rtl/>
        </w:rPr>
        <w:t>מיום 1.7.2021</w:t>
      </w:r>
    </w:p>
    <w:p w:rsidR="00626190" w:rsidRPr="006D6E37" w:rsidRDefault="00626190" w:rsidP="00626190">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626190" w:rsidRPr="006D6E37" w:rsidRDefault="00626190" w:rsidP="00626190">
      <w:pPr>
        <w:pStyle w:val="P00"/>
        <w:spacing w:before="0"/>
        <w:ind w:left="0" w:right="1134"/>
        <w:rPr>
          <w:rStyle w:val="default"/>
          <w:rFonts w:ascii="FrankRuehl" w:hAnsi="FrankRuehl" w:cs="FrankRuehl"/>
          <w:vanish/>
          <w:sz w:val="20"/>
          <w:szCs w:val="20"/>
          <w:shd w:val="clear" w:color="auto" w:fill="FFFF99"/>
          <w:rtl/>
        </w:rPr>
      </w:pPr>
      <w:hyperlink r:id="rId49"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50"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626190" w:rsidRPr="009854E2" w:rsidRDefault="00626190" w:rsidP="009854E2">
      <w:pPr>
        <w:pStyle w:val="P00"/>
        <w:ind w:left="0" w:right="1134"/>
        <w:rPr>
          <w:rStyle w:val="default"/>
          <w:rFonts w:cs="FrankRuehl"/>
          <w:sz w:val="2"/>
          <w:szCs w:val="2"/>
          <w:shd w:val="clear" w:color="auto" w:fill="FFFF99"/>
          <w:rtl/>
        </w:rPr>
      </w:pPr>
      <w:r w:rsidRPr="006D6E37">
        <w:rPr>
          <w:rStyle w:val="default"/>
          <w:rFonts w:cs="FrankRuehl"/>
          <w:vanish/>
          <w:sz w:val="22"/>
          <w:szCs w:val="22"/>
          <w:shd w:val="clear" w:color="auto" w:fill="FFFF99"/>
          <w:rtl/>
        </w:rPr>
        <w:t>5.</w:t>
      </w:r>
      <w:r w:rsidRPr="006D6E37">
        <w:rPr>
          <w:rStyle w:val="default"/>
          <w:rFonts w:cs="FrankRuehl"/>
          <w:vanish/>
          <w:sz w:val="22"/>
          <w:szCs w:val="22"/>
          <w:shd w:val="clear" w:color="auto" w:fill="FFFF99"/>
          <w:rtl/>
        </w:rPr>
        <w:tab/>
      </w:r>
      <w:r w:rsidRPr="006D6E37">
        <w:rPr>
          <w:rStyle w:val="default"/>
          <w:rFonts w:cs="FrankRuehl"/>
          <w:strike/>
          <w:vanish/>
          <w:sz w:val="22"/>
          <w:szCs w:val="22"/>
          <w:shd w:val="clear" w:color="auto" w:fill="FFFF99"/>
          <w:rtl/>
        </w:rPr>
        <w:t>המ</w:t>
      </w:r>
      <w:r w:rsidRPr="006D6E37">
        <w:rPr>
          <w:rStyle w:val="default"/>
          <w:rFonts w:cs="FrankRuehl" w:hint="cs"/>
          <w:strike/>
          <w:vanish/>
          <w:sz w:val="22"/>
          <w:szCs w:val="22"/>
          <w:shd w:val="clear" w:color="auto" w:fill="FFFF99"/>
          <w:rtl/>
        </w:rPr>
        <w:t>נהל</w:t>
      </w:r>
      <w:r w:rsidR="009854E2" w:rsidRPr="006D6E37">
        <w:rPr>
          <w:rStyle w:val="default"/>
          <w:rFonts w:cs="FrankRuehl" w:hint="cs"/>
          <w:vanish/>
          <w:sz w:val="22"/>
          <w:szCs w:val="22"/>
          <w:shd w:val="clear" w:color="auto" w:fill="FFFF99"/>
          <w:rtl/>
        </w:rPr>
        <w:t xml:space="preserve"> </w:t>
      </w:r>
      <w:r w:rsidR="009854E2"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רשאי, אם ראה שטעמי בטיחות של אדם או רכוש מחייבים זאת, להורות על הפסק</w:t>
      </w:r>
      <w:r w:rsidRPr="006D6E37">
        <w:rPr>
          <w:rStyle w:val="default"/>
          <w:rFonts w:cs="FrankRuehl"/>
          <w:vanish/>
          <w:sz w:val="22"/>
          <w:szCs w:val="22"/>
          <w:shd w:val="clear" w:color="auto" w:fill="FFFF99"/>
          <w:rtl/>
        </w:rPr>
        <w:t xml:space="preserve">ת </w:t>
      </w:r>
      <w:r w:rsidRPr="006D6E37">
        <w:rPr>
          <w:rStyle w:val="default"/>
          <w:rFonts w:cs="FrankRuehl" w:hint="cs"/>
          <w:vanish/>
          <w:sz w:val="22"/>
          <w:szCs w:val="22"/>
          <w:shd w:val="clear" w:color="auto" w:fill="FFFF99"/>
          <w:rtl/>
        </w:rPr>
        <w:t xml:space="preserve">השימוש במיתקן הגז ולתת הוראה לרוקן את המיתקן מגז ללא דיחוי; כן רשאי </w:t>
      </w:r>
      <w:r w:rsidRPr="006D6E37">
        <w:rPr>
          <w:rStyle w:val="default"/>
          <w:rFonts w:cs="FrankRuehl" w:hint="cs"/>
          <w:strike/>
          <w:vanish/>
          <w:sz w:val="22"/>
          <w:szCs w:val="22"/>
          <w:shd w:val="clear" w:color="auto" w:fill="FFFF99"/>
          <w:rtl/>
        </w:rPr>
        <w:t>המנהל</w:t>
      </w:r>
      <w:r w:rsidR="009854E2" w:rsidRPr="006D6E37">
        <w:rPr>
          <w:rStyle w:val="default"/>
          <w:rFonts w:cs="FrankRuehl" w:hint="cs"/>
          <w:vanish/>
          <w:sz w:val="22"/>
          <w:szCs w:val="22"/>
          <w:shd w:val="clear" w:color="auto" w:fill="FFFF99"/>
          <w:rtl/>
        </w:rPr>
        <w:t xml:space="preserve"> </w:t>
      </w:r>
      <w:r w:rsidR="009854E2"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להתנות את המשך השימוש במיתקן בקיום תנאים שיקבע.</w:t>
      </w:r>
      <w:bookmarkEnd w:id="21"/>
    </w:p>
    <w:p w:rsidR="000909F3" w:rsidRDefault="000909F3">
      <w:pPr>
        <w:pStyle w:val="P00"/>
        <w:spacing w:before="72"/>
        <w:ind w:left="0" w:right="1134"/>
        <w:rPr>
          <w:rStyle w:val="default"/>
          <w:rFonts w:cs="FrankRuehl"/>
          <w:rtl/>
        </w:rPr>
      </w:pPr>
      <w:r>
        <w:rPr>
          <w:lang w:val="he-IL"/>
        </w:rPr>
        <w:pict>
          <v:rect id="_x0000_s2080" style="position:absolute;left:0;text-align:left;margin-left:464.5pt;margin-top:8.05pt;width:75.05pt;height:18.8pt;z-index:251634688" o:allowincell="f" filled="f" stroked="f" strokecolor="lime" strokeweight=".25pt">
            <v:textbox inset="0,0,0,0">
              <w:txbxContent>
                <w:p w:rsidR="00E70F51" w:rsidRDefault="00E70F51" w:rsidP="009854E2">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6.</w:t>
      </w:r>
      <w:r>
        <w:rPr>
          <w:rStyle w:val="big-number"/>
          <w:rFonts w:cs="Miriam"/>
          <w:rtl/>
        </w:rPr>
        <w:tab/>
      </w:r>
      <w:r w:rsidR="00984818">
        <w:rPr>
          <w:rStyle w:val="default"/>
          <w:rFonts w:cs="FrankRuehl" w:hint="cs"/>
          <w:rtl/>
        </w:rPr>
        <w:t>(בוטל)</w:t>
      </w:r>
      <w:r>
        <w:rPr>
          <w:rStyle w:val="default"/>
          <w:rFonts w:cs="FrankRuehl" w:hint="cs"/>
          <w:rtl/>
        </w:rPr>
        <w:t>.</w:t>
      </w:r>
    </w:p>
    <w:p w:rsidR="009854E2" w:rsidRPr="006D6E37" w:rsidRDefault="009854E2" w:rsidP="009854E2">
      <w:pPr>
        <w:pStyle w:val="P00"/>
        <w:spacing w:before="0"/>
        <w:ind w:left="0" w:right="1134"/>
        <w:rPr>
          <w:rStyle w:val="default"/>
          <w:rFonts w:ascii="FrankRuehl" w:hAnsi="FrankRuehl" w:cs="FrankRuehl"/>
          <w:vanish/>
          <w:color w:val="FF0000"/>
          <w:sz w:val="20"/>
          <w:szCs w:val="20"/>
          <w:shd w:val="clear" w:color="auto" w:fill="FFFF99"/>
          <w:rtl/>
        </w:rPr>
      </w:pPr>
      <w:bookmarkStart w:id="22" w:name="Rov110"/>
      <w:r w:rsidRPr="006D6E37">
        <w:rPr>
          <w:rStyle w:val="default"/>
          <w:rFonts w:ascii="FrankRuehl" w:hAnsi="FrankRuehl" w:cs="FrankRuehl"/>
          <w:vanish/>
          <w:color w:val="FF0000"/>
          <w:sz w:val="20"/>
          <w:szCs w:val="20"/>
          <w:shd w:val="clear" w:color="auto" w:fill="FFFF99"/>
          <w:rtl/>
        </w:rPr>
        <w:t>מיום 1.7.2021</w:t>
      </w:r>
    </w:p>
    <w:p w:rsidR="009854E2" w:rsidRPr="006D6E37" w:rsidRDefault="009854E2" w:rsidP="009854E2">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9854E2" w:rsidRPr="006D6E37" w:rsidRDefault="009854E2" w:rsidP="009854E2">
      <w:pPr>
        <w:pStyle w:val="P00"/>
        <w:spacing w:before="0"/>
        <w:ind w:left="0" w:right="1134"/>
        <w:rPr>
          <w:rStyle w:val="default"/>
          <w:rFonts w:ascii="FrankRuehl" w:hAnsi="FrankRuehl" w:cs="FrankRuehl"/>
          <w:vanish/>
          <w:sz w:val="20"/>
          <w:szCs w:val="20"/>
          <w:shd w:val="clear" w:color="auto" w:fill="FFFF99"/>
          <w:rtl/>
        </w:rPr>
      </w:pPr>
      <w:hyperlink r:id="rId51"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52"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9854E2" w:rsidRPr="006D6E37" w:rsidRDefault="009854E2" w:rsidP="009854E2">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b/>
          <w:bCs/>
          <w:vanish/>
          <w:sz w:val="20"/>
          <w:szCs w:val="20"/>
          <w:shd w:val="clear" w:color="auto" w:fill="FFFF99"/>
          <w:rtl/>
        </w:rPr>
        <w:t>ביטול סעיף 6</w:t>
      </w:r>
    </w:p>
    <w:p w:rsidR="009854E2" w:rsidRPr="006D6E37" w:rsidRDefault="009854E2" w:rsidP="009854E2">
      <w:pPr>
        <w:pStyle w:val="P0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vanish/>
          <w:sz w:val="20"/>
          <w:szCs w:val="20"/>
          <w:shd w:val="clear" w:color="auto" w:fill="FFFF99"/>
          <w:rtl/>
        </w:rPr>
        <w:t>הנוסח הקודם:</w:t>
      </w:r>
    </w:p>
    <w:p w:rsidR="009854E2" w:rsidRPr="006D6E37" w:rsidRDefault="009854E2" w:rsidP="009854E2">
      <w:pPr>
        <w:pStyle w:val="P00"/>
        <w:spacing w:before="20"/>
        <w:ind w:left="0" w:right="1134"/>
        <w:rPr>
          <w:rStyle w:val="default"/>
          <w:rFonts w:ascii="Miriam" w:hAnsi="Miriam" w:cs="Miriam"/>
          <w:strike/>
          <w:vanish/>
          <w:sz w:val="16"/>
          <w:szCs w:val="16"/>
          <w:shd w:val="clear" w:color="auto" w:fill="FFFF99"/>
          <w:rtl/>
        </w:rPr>
      </w:pPr>
      <w:r w:rsidRPr="006D6E37">
        <w:rPr>
          <w:rStyle w:val="default"/>
          <w:rFonts w:ascii="Miriam" w:hAnsi="Miriam" w:cs="Miriam"/>
          <w:strike/>
          <w:vanish/>
          <w:sz w:val="16"/>
          <w:szCs w:val="16"/>
          <w:shd w:val="clear" w:color="auto" w:fill="FFFF99"/>
          <w:rtl/>
        </w:rPr>
        <w:t>תוקף הוראת בטיחות</w:t>
      </w:r>
    </w:p>
    <w:p w:rsidR="009854E2" w:rsidRPr="009854E2" w:rsidRDefault="009854E2" w:rsidP="009854E2">
      <w:pPr>
        <w:pStyle w:val="P00"/>
        <w:spacing w:before="0"/>
        <w:ind w:left="0" w:right="1134"/>
        <w:rPr>
          <w:rStyle w:val="default"/>
          <w:rFonts w:cs="FrankRuehl"/>
          <w:sz w:val="2"/>
          <w:szCs w:val="2"/>
          <w:shd w:val="clear" w:color="auto" w:fill="FFFF99"/>
          <w:rtl/>
        </w:rPr>
      </w:pPr>
      <w:r w:rsidRPr="006D6E37">
        <w:rPr>
          <w:rStyle w:val="default"/>
          <w:rFonts w:cs="FrankRuehl"/>
          <w:strike/>
          <w:vanish/>
          <w:sz w:val="22"/>
          <w:szCs w:val="22"/>
          <w:shd w:val="clear" w:color="auto" w:fill="FFFF99"/>
          <w:rtl/>
        </w:rPr>
        <w:t>6.</w:t>
      </w:r>
      <w:r w:rsidRPr="006D6E37">
        <w:rPr>
          <w:rStyle w:val="default"/>
          <w:rFonts w:cs="FrankRuehl"/>
          <w:strike/>
          <w:vanish/>
          <w:sz w:val="22"/>
          <w:szCs w:val="22"/>
          <w:shd w:val="clear" w:color="auto" w:fill="FFFF99"/>
          <w:rtl/>
        </w:rPr>
        <w:tab/>
        <w:t>הו</w:t>
      </w:r>
      <w:r w:rsidRPr="006D6E37">
        <w:rPr>
          <w:rStyle w:val="default"/>
          <w:rFonts w:cs="FrankRuehl" w:hint="cs"/>
          <w:strike/>
          <w:vanish/>
          <w:sz w:val="22"/>
          <w:szCs w:val="22"/>
          <w:shd w:val="clear" w:color="auto" w:fill="FFFF99"/>
          <w:rtl/>
        </w:rPr>
        <w:t>ראה לפי סעיף 5 תעמוד בתקפה כל עוד לא שינה או ביטל אותה המנהל או כל עוד לא שונתה בערר לפי סעיף 19 או בערעור לפי סעיף 21.</w:t>
      </w:r>
      <w:bookmarkEnd w:id="22"/>
    </w:p>
    <w:p w:rsidR="000909F3" w:rsidRDefault="000909F3">
      <w:pPr>
        <w:pStyle w:val="P00"/>
        <w:spacing w:before="72"/>
        <w:ind w:left="0" w:right="1134"/>
        <w:rPr>
          <w:rStyle w:val="default"/>
          <w:rFonts w:cs="FrankRuehl"/>
          <w:rtl/>
        </w:rPr>
      </w:pPr>
      <w:bookmarkStart w:id="23" w:name="Seif27"/>
      <w:bookmarkEnd w:id="23"/>
      <w:r>
        <w:rPr>
          <w:lang w:val="he-IL"/>
        </w:rPr>
        <w:pict>
          <v:rect id="_x0000_s2081" style="position:absolute;left:0;text-align:left;margin-left:464.5pt;margin-top:8.05pt;width:75.05pt;height:20pt;z-index:251635712"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אח</w:t>
                  </w:r>
                  <w:r>
                    <w:rPr>
                      <w:rFonts w:cs="Miriam" w:hint="cs"/>
                      <w:sz w:val="18"/>
                      <w:szCs w:val="18"/>
                      <w:rtl/>
                    </w:rPr>
                    <w:t>זקה תקינה</w:t>
                  </w:r>
                </w:p>
                <w:p w:rsidR="00E70F51" w:rsidRDefault="00E70F51">
                  <w:pPr>
                    <w:spacing w:line="160" w:lineRule="exact"/>
                    <w:jc w:val="left"/>
                    <w:rPr>
                      <w:rFonts w:cs="Miriam"/>
                      <w:noProof/>
                      <w:sz w:val="18"/>
                      <w:szCs w:val="18"/>
                      <w:rtl/>
                    </w:rPr>
                  </w:pPr>
                  <w:r>
                    <w:rPr>
                      <w:rFonts w:cs="Miriam"/>
                      <w:sz w:val="18"/>
                      <w:szCs w:val="18"/>
                      <w:rtl/>
                    </w:rPr>
                    <w:t>של</w:t>
                  </w:r>
                  <w:r>
                    <w:rPr>
                      <w:rFonts w:cs="Miriam" w:hint="cs"/>
                      <w:sz w:val="18"/>
                      <w:szCs w:val="18"/>
                      <w:rtl/>
                    </w:rPr>
                    <w:t xml:space="preserve"> מיתקן גז</w:t>
                  </w:r>
                </w:p>
              </w:txbxContent>
            </v:textbox>
            <w10:anchorlock/>
          </v:rect>
        </w:pict>
      </w:r>
      <w:r>
        <w:rPr>
          <w:rStyle w:val="big-number"/>
          <w:rFonts w:cs="Miriam"/>
          <w:rtl/>
        </w:rPr>
        <w:t>7.</w:t>
      </w:r>
      <w:r>
        <w:rPr>
          <w:rStyle w:val="big-number"/>
          <w:rFonts w:cs="Miriam"/>
          <w:rtl/>
        </w:rPr>
        <w:tab/>
      </w:r>
      <w:r>
        <w:rPr>
          <w:rStyle w:val="default"/>
          <w:rFonts w:cs="FrankRuehl"/>
          <w:rtl/>
        </w:rPr>
        <w:t>ב</w:t>
      </w:r>
      <w:r>
        <w:rPr>
          <w:rStyle w:val="default"/>
          <w:rFonts w:cs="FrankRuehl" w:hint="cs"/>
          <w:rtl/>
        </w:rPr>
        <w:t>ע</w:t>
      </w:r>
      <w:r>
        <w:rPr>
          <w:rStyle w:val="default"/>
          <w:rFonts w:cs="FrankRuehl"/>
          <w:rtl/>
        </w:rPr>
        <w:t>ל</w:t>
      </w:r>
      <w:r>
        <w:rPr>
          <w:rStyle w:val="default"/>
          <w:rFonts w:cs="FrankRuehl" w:hint="cs"/>
          <w:rtl/>
        </w:rPr>
        <w:t xml:space="preserve"> או מחזיק של מיתקן גז שקיבל היתר לפי סעיף 4 יחזיק את המיתקן ויפעילו באופן תקין ובטוח</w:t>
      </w:r>
      <w:r>
        <w:rPr>
          <w:rStyle w:val="default"/>
          <w:rFonts w:cs="FrankRuehl"/>
          <w:rtl/>
        </w:rPr>
        <w:t xml:space="preserve">. </w:t>
      </w:r>
    </w:p>
    <w:p w:rsidR="000909F3" w:rsidRDefault="000909F3">
      <w:pPr>
        <w:pStyle w:val="P00"/>
        <w:spacing w:before="72"/>
        <w:ind w:left="0" w:right="1134"/>
        <w:rPr>
          <w:rStyle w:val="default"/>
          <w:rFonts w:cs="FrankRuehl"/>
          <w:rtl/>
        </w:rPr>
      </w:pPr>
      <w:bookmarkStart w:id="24" w:name="Seif28"/>
      <w:bookmarkEnd w:id="24"/>
      <w:r>
        <w:rPr>
          <w:lang w:val="he-IL"/>
        </w:rPr>
        <w:pict>
          <v:rect id="_x0000_s2082" style="position:absolute;left:0;text-align:left;margin-left:464.5pt;margin-top:8.05pt;width:75.05pt;height:27pt;z-index:251636736"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תכ</w:t>
                  </w:r>
                  <w:r>
                    <w:rPr>
                      <w:rFonts w:cs="Miriam" w:hint="cs"/>
                      <w:sz w:val="18"/>
                      <w:szCs w:val="18"/>
                      <w:rtl/>
                    </w:rPr>
                    <w:t>נית בטיחות</w:t>
                  </w:r>
                </w:p>
                <w:p w:rsidR="00E70F51" w:rsidRDefault="00E70F51" w:rsidP="00A75AC9">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84818">
        <w:rPr>
          <w:rStyle w:val="default"/>
          <w:rFonts w:cs="FrankRuehl" w:hint="cs"/>
          <w:rtl/>
        </w:rPr>
        <w:t>הממונה</w:t>
      </w:r>
      <w:r>
        <w:rPr>
          <w:rStyle w:val="default"/>
          <w:rFonts w:cs="FrankRuehl" w:hint="cs"/>
          <w:rtl/>
        </w:rPr>
        <w:t xml:space="preserve"> רשאי להורות לבעל או למחזיק של מיתקן גז כאמור בסעיף 4 להכין תכנית בטיחות של המיתקן לפי הנחיות ותוך המועד שיקבע; הוראה כאמור יכול</w:t>
      </w:r>
      <w:r>
        <w:rPr>
          <w:rStyle w:val="default"/>
          <w:rFonts w:cs="FrankRuehl"/>
          <w:rtl/>
        </w:rPr>
        <w:t xml:space="preserve">ה </w:t>
      </w:r>
      <w:r>
        <w:rPr>
          <w:rStyle w:val="default"/>
          <w:rFonts w:cs="FrankRuehl" w:hint="cs"/>
          <w:rtl/>
        </w:rPr>
        <w:t>להיות לגבי סוג של מיתקני גז או לגבי מיתקן גז מסויים.</w:t>
      </w:r>
    </w:p>
    <w:p w:rsidR="000909F3" w:rsidRDefault="00A75AC9" w:rsidP="00A75AC9">
      <w:pPr>
        <w:pStyle w:val="P00"/>
        <w:spacing w:before="72"/>
        <w:ind w:left="0" w:right="1134"/>
        <w:rPr>
          <w:rStyle w:val="default"/>
          <w:rFonts w:cs="FrankRuehl"/>
          <w:rtl/>
        </w:rPr>
      </w:pPr>
      <w:r>
        <w:rPr>
          <w:rFonts w:cs="FrankRuehl" w:hint="cs"/>
          <w:sz w:val="26"/>
          <w:rtl/>
          <w:lang w:eastAsia="en-US"/>
        </w:rPr>
        <w:pict>
          <v:shape id="_x0000_s2144" type="#_x0000_t202" style="position:absolute;left:0;text-align:left;margin-left:470.35pt;margin-top:7.1pt;width:1in;height:16.8pt;z-index:251694080" filled="f" stroked="f">
            <v:textbox inset="1mm,0,1mm,0">
              <w:txbxContent>
                <w:p w:rsidR="00E70F51" w:rsidRDefault="00E70F51" w:rsidP="00FC260B">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sidRPr="002B17E5">
        <w:rPr>
          <w:rStyle w:val="default"/>
          <w:rFonts w:cs="FrankRuehl" w:hint="cs"/>
          <w:rtl/>
        </w:rPr>
        <w:tab/>
        <w:t>(</w:t>
      </w:r>
      <w:r>
        <w:rPr>
          <w:rStyle w:val="default"/>
          <w:rFonts w:cs="FrankRuehl" w:hint="cs"/>
          <w:rtl/>
        </w:rPr>
        <w:t>ב</w:t>
      </w:r>
      <w:r w:rsidRPr="002B17E5">
        <w:rPr>
          <w:rStyle w:val="default"/>
          <w:rFonts w:cs="FrankRuehl" w:hint="cs"/>
          <w:rtl/>
        </w:rPr>
        <w:t>)</w:t>
      </w:r>
      <w:r w:rsidRPr="002B17E5">
        <w:rPr>
          <w:rStyle w:val="default"/>
          <w:rFonts w:cs="FrankRuehl" w:hint="cs"/>
          <w:rtl/>
        </w:rPr>
        <w:tab/>
      </w:r>
      <w:r w:rsidR="00984818">
        <w:rPr>
          <w:rStyle w:val="default"/>
          <w:rFonts w:cs="FrankRuehl" w:hint="cs"/>
          <w:rtl/>
        </w:rPr>
        <w:t>(בוטל)</w:t>
      </w:r>
      <w:r w:rsidR="000909F3">
        <w:rPr>
          <w:rStyle w:val="default"/>
          <w:rFonts w:cs="FrankRuehl" w:hint="cs"/>
          <w:rtl/>
        </w:rPr>
        <w:t>.</w:t>
      </w:r>
    </w:p>
    <w:p w:rsidR="009854E2" w:rsidRPr="006D6E37" w:rsidRDefault="009854E2" w:rsidP="009854E2">
      <w:pPr>
        <w:pStyle w:val="P00"/>
        <w:spacing w:before="0"/>
        <w:ind w:left="0" w:right="1134"/>
        <w:rPr>
          <w:rStyle w:val="default"/>
          <w:rFonts w:ascii="FrankRuehl" w:hAnsi="FrankRuehl" w:cs="FrankRuehl"/>
          <w:vanish/>
          <w:color w:val="FF0000"/>
          <w:sz w:val="20"/>
          <w:szCs w:val="20"/>
          <w:shd w:val="clear" w:color="auto" w:fill="FFFF99"/>
          <w:rtl/>
        </w:rPr>
      </w:pPr>
      <w:bookmarkStart w:id="25" w:name="Rov111"/>
      <w:r w:rsidRPr="006D6E37">
        <w:rPr>
          <w:rStyle w:val="default"/>
          <w:rFonts w:ascii="FrankRuehl" w:hAnsi="FrankRuehl" w:cs="FrankRuehl"/>
          <w:vanish/>
          <w:color w:val="FF0000"/>
          <w:sz w:val="20"/>
          <w:szCs w:val="20"/>
          <w:shd w:val="clear" w:color="auto" w:fill="FFFF99"/>
          <w:rtl/>
        </w:rPr>
        <w:t>מיום 1.7.2021</w:t>
      </w:r>
    </w:p>
    <w:p w:rsidR="009854E2" w:rsidRPr="006D6E37" w:rsidRDefault="009854E2" w:rsidP="009854E2">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9854E2" w:rsidRPr="006D6E37" w:rsidRDefault="009854E2" w:rsidP="009854E2">
      <w:pPr>
        <w:pStyle w:val="P00"/>
        <w:spacing w:before="0"/>
        <w:ind w:left="0" w:right="1134"/>
        <w:rPr>
          <w:rStyle w:val="default"/>
          <w:rFonts w:ascii="FrankRuehl" w:hAnsi="FrankRuehl" w:cs="FrankRuehl"/>
          <w:vanish/>
          <w:sz w:val="20"/>
          <w:szCs w:val="20"/>
          <w:shd w:val="clear" w:color="auto" w:fill="FFFF99"/>
          <w:rtl/>
        </w:rPr>
      </w:pPr>
      <w:hyperlink r:id="rId53"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54"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A75AC9" w:rsidRPr="006D6E37" w:rsidRDefault="00A75AC9" w:rsidP="00A75AC9">
      <w:pPr>
        <w:pStyle w:val="P00"/>
        <w:ind w:left="0"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8.</w:t>
      </w:r>
      <w:r w:rsidRPr="006D6E37">
        <w:rPr>
          <w:rStyle w:val="default"/>
          <w:rFonts w:cs="FrankRuehl"/>
          <w:vanish/>
          <w:sz w:val="22"/>
          <w:szCs w:val="22"/>
          <w:shd w:val="clear" w:color="auto" w:fill="FFFF99"/>
          <w:rtl/>
        </w:rPr>
        <w:tab/>
        <w:t>(א</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r>
      <w:r w:rsidRPr="006D6E37">
        <w:rPr>
          <w:rStyle w:val="default"/>
          <w:rFonts w:cs="FrankRuehl"/>
          <w:strike/>
          <w:vanish/>
          <w:sz w:val="22"/>
          <w:szCs w:val="22"/>
          <w:shd w:val="clear" w:color="auto" w:fill="FFFF99"/>
          <w:rtl/>
        </w:rPr>
        <w:t>ה</w:t>
      </w:r>
      <w:r w:rsidRPr="006D6E37">
        <w:rPr>
          <w:rStyle w:val="default"/>
          <w:rFonts w:cs="FrankRuehl" w:hint="cs"/>
          <w:strike/>
          <w:vanish/>
          <w:sz w:val="22"/>
          <w:szCs w:val="22"/>
          <w:shd w:val="clear" w:color="auto" w:fill="FFFF99"/>
          <w:rtl/>
        </w:rPr>
        <w:t>מנהל</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רשאי להורות לבעל או למחזיק של מיתקן גז כאמור בסעיף 4 להכין תכנית בטיחות של המיתקן לפי הנחיות ותוך המועד שיקבע; הוראה כאמור יכול</w:t>
      </w:r>
      <w:r w:rsidRPr="006D6E37">
        <w:rPr>
          <w:rStyle w:val="default"/>
          <w:rFonts w:cs="FrankRuehl"/>
          <w:vanish/>
          <w:sz w:val="22"/>
          <w:szCs w:val="22"/>
          <w:shd w:val="clear" w:color="auto" w:fill="FFFF99"/>
          <w:rtl/>
        </w:rPr>
        <w:t xml:space="preserve">ה </w:t>
      </w:r>
      <w:r w:rsidRPr="006D6E37">
        <w:rPr>
          <w:rStyle w:val="default"/>
          <w:rFonts w:cs="FrankRuehl" w:hint="cs"/>
          <w:vanish/>
          <w:sz w:val="22"/>
          <w:szCs w:val="22"/>
          <w:shd w:val="clear" w:color="auto" w:fill="FFFF99"/>
          <w:rtl/>
        </w:rPr>
        <w:t>להיות לגבי סוג של מיתקני גז או לגבי מיתקן גז מסויים.</w:t>
      </w:r>
    </w:p>
    <w:p w:rsidR="00A75AC9" w:rsidRPr="00FC260B" w:rsidRDefault="00A75AC9" w:rsidP="00FC260B">
      <w:pPr>
        <w:pStyle w:val="P00"/>
        <w:spacing w:before="0"/>
        <w:ind w:left="0" w:right="1134"/>
        <w:rPr>
          <w:rStyle w:val="default"/>
          <w:rFonts w:cs="FrankRuehl"/>
          <w:strike/>
          <w:sz w:val="2"/>
          <w:szCs w:val="2"/>
          <w:shd w:val="clear" w:color="auto" w:fill="FFFF99"/>
          <w:rtl/>
        </w:rPr>
      </w:pPr>
      <w:r w:rsidRPr="006D6E37">
        <w:rPr>
          <w:rStyle w:val="default"/>
          <w:rFonts w:cs="FrankRuehl"/>
          <w:vanish/>
          <w:sz w:val="22"/>
          <w:szCs w:val="22"/>
          <w:shd w:val="clear" w:color="auto" w:fill="FFFF99"/>
          <w:rtl/>
        </w:rPr>
        <w:tab/>
      </w:r>
      <w:r w:rsidRPr="006D6E37">
        <w:rPr>
          <w:rStyle w:val="default"/>
          <w:rFonts w:cs="FrankRuehl"/>
          <w:strike/>
          <w:vanish/>
          <w:sz w:val="22"/>
          <w:szCs w:val="22"/>
          <w:shd w:val="clear" w:color="auto" w:fill="FFFF99"/>
          <w:rtl/>
        </w:rPr>
        <w:t>(ב</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ה</w:t>
      </w:r>
      <w:r w:rsidRPr="006D6E37">
        <w:rPr>
          <w:rStyle w:val="default"/>
          <w:rFonts w:cs="FrankRuehl" w:hint="cs"/>
          <w:strike/>
          <w:vanish/>
          <w:sz w:val="22"/>
          <w:szCs w:val="22"/>
          <w:shd w:val="clear" w:color="auto" w:fill="FFFF99"/>
          <w:rtl/>
        </w:rPr>
        <w:t>מנהל ימסור העתק מתכנית בטיחות, שהוכנה לפי סעיף קטן (א) לגבי מיתקן גז המשמש להחסנת גז, למפקח עבודה אזורי שנתמנה לפי חוק ארגון הפיקוח על העבודה, תשי"ד-1954, שבאזור פעולתו נמצא המיתקן האמור.</w:t>
      </w:r>
      <w:bookmarkEnd w:id="25"/>
    </w:p>
    <w:p w:rsidR="000909F3" w:rsidRDefault="000909F3" w:rsidP="00984818">
      <w:pPr>
        <w:pStyle w:val="P00"/>
        <w:spacing w:before="72"/>
        <w:ind w:left="0" w:right="1134"/>
        <w:rPr>
          <w:rStyle w:val="default"/>
          <w:rFonts w:cs="FrankRuehl" w:hint="cs"/>
          <w:rtl/>
        </w:rPr>
      </w:pPr>
      <w:r>
        <w:rPr>
          <w:lang w:val="he-IL"/>
        </w:rPr>
        <w:pict>
          <v:rect id="_x0000_s2090" style="position:absolute;left:0;text-align:left;margin-left:464.5pt;margin-top:8.05pt;width:75.05pt;height:18.5pt;z-index:251643904" o:allowincell="f" filled="f" stroked="f" strokecolor="lime" strokeweight=".25pt">
            <v:textbox inset="0,0,0,0">
              <w:txbxContent>
                <w:p w:rsidR="00E70F51" w:rsidRDefault="00E70F51" w:rsidP="00CC61BC">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8</w:t>
      </w:r>
      <w:r>
        <w:rPr>
          <w:rStyle w:val="default"/>
          <w:rFonts w:cs="FrankRuehl" w:hint="cs"/>
          <w:rtl/>
        </w:rPr>
        <w:t>א</w:t>
      </w:r>
      <w:r>
        <w:rPr>
          <w:rStyle w:val="default"/>
          <w:rFonts w:cs="FrankRuehl"/>
          <w:rtl/>
        </w:rPr>
        <w:t>.</w:t>
      </w:r>
      <w:r>
        <w:rPr>
          <w:rStyle w:val="default"/>
          <w:rFonts w:cs="FrankRuehl"/>
          <w:rtl/>
        </w:rPr>
        <w:tab/>
        <w:t>(</w:t>
      </w:r>
      <w:r w:rsidR="00984818">
        <w:rPr>
          <w:rStyle w:val="default"/>
          <w:rFonts w:cs="FrankRuehl" w:hint="cs"/>
          <w:rtl/>
        </w:rPr>
        <w:t>בוטל)</w:t>
      </w:r>
      <w:r>
        <w:rPr>
          <w:rStyle w:val="default"/>
          <w:rFonts w:cs="FrankRuehl" w:hint="cs"/>
          <w:rtl/>
        </w:rPr>
        <w:t>.</w:t>
      </w:r>
    </w:p>
    <w:p w:rsidR="002B17E5" w:rsidRPr="006D6E37" w:rsidRDefault="002B17E5" w:rsidP="002B17E5">
      <w:pPr>
        <w:pStyle w:val="P00"/>
        <w:spacing w:before="0"/>
        <w:ind w:left="0" w:right="1134"/>
        <w:rPr>
          <w:rStyle w:val="default"/>
          <w:rFonts w:cs="FrankRuehl" w:hint="cs"/>
          <w:vanish/>
          <w:color w:val="FF0000"/>
          <w:sz w:val="20"/>
          <w:szCs w:val="20"/>
          <w:shd w:val="clear" w:color="auto" w:fill="FFFF99"/>
          <w:rtl/>
        </w:rPr>
      </w:pPr>
      <w:bookmarkStart w:id="26" w:name="Rov112"/>
      <w:r w:rsidRPr="006D6E37">
        <w:rPr>
          <w:rStyle w:val="default"/>
          <w:rFonts w:cs="FrankRuehl" w:hint="cs"/>
          <w:vanish/>
          <w:color w:val="FF0000"/>
          <w:sz w:val="20"/>
          <w:szCs w:val="20"/>
          <w:shd w:val="clear" w:color="auto" w:fill="FFFF99"/>
          <w:rtl/>
        </w:rPr>
        <w:t>מיום 1.1.2008</w:t>
      </w:r>
    </w:p>
    <w:p w:rsidR="002B17E5" w:rsidRPr="006D6E37" w:rsidRDefault="002B17E5" w:rsidP="002B17E5">
      <w:pPr>
        <w:pStyle w:val="P00"/>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3</w:t>
      </w:r>
    </w:p>
    <w:p w:rsidR="002B17E5" w:rsidRPr="006D6E37" w:rsidRDefault="002B17E5" w:rsidP="002B17E5">
      <w:pPr>
        <w:pStyle w:val="P00"/>
        <w:spacing w:before="0"/>
        <w:ind w:left="0" w:right="1134"/>
        <w:rPr>
          <w:rStyle w:val="default"/>
          <w:rFonts w:cs="FrankRuehl" w:hint="cs"/>
          <w:vanish/>
          <w:sz w:val="20"/>
          <w:szCs w:val="20"/>
          <w:shd w:val="clear" w:color="auto" w:fill="FFFF99"/>
          <w:rtl/>
        </w:rPr>
      </w:pPr>
      <w:hyperlink r:id="rId55" w:history="1">
        <w:r w:rsidRPr="006D6E37">
          <w:rPr>
            <w:rStyle w:val="Hyperlink"/>
            <w:rFonts w:cs="FrankRuehl" w:hint="cs"/>
            <w:vanish/>
            <w:szCs w:val="20"/>
            <w:shd w:val="clear" w:color="auto" w:fill="FFFF99"/>
            <w:rtl/>
          </w:rPr>
          <w:t>ס"ח תשס"ח מס' 2126</w:t>
        </w:r>
      </w:hyperlink>
      <w:r w:rsidRPr="006D6E37">
        <w:rPr>
          <w:rStyle w:val="default"/>
          <w:rFonts w:cs="FrankRuehl" w:hint="cs"/>
          <w:vanish/>
          <w:sz w:val="20"/>
          <w:szCs w:val="20"/>
          <w:shd w:val="clear" w:color="auto" w:fill="FFFF99"/>
          <w:rtl/>
        </w:rPr>
        <w:t xml:space="preserve"> מיום 7.1.2008 עמ' 128 (</w:t>
      </w:r>
      <w:hyperlink r:id="rId56" w:history="1">
        <w:r w:rsidRPr="006D6E37">
          <w:rPr>
            <w:rStyle w:val="Hyperlink"/>
            <w:rFonts w:cs="FrankRuehl" w:hint="cs"/>
            <w:vanish/>
            <w:szCs w:val="20"/>
            <w:shd w:val="clear" w:color="auto" w:fill="FFFF99"/>
            <w:rtl/>
          </w:rPr>
          <w:t>ה"ח 335</w:t>
        </w:r>
      </w:hyperlink>
      <w:r w:rsidRPr="006D6E37">
        <w:rPr>
          <w:rStyle w:val="default"/>
          <w:rFonts w:cs="FrankRuehl" w:hint="cs"/>
          <w:vanish/>
          <w:sz w:val="20"/>
          <w:szCs w:val="20"/>
          <w:shd w:val="clear" w:color="auto" w:fill="FFFF99"/>
          <w:rtl/>
        </w:rPr>
        <w:t>)</w:t>
      </w:r>
    </w:p>
    <w:p w:rsidR="002B17E5" w:rsidRPr="006D6E37" w:rsidRDefault="002B17E5" w:rsidP="002B17E5">
      <w:pPr>
        <w:pStyle w:val="P00"/>
        <w:spacing w:before="0"/>
        <w:ind w:left="0" w:right="1134"/>
        <w:rPr>
          <w:rStyle w:val="default"/>
          <w:rFonts w:cs="FrankRuehl"/>
          <w:vanish/>
          <w:sz w:val="20"/>
          <w:szCs w:val="20"/>
          <w:shd w:val="clear" w:color="auto" w:fill="FFFF99"/>
          <w:rtl/>
        </w:rPr>
      </w:pPr>
      <w:r w:rsidRPr="006D6E37">
        <w:rPr>
          <w:rStyle w:val="default"/>
          <w:rFonts w:cs="FrankRuehl" w:hint="cs"/>
          <w:b/>
          <w:bCs/>
          <w:vanish/>
          <w:sz w:val="20"/>
          <w:szCs w:val="20"/>
          <w:shd w:val="clear" w:color="auto" w:fill="FFFF99"/>
          <w:rtl/>
        </w:rPr>
        <w:t>הוספת סעיף 8א</w:t>
      </w:r>
    </w:p>
    <w:p w:rsidR="00FC260B" w:rsidRPr="006D6E37" w:rsidRDefault="00FC260B" w:rsidP="00FC260B">
      <w:pPr>
        <w:pStyle w:val="P00"/>
        <w:spacing w:before="0"/>
        <w:ind w:left="0" w:right="1134"/>
        <w:rPr>
          <w:rStyle w:val="default"/>
          <w:rFonts w:ascii="FrankRuehl" w:hAnsi="FrankRuehl" w:cs="FrankRuehl"/>
          <w:vanish/>
          <w:sz w:val="20"/>
          <w:szCs w:val="20"/>
          <w:shd w:val="clear" w:color="auto" w:fill="FFFF99"/>
          <w:rtl/>
        </w:rPr>
      </w:pPr>
    </w:p>
    <w:p w:rsidR="00FC260B" w:rsidRPr="006D6E37" w:rsidRDefault="00FC260B" w:rsidP="00FC260B">
      <w:pPr>
        <w:pStyle w:val="P00"/>
        <w:spacing w:before="0"/>
        <w:ind w:left="0"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FC260B" w:rsidRPr="006D6E37" w:rsidRDefault="00FC260B" w:rsidP="00FC260B">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FC260B" w:rsidRPr="006D6E37" w:rsidRDefault="00FC260B" w:rsidP="00FC260B">
      <w:pPr>
        <w:pStyle w:val="P00"/>
        <w:spacing w:before="0"/>
        <w:ind w:left="0" w:right="1134"/>
        <w:rPr>
          <w:rStyle w:val="default"/>
          <w:rFonts w:ascii="FrankRuehl" w:hAnsi="FrankRuehl" w:cs="FrankRuehl"/>
          <w:vanish/>
          <w:sz w:val="20"/>
          <w:szCs w:val="20"/>
          <w:shd w:val="clear" w:color="auto" w:fill="FFFF99"/>
          <w:rtl/>
        </w:rPr>
      </w:pPr>
      <w:hyperlink r:id="rId57"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58"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FC260B" w:rsidRPr="006D6E37" w:rsidRDefault="00FC260B" w:rsidP="00FC260B">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b/>
          <w:bCs/>
          <w:vanish/>
          <w:sz w:val="20"/>
          <w:szCs w:val="20"/>
          <w:shd w:val="clear" w:color="auto" w:fill="FFFF99"/>
          <w:rtl/>
        </w:rPr>
        <w:t>ביטול סעיף 8א</w:t>
      </w:r>
    </w:p>
    <w:p w:rsidR="00FC260B" w:rsidRPr="006D6E37" w:rsidRDefault="00FC260B" w:rsidP="00FC260B">
      <w:pPr>
        <w:pStyle w:val="P0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vanish/>
          <w:sz w:val="20"/>
          <w:szCs w:val="20"/>
          <w:shd w:val="clear" w:color="auto" w:fill="FFFF99"/>
          <w:rtl/>
        </w:rPr>
        <w:t>הנוסח הקודם:</w:t>
      </w:r>
    </w:p>
    <w:p w:rsidR="00FC260B" w:rsidRPr="006D6E37" w:rsidRDefault="00FC260B" w:rsidP="00CC61BC">
      <w:pPr>
        <w:pStyle w:val="P00"/>
        <w:spacing w:before="20"/>
        <w:ind w:left="0" w:right="1134"/>
        <w:rPr>
          <w:rStyle w:val="default"/>
          <w:rFonts w:ascii="Miriam" w:hAnsi="Miriam" w:cs="Miriam"/>
          <w:strike/>
          <w:vanish/>
          <w:sz w:val="16"/>
          <w:szCs w:val="16"/>
          <w:shd w:val="clear" w:color="auto" w:fill="FFFF99"/>
          <w:rtl/>
        </w:rPr>
      </w:pPr>
      <w:r w:rsidRPr="006D6E37">
        <w:rPr>
          <w:rStyle w:val="default"/>
          <w:rFonts w:ascii="Miriam" w:hAnsi="Miriam" w:cs="Miriam"/>
          <w:strike/>
          <w:vanish/>
          <w:sz w:val="16"/>
          <w:szCs w:val="16"/>
          <w:shd w:val="clear" w:color="auto" w:fill="FFFF99"/>
          <w:rtl/>
        </w:rPr>
        <w:t>בדיקת תקינות מערכת גז ואחריות</w:t>
      </w:r>
    </w:p>
    <w:p w:rsidR="00FC260B" w:rsidRPr="006D6E37" w:rsidRDefault="00FC260B" w:rsidP="00FC260B">
      <w:pPr>
        <w:pStyle w:val="P00"/>
        <w:spacing w:before="0"/>
        <w:ind w:left="0" w:right="1134"/>
        <w:rPr>
          <w:rStyle w:val="default"/>
          <w:rFonts w:cs="FrankRuehl" w:hint="cs"/>
          <w:strike/>
          <w:vanish/>
          <w:sz w:val="22"/>
          <w:szCs w:val="22"/>
          <w:shd w:val="clear" w:color="auto" w:fill="FFFF99"/>
          <w:rtl/>
        </w:rPr>
      </w:pPr>
      <w:r w:rsidRPr="006D6E37">
        <w:rPr>
          <w:rStyle w:val="default"/>
          <w:rFonts w:cs="FrankRuehl"/>
          <w:strike/>
          <w:vanish/>
          <w:sz w:val="22"/>
          <w:szCs w:val="22"/>
          <w:shd w:val="clear" w:color="auto" w:fill="FFFF99"/>
          <w:rtl/>
        </w:rPr>
        <w:t>8</w:t>
      </w:r>
      <w:r w:rsidRPr="006D6E37">
        <w:rPr>
          <w:rStyle w:val="default"/>
          <w:rFonts w:cs="FrankRuehl" w:hint="cs"/>
          <w:strike/>
          <w:vanish/>
          <w:sz w:val="22"/>
          <w:szCs w:val="22"/>
          <w:shd w:val="clear" w:color="auto" w:fill="FFFF99"/>
          <w:rtl/>
        </w:rPr>
        <w:t>א</w:t>
      </w:r>
      <w:r w:rsidRPr="006D6E37">
        <w:rPr>
          <w:rStyle w:val="default"/>
          <w:rFonts w:cs="FrankRuehl"/>
          <w:strike/>
          <w:vanish/>
          <w:sz w:val="22"/>
          <w:szCs w:val="22"/>
          <w:shd w:val="clear" w:color="auto" w:fill="FFFF99"/>
          <w:rtl/>
        </w:rPr>
        <w:t>.</w:t>
      </w:r>
      <w:r w:rsidRPr="006D6E37">
        <w:rPr>
          <w:rStyle w:val="default"/>
          <w:rFonts w:cs="FrankRuehl"/>
          <w:strike/>
          <w:vanish/>
          <w:sz w:val="22"/>
          <w:szCs w:val="22"/>
          <w:shd w:val="clear" w:color="auto" w:fill="FFFF99"/>
          <w:rtl/>
        </w:rPr>
        <w:tab/>
        <w:t>(א</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r>
      <w:r w:rsidRPr="006D6E37">
        <w:rPr>
          <w:rStyle w:val="default"/>
          <w:rFonts w:cs="FrankRuehl" w:hint="cs"/>
          <w:strike/>
          <w:vanish/>
          <w:sz w:val="22"/>
          <w:szCs w:val="22"/>
          <w:shd w:val="clear" w:color="auto" w:fill="FFFF99"/>
          <w:rtl/>
        </w:rPr>
        <w:t>ספק גז יבדוק מיתקן גז של צרכן גז ומיתקן גז המשמש צרכן גז ויוודא את תקינותם, טרם הספקת הגז לצרכן הגז.</w:t>
      </w:r>
    </w:p>
    <w:p w:rsidR="00FC260B" w:rsidRPr="006D6E37" w:rsidRDefault="00FC260B" w:rsidP="00FC260B">
      <w:pPr>
        <w:pStyle w:val="P00"/>
        <w:spacing w:before="0"/>
        <w:ind w:left="0" w:right="1134"/>
        <w:rPr>
          <w:rStyle w:val="default"/>
          <w:rFonts w:cs="FrankRuehl" w:hint="cs"/>
          <w:strike/>
          <w:vanish/>
          <w:sz w:val="22"/>
          <w:szCs w:val="22"/>
          <w:shd w:val="clear" w:color="auto" w:fill="FFFF99"/>
          <w:rtl/>
        </w:rPr>
      </w:pPr>
      <w:r w:rsidRPr="006D6E37">
        <w:rPr>
          <w:rStyle w:val="default"/>
          <w:rFonts w:cs="FrankRuehl" w:hint="cs"/>
          <w:vanish/>
          <w:sz w:val="22"/>
          <w:szCs w:val="22"/>
          <w:shd w:val="clear" w:color="auto" w:fill="FFFF99"/>
          <w:rtl/>
        </w:rPr>
        <w:tab/>
      </w:r>
      <w:r w:rsidRPr="006D6E37">
        <w:rPr>
          <w:rStyle w:val="default"/>
          <w:rFonts w:cs="FrankRuehl" w:hint="cs"/>
          <w:strike/>
          <w:vanish/>
          <w:sz w:val="22"/>
          <w:szCs w:val="22"/>
          <w:shd w:val="clear" w:color="auto" w:fill="FFFF99"/>
          <w:rtl/>
        </w:rPr>
        <w:t>(ב)</w:t>
      </w:r>
      <w:r w:rsidRPr="006D6E37">
        <w:rPr>
          <w:rStyle w:val="default"/>
          <w:rFonts w:cs="FrankRuehl" w:hint="cs"/>
          <w:strike/>
          <w:vanish/>
          <w:sz w:val="22"/>
          <w:szCs w:val="22"/>
          <w:shd w:val="clear" w:color="auto" w:fill="FFFF99"/>
          <w:rtl/>
        </w:rPr>
        <w:tab/>
        <w:t>החל במועד הספקת גז בידי ספק גז, אחראי הספק לתקינות מיתקן הגז של צרכן גז שהוא מספק לו גז ושל מיתקן הגז המשמש את אותו צרכן.</w:t>
      </w:r>
    </w:p>
    <w:p w:rsidR="00FC260B" w:rsidRPr="00CC61BC" w:rsidRDefault="00FC260B" w:rsidP="00CC61BC">
      <w:pPr>
        <w:pStyle w:val="P00"/>
        <w:spacing w:before="0"/>
        <w:ind w:left="0" w:right="1134"/>
        <w:rPr>
          <w:rStyle w:val="default"/>
          <w:rFonts w:cs="FrankRuehl" w:hint="cs"/>
          <w:sz w:val="2"/>
          <w:szCs w:val="2"/>
          <w:rtl/>
        </w:rPr>
      </w:pPr>
      <w:r w:rsidRPr="006D6E37">
        <w:rPr>
          <w:rStyle w:val="default"/>
          <w:rFonts w:cs="FrankRuehl" w:hint="cs"/>
          <w:vanish/>
          <w:sz w:val="22"/>
          <w:szCs w:val="22"/>
          <w:shd w:val="clear" w:color="auto" w:fill="FFFF99"/>
          <w:rtl/>
        </w:rPr>
        <w:tab/>
      </w:r>
      <w:r w:rsidRPr="006D6E37">
        <w:rPr>
          <w:rStyle w:val="default"/>
          <w:rFonts w:cs="FrankRuehl" w:hint="cs"/>
          <w:strike/>
          <w:vanish/>
          <w:sz w:val="22"/>
          <w:szCs w:val="22"/>
          <w:shd w:val="clear" w:color="auto" w:fill="FFFF99"/>
          <w:rtl/>
        </w:rPr>
        <w:t>(ג)</w:t>
      </w:r>
      <w:r w:rsidRPr="006D6E37">
        <w:rPr>
          <w:rStyle w:val="default"/>
          <w:rFonts w:cs="FrankRuehl" w:hint="cs"/>
          <w:strike/>
          <w:vanish/>
          <w:sz w:val="22"/>
          <w:szCs w:val="22"/>
          <w:shd w:val="clear" w:color="auto" w:fill="FFFF99"/>
          <w:rtl/>
        </w:rPr>
        <w:tab/>
        <w:t xml:space="preserve">בסעיף זה, "צרכן גז" </w:t>
      </w:r>
      <w:r w:rsidRPr="006D6E37">
        <w:rPr>
          <w:rStyle w:val="default"/>
          <w:rFonts w:cs="FrankRuehl"/>
          <w:strike/>
          <w:vanish/>
          <w:sz w:val="22"/>
          <w:szCs w:val="22"/>
          <w:shd w:val="clear" w:color="auto" w:fill="FFFF99"/>
          <w:rtl/>
        </w:rPr>
        <w:t>–</w:t>
      </w:r>
      <w:r w:rsidRPr="006D6E37">
        <w:rPr>
          <w:rStyle w:val="default"/>
          <w:rFonts w:cs="FrankRuehl" w:hint="cs"/>
          <w:strike/>
          <w:vanish/>
          <w:sz w:val="22"/>
          <w:szCs w:val="22"/>
          <w:shd w:val="clear" w:color="auto" w:fill="FFFF99"/>
          <w:rtl/>
        </w:rPr>
        <w:t xml:space="preserve"> כהגדרתו בסעיף 14 לחוק הסדרים במשק המדינה (תיקוני חקיקה), התשמ"ט-1989.</w:t>
      </w:r>
      <w:bookmarkEnd w:id="26"/>
    </w:p>
    <w:p w:rsidR="002B17E5" w:rsidRDefault="002B17E5" w:rsidP="002B17E5">
      <w:pPr>
        <w:pStyle w:val="medium2-header"/>
        <w:keepLines w:val="0"/>
        <w:spacing w:before="72"/>
        <w:ind w:left="0" w:right="1134"/>
        <w:rPr>
          <w:rFonts w:cs="FrankRuehl"/>
          <w:noProof/>
          <w:rtl/>
        </w:rPr>
      </w:pPr>
      <w:bookmarkStart w:id="27" w:name="med2"/>
      <w:bookmarkEnd w:id="27"/>
      <w:r>
        <w:rPr>
          <w:rFonts w:cs="FrankRuehl"/>
          <w:noProof/>
          <w:rtl/>
          <w:lang w:eastAsia="en-US"/>
        </w:rPr>
        <w:pict>
          <v:shape id="_x0000_s2104" type="#_x0000_t202" style="position:absolute;left:0;text-align:left;margin-left:470.35pt;margin-top:7.1pt;width:1in;height:16.8pt;z-index:251658240" filled="f" stroked="f">
            <v:textbox inset="1mm,0,1mm,0">
              <w:txbxContent>
                <w:p w:rsidR="00E70F51" w:rsidRDefault="00E70F51" w:rsidP="002B17E5">
                  <w:pPr>
                    <w:spacing w:line="160" w:lineRule="exact"/>
                    <w:jc w:val="left"/>
                    <w:rPr>
                      <w:rFonts w:cs="Miriam" w:hint="cs"/>
                      <w:noProof/>
                      <w:sz w:val="18"/>
                      <w:szCs w:val="18"/>
                      <w:rtl/>
                    </w:rPr>
                  </w:pPr>
                  <w:r>
                    <w:rPr>
                      <w:rFonts w:cs="Miriam" w:hint="cs"/>
                      <w:sz w:val="18"/>
                      <w:szCs w:val="18"/>
                      <w:rtl/>
                    </w:rPr>
                    <w:t>(תיקון מס' 4) תשע"ו-2015</w:t>
                  </w:r>
                </w:p>
              </w:txbxContent>
            </v:textbox>
            <w10:anchorlock/>
          </v:shape>
        </w:pict>
      </w:r>
      <w:r>
        <w:rPr>
          <w:rFonts w:cs="FrankRuehl"/>
          <w:noProof/>
          <w:rtl/>
        </w:rPr>
        <w:t>פר</w:t>
      </w:r>
      <w:r>
        <w:rPr>
          <w:rFonts w:cs="FrankRuehl" w:hint="cs"/>
          <w:noProof/>
          <w:rtl/>
        </w:rPr>
        <w:t>ק ב'1: מיתקני גז טבעי לצריכה</w:t>
      </w:r>
    </w:p>
    <w:p w:rsidR="002B17E5" w:rsidRPr="006D6E37" w:rsidRDefault="002B17E5" w:rsidP="002B17E5">
      <w:pPr>
        <w:pStyle w:val="P00"/>
        <w:tabs>
          <w:tab w:val="clear" w:pos="6259"/>
        </w:tabs>
        <w:spacing w:before="0"/>
        <w:ind w:left="0" w:right="1134"/>
        <w:rPr>
          <w:rStyle w:val="default"/>
          <w:rFonts w:cs="FrankRuehl" w:hint="cs"/>
          <w:vanish/>
          <w:color w:val="FF0000"/>
          <w:szCs w:val="20"/>
          <w:shd w:val="clear" w:color="auto" w:fill="FFFF99"/>
          <w:rtl/>
        </w:rPr>
      </w:pPr>
      <w:bookmarkStart w:id="28" w:name="Rov65"/>
      <w:r w:rsidRPr="006D6E37">
        <w:rPr>
          <w:rStyle w:val="default"/>
          <w:rFonts w:cs="FrankRuehl" w:hint="cs"/>
          <w:vanish/>
          <w:color w:val="FF0000"/>
          <w:szCs w:val="20"/>
          <w:shd w:val="clear" w:color="auto" w:fill="FFFF99"/>
          <w:rtl/>
        </w:rPr>
        <w:t>מיום 1.12.2015</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hyperlink r:id="rId59"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62 (</w:t>
      </w:r>
      <w:hyperlink r:id="rId60"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2B17E5" w:rsidRPr="002B17E5" w:rsidRDefault="002B17E5" w:rsidP="002B17E5">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פרק ב'1</w:t>
      </w:r>
      <w:bookmarkEnd w:id="28"/>
    </w:p>
    <w:p w:rsidR="002B17E5" w:rsidRDefault="002B17E5" w:rsidP="002B17E5">
      <w:pPr>
        <w:pStyle w:val="P00"/>
        <w:spacing w:before="72"/>
        <w:ind w:left="0" w:right="1134"/>
        <w:rPr>
          <w:rStyle w:val="default"/>
          <w:rFonts w:cs="FrankRuehl" w:hint="cs"/>
          <w:rtl/>
        </w:rPr>
      </w:pPr>
      <w:bookmarkStart w:id="29" w:name="Seif35"/>
      <w:bookmarkEnd w:id="29"/>
      <w:r>
        <w:rPr>
          <w:lang w:val="he-IL"/>
        </w:rPr>
        <w:pict>
          <v:rect id="_x0000_s2103" style="position:absolute;left:0;text-align:left;margin-left:464.5pt;margin-top:8.05pt;width:75.05pt;height:32.4pt;z-index:251657216" o:allowincell="f" filled="f" stroked="f" strokecolor="lime" strokeweight=".25pt">
            <v:textbox inset="0,0,0,0">
              <w:txbxContent>
                <w:p w:rsidR="00E70F51" w:rsidRDefault="00E70F51" w:rsidP="002B17E5">
                  <w:pPr>
                    <w:spacing w:line="160" w:lineRule="exact"/>
                    <w:jc w:val="left"/>
                    <w:rPr>
                      <w:rFonts w:cs="Miriam" w:hint="cs"/>
                      <w:sz w:val="18"/>
                      <w:szCs w:val="18"/>
                      <w:rtl/>
                    </w:rPr>
                  </w:pPr>
                  <w:r>
                    <w:rPr>
                      <w:rFonts w:cs="Miriam" w:hint="cs"/>
                      <w:sz w:val="18"/>
                      <w:szCs w:val="18"/>
                      <w:rtl/>
                    </w:rPr>
                    <w:t xml:space="preserve">הגדרות ופרשנות </w:t>
                  </w:r>
                  <w:r>
                    <w:rPr>
                      <w:rFonts w:cs="Miriam"/>
                      <w:sz w:val="18"/>
                      <w:szCs w:val="18"/>
                      <w:rtl/>
                    </w:rPr>
                    <w:t>–</w:t>
                  </w:r>
                  <w:r>
                    <w:rPr>
                      <w:rFonts w:cs="Miriam" w:hint="cs"/>
                      <w:sz w:val="18"/>
                      <w:szCs w:val="18"/>
                      <w:rtl/>
                    </w:rPr>
                    <w:t xml:space="preserve"> פרק ב'1</w:t>
                  </w:r>
                </w:p>
                <w:p w:rsidR="00E70F51" w:rsidRDefault="00E70F51" w:rsidP="002B17E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Style w:val="big-number"/>
          <w:rFonts w:cs="Miriam"/>
          <w:rtl/>
        </w:rPr>
        <w:t>8</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בפרק זה </w:t>
      </w:r>
      <w:r>
        <w:rPr>
          <w:rStyle w:val="default"/>
          <w:rFonts w:cs="FrankRuehl"/>
          <w:rtl/>
        </w:rPr>
        <w:t>–</w:t>
      </w:r>
    </w:p>
    <w:p w:rsidR="002B17E5" w:rsidRPr="002B17E5" w:rsidRDefault="002B17E5" w:rsidP="002B17E5">
      <w:pPr>
        <w:pStyle w:val="P00"/>
        <w:spacing w:before="72"/>
        <w:ind w:left="0" w:right="1134"/>
        <w:rPr>
          <w:rStyle w:val="default"/>
          <w:rFonts w:cs="FrankRuehl" w:hint="cs"/>
          <w:sz w:val="20"/>
          <w:rtl/>
        </w:rPr>
      </w:pPr>
      <w:r w:rsidRPr="002B17E5">
        <w:rPr>
          <w:rStyle w:val="default"/>
          <w:rFonts w:cs="FrankRuehl" w:hint="cs"/>
          <w:sz w:val="20"/>
          <w:rtl/>
        </w:rPr>
        <w:tab/>
        <w:t xml:space="preserve">"אישור תקינות" </w:t>
      </w:r>
      <w:r w:rsidRPr="002B17E5">
        <w:rPr>
          <w:rStyle w:val="default"/>
          <w:rFonts w:cs="FrankRuehl"/>
          <w:sz w:val="20"/>
          <w:rtl/>
        </w:rPr>
        <w:t>–</w:t>
      </w:r>
      <w:r w:rsidRPr="002B17E5">
        <w:rPr>
          <w:rStyle w:val="default"/>
          <w:rFonts w:cs="FrankRuehl" w:hint="cs"/>
          <w:sz w:val="20"/>
          <w:rtl/>
        </w:rPr>
        <w:t xml:space="preserve"> כמשמעותו בסעיף 8ד, ולעניין סעיפים 8ג, 8ח, 8י, 8יא ו-8טו </w:t>
      </w:r>
      <w:r w:rsidRPr="002B17E5">
        <w:rPr>
          <w:rStyle w:val="default"/>
          <w:rFonts w:cs="FrankRuehl"/>
          <w:sz w:val="20"/>
          <w:rtl/>
        </w:rPr>
        <w:t>–</w:t>
      </w:r>
      <w:r w:rsidRPr="002B17E5">
        <w:rPr>
          <w:rStyle w:val="default"/>
          <w:rFonts w:cs="FrankRuehl" w:hint="cs"/>
          <w:sz w:val="20"/>
          <w:rtl/>
        </w:rPr>
        <w:t xml:space="preserve"> לרבות אישור תקינות זמני;</w:t>
      </w:r>
    </w:p>
    <w:p w:rsidR="002B17E5" w:rsidRPr="002B17E5" w:rsidRDefault="002B17E5" w:rsidP="002B17E5">
      <w:pPr>
        <w:pStyle w:val="P00"/>
        <w:spacing w:before="72"/>
        <w:ind w:left="0" w:right="1134"/>
        <w:rPr>
          <w:rStyle w:val="default"/>
          <w:rFonts w:cs="FrankRuehl" w:hint="cs"/>
          <w:sz w:val="20"/>
          <w:rtl/>
        </w:rPr>
      </w:pPr>
      <w:r w:rsidRPr="002B17E5">
        <w:rPr>
          <w:rStyle w:val="default"/>
          <w:rFonts w:cs="FrankRuehl" w:hint="cs"/>
          <w:sz w:val="20"/>
          <w:rtl/>
        </w:rPr>
        <w:tab/>
        <w:t xml:space="preserve">"אישור תקינות זמני" </w:t>
      </w:r>
      <w:r w:rsidRPr="002B17E5">
        <w:rPr>
          <w:rStyle w:val="default"/>
          <w:rFonts w:cs="FrankRuehl"/>
          <w:sz w:val="20"/>
          <w:rtl/>
        </w:rPr>
        <w:t>–</w:t>
      </w:r>
      <w:r w:rsidRPr="002B17E5">
        <w:rPr>
          <w:rStyle w:val="default"/>
          <w:rFonts w:cs="FrankRuehl" w:hint="cs"/>
          <w:sz w:val="20"/>
          <w:rtl/>
        </w:rPr>
        <w:t xml:space="preserve"> כמשמעותו בסעיף 8ו, או אישור שניתן לפי סעיף 8ד(ז), לפי העניין;</w:t>
      </w:r>
    </w:p>
    <w:p w:rsidR="002B17E5" w:rsidRPr="002B17E5" w:rsidRDefault="002B17E5" w:rsidP="002B17E5">
      <w:pPr>
        <w:pStyle w:val="P00"/>
        <w:spacing w:before="72"/>
        <w:ind w:left="0" w:right="1134"/>
        <w:rPr>
          <w:rStyle w:val="default"/>
          <w:rFonts w:cs="FrankRuehl" w:hint="cs"/>
          <w:sz w:val="20"/>
          <w:rtl/>
        </w:rPr>
      </w:pPr>
      <w:r w:rsidRPr="002B17E5">
        <w:rPr>
          <w:rStyle w:val="default"/>
          <w:rFonts w:cs="FrankRuehl" w:hint="cs"/>
          <w:sz w:val="20"/>
          <w:rtl/>
        </w:rPr>
        <w:tab/>
        <w:t xml:space="preserve">"גוף בודק" </w:t>
      </w:r>
      <w:r w:rsidRPr="002B17E5">
        <w:rPr>
          <w:rStyle w:val="default"/>
          <w:rFonts w:cs="FrankRuehl"/>
          <w:sz w:val="20"/>
          <w:rtl/>
        </w:rPr>
        <w:t>–</w:t>
      </w:r>
      <w:r w:rsidRPr="002B17E5">
        <w:rPr>
          <w:rStyle w:val="default"/>
          <w:rFonts w:cs="FrankRuehl" w:hint="cs"/>
          <w:sz w:val="20"/>
          <w:rtl/>
        </w:rPr>
        <w:t xml:space="preserve"> גוף שהוסמך ואושר לפי סעיף 8ט;</w:t>
      </w:r>
    </w:p>
    <w:p w:rsidR="002B17E5" w:rsidRPr="002B17E5" w:rsidRDefault="002B17E5" w:rsidP="002B17E5">
      <w:pPr>
        <w:pStyle w:val="P00"/>
        <w:spacing w:before="72"/>
        <w:ind w:left="0" w:right="1134"/>
        <w:rPr>
          <w:rStyle w:val="default"/>
          <w:rFonts w:cs="FrankRuehl" w:hint="cs"/>
          <w:sz w:val="20"/>
          <w:rtl/>
        </w:rPr>
      </w:pPr>
      <w:r w:rsidRPr="002B17E5">
        <w:rPr>
          <w:rStyle w:val="default"/>
          <w:rFonts w:cs="FrankRuehl" w:hint="cs"/>
          <w:sz w:val="20"/>
          <w:rtl/>
        </w:rPr>
        <w:tab/>
        <w:t xml:space="preserve">"חוק הרשות הלאומית להסמכת מעבדות" </w:t>
      </w:r>
      <w:r w:rsidRPr="002B17E5">
        <w:rPr>
          <w:rStyle w:val="default"/>
          <w:rFonts w:cs="FrankRuehl"/>
          <w:sz w:val="20"/>
          <w:rtl/>
        </w:rPr>
        <w:t>–</w:t>
      </w:r>
      <w:r w:rsidRPr="002B17E5">
        <w:rPr>
          <w:rStyle w:val="default"/>
          <w:rFonts w:cs="FrankRuehl" w:hint="cs"/>
          <w:sz w:val="20"/>
          <w:rtl/>
        </w:rPr>
        <w:t xml:space="preserve"> חוק הרשות הלאומית להסמכת מעבדות, התשנ"ז-1997;</w:t>
      </w:r>
    </w:p>
    <w:p w:rsidR="002B17E5" w:rsidRPr="002B17E5" w:rsidRDefault="002B17E5" w:rsidP="002B17E5">
      <w:pPr>
        <w:pStyle w:val="P00"/>
        <w:spacing w:before="72"/>
        <w:ind w:left="0" w:right="1134"/>
        <w:rPr>
          <w:rStyle w:val="default"/>
          <w:rFonts w:cs="FrankRuehl" w:hint="cs"/>
          <w:sz w:val="20"/>
          <w:rtl/>
        </w:rPr>
      </w:pPr>
      <w:r w:rsidRPr="002B17E5">
        <w:rPr>
          <w:rStyle w:val="default"/>
          <w:rFonts w:cs="FrankRuehl" w:hint="cs"/>
          <w:sz w:val="20"/>
          <w:rtl/>
        </w:rPr>
        <w:tab/>
        <w:t xml:space="preserve">"יום התחילה" </w:t>
      </w:r>
      <w:r w:rsidRPr="002B17E5">
        <w:rPr>
          <w:rStyle w:val="default"/>
          <w:rFonts w:cs="FrankRuehl"/>
          <w:sz w:val="20"/>
          <w:rtl/>
        </w:rPr>
        <w:t>–</w:t>
      </w:r>
      <w:r w:rsidRPr="002B17E5">
        <w:rPr>
          <w:rStyle w:val="default"/>
          <w:rFonts w:cs="FrankRuehl" w:hint="cs"/>
          <w:sz w:val="20"/>
          <w:rtl/>
        </w:rPr>
        <w:t xml:space="preserve"> י"ט בכסלו התשע"ו (1 בדצמבר 2015);</w:t>
      </w:r>
    </w:p>
    <w:p w:rsidR="002B17E5" w:rsidRDefault="002B17E5" w:rsidP="002B17E5">
      <w:pPr>
        <w:pStyle w:val="P00"/>
        <w:spacing w:before="72"/>
        <w:ind w:left="0" w:right="1134"/>
        <w:rPr>
          <w:rStyle w:val="default"/>
          <w:rFonts w:cs="FrankRuehl" w:hint="cs"/>
          <w:sz w:val="20"/>
          <w:rtl/>
        </w:rPr>
      </w:pPr>
      <w:r w:rsidRPr="002B17E5">
        <w:rPr>
          <w:rStyle w:val="default"/>
          <w:rFonts w:cs="FrankRuehl" w:hint="cs"/>
          <w:sz w:val="20"/>
          <w:rtl/>
        </w:rPr>
        <w:tab/>
        <w:t xml:space="preserve">"מיתקן לפריקת גז טבעי דחוס" </w:t>
      </w:r>
      <w:r w:rsidRPr="002B17E5">
        <w:rPr>
          <w:rStyle w:val="default"/>
          <w:rFonts w:cs="FrankRuehl"/>
          <w:sz w:val="20"/>
          <w:rtl/>
        </w:rPr>
        <w:t>–</w:t>
      </w:r>
      <w:r w:rsidRPr="002B17E5">
        <w:rPr>
          <w:rStyle w:val="default"/>
          <w:rFonts w:cs="FrankRuehl" w:hint="cs"/>
          <w:sz w:val="20"/>
          <w:rtl/>
        </w:rPr>
        <w:t xml:space="preserve"> מיתקן להפחתת לחץ של גז טבעי דחוס, המתקבל ממכלי לחץ שהם חלק מרכב מסחרי כמשמעותו בפקודת התעבורה, בלחץ שאינו עולה על 250 בר (</w:t>
      </w:r>
      <w:r w:rsidRPr="002B17E5">
        <w:rPr>
          <w:rStyle w:val="default"/>
          <w:rFonts w:cs="FrankRuehl"/>
          <w:sz w:val="20"/>
        </w:rPr>
        <w:t>bar</w:t>
      </w:r>
      <w:r w:rsidRPr="002B17E5">
        <w:rPr>
          <w:rStyle w:val="default"/>
          <w:rFonts w:cs="FrankRuehl" w:hint="cs"/>
          <w:sz w:val="20"/>
          <w:rtl/>
        </w:rPr>
        <w:t>)</w:t>
      </w:r>
      <w:r>
        <w:rPr>
          <w:rStyle w:val="default"/>
          <w:rFonts w:cs="FrankRuehl" w:hint="cs"/>
          <w:sz w:val="20"/>
          <w:rtl/>
        </w:rPr>
        <w:t>, לרבות צנרת בשטחו של צרכן הגז הטבעי שמספקת רק לו את הגז הטבעי ומחברת בין המיתקן לבין הצנרת של הצרכן;</w:t>
      </w:r>
    </w:p>
    <w:p w:rsidR="002B17E5" w:rsidRDefault="002B17E5" w:rsidP="002B17E5">
      <w:pPr>
        <w:pStyle w:val="P00"/>
        <w:spacing w:before="72"/>
        <w:ind w:left="0" w:right="1134"/>
        <w:rPr>
          <w:rStyle w:val="default"/>
          <w:rFonts w:cs="FrankRuehl" w:hint="cs"/>
          <w:sz w:val="20"/>
          <w:rtl/>
        </w:rPr>
      </w:pPr>
      <w:r>
        <w:rPr>
          <w:rStyle w:val="default"/>
          <w:rFonts w:cs="FrankRuehl" w:hint="cs"/>
          <w:sz w:val="20"/>
          <w:rtl/>
        </w:rPr>
        <w:tab/>
        <w:t xml:space="preserve">"מכון התקנים" </w:t>
      </w:r>
      <w:r w:rsidR="000D044F">
        <w:rPr>
          <w:rStyle w:val="default"/>
          <w:rFonts w:cs="FrankRuehl"/>
          <w:sz w:val="20"/>
          <w:rtl/>
        </w:rPr>
        <w:t>–</w:t>
      </w:r>
      <w:r>
        <w:rPr>
          <w:rStyle w:val="default"/>
          <w:rFonts w:cs="FrankRuehl" w:hint="cs"/>
          <w:sz w:val="20"/>
          <w:rtl/>
        </w:rPr>
        <w:t xml:space="preserve"> </w:t>
      </w:r>
      <w:r w:rsidR="000D044F">
        <w:rPr>
          <w:rStyle w:val="default"/>
          <w:rFonts w:cs="FrankRuehl" w:hint="cs"/>
          <w:sz w:val="20"/>
          <w:rtl/>
        </w:rPr>
        <w:t>מכון התקנים הישראלי כמשמעותו בסעיף 2 לחוק התקנים;</w:t>
      </w:r>
    </w:p>
    <w:p w:rsidR="000D044F" w:rsidRDefault="000D044F" w:rsidP="002B17E5">
      <w:pPr>
        <w:pStyle w:val="P00"/>
        <w:spacing w:before="72"/>
        <w:ind w:left="0" w:right="1134"/>
        <w:rPr>
          <w:rStyle w:val="default"/>
          <w:rFonts w:cs="FrankRuehl" w:hint="cs"/>
          <w:sz w:val="20"/>
          <w:rtl/>
        </w:rPr>
      </w:pPr>
      <w:r>
        <w:rPr>
          <w:rStyle w:val="default"/>
          <w:rFonts w:cs="FrankRuehl" w:hint="cs"/>
          <w:sz w:val="20"/>
          <w:rtl/>
        </w:rPr>
        <w:tab/>
        <w:t xml:space="preserve">"הממונה על התקינה" </w:t>
      </w:r>
      <w:r>
        <w:rPr>
          <w:rStyle w:val="default"/>
          <w:rFonts w:cs="FrankRuehl"/>
          <w:sz w:val="20"/>
          <w:rtl/>
        </w:rPr>
        <w:t>–</w:t>
      </w:r>
      <w:r>
        <w:rPr>
          <w:rStyle w:val="default"/>
          <w:rFonts w:cs="FrankRuehl" w:hint="cs"/>
          <w:sz w:val="20"/>
          <w:rtl/>
        </w:rPr>
        <w:t xml:space="preserve"> הממונה על התקינה שמונה לפי סעיף 5 לחוק התקנים;</w:t>
      </w:r>
    </w:p>
    <w:p w:rsidR="000D044F" w:rsidRDefault="000D044F" w:rsidP="002B17E5">
      <w:pPr>
        <w:pStyle w:val="P00"/>
        <w:spacing w:before="72"/>
        <w:ind w:left="0" w:right="1134"/>
        <w:rPr>
          <w:rStyle w:val="default"/>
          <w:rFonts w:cs="FrankRuehl" w:hint="cs"/>
          <w:sz w:val="20"/>
          <w:rtl/>
        </w:rPr>
      </w:pPr>
      <w:r>
        <w:rPr>
          <w:rStyle w:val="default"/>
          <w:rFonts w:cs="FrankRuehl" w:hint="cs"/>
          <w:sz w:val="20"/>
          <w:rtl/>
        </w:rPr>
        <w:tab/>
        <w:t xml:space="preserve">"הרשות להסמכת מעבדות" </w:t>
      </w:r>
      <w:r>
        <w:rPr>
          <w:rStyle w:val="default"/>
          <w:rFonts w:cs="FrankRuehl"/>
          <w:sz w:val="20"/>
          <w:rtl/>
        </w:rPr>
        <w:t>–</w:t>
      </w:r>
      <w:r>
        <w:rPr>
          <w:rStyle w:val="default"/>
          <w:rFonts w:cs="FrankRuehl" w:hint="cs"/>
          <w:sz w:val="20"/>
          <w:rtl/>
        </w:rPr>
        <w:t xml:space="preserve"> הרשות כהגדרתה בחוק הרשות הלאומית להסמכת מעבדות;</w:t>
      </w:r>
    </w:p>
    <w:p w:rsidR="000D044F" w:rsidRDefault="000D044F" w:rsidP="002B17E5">
      <w:pPr>
        <w:pStyle w:val="P00"/>
        <w:spacing w:before="72"/>
        <w:ind w:left="0" w:right="1134"/>
        <w:rPr>
          <w:rStyle w:val="default"/>
          <w:rFonts w:cs="FrankRuehl" w:hint="cs"/>
          <w:sz w:val="20"/>
          <w:rtl/>
        </w:rPr>
      </w:pPr>
      <w:r>
        <w:rPr>
          <w:rStyle w:val="default"/>
          <w:rFonts w:cs="FrankRuehl" w:hint="cs"/>
          <w:sz w:val="20"/>
          <w:rtl/>
        </w:rPr>
        <w:tab/>
        <w:t xml:space="preserve">"תקן" </w:t>
      </w:r>
      <w:r>
        <w:rPr>
          <w:rStyle w:val="default"/>
          <w:rFonts w:cs="FrankRuehl"/>
          <w:sz w:val="20"/>
          <w:rtl/>
        </w:rPr>
        <w:t>–</w:t>
      </w:r>
      <w:r>
        <w:rPr>
          <w:rStyle w:val="default"/>
          <w:rFonts w:cs="FrankRuehl" w:hint="cs"/>
          <w:sz w:val="20"/>
          <w:rtl/>
        </w:rPr>
        <w:t xml:space="preserve"> הוראות לעניין גז טבעי בתקן ישראלי כמשמעותו בחוק התקנים, המנוי בתוספת הראשונה א', החלות על מיתקן גז טבעי לצריכה.</w:t>
      </w:r>
    </w:p>
    <w:p w:rsidR="000D044F" w:rsidRDefault="000D044F" w:rsidP="002B17E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624F7E">
        <w:rPr>
          <w:rStyle w:val="default"/>
          <w:rFonts w:cs="FrankRuehl" w:hint="cs"/>
          <w:sz w:val="20"/>
          <w:rtl/>
        </w:rPr>
        <w:t>בכפוף להוראות סעיף קטן (ג), מיתקן גז טבעי לצריכה הוא כל אחד מאלה:</w:t>
      </w:r>
    </w:p>
    <w:p w:rsidR="00624F7E" w:rsidRDefault="00624F7E" w:rsidP="000C64F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מיתקן גז המשמש לצריכת גז טבעי, ובכלל זה לייצור חומרים אחרים מגז טבעי או לייצור אנרגיה תרמית, חשמלית או מכנית;</w:t>
      </w:r>
    </w:p>
    <w:p w:rsidR="00624F7E" w:rsidRDefault="00624F7E" w:rsidP="000C64F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מיתקן המשמש להפעלת תחנת תדלוק כלי רכב בגז טבעי;</w:t>
      </w:r>
    </w:p>
    <w:p w:rsidR="00624F7E" w:rsidRDefault="00624F7E" w:rsidP="000C64F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r>
      <w:r w:rsidR="000C64FE">
        <w:rPr>
          <w:rStyle w:val="default"/>
          <w:rFonts w:cs="FrankRuehl" w:hint="cs"/>
          <w:sz w:val="20"/>
          <w:rtl/>
        </w:rPr>
        <w:t>מיתקן גז לפריקת גז טבעי דחוס;</w:t>
      </w:r>
    </w:p>
    <w:p w:rsidR="000C64FE" w:rsidRDefault="000C64FE" w:rsidP="000C64FE">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צנרת המחברת בין מיתקנים כאמור בפסקאות (1) ו-(2) לבין מיתקני הגז של נותן שירותי הזרמת גז;</w:t>
      </w:r>
    </w:p>
    <w:p w:rsidR="000C64FE" w:rsidRDefault="000C64FE" w:rsidP="000C64FE">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מבנים, מכשירים ואבזרים קבועים או מיטלטלים לאורך המיתקנים כאמור בפסקאות (1) עד (3), המחוברים אליהם.</w:t>
      </w:r>
    </w:p>
    <w:p w:rsidR="000C64FE" w:rsidRDefault="000C64FE" w:rsidP="002B17E5">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מיתקן גז טבעי לצריכה הוא מיתקן שמתקיימים בו כל אלה, ולעניין מיתקן לפריקת גז טבעי דחוס </w:t>
      </w:r>
      <w:r>
        <w:rPr>
          <w:rStyle w:val="default"/>
          <w:rFonts w:cs="FrankRuehl"/>
          <w:sz w:val="20"/>
          <w:rtl/>
        </w:rPr>
        <w:t>–</w:t>
      </w:r>
      <w:r>
        <w:rPr>
          <w:rStyle w:val="default"/>
          <w:rFonts w:cs="FrankRuehl" w:hint="cs"/>
          <w:sz w:val="20"/>
          <w:rtl/>
        </w:rPr>
        <w:t xml:space="preserve"> האמור בפסקה (3) בלבד:</w:t>
      </w:r>
    </w:p>
    <w:p w:rsidR="000C64FE" w:rsidRDefault="000C64FE" w:rsidP="000C64F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הוא נמצא בשטח שבשליטתו של המחזיק במיתקן;</w:t>
      </w:r>
    </w:p>
    <w:p w:rsidR="000C64FE" w:rsidRDefault="000C64FE" w:rsidP="000C64F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הוא אינו מופעל על ידי נותן שירותי הזרמת גז;</w:t>
      </w:r>
    </w:p>
    <w:p w:rsidR="000C64FE" w:rsidRPr="002B17E5" w:rsidRDefault="000C64FE" w:rsidP="000C64F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הוא אינו משמש לשימוש ביתי, להחסנה, להפצה או לצבירה; לעניין זה, "החסנה" </w:t>
      </w:r>
      <w:r>
        <w:rPr>
          <w:rStyle w:val="default"/>
          <w:rFonts w:cs="FrankRuehl"/>
          <w:sz w:val="20"/>
          <w:rtl/>
        </w:rPr>
        <w:t>–</w:t>
      </w:r>
      <w:r>
        <w:rPr>
          <w:rStyle w:val="default"/>
          <w:rFonts w:cs="FrankRuehl" w:hint="cs"/>
          <w:sz w:val="20"/>
          <w:rtl/>
        </w:rPr>
        <w:t xml:space="preserve"> למעט אם נעשית בתחנת תדלוק כלי רכב בגז טבעי, לצרכיה התפעוליים של התחנה.</w:t>
      </w:r>
    </w:p>
    <w:p w:rsidR="002B17E5" w:rsidRPr="006D6E37" w:rsidRDefault="002B17E5" w:rsidP="002B17E5">
      <w:pPr>
        <w:pStyle w:val="P00"/>
        <w:tabs>
          <w:tab w:val="clear" w:pos="6259"/>
        </w:tabs>
        <w:spacing w:before="0"/>
        <w:ind w:left="0" w:right="1134"/>
        <w:rPr>
          <w:rStyle w:val="default"/>
          <w:rFonts w:cs="FrankRuehl" w:hint="cs"/>
          <w:vanish/>
          <w:color w:val="FF0000"/>
          <w:szCs w:val="20"/>
          <w:shd w:val="clear" w:color="auto" w:fill="FFFF99"/>
          <w:rtl/>
        </w:rPr>
      </w:pPr>
      <w:bookmarkStart w:id="30" w:name="Rov66"/>
      <w:r w:rsidRPr="006D6E37">
        <w:rPr>
          <w:rStyle w:val="default"/>
          <w:rFonts w:cs="FrankRuehl" w:hint="cs"/>
          <w:vanish/>
          <w:color w:val="FF0000"/>
          <w:szCs w:val="20"/>
          <w:shd w:val="clear" w:color="auto" w:fill="FFFF99"/>
          <w:rtl/>
        </w:rPr>
        <w:t>מיום 1.12.2015</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hyperlink r:id="rId61"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62 (</w:t>
      </w:r>
      <w:hyperlink r:id="rId62"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2B17E5" w:rsidRPr="000C64FE" w:rsidRDefault="002B17E5" w:rsidP="000C64FE">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סעיף 8ב</w:t>
      </w:r>
      <w:bookmarkEnd w:id="30"/>
    </w:p>
    <w:p w:rsidR="002B17E5" w:rsidRDefault="002B17E5" w:rsidP="000C64FE">
      <w:pPr>
        <w:pStyle w:val="P00"/>
        <w:spacing w:before="72"/>
        <w:ind w:left="0" w:right="1134"/>
        <w:rPr>
          <w:rStyle w:val="default"/>
          <w:rFonts w:cs="FrankRuehl" w:hint="cs"/>
          <w:rtl/>
        </w:rPr>
      </w:pPr>
      <w:bookmarkStart w:id="31" w:name="Seif36"/>
      <w:bookmarkEnd w:id="31"/>
      <w:r>
        <w:rPr>
          <w:lang w:val="he-IL"/>
        </w:rPr>
        <w:pict>
          <v:rect id="_x0000_s2105" style="position:absolute;left:0;text-align:left;margin-left:464.5pt;margin-top:8.05pt;width:75.05pt;height:41.95pt;z-index:251659264" o:allowincell="f" filled="f" stroked="f" strokecolor="lime" strokeweight=".25pt">
            <v:textbox inset="0,0,0,0">
              <w:txbxContent>
                <w:p w:rsidR="00E70F51" w:rsidRDefault="00E70F51" w:rsidP="002B17E5">
                  <w:pPr>
                    <w:spacing w:line="160" w:lineRule="exact"/>
                    <w:jc w:val="left"/>
                    <w:rPr>
                      <w:rFonts w:cs="Miriam" w:hint="cs"/>
                      <w:sz w:val="18"/>
                      <w:szCs w:val="18"/>
                      <w:rtl/>
                    </w:rPr>
                  </w:pPr>
                  <w:r>
                    <w:rPr>
                      <w:rFonts w:cs="Miriam" w:hint="cs"/>
                      <w:sz w:val="18"/>
                      <w:szCs w:val="18"/>
                      <w:rtl/>
                    </w:rPr>
                    <w:t>התקנה ושימוש במיתקן גז טבעי לצריכה</w:t>
                  </w:r>
                </w:p>
                <w:p w:rsidR="00E70F51" w:rsidRDefault="00E70F51" w:rsidP="002B17E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Style w:val="big-number"/>
          <w:rFonts w:cs="Miriam"/>
          <w:rtl/>
        </w:rPr>
        <w:t>8</w:t>
      </w:r>
      <w:r w:rsidR="000C64FE">
        <w:rPr>
          <w:rStyle w:val="default"/>
          <w:rFonts w:cs="FrankRuehl" w:hint="cs"/>
          <w:rtl/>
        </w:rPr>
        <w:t>ג</w:t>
      </w:r>
      <w:r>
        <w:rPr>
          <w:rStyle w:val="default"/>
          <w:rFonts w:cs="FrankRuehl"/>
          <w:rtl/>
        </w:rPr>
        <w:t>.</w:t>
      </w:r>
      <w:r>
        <w:rPr>
          <w:rStyle w:val="default"/>
          <w:rFonts w:cs="FrankRuehl"/>
          <w:rtl/>
        </w:rPr>
        <w:tab/>
      </w:r>
      <w:r w:rsidR="000C64FE">
        <w:rPr>
          <w:rStyle w:val="default"/>
          <w:rFonts w:cs="FrankRuehl" w:hint="cs"/>
          <w:rtl/>
        </w:rPr>
        <w:t>לא יתקין אדם מיתקן גז טבעי לצריכה ולא ישתמש בו בגז טבעי, אלא אם כן ניתן לגביו אישור תקינות לפי פרק זה.</w:t>
      </w:r>
    </w:p>
    <w:p w:rsidR="000C64FE" w:rsidRPr="006D6E37" w:rsidRDefault="000C64FE" w:rsidP="000C64FE">
      <w:pPr>
        <w:pStyle w:val="P00"/>
        <w:tabs>
          <w:tab w:val="clear" w:pos="6259"/>
        </w:tabs>
        <w:spacing w:before="0"/>
        <w:ind w:left="0" w:right="1134"/>
        <w:rPr>
          <w:rStyle w:val="default"/>
          <w:rFonts w:cs="FrankRuehl" w:hint="cs"/>
          <w:vanish/>
          <w:color w:val="FF0000"/>
          <w:szCs w:val="20"/>
          <w:shd w:val="clear" w:color="auto" w:fill="FFFF99"/>
          <w:rtl/>
        </w:rPr>
      </w:pPr>
      <w:bookmarkStart w:id="32" w:name="Rov67"/>
      <w:r w:rsidRPr="006D6E37">
        <w:rPr>
          <w:rStyle w:val="default"/>
          <w:rFonts w:cs="FrankRuehl" w:hint="cs"/>
          <w:vanish/>
          <w:color w:val="FF0000"/>
          <w:szCs w:val="20"/>
          <w:shd w:val="clear" w:color="auto" w:fill="FFFF99"/>
          <w:rtl/>
        </w:rPr>
        <w:t>מיום 1.12.2015</w:t>
      </w:r>
    </w:p>
    <w:p w:rsidR="000C64FE" w:rsidRPr="006D6E37" w:rsidRDefault="000C64FE" w:rsidP="000C64FE">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0C64FE" w:rsidRPr="006D6E37" w:rsidRDefault="000C64FE" w:rsidP="000C64FE">
      <w:pPr>
        <w:pStyle w:val="P00"/>
        <w:tabs>
          <w:tab w:val="clear" w:pos="6259"/>
        </w:tabs>
        <w:spacing w:before="0"/>
        <w:ind w:left="0" w:right="1134"/>
        <w:rPr>
          <w:rStyle w:val="default"/>
          <w:rFonts w:cs="FrankRuehl" w:hint="cs"/>
          <w:vanish/>
          <w:szCs w:val="20"/>
          <w:shd w:val="clear" w:color="auto" w:fill="FFFF99"/>
          <w:rtl/>
        </w:rPr>
      </w:pPr>
      <w:hyperlink r:id="rId63"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63 (</w:t>
      </w:r>
      <w:hyperlink r:id="rId64"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0C64FE" w:rsidRPr="000C64FE" w:rsidRDefault="000C64FE" w:rsidP="000C64FE">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סעיף 8ג</w:t>
      </w:r>
      <w:bookmarkEnd w:id="32"/>
    </w:p>
    <w:p w:rsidR="000C64FE" w:rsidRDefault="000C64FE" w:rsidP="000C64FE">
      <w:pPr>
        <w:pStyle w:val="P00"/>
        <w:spacing w:before="72"/>
        <w:ind w:left="0" w:right="1134"/>
        <w:rPr>
          <w:rStyle w:val="default"/>
          <w:rFonts w:cs="FrankRuehl" w:hint="cs"/>
          <w:rtl/>
        </w:rPr>
      </w:pPr>
    </w:p>
    <w:p w:rsidR="002B17E5" w:rsidRDefault="002B17E5" w:rsidP="000C64FE">
      <w:pPr>
        <w:pStyle w:val="P00"/>
        <w:spacing w:before="72"/>
        <w:ind w:left="0" w:right="1134"/>
        <w:rPr>
          <w:rStyle w:val="default"/>
          <w:rFonts w:cs="FrankRuehl" w:hint="cs"/>
          <w:rtl/>
        </w:rPr>
      </w:pPr>
      <w:bookmarkStart w:id="33" w:name="Seif37"/>
      <w:bookmarkEnd w:id="33"/>
      <w:r>
        <w:rPr>
          <w:lang w:val="he-IL"/>
        </w:rPr>
        <w:pict>
          <v:rect id="_x0000_s2106" style="position:absolute;left:0;text-align:left;margin-left:464.5pt;margin-top:8.05pt;width:75.05pt;height:41.85pt;z-index:251660288" o:allowincell="f" filled="f" stroked="f" strokecolor="lime" strokeweight=".25pt">
            <v:textbox inset="0,0,0,0">
              <w:txbxContent>
                <w:p w:rsidR="00E70F51" w:rsidRDefault="00E70F51" w:rsidP="002B17E5">
                  <w:pPr>
                    <w:spacing w:line="160" w:lineRule="exact"/>
                    <w:jc w:val="left"/>
                    <w:rPr>
                      <w:rFonts w:cs="Miriam" w:hint="cs"/>
                      <w:sz w:val="18"/>
                      <w:szCs w:val="18"/>
                      <w:rtl/>
                    </w:rPr>
                  </w:pPr>
                  <w:r>
                    <w:rPr>
                      <w:rFonts w:cs="Miriam" w:hint="cs"/>
                      <w:sz w:val="18"/>
                      <w:szCs w:val="18"/>
                      <w:rtl/>
                    </w:rPr>
                    <w:t>אישור תקינות למיתקן גז טבעי לצריכה</w:t>
                  </w:r>
                </w:p>
                <w:p w:rsidR="00E70F51" w:rsidRDefault="00E70F51" w:rsidP="002B17E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Style w:val="big-number"/>
          <w:rFonts w:cs="Miriam"/>
          <w:rtl/>
        </w:rPr>
        <w:t>8</w:t>
      </w:r>
      <w:r w:rsidR="000C64FE">
        <w:rPr>
          <w:rStyle w:val="default"/>
          <w:rFonts w:cs="FrankRuehl" w:hint="cs"/>
          <w:rtl/>
        </w:rPr>
        <w:t>ד</w:t>
      </w:r>
      <w:r>
        <w:rPr>
          <w:rStyle w:val="default"/>
          <w:rFonts w:cs="FrankRuehl"/>
          <w:rtl/>
        </w:rPr>
        <w:t>.</w:t>
      </w:r>
      <w:r>
        <w:rPr>
          <w:rStyle w:val="default"/>
          <w:rFonts w:cs="FrankRuehl"/>
          <w:rtl/>
        </w:rPr>
        <w:tab/>
      </w:r>
      <w:r w:rsidR="000C64FE">
        <w:rPr>
          <w:rStyle w:val="default"/>
          <w:rFonts w:cs="FrankRuehl" w:hint="cs"/>
          <w:rtl/>
        </w:rPr>
        <w:t>(א)</w:t>
      </w:r>
      <w:r w:rsidR="000C64FE">
        <w:rPr>
          <w:rStyle w:val="default"/>
          <w:rFonts w:cs="FrankRuehl" w:hint="cs"/>
          <w:rtl/>
        </w:rPr>
        <w:tab/>
        <w:t>מי שמעוניין בהפעלה של מיתקן גז טבעי לצריכה או בהסבתו של מיתקן לשימוש כמיתקן גז טבעי לצריכה, יפנה אל גוף בודק לשם קבלת אישור תקינות של המיתקן, לעניין השימוש בו בגז טבעי, או לשם חידוש האישור.</w:t>
      </w:r>
    </w:p>
    <w:p w:rsidR="000C64FE" w:rsidRDefault="000C64FE" w:rsidP="000C64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הגוף הבודק יבדוק את המיתקן האמור בסעיף קטן (א), בהתאם לתקן ולהוראות לפי סעיף 8יא; בדיקות לחידושו של אישור תקינות יבוצעו בשים לב לכך שניתן בעבר אישור תקינות לאותו מיתקן.</w:t>
      </w:r>
    </w:p>
    <w:p w:rsidR="000C64FE" w:rsidRDefault="000C64FE" w:rsidP="000C64F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מצא הגוף הבודק כי מתקיימות במיתקן האמור בסעיף קטן (א) הוראות התקן וההוראות לפי סעיף 8יא, ייתן לו אישור תקינות.</w:t>
      </w:r>
    </w:p>
    <w:p w:rsidR="000C64FE" w:rsidRDefault="000C64FE" w:rsidP="000C64F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אישור תקינות יינתן לחמש שנים; השר רשאי, בצו, לשנות את התקופה האמורה, ובכלל זה לקבוע תקופות שונות לעניין סוגים שונים של מיתקני גז טבעי לצריכה; ניתן אישור תקינות זמני, לא תובא תקופת תוקפו במניין תקופת אישור התקינות לפי סעיף קטן זה.</w:t>
      </w:r>
    </w:p>
    <w:p w:rsidR="000C64FE" w:rsidRDefault="000C64FE" w:rsidP="000C64F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גוף בודק יפרסם באתר האינטרנט</w:t>
      </w:r>
      <w:r w:rsidR="00E85AFD">
        <w:rPr>
          <w:rStyle w:val="default"/>
          <w:rFonts w:cs="FrankRuehl" w:hint="cs"/>
          <w:rtl/>
        </w:rPr>
        <w:t xml:space="preserve"> שלו רשימה של מסמכים ופעולות הנדרשים לשם בדיקת מיתקן גז טבעי לצריכה, כפי שנקבעו בהוראות התקן ובהוראות לפי סעיף 8יא.</w:t>
      </w:r>
    </w:p>
    <w:p w:rsidR="00E85AFD" w:rsidRDefault="00E85AFD" w:rsidP="00E85AF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קיבל גוף בודק פנייה כאמור בסעיף קטן (א), יבצע בדיקה מקדימה אחת לפחות במיתקן וישיב לפנייה </w:t>
      </w:r>
      <w:r w:rsidR="00BD4CD1">
        <w:rPr>
          <w:rStyle w:val="default"/>
          <w:rFonts w:cs="FrankRuehl" w:hint="cs"/>
          <w:rtl/>
        </w:rPr>
        <w:t>עד המועד כאמור בתוספת השלישית, לפי העניין, ובלבד שאותה פנייה כללה את כל המסמכים ובוצעו כל הפעולות כנדרש לפי סעיף קטן (ה); תגובת הגוף הבודק תכלול את פירוט הדרישות לפי התקן וההוראות לפי סעיף 8יא, לשם השלמת הבדיקה, ככל שישנן.</w:t>
      </w:r>
    </w:p>
    <w:p w:rsidR="00BD4CD1" w:rsidRDefault="00BD4CD1" w:rsidP="00E85AF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בלי לגרוע מהוראות סעיף 8ו, הוגשה בקשה לחידוש אישור תקינות, והגוף הבודק סבר כי דרוש לו זמן נוסף לשם השלמת הבדיקה, רשאי הוא לתת אישור לגבי המיתקן לתקופה הדרושה לו להשלמת הבדיקה, ובלבד שמצא כי אין בשימוש בגז טבעי במיתקן משום סכנה לבטיחות הציבור ובעל אישור התקינות הגיש את הבקשה לחידוש האישור חודשיים לפחות לפני פקיעת תוקפו; הגוף הבודק רשאי להאריך את תוקף האישור לפי סעיף קטן זה בתקופות נוספות, ובלבד שהתקופה הכוללת לא תעלה על שמונה חודשים.</w:t>
      </w:r>
    </w:p>
    <w:p w:rsidR="00BD4CD1" w:rsidRDefault="00BD4CD1" w:rsidP="00E85AF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מצא גוף בודק כי הוראות התקן או ההוראות לפי סעיף 8יא אינן מתקיימות במיתקן, יודיע למבקש האישור, בהודעה מנומקת בכתב, כי הוא דוחה את הבקשה למתן אישור התקינות.</w:t>
      </w:r>
    </w:p>
    <w:p w:rsidR="00BD4CD1" w:rsidRDefault="00BD4CD1" w:rsidP="00E85AFD">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גוף בודק יודיע לנותן שירותי הזרמת גז שמיתקניו מחוברים או אמורים להיות מחוברים למיתקן שנבדק על ידי הגוף הבודק על מתן אישור תקינות, על חידושו ועל סיום תקופת האישור, ובכלל זה על מתן אישור לפי סעיף קטן (ז) ועל הארכת תוקפו.</w:t>
      </w:r>
    </w:p>
    <w:p w:rsidR="002B17E5" w:rsidRPr="006D6E37" w:rsidRDefault="002B17E5" w:rsidP="002B17E5">
      <w:pPr>
        <w:pStyle w:val="P00"/>
        <w:tabs>
          <w:tab w:val="clear" w:pos="6259"/>
        </w:tabs>
        <w:spacing w:before="0"/>
        <w:ind w:left="0" w:right="1134"/>
        <w:rPr>
          <w:rStyle w:val="default"/>
          <w:rFonts w:cs="FrankRuehl" w:hint="cs"/>
          <w:vanish/>
          <w:color w:val="FF0000"/>
          <w:szCs w:val="20"/>
          <w:shd w:val="clear" w:color="auto" w:fill="FFFF99"/>
          <w:rtl/>
        </w:rPr>
      </w:pPr>
      <w:bookmarkStart w:id="34" w:name="Rov68"/>
      <w:r w:rsidRPr="006D6E37">
        <w:rPr>
          <w:rStyle w:val="default"/>
          <w:rFonts w:cs="FrankRuehl" w:hint="cs"/>
          <w:vanish/>
          <w:color w:val="FF0000"/>
          <w:szCs w:val="20"/>
          <w:shd w:val="clear" w:color="auto" w:fill="FFFF99"/>
          <w:rtl/>
        </w:rPr>
        <w:t>מיום 1.12.2015</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hyperlink r:id="rId65"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64 (</w:t>
      </w:r>
      <w:hyperlink r:id="rId66"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2B17E5" w:rsidRPr="00BD4CD1" w:rsidRDefault="002B17E5" w:rsidP="00BD4CD1">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סעיף 8</w:t>
      </w:r>
      <w:r w:rsidR="000C64FE" w:rsidRPr="006D6E37">
        <w:rPr>
          <w:rStyle w:val="default"/>
          <w:rFonts w:cs="FrankRuehl" w:hint="cs"/>
          <w:b/>
          <w:bCs/>
          <w:vanish/>
          <w:szCs w:val="20"/>
          <w:shd w:val="clear" w:color="auto" w:fill="FFFF99"/>
          <w:rtl/>
        </w:rPr>
        <w:t>ד</w:t>
      </w:r>
      <w:bookmarkEnd w:id="34"/>
    </w:p>
    <w:p w:rsidR="002B17E5" w:rsidRDefault="002B17E5" w:rsidP="00BD4CD1">
      <w:pPr>
        <w:pStyle w:val="P00"/>
        <w:spacing w:before="72"/>
        <w:ind w:left="0" w:right="1134"/>
        <w:rPr>
          <w:rStyle w:val="default"/>
          <w:rFonts w:cs="FrankRuehl" w:hint="cs"/>
          <w:rtl/>
        </w:rPr>
      </w:pPr>
      <w:bookmarkStart w:id="35" w:name="Seif38"/>
      <w:bookmarkEnd w:id="35"/>
      <w:r>
        <w:rPr>
          <w:lang w:val="he-IL"/>
        </w:rPr>
        <w:pict>
          <v:rect id="_x0000_s2107" style="position:absolute;left:0;text-align:left;margin-left:464.5pt;margin-top:8.05pt;width:75.05pt;height:44.3pt;z-index:251661312" o:allowincell="f" filled="f" stroked="f" strokecolor="lime" strokeweight=".25pt">
            <v:textbox inset="0,0,0,0">
              <w:txbxContent>
                <w:p w:rsidR="00E70F51" w:rsidRDefault="00E70F51" w:rsidP="002B17E5">
                  <w:pPr>
                    <w:spacing w:line="160" w:lineRule="exact"/>
                    <w:jc w:val="left"/>
                    <w:rPr>
                      <w:rFonts w:cs="Miriam" w:hint="cs"/>
                      <w:sz w:val="18"/>
                      <w:szCs w:val="18"/>
                      <w:rtl/>
                    </w:rPr>
                  </w:pPr>
                  <w:r>
                    <w:rPr>
                      <w:rFonts w:cs="Miriam" w:hint="cs"/>
                      <w:sz w:val="18"/>
                      <w:szCs w:val="18"/>
                      <w:rtl/>
                    </w:rPr>
                    <w:t>התליית אישור תקינות, ביטולו או סירוב לחדשו</w:t>
                  </w:r>
                </w:p>
                <w:p w:rsidR="00E70F51" w:rsidRDefault="00E70F51" w:rsidP="002B17E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Style w:val="big-number"/>
          <w:rFonts w:cs="Miriam"/>
          <w:rtl/>
        </w:rPr>
        <w:t>8</w:t>
      </w:r>
      <w:r>
        <w:rPr>
          <w:rStyle w:val="default"/>
          <w:rFonts w:cs="FrankRuehl" w:hint="cs"/>
          <w:rtl/>
        </w:rPr>
        <w:t>ה</w:t>
      </w:r>
      <w:r>
        <w:rPr>
          <w:rStyle w:val="default"/>
          <w:rFonts w:cs="FrankRuehl"/>
          <w:rtl/>
        </w:rPr>
        <w:t>.</w:t>
      </w:r>
      <w:r>
        <w:rPr>
          <w:rStyle w:val="default"/>
          <w:rFonts w:cs="FrankRuehl"/>
          <w:rtl/>
        </w:rPr>
        <w:tab/>
      </w:r>
      <w:r w:rsidR="00BD4CD1">
        <w:rPr>
          <w:rStyle w:val="default"/>
          <w:rFonts w:cs="FrankRuehl" w:hint="cs"/>
          <w:rtl/>
        </w:rPr>
        <w:t>(א)</w:t>
      </w:r>
      <w:r w:rsidR="00BD4CD1">
        <w:rPr>
          <w:rStyle w:val="default"/>
          <w:rFonts w:cs="FrankRuehl" w:hint="cs"/>
          <w:rtl/>
        </w:rPr>
        <w:tab/>
        <w:t>מצא גוף בודק כי הוראות התקן או ההוראות לפי סעיף 8יא אינן מתקיימות במיתקן גז טבעי לצריכה אשר יש לגביו אישור תקינות, רשאי הוא להתלות את האישור עד לקיום תנאים שיורה עליהם, לבטלו או לסרב לחדשו, ובלבד שייתן לבעל אישור התקינות הזדמנות לטעון את טענותיו בעניין זה לא יאוחר מ-30 ימים מיום שנמסרה לו ההחלטה.</w:t>
      </w:r>
    </w:p>
    <w:p w:rsidR="00BD4CD1" w:rsidRDefault="00BD4CD1" w:rsidP="00BD4C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הגוף הבודק ימסור, באופן מיידי, לבעל אישור התקינות, לנותן שירותי הזרמת גז שמיתקניו מחוברים למיתקן ולרשות להסמכת מעבדות הודעה מנומקת בכתב על החלטתו לפי סעיף קטן (א).</w:t>
      </w:r>
    </w:p>
    <w:p w:rsidR="002B17E5" w:rsidRPr="006D6E37" w:rsidRDefault="002B17E5" w:rsidP="002B17E5">
      <w:pPr>
        <w:pStyle w:val="P00"/>
        <w:tabs>
          <w:tab w:val="clear" w:pos="6259"/>
        </w:tabs>
        <w:spacing w:before="0"/>
        <w:ind w:left="0" w:right="1134"/>
        <w:rPr>
          <w:rStyle w:val="default"/>
          <w:rFonts w:cs="FrankRuehl" w:hint="cs"/>
          <w:vanish/>
          <w:color w:val="FF0000"/>
          <w:szCs w:val="20"/>
          <w:shd w:val="clear" w:color="auto" w:fill="FFFF99"/>
          <w:rtl/>
        </w:rPr>
      </w:pPr>
      <w:bookmarkStart w:id="36" w:name="Rov69"/>
      <w:r w:rsidRPr="006D6E37">
        <w:rPr>
          <w:rStyle w:val="default"/>
          <w:rFonts w:cs="FrankRuehl" w:hint="cs"/>
          <w:vanish/>
          <w:color w:val="FF0000"/>
          <w:szCs w:val="20"/>
          <w:shd w:val="clear" w:color="auto" w:fill="FFFF99"/>
          <w:rtl/>
        </w:rPr>
        <w:t>מיום 1.12.2015</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hyperlink r:id="rId67"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65 (</w:t>
      </w:r>
      <w:hyperlink r:id="rId68"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2B17E5" w:rsidRPr="00BD4CD1" w:rsidRDefault="002B17E5" w:rsidP="00BD4CD1">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סעיף 8ה</w:t>
      </w:r>
      <w:bookmarkEnd w:id="36"/>
    </w:p>
    <w:p w:rsidR="002B17E5" w:rsidRDefault="002B17E5" w:rsidP="00BD4CD1">
      <w:pPr>
        <w:pStyle w:val="P00"/>
        <w:spacing w:before="72"/>
        <w:ind w:left="0" w:right="1134"/>
        <w:rPr>
          <w:rStyle w:val="default"/>
          <w:rFonts w:cs="FrankRuehl" w:hint="cs"/>
          <w:rtl/>
        </w:rPr>
      </w:pPr>
      <w:bookmarkStart w:id="37" w:name="Seif39"/>
      <w:bookmarkEnd w:id="37"/>
      <w:r>
        <w:rPr>
          <w:lang w:val="he-IL"/>
        </w:rPr>
        <w:pict>
          <v:rect id="_x0000_s2108" style="position:absolute;left:0;text-align:left;margin-left:464.5pt;margin-top:8.05pt;width:75.05pt;height:24.25pt;z-index:251662336" o:allowincell="f" filled="f" stroked="f" strokecolor="lime" strokeweight=".25pt">
            <v:textbox inset="0,0,0,0">
              <w:txbxContent>
                <w:p w:rsidR="00E70F51" w:rsidRDefault="00E70F51" w:rsidP="002B17E5">
                  <w:pPr>
                    <w:spacing w:line="160" w:lineRule="exact"/>
                    <w:jc w:val="left"/>
                    <w:rPr>
                      <w:rFonts w:cs="Miriam" w:hint="cs"/>
                      <w:sz w:val="18"/>
                      <w:szCs w:val="18"/>
                      <w:rtl/>
                    </w:rPr>
                  </w:pPr>
                  <w:r>
                    <w:rPr>
                      <w:rFonts w:cs="Miriam" w:hint="cs"/>
                      <w:sz w:val="18"/>
                      <w:szCs w:val="18"/>
                      <w:rtl/>
                    </w:rPr>
                    <w:t>אישור תקינות זמני</w:t>
                  </w:r>
                </w:p>
                <w:p w:rsidR="00E70F51" w:rsidRDefault="00E70F51" w:rsidP="002B17E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Style w:val="big-number"/>
          <w:rFonts w:cs="Miriam"/>
          <w:rtl/>
        </w:rPr>
        <w:t>8</w:t>
      </w:r>
      <w:r w:rsidR="00BD4CD1">
        <w:rPr>
          <w:rStyle w:val="default"/>
          <w:rFonts w:cs="FrankRuehl" w:hint="cs"/>
          <w:rtl/>
        </w:rPr>
        <w:t>ו</w:t>
      </w:r>
      <w:r>
        <w:rPr>
          <w:rStyle w:val="default"/>
          <w:rFonts w:cs="FrankRuehl"/>
          <w:rtl/>
        </w:rPr>
        <w:t>.</w:t>
      </w:r>
      <w:r>
        <w:rPr>
          <w:rStyle w:val="default"/>
          <w:rFonts w:cs="FrankRuehl"/>
          <w:rtl/>
        </w:rPr>
        <w:tab/>
      </w:r>
      <w:r w:rsidR="00BD4CD1">
        <w:rPr>
          <w:rStyle w:val="default"/>
          <w:rFonts w:cs="FrankRuehl" w:hint="cs"/>
          <w:rtl/>
        </w:rPr>
        <w:t>(א)</w:t>
      </w:r>
      <w:r w:rsidR="00BD4CD1">
        <w:rPr>
          <w:rStyle w:val="default"/>
          <w:rFonts w:cs="FrankRuehl" w:hint="cs"/>
          <w:rtl/>
        </w:rPr>
        <w:tab/>
        <w:t>על אף האמור בסעיף 8ד(ג) ו-(ח), גוף בודק רשאי לתת אישור תקינות זמני למי שהגיש בקשה לחידוש אישור תקינות, אף אם אינו עומד בהוראות התקן או בהוראות לפי סעיף 8יא, ובלבד שמצא כי אין בשימוש בגז טבעי במיתקן משום סכנה לבטיחות הציבור.</w:t>
      </w:r>
    </w:p>
    <w:p w:rsidR="00BD4CD1" w:rsidRDefault="00BD4CD1" w:rsidP="00BD4C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תקינות זמני יינתן לתקופה שיקבע הגוף הבודק, בשים לב לליקויים שמצא, ורשאי הגוף הבודק להאריך את התקופה האמורה בתקופות נוספות, ובלבד שהתקופה הכוללת לפי סעיף קטן זה לא תעלה על ארבעה חודשים.</w:t>
      </w:r>
    </w:p>
    <w:p w:rsidR="00BD4CD1" w:rsidRDefault="00BD4CD1" w:rsidP="00BD4C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ניתן אישור תקינות זמני או הוארך תוקפו, ימסור הגוף הבודק, באופן מיידי, הודעה על כך לנותן שירותי הזרמת הגז שמיתקניו מחובריו למיתקן שלגביו ניתן אישור התקינות הזמני.</w:t>
      </w:r>
    </w:p>
    <w:p w:rsidR="00BD4CD1" w:rsidRDefault="00BD4CD1" w:rsidP="00BD4CD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לעניין סעיף זה, בקשה לחידוש אישור תקינות יכול שתוגש בתקופת תוקפו של האישור או בתוך שנה ממועד פקיעתו.</w:t>
      </w:r>
    </w:p>
    <w:p w:rsidR="002B17E5" w:rsidRPr="006D6E37" w:rsidRDefault="002B17E5" w:rsidP="002B17E5">
      <w:pPr>
        <w:pStyle w:val="P00"/>
        <w:tabs>
          <w:tab w:val="clear" w:pos="6259"/>
        </w:tabs>
        <w:spacing w:before="0"/>
        <w:ind w:left="0" w:right="1134"/>
        <w:rPr>
          <w:rStyle w:val="default"/>
          <w:rFonts w:cs="FrankRuehl" w:hint="cs"/>
          <w:vanish/>
          <w:color w:val="FF0000"/>
          <w:szCs w:val="20"/>
          <w:shd w:val="clear" w:color="auto" w:fill="FFFF99"/>
          <w:rtl/>
        </w:rPr>
      </w:pPr>
      <w:bookmarkStart w:id="38" w:name="Rov70"/>
      <w:r w:rsidRPr="006D6E37">
        <w:rPr>
          <w:rStyle w:val="default"/>
          <w:rFonts w:cs="FrankRuehl" w:hint="cs"/>
          <w:vanish/>
          <w:color w:val="FF0000"/>
          <w:szCs w:val="20"/>
          <w:shd w:val="clear" w:color="auto" w:fill="FFFF99"/>
          <w:rtl/>
        </w:rPr>
        <w:t>מיום 1.12.2015</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hyperlink r:id="rId69"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65 (</w:t>
      </w:r>
      <w:hyperlink r:id="rId70"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2B17E5" w:rsidRPr="00BD4CD1" w:rsidRDefault="002B17E5" w:rsidP="00BD4CD1">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סעיף 8</w:t>
      </w:r>
      <w:r w:rsidR="00BD4CD1" w:rsidRPr="006D6E37">
        <w:rPr>
          <w:rStyle w:val="default"/>
          <w:rFonts w:cs="FrankRuehl" w:hint="cs"/>
          <w:b/>
          <w:bCs/>
          <w:vanish/>
          <w:szCs w:val="20"/>
          <w:shd w:val="clear" w:color="auto" w:fill="FFFF99"/>
          <w:rtl/>
        </w:rPr>
        <w:t>ו</w:t>
      </w:r>
      <w:bookmarkEnd w:id="38"/>
    </w:p>
    <w:p w:rsidR="002B17E5" w:rsidRDefault="002B17E5" w:rsidP="00BD4CD1">
      <w:pPr>
        <w:pStyle w:val="P00"/>
        <w:spacing w:before="72"/>
        <w:ind w:left="0" w:right="1134"/>
        <w:rPr>
          <w:rStyle w:val="default"/>
          <w:rFonts w:cs="FrankRuehl" w:hint="cs"/>
          <w:rtl/>
        </w:rPr>
      </w:pPr>
      <w:bookmarkStart w:id="39" w:name="Seif40"/>
      <w:bookmarkEnd w:id="39"/>
      <w:r>
        <w:rPr>
          <w:lang w:val="he-IL"/>
        </w:rPr>
        <w:pict>
          <v:rect id="_x0000_s2109" style="position:absolute;left:0;text-align:left;margin-left:464.5pt;margin-top:8.05pt;width:75.05pt;height:42.35pt;z-index:251663360" o:allowincell="f" filled="f" stroked="f" strokecolor="lime" strokeweight=".25pt">
            <v:textbox inset="0,0,0,0">
              <w:txbxContent>
                <w:p w:rsidR="00E70F51" w:rsidRDefault="00E70F51" w:rsidP="002B17E5">
                  <w:pPr>
                    <w:spacing w:line="160" w:lineRule="exact"/>
                    <w:jc w:val="left"/>
                    <w:rPr>
                      <w:rFonts w:cs="Miriam" w:hint="cs"/>
                      <w:sz w:val="18"/>
                      <w:szCs w:val="18"/>
                      <w:rtl/>
                    </w:rPr>
                  </w:pPr>
                  <w:r>
                    <w:rPr>
                      <w:rFonts w:cs="Miriam" w:hint="cs"/>
                      <w:sz w:val="18"/>
                      <w:szCs w:val="18"/>
                      <w:rtl/>
                    </w:rPr>
                    <w:t>אחזקה תקינה ובטוחה של מיתקן גז טבעי לצריכה</w:t>
                  </w:r>
                </w:p>
                <w:p w:rsidR="00E70F51" w:rsidRDefault="00E70F51" w:rsidP="002B17E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Style w:val="big-number"/>
          <w:rFonts w:cs="Miriam"/>
          <w:rtl/>
        </w:rPr>
        <w:t>8</w:t>
      </w:r>
      <w:r w:rsidR="00BD4CD1">
        <w:rPr>
          <w:rStyle w:val="default"/>
          <w:rFonts w:cs="FrankRuehl" w:hint="cs"/>
          <w:rtl/>
        </w:rPr>
        <w:t>ז</w:t>
      </w:r>
      <w:r>
        <w:rPr>
          <w:rStyle w:val="default"/>
          <w:rFonts w:cs="FrankRuehl"/>
          <w:rtl/>
        </w:rPr>
        <w:t>.</w:t>
      </w:r>
      <w:r>
        <w:rPr>
          <w:rStyle w:val="default"/>
          <w:rFonts w:cs="FrankRuehl"/>
          <w:rtl/>
        </w:rPr>
        <w:tab/>
      </w:r>
      <w:r w:rsidR="00BD4CD1">
        <w:rPr>
          <w:rStyle w:val="default"/>
          <w:rFonts w:cs="FrankRuehl" w:hint="cs"/>
          <w:rtl/>
        </w:rPr>
        <w:t>בעל ומחזיק של מיתקן גז טבעי לצריכה יחזיקו את המיתקן ויפעילו אותו באופן תקין ובטוח.</w:t>
      </w:r>
    </w:p>
    <w:p w:rsidR="00BD4CD1" w:rsidRPr="006D6E37" w:rsidRDefault="00BD4CD1" w:rsidP="00BD4CD1">
      <w:pPr>
        <w:pStyle w:val="P00"/>
        <w:tabs>
          <w:tab w:val="clear" w:pos="6259"/>
        </w:tabs>
        <w:spacing w:before="0"/>
        <w:ind w:left="0" w:right="1134"/>
        <w:rPr>
          <w:rStyle w:val="default"/>
          <w:rFonts w:cs="FrankRuehl" w:hint="cs"/>
          <w:vanish/>
          <w:color w:val="FF0000"/>
          <w:szCs w:val="20"/>
          <w:shd w:val="clear" w:color="auto" w:fill="FFFF99"/>
          <w:rtl/>
        </w:rPr>
      </w:pPr>
      <w:bookmarkStart w:id="40" w:name="Rov71"/>
      <w:r w:rsidRPr="006D6E37">
        <w:rPr>
          <w:rStyle w:val="default"/>
          <w:rFonts w:cs="FrankRuehl" w:hint="cs"/>
          <w:vanish/>
          <w:color w:val="FF0000"/>
          <w:szCs w:val="20"/>
          <w:shd w:val="clear" w:color="auto" w:fill="FFFF99"/>
          <w:rtl/>
        </w:rPr>
        <w:t>מיום 1.12.2015</w:t>
      </w:r>
    </w:p>
    <w:p w:rsidR="00BD4CD1" w:rsidRPr="006D6E37" w:rsidRDefault="00BD4CD1" w:rsidP="00BD4CD1">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BD4CD1" w:rsidRPr="006D6E37" w:rsidRDefault="00BD4CD1" w:rsidP="00BD4CD1">
      <w:pPr>
        <w:pStyle w:val="P00"/>
        <w:tabs>
          <w:tab w:val="clear" w:pos="6259"/>
        </w:tabs>
        <w:spacing w:before="0"/>
        <w:ind w:left="0" w:right="1134"/>
        <w:rPr>
          <w:rStyle w:val="default"/>
          <w:rFonts w:cs="FrankRuehl" w:hint="cs"/>
          <w:vanish/>
          <w:szCs w:val="20"/>
          <w:shd w:val="clear" w:color="auto" w:fill="FFFF99"/>
          <w:rtl/>
        </w:rPr>
      </w:pPr>
      <w:hyperlink r:id="rId71"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65 (</w:t>
      </w:r>
      <w:hyperlink r:id="rId72"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BD4CD1" w:rsidRPr="00BD4CD1" w:rsidRDefault="00BD4CD1" w:rsidP="00BD4CD1">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סעיף 8ז</w:t>
      </w:r>
      <w:bookmarkEnd w:id="40"/>
    </w:p>
    <w:p w:rsidR="00BD4CD1" w:rsidRDefault="00BD4CD1" w:rsidP="00BD4CD1">
      <w:pPr>
        <w:pStyle w:val="P00"/>
        <w:spacing w:before="72"/>
        <w:ind w:left="0" w:right="1134"/>
        <w:rPr>
          <w:rStyle w:val="default"/>
          <w:rFonts w:cs="FrankRuehl" w:hint="cs"/>
          <w:rtl/>
        </w:rPr>
      </w:pPr>
    </w:p>
    <w:p w:rsidR="002B17E5" w:rsidRDefault="002B17E5" w:rsidP="00BD4CD1">
      <w:pPr>
        <w:pStyle w:val="P00"/>
        <w:spacing w:before="72"/>
        <w:ind w:left="0" w:right="1134"/>
        <w:rPr>
          <w:rStyle w:val="default"/>
          <w:rFonts w:cs="FrankRuehl" w:hint="cs"/>
          <w:rtl/>
        </w:rPr>
      </w:pPr>
      <w:bookmarkStart w:id="41" w:name="Seif41"/>
      <w:bookmarkEnd w:id="41"/>
      <w:r>
        <w:rPr>
          <w:lang w:val="he-IL"/>
        </w:rPr>
        <w:pict>
          <v:rect id="_x0000_s2110" style="position:absolute;left:0;text-align:left;margin-left:464.5pt;margin-top:8.05pt;width:75.05pt;height:42.25pt;z-index:251664384" o:allowincell="f" filled="f" stroked="f" strokecolor="lime" strokeweight=".25pt">
            <v:textbox inset="0,0,0,0">
              <w:txbxContent>
                <w:p w:rsidR="00E70F51" w:rsidRDefault="00E70F51" w:rsidP="002B17E5">
                  <w:pPr>
                    <w:spacing w:line="160" w:lineRule="exact"/>
                    <w:jc w:val="left"/>
                    <w:rPr>
                      <w:rFonts w:cs="Miriam" w:hint="cs"/>
                      <w:sz w:val="18"/>
                      <w:szCs w:val="18"/>
                      <w:rtl/>
                    </w:rPr>
                  </w:pPr>
                  <w:r>
                    <w:rPr>
                      <w:rFonts w:cs="Miriam" w:hint="cs"/>
                      <w:sz w:val="18"/>
                      <w:szCs w:val="18"/>
                      <w:rtl/>
                    </w:rPr>
                    <w:t>איסור אספקת גז טבעי למיתקן שאין לגביו אישור תקינות</w:t>
                  </w:r>
                </w:p>
                <w:p w:rsidR="00E70F51" w:rsidRDefault="00E70F51" w:rsidP="002B17E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Style w:val="big-number"/>
          <w:rFonts w:cs="Miriam"/>
          <w:rtl/>
        </w:rPr>
        <w:t>8</w:t>
      </w:r>
      <w:r w:rsidR="00BD4CD1">
        <w:rPr>
          <w:rStyle w:val="default"/>
          <w:rFonts w:cs="FrankRuehl" w:hint="cs"/>
          <w:rtl/>
        </w:rPr>
        <w:t>ח</w:t>
      </w:r>
      <w:r>
        <w:rPr>
          <w:rStyle w:val="default"/>
          <w:rFonts w:cs="FrankRuehl"/>
          <w:rtl/>
        </w:rPr>
        <w:t>.</w:t>
      </w:r>
      <w:r>
        <w:rPr>
          <w:rStyle w:val="default"/>
          <w:rFonts w:cs="FrankRuehl"/>
          <w:rtl/>
        </w:rPr>
        <w:tab/>
      </w:r>
      <w:r w:rsidR="00BD4CD1">
        <w:rPr>
          <w:rStyle w:val="default"/>
          <w:rFonts w:cs="FrankRuehl" w:hint="cs"/>
          <w:rtl/>
        </w:rPr>
        <w:t>(א)</w:t>
      </w:r>
      <w:r w:rsidR="00BD4CD1">
        <w:rPr>
          <w:rStyle w:val="default"/>
          <w:rFonts w:cs="FrankRuehl" w:hint="cs"/>
          <w:rtl/>
        </w:rPr>
        <w:tab/>
        <w:t>לא יזרים אדם לראשונה גז טבעי למיתקן גז טבעי לצריכה שאין לגביו אישור תקינות תקף, אלא במסגרת בדיקה מקדימה הכוללת הזרמת גז בהתאם להוראות התקן או להוראות לפי סעיף 8יא.</w:t>
      </w:r>
    </w:p>
    <w:p w:rsidR="00BD4CD1" w:rsidRDefault="006B76A0" w:rsidP="006B76A0">
      <w:pPr>
        <w:pStyle w:val="P00"/>
        <w:spacing w:before="72"/>
        <w:ind w:left="0" w:right="1134"/>
        <w:rPr>
          <w:rStyle w:val="default"/>
          <w:rFonts w:cs="FrankRuehl" w:hint="cs"/>
          <w:rtl/>
        </w:rPr>
      </w:pPr>
      <w:r>
        <w:rPr>
          <w:rFonts w:cs="FrankRuehl" w:hint="cs"/>
          <w:sz w:val="26"/>
          <w:rtl/>
          <w:lang w:eastAsia="en-US"/>
        </w:rPr>
        <w:pict>
          <v:shape id="_x0000_s2148" type="#_x0000_t202" style="position:absolute;left:0;text-align:left;margin-left:470.35pt;margin-top:7.1pt;width:1in;height:16.8pt;z-index:251695104" filled="f" stroked="f">
            <v:textbox inset="1mm,0,1mm,0">
              <w:txbxContent>
                <w:p w:rsidR="00E70F51" w:rsidRDefault="00E70F51" w:rsidP="006B76A0">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sidRPr="002B17E5">
        <w:rPr>
          <w:rStyle w:val="default"/>
          <w:rFonts w:cs="FrankRuehl" w:hint="cs"/>
          <w:rtl/>
        </w:rPr>
        <w:tab/>
        <w:t>(</w:t>
      </w:r>
      <w:r>
        <w:rPr>
          <w:rStyle w:val="default"/>
          <w:rFonts w:cs="FrankRuehl" w:hint="cs"/>
          <w:rtl/>
        </w:rPr>
        <w:t>ב</w:t>
      </w:r>
      <w:r w:rsidRPr="002B17E5">
        <w:rPr>
          <w:rStyle w:val="default"/>
          <w:rFonts w:cs="FrankRuehl" w:hint="cs"/>
          <w:rtl/>
        </w:rPr>
        <w:t>)</w:t>
      </w:r>
      <w:r w:rsidRPr="002B17E5">
        <w:rPr>
          <w:rStyle w:val="default"/>
          <w:rFonts w:cs="FrankRuehl" w:hint="cs"/>
          <w:rtl/>
        </w:rPr>
        <w:tab/>
      </w:r>
      <w:r w:rsidR="003B37A7">
        <w:rPr>
          <w:rStyle w:val="default"/>
          <w:rFonts w:cs="FrankRuehl" w:hint="cs"/>
          <w:rtl/>
        </w:rPr>
        <w:t xml:space="preserve">נותן שירותי הזרמת גז שקיבל הודעה בכתב מאת גוף בודק לפי הוראות פרק זה, או מאת </w:t>
      </w:r>
      <w:r w:rsidR="00984818">
        <w:rPr>
          <w:rStyle w:val="default"/>
          <w:rFonts w:cs="FrankRuehl" w:hint="cs"/>
          <w:rtl/>
        </w:rPr>
        <w:t>הממונה</w:t>
      </w:r>
      <w:r w:rsidR="003B37A7">
        <w:rPr>
          <w:rStyle w:val="default"/>
          <w:rFonts w:cs="FrankRuehl" w:hint="cs"/>
          <w:rtl/>
        </w:rPr>
        <w:t xml:space="preserve"> לפי הוראות סעיף 8י(ד), ולפיה אישור תקינות לגבי מיתקן שהוא מזרים אליו גז טבעי אינו תקף או שקיבל הודעה כאמור על סיום תקופת האישור, יפסיק, בתוך שלושה ימים מיום קבלת ההודעה, את הזרמת הגז הטבעי למיתקן הנוגע בדבר, ולא יחדש את הזרמתו אלא אם כן קיבל הודעה מגוף בודק על מתן אישור תקינות או חידושו לגבי המיתקן האמור.</w:t>
      </w:r>
    </w:p>
    <w:p w:rsidR="002B17E5" w:rsidRPr="006D6E37" w:rsidRDefault="002B17E5" w:rsidP="002B17E5">
      <w:pPr>
        <w:pStyle w:val="P00"/>
        <w:tabs>
          <w:tab w:val="clear" w:pos="6259"/>
        </w:tabs>
        <w:spacing w:before="0"/>
        <w:ind w:left="0" w:right="1134"/>
        <w:rPr>
          <w:rStyle w:val="default"/>
          <w:rFonts w:cs="FrankRuehl" w:hint="cs"/>
          <w:vanish/>
          <w:color w:val="FF0000"/>
          <w:szCs w:val="20"/>
          <w:shd w:val="clear" w:color="auto" w:fill="FFFF99"/>
          <w:rtl/>
        </w:rPr>
      </w:pPr>
      <w:bookmarkStart w:id="42" w:name="Rov113"/>
      <w:r w:rsidRPr="006D6E37">
        <w:rPr>
          <w:rStyle w:val="default"/>
          <w:rFonts w:cs="FrankRuehl" w:hint="cs"/>
          <w:vanish/>
          <w:color w:val="FF0000"/>
          <w:szCs w:val="20"/>
          <w:shd w:val="clear" w:color="auto" w:fill="FFFF99"/>
          <w:rtl/>
        </w:rPr>
        <w:t>מיום 1.12.2015</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hyperlink r:id="rId73"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65 (</w:t>
      </w:r>
      <w:hyperlink r:id="rId74"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2B17E5" w:rsidRPr="006D6E37" w:rsidRDefault="002B17E5" w:rsidP="003B37A7">
      <w:pPr>
        <w:pStyle w:val="P00"/>
        <w:tabs>
          <w:tab w:val="clear" w:pos="6259"/>
        </w:tabs>
        <w:spacing w:before="0"/>
        <w:ind w:left="0" w:right="1134"/>
        <w:rPr>
          <w:rStyle w:val="default"/>
          <w:rFonts w:cs="FrankRuehl"/>
          <w:vanish/>
          <w:szCs w:val="20"/>
          <w:shd w:val="clear" w:color="auto" w:fill="FFFF99"/>
          <w:rtl/>
        </w:rPr>
      </w:pPr>
      <w:r w:rsidRPr="006D6E37">
        <w:rPr>
          <w:rStyle w:val="default"/>
          <w:rFonts w:cs="FrankRuehl" w:hint="cs"/>
          <w:b/>
          <w:bCs/>
          <w:vanish/>
          <w:szCs w:val="20"/>
          <w:shd w:val="clear" w:color="auto" w:fill="FFFF99"/>
          <w:rtl/>
        </w:rPr>
        <w:t>הוספת סעיף 8</w:t>
      </w:r>
      <w:r w:rsidR="00BD4CD1" w:rsidRPr="006D6E37">
        <w:rPr>
          <w:rStyle w:val="default"/>
          <w:rFonts w:cs="FrankRuehl" w:hint="cs"/>
          <w:b/>
          <w:bCs/>
          <w:vanish/>
          <w:szCs w:val="20"/>
          <w:shd w:val="clear" w:color="auto" w:fill="FFFF99"/>
          <w:rtl/>
        </w:rPr>
        <w:t>ח</w:t>
      </w:r>
    </w:p>
    <w:p w:rsidR="00CC61BC" w:rsidRPr="006D6E37" w:rsidRDefault="00CC61BC" w:rsidP="00CC61BC">
      <w:pPr>
        <w:pStyle w:val="P00"/>
        <w:spacing w:before="0"/>
        <w:ind w:left="0" w:right="1134"/>
        <w:rPr>
          <w:rStyle w:val="default"/>
          <w:rFonts w:ascii="FrankRuehl" w:hAnsi="FrankRuehl" w:cs="FrankRuehl"/>
          <w:vanish/>
          <w:sz w:val="20"/>
          <w:szCs w:val="20"/>
          <w:shd w:val="clear" w:color="auto" w:fill="FFFF99"/>
          <w:rtl/>
        </w:rPr>
      </w:pPr>
    </w:p>
    <w:p w:rsidR="00CC61BC" w:rsidRPr="006D6E37" w:rsidRDefault="00CC61BC" w:rsidP="00CC61BC">
      <w:pPr>
        <w:pStyle w:val="P00"/>
        <w:spacing w:before="0"/>
        <w:ind w:left="0"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CC61BC" w:rsidRPr="006D6E37" w:rsidRDefault="00CC61BC" w:rsidP="00CC61BC">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CC61BC" w:rsidRPr="006D6E37" w:rsidRDefault="00CC61BC" w:rsidP="00CC61BC">
      <w:pPr>
        <w:pStyle w:val="P00"/>
        <w:spacing w:before="0"/>
        <w:ind w:left="0" w:right="1134"/>
        <w:rPr>
          <w:rStyle w:val="default"/>
          <w:rFonts w:ascii="FrankRuehl" w:hAnsi="FrankRuehl" w:cs="FrankRuehl"/>
          <w:vanish/>
          <w:sz w:val="20"/>
          <w:szCs w:val="20"/>
          <w:shd w:val="clear" w:color="auto" w:fill="FFFF99"/>
          <w:rtl/>
        </w:rPr>
      </w:pPr>
      <w:hyperlink r:id="rId75"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76"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CC61BC" w:rsidRPr="00CC61BC" w:rsidRDefault="00CC61BC" w:rsidP="00CC61BC">
      <w:pPr>
        <w:pStyle w:val="P00"/>
        <w:ind w:left="0" w:right="1134"/>
        <w:rPr>
          <w:rStyle w:val="default"/>
          <w:rFonts w:cs="FrankRuehl" w:hint="cs"/>
          <w:sz w:val="2"/>
          <w:szCs w:val="2"/>
          <w:rtl/>
        </w:rPr>
      </w:pPr>
      <w:r w:rsidRPr="006D6E37">
        <w:rPr>
          <w:rStyle w:val="default"/>
          <w:rFonts w:cs="FrankRuehl" w:hint="cs"/>
          <w:vanish/>
          <w:sz w:val="22"/>
          <w:szCs w:val="22"/>
          <w:shd w:val="clear" w:color="auto" w:fill="FFFF99"/>
          <w:rtl/>
        </w:rPr>
        <w:tab/>
        <w:t>(ב)</w:t>
      </w:r>
      <w:r w:rsidRPr="006D6E37">
        <w:rPr>
          <w:rStyle w:val="default"/>
          <w:rFonts w:cs="FrankRuehl" w:hint="cs"/>
          <w:vanish/>
          <w:sz w:val="22"/>
          <w:szCs w:val="22"/>
          <w:shd w:val="clear" w:color="auto" w:fill="FFFF99"/>
          <w:rtl/>
        </w:rPr>
        <w:tab/>
        <w:t xml:space="preserve">נותן שירותי הזרמת גז שקיבל הודעה בכתב מאת גוף בודק לפי הוראות פרק זה, או מאת </w:t>
      </w:r>
      <w:r w:rsidRPr="006D6E37">
        <w:rPr>
          <w:rStyle w:val="default"/>
          <w:rFonts w:cs="FrankRuehl" w:hint="cs"/>
          <w:strike/>
          <w:vanish/>
          <w:sz w:val="22"/>
          <w:szCs w:val="22"/>
          <w:shd w:val="clear" w:color="auto" w:fill="FFFF99"/>
          <w:rtl/>
        </w:rPr>
        <w:t>המנהל</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לפי הוראות סעיף 8י(ד), ולפיה אישור תקינות לגבי מיתקן שהוא מזרים אליו גז טבעי אינו תקף או שקיבל הודעה כאמור על סיום תקופת האישור, יפסיק, בתוך שלושה ימים מיום קבלת ההודעה, את הזרמת הגז הטבעי למיתקן הנוגע בדבר, ולא יחדש את הזרמתו אלא אם כן קיבל הודעה מגוף בודק על מתן אישור תקינות או חידושו לגבי המיתקן האמור.</w:t>
      </w:r>
      <w:bookmarkEnd w:id="42"/>
    </w:p>
    <w:p w:rsidR="002B17E5" w:rsidRDefault="002B17E5" w:rsidP="003B37A7">
      <w:pPr>
        <w:pStyle w:val="P00"/>
        <w:spacing w:before="72"/>
        <w:ind w:left="0" w:right="1134"/>
        <w:rPr>
          <w:rStyle w:val="default"/>
          <w:rFonts w:cs="FrankRuehl" w:hint="cs"/>
          <w:rtl/>
        </w:rPr>
      </w:pPr>
      <w:bookmarkStart w:id="43" w:name="Seif42"/>
      <w:bookmarkEnd w:id="43"/>
      <w:r>
        <w:rPr>
          <w:lang w:val="he-IL"/>
        </w:rPr>
        <w:pict>
          <v:rect id="_x0000_s2111" style="position:absolute;left:0;text-align:left;margin-left:464.5pt;margin-top:8.05pt;width:75.05pt;height:27.5pt;z-index:251665408" o:allowincell="f" filled="f" stroked="f" strokecolor="lime" strokeweight=".25pt">
            <v:textbox inset="0,0,0,0">
              <w:txbxContent>
                <w:p w:rsidR="00E70F51" w:rsidRDefault="00E70F51" w:rsidP="002B17E5">
                  <w:pPr>
                    <w:spacing w:line="160" w:lineRule="exact"/>
                    <w:jc w:val="left"/>
                    <w:rPr>
                      <w:rFonts w:cs="Miriam" w:hint="cs"/>
                      <w:sz w:val="18"/>
                      <w:szCs w:val="18"/>
                      <w:rtl/>
                    </w:rPr>
                  </w:pPr>
                  <w:r>
                    <w:rPr>
                      <w:rFonts w:cs="Miriam" w:hint="cs"/>
                      <w:sz w:val="18"/>
                      <w:szCs w:val="18"/>
                      <w:rtl/>
                    </w:rPr>
                    <w:t>הסמכת גופים בודקים</w:t>
                  </w:r>
                </w:p>
                <w:p w:rsidR="00E70F51" w:rsidRDefault="00E70F51" w:rsidP="002B17E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Style w:val="big-number"/>
          <w:rFonts w:cs="Miriam"/>
          <w:rtl/>
        </w:rPr>
        <w:t>8</w:t>
      </w:r>
      <w:r w:rsidR="003B37A7">
        <w:rPr>
          <w:rStyle w:val="default"/>
          <w:rFonts w:cs="FrankRuehl" w:hint="cs"/>
          <w:rtl/>
        </w:rPr>
        <w:t>ט</w:t>
      </w:r>
      <w:r>
        <w:rPr>
          <w:rStyle w:val="default"/>
          <w:rFonts w:cs="FrankRuehl"/>
          <w:rtl/>
        </w:rPr>
        <w:t>.</w:t>
      </w:r>
      <w:r>
        <w:rPr>
          <w:rStyle w:val="default"/>
          <w:rFonts w:cs="FrankRuehl"/>
          <w:rtl/>
        </w:rPr>
        <w:tab/>
      </w:r>
      <w:r w:rsidR="003B37A7">
        <w:rPr>
          <w:rStyle w:val="default"/>
          <w:rFonts w:cs="FrankRuehl" w:hint="cs"/>
          <w:rtl/>
        </w:rPr>
        <w:t>(א)</w:t>
      </w:r>
      <w:r w:rsidR="003B37A7">
        <w:rPr>
          <w:rStyle w:val="default"/>
          <w:rFonts w:cs="FrankRuehl" w:hint="cs"/>
          <w:rtl/>
        </w:rPr>
        <w:tab/>
        <w:t>בדיקות שגוף בודק מבצע לפי פרק זה, יראו אותן כאילו נקבע לגביהן לפי סעיף 5(1) לחוק הרשות הלאומית להסמכת מעבדות, כי הרשות להסמכת מעבדות תיתן לגביהן הסמכה כאמור בסעיף קטן (ב).</w:t>
      </w:r>
    </w:p>
    <w:p w:rsidR="003B37A7" w:rsidRDefault="003B37A7" w:rsidP="003B37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F2FD1">
        <w:rPr>
          <w:rStyle w:val="default"/>
          <w:rFonts w:cs="FrankRuehl" w:hint="cs"/>
          <w:rtl/>
        </w:rPr>
        <w:t>הרשות להסמכת מעבדות תסמיך גופים לבדוק מיתקני גז טבעי לצריכה, לתת אישור תקינות ואישורי תקינות זמניים, לחדש אישורי תקינות ולאשר מפרטים הנדסיים לפי חוק התכנון והבנייה, התשכ"ה-1965, בעניין מיתקני גז טבעי לצריכה, בהתאם להוראות התקן ולהוראות לפי סעיף 8יא, וכן בהתאם לנהלים, לכללים, לאמות המידה ולתקנים הבין-לאומיים החלים על פעילות הרשות להסמכת מעבדות, כמשמעותם בסעיף 10 לחוק הרשות להסמכת מעבדות.</w:t>
      </w:r>
    </w:p>
    <w:p w:rsidR="00BF2FD1" w:rsidRDefault="00BF2FD1" w:rsidP="003B37A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הסמכת הגופים כאמור בסעיף קטן (ב) יחולו ההוראות לפי חוק הרשות הלאומית להסמכת מעבדות, בשינויים המחויבים.</w:t>
      </w:r>
    </w:p>
    <w:p w:rsidR="007623DC" w:rsidRDefault="007623DC" w:rsidP="003B37A7">
      <w:pPr>
        <w:pStyle w:val="P00"/>
        <w:spacing w:before="72"/>
        <w:ind w:left="0" w:right="1134"/>
        <w:rPr>
          <w:rStyle w:val="default"/>
          <w:rFonts w:cs="FrankRuehl" w:hint="cs"/>
          <w:rtl/>
        </w:rPr>
      </w:pPr>
      <w:r>
        <w:rPr>
          <w:rFonts w:cs="FrankRuehl" w:hint="cs"/>
          <w:sz w:val="26"/>
          <w:rtl/>
          <w:lang w:eastAsia="en-US"/>
        </w:rPr>
        <w:pict>
          <v:shape id="_x0000_s2121" type="#_x0000_t202" style="position:absolute;left:0;text-align:left;margin-left:470.35pt;margin-top:7.1pt;width:1in;height:16.8pt;z-index:251675648" filled="f" stroked="f">
            <v:textbox inset="1mm,0,1mm,0">
              <w:txbxContent>
                <w:p w:rsidR="00E70F51" w:rsidRDefault="00E70F51" w:rsidP="007623DC">
                  <w:pPr>
                    <w:spacing w:line="160" w:lineRule="exact"/>
                    <w:jc w:val="left"/>
                    <w:rPr>
                      <w:rFonts w:cs="Miriam"/>
                      <w:noProof/>
                      <w:sz w:val="18"/>
                      <w:szCs w:val="18"/>
                      <w:rtl/>
                    </w:rPr>
                  </w:pPr>
                  <w:r>
                    <w:rPr>
                      <w:rFonts w:cs="Miriam" w:hint="cs"/>
                      <w:sz w:val="18"/>
                      <w:szCs w:val="18"/>
                      <w:rtl/>
                    </w:rPr>
                    <w:t>(תיקון מס' 5) תשע"ז-2016</w:t>
                  </w:r>
                </w:p>
              </w:txbxContent>
            </v:textbox>
            <w10:anchorlock/>
          </v:shape>
        </w:pict>
      </w:r>
      <w:r>
        <w:rPr>
          <w:rStyle w:val="default"/>
          <w:rFonts w:cs="FrankRuehl" w:hint="cs"/>
          <w:rtl/>
        </w:rPr>
        <w:tab/>
        <w:t>(ג1)</w:t>
      </w:r>
      <w:r>
        <w:rPr>
          <w:rStyle w:val="default"/>
          <w:rFonts w:cs="FrankRuehl" w:hint="cs"/>
          <w:rtl/>
        </w:rPr>
        <w:tab/>
        <w:t>הרשות להסמכת מעבדות תמסור את החלטתה לעניין הסמכת גוף כאמור בסעיף קטן (ב) בתוך חמישה חודשים מהמועד שבו הוגשו לה כל המסמכים הנדרשים לשם קבלת הסמכה בהתאם להוראות לפי סעיף זה.</w:t>
      </w:r>
    </w:p>
    <w:p w:rsidR="00BF2FD1" w:rsidRDefault="00BF2FD1" w:rsidP="000457F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0457F3">
        <w:rPr>
          <w:rStyle w:val="default"/>
          <w:rFonts w:cs="FrankRuehl" w:hint="cs"/>
          <w:rtl/>
        </w:rPr>
        <w:t>גוף שהוסמך בידי הרשות להסמכת מעבדות לפי סעיף קטן (ב), לא ישמש גוף בודק לפי פרק זה אלא לאחר שאושר לעניין זה בידי הממונה על התקינה לפי סעיף 12 לחוק התקנים, ויראו גוף שהוסמך כאמור כעומד בתנאים לפי סעיף 12 לחוק התקנים, לעניין יכולת וכשירות מקצועית, לשם מתן אישור הממונה על התקינה; הממונה על התקינה רשאי להתחיל בהליכים למתן אישור כאמור אף לפני הסמכתו של הגוף.</w:t>
      </w:r>
    </w:p>
    <w:p w:rsidR="000457F3" w:rsidRDefault="000457F3" w:rsidP="000457F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1B7B3D">
        <w:rPr>
          <w:rStyle w:val="default"/>
          <w:rFonts w:cs="FrankRuehl" w:hint="cs"/>
          <w:rtl/>
        </w:rPr>
        <w:t>הממונה על התקינה ימסור את החלטתו לעניין מתן אישור כאמור בסעיף קטן (ד), בתוך 30 ימים מאחד מהמועדים האלה, לפי המאוחר:</w:t>
      </w:r>
    </w:p>
    <w:p w:rsidR="001B7B3D" w:rsidRDefault="001B7B3D" w:rsidP="001B7B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המועד שבו הוגשו לרשות להסמכת מעבדות כל המסמכים הנדרשים לשם קבלת הסמכה;</w:t>
      </w:r>
    </w:p>
    <w:p w:rsidR="001B7B3D" w:rsidRDefault="001B7B3D" w:rsidP="001B7B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המועד שבו הוגשו לו כל המסמכים הנדרשים לפי סעיף 12 לחוק התקנים לשם מתן האישור, בהתאם לרשימה שפרסם באתר האינטרנט של משרד הכלכלה.</w:t>
      </w:r>
    </w:p>
    <w:p w:rsidR="001B7B3D" w:rsidRDefault="001B7B3D" w:rsidP="000457F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954490">
        <w:rPr>
          <w:rStyle w:val="default"/>
          <w:rFonts w:cs="FrankRuehl" w:hint="cs"/>
          <w:rtl/>
        </w:rPr>
        <w:t>הרשות להסמכת מעבדות תבצע בקרה על פעילותם של גופים בודקים שהסמיכה, לעניין עמידתם בתנאי הסמכתם, לרבות באמצעות ביצוע בדיקות מדגמיות לגבי אופן מילוי תפקידו.</w:t>
      </w:r>
    </w:p>
    <w:p w:rsidR="00954490" w:rsidRDefault="00954490" w:rsidP="000457F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1B02AA">
        <w:rPr>
          <w:rStyle w:val="default"/>
          <w:rFonts w:cs="FrankRuehl" w:hint="cs"/>
          <w:rtl/>
        </w:rPr>
        <w:t>על אף האמור בסעיף זה, יראו את מכון התקנים לעניין פרק זה כגוף בודק, ובלבד שלעניין הוראות שנקבעו לפי סעיף 8יא לגבי בדיקות וביצוען, יוסמך בידי הרשות להסמכת מעבדות כגוף בודק, והסמכויות לפי סעיפים קטנים (א), (ב), (ג) ו-(ו) יהיו נתונות לרשות להסמכת מעבדות בנוגע למכון התקנים, לגבי ההוראות האמורות בלבד.</w:t>
      </w:r>
    </w:p>
    <w:p w:rsidR="002B17E5" w:rsidRPr="006D6E37" w:rsidRDefault="002B17E5" w:rsidP="002B17E5">
      <w:pPr>
        <w:pStyle w:val="P00"/>
        <w:tabs>
          <w:tab w:val="clear" w:pos="6259"/>
        </w:tabs>
        <w:spacing w:before="0"/>
        <w:ind w:left="0" w:right="1134"/>
        <w:rPr>
          <w:rStyle w:val="default"/>
          <w:rFonts w:cs="FrankRuehl" w:hint="cs"/>
          <w:vanish/>
          <w:color w:val="FF0000"/>
          <w:szCs w:val="20"/>
          <w:shd w:val="clear" w:color="auto" w:fill="FFFF99"/>
          <w:rtl/>
        </w:rPr>
      </w:pPr>
      <w:bookmarkStart w:id="44" w:name="Rov97"/>
      <w:r w:rsidRPr="006D6E37">
        <w:rPr>
          <w:rStyle w:val="default"/>
          <w:rFonts w:cs="FrankRuehl" w:hint="cs"/>
          <w:vanish/>
          <w:color w:val="FF0000"/>
          <w:szCs w:val="20"/>
          <w:shd w:val="clear" w:color="auto" w:fill="FFFF99"/>
          <w:rtl/>
        </w:rPr>
        <w:t>מיום 1.12.2015</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hyperlink r:id="rId77"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66 (</w:t>
      </w:r>
      <w:hyperlink r:id="rId78"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2B17E5" w:rsidRPr="006D6E37" w:rsidRDefault="002B17E5" w:rsidP="001B02AA">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הוספת סעיף 8</w:t>
      </w:r>
      <w:r w:rsidR="003B37A7" w:rsidRPr="006D6E37">
        <w:rPr>
          <w:rStyle w:val="default"/>
          <w:rFonts w:cs="FrankRuehl" w:hint="cs"/>
          <w:b/>
          <w:bCs/>
          <w:vanish/>
          <w:szCs w:val="20"/>
          <w:shd w:val="clear" w:color="auto" w:fill="FFFF99"/>
          <w:rtl/>
        </w:rPr>
        <w:t>ט</w:t>
      </w:r>
    </w:p>
    <w:p w:rsidR="007623DC" w:rsidRPr="006D6E37" w:rsidRDefault="007623DC" w:rsidP="001B02AA">
      <w:pPr>
        <w:pStyle w:val="P00"/>
        <w:tabs>
          <w:tab w:val="clear" w:pos="6259"/>
        </w:tabs>
        <w:spacing w:before="0"/>
        <w:ind w:left="0" w:right="1134"/>
        <w:rPr>
          <w:rStyle w:val="default"/>
          <w:rFonts w:cs="FrankRuehl" w:hint="cs"/>
          <w:vanish/>
          <w:szCs w:val="20"/>
          <w:shd w:val="clear" w:color="auto" w:fill="FFFF99"/>
          <w:rtl/>
        </w:rPr>
      </w:pPr>
    </w:p>
    <w:p w:rsidR="007623DC" w:rsidRPr="006D6E37" w:rsidRDefault="007623DC" w:rsidP="007623DC">
      <w:pPr>
        <w:pStyle w:val="P00"/>
        <w:tabs>
          <w:tab w:val="clear" w:pos="6259"/>
        </w:tabs>
        <w:spacing w:before="0"/>
        <w:ind w:left="0" w:right="1134"/>
        <w:rPr>
          <w:rStyle w:val="default"/>
          <w:rFonts w:cs="FrankRuehl" w:hint="cs"/>
          <w:vanish/>
          <w:color w:val="FF0000"/>
          <w:sz w:val="20"/>
          <w:szCs w:val="20"/>
          <w:shd w:val="clear" w:color="auto" w:fill="FFFF99"/>
          <w:rtl/>
        </w:rPr>
      </w:pPr>
      <w:r w:rsidRPr="006D6E37">
        <w:rPr>
          <w:rStyle w:val="default"/>
          <w:rFonts w:cs="FrankRuehl" w:hint="cs"/>
          <w:vanish/>
          <w:color w:val="FF0000"/>
          <w:sz w:val="20"/>
          <w:szCs w:val="20"/>
          <w:shd w:val="clear" w:color="auto" w:fill="FFFF99"/>
          <w:rtl/>
        </w:rPr>
        <w:t>מיום 1.1.2017</w:t>
      </w:r>
    </w:p>
    <w:p w:rsidR="007623DC" w:rsidRPr="006D6E37" w:rsidRDefault="007623DC" w:rsidP="007623DC">
      <w:pPr>
        <w:pStyle w:val="P00"/>
        <w:tabs>
          <w:tab w:val="clear" w:pos="6259"/>
        </w:tabs>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5</w:t>
      </w:r>
    </w:p>
    <w:p w:rsidR="007623DC" w:rsidRPr="006D6E37" w:rsidRDefault="007623DC" w:rsidP="007623DC">
      <w:pPr>
        <w:pStyle w:val="P00"/>
        <w:tabs>
          <w:tab w:val="clear" w:pos="6259"/>
        </w:tabs>
        <w:spacing w:before="0"/>
        <w:ind w:left="0" w:right="1134"/>
        <w:rPr>
          <w:rStyle w:val="default"/>
          <w:rFonts w:cs="FrankRuehl" w:hint="cs"/>
          <w:vanish/>
          <w:sz w:val="20"/>
          <w:szCs w:val="20"/>
          <w:shd w:val="clear" w:color="auto" w:fill="FFFF99"/>
          <w:rtl/>
        </w:rPr>
      </w:pPr>
      <w:hyperlink r:id="rId79" w:history="1">
        <w:r w:rsidRPr="006D6E37">
          <w:rPr>
            <w:rStyle w:val="Hyperlink"/>
            <w:rFonts w:cs="FrankRuehl" w:hint="cs"/>
            <w:vanish/>
            <w:szCs w:val="20"/>
            <w:shd w:val="clear" w:color="auto" w:fill="FFFF99"/>
            <w:rtl/>
          </w:rPr>
          <w:t>ס"ח תשע"ז מס' 2591</w:t>
        </w:r>
      </w:hyperlink>
      <w:r w:rsidRPr="006D6E37">
        <w:rPr>
          <w:rStyle w:val="default"/>
          <w:rFonts w:cs="FrankRuehl" w:hint="cs"/>
          <w:vanish/>
          <w:sz w:val="20"/>
          <w:szCs w:val="20"/>
          <w:shd w:val="clear" w:color="auto" w:fill="FFFF99"/>
          <w:rtl/>
        </w:rPr>
        <w:t xml:space="preserve"> מיום 29.12.2016 עמ' 69 (</w:t>
      </w:r>
      <w:hyperlink r:id="rId80" w:history="1">
        <w:r w:rsidRPr="006D6E37">
          <w:rPr>
            <w:rStyle w:val="Hyperlink"/>
            <w:rFonts w:cs="FrankRuehl" w:hint="cs"/>
            <w:vanish/>
            <w:szCs w:val="20"/>
            <w:shd w:val="clear" w:color="auto" w:fill="FFFF99"/>
            <w:rtl/>
          </w:rPr>
          <w:t>ה"ח 1083</w:t>
        </w:r>
      </w:hyperlink>
      <w:r w:rsidRPr="006D6E37">
        <w:rPr>
          <w:rStyle w:val="default"/>
          <w:rFonts w:cs="FrankRuehl" w:hint="cs"/>
          <w:vanish/>
          <w:sz w:val="20"/>
          <w:szCs w:val="20"/>
          <w:shd w:val="clear" w:color="auto" w:fill="FFFF99"/>
          <w:rtl/>
        </w:rPr>
        <w:t>)</w:t>
      </w:r>
    </w:p>
    <w:p w:rsidR="007623DC" w:rsidRPr="00C270A2" w:rsidRDefault="007623DC" w:rsidP="00C270A2">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סעיף קטן 8ט(ג1)</w:t>
      </w:r>
      <w:bookmarkEnd w:id="44"/>
    </w:p>
    <w:p w:rsidR="002B17E5" w:rsidRDefault="002B17E5" w:rsidP="001B02AA">
      <w:pPr>
        <w:pStyle w:val="P00"/>
        <w:spacing w:before="72"/>
        <w:ind w:left="0" w:right="1134"/>
        <w:rPr>
          <w:rStyle w:val="default"/>
          <w:rFonts w:cs="FrankRuehl" w:hint="cs"/>
          <w:rtl/>
        </w:rPr>
      </w:pPr>
      <w:bookmarkStart w:id="45" w:name="Seif43"/>
      <w:bookmarkEnd w:id="45"/>
      <w:r>
        <w:rPr>
          <w:lang w:val="he-IL"/>
        </w:rPr>
        <w:pict>
          <v:rect id="_x0000_s2112" style="position:absolute;left:0;text-align:left;margin-left:464.5pt;margin-top:8.05pt;width:75.05pt;height:59.7pt;z-index:251666432" o:allowincell="f" filled="f" stroked="f" strokecolor="lime" strokeweight=".25pt">
            <v:textbox inset="0,0,0,0">
              <w:txbxContent>
                <w:p w:rsidR="00E70F51" w:rsidRDefault="00E70F51" w:rsidP="002B17E5">
                  <w:pPr>
                    <w:spacing w:line="160" w:lineRule="exact"/>
                    <w:jc w:val="left"/>
                    <w:rPr>
                      <w:rFonts w:cs="Miriam" w:hint="cs"/>
                      <w:sz w:val="18"/>
                      <w:szCs w:val="18"/>
                      <w:rtl/>
                    </w:rPr>
                  </w:pPr>
                  <w:r>
                    <w:rPr>
                      <w:rFonts w:cs="Miriam" w:hint="cs"/>
                      <w:sz w:val="18"/>
                      <w:szCs w:val="18"/>
                      <w:rtl/>
                    </w:rPr>
                    <w:t xml:space="preserve">סמכות </w:t>
                  </w:r>
                  <w:r w:rsidR="00984818">
                    <w:rPr>
                      <w:rFonts w:cs="Miriam" w:hint="cs"/>
                      <w:sz w:val="18"/>
                      <w:szCs w:val="18"/>
                      <w:rtl/>
                    </w:rPr>
                    <w:t>הממונה</w:t>
                  </w:r>
                  <w:r>
                    <w:rPr>
                      <w:rFonts w:cs="Miriam" w:hint="cs"/>
                      <w:sz w:val="18"/>
                      <w:szCs w:val="18"/>
                      <w:rtl/>
                    </w:rPr>
                    <w:t xml:space="preserve"> לעניין מיתקן גז טבעי לצריכה</w:t>
                  </w:r>
                </w:p>
                <w:p w:rsidR="00E70F51" w:rsidRDefault="00E70F51" w:rsidP="002B17E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p w:rsidR="00E70F51" w:rsidRDefault="00E70F51" w:rsidP="002B17E5">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8</w:t>
      </w:r>
      <w:r w:rsidR="001B02AA">
        <w:rPr>
          <w:rStyle w:val="default"/>
          <w:rFonts w:cs="FrankRuehl" w:hint="cs"/>
          <w:rtl/>
        </w:rPr>
        <w:t>י</w:t>
      </w:r>
      <w:r>
        <w:rPr>
          <w:rStyle w:val="default"/>
          <w:rFonts w:cs="FrankRuehl"/>
          <w:rtl/>
        </w:rPr>
        <w:t>.</w:t>
      </w:r>
      <w:r>
        <w:rPr>
          <w:rStyle w:val="default"/>
          <w:rFonts w:cs="FrankRuehl"/>
          <w:rtl/>
        </w:rPr>
        <w:tab/>
      </w:r>
      <w:r w:rsidR="001B02AA">
        <w:rPr>
          <w:rStyle w:val="default"/>
          <w:rFonts w:cs="FrankRuehl" w:hint="cs"/>
          <w:rtl/>
        </w:rPr>
        <w:t>(א)</w:t>
      </w:r>
      <w:r w:rsidR="001B02AA">
        <w:rPr>
          <w:rStyle w:val="default"/>
          <w:rFonts w:cs="FrankRuehl" w:hint="cs"/>
          <w:rtl/>
        </w:rPr>
        <w:tab/>
        <w:t xml:space="preserve">סבר </w:t>
      </w:r>
      <w:r w:rsidR="00984818">
        <w:rPr>
          <w:rStyle w:val="default"/>
          <w:rFonts w:cs="FrankRuehl" w:hint="cs"/>
          <w:rtl/>
        </w:rPr>
        <w:t>הממונה</w:t>
      </w:r>
      <w:r w:rsidR="001B02AA">
        <w:rPr>
          <w:rStyle w:val="default"/>
          <w:rFonts w:cs="FrankRuehl" w:hint="cs"/>
          <w:rtl/>
        </w:rPr>
        <w:t xml:space="preserve">, בעקבות פנייה מנומקת בכתב שהועברה אליו בידי גורם מוסמך, כי יש בשימוש בגז טבעי במיתקן גז טבעי לצריכה, משום חשש לסכנה לבטיחות הציבור, רשאי הוא, בתוך שני ימי עבודה ממועד קבלת ההודעה </w:t>
      </w:r>
      <w:r w:rsidR="001B02AA">
        <w:rPr>
          <w:rStyle w:val="default"/>
          <w:rFonts w:cs="FrankRuehl"/>
          <w:rtl/>
        </w:rPr>
        <w:t>–</w:t>
      </w:r>
    </w:p>
    <w:p w:rsidR="001B02AA" w:rsidRDefault="001B02AA" w:rsidP="00922D2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8D0CC8">
        <w:rPr>
          <w:rStyle w:val="default"/>
          <w:rFonts w:cs="FrankRuehl" w:hint="cs"/>
          <w:rtl/>
        </w:rPr>
        <w:t xml:space="preserve">לתת לבעל אישור התקינות של המיתקן (בסעיף זה </w:t>
      </w:r>
      <w:r w:rsidR="008D0CC8">
        <w:rPr>
          <w:rStyle w:val="default"/>
          <w:rFonts w:cs="FrankRuehl"/>
          <w:rtl/>
        </w:rPr>
        <w:t>–</w:t>
      </w:r>
      <w:r w:rsidR="008D0CC8">
        <w:rPr>
          <w:rStyle w:val="default"/>
          <w:rFonts w:cs="FrankRuehl" w:hint="cs"/>
          <w:rtl/>
        </w:rPr>
        <w:t xml:space="preserve"> בעל האישור) כל הוראה הנדרשת לדעתו למניעת הסכנה לבטיחות הציבור משימוש בגז טבעי במיתקן, ובכלל זה להורות לו על הפסקת השימוש בגז טבעי במיתקן; לא יורה </w:t>
      </w:r>
      <w:r w:rsidR="00984818">
        <w:rPr>
          <w:rStyle w:val="default"/>
          <w:rFonts w:cs="FrankRuehl" w:hint="cs"/>
          <w:rtl/>
        </w:rPr>
        <w:t>הממונה</w:t>
      </w:r>
      <w:r w:rsidR="008D0CC8">
        <w:rPr>
          <w:rStyle w:val="default"/>
          <w:rFonts w:cs="FrankRuehl" w:hint="cs"/>
          <w:rtl/>
        </w:rPr>
        <w:t xml:space="preserve"> כאמור אלא לאחר שנתן לבעל האישור הזדמנות לטעון את טענותיו לפניו בתוך התקופה כאמור;</w:t>
      </w:r>
    </w:p>
    <w:p w:rsidR="008D0CC8" w:rsidRDefault="008D0CC8" w:rsidP="00922D2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22D26">
        <w:rPr>
          <w:rStyle w:val="default"/>
          <w:rFonts w:cs="FrankRuehl" w:hint="cs"/>
          <w:rtl/>
        </w:rPr>
        <w:t xml:space="preserve">לתת הוראה לגוף בודק, ובכלל זה למכון התקנים, לבצע בדיקת תקינות של המיתקן, ובלבד שהגוף הבודק האמור או מכון התקנים אינו מי שנתן את אישור התקינות של המיתקן התקף באותה עת (בסעיף זה </w:t>
      </w:r>
      <w:r w:rsidR="00922D26">
        <w:rPr>
          <w:rStyle w:val="default"/>
          <w:rFonts w:cs="FrankRuehl"/>
          <w:rtl/>
        </w:rPr>
        <w:t>–</w:t>
      </w:r>
      <w:r w:rsidR="00922D26">
        <w:rPr>
          <w:rStyle w:val="default"/>
          <w:rFonts w:cs="FrankRuehl" w:hint="cs"/>
          <w:rtl/>
        </w:rPr>
        <w:t xml:space="preserve"> מבצע הבדיקה).</w:t>
      </w:r>
    </w:p>
    <w:p w:rsidR="00922D26" w:rsidRDefault="00922D26" w:rsidP="001B02A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הורה </w:t>
      </w:r>
      <w:r w:rsidR="00984818">
        <w:rPr>
          <w:rStyle w:val="default"/>
          <w:rFonts w:cs="FrankRuehl" w:hint="cs"/>
          <w:rtl/>
        </w:rPr>
        <w:t>הממונה</w:t>
      </w:r>
      <w:r>
        <w:rPr>
          <w:rStyle w:val="default"/>
          <w:rFonts w:cs="FrankRuehl" w:hint="cs"/>
          <w:rtl/>
        </w:rPr>
        <w:t xml:space="preserve"> על הפסקת השימוש בגז טבעי במיתקן לפי סעיף קטן (א), יראו את אישור התקינות של המיתקן כאישור שבוטל באותו מועד.</w:t>
      </w:r>
    </w:p>
    <w:p w:rsidR="00922D26" w:rsidRDefault="00922D26" w:rsidP="00922D26">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 xml:space="preserve">נתן </w:t>
      </w:r>
      <w:r w:rsidR="00984818">
        <w:rPr>
          <w:rStyle w:val="default"/>
          <w:rFonts w:cs="FrankRuehl" w:hint="cs"/>
          <w:rtl/>
        </w:rPr>
        <w:t>הממונה</w:t>
      </w:r>
      <w:r>
        <w:rPr>
          <w:rStyle w:val="default"/>
          <w:rFonts w:cs="FrankRuehl" w:hint="cs"/>
          <w:rtl/>
        </w:rPr>
        <w:t xml:space="preserve"> הוראה למבצע הבדיקה כאמור בסעיף קטן (א)(2), ומצא מבצע הבדיקה כי המיתקן אינו עומד בתנאי בדיקת התקינות, רשאי הוא להתלות את אישור התקינות עד לקיום תנאים שיורה עליהם, לבטל את האישור או לתת לגבי המיתקן אישור תקינות זמני;</w:t>
      </w:r>
    </w:p>
    <w:p w:rsidR="00922D26" w:rsidRDefault="00922D26" w:rsidP="00922D2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החלטה לפי פסקה (1) יודיע מבצע הבדיקה, באופן מיידי ובהודעה מנומקת בכתב, לבעל האישור, למחזיק המיתקן, לנותן שירותי הזרמת הגז שמיתקניו מחוברים למיתקן ולרשות להסמכת מעבדות.</w:t>
      </w:r>
    </w:p>
    <w:p w:rsidR="00922D26" w:rsidRDefault="00922D26" w:rsidP="001B02A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הורה </w:t>
      </w:r>
      <w:r w:rsidR="00984818">
        <w:rPr>
          <w:rStyle w:val="default"/>
          <w:rFonts w:cs="FrankRuehl" w:hint="cs"/>
          <w:rtl/>
        </w:rPr>
        <w:t>הממונה</w:t>
      </w:r>
      <w:r>
        <w:rPr>
          <w:rStyle w:val="default"/>
          <w:rFonts w:cs="FrankRuehl" w:hint="cs"/>
          <w:rtl/>
        </w:rPr>
        <w:t xml:space="preserve"> על הפסקת השימוש בגז טבעי במיתקן לפי סעיף זה, יודיע על כך באופן מיידי, בהודעה מנומקת בכתב, לבעל האישור ולנותן שירותי הזרמת גז שמיתקניו מחוברים למיתקן.</w:t>
      </w:r>
    </w:p>
    <w:p w:rsidR="00922D26" w:rsidRDefault="00922D26" w:rsidP="001B02A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אין בהוראות סעיף זה כדי לגרוע מסמכויות גורמים מוסמכים לפי דין לפעול במקרה של סכנה מיידית לבטיחות הציבור בשל שימוש בגז טבעי במיתקן גז טבעי לצריכה.</w:t>
      </w:r>
    </w:p>
    <w:p w:rsidR="00922D26" w:rsidRDefault="00922D26" w:rsidP="001B02A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984818">
        <w:rPr>
          <w:rStyle w:val="default"/>
          <w:rFonts w:cs="FrankRuehl" w:hint="cs"/>
          <w:rtl/>
        </w:rPr>
        <w:t>הממונה</w:t>
      </w:r>
      <w:r>
        <w:rPr>
          <w:rStyle w:val="default"/>
          <w:rFonts w:cs="FrankRuehl" w:hint="cs"/>
          <w:rtl/>
        </w:rPr>
        <w:t xml:space="preserve"> רשאי להסמיך עובד ברשות הגז הטבעי במשרד התשתיות הלאומיות האנרגיה והמים (בחוק זה </w:t>
      </w:r>
      <w:r>
        <w:rPr>
          <w:rStyle w:val="default"/>
          <w:rFonts w:cs="FrankRuehl"/>
          <w:rtl/>
        </w:rPr>
        <w:t>–</w:t>
      </w:r>
      <w:r>
        <w:rPr>
          <w:rStyle w:val="default"/>
          <w:rFonts w:cs="FrankRuehl" w:hint="cs"/>
          <w:rtl/>
        </w:rPr>
        <w:t xml:space="preserve"> רשות הגז הטבעי), לעניין סמכויותיו לפי סעיף זה.</w:t>
      </w:r>
    </w:p>
    <w:p w:rsidR="00922D26" w:rsidRDefault="00922D26" w:rsidP="001B02AA">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בסעיף זה </w:t>
      </w:r>
      <w:r>
        <w:rPr>
          <w:rStyle w:val="default"/>
          <w:rFonts w:cs="FrankRuehl"/>
          <w:rtl/>
        </w:rPr>
        <w:t>–</w:t>
      </w:r>
    </w:p>
    <w:p w:rsidR="00922D26" w:rsidRDefault="00922D26" w:rsidP="001B02AA">
      <w:pPr>
        <w:pStyle w:val="P00"/>
        <w:spacing w:before="72"/>
        <w:ind w:left="0" w:right="1134"/>
        <w:rPr>
          <w:rStyle w:val="default"/>
          <w:rFonts w:cs="FrankRuehl" w:hint="cs"/>
          <w:rtl/>
        </w:rPr>
      </w:pPr>
      <w:r>
        <w:rPr>
          <w:rStyle w:val="default"/>
          <w:rFonts w:cs="FrankRuehl" w:hint="cs"/>
          <w:rtl/>
        </w:rPr>
        <w:tab/>
        <w:t xml:space="preserve">"בדיקת תקינות" </w:t>
      </w:r>
      <w:r>
        <w:rPr>
          <w:rStyle w:val="default"/>
          <w:rFonts w:cs="FrankRuehl"/>
          <w:rtl/>
        </w:rPr>
        <w:t>–</w:t>
      </w:r>
      <w:r>
        <w:rPr>
          <w:rStyle w:val="default"/>
          <w:rFonts w:cs="FrankRuehl" w:hint="cs"/>
          <w:rtl/>
        </w:rPr>
        <w:t xml:space="preserve"> בדיקה של התקיימות התנאים למתן אישור תקינות;</w:t>
      </w:r>
    </w:p>
    <w:p w:rsidR="00922D26" w:rsidRDefault="00922D26" w:rsidP="001B02AA">
      <w:pPr>
        <w:pStyle w:val="P00"/>
        <w:spacing w:before="72"/>
        <w:ind w:left="0" w:right="1134"/>
        <w:rPr>
          <w:rStyle w:val="default"/>
          <w:rFonts w:cs="FrankRuehl" w:hint="cs"/>
          <w:rtl/>
        </w:rPr>
      </w:pPr>
      <w:r>
        <w:rPr>
          <w:rStyle w:val="default"/>
          <w:rFonts w:cs="FrankRuehl" w:hint="cs"/>
          <w:rtl/>
        </w:rPr>
        <w:tab/>
        <w:t xml:space="preserve">"גורם מוסמך" </w:t>
      </w:r>
      <w:r>
        <w:rPr>
          <w:rStyle w:val="default"/>
          <w:rFonts w:cs="FrankRuehl"/>
          <w:rtl/>
        </w:rPr>
        <w:t>–</w:t>
      </w:r>
      <w:r>
        <w:rPr>
          <w:rStyle w:val="default"/>
          <w:rFonts w:cs="FrankRuehl" w:hint="cs"/>
          <w:rtl/>
        </w:rPr>
        <w:t xml:space="preserve"> אחד מאלה:</w:t>
      </w:r>
    </w:p>
    <w:p w:rsidR="00922D26" w:rsidRDefault="00922D26" w:rsidP="00922D2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גוף בודק;</w:t>
      </w:r>
    </w:p>
    <w:p w:rsidR="00922D26" w:rsidRDefault="00922D26" w:rsidP="00922D2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נותן שירותי הזרמת גז;</w:t>
      </w:r>
    </w:p>
    <w:p w:rsidR="00922D26" w:rsidRDefault="00922D26" w:rsidP="00922D2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מהנדס הרשות המקומית שבתחום שיפוטה נמצא המיתקן;</w:t>
      </w:r>
    </w:p>
    <w:p w:rsidR="00922D26" w:rsidRDefault="00922D26" w:rsidP="00922D2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ממונה כהגדרתו בחוק החומרים המסוכנים, התשנ"ג-1993;</w:t>
      </w:r>
    </w:p>
    <w:p w:rsidR="00922D26" w:rsidRDefault="00922D26" w:rsidP="00922D2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הרשות להסמכת מעבדות;</w:t>
      </w:r>
    </w:p>
    <w:p w:rsidR="00922D26" w:rsidRDefault="00922D26" w:rsidP="00922D2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מפקח כהגדרתו בפקודת הבטיחות בעבודה [נוסח חדש], התש"ל-1970;</w:t>
      </w:r>
    </w:p>
    <w:p w:rsidR="00922D26" w:rsidRDefault="00922D26" w:rsidP="00922D2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מפקח עבודה כמשמעותו בחוק ארגון הפיקוח על העבודה, התשי"ד-1954, שמונה לפקח על בטיחות בעבודה לפי החוק האמור;</w:t>
      </w:r>
    </w:p>
    <w:p w:rsidR="00922D26" w:rsidRDefault="00922D26" w:rsidP="00922D2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הממונה על התקינה.</w:t>
      </w:r>
    </w:p>
    <w:p w:rsidR="002B17E5" w:rsidRPr="006D6E37" w:rsidRDefault="002B17E5" w:rsidP="002B17E5">
      <w:pPr>
        <w:pStyle w:val="P00"/>
        <w:tabs>
          <w:tab w:val="clear" w:pos="6259"/>
        </w:tabs>
        <w:spacing w:before="0"/>
        <w:ind w:left="0" w:right="1134"/>
        <w:rPr>
          <w:rStyle w:val="default"/>
          <w:rFonts w:cs="FrankRuehl" w:hint="cs"/>
          <w:vanish/>
          <w:color w:val="FF0000"/>
          <w:szCs w:val="20"/>
          <w:shd w:val="clear" w:color="auto" w:fill="FFFF99"/>
          <w:rtl/>
        </w:rPr>
      </w:pPr>
      <w:bookmarkStart w:id="46" w:name="Rov114"/>
      <w:r w:rsidRPr="006D6E37">
        <w:rPr>
          <w:rStyle w:val="default"/>
          <w:rFonts w:cs="FrankRuehl" w:hint="cs"/>
          <w:vanish/>
          <w:color w:val="FF0000"/>
          <w:szCs w:val="20"/>
          <w:shd w:val="clear" w:color="auto" w:fill="FFFF99"/>
          <w:rtl/>
        </w:rPr>
        <w:t>מיום 1.12.2015</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hyperlink r:id="rId81"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67 (</w:t>
      </w:r>
      <w:hyperlink r:id="rId82"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2B17E5" w:rsidRPr="006D6E37" w:rsidRDefault="002B17E5" w:rsidP="00922D26">
      <w:pPr>
        <w:pStyle w:val="P00"/>
        <w:tabs>
          <w:tab w:val="clear" w:pos="6259"/>
        </w:tabs>
        <w:spacing w:before="0"/>
        <w:ind w:left="0" w:right="1134"/>
        <w:rPr>
          <w:rStyle w:val="default"/>
          <w:rFonts w:cs="FrankRuehl"/>
          <w:vanish/>
          <w:szCs w:val="20"/>
          <w:shd w:val="clear" w:color="auto" w:fill="FFFF99"/>
          <w:rtl/>
        </w:rPr>
      </w:pPr>
      <w:r w:rsidRPr="006D6E37">
        <w:rPr>
          <w:rStyle w:val="default"/>
          <w:rFonts w:cs="FrankRuehl" w:hint="cs"/>
          <w:b/>
          <w:bCs/>
          <w:vanish/>
          <w:szCs w:val="20"/>
          <w:shd w:val="clear" w:color="auto" w:fill="FFFF99"/>
          <w:rtl/>
        </w:rPr>
        <w:t>הוספת סעיף 8</w:t>
      </w:r>
      <w:r w:rsidR="001B02AA" w:rsidRPr="006D6E37">
        <w:rPr>
          <w:rStyle w:val="default"/>
          <w:rFonts w:cs="FrankRuehl" w:hint="cs"/>
          <w:b/>
          <w:bCs/>
          <w:vanish/>
          <w:szCs w:val="20"/>
          <w:shd w:val="clear" w:color="auto" w:fill="FFFF99"/>
          <w:rtl/>
        </w:rPr>
        <w:t>י</w:t>
      </w:r>
    </w:p>
    <w:p w:rsidR="00CC61BC" w:rsidRPr="006D6E37" w:rsidRDefault="00CC61BC" w:rsidP="00CC61BC">
      <w:pPr>
        <w:pStyle w:val="P00"/>
        <w:spacing w:before="0"/>
        <w:ind w:left="0" w:right="1134"/>
        <w:rPr>
          <w:rStyle w:val="default"/>
          <w:rFonts w:ascii="FrankRuehl" w:hAnsi="FrankRuehl" w:cs="FrankRuehl"/>
          <w:vanish/>
          <w:sz w:val="20"/>
          <w:szCs w:val="20"/>
          <w:shd w:val="clear" w:color="auto" w:fill="FFFF99"/>
          <w:rtl/>
        </w:rPr>
      </w:pPr>
    </w:p>
    <w:p w:rsidR="00CC61BC" w:rsidRPr="006D6E37" w:rsidRDefault="00CC61BC" w:rsidP="00CC61BC">
      <w:pPr>
        <w:pStyle w:val="P00"/>
        <w:spacing w:before="0"/>
        <w:ind w:left="0"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CC61BC" w:rsidRPr="006D6E37" w:rsidRDefault="00CC61BC" w:rsidP="00CC61BC">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CC61BC" w:rsidRPr="006D6E37" w:rsidRDefault="00CC61BC" w:rsidP="00CC61BC">
      <w:pPr>
        <w:pStyle w:val="P00"/>
        <w:spacing w:before="0"/>
        <w:ind w:left="0" w:right="1134"/>
        <w:rPr>
          <w:rStyle w:val="default"/>
          <w:rFonts w:ascii="FrankRuehl" w:hAnsi="FrankRuehl" w:cs="FrankRuehl"/>
          <w:vanish/>
          <w:sz w:val="20"/>
          <w:szCs w:val="20"/>
          <w:shd w:val="clear" w:color="auto" w:fill="FFFF99"/>
          <w:rtl/>
        </w:rPr>
      </w:pPr>
      <w:hyperlink r:id="rId83"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84"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CC61BC" w:rsidRPr="006D6E37" w:rsidRDefault="00CC61BC" w:rsidP="00CC61BC">
      <w:pPr>
        <w:pStyle w:val="P00"/>
        <w:ind w:left="0" w:right="1134"/>
        <w:rPr>
          <w:rStyle w:val="default"/>
          <w:rFonts w:cs="FrankRuehl"/>
          <w:vanish/>
          <w:sz w:val="22"/>
          <w:szCs w:val="22"/>
          <w:shd w:val="clear" w:color="auto" w:fill="FFFF99"/>
          <w:rtl/>
        </w:rPr>
      </w:pPr>
      <w:r w:rsidRPr="006D6E37">
        <w:rPr>
          <w:rStyle w:val="default"/>
          <w:rFonts w:ascii="Miriam" w:hAnsi="Miriam" w:cs="Miriam" w:hint="cs"/>
          <w:vanish/>
          <w:sz w:val="16"/>
          <w:szCs w:val="16"/>
          <w:shd w:val="clear" w:color="auto" w:fill="FFFF99"/>
          <w:rtl/>
        </w:rPr>
        <w:t xml:space="preserve">סמכות </w:t>
      </w:r>
      <w:r w:rsidRPr="006D6E37">
        <w:rPr>
          <w:rStyle w:val="default"/>
          <w:rFonts w:ascii="Miriam" w:hAnsi="Miriam" w:cs="Miriam" w:hint="cs"/>
          <w:strike/>
          <w:vanish/>
          <w:sz w:val="16"/>
          <w:szCs w:val="16"/>
          <w:shd w:val="clear" w:color="auto" w:fill="FFFF99"/>
          <w:rtl/>
        </w:rPr>
        <w:t>המנהל</w:t>
      </w:r>
      <w:r w:rsidR="002E79F3" w:rsidRPr="006D6E37">
        <w:rPr>
          <w:rStyle w:val="default"/>
          <w:rFonts w:ascii="Miriam" w:hAnsi="Miriam" w:cs="Miriam" w:hint="cs"/>
          <w:vanish/>
          <w:sz w:val="16"/>
          <w:szCs w:val="16"/>
          <w:shd w:val="clear" w:color="auto" w:fill="FFFF99"/>
          <w:rtl/>
        </w:rPr>
        <w:t xml:space="preserve"> </w:t>
      </w:r>
      <w:r w:rsidR="002E79F3" w:rsidRPr="006D6E37">
        <w:rPr>
          <w:rStyle w:val="default"/>
          <w:rFonts w:ascii="Miriam" w:hAnsi="Miriam" w:cs="Miriam" w:hint="cs"/>
          <w:vanish/>
          <w:sz w:val="16"/>
          <w:szCs w:val="16"/>
          <w:u w:val="single"/>
          <w:shd w:val="clear" w:color="auto" w:fill="FFFF99"/>
          <w:rtl/>
        </w:rPr>
        <w:t>הממונה</w:t>
      </w:r>
      <w:r w:rsidRPr="006D6E37">
        <w:rPr>
          <w:rStyle w:val="default"/>
          <w:rFonts w:ascii="Miriam" w:hAnsi="Miriam" w:cs="Miriam" w:hint="cs"/>
          <w:vanish/>
          <w:sz w:val="16"/>
          <w:szCs w:val="16"/>
          <w:shd w:val="clear" w:color="auto" w:fill="FFFF99"/>
          <w:rtl/>
        </w:rPr>
        <w:t xml:space="preserve"> לעניין מיתקן גז טבעי לצריכה</w:t>
      </w:r>
    </w:p>
    <w:p w:rsidR="00CC61BC" w:rsidRPr="006D6E37" w:rsidRDefault="00CC61BC" w:rsidP="00CC61BC">
      <w:pPr>
        <w:pStyle w:val="P00"/>
        <w:spacing w:before="0"/>
        <w:ind w:left="0" w:right="1134"/>
        <w:rPr>
          <w:rStyle w:val="default"/>
          <w:rFonts w:cs="FrankRuehl" w:hint="cs"/>
          <w:vanish/>
          <w:sz w:val="22"/>
          <w:szCs w:val="22"/>
          <w:shd w:val="clear" w:color="auto" w:fill="FFFF99"/>
          <w:rtl/>
        </w:rPr>
      </w:pPr>
      <w:r w:rsidRPr="006D6E37">
        <w:rPr>
          <w:rStyle w:val="default"/>
          <w:rFonts w:cs="FrankRuehl"/>
          <w:vanish/>
          <w:sz w:val="22"/>
          <w:szCs w:val="22"/>
          <w:shd w:val="clear" w:color="auto" w:fill="FFFF99"/>
          <w:rtl/>
        </w:rPr>
        <w:tab/>
      </w:r>
      <w:r w:rsidRPr="006D6E37">
        <w:rPr>
          <w:rStyle w:val="default"/>
          <w:rFonts w:cs="FrankRuehl" w:hint="cs"/>
          <w:vanish/>
          <w:sz w:val="22"/>
          <w:szCs w:val="22"/>
          <w:shd w:val="clear" w:color="auto" w:fill="FFFF99"/>
          <w:rtl/>
        </w:rPr>
        <w:t>(א)</w:t>
      </w:r>
      <w:r w:rsidRPr="006D6E37">
        <w:rPr>
          <w:rStyle w:val="default"/>
          <w:rFonts w:cs="FrankRuehl" w:hint="cs"/>
          <w:vanish/>
          <w:sz w:val="22"/>
          <w:szCs w:val="22"/>
          <w:shd w:val="clear" w:color="auto" w:fill="FFFF99"/>
          <w:rtl/>
        </w:rPr>
        <w:tab/>
        <w:t xml:space="preserve">סבר </w:t>
      </w:r>
      <w:r w:rsidRPr="006D6E37">
        <w:rPr>
          <w:rStyle w:val="default"/>
          <w:rFonts w:cs="FrankRuehl" w:hint="cs"/>
          <w:strike/>
          <w:vanish/>
          <w:sz w:val="22"/>
          <w:szCs w:val="22"/>
          <w:shd w:val="clear" w:color="auto" w:fill="FFFF99"/>
          <w:rtl/>
        </w:rPr>
        <w:t>המנהל</w:t>
      </w:r>
      <w:r w:rsidR="002E79F3" w:rsidRPr="006D6E37">
        <w:rPr>
          <w:rStyle w:val="default"/>
          <w:rFonts w:cs="FrankRuehl" w:hint="cs"/>
          <w:vanish/>
          <w:sz w:val="22"/>
          <w:szCs w:val="22"/>
          <w:shd w:val="clear" w:color="auto" w:fill="FFFF99"/>
          <w:rtl/>
        </w:rPr>
        <w:t xml:space="preserve"> </w:t>
      </w:r>
      <w:r w:rsidR="002E79F3"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בעקבות פנייה מנומקת בכתב שהועברה אליו בידי גורם מוסמך, כי יש בשימוש בגז טבעי במיתקן גז טבעי לצריכה, משום חשש לסכנה לבטיחות הציבור, רשאי הוא, בתוך שני ימי עבודה ממועד קבלת ההודעה </w:t>
      </w:r>
      <w:r w:rsidRPr="006D6E37">
        <w:rPr>
          <w:rStyle w:val="default"/>
          <w:rFonts w:cs="FrankRuehl"/>
          <w:vanish/>
          <w:sz w:val="22"/>
          <w:szCs w:val="22"/>
          <w:shd w:val="clear" w:color="auto" w:fill="FFFF99"/>
          <w:rtl/>
        </w:rPr>
        <w:t>–</w:t>
      </w:r>
    </w:p>
    <w:p w:rsidR="00CC61BC" w:rsidRPr="006D6E37" w:rsidRDefault="00CC61BC" w:rsidP="00CC61BC">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(1)</w:t>
      </w:r>
      <w:r w:rsidRPr="006D6E37">
        <w:rPr>
          <w:rStyle w:val="default"/>
          <w:rFonts w:cs="FrankRuehl" w:hint="cs"/>
          <w:vanish/>
          <w:sz w:val="22"/>
          <w:szCs w:val="22"/>
          <w:shd w:val="clear" w:color="auto" w:fill="FFFF99"/>
          <w:rtl/>
        </w:rPr>
        <w:tab/>
        <w:t xml:space="preserve">לתת לבעל אישור התקינות של המיתקן (בסעיף זה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בעל האישור) כל הוראה הנדרשת לדעתו למניעת הסכנה לבטיחות הציבור משימוש בגז טבעי במיתקן, ובכלל זה להורות לו על הפסקת השימוש בגז טבעי במיתקן; לא יורה </w:t>
      </w:r>
      <w:r w:rsidRPr="006D6E37">
        <w:rPr>
          <w:rStyle w:val="default"/>
          <w:rFonts w:cs="FrankRuehl" w:hint="cs"/>
          <w:strike/>
          <w:vanish/>
          <w:sz w:val="22"/>
          <w:szCs w:val="22"/>
          <w:shd w:val="clear" w:color="auto" w:fill="FFFF99"/>
          <w:rtl/>
        </w:rPr>
        <w:t>המנהל</w:t>
      </w:r>
      <w:r w:rsidR="002E79F3" w:rsidRPr="006D6E37">
        <w:rPr>
          <w:rStyle w:val="default"/>
          <w:rFonts w:cs="FrankRuehl" w:hint="cs"/>
          <w:vanish/>
          <w:sz w:val="22"/>
          <w:szCs w:val="22"/>
          <w:shd w:val="clear" w:color="auto" w:fill="FFFF99"/>
          <w:rtl/>
        </w:rPr>
        <w:t xml:space="preserve"> </w:t>
      </w:r>
      <w:r w:rsidR="002E79F3"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כאמור אלא לאחר שנתן לבעל האישור הזדמנות לטעון את טענותיו לפניו בתוך התקופה כאמור;</w:t>
      </w:r>
    </w:p>
    <w:p w:rsidR="00CC61BC" w:rsidRPr="006D6E37" w:rsidRDefault="00CC61BC" w:rsidP="00CC61BC">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(2)</w:t>
      </w:r>
      <w:r w:rsidRPr="006D6E37">
        <w:rPr>
          <w:rStyle w:val="default"/>
          <w:rFonts w:cs="FrankRuehl" w:hint="cs"/>
          <w:vanish/>
          <w:sz w:val="22"/>
          <w:szCs w:val="22"/>
          <w:shd w:val="clear" w:color="auto" w:fill="FFFF99"/>
          <w:rtl/>
        </w:rPr>
        <w:tab/>
        <w:t xml:space="preserve">לתת הוראה לגוף בודק, ובכלל זה למכון התקנים, לבצע בדיקת תקינות של המיתקן, ובלבד שהגוף הבודק האמור או מכון התקנים אינו מי שנתן את אישור התקינות של המיתקן התקף באותה עת (בסעיף זה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מבצע הבדיקה).</w:t>
      </w:r>
    </w:p>
    <w:p w:rsidR="00CC61BC" w:rsidRPr="006D6E37" w:rsidRDefault="00CC61BC" w:rsidP="00CC61BC">
      <w:pPr>
        <w:pStyle w:val="P00"/>
        <w:spacing w:before="0"/>
        <w:ind w:left="0"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ab/>
        <w:t>(ב)</w:t>
      </w:r>
      <w:r w:rsidRPr="006D6E37">
        <w:rPr>
          <w:rStyle w:val="default"/>
          <w:rFonts w:cs="FrankRuehl" w:hint="cs"/>
          <w:vanish/>
          <w:sz w:val="22"/>
          <w:szCs w:val="22"/>
          <w:shd w:val="clear" w:color="auto" w:fill="FFFF99"/>
          <w:rtl/>
        </w:rPr>
        <w:tab/>
        <w:t xml:space="preserve">הורה </w:t>
      </w:r>
      <w:r w:rsidRPr="006D6E37">
        <w:rPr>
          <w:rStyle w:val="default"/>
          <w:rFonts w:cs="FrankRuehl" w:hint="cs"/>
          <w:strike/>
          <w:vanish/>
          <w:sz w:val="22"/>
          <w:szCs w:val="22"/>
          <w:shd w:val="clear" w:color="auto" w:fill="FFFF99"/>
          <w:rtl/>
        </w:rPr>
        <w:t>המנהל</w:t>
      </w:r>
      <w:r w:rsidR="002E79F3" w:rsidRPr="006D6E37">
        <w:rPr>
          <w:rStyle w:val="default"/>
          <w:rFonts w:cs="FrankRuehl" w:hint="cs"/>
          <w:vanish/>
          <w:sz w:val="22"/>
          <w:szCs w:val="22"/>
          <w:shd w:val="clear" w:color="auto" w:fill="FFFF99"/>
          <w:rtl/>
        </w:rPr>
        <w:t xml:space="preserve"> </w:t>
      </w:r>
      <w:r w:rsidR="002E79F3"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על הפסקת השימוש בגז טבעי במיתקן לפי סעיף קטן (א), יראו את אישור התקינות של המיתקן כאישור שבוטל באותו מועד.</w:t>
      </w:r>
    </w:p>
    <w:p w:rsidR="00CC61BC" w:rsidRPr="006D6E37" w:rsidRDefault="00CC61BC" w:rsidP="00CC61BC">
      <w:pPr>
        <w:pStyle w:val="P00"/>
        <w:spacing w:before="0"/>
        <w:ind w:left="1021" w:right="1134" w:hanging="1021"/>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ab/>
        <w:t>(ג)</w:t>
      </w:r>
      <w:r w:rsidRPr="006D6E37">
        <w:rPr>
          <w:rStyle w:val="default"/>
          <w:rFonts w:cs="FrankRuehl" w:hint="cs"/>
          <w:vanish/>
          <w:sz w:val="22"/>
          <w:szCs w:val="22"/>
          <w:shd w:val="clear" w:color="auto" w:fill="FFFF99"/>
          <w:rtl/>
        </w:rPr>
        <w:tab/>
        <w:t>(1)</w:t>
      </w:r>
      <w:r w:rsidRPr="006D6E37">
        <w:rPr>
          <w:rStyle w:val="default"/>
          <w:rFonts w:cs="FrankRuehl" w:hint="cs"/>
          <w:vanish/>
          <w:sz w:val="22"/>
          <w:szCs w:val="22"/>
          <w:shd w:val="clear" w:color="auto" w:fill="FFFF99"/>
          <w:rtl/>
        </w:rPr>
        <w:tab/>
        <w:t xml:space="preserve">נתן </w:t>
      </w:r>
      <w:r w:rsidRPr="006D6E37">
        <w:rPr>
          <w:rStyle w:val="default"/>
          <w:rFonts w:cs="FrankRuehl" w:hint="cs"/>
          <w:strike/>
          <w:vanish/>
          <w:sz w:val="22"/>
          <w:szCs w:val="22"/>
          <w:shd w:val="clear" w:color="auto" w:fill="FFFF99"/>
          <w:rtl/>
        </w:rPr>
        <w:t>המנהל</w:t>
      </w:r>
      <w:r w:rsidR="002E79F3" w:rsidRPr="006D6E37">
        <w:rPr>
          <w:rStyle w:val="default"/>
          <w:rFonts w:cs="FrankRuehl" w:hint="cs"/>
          <w:vanish/>
          <w:sz w:val="22"/>
          <w:szCs w:val="22"/>
          <w:shd w:val="clear" w:color="auto" w:fill="FFFF99"/>
          <w:rtl/>
        </w:rPr>
        <w:t xml:space="preserve"> </w:t>
      </w:r>
      <w:r w:rsidR="002E79F3"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הוראה למבצע הבדיקה כאמור בסעיף קטן (א)(2), ומצא מבצע הבדיקה כי המיתקן אינו עומד בתנאי בדיקת התקינות, רשאי הוא להתלות את אישור התקינות עד לקיום תנאים שיורה עליהם, לבטל את האישור או לתת לגבי המיתקן אישור תקינות זמני;</w:t>
      </w:r>
    </w:p>
    <w:p w:rsidR="00CC61BC" w:rsidRPr="006D6E37" w:rsidRDefault="00CC61BC" w:rsidP="00CC61BC">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(2)</w:t>
      </w:r>
      <w:r w:rsidRPr="006D6E37">
        <w:rPr>
          <w:rStyle w:val="default"/>
          <w:rFonts w:cs="FrankRuehl" w:hint="cs"/>
          <w:vanish/>
          <w:sz w:val="22"/>
          <w:szCs w:val="22"/>
          <w:shd w:val="clear" w:color="auto" w:fill="FFFF99"/>
          <w:rtl/>
        </w:rPr>
        <w:tab/>
        <w:t>על החלטה לפי פסקה (1) יודיע מבצע הבדיקה, באופן מיידי ובהודעה מנומקת בכתב, לבעל האישור, למחזיק המיתקן, לנותן שירותי הזרמת הגז שמיתקניו מחוברים למיתקן ולרשות להסמכת מעבדות.</w:t>
      </w:r>
    </w:p>
    <w:p w:rsidR="00CC61BC" w:rsidRPr="006D6E37" w:rsidRDefault="00CC61BC" w:rsidP="00CC61BC">
      <w:pPr>
        <w:pStyle w:val="P00"/>
        <w:spacing w:before="0"/>
        <w:ind w:left="0"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ab/>
        <w:t>(ד)</w:t>
      </w:r>
      <w:r w:rsidRPr="006D6E37">
        <w:rPr>
          <w:rStyle w:val="default"/>
          <w:rFonts w:cs="FrankRuehl" w:hint="cs"/>
          <w:vanish/>
          <w:sz w:val="22"/>
          <w:szCs w:val="22"/>
          <w:shd w:val="clear" w:color="auto" w:fill="FFFF99"/>
          <w:rtl/>
        </w:rPr>
        <w:tab/>
        <w:t xml:space="preserve">הורה </w:t>
      </w:r>
      <w:r w:rsidRPr="006D6E37">
        <w:rPr>
          <w:rStyle w:val="default"/>
          <w:rFonts w:cs="FrankRuehl" w:hint="cs"/>
          <w:strike/>
          <w:vanish/>
          <w:sz w:val="22"/>
          <w:szCs w:val="22"/>
          <w:shd w:val="clear" w:color="auto" w:fill="FFFF99"/>
          <w:rtl/>
        </w:rPr>
        <w:t>המנהל</w:t>
      </w:r>
      <w:r w:rsidR="002E79F3" w:rsidRPr="006D6E37">
        <w:rPr>
          <w:rStyle w:val="default"/>
          <w:rFonts w:cs="FrankRuehl" w:hint="cs"/>
          <w:vanish/>
          <w:sz w:val="22"/>
          <w:szCs w:val="22"/>
          <w:shd w:val="clear" w:color="auto" w:fill="FFFF99"/>
          <w:rtl/>
        </w:rPr>
        <w:t xml:space="preserve"> </w:t>
      </w:r>
      <w:r w:rsidR="002E79F3"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על הפסקת השימוש בגז טבעי במיתקן לפי סעיף זה, יודיע על כך באופן מיידי, בהודעה מנומקת בכתב, לבעל האישור ולנותן שירותי הזרמת גז שמיתקניו מחוברים למיתקן.</w:t>
      </w:r>
    </w:p>
    <w:p w:rsidR="00CC61BC" w:rsidRPr="006D6E37" w:rsidRDefault="00CC61BC" w:rsidP="00CC61BC">
      <w:pPr>
        <w:pStyle w:val="P00"/>
        <w:spacing w:before="0"/>
        <w:ind w:left="0"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ab/>
        <w:t>(ה)</w:t>
      </w:r>
      <w:r w:rsidRPr="006D6E37">
        <w:rPr>
          <w:rStyle w:val="default"/>
          <w:rFonts w:cs="FrankRuehl" w:hint="cs"/>
          <w:vanish/>
          <w:sz w:val="22"/>
          <w:szCs w:val="22"/>
          <w:shd w:val="clear" w:color="auto" w:fill="FFFF99"/>
          <w:rtl/>
        </w:rPr>
        <w:tab/>
        <w:t>אין בהוראות סעיף זה כדי לגרוע מסמכויות גורמים מוסמכים לפי דין לפעול במקרה של סכנה מיידית לבטיחות הציבור בשל שימוש בגז טבעי במיתקן גז טבעי לצריכה.</w:t>
      </w:r>
    </w:p>
    <w:p w:rsidR="00CC61BC" w:rsidRPr="002E79F3" w:rsidRDefault="00CC61BC" w:rsidP="002E79F3">
      <w:pPr>
        <w:pStyle w:val="P00"/>
        <w:spacing w:before="0"/>
        <w:ind w:left="0" w:right="1134"/>
        <w:rPr>
          <w:rStyle w:val="default"/>
          <w:rFonts w:cs="FrankRuehl" w:hint="cs"/>
          <w:sz w:val="2"/>
          <w:szCs w:val="2"/>
          <w:rtl/>
        </w:rPr>
      </w:pPr>
      <w:r w:rsidRPr="006D6E37">
        <w:rPr>
          <w:rStyle w:val="default"/>
          <w:rFonts w:cs="FrankRuehl" w:hint="cs"/>
          <w:vanish/>
          <w:sz w:val="22"/>
          <w:szCs w:val="22"/>
          <w:shd w:val="clear" w:color="auto" w:fill="FFFF99"/>
          <w:rtl/>
        </w:rPr>
        <w:tab/>
        <w:t>(ו)</w:t>
      </w:r>
      <w:r w:rsidRPr="006D6E37">
        <w:rPr>
          <w:rStyle w:val="default"/>
          <w:rFonts w:cs="FrankRuehl" w:hint="cs"/>
          <w:vanish/>
          <w:sz w:val="22"/>
          <w:szCs w:val="22"/>
          <w:shd w:val="clear" w:color="auto" w:fill="FFFF99"/>
          <w:rtl/>
        </w:rPr>
        <w:tab/>
      </w:r>
      <w:r w:rsidRPr="006D6E37">
        <w:rPr>
          <w:rStyle w:val="default"/>
          <w:rFonts w:cs="FrankRuehl" w:hint="cs"/>
          <w:strike/>
          <w:vanish/>
          <w:sz w:val="22"/>
          <w:szCs w:val="22"/>
          <w:shd w:val="clear" w:color="auto" w:fill="FFFF99"/>
          <w:rtl/>
        </w:rPr>
        <w:t>המנהל</w:t>
      </w:r>
      <w:r w:rsidR="002E79F3" w:rsidRPr="006D6E37">
        <w:rPr>
          <w:rStyle w:val="default"/>
          <w:rFonts w:cs="FrankRuehl" w:hint="cs"/>
          <w:vanish/>
          <w:sz w:val="22"/>
          <w:szCs w:val="22"/>
          <w:shd w:val="clear" w:color="auto" w:fill="FFFF99"/>
          <w:rtl/>
        </w:rPr>
        <w:t xml:space="preserve"> והממונה</w:t>
      </w:r>
      <w:r w:rsidRPr="006D6E37">
        <w:rPr>
          <w:rStyle w:val="default"/>
          <w:rFonts w:cs="FrankRuehl" w:hint="cs"/>
          <w:vanish/>
          <w:sz w:val="22"/>
          <w:szCs w:val="22"/>
          <w:shd w:val="clear" w:color="auto" w:fill="FFFF99"/>
          <w:rtl/>
        </w:rPr>
        <w:t xml:space="preserve"> רשאי להסמיך עובד ברשות הגז הטבעי במשרד התשתיות הלאומיות האנרגיה והמים (בחוק זה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רשות הגז הטבעי), לעניין סמכויותיו לפי סעיף זה.</w:t>
      </w:r>
      <w:bookmarkEnd w:id="46"/>
    </w:p>
    <w:p w:rsidR="002B17E5" w:rsidRDefault="002B17E5" w:rsidP="00922D26">
      <w:pPr>
        <w:pStyle w:val="P00"/>
        <w:spacing w:before="72"/>
        <w:ind w:left="0" w:right="1134"/>
        <w:rPr>
          <w:rStyle w:val="default"/>
          <w:rFonts w:cs="FrankRuehl" w:hint="cs"/>
          <w:rtl/>
        </w:rPr>
      </w:pPr>
      <w:bookmarkStart w:id="47" w:name="Seif44"/>
      <w:bookmarkEnd w:id="47"/>
      <w:r>
        <w:rPr>
          <w:lang w:val="he-IL"/>
        </w:rPr>
        <w:pict>
          <v:rect id="_x0000_s2113" style="position:absolute;left:0;text-align:left;margin-left:464.5pt;margin-top:8.05pt;width:75.05pt;height:42.95pt;z-index:251667456" o:allowincell="f" filled="f" stroked="f" strokecolor="lime" strokeweight=".25pt">
            <v:textbox inset="0,0,0,0">
              <w:txbxContent>
                <w:p w:rsidR="00E70F51" w:rsidRDefault="00E70F51" w:rsidP="002B17E5">
                  <w:pPr>
                    <w:spacing w:line="160" w:lineRule="exact"/>
                    <w:jc w:val="left"/>
                    <w:rPr>
                      <w:rFonts w:cs="Miriam" w:hint="cs"/>
                      <w:sz w:val="18"/>
                      <w:szCs w:val="18"/>
                      <w:rtl/>
                    </w:rPr>
                  </w:pPr>
                  <w:r>
                    <w:rPr>
                      <w:rFonts w:cs="Miriam" w:hint="cs"/>
                      <w:sz w:val="18"/>
                      <w:szCs w:val="18"/>
                      <w:rtl/>
                    </w:rPr>
                    <w:t>קביעת הוראות בנושאים שלא נקבעו בתקן</w:t>
                  </w:r>
                </w:p>
                <w:p w:rsidR="00E70F51" w:rsidRDefault="00E70F51" w:rsidP="002B17E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Style w:val="big-number"/>
          <w:rFonts w:cs="Miriam"/>
          <w:rtl/>
        </w:rPr>
        <w:t>8</w:t>
      </w:r>
      <w:r w:rsidR="00922D26">
        <w:rPr>
          <w:rStyle w:val="default"/>
          <w:rFonts w:cs="FrankRuehl" w:hint="cs"/>
          <w:rtl/>
        </w:rPr>
        <w:t>יא</w:t>
      </w:r>
      <w:r>
        <w:rPr>
          <w:rStyle w:val="default"/>
          <w:rFonts w:cs="FrankRuehl"/>
          <w:rtl/>
        </w:rPr>
        <w:t>.</w:t>
      </w:r>
      <w:r>
        <w:rPr>
          <w:rStyle w:val="default"/>
          <w:rFonts w:cs="FrankRuehl"/>
          <w:rtl/>
        </w:rPr>
        <w:tab/>
      </w:r>
      <w:r w:rsidR="00922D26">
        <w:rPr>
          <w:rStyle w:val="default"/>
          <w:rFonts w:cs="FrankRuehl" w:hint="cs"/>
          <w:rtl/>
        </w:rPr>
        <w:t>(א)</w:t>
      </w:r>
      <w:r w:rsidR="00922D26">
        <w:rPr>
          <w:rStyle w:val="default"/>
          <w:rFonts w:cs="FrankRuehl" w:hint="cs"/>
          <w:rtl/>
        </w:rPr>
        <w:tab/>
        <w:t>לא נקבעו בתקן הוראות בעניינים המפורטים להלן, יקבע השר הוראות באותם עניינים, בהתייעצות עם שר הכלכלה</w:t>
      </w:r>
      <w:r w:rsidR="00EE66D0">
        <w:rPr>
          <w:rStyle w:val="a6"/>
          <w:rFonts w:cs="FrankRuehl"/>
          <w:sz w:val="26"/>
          <w:rtl/>
        </w:rPr>
        <w:footnoteReference w:id="2"/>
      </w:r>
      <w:r w:rsidR="00922D26">
        <w:rPr>
          <w:rStyle w:val="default"/>
          <w:rFonts w:cs="FrankRuehl" w:hint="cs"/>
          <w:rtl/>
        </w:rPr>
        <w:t>:</w:t>
      </w:r>
    </w:p>
    <w:p w:rsidR="00922D26" w:rsidRDefault="00922D26" w:rsidP="00922D2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סוגי הבדיקות שיש לבצע לשם מתן אישורים לפי פרק זה;</w:t>
      </w:r>
    </w:p>
    <w:p w:rsidR="00922D26" w:rsidRDefault="00922D26" w:rsidP="00922D2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מסמכים שבעל אישור התקינות חייב בשמירתם, ובכלל זה תיעוד בדיקות שעליו לבצע לפי כל דין; בתקנות לפי פסקה זו רשאי השר לקבוע גם תקופות לשמירת מסמכים כאמור.</w:t>
      </w:r>
    </w:p>
    <w:p w:rsidR="00922D26" w:rsidRDefault="00922D26" w:rsidP="00922D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בהתייעצות עם שר הכלכלה, רשאי לקבוע הוראות נוספות על ההוראות שנקבעו לפי חוק הרשות להסמכת מעבדות, בעניין תנאי הסמכתם של גופים בודקים, תקופת תוקף ההסמכה ותנאים לביטולה.</w:t>
      </w:r>
    </w:p>
    <w:p w:rsidR="00922D26" w:rsidRDefault="00922D26" w:rsidP="00922D2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נמסרה עמדת שר הכלכלה לעניין קביעת ההוראות לפי סעיף זה בתוך 21 ימים מיום שפנה אליו השר בעניין, יראו, בתום אותה תקופה, כאילו קוימה עמו חובת ההתייעצות לפי סעיף זה.</w:t>
      </w:r>
    </w:p>
    <w:p w:rsidR="002B17E5" w:rsidRPr="006D6E37" w:rsidRDefault="002B17E5" w:rsidP="002B17E5">
      <w:pPr>
        <w:pStyle w:val="P00"/>
        <w:tabs>
          <w:tab w:val="clear" w:pos="6259"/>
        </w:tabs>
        <w:spacing w:before="0"/>
        <w:ind w:left="0" w:right="1134"/>
        <w:rPr>
          <w:rStyle w:val="default"/>
          <w:rFonts w:cs="FrankRuehl" w:hint="cs"/>
          <w:vanish/>
          <w:color w:val="FF0000"/>
          <w:szCs w:val="20"/>
          <w:shd w:val="clear" w:color="auto" w:fill="FFFF99"/>
          <w:rtl/>
        </w:rPr>
      </w:pPr>
      <w:bookmarkStart w:id="48" w:name="Rov75"/>
      <w:r w:rsidRPr="006D6E37">
        <w:rPr>
          <w:rStyle w:val="default"/>
          <w:rFonts w:cs="FrankRuehl" w:hint="cs"/>
          <w:vanish/>
          <w:color w:val="FF0000"/>
          <w:szCs w:val="20"/>
          <w:shd w:val="clear" w:color="auto" w:fill="FFFF99"/>
          <w:rtl/>
        </w:rPr>
        <w:t>מיום 1.12.2015</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hyperlink r:id="rId85"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68 (</w:t>
      </w:r>
      <w:hyperlink r:id="rId86"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2B17E5" w:rsidRPr="00922D26" w:rsidRDefault="002B17E5" w:rsidP="00922D26">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סעיף 8</w:t>
      </w:r>
      <w:r w:rsidR="00922D26" w:rsidRPr="006D6E37">
        <w:rPr>
          <w:rStyle w:val="default"/>
          <w:rFonts w:cs="FrankRuehl" w:hint="cs"/>
          <w:b/>
          <w:bCs/>
          <w:vanish/>
          <w:szCs w:val="20"/>
          <w:shd w:val="clear" w:color="auto" w:fill="FFFF99"/>
          <w:rtl/>
        </w:rPr>
        <w:t>יא</w:t>
      </w:r>
      <w:bookmarkEnd w:id="48"/>
    </w:p>
    <w:p w:rsidR="002B17E5" w:rsidRDefault="002B17E5" w:rsidP="00922D26">
      <w:pPr>
        <w:pStyle w:val="P00"/>
        <w:spacing w:before="72"/>
        <w:ind w:left="0" w:right="1134"/>
        <w:rPr>
          <w:rStyle w:val="default"/>
          <w:rFonts w:cs="FrankRuehl" w:hint="cs"/>
          <w:rtl/>
        </w:rPr>
      </w:pPr>
      <w:bookmarkStart w:id="49" w:name="Seif45"/>
      <w:bookmarkEnd w:id="49"/>
      <w:r>
        <w:rPr>
          <w:lang w:val="he-IL"/>
        </w:rPr>
        <w:pict>
          <v:rect id="_x0000_s2114" style="position:absolute;left:0;text-align:left;margin-left:464.5pt;margin-top:8.05pt;width:75.05pt;height:41.95pt;z-index:251668480" o:allowincell="f" filled="f" stroked="f" strokecolor="lime" strokeweight=".25pt">
            <v:textbox inset="0,0,0,0">
              <w:txbxContent>
                <w:p w:rsidR="00E70F51" w:rsidRDefault="00E70F51" w:rsidP="002B17E5">
                  <w:pPr>
                    <w:spacing w:line="160" w:lineRule="exact"/>
                    <w:jc w:val="left"/>
                    <w:rPr>
                      <w:rFonts w:cs="Miriam" w:hint="cs"/>
                      <w:sz w:val="18"/>
                      <w:szCs w:val="18"/>
                      <w:rtl/>
                    </w:rPr>
                  </w:pPr>
                  <w:r>
                    <w:rPr>
                      <w:rFonts w:cs="Miriam" w:hint="cs"/>
                      <w:sz w:val="18"/>
                      <w:szCs w:val="18"/>
                      <w:rtl/>
                    </w:rPr>
                    <w:t>שינוי התוספת הראשונה א' והתוספת השלישית</w:t>
                  </w:r>
                </w:p>
                <w:p w:rsidR="00E70F51" w:rsidRDefault="00E70F51" w:rsidP="002B17E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Style w:val="big-number"/>
          <w:rFonts w:cs="Miriam"/>
          <w:rtl/>
        </w:rPr>
        <w:t>8</w:t>
      </w:r>
      <w:r>
        <w:rPr>
          <w:rStyle w:val="default"/>
          <w:rFonts w:cs="FrankRuehl" w:hint="cs"/>
          <w:rtl/>
        </w:rPr>
        <w:t>יב</w:t>
      </w:r>
      <w:r>
        <w:rPr>
          <w:rStyle w:val="default"/>
          <w:rFonts w:cs="FrankRuehl"/>
          <w:rtl/>
        </w:rPr>
        <w:t>.</w:t>
      </w:r>
      <w:r>
        <w:rPr>
          <w:rStyle w:val="default"/>
          <w:rFonts w:cs="FrankRuehl"/>
          <w:rtl/>
        </w:rPr>
        <w:tab/>
      </w:r>
      <w:r w:rsidR="00922D26">
        <w:rPr>
          <w:rStyle w:val="default"/>
          <w:rFonts w:cs="FrankRuehl" w:hint="cs"/>
          <w:rtl/>
        </w:rPr>
        <w:t>(א)</w:t>
      </w:r>
      <w:r w:rsidR="00922D26">
        <w:rPr>
          <w:rStyle w:val="default"/>
          <w:rFonts w:cs="FrankRuehl" w:hint="cs"/>
          <w:rtl/>
        </w:rPr>
        <w:tab/>
        <w:t>השר, בהתייעצות עם שר הכלכלה</w:t>
      </w:r>
      <w:r w:rsidR="00EE66D0" w:rsidRPr="00EE66D0">
        <w:rPr>
          <w:rStyle w:val="default"/>
          <w:rFonts w:cs="FrankRuehl" w:hint="cs"/>
          <w:vertAlign w:val="superscript"/>
          <w:rtl/>
        </w:rPr>
        <w:t>1</w:t>
      </w:r>
      <w:r w:rsidR="00922D26">
        <w:rPr>
          <w:rStyle w:val="default"/>
          <w:rFonts w:cs="FrankRuehl" w:hint="cs"/>
          <w:rtl/>
        </w:rPr>
        <w:t>, רשאי, בצו, לשנות את התוספת הראשונה א'; לא נמסרה עמדת שר הכלכלה בתוך 21 ימים מיום שפנה אליו השר בעניין, יראו, בתום אותה תקופה, כאילו קוימה עמו חובת ההתייעצות.</w:t>
      </w:r>
    </w:p>
    <w:p w:rsidR="00922D26" w:rsidRDefault="00922D26" w:rsidP="00922D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בצו, לשנות את התוספת השלישית.</w:t>
      </w:r>
    </w:p>
    <w:p w:rsidR="002B17E5" w:rsidRPr="006D6E37" w:rsidRDefault="002B17E5" w:rsidP="002B17E5">
      <w:pPr>
        <w:pStyle w:val="P00"/>
        <w:tabs>
          <w:tab w:val="clear" w:pos="6259"/>
        </w:tabs>
        <w:spacing w:before="0"/>
        <w:ind w:left="0" w:right="1134"/>
        <w:rPr>
          <w:rStyle w:val="default"/>
          <w:rFonts w:cs="FrankRuehl" w:hint="cs"/>
          <w:vanish/>
          <w:color w:val="FF0000"/>
          <w:szCs w:val="20"/>
          <w:shd w:val="clear" w:color="auto" w:fill="FFFF99"/>
          <w:rtl/>
        </w:rPr>
      </w:pPr>
      <w:bookmarkStart w:id="50" w:name="Rov76"/>
      <w:r w:rsidRPr="006D6E37">
        <w:rPr>
          <w:rStyle w:val="default"/>
          <w:rFonts w:cs="FrankRuehl" w:hint="cs"/>
          <w:vanish/>
          <w:color w:val="FF0000"/>
          <w:szCs w:val="20"/>
          <w:shd w:val="clear" w:color="auto" w:fill="FFFF99"/>
          <w:rtl/>
        </w:rPr>
        <w:t>מיום 1.12.2015</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hyperlink r:id="rId87"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69 (</w:t>
      </w:r>
      <w:hyperlink r:id="rId88"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2B17E5" w:rsidRPr="00922D26" w:rsidRDefault="002B17E5" w:rsidP="00922D26">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סעיף 8יב</w:t>
      </w:r>
      <w:bookmarkEnd w:id="50"/>
    </w:p>
    <w:p w:rsidR="002B17E5" w:rsidRDefault="002B17E5" w:rsidP="00922D26">
      <w:pPr>
        <w:pStyle w:val="P00"/>
        <w:spacing w:before="72"/>
        <w:ind w:left="0" w:right="1134"/>
        <w:rPr>
          <w:rStyle w:val="default"/>
          <w:rFonts w:cs="FrankRuehl" w:hint="cs"/>
          <w:rtl/>
        </w:rPr>
      </w:pPr>
      <w:bookmarkStart w:id="51" w:name="Seif46"/>
      <w:bookmarkEnd w:id="51"/>
      <w:r>
        <w:rPr>
          <w:lang w:val="he-IL"/>
        </w:rPr>
        <w:pict>
          <v:rect id="_x0000_s2115" style="position:absolute;left:0;text-align:left;margin-left:464.5pt;margin-top:8.05pt;width:75.05pt;height:57.35pt;z-index:251669504" o:allowincell="f" filled="f" stroked="f" strokecolor="lime" strokeweight=".25pt">
            <v:textbox inset="0,0,0,0">
              <w:txbxContent>
                <w:p w:rsidR="00E70F51" w:rsidRDefault="00E70F51" w:rsidP="002B17E5">
                  <w:pPr>
                    <w:spacing w:line="160" w:lineRule="exact"/>
                    <w:jc w:val="left"/>
                    <w:rPr>
                      <w:rFonts w:cs="Miriam" w:hint="cs"/>
                      <w:sz w:val="18"/>
                      <w:szCs w:val="18"/>
                      <w:rtl/>
                    </w:rPr>
                  </w:pPr>
                  <w:r>
                    <w:rPr>
                      <w:rFonts w:cs="Miriam" w:hint="cs"/>
                      <w:sz w:val="18"/>
                      <w:szCs w:val="18"/>
                      <w:rtl/>
                    </w:rPr>
                    <w:t>אי-תחולה של הוראות על מיתקני גז טבעי לצריכה</w:t>
                  </w:r>
                </w:p>
                <w:p w:rsidR="00E70F51" w:rsidRDefault="00E70F51" w:rsidP="002B17E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p w:rsidR="00E70F51" w:rsidRDefault="00E70F51" w:rsidP="002B17E5">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8</w:t>
      </w:r>
      <w:r w:rsidR="00922D26">
        <w:rPr>
          <w:rStyle w:val="default"/>
          <w:rFonts w:cs="FrankRuehl" w:hint="cs"/>
          <w:rtl/>
        </w:rPr>
        <w:t>יג</w:t>
      </w:r>
      <w:r>
        <w:rPr>
          <w:rStyle w:val="default"/>
          <w:rFonts w:cs="FrankRuehl"/>
          <w:rtl/>
        </w:rPr>
        <w:t>.</w:t>
      </w:r>
      <w:r>
        <w:rPr>
          <w:rStyle w:val="default"/>
          <w:rFonts w:cs="FrankRuehl"/>
          <w:rtl/>
        </w:rPr>
        <w:tab/>
      </w:r>
      <w:r w:rsidR="00922D26">
        <w:rPr>
          <w:rStyle w:val="default"/>
          <w:rFonts w:cs="FrankRuehl" w:hint="cs"/>
          <w:rtl/>
        </w:rPr>
        <w:t>הוראות סעיפים 5 ו-22 עד 24 לא יחולו לעניין מיתקני גז טבעי לצריכה.</w:t>
      </w:r>
    </w:p>
    <w:p w:rsidR="00922D26" w:rsidRPr="006D6E37" w:rsidRDefault="00922D26" w:rsidP="00922D26">
      <w:pPr>
        <w:pStyle w:val="P00"/>
        <w:tabs>
          <w:tab w:val="clear" w:pos="6259"/>
        </w:tabs>
        <w:spacing w:before="0"/>
        <w:ind w:left="0" w:right="1134"/>
        <w:rPr>
          <w:rStyle w:val="default"/>
          <w:rFonts w:cs="FrankRuehl" w:hint="cs"/>
          <w:vanish/>
          <w:color w:val="FF0000"/>
          <w:szCs w:val="20"/>
          <w:shd w:val="clear" w:color="auto" w:fill="FFFF99"/>
          <w:rtl/>
        </w:rPr>
      </w:pPr>
      <w:bookmarkStart w:id="52" w:name="Rov115"/>
      <w:r w:rsidRPr="006D6E37">
        <w:rPr>
          <w:rStyle w:val="default"/>
          <w:rFonts w:cs="FrankRuehl" w:hint="cs"/>
          <w:vanish/>
          <w:color w:val="FF0000"/>
          <w:szCs w:val="20"/>
          <w:shd w:val="clear" w:color="auto" w:fill="FFFF99"/>
          <w:rtl/>
        </w:rPr>
        <w:t>מיום 1.12.2015</w:t>
      </w:r>
    </w:p>
    <w:p w:rsidR="00922D26" w:rsidRPr="006D6E37" w:rsidRDefault="00922D26" w:rsidP="00922D26">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922D26" w:rsidRPr="006D6E37" w:rsidRDefault="00922D26" w:rsidP="00922D26">
      <w:pPr>
        <w:pStyle w:val="P00"/>
        <w:tabs>
          <w:tab w:val="clear" w:pos="6259"/>
        </w:tabs>
        <w:spacing w:before="0"/>
        <w:ind w:left="0" w:right="1134"/>
        <w:rPr>
          <w:rStyle w:val="default"/>
          <w:rFonts w:cs="FrankRuehl" w:hint="cs"/>
          <w:vanish/>
          <w:szCs w:val="20"/>
          <w:shd w:val="clear" w:color="auto" w:fill="FFFF99"/>
          <w:rtl/>
        </w:rPr>
      </w:pPr>
      <w:hyperlink r:id="rId89"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69 (</w:t>
      </w:r>
      <w:hyperlink r:id="rId90"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922D26" w:rsidRPr="006D6E37" w:rsidRDefault="00922D26" w:rsidP="00922D26">
      <w:pPr>
        <w:pStyle w:val="P00"/>
        <w:tabs>
          <w:tab w:val="clear" w:pos="6259"/>
        </w:tabs>
        <w:spacing w:before="0"/>
        <w:ind w:left="0" w:right="1134"/>
        <w:rPr>
          <w:rStyle w:val="default"/>
          <w:rFonts w:cs="FrankRuehl"/>
          <w:b/>
          <w:bCs/>
          <w:vanish/>
          <w:szCs w:val="20"/>
          <w:shd w:val="clear" w:color="auto" w:fill="FFFF99"/>
          <w:rtl/>
        </w:rPr>
      </w:pPr>
      <w:r w:rsidRPr="006D6E37">
        <w:rPr>
          <w:rStyle w:val="default"/>
          <w:rFonts w:cs="FrankRuehl" w:hint="cs"/>
          <w:b/>
          <w:bCs/>
          <w:vanish/>
          <w:szCs w:val="20"/>
          <w:shd w:val="clear" w:color="auto" w:fill="FFFF99"/>
          <w:rtl/>
        </w:rPr>
        <w:t>הוספת סעיף 8יג</w:t>
      </w:r>
    </w:p>
    <w:p w:rsidR="002E79F3" w:rsidRPr="006D6E37" w:rsidRDefault="002E79F3" w:rsidP="002E79F3">
      <w:pPr>
        <w:pStyle w:val="P00"/>
        <w:spacing w:before="0"/>
        <w:ind w:left="0" w:right="1134"/>
        <w:rPr>
          <w:rStyle w:val="default"/>
          <w:rFonts w:ascii="FrankRuehl" w:hAnsi="FrankRuehl" w:cs="FrankRuehl"/>
          <w:vanish/>
          <w:sz w:val="20"/>
          <w:szCs w:val="20"/>
          <w:shd w:val="clear" w:color="auto" w:fill="FFFF99"/>
          <w:rtl/>
        </w:rPr>
      </w:pPr>
    </w:p>
    <w:p w:rsidR="002E79F3" w:rsidRPr="006D6E37" w:rsidRDefault="002E79F3" w:rsidP="002E79F3">
      <w:pPr>
        <w:pStyle w:val="P00"/>
        <w:spacing w:before="0"/>
        <w:ind w:left="0"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2E79F3" w:rsidRPr="006D6E37" w:rsidRDefault="002E79F3" w:rsidP="002E79F3">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2E79F3" w:rsidRPr="006D6E37" w:rsidRDefault="002E79F3" w:rsidP="002E79F3">
      <w:pPr>
        <w:pStyle w:val="P00"/>
        <w:spacing w:before="0"/>
        <w:ind w:left="0" w:right="1134"/>
        <w:rPr>
          <w:rStyle w:val="default"/>
          <w:rFonts w:ascii="FrankRuehl" w:hAnsi="FrankRuehl" w:cs="FrankRuehl"/>
          <w:vanish/>
          <w:sz w:val="20"/>
          <w:szCs w:val="20"/>
          <w:shd w:val="clear" w:color="auto" w:fill="FFFF99"/>
          <w:rtl/>
        </w:rPr>
      </w:pPr>
      <w:hyperlink r:id="rId91"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92"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6B76A0" w:rsidRPr="006B76A0" w:rsidRDefault="006B76A0" w:rsidP="006B76A0">
      <w:pPr>
        <w:pStyle w:val="P00"/>
        <w:ind w:left="0" w:right="1134"/>
        <w:rPr>
          <w:rStyle w:val="default"/>
          <w:rFonts w:cs="FrankRuehl" w:hint="cs"/>
          <w:sz w:val="2"/>
          <w:szCs w:val="2"/>
          <w:rtl/>
        </w:rPr>
      </w:pPr>
      <w:r w:rsidRPr="006D6E37">
        <w:rPr>
          <w:rStyle w:val="default"/>
          <w:rFonts w:cs="FrankRuehl"/>
          <w:vanish/>
          <w:sz w:val="22"/>
          <w:szCs w:val="22"/>
          <w:shd w:val="clear" w:color="auto" w:fill="FFFF99"/>
          <w:rtl/>
        </w:rPr>
        <w:t>8</w:t>
      </w:r>
      <w:r w:rsidRPr="006D6E37">
        <w:rPr>
          <w:rStyle w:val="default"/>
          <w:rFonts w:cs="FrankRuehl" w:hint="cs"/>
          <w:vanish/>
          <w:sz w:val="22"/>
          <w:szCs w:val="22"/>
          <w:shd w:val="clear" w:color="auto" w:fill="FFFF99"/>
          <w:rtl/>
        </w:rPr>
        <w:t>יג</w:t>
      </w:r>
      <w:r w:rsidRPr="006D6E37">
        <w:rPr>
          <w:rStyle w:val="default"/>
          <w:rFonts w:cs="FrankRuehl"/>
          <w:vanish/>
          <w:sz w:val="22"/>
          <w:szCs w:val="22"/>
          <w:shd w:val="clear" w:color="auto" w:fill="FFFF99"/>
          <w:rtl/>
        </w:rPr>
        <w:t>.</w:t>
      </w:r>
      <w:r w:rsidRPr="006D6E37">
        <w:rPr>
          <w:rStyle w:val="default"/>
          <w:rFonts w:cs="FrankRuehl"/>
          <w:vanish/>
          <w:sz w:val="22"/>
          <w:szCs w:val="22"/>
          <w:shd w:val="clear" w:color="auto" w:fill="FFFF99"/>
          <w:rtl/>
        </w:rPr>
        <w:tab/>
      </w:r>
      <w:r w:rsidRPr="006D6E37">
        <w:rPr>
          <w:rStyle w:val="default"/>
          <w:rFonts w:cs="FrankRuehl" w:hint="cs"/>
          <w:vanish/>
          <w:sz w:val="22"/>
          <w:szCs w:val="22"/>
          <w:shd w:val="clear" w:color="auto" w:fill="FFFF99"/>
          <w:rtl/>
        </w:rPr>
        <w:t xml:space="preserve">הוראות סעיפים </w:t>
      </w:r>
      <w:r w:rsidRPr="006D6E37">
        <w:rPr>
          <w:rStyle w:val="default"/>
          <w:rFonts w:cs="FrankRuehl" w:hint="cs"/>
          <w:strike/>
          <w:vanish/>
          <w:sz w:val="22"/>
          <w:szCs w:val="22"/>
          <w:shd w:val="clear" w:color="auto" w:fill="FFFF99"/>
          <w:rtl/>
        </w:rPr>
        <w:t>5, 6, 14(5)</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5</w:t>
      </w:r>
      <w:r w:rsidRPr="006D6E37">
        <w:rPr>
          <w:rStyle w:val="default"/>
          <w:rFonts w:cs="FrankRuehl" w:hint="cs"/>
          <w:vanish/>
          <w:sz w:val="22"/>
          <w:szCs w:val="22"/>
          <w:shd w:val="clear" w:color="auto" w:fill="FFFF99"/>
          <w:rtl/>
        </w:rPr>
        <w:t xml:space="preserve"> ו-22 עד 24 לא יחולו לעניין מיתקני גז טבעי לצריכה.</w:t>
      </w:r>
      <w:bookmarkEnd w:id="52"/>
    </w:p>
    <w:p w:rsidR="00922D26" w:rsidRDefault="00922D26" w:rsidP="00922D26">
      <w:pPr>
        <w:pStyle w:val="P00"/>
        <w:spacing w:before="72"/>
        <w:ind w:left="0" w:right="1134"/>
        <w:rPr>
          <w:rStyle w:val="default"/>
          <w:rFonts w:cs="FrankRuehl"/>
          <w:rtl/>
        </w:rPr>
      </w:pPr>
    </w:p>
    <w:p w:rsidR="006B76A0" w:rsidRDefault="006B76A0" w:rsidP="00922D26">
      <w:pPr>
        <w:pStyle w:val="P00"/>
        <w:spacing w:before="72"/>
        <w:ind w:left="0" w:right="1134"/>
        <w:rPr>
          <w:rStyle w:val="default"/>
          <w:rFonts w:cs="FrankRuehl" w:hint="cs"/>
          <w:rtl/>
        </w:rPr>
      </w:pPr>
    </w:p>
    <w:p w:rsidR="002B17E5" w:rsidRDefault="002B17E5" w:rsidP="00922D26">
      <w:pPr>
        <w:pStyle w:val="P00"/>
        <w:spacing w:before="72"/>
        <w:ind w:left="0" w:right="1134"/>
        <w:rPr>
          <w:rStyle w:val="default"/>
          <w:rFonts w:cs="FrankRuehl" w:hint="cs"/>
          <w:rtl/>
        </w:rPr>
      </w:pPr>
      <w:bookmarkStart w:id="53" w:name="Seif47"/>
      <w:bookmarkEnd w:id="53"/>
      <w:r>
        <w:rPr>
          <w:lang w:val="he-IL"/>
        </w:rPr>
        <w:pict>
          <v:rect id="_x0000_s2116" style="position:absolute;left:0;text-align:left;margin-left:464.5pt;margin-top:8.05pt;width:75.05pt;height:32.4pt;z-index:251670528" o:allowincell="f" filled="f" stroked="f" strokecolor="lime" strokeweight=".25pt">
            <v:textbox inset="0,0,0,0">
              <w:txbxContent>
                <w:p w:rsidR="00E70F51" w:rsidRDefault="00E70F51" w:rsidP="002B17E5">
                  <w:pPr>
                    <w:spacing w:line="160" w:lineRule="exact"/>
                    <w:jc w:val="left"/>
                    <w:rPr>
                      <w:rFonts w:cs="Miriam" w:hint="cs"/>
                      <w:sz w:val="18"/>
                      <w:szCs w:val="18"/>
                      <w:rtl/>
                    </w:rPr>
                  </w:pPr>
                  <w:r>
                    <w:rPr>
                      <w:rFonts w:cs="Miriam" w:hint="cs"/>
                      <w:sz w:val="18"/>
                      <w:szCs w:val="18"/>
                      <w:rtl/>
                    </w:rPr>
                    <w:t xml:space="preserve">סייג לתחולה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פרק ב'1</w:t>
                  </w:r>
                </w:p>
                <w:p w:rsidR="00E70F51" w:rsidRDefault="00E70F51" w:rsidP="002B17E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Style w:val="big-number"/>
          <w:rFonts w:cs="Miriam"/>
          <w:rtl/>
        </w:rPr>
        <w:t>8</w:t>
      </w:r>
      <w:r w:rsidR="00922D26">
        <w:rPr>
          <w:rStyle w:val="default"/>
          <w:rFonts w:cs="FrankRuehl" w:hint="cs"/>
          <w:rtl/>
        </w:rPr>
        <w:t>יד</w:t>
      </w:r>
      <w:r>
        <w:rPr>
          <w:rStyle w:val="default"/>
          <w:rFonts w:cs="FrankRuehl"/>
          <w:rtl/>
        </w:rPr>
        <w:t>.</w:t>
      </w:r>
      <w:r>
        <w:rPr>
          <w:rStyle w:val="default"/>
          <w:rFonts w:cs="FrankRuehl"/>
          <w:rtl/>
        </w:rPr>
        <w:tab/>
      </w:r>
      <w:r w:rsidR="00922D26">
        <w:rPr>
          <w:rStyle w:val="default"/>
          <w:rFonts w:cs="FrankRuehl" w:hint="cs"/>
          <w:rtl/>
        </w:rPr>
        <w:t>הוראות פרק זה לא יחולו על מיתקן גז טבעי לצריכה שהוזרם אליו גז טבעי לפני יום התחילה מבעל רישיון לפי סעיף 102 לחוק משק הגז הטבעי.</w:t>
      </w:r>
    </w:p>
    <w:p w:rsidR="002B17E5" w:rsidRPr="006D6E37" w:rsidRDefault="002B17E5" w:rsidP="002B17E5">
      <w:pPr>
        <w:pStyle w:val="P00"/>
        <w:tabs>
          <w:tab w:val="clear" w:pos="6259"/>
        </w:tabs>
        <w:spacing w:before="0"/>
        <w:ind w:left="0" w:right="1134"/>
        <w:rPr>
          <w:rStyle w:val="default"/>
          <w:rFonts w:cs="FrankRuehl" w:hint="cs"/>
          <w:vanish/>
          <w:color w:val="FF0000"/>
          <w:szCs w:val="20"/>
          <w:shd w:val="clear" w:color="auto" w:fill="FFFF99"/>
          <w:rtl/>
        </w:rPr>
      </w:pPr>
      <w:bookmarkStart w:id="54" w:name="Rov78"/>
      <w:r w:rsidRPr="006D6E37">
        <w:rPr>
          <w:rStyle w:val="default"/>
          <w:rFonts w:cs="FrankRuehl" w:hint="cs"/>
          <w:vanish/>
          <w:color w:val="FF0000"/>
          <w:szCs w:val="20"/>
          <w:shd w:val="clear" w:color="auto" w:fill="FFFF99"/>
          <w:rtl/>
        </w:rPr>
        <w:t>מיום 1.12.2015</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hyperlink r:id="rId93"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69 (</w:t>
      </w:r>
      <w:hyperlink r:id="rId94"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2B17E5" w:rsidRPr="00922D26" w:rsidRDefault="002B17E5" w:rsidP="00922D26">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סעיף 8י</w:t>
      </w:r>
      <w:r w:rsidR="00922D26" w:rsidRPr="006D6E37">
        <w:rPr>
          <w:rStyle w:val="default"/>
          <w:rFonts w:cs="FrankRuehl" w:hint="cs"/>
          <w:b/>
          <w:bCs/>
          <w:vanish/>
          <w:szCs w:val="20"/>
          <w:shd w:val="clear" w:color="auto" w:fill="FFFF99"/>
          <w:rtl/>
        </w:rPr>
        <w:t>ד</w:t>
      </w:r>
      <w:bookmarkEnd w:id="54"/>
    </w:p>
    <w:p w:rsidR="002B17E5" w:rsidRDefault="002B17E5" w:rsidP="00922D26">
      <w:pPr>
        <w:pStyle w:val="P00"/>
        <w:spacing w:before="72"/>
        <w:ind w:left="0" w:right="1134"/>
        <w:rPr>
          <w:rStyle w:val="default"/>
          <w:rFonts w:cs="FrankRuehl"/>
          <w:rtl/>
        </w:rPr>
      </w:pPr>
      <w:bookmarkStart w:id="55" w:name="Seif48"/>
      <w:bookmarkEnd w:id="55"/>
      <w:r>
        <w:rPr>
          <w:lang w:val="he-IL"/>
        </w:rPr>
        <w:pict>
          <v:rect id="_x0000_s2117" style="position:absolute;left:0;text-align:left;margin-left:464.5pt;margin-top:8.05pt;width:75.05pt;height:32.4pt;z-index:251671552" o:allowincell="f" filled="f" stroked="f" strokecolor="lime" strokeweight=".25pt">
            <v:textbox inset="0,0,0,0">
              <w:txbxContent>
                <w:p w:rsidR="00E70F51" w:rsidRDefault="00E70F51" w:rsidP="002B17E5">
                  <w:pPr>
                    <w:spacing w:line="160" w:lineRule="exact"/>
                    <w:jc w:val="left"/>
                    <w:rPr>
                      <w:rFonts w:cs="Miriam" w:hint="cs"/>
                      <w:sz w:val="18"/>
                      <w:szCs w:val="18"/>
                      <w:rtl/>
                    </w:rPr>
                  </w:pPr>
                  <w:r>
                    <w:rPr>
                      <w:rFonts w:cs="Miriam" w:hint="cs"/>
                      <w:sz w:val="18"/>
                      <w:szCs w:val="18"/>
                      <w:rtl/>
                    </w:rPr>
                    <w:t xml:space="preserve">הוראות מעבר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פרק ב'1</w:t>
                  </w:r>
                </w:p>
                <w:p w:rsidR="00E70F51" w:rsidRDefault="00E70F51" w:rsidP="002B17E5">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תשע"ו-2015</w:t>
                  </w:r>
                </w:p>
              </w:txbxContent>
            </v:textbox>
            <w10:anchorlock/>
          </v:rect>
        </w:pict>
      </w:r>
      <w:r>
        <w:rPr>
          <w:rStyle w:val="big-number"/>
          <w:rFonts w:cs="Miriam"/>
          <w:rtl/>
        </w:rPr>
        <w:t>8</w:t>
      </w:r>
      <w:r w:rsidR="00922D26">
        <w:rPr>
          <w:rStyle w:val="default"/>
          <w:rFonts w:cs="FrankRuehl" w:hint="cs"/>
          <w:rtl/>
        </w:rPr>
        <w:t>טו</w:t>
      </w:r>
      <w:r>
        <w:rPr>
          <w:rStyle w:val="default"/>
          <w:rFonts w:cs="FrankRuehl"/>
          <w:rtl/>
        </w:rPr>
        <w:t>.</w:t>
      </w:r>
      <w:r>
        <w:rPr>
          <w:rStyle w:val="default"/>
          <w:rFonts w:cs="FrankRuehl"/>
          <w:rtl/>
        </w:rPr>
        <w:tab/>
      </w:r>
      <w:r w:rsidR="00922D26">
        <w:rPr>
          <w:rStyle w:val="default"/>
          <w:rFonts w:cs="FrankRuehl" w:hint="cs"/>
          <w:rtl/>
        </w:rPr>
        <w:t>(א)</w:t>
      </w:r>
      <w:r w:rsidR="00922D26">
        <w:rPr>
          <w:rStyle w:val="default"/>
          <w:rFonts w:cs="FrankRuehl" w:hint="cs"/>
          <w:rtl/>
        </w:rPr>
        <w:tab/>
        <w:t xml:space="preserve">על אף האמור בסעיפים 8ג, 8ד ו-8ח </w:t>
      </w:r>
      <w:r w:rsidR="00922D26">
        <w:rPr>
          <w:rStyle w:val="default"/>
          <w:rFonts w:cs="FrankRuehl"/>
          <w:rtl/>
        </w:rPr>
        <w:t>–</w:t>
      </w:r>
    </w:p>
    <w:p w:rsidR="006B76A0" w:rsidRDefault="006B76A0" w:rsidP="00922D26">
      <w:pPr>
        <w:pStyle w:val="P00"/>
        <w:spacing w:before="72"/>
        <w:ind w:left="0" w:right="1134"/>
        <w:rPr>
          <w:rStyle w:val="default"/>
          <w:rFonts w:cs="FrankRuehl" w:hint="cs"/>
          <w:rtl/>
        </w:rPr>
      </w:pPr>
    </w:p>
    <w:p w:rsidR="00922D26" w:rsidRDefault="006B76A0" w:rsidP="006B76A0">
      <w:pPr>
        <w:pStyle w:val="P00"/>
        <w:spacing w:before="72"/>
        <w:ind w:left="1021" w:right="1134"/>
        <w:rPr>
          <w:rStyle w:val="default"/>
          <w:rFonts w:cs="FrankRuehl" w:hint="cs"/>
          <w:rtl/>
        </w:rPr>
      </w:pPr>
      <w:r w:rsidRPr="009665AD">
        <w:rPr>
          <w:rStyle w:val="default"/>
          <w:rFonts w:cs="FrankRuehl" w:hint="cs"/>
          <w:rtl/>
        </w:rPr>
        <w:pict>
          <v:shape id="_x0000_s2150" type="#_x0000_t202" style="position:absolute;left:0;text-align:left;margin-left:470.35pt;margin-top:7.1pt;width:1in;height:20.15pt;z-index:251696128" filled="f" stroked="f">
            <v:textbox inset="1mm,0,1mm,0">
              <w:txbxContent>
                <w:p w:rsidR="00E70F51" w:rsidRDefault="00E70F51" w:rsidP="006B76A0">
                  <w:pPr>
                    <w:spacing w:line="160" w:lineRule="exact"/>
                    <w:jc w:val="left"/>
                    <w:rPr>
                      <w:rFonts w:cs="Miriam"/>
                      <w:noProof/>
                      <w:sz w:val="18"/>
                      <w:szCs w:val="18"/>
                      <w:rtl/>
                    </w:rPr>
                  </w:pPr>
                  <w:r>
                    <w:rPr>
                      <w:rFonts w:cs="Miriam" w:hint="cs"/>
                      <w:sz w:val="18"/>
                      <w:szCs w:val="18"/>
                      <w:rtl/>
                    </w:rPr>
                    <w:t>(תיקון מס' 8) תשפ"א-2020</w:t>
                  </w:r>
                </w:p>
              </w:txbxContent>
            </v:textbox>
            <w10:anchorlock/>
          </v:shape>
        </w:pict>
      </w:r>
      <w:r>
        <w:rPr>
          <w:rStyle w:val="default"/>
          <w:rFonts w:cs="FrankRuehl" w:hint="cs"/>
          <w:rtl/>
        </w:rPr>
        <w:t>(1</w:t>
      </w:r>
      <w:r w:rsidRPr="009665AD">
        <w:rPr>
          <w:rStyle w:val="default"/>
          <w:rFonts w:cs="FrankRuehl" w:hint="cs"/>
          <w:rtl/>
        </w:rPr>
        <w:t>)</w:t>
      </w:r>
      <w:r w:rsidRPr="009665AD">
        <w:rPr>
          <w:rStyle w:val="default"/>
          <w:rFonts w:cs="FrankRuehl" w:hint="cs"/>
          <w:rtl/>
        </w:rPr>
        <w:tab/>
      </w:r>
      <w:r w:rsidR="00922D26">
        <w:rPr>
          <w:rStyle w:val="default"/>
          <w:rFonts w:cs="FrankRuehl" w:hint="cs"/>
          <w:rtl/>
        </w:rPr>
        <w:t xml:space="preserve">מיתקן גז טבעי לצריכה, למעט מיתקן לפריקת גז טבעי דחוס, שערב יום התחילה הוזרם אליו גז טבעי או שניתן לגביו אישור להזרמת גז טבעי לפני יום התחילה אך טרם הוזרם אליו גז טבעי (בסעיף זה </w:t>
      </w:r>
      <w:r w:rsidR="00922D26">
        <w:rPr>
          <w:rStyle w:val="default"/>
          <w:rFonts w:cs="FrankRuehl"/>
          <w:rtl/>
        </w:rPr>
        <w:t>–</w:t>
      </w:r>
      <w:r w:rsidR="00922D26">
        <w:rPr>
          <w:rStyle w:val="default"/>
          <w:rFonts w:cs="FrankRuehl" w:hint="cs"/>
          <w:rtl/>
        </w:rPr>
        <w:t xml:space="preserve"> מיתקן קיים), אינו חייב באישור תקינות לשם שימוש בו והזרמת גז טבעי אליו, עד לבדיקתו הראשונה לפי הוראות פסקה (2); בסעיף זה, "אישור להזרמת גז טבעי" </w:t>
      </w:r>
      <w:r w:rsidR="00922D26">
        <w:rPr>
          <w:rStyle w:val="default"/>
          <w:rFonts w:cs="FrankRuehl"/>
          <w:rtl/>
        </w:rPr>
        <w:t>–</w:t>
      </w:r>
      <w:r w:rsidR="00922D26">
        <w:rPr>
          <w:rStyle w:val="default"/>
          <w:rFonts w:cs="FrankRuehl" w:hint="cs"/>
          <w:rtl/>
        </w:rPr>
        <w:t xml:space="preserve"> אישור בכתב, שנתן </w:t>
      </w:r>
      <w:r w:rsidR="00984818">
        <w:rPr>
          <w:rStyle w:val="default"/>
          <w:rFonts w:cs="FrankRuehl" w:hint="cs"/>
          <w:rtl/>
        </w:rPr>
        <w:t>הממונה</w:t>
      </w:r>
      <w:r w:rsidR="00922D26">
        <w:rPr>
          <w:rStyle w:val="default"/>
          <w:rFonts w:cs="FrankRuehl" w:hint="cs"/>
          <w:rtl/>
        </w:rPr>
        <w:t xml:space="preserve"> או מי מטעמו או מכון התקנים, ובלבד שניתנו כלל האישורים לכל חלקי המיתקן אליו יוזרם גז טבעי;</w:t>
      </w:r>
    </w:p>
    <w:p w:rsidR="00922D26" w:rsidRDefault="00922D26" w:rsidP="00922D2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גוף בודק יבדוק מיתקן קיים לשם מתן אישור תקינות, בהתאם להוראות בתקן שעניינן הערכת בטיחותם של מיתקנים קיימים ובהתחשב באישורים להזרמת גז טבעי שניתנו לגבי אותו מיתקן בעבר; בדיקה ראשונה של מיתקן קיים כאמור תבוצע במהלך התקופות האלה, לפי העניין:</w:t>
      </w:r>
    </w:p>
    <w:p w:rsidR="00922D26" w:rsidRDefault="00C270A2" w:rsidP="00C270A2">
      <w:pPr>
        <w:pStyle w:val="P00"/>
        <w:spacing w:before="72"/>
        <w:ind w:left="1474" w:right="1134"/>
        <w:rPr>
          <w:rStyle w:val="default"/>
          <w:rFonts w:cs="FrankRuehl" w:hint="cs"/>
          <w:rtl/>
        </w:rPr>
      </w:pPr>
      <w:r>
        <w:rPr>
          <w:rFonts w:cs="FrankRuehl" w:hint="cs"/>
          <w:sz w:val="26"/>
          <w:rtl/>
          <w:lang w:eastAsia="en-US"/>
        </w:rPr>
        <w:pict>
          <v:shape id="_x0000_s2122" type="#_x0000_t202" style="position:absolute;left:0;text-align:left;margin-left:470.35pt;margin-top:7.1pt;width:1in;height:34.2pt;z-index:251676672" filled="f" stroked="f">
            <v:textbox inset="1mm,0,1mm,0">
              <w:txbxContent>
                <w:p w:rsidR="00E70F51" w:rsidRDefault="00E70F51" w:rsidP="00C270A2">
                  <w:pPr>
                    <w:spacing w:line="160" w:lineRule="exact"/>
                    <w:jc w:val="left"/>
                    <w:rPr>
                      <w:rFonts w:cs="Miriam"/>
                      <w:noProof/>
                      <w:sz w:val="18"/>
                      <w:szCs w:val="18"/>
                      <w:rtl/>
                    </w:rPr>
                  </w:pPr>
                  <w:r>
                    <w:rPr>
                      <w:rFonts w:cs="Miriam" w:hint="cs"/>
                      <w:sz w:val="18"/>
                      <w:szCs w:val="18"/>
                      <w:rtl/>
                    </w:rPr>
                    <w:t>(תיקון מס' 5) תשע"ז-2016</w:t>
                  </w:r>
                </w:p>
                <w:p w:rsidR="00E70F51" w:rsidRDefault="00E70F51" w:rsidP="00C270A2">
                  <w:pPr>
                    <w:spacing w:line="160" w:lineRule="exact"/>
                    <w:jc w:val="left"/>
                    <w:rPr>
                      <w:rFonts w:cs="Miriam"/>
                      <w:noProof/>
                      <w:sz w:val="18"/>
                      <w:szCs w:val="18"/>
                      <w:rtl/>
                    </w:rPr>
                  </w:pPr>
                  <w:r>
                    <w:rPr>
                      <w:rFonts w:cs="Miriam" w:hint="cs"/>
                      <w:noProof/>
                      <w:sz w:val="18"/>
                      <w:szCs w:val="18"/>
                      <w:rtl/>
                    </w:rPr>
                    <w:t>(תיקון מס' 7) תש"ף-2020</w:t>
                  </w:r>
                </w:p>
              </w:txbxContent>
            </v:textbox>
            <w10:anchorlock/>
          </v:shape>
        </w:pict>
      </w:r>
      <w:r w:rsidR="00922D26">
        <w:rPr>
          <w:rStyle w:val="default"/>
          <w:rFonts w:cs="FrankRuehl" w:hint="cs"/>
          <w:rtl/>
        </w:rPr>
        <w:t>(א)</w:t>
      </w:r>
      <w:r w:rsidR="00922D26">
        <w:rPr>
          <w:rStyle w:val="default"/>
          <w:rFonts w:cs="FrankRuehl" w:hint="cs"/>
          <w:rtl/>
        </w:rPr>
        <w:tab/>
        <w:t xml:space="preserve">לעניין מיתקן קיים </w:t>
      </w:r>
      <w:r w:rsidR="008D651C">
        <w:rPr>
          <w:rStyle w:val="default"/>
          <w:rFonts w:cs="FrankRuehl" w:hint="cs"/>
          <w:rtl/>
        </w:rPr>
        <w:t xml:space="preserve">שקיבל אישור להזרמת גז טבעי מרשות הגז הטבעי בלבד, והאישור היה בתוקף ערב יום התחילה </w:t>
      </w:r>
      <w:r w:rsidR="008D651C">
        <w:rPr>
          <w:rStyle w:val="default"/>
          <w:rFonts w:cs="FrankRuehl"/>
          <w:rtl/>
        </w:rPr>
        <w:t>–</w:t>
      </w:r>
      <w:r w:rsidR="008D651C">
        <w:rPr>
          <w:rStyle w:val="default"/>
          <w:rFonts w:cs="FrankRuehl" w:hint="cs"/>
          <w:rtl/>
        </w:rPr>
        <w:t xml:space="preserve"> </w:t>
      </w:r>
      <w:r w:rsidRPr="00C270A2">
        <w:rPr>
          <w:rStyle w:val="default"/>
          <w:rFonts w:cs="FrankRuehl" w:hint="cs"/>
          <w:rtl/>
        </w:rPr>
        <w:t xml:space="preserve">עד יום </w:t>
      </w:r>
      <w:r w:rsidR="004D20F7" w:rsidRPr="004D20F7">
        <w:rPr>
          <w:rStyle w:val="default"/>
          <w:rFonts w:cs="FrankRuehl" w:hint="cs"/>
          <w:rtl/>
        </w:rPr>
        <w:t xml:space="preserve">י"ב בתשרי התשפ"א (30 בספטמבר </w:t>
      </w:r>
      <w:r w:rsidRPr="00C270A2">
        <w:rPr>
          <w:rStyle w:val="default"/>
          <w:rFonts w:cs="FrankRuehl" w:hint="cs"/>
          <w:rtl/>
        </w:rPr>
        <w:t>2020)</w:t>
      </w:r>
      <w:r w:rsidR="008D651C">
        <w:rPr>
          <w:rStyle w:val="default"/>
          <w:rFonts w:cs="FrankRuehl" w:hint="cs"/>
          <w:rtl/>
        </w:rPr>
        <w:t>;</w:t>
      </w:r>
    </w:p>
    <w:p w:rsidR="008D651C" w:rsidRDefault="008D651C" w:rsidP="008D651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לעניין מיתקן קיים שקיבל אישורים להזרמת גז טבעי מרשות הגז הטבעי וממכון התקנים והאישורים היו בתוקף ערב יום התחילה </w:t>
      </w:r>
      <w:r>
        <w:rPr>
          <w:rStyle w:val="default"/>
          <w:rFonts w:cs="FrankRuehl"/>
          <w:rtl/>
        </w:rPr>
        <w:t>–</w:t>
      </w:r>
      <w:r>
        <w:rPr>
          <w:rStyle w:val="default"/>
          <w:rFonts w:cs="FrankRuehl" w:hint="cs"/>
          <w:rtl/>
        </w:rPr>
        <w:t xml:space="preserve"> עד תום חמש שנים מיום קביעת תקן בעניין המיתקן, ובלבד שאם הותנה האישור שנתן מכון התקנים בתנאים, מכון התקנים אישר את התקיימות התנאים בטרם פקע תוקף האישור המותנה שנתן.</w:t>
      </w:r>
    </w:p>
    <w:p w:rsidR="00C270A2" w:rsidRDefault="00C270A2" w:rsidP="00C270A2">
      <w:pPr>
        <w:pStyle w:val="P00"/>
        <w:spacing w:before="72"/>
        <w:ind w:left="1021" w:right="1134" w:hanging="1021"/>
        <w:rPr>
          <w:rStyle w:val="default"/>
          <w:rFonts w:cs="FrankRuehl" w:hint="cs"/>
          <w:rtl/>
        </w:rPr>
      </w:pPr>
      <w:r>
        <w:rPr>
          <w:rFonts w:cs="FrankRuehl" w:hint="cs"/>
          <w:sz w:val="26"/>
          <w:rtl/>
          <w:lang w:eastAsia="en-US"/>
        </w:rPr>
        <w:pict>
          <v:shape id="_x0000_s2124" type="#_x0000_t202" style="position:absolute;left:0;text-align:left;margin-left:470.35pt;margin-top:7.1pt;width:1in;height:46.9pt;z-index:251678720" filled="f" stroked="f">
            <v:textbox inset="1mm,0,1mm,0">
              <w:txbxContent>
                <w:p w:rsidR="00E70F51" w:rsidRDefault="00E70F51" w:rsidP="00C270A2">
                  <w:pPr>
                    <w:spacing w:line="160" w:lineRule="exact"/>
                    <w:jc w:val="left"/>
                    <w:rPr>
                      <w:rFonts w:cs="Miriam"/>
                      <w:sz w:val="18"/>
                      <w:szCs w:val="18"/>
                      <w:rtl/>
                    </w:rPr>
                  </w:pPr>
                  <w:r>
                    <w:rPr>
                      <w:rFonts w:cs="Miriam" w:hint="cs"/>
                      <w:sz w:val="18"/>
                      <w:szCs w:val="18"/>
                      <w:rtl/>
                    </w:rPr>
                    <w:t>(תיקון מס' 5) תשע"ז-2016</w:t>
                  </w:r>
                </w:p>
                <w:p w:rsidR="00E70F51" w:rsidRDefault="00E70F51" w:rsidP="004D20F7">
                  <w:pPr>
                    <w:spacing w:line="160" w:lineRule="exact"/>
                    <w:jc w:val="left"/>
                    <w:rPr>
                      <w:rFonts w:cs="Miriam"/>
                      <w:noProof/>
                      <w:sz w:val="18"/>
                      <w:szCs w:val="18"/>
                      <w:rtl/>
                    </w:rPr>
                  </w:pPr>
                  <w:r>
                    <w:rPr>
                      <w:rFonts w:cs="Miriam" w:hint="cs"/>
                      <w:sz w:val="18"/>
                      <w:szCs w:val="18"/>
                      <w:rtl/>
                    </w:rPr>
                    <w:t>(תיקון מס' 7) תש"ף-2020</w:t>
                  </w:r>
                </w:p>
                <w:p w:rsidR="00E70F51" w:rsidRDefault="00E70F51" w:rsidP="006B76A0">
                  <w:pPr>
                    <w:spacing w:line="160" w:lineRule="exact"/>
                    <w:jc w:val="left"/>
                    <w:rPr>
                      <w:rFonts w:cs="Miriam"/>
                      <w:noProof/>
                      <w:sz w:val="18"/>
                      <w:szCs w:val="18"/>
                      <w:rtl/>
                    </w:rPr>
                  </w:pPr>
                  <w:r>
                    <w:rPr>
                      <w:rFonts w:cs="Miriam" w:hint="cs"/>
                      <w:sz w:val="18"/>
                      <w:szCs w:val="18"/>
                      <w:rtl/>
                    </w:rPr>
                    <w:t>(תיקון מס' 8) תשפ"א-2020</w:t>
                  </w:r>
                </w:p>
              </w:txbxContent>
            </v:textbox>
            <w10:anchorlock/>
          </v:shape>
        </w:pict>
      </w:r>
      <w:r>
        <w:rPr>
          <w:rStyle w:val="default"/>
          <w:rFonts w:cs="FrankRuehl" w:hint="cs"/>
          <w:rtl/>
        </w:rPr>
        <w:tab/>
        <w:t>(ב)</w:t>
      </w:r>
      <w:r>
        <w:rPr>
          <w:rStyle w:val="default"/>
          <w:rFonts w:cs="FrankRuehl" w:hint="cs"/>
          <w:rtl/>
        </w:rPr>
        <w:tab/>
        <w:t>(1)</w:t>
      </w:r>
      <w:r>
        <w:rPr>
          <w:rStyle w:val="default"/>
          <w:rFonts w:cs="FrankRuehl" w:hint="cs"/>
          <w:rtl/>
        </w:rPr>
        <w:tab/>
      </w:r>
      <w:r w:rsidRPr="00C270A2">
        <w:rPr>
          <w:rStyle w:val="default"/>
          <w:rFonts w:cs="FrankRuehl" w:hint="cs"/>
          <w:rtl/>
        </w:rPr>
        <w:t>הוראות סעיף 8י יחולו לעניין מיתקן כאמור בפסקה (2), בתקופ</w:t>
      </w:r>
      <w:r w:rsidR="004D20F7">
        <w:rPr>
          <w:rStyle w:val="default"/>
          <w:rFonts w:cs="FrankRuehl" w:hint="cs"/>
          <w:rtl/>
        </w:rPr>
        <w:t>ה</w:t>
      </w:r>
      <w:r w:rsidRPr="00C270A2">
        <w:rPr>
          <w:rStyle w:val="default"/>
          <w:rFonts w:cs="FrankRuehl" w:hint="cs"/>
          <w:rtl/>
        </w:rPr>
        <w:t xml:space="preserve"> האמור</w:t>
      </w:r>
      <w:r w:rsidR="004D20F7">
        <w:rPr>
          <w:rStyle w:val="default"/>
          <w:rFonts w:cs="FrankRuehl" w:hint="cs"/>
          <w:rtl/>
        </w:rPr>
        <w:t>ה</w:t>
      </w:r>
      <w:r w:rsidRPr="00C270A2">
        <w:rPr>
          <w:rStyle w:val="default"/>
          <w:rFonts w:cs="FrankRuehl" w:hint="cs"/>
          <w:rtl/>
        </w:rPr>
        <w:t xml:space="preserve"> בה, והכול</w:t>
      </w:r>
      <w:r>
        <w:rPr>
          <w:rStyle w:val="default"/>
          <w:rFonts w:cs="FrankRuehl" w:hint="cs"/>
          <w:rtl/>
        </w:rPr>
        <w:t xml:space="preserve"> בשינויים המחויבים ובשינוי זה: </w:t>
      </w:r>
      <w:r w:rsidR="00984818">
        <w:rPr>
          <w:rStyle w:val="default"/>
          <w:rFonts w:cs="FrankRuehl" w:hint="cs"/>
          <w:rtl/>
        </w:rPr>
        <w:t>הממונה</w:t>
      </w:r>
      <w:r>
        <w:rPr>
          <w:rStyle w:val="default"/>
          <w:rFonts w:cs="FrankRuehl" w:hint="cs"/>
          <w:rtl/>
        </w:rPr>
        <w:t xml:space="preserve"> רשאי לתת הוראה למכון התקנים לבצע בדיקה לפי סעיף 8י(א)(2), גם אם הוא הגוף שנתן את אישור התקינות התקף באותה העת כאמור באותו סעיף;</w:t>
      </w:r>
    </w:p>
    <w:p w:rsidR="00C270A2" w:rsidRPr="009665AD" w:rsidRDefault="00C270A2" w:rsidP="009665AD">
      <w:pPr>
        <w:pStyle w:val="P00"/>
        <w:spacing w:before="72"/>
        <w:ind w:left="1021" w:right="1134"/>
        <w:rPr>
          <w:rStyle w:val="default"/>
          <w:rFonts w:cs="FrankRuehl" w:hint="cs"/>
          <w:rtl/>
        </w:rPr>
      </w:pPr>
      <w:r w:rsidRPr="009665AD">
        <w:rPr>
          <w:rStyle w:val="default"/>
          <w:rFonts w:cs="FrankRuehl" w:hint="cs"/>
          <w:rtl/>
        </w:rPr>
        <w:pict>
          <v:shape id="_x0000_s2123" type="#_x0000_t202" style="position:absolute;left:0;text-align:left;margin-left:470.35pt;margin-top:7.1pt;width:1in;height:20.15pt;z-index:251677696" filled="f" stroked="f">
            <v:textbox inset="1mm,0,1mm,0">
              <w:txbxContent>
                <w:p w:rsidR="00E70F51" w:rsidRDefault="00E70F51" w:rsidP="004D20F7">
                  <w:pPr>
                    <w:spacing w:line="160" w:lineRule="exact"/>
                    <w:jc w:val="left"/>
                    <w:rPr>
                      <w:rFonts w:cs="Miriam"/>
                      <w:noProof/>
                      <w:sz w:val="18"/>
                      <w:szCs w:val="18"/>
                      <w:rtl/>
                    </w:rPr>
                  </w:pPr>
                  <w:r>
                    <w:rPr>
                      <w:rFonts w:cs="Miriam" w:hint="cs"/>
                      <w:sz w:val="18"/>
                      <w:szCs w:val="18"/>
                      <w:rtl/>
                    </w:rPr>
                    <w:t>(תיקון מס' 7) תש"ף-2020</w:t>
                  </w:r>
                </w:p>
              </w:txbxContent>
            </v:textbox>
            <w10:anchorlock/>
          </v:shape>
        </w:pict>
      </w:r>
      <w:r w:rsidR="008D651C">
        <w:rPr>
          <w:rStyle w:val="default"/>
          <w:rFonts w:cs="FrankRuehl" w:hint="cs"/>
          <w:rtl/>
        </w:rPr>
        <w:t>(</w:t>
      </w:r>
      <w:r w:rsidRPr="009665AD">
        <w:rPr>
          <w:rStyle w:val="default"/>
          <w:rFonts w:cs="FrankRuehl" w:hint="cs"/>
          <w:rtl/>
        </w:rPr>
        <w:t>2)</w:t>
      </w:r>
      <w:r w:rsidRPr="009665AD">
        <w:rPr>
          <w:rStyle w:val="default"/>
          <w:rFonts w:cs="FrankRuehl" w:hint="cs"/>
          <w:rtl/>
        </w:rPr>
        <w:tab/>
      </w:r>
      <w:r w:rsidR="004D20F7" w:rsidRPr="004D20F7">
        <w:rPr>
          <w:rStyle w:val="default"/>
          <w:rFonts w:cs="FrankRuehl" w:hint="cs"/>
          <w:rtl/>
        </w:rPr>
        <w:t xml:space="preserve">לעניין מיתקן כאמור בסעיף קטן (ד)(2) או (3) </w:t>
      </w:r>
      <w:r w:rsidR="004D20F7" w:rsidRPr="004D20F7">
        <w:rPr>
          <w:rStyle w:val="default"/>
          <w:rFonts w:cs="FrankRuehl"/>
          <w:rtl/>
        </w:rPr>
        <w:t>–</w:t>
      </w:r>
      <w:r w:rsidR="004D20F7" w:rsidRPr="004D20F7">
        <w:rPr>
          <w:rStyle w:val="default"/>
          <w:rFonts w:cs="FrankRuehl" w:hint="cs"/>
          <w:rtl/>
        </w:rPr>
        <w:t xml:space="preserve"> עד יום כ' בטבת התשפ"ד (1 בינואר 2024)</w:t>
      </w:r>
      <w:r w:rsidRPr="009665AD">
        <w:rPr>
          <w:rStyle w:val="default"/>
          <w:rFonts w:cs="FrankRuehl" w:hint="cs"/>
          <w:rtl/>
        </w:rPr>
        <w:t>.</w:t>
      </w:r>
    </w:p>
    <w:p w:rsidR="008D651C" w:rsidRDefault="008D651C" w:rsidP="00922D2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8ט, לעניין מיתקנים כאמור בסעיף קטן (ד), יחולו הוראות אלה במהלך התקופות כאמור באותו סעיף קטן:</w:t>
      </w:r>
    </w:p>
    <w:p w:rsidR="008D651C" w:rsidRDefault="008D651C" w:rsidP="00F7165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מכון התקנים ישמש גוף בודק; ואולם לבקשת מבקש האישור, גורם שהחל בבדיקת מיתקן גז טבעי לצריכה לפני יום י"ג בחשוון התשע"ו (26 באוקטובר 2015) לשם מתן אישור להזרמת גז אל המיתקן, ישלים את הליך הבדיקה לגבי אותו חלק במיתקן שהחל לבדוק; אין בהוראות פסקה זו כדי לגרוע מהחובה לקבל אישור מאת מכון התקנים לגבי שאר חלקי המיתקן;</w:t>
      </w:r>
    </w:p>
    <w:p w:rsidR="008D651C" w:rsidRDefault="009665AD" w:rsidP="00F7165D">
      <w:pPr>
        <w:pStyle w:val="P00"/>
        <w:spacing w:before="72"/>
        <w:ind w:left="1021" w:right="1134"/>
        <w:rPr>
          <w:rStyle w:val="default"/>
          <w:rFonts w:cs="FrankRuehl" w:hint="cs"/>
          <w:rtl/>
        </w:rPr>
      </w:pPr>
      <w:r>
        <w:rPr>
          <w:rFonts w:cs="FrankRuehl" w:hint="cs"/>
          <w:sz w:val="26"/>
          <w:rtl/>
          <w:lang w:eastAsia="en-US"/>
        </w:rPr>
        <w:pict>
          <v:shape id="_x0000_s2125" type="#_x0000_t202" style="position:absolute;left:0;text-align:left;margin-left:470.35pt;margin-top:7.1pt;width:1in;height:16.8pt;z-index:251679744" filled="f" stroked="f">
            <v:textbox inset="1mm,0,1mm,0">
              <w:txbxContent>
                <w:p w:rsidR="00E70F51" w:rsidRDefault="00E70F51" w:rsidP="009665AD">
                  <w:pPr>
                    <w:spacing w:line="160" w:lineRule="exact"/>
                    <w:jc w:val="left"/>
                    <w:rPr>
                      <w:rFonts w:cs="Miriam"/>
                      <w:noProof/>
                      <w:sz w:val="18"/>
                      <w:szCs w:val="18"/>
                      <w:rtl/>
                    </w:rPr>
                  </w:pPr>
                  <w:r>
                    <w:rPr>
                      <w:rFonts w:cs="Miriam" w:hint="cs"/>
                      <w:sz w:val="18"/>
                      <w:szCs w:val="18"/>
                      <w:rtl/>
                    </w:rPr>
                    <w:t>(תיקון מס' 5) תשע"ז-2016</w:t>
                  </w:r>
                </w:p>
              </w:txbxContent>
            </v:textbox>
            <w10:anchorlock/>
          </v:shape>
        </w:pict>
      </w:r>
      <w:r w:rsidR="008D651C">
        <w:rPr>
          <w:rStyle w:val="default"/>
          <w:rFonts w:cs="FrankRuehl" w:hint="cs"/>
          <w:rtl/>
        </w:rPr>
        <w:t>(2)</w:t>
      </w:r>
      <w:r w:rsidR="008D651C">
        <w:rPr>
          <w:rStyle w:val="default"/>
          <w:rFonts w:cs="FrankRuehl" w:hint="cs"/>
          <w:rtl/>
        </w:rPr>
        <w:tab/>
        <w:t>השר, בהתייעצות עם המנהל הכללי של הרשות להסמכת מעבדות, יאשר גוף הפועל במדינה מפותחת בעלת שווקים משמעותיים והוסמך לפי הדין החל בה, לשמש כגוף בודק לעניין פרק זה, ובלבד שסבר כי אותו גוף כשיר לערוך בדיקות למיתקני גז טבעי לצריכה לפי דרישות המנויות בתוספת הרביעית;</w:t>
      </w:r>
      <w:r>
        <w:rPr>
          <w:rStyle w:val="default"/>
          <w:rFonts w:cs="FrankRuehl" w:hint="cs"/>
          <w:rtl/>
        </w:rPr>
        <w:t xml:space="preserve"> </w:t>
      </w:r>
      <w:r w:rsidRPr="009665AD">
        <w:rPr>
          <w:rStyle w:val="default"/>
          <w:rFonts w:cs="FrankRuehl" w:hint="cs"/>
          <w:rtl/>
        </w:rPr>
        <w:t xml:space="preserve">אישור לפי פסקה זו לגבי מיתקן גז טבעי לצריכה שאינו מיתקן לפריקת גז טבעי דחוס יינתן עד ליום ג' בטבת התשע"ז (1 בינואר 2017), ולגבי מיתקן לפריקת גז טבעי דחוס </w:t>
      </w:r>
      <w:r w:rsidRPr="009665AD">
        <w:rPr>
          <w:rStyle w:val="default"/>
          <w:rFonts w:cs="FrankRuehl"/>
          <w:rtl/>
        </w:rPr>
        <w:t>–</w:t>
      </w:r>
      <w:r w:rsidRPr="009665AD">
        <w:rPr>
          <w:rStyle w:val="default"/>
          <w:rFonts w:cs="FrankRuehl" w:hint="cs"/>
          <w:rtl/>
        </w:rPr>
        <w:t xml:space="preserve"> עד ליום ג' באדר התשע"ז (1 במרס 2017);</w:t>
      </w:r>
      <w:r w:rsidR="008D651C">
        <w:rPr>
          <w:rStyle w:val="default"/>
          <w:rFonts w:cs="FrankRuehl" w:hint="cs"/>
          <w:rtl/>
        </w:rPr>
        <w:t xml:space="preserve"> החלטה על מתן אישור כאמור ורשימה מעודכנת של הגופים שאושרו יפורסמו באתר האינטרנט של משרד התשתיות הלאומיות האנרגיה והמים;</w:t>
      </w:r>
    </w:p>
    <w:p w:rsidR="008D651C" w:rsidRDefault="009665AD" w:rsidP="009665AD">
      <w:pPr>
        <w:pStyle w:val="P00"/>
        <w:spacing w:before="72"/>
        <w:ind w:left="1021" w:right="1134"/>
        <w:rPr>
          <w:rStyle w:val="default"/>
          <w:rFonts w:cs="FrankRuehl" w:hint="cs"/>
          <w:rtl/>
        </w:rPr>
      </w:pPr>
      <w:r w:rsidRPr="009665AD">
        <w:rPr>
          <w:rStyle w:val="default"/>
          <w:rFonts w:cs="FrankRuehl" w:hint="cs"/>
          <w:rtl/>
        </w:rPr>
        <w:pict>
          <v:shape id="_x0000_s2126" type="#_x0000_t202" style="position:absolute;left:0;text-align:left;margin-left:470.35pt;margin-top:7.1pt;width:1in;height:16.8pt;z-index:251680768" filled="f" stroked="f">
            <v:textbox inset="1mm,0,1mm,0">
              <w:txbxContent>
                <w:p w:rsidR="00E70F51" w:rsidRDefault="00E70F51" w:rsidP="009665AD">
                  <w:pPr>
                    <w:spacing w:line="160" w:lineRule="exact"/>
                    <w:jc w:val="left"/>
                    <w:rPr>
                      <w:rFonts w:cs="Miriam"/>
                      <w:noProof/>
                      <w:sz w:val="18"/>
                      <w:szCs w:val="18"/>
                      <w:rtl/>
                    </w:rPr>
                  </w:pPr>
                  <w:r>
                    <w:rPr>
                      <w:rFonts w:cs="Miriam" w:hint="cs"/>
                      <w:sz w:val="18"/>
                      <w:szCs w:val="18"/>
                      <w:rtl/>
                    </w:rPr>
                    <w:t>(תיקון מס' 5) תשע"ז-2016</w:t>
                  </w:r>
                </w:p>
              </w:txbxContent>
            </v:textbox>
            <w10:anchorlock/>
          </v:shape>
        </w:pict>
      </w:r>
      <w:r w:rsidR="008D651C">
        <w:rPr>
          <w:rStyle w:val="default"/>
          <w:rFonts w:cs="FrankRuehl" w:hint="cs"/>
          <w:rtl/>
        </w:rPr>
        <w:t>(3)</w:t>
      </w:r>
      <w:r w:rsidR="008D651C">
        <w:rPr>
          <w:rStyle w:val="default"/>
          <w:rFonts w:cs="FrankRuehl" w:hint="cs"/>
          <w:rtl/>
        </w:rPr>
        <w:tab/>
      </w:r>
      <w:r w:rsidRPr="009665AD">
        <w:rPr>
          <w:rStyle w:val="default"/>
          <w:rFonts w:cs="FrankRuehl" w:hint="cs"/>
          <w:rtl/>
        </w:rPr>
        <w:t>הגורמים המנויים בפסקה (1)</w:t>
      </w:r>
      <w:r w:rsidR="008D651C">
        <w:rPr>
          <w:rStyle w:val="default"/>
          <w:rFonts w:cs="FrankRuehl" w:hint="cs"/>
          <w:rtl/>
        </w:rPr>
        <w:t xml:space="preserve"> וגוף בודק שניתן לו אישור לפי הוראות פסקה (2) יערכו בדיקות למיתקן גז טבעי לצריכה בהתאם לדרישות המנויות בתוספת הרביעית, בשינויים המחויבים, וייתנו אישור תקינות למיתקן אם מתקיימות לגביו דרישות כאמור, וניתן לגביו אישור מאת הרשות הארצית לכבאות והצלה; </w:t>
      </w:r>
      <w:r w:rsidRPr="009665AD">
        <w:rPr>
          <w:rStyle w:val="default"/>
          <w:rFonts w:cs="FrankRuehl" w:hint="cs"/>
          <w:rtl/>
        </w:rPr>
        <w:t>הגורמים המנויים בפסקה (1)</w:t>
      </w:r>
      <w:r w:rsidR="008D651C">
        <w:rPr>
          <w:rStyle w:val="default"/>
          <w:rFonts w:cs="FrankRuehl" w:hint="cs"/>
          <w:rtl/>
        </w:rPr>
        <w:t xml:space="preserve"> וגוף בודק כאמור</w:t>
      </w:r>
      <w:r>
        <w:rPr>
          <w:rStyle w:val="default"/>
          <w:rFonts w:cs="FrankRuehl" w:hint="cs"/>
          <w:rtl/>
        </w:rPr>
        <w:t xml:space="preserve"> </w:t>
      </w:r>
      <w:r w:rsidRPr="009665AD">
        <w:rPr>
          <w:rStyle w:val="default"/>
          <w:rFonts w:cs="FrankRuehl" w:hint="cs"/>
          <w:rtl/>
        </w:rPr>
        <w:t>ברישה לפסקה זו</w:t>
      </w:r>
      <w:r w:rsidR="008D651C">
        <w:rPr>
          <w:rStyle w:val="default"/>
          <w:rFonts w:cs="FrankRuehl" w:hint="cs"/>
          <w:rtl/>
        </w:rPr>
        <w:t xml:space="preserve"> רשאים לתת אישור תקינות זמני לפי פסקה זו גם אם לא מתקיימות הנסיבות כאמור בסעיף 8ו(א);</w:t>
      </w:r>
    </w:p>
    <w:p w:rsidR="008D651C" w:rsidRDefault="008D651C" w:rsidP="00F7165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F7165D">
        <w:rPr>
          <w:rStyle w:val="default"/>
          <w:rFonts w:cs="FrankRuehl" w:hint="cs"/>
          <w:rtl/>
        </w:rPr>
        <w:t>אישור כאמור בפסקאות (1) ו-(3), למעט אישור תקינות זמני, יינתן לתקופה של חמש שנים</w:t>
      </w:r>
      <w:r w:rsidR="003807BE">
        <w:rPr>
          <w:rStyle w:val="default"/>
          <w:rFonts w:cs="FrankRuehl" w:hint="cs"/>
          <w:rtl/>
        </w:rPr>
        <w:t xml:space="preserve"> או לתקופה שקבע השר לפי סעיף 8ד;</w:t>
      </w:r>
    </w:p>
    <w:p w:rsidR="003807BE" w:rsidRPr="003807BE" w:rsidRDefault="003807BE" w:rsidP="003807BE">
      <w:pPr>
        <w:pStyle w:val="P00"/>
        <w:spacing w:before="72"/>
        <w:ind w:left="1021" w:right="1134"/>
        <w:rPr>
          <w:rStyle w:val="default"/>
          <w:rFonts w:cs="FrankRuehl" w:hint="cs"/>
          <w:rtl/>
        </w:rPr>
      </w:pPr>
      <w:r w:rsidRPr="009665AD">
        <w:rPr>
          <w:rStyle w:val="default"/>
          <w:rFonts w:cs="FrankRuehl" w:hint="cs"/>
          <w:rtl/>
        </w:rPr>
        <w:pict>
          <v:shape id="_x0000_s2127" type="#_x0000_t202" style="position:absolute;left:0;text-align:left;margin-left:470.35pt;margin-top:7.1pt;width:1in;height:16.8pt;z-index:251681792" filled="f" stroked="f">
            <v:textbox inset="1mm,0,1mm,0">
              <w:txbxContent>
                <w:p w:rsidR="00E70F51" w:rsidRDefault="00E70F51" w:rsidP="003807BE">
                  <w:pPr>
                    <w:spacing w:line="160" w:lineRule="exact"/>
                    <w:jc w:val="left"/>
                    <w:rPr>
                      <w:rFonts w:cs="Miriam"/>
                      <w:noProof/>
                      <w:sz w:val="18"/>
                      <w:szCs w:val="18"/>
                      <w:rtl/>
                    </w:rPr>
                  </w:pPr>
                  <w:r>
                    <w:rPr>
                      <w:rFonts w:cs="Miriam" w:hint="cs"/>
                      <w:sz w:val="18"/>
                      <w:szCs w:val="18"/>
                      <w:rtl/>
                    </w:rPr>
                    <w:t>(תיקון מס' 5) תשע"ז-2016</w:t>
                  </w:r>
                </w:p>
              </w:txbxContent>
            </v:textbox>
            <w10:anchorlock/>
          </v:shape>
        </w:pict>
      </w:r>
      <w:r>
        <w:rPr>
          <w:rStyle w:val="default"/>
          <w:rFonts w:cs="FrankRuehl" w:hint="cs"/>
          <w:rtl/>
        </w:rPr>
        <w:t>(</w:t>
      </w:r>
      <w:r w:rsidRPr="003807BE">
        <w:rPr>
          <w:rStyle w:val="default"/>
          <w:rFonts w:cs="FrankRuehl" w:hint="cs"/>
          <w:rtl/>
        </w:rPr>
        <w:t>5)</w:t>
      </w:r>
      <w:r w:rsidRPr="003807BE">
        <w:rPr>
          <w:rStyle w:val="default"/>
          <w:rFonts w:cs="FrankRuehl" w:hint="cs"/>
          <w:rtl/>
        </w:rPr>
        <w:tab/>
        <w:t xml:space="preserve">אישור שנתן השר לגוף בודק לפי פסקה (2) (בסעיף קטן זה </w:t>
      </w:r>
      <w:r w:rsidRPr="003807BE">
        <w:rPr>
          <w:rStyle w:val="default"/>
          <w:rFonts w:cs="FrankRuehl"/>
          <w:rtl/>
        </w:rPr>
        <w:t>–</w:t>
      </w:r>
      <w:r w:rsidRPr="003807BE">
        <w:rPr>
          <w:rStyle w:val="default"/>
          <w:rFonts w:cs="FrankRuehl" w:hint="cs"/>
          <w:rtl/>
        </w:rPr>
        <w:t xml:space="preserve"> אישור השר) יעמוד בתוקפו עד ליום ה' בשבט התשע"ז (1 בפברואר 2017), אלא אם כן נקבע בו מועד מוקדם יותר; ואולם גוף שניתן לו אישור השר והגיש בקשה לקבלת הסמכה לפי סעיף 8ט(ב), ועד ליום ה' באייר התשע"ז (1 בפברואר) קיבל אישור מהרשות להסמכת מעבדות כי הגיש את כל המסמכים הנדרשים לשם קבלת הסמכה לפי אותו סעיף, אישור השר לגביו יעמוד בתוקפו עד ליום י' באלול התשע"ז (1 בספטמבר 2017), אלא אם כן נקבע מועד מוקדם יותר באותו אישור;</w:t>
      </w:r>
    </w:p>
    <w:p w:rsidR="003807BE" w:rsidRPr="003807BE" w:rsidRDefault="003807BE" w:rsidP="003807BE">
      <w:pPr>
        <w:pStyle w:val="P00"/>
        <w:spacing w:before="72"/>
        <w:ind w:left="1021" w:right="1134"/>
        <w:rPr>
          <w:rStyle w:val="default"/>
          <w:rFonts w:cs="FrankRuehl" w:hint="cs"/>
          <w:rtl/>
        </w:rPr>
      </w:pPr>
      <w:r w:rsidRPr="009665AD">
        <w:rPr>
          <w:rStyle w:val="default"/>
          <w:rFonts w:cs="FrankRuehl" w:hint="cs"/>
          <w:rtl/>
        </w:rPr>
        <w:pict>
          <v:shape id="_x0000_s2128" type="#_x0000_t202" style="position:absolute;left:0;text-align:left;margin-left:470.35pt;margin-top:7.1pt;width:1in;height:16.8pt;z-index:251682816" filled="f" stroked="f">
            <v:textbox inset="1mm,0,1mm,0">
              <w:txbxContent>
                <w:p w:rsidR="00E70F51" w:rsidRDefault="00E70F51" w:rsidP="003807BE">
                  <w:pPr>
                    <w:spacing w:line="160" w:lineRule="exact"/>
                    <w:jc w:val="left"/>
                    <w:rPr>
                      <w:rFonts w:cs="Miriam"/>
                      <w:noProof/>
                      <w:sz w:val="18"/>
                      <w:szCs w:val="18"/>
                      <w:rtl/>
                    </w:rPr>
                  </w:pPr>
                  <w:r>
                    <w:rPr>
                      <w:rFonts w:cs="Miriam" w:hint="cs"/>
                      <w:sz w:val="18"/>
                      <w:szCs w:val="18"/>
                      <w:rtl/>
                    </w:rPr>
                    <w:t>(תיקון מס' 5) תשע"ז-2016</w:t>
                  </w:r>
                </w:p>
              </w:txbxContent>
            </v:textbox>
            <w10:anchorlock/>
          </v:shape>
        </w:pict>
      </w:r>
      <w:r>
        <w:rPr>
          <w:rStyle w:val="default"/>
          <w:rFonts w:cs="FrankRuehl" w:hint="cs"/>
          <w:rtl/>
        </w:rPr>
        <w:t>(</w:t>
      </w:r>
      <w:r w:rsidRPr="003807BE">
        <w:rPr>
          <w:rStyle w:val="default"/>
          <w:rFonts w:cs="FrankRuehl" w:hint="cs"/>
          <w:rtl/>
        </w:rPr>
        <w:t>6)</w:t>
      </w:r>
      <w:r w:rsidRPr="003807BE">
        <w:rPr>
          <w:rStyle w:val="default"/>
          <w:rFonts w:cs="FrankRuehl" w:hint="cs"/>
          <w:rtl/>
        </w:rPr>
        <w:tab/>
        <w:t>על אף האמור בפסקה (5), אישור שנתן השר לגוף בודק לפי פסקה (2) לעניין מיתקן לפריקה גז טבעי דחוס יעמוד בתוקפו עד תום שלושה חודשים ממועד קביעת התקן בעניין מיתקן כאמור, בהתאם לצו לפי סעיף קטן (ד)(2); ואולם גוף שניתן לו אישור השר והגיש בקשה לקבלת הסמכה לפי סעיף 8ט(ב), ועד תום שלושת החודשים כאמור קיבל אישור מהרשות להסמכת מעבדות כי הגיש את כל המסמכים הנדרשים לשם קבלת הסמכה לפי אותו סעיף, אישור השר לגביו יעמוד בתוקפו עד תום שמונה חודשים ממועד קביעת התקן בעניין מיתקן כאמור בהתאם לצו לפי סעיף קטן (ד)(2), אלא אם כן נקבע מועד מוקדם יותר באותו אישור.</w:t>
      </w:r>
    </w:p>
    <w:p w:rsidR="00F7165D" w:rsidRDefault="00F7165D" w:rsidP="008D651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קטן (ג) יחולו במהלך התקופות האלה:</w:t>
      </w:r>
    </w:p>
    <w:p w:rsidR="0089487F" w:rsidRDefault="0089487F" w:rsidP="0089487F">
      <w:pPr>
        <w:pStyle w:val="P00"/>
        <w:spacing w:before="72"/>
        <w:ind w:left="1021" w:right="1134"/>
        <w:rPr>
          <w:rStyle w:val="default"/>
          <w:rFonts w:cs="FrankRuehl" w:hint="cs"/>
          <w:rtl/>
        </w:rPr>
      </w:pPr>
      <w:r>
        <w:rPr>
          <w:rFonts w:cs="FrankRuehl" w:hint="cs"/>
          <w:sz w:val="26"/>
          <w:rtl/>
          <w:lang w:eastAsia="en-US"/>
        </w:rPr>
        <w:pict>
          <v:shape id="_x0000_s2130" type="#_x0000_t202" style="position:absolute;left:0;text-align:left;margin-left:470.35pt;margin-top:7.1pt;width:1in;height:16.8pt;z-index:251684864" filled="f" stroked="f">
            <v:textbox inset="1mm,0,1mm,0">
              <w:txbxContent>
                <w:p w:rsidR="00E70F51" w:rsidRDefault="00E70F51" w:rsidP="0089487F">
                  <w:pPr>
                    <w:spacing w:line="160" w:lineRule="exact"/>
                    <w:jc w:val="left"/>
                    <w:rPr>
                      <w:rFonts w:cs="Miriam"/>
                      <w:noProof/>
                      <w:sz w:val="18"/>
                      <w:szCs w:val="18"/>
                      <w:rtl/>
                    </w:rPr>
                  </w:pPr>
                  <w:r>
                    <w:rPr>
                      <w:rFonts w:cs="Miriam" w:hint="cs"/>
                      <w:sz w:val="18"/>
                      <w:szCs w:val="18"/>
                      <w:rtl/>
                    </w:rPr>
                    <w:t>(תיקון מס' 5) תשע"ז-2016</w:t>
                  </w:r>
                </w:p>
              </w:txbxContent>
            </v:textbox>
            <w10:anchorlock/>
          </v:shape>
        </w:pict>
      </w:r>
      <w:r>
        <w:rPr>
          <w:rStyle w:val="default"/>
          <w:rFonts w:cs="FrankRuehl" w:hint="cs"/>
          <w:rtl/>
        </w:rPr>
        <w:t>(1)</w:t>
      </w:r>
      <w:r>
        <w:rPr>
          <w:rStyle w:val="default"/>
          <w:rFonts w:cs="FrankRuehl" w:hint="cs"/>
          <w:rtl/>
        </w:rPr>
        <w:tab/>
        <w:t>(נמחקה);</w:t>
      </w:r>
    </w:p>
    <w:p w:rsidR="00F7165D" w:rsidRDefault="0089487F" w:rsidP="0089487F">
      <w:pPr>
        <w:pStyle w:val="P00"/>
        <w:spacing w:before="72"/>
        <w:ind w:left="1021" w:right="1134"/>
        <w:rPr>
          <w:rStyle w:val="default"/>
          <w:rFonts w:cs="FrankRuehl" w:hint="cs"/>
          <w:rtl/>
        </w:rPr>
      </w:pPr>
      <w:r>
        <w:rPr>
          <w:rFonts w:cs="FrankRuehl" w:hint="cs"/>
          <w:sz w:val="26"/>
          <w:rtl/>
          <w:lang w:eastAsia="en-US"/>
        </w:rPr>
        <w:pict>
          <v:shape id="_x0000_s2129" type="#_x0000_t202" style="position:absolute;left:0;text-align:left;margin-left:470.35pt;margin-top:7.1pt;width:1in;height:16.8pt;z-index:251683840" filled="f" stroked="f">
            <v:textbox inset="1mm,0,1mm,0">
              <w:txbxContent>
                <w:p w:rsidR="00E70F51" w:rsidRDefault="00E70F51" w:rsidP="0089487F">
                  <w:pPr>
                    <w:spacing w:line="160" w:lineRule="exact"/>
                    <w:jc w:val="left"/>
                    <w:rPr>
                      <w:rFonts w:cs="Miriam"/>
                      <w:noProof/>
                      <w:sz w:val="18"/>
                      <w:szCs w:val="18"/>
                      <w:rtl/>
                    </w:rPr>
                  </w:pPr>
                  <w:r>
                    <w:rPr>
                      <w:rFonts w:cs="Miriam" w:hint="cs"/>
                      <w:sz w:val="18"/>
                      <w:szCs w:val="18"/>
                      <w:rtl/>
                    </w:rPr>
                    <w:t>(תיקון מס' 5) תשע"ז-2016</w:t>
                  </w:r>
                </w:p>
              </w:txbxContent>
            </v:textbox>
            <w10:anchorlock/>
          </v:shape>
        </w:pict>
      </w:r>
      <w:r w:rsidR="00F7165D">
        <w:rPr>
          <w:rStyle w:val="default"/>
          <w:rFonts w:cs="FrankRuehl" w:hint="cs"/>
          <w:rtl/>
        </w:rPr>
        <w:t>(2)</w:t>
      </w:r>
      <w:r w:rsidR="00F7165D">
        <w:rPr>
          <w:rStyle w:val="default"/>
          <w:rFonts w:cs="FrankRuehl" w:hint="cs"/>
          <w:rtl/>
        </w:rPr>
        <w:tab/>
        <w:t xml:space="preserve">לעניין מיתקן לפריקת גז טבעי דחוס </w:t>
      </w:r>
      <w:r w:rsidR="00F7165D">
        <w:rPr>
          <w:rStyle w:val="default"/>
          <w:rFonts w:cs="FrankRuehl"/>
          <w:rtl/>
        </w:rPr>
        <w:t>–</w:t>
      </w:r>
      <w:r w:rsidR="00F7165D">
        <w:rPr>
          <w:rStyle w:val="default"/>
          <w:rFonts w:cs="FrankRuehl" w:hint="cs"/>
          <w:rtl/>
        </w:rPr>
        <w:t xml:space="preserve"> בתקופה שמיום כ"א באדר א' התשע"ו (1 במרס 2016) ועד </w:t>
      </w:r>
      <w:r w:rsidRPr="0089487F">
        <w:rPr>
          <w:rStyle w:val="default"/>
          <w:rFonts w:cs="FrankRuehl" w:hint="cs"/>
          <w:rtl/>
        </w:rPr>
        <w:t>תום שמונה חודשים מיום קביעת התקן בעניין מיתקן כאמור; השר יודיע, בצו, על קביעת התקן ועל סיום התקופה לפי פסקה זו</w:t>
      </w:r>
      <w:r w:rsidR="00623D35">
        <w:rPr>
          <w:rStyle w:val="a6"/>
          <w:rFonts w:cs="FrankRuehl"/>
          <w:sz w:val="26"/>
          <w:rtl/>
        </w:rPr>
        <w:footnoteReference w:id="3"/>
      </w:r>
      <w:r w:rsidR="00F7165D">
        <w:rPr>
          <w:rStyle w:val="default"/>
          <w:rFonts w:cs="FrankRuehl" w:hint="cs"/>
          <w:rtl/>
        </w:rPr>
        <w:t>; על אף האמור בסעיף 30, צו כאמור אינו טעון אישור של ועדת הכלכלה של הכנסת;</w:t>
      </w:r>
    </w:p>
    <w:p w:rsidR="00F7165D" w:rsidRDefault="0089487F" w:rsidP="0089487F">
      <w:pPr>
        <w:pStyle w:val="P00"/>
        <w:spacing w:before="72"/>
        <w:ind w:left="1021" w:right="1134"/>
        <w:rPr>
          <w:rStyle w:val="default"/>
          <w:rFonts w:cs="FrankRuehl" w:hint="cs"/>
          <w:rtl/>
        </w:rPr>
      </w:pPr>
      <w:r>
        <w:rPr>
          <w:rFonts w:cs="FrankRuehl" w:hint="cs"/>
          <w:sz w:val="26"/>
          <w:rtl/>
          <w:lang w:eastAsia="en-US"/>
        </w:rPr>
        <w:pict>
          <v:shape id="_x0000_s2131" type="#_x0000_t202" style="position:absolute;left:0;text-align:left;margin-left:470.35pt;margin-top:7.1pt;width:1in;height:16.8pt;z-index:251685888" filled="f" stroked="f">
            <v:textbox inset="1mm,0,1mm,0">
              <w:txbxContent>
                <w:p w:rsidR="00E70F51" w:rsidRDefault="00E70F51" w:rsidP="0089487F">
                  <w:pPr>
                    <w:spacing w:line="160" w:lineRule="exact"/>
                    <w:jc w:val="left"/>
                    <w:rPr>
                      <w:rFonts w:cs="Miriam"/>
                      <w:noProof/>
                      <w:sz w:val="18"/>
                      <w:szCs w:val="18"/>
                      <w:rtl/>
                    </w:rPr>
                  </w:pPr>
                  <w:r>
                    <w:rPr>
                      <w:rFonts w:cs="Miriam" w:hint="cs"/>
                      <w:sz w:val="18"/>
                      <w:szCs w:val="18"/>
                      <w:rtl/>
                    </w:rPr>
                    <w:t>(תיקון מס' 5) תשע"ז-2016</w:t>
                  </w:r>
                </w:p>
              </w:txbxContent>
            </v:textbox>
            <w10:anchorlock/>
          </v:shape>
        </w:pict>
      </w:r>
      <w:r>
        <w:rPr>
          <w:rStyle w:val="default"/>
          <w:rFonts w:cs="FrankRuehl" w:hint="cs"/>
          <w:rtl/>
        </w:rPr>
        <w:t>(</w:t>
      </w:r>
      <w:r w:rsidR="00F7165D">
        <w:rPr>
          <w:rStyle w:val="default"/>
          <w:rFonts w:cs="FrankRuehl" w:hint="cs"/>
          <w:rtl/>
        </w:rPr>
        <w:t>3)</w:t>
      </w:r>
      <w:r w:rsidR="00F7165D">
        <w:rPr>
          <w:rStyle w:val="default"/>
          <w:rFonts w:cs="FrankRuehl" w:hint="cs"/>
          <w:rtl/>
        </w:rPr>
        <w:tab/>
        <w:t xml:space="preserve">לעניין מיתקן גז טבעי לצריכה שאינו מיתקן כאמור </w:t>
      </w:r>
      <w:r>
        <w:rPr>
          <w:rStyle w:val="default"/>
          <w:rFonts w:cs="FrankRuehl" w:hint="cs"/>
          <w:rtl/>
        </w:rPr>
        <w:t>בפסקה</w:t>
      </w:r>
      <w:r w:rsidR="00F7165D">
        <w:rPr>
          <w:rStyle w:val="default"/>
          <w:rFonts w:cs="FrankRuehl" w:hint="cs"/>
          <w:rtl/>
        </w:rPr>
        <w:t xml:space="preserve"> (2) </w:t>
      </w:r>
      <w:r w:rsidR="00F7165D">
        <w:rPr>
          <w:rStyle w:val="default"/>
          <w:rFonts w:cs="FrankRuehl"/>
          <w:rtl/>
        </w:rPr>
        <w:t>–</w:t>
      </w:r>
      <w:r w:rsidR="00F7165D">
        <w:rPr>
          <w:rStyle w:val="default"/>
          <w:rFonts w:cs="FrankRuehl" w:hint="cs"/>
          <w:rtl/>
        </w:rPr>
        <w:t xml:space="preserve"> בתקופה שמיום התחילה ועד ליום </w:t>
      </w:r>
      <w:r w:rsidRPr="0089487F">
        <w:rPr>
          <w:rStyle w:val="default"/>
          <w:rFonts w:cs="FrankRuehl" w:hint="cs"/>
          <w:rtl/>
        </w:rPr>
        <w:t>י' באלול התשע"ז (1 בספטמבר 2017)</w:t>
      </w:r>
      <w:r w:rsidR="00F7165D">
        <w:rPr>
          <w:rStyle w:val="default"/>
          <w:rFonts w:cs="FrankRuehl" w:hint="cs"/>
          <w:rtl/>
        </w:rPr>
        <w:t>.</w:t>
      </w:r>
    </w:p>
    <w:p w:rsidR="00E52D8A" w:rsidRPr="00E52D8A" w:rsidRDefault="00E52D8A" w:rsidP="00E52D8A">
      <w:pPr>
        <w:pStyle w:val="P00"/>
        <w:spacing w:before="72"/>
        <w:ind w:left="0" w:right="1134"/>
        <w:rPr>
          <w:rStyle w:val="default"/>
          <w:rFonts w:cs="FrankRuehl" w:hint="cs"/>
          <w:rtl/>
        </w:rPr>
      </w:pPr>
      <w:r>
        <w:rPr>
          <w:rFonts w:cs="FrankRuehl" w:hint="cs"/>
          <w:sz w:val="26"/>
          <w:rtl/>
          <w:lang w:eastAsia="en-US"/>
        </w:rPr>
        <w:pict>
          <v:shape id="_x0000_s2132" type="#_x0000_t202" style="position:absolute;left:0;text-align:left;margin-left:470.35pt;margin-top:7.1pt;width:1in;height:16.8pt;z-index:251686912" filled="f" stroked="f">
            <v:textbox inset="1mm,0,1mm,0">
              <w:txbxContent>
                <w:p w:rsidR="00E70F51" w:rsidRDefault="00E70F51" w:rsidP="00E52D8A">
                  <w:pPr>
                    <w:spacing w:line="160" w:lineRule="exact"/>
                    <w:jc w:val="left"/>
                    <w:rPr>
                      <w:rFonts w:cs="Miriam"/>
                      <w:noProof/>
                      <w:sz w:val="18"/>
                      <w:szCs w:val="18"/>
                      <w:rtl/>
                    </w:rPr>
                  </w:pPr>
                  <w:r>
                    <w:rPr>
                      <w:rFonts w:cs="Miriam" w:hint="cs"/>
                      <w:sz w:val="18"/>
                      <w:szCs w:val="18"/>
                      <w:rtl/>
                    </w:rPr>
                    <w:t>(תיקון מס' 5) תשע"ז-2016</w:t>
                  </w:r>
                </w:p>
              </w:txbxContent>
            </v:textbox>
            <w10:anchorlock/>
          </v:shape>
        </w:pict>
      </w:r>
      <w:r>
        <w:rPr>
          <w:rStyle w:val="default"/>
          <w:rFonts w:cs="FrankRuehl" w:hint="cs"/>
          <w:rtl/>
        </w:rPr>
        <w:tab/>
        <w:t>(</w:t>
      </w:r>
      <w:r w:rsidRPr="00E52D8A">
        <w:rPr>
          <w:rStyle w:val="default"/>
          <w:rFonts w:cs="FrankRuehl" w:hint="cs"/>
          <w:rtl/>
        </w:rPr>
        <w:t>ד1)</w:t>
      </w:r>
      <w:r w:rsidRPr="00E52D8A">
        <w:rPr>
          <w:rStyle w:val="default"/>
          <w:rFonts w:cs="FrankRuehl" w:hint="cs"/>
          <w:rtl/>
        </w:rPr>
        <w:tab/>
        <w:t>על אף האמור בסעיף קטן (ג), החל גורם מהגורמים המנויים בפסקה (1) של אותו סעיף קטן או גוף בודק שניתן לו אישור לפי הוראות פסקה (2) של אותו סעיף קטן , בבדיקת מיתקן גז טבעי לצריכה במהלך התקופה האמורה בסעיף קטן (ד)(2) או (3), לפי העניין, והאישור האמור היה בתוקף במועד תחילת הבדיקה, יחולו הוראות אלה:</w:t>
      </w:r>
    </w:p>
    <w:p w:rsidR="00E52D8A" w:rsidRPr="00E52D8A" w:rsidRDefault="00E52D8A" w:rsidP="00E52D8A">
      <w:pPr>
        <w:pStyle w:val="P00"/>
        <w:spacing w:before="72"/>
        <w:ind w:left="1021" w:right="1134"/>
        <w:rPr>
          <w:rStyle w:val="default"/>
          <w:rFonts w:cs="FrankRuehl" w:hint="cs"/>
          <w:rtl/>
        </w:rPr>
      </w:pPr>
      <w:r w:rsidRPr="00E52D8A">
        <w:rPr>
          <w:rStyle w:val="default"/>
          <w:rFonts w:cs="FrankRuehl" w:hint="cs"/>
          <w:rtl/>
        </w:rPr>
        <w:t>(1)</w:t>
      </w:r>
      <w:r w:rsidRPr="00E52D8A">
        <w:rPr>
          <w:rStyle w:val="default"/>
          <w:rFonts w:cs="FrankRuehl" w:hint="cs"/>
          <w:rtl/>
        </w:rPr>
        <w:tab/>
        <w:t>הגורם שהחל בבדיקה יהיה רשאי, לבקשת מבקש האישור, להשלים את הליך הבדיקה לגבי אותו מיתקן, בהתאם להוראות סעיף קטן (ג)(3) ו-(4), גם לאחר תום התקופה הקבועה בסעיף קטן (ד) לגבי אותו מיתקן, ובלבד שאותו גורם קיבל ממבקש האישור את כל המסמכים הדרושים למתן האישור, ביצע בדיקה מקדימה אחת לפחות במיתקן והשיב לפניית מבקש האישור תוך פירוט הדרישות לפי התוספת הרביעית, עד תום התקופה שבה היה רשאי לתת אישור תקינות בהתאם להוראות סעיף קטן (ג);</w:t>
      </w:r>
    </w:p>
    <w:p w:rsidR="00E52D8A" w:rsidRPr="00E52D8A" w:rsidRDefault="00E52D8A" w:rsidP="00E52D8A">
      <w:pPr>
        <w:pStyle w:val="P00"/>
        <w:spacing w:before="72"/>
        <w:ind w:left="1021" w:right="1134"/>
        <w:rPr>
          <w:rStyle w:val="default"/>
          <w:rFonts w:cs="FrankRuehl" w:hint="cs"/>
          <w:rtl/>
        </w:rPr>
      </w:pPr>
      <w:r w:rsidRPr="00E52D8A">
        <w:rPr>
          <w:rStyle w:val="default"/>
          <w:rFonts w:cs="FrankRuehl" w:hint="cs"/>
          <w:rtl/>
        </w:rPr>
        <w:t>(2)</w:t>
      </w:r>
      <w:r w:rsidRPr="00E52D8A">
        <w:rPr>
          <w:rStyle w:val="default"/>
          <w:rFonts w:cs="FrankRuehl" w:hint="cs"/>
          <w:rtl/>
        </w:rPr>
        <w:tab/>
        <w:t xml:space="preserve">אישור תקינות למיתקן לפי הוראות סעיף קטן זה יכול שיינתן עד תום חצי שנה מתום התקופה הקבועה בסעיף קטן (ד) לגבי אותו מיתקן, לכל המאוחר; בפסקה זו, "אישור תקינות" </w:t>
      </w:r>
      <w:r w:rsidRPr="00E52D8A">
        <w:rPr>
          <w:rStyle w:val="default"/>
          <w:rFonts w:cs="FrankRuehl"/>
          <w:rtl/>
        </w:rPr>
        <w:t>–</w:t>
      </w:r>
      <w:r w:rsidRPr="00E52D8A">
        <w:rPr>
          <w:rStyle w:val="default"/>
          <w:rFonts w:cs="FrankRuehl" w:hint="cs"/>
          <w:rtl/>
        </w:rPr>
        <w:t xml:space="preserve"> למעט אישור תקינות זמני.</w:t>
      </w:r>
    </w:p>
    <w:p w:rsidR="00F7165D" w:rsidRDefault="00F7165D" w:rsidP="00F7165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בהתייעצות עם שר הכלכלה</w:t>
      </w:r>
      <w:r w:rsidR="00AE6F59">
        <w:rPr>
          <w:rStyle w:val="a6"/>
          <w:rFonts w:cs="FrankRuehl"/>
          <w:sz w:val="26"/>
          <w:rtl/>
        </w:rPr>
        <w:footnoteReference w:id="4"/>
      </w:r>
      <w:r>
        <w:rPr>
          <w:rStyle w:val="default"/>
          <w:rFonts w:cs="FrankRuehl" w:hint="cs"/>
          <w:rtl/>
        </w:rPr>
        <w:t>, רשאי, בצו, לשנות את התוספת הרביעית; לא נמסרה עמדת שר הכלכלה בתוך 21 ימים מהיום שפנה אליו השר בעניין, יראו, בתום אותה תקופה, כאילו קוימה עמו חובת ההתייעצות; לא יקבע השר צו כאמור אלא לאחר שנתן לבעלי רישיונות חלוקה ורישיונות הולכה לפי חוק משק הגז הטבעי, לגופים העוסקים בשיווק גז טבעי, להתאחדות התעשיינים, לרשות להסמכת מעבדות ולמכון התקנים הזדמנות להשמיע את עמדתם.</w:t>
      </w:r>
    </w:p>
    <w:p w:rsidR="00F7165D" w:rsidRDefault="00F7165D" w:rsidP="007945BC">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מתום התקופה</w:t>
      </w:r>
      <w:r w:rsidR="00A943AC">
        <w:rPr>
          <w:rStyle w:val="default"/>
          <w:rFonts w:cs="FrankRuehl" w:hint="cs"/>
          <w:rtl/>
        </w:rPr>
        <w:t xml:space="preserve"> המנויה בסעיף קטן (ד)(2) וכל עוד לא נקבע תקן לעניין מיתקן לפריקת גז טבעי דחוס</w:t>
      </w:r>
      <w:r w:rsidR="007945BC">
        <w:rPr>
          <w:rStyle w:val="default"/>
          <w:rFonts w:cs="FrankRuehl" w:hint="cs"/>
          <w:rtl/>
        </w:rPr>
        <w:t>, יבדוק גוף בודק מיתקן כאמור לשם מתן אישור תקינות לגביו, בהתאם לדרישות המנויות בפרט 1(ב) לתוספת הרביעית;</w:t>
      </w:r>
    </w:p>
    <w:p w:rsidR="007945BC" w:rsidRDefault="006B76A0" w:rsidP="006B76A0">
      <w:pPr>
        <w:pStyle w:val="P00"/>
        <w:spacing w:before="72"/>
        <w:ind w:left="1021" w:right="1134"/>
        <w:rPr>
          <w:rStyle w:val="default"/>
          <w:rFonts w:cs="FrankRuehl" w:hint="cs"/>
          <w:rtl/>
        </w:rPr>
      </w:pPr>
      <w:r>
        <w:rPr>
          <w:rFonts w:cs="FrankRuehl" w:hint="cs"/>
          <w:sz w:val="26"/>
          <w:rtl/>
          <w:lang w:eastAsia="en-US"/>
        </w:rPr>
        <w:pict>
          <v:shape id="_x0000_s2151" type="#_x0000_t202" style="position:absolute;left:0;text-align:left;margin-left:470.35pt;margin-top:7.1pt;width:1in;height:16.8pt;z-index:251697152" filled="f" stroked="f">
            <v:textbox inset="1mm,0,1mm,0">
              <w:txbxContent>
                <w:p w:rsidR="00E70F51" w:rsidRDefault="00E70F51" w:rsidP="006B76A0">
                  <w:pPr>
                    <w:spacing w:line="160" w:lineRule="exact"/>
                    <w:jc w:val="left"/>
                    <w:rPr>
                      <w:rFonts w:cs="Miriam"/>
                      <w:noProof/>
                      <w:sz w:val="18"/>
                      <w:szCs w:val="18"/>
                      <w:rtl/>
                    </w:rPr>
                  </w:pPr>
                  <w:r>
                    <w:rPr>
                      <w:rFonts w:cs="Miriam" w:hint="cs"/>
                      <w:sz w:val="18"/>
                      <w:szCs w:val="18"/>
                      <w:rtl/>
                    </w:rPr>
                    <w:t>(תיקון מס' 8) תשפ"א-2020</w:t>
                  </w:r>
                </w:p>
              </w:txbxContent>
            </v:textbox>
            <w10:anchorlock/>
          </v:shape>
        </w:pict>
      </w:r>
      <w:r>
        <w:rPr>
          <w:rStyle w:val="default"/>
          <w:rFonts w:cs="FrankRuehl" w:hint="cs"/>
          <w:rtl/>
        </w:rPr>
        <w:t>(2)</w:t>
      </w:r>
      <w:r>
        <w:rPr>
          <w:rStyle w:val="default"/>
          <w:rFonts w:cs="FrankRuehl" w:hint="cs"/>
          <w:rtl/>
        </w:rPr>
        <w:tab/>
      </w:r>
      <w:r w:rsidR="007945BC">
        <w:rPr>
          <w:rStyle w:val="default"/>
          <w:rFonts w:cs="FrankRuehl" w:hint="cs"/>
          <w:rtl/>
        </w:rPr>
        <w:t xml:space="preserve">בלי לגרוע מהוראות סעיף קטן (ה), חלפו חמש שנים מיום התחילה וטרם נקבע תקן כאמור בפסקה (1), ולא תוקן פרט 1(ב) לתוספת הרביעית, יבחן </w:t>
      </w:r>
      <w:r w:rsidR="00984818">
        <w:rPr>
          <w:rStyle w:val="default"/>
          <w:rFonts w:cs="FrankRuehl" w:hint="cs"/>
          <w:rtl/>
        </w:rPr>
        <w:t>הממונה</w:t>
      </w:r>
      <w:r w:rsidR="007945BC">
        <w:rPr>
          <w:rStyle w:val="default"/>
          <w:rFonts w:cs="FrankRuehl" w:hint="cs"/>
          <w:rtl/>
        </w:rPr>
        <w:t xml:space="preserve"> את הצורך בעדכון הדרישות כאמור כדי להתאימן להתקדמות הטכנולוגיה והמדע ולהתפתחות המשק, ויעביר את המלצותיו בנושא לידי השר שיבחן את הצורך לשנות את התוספת הרביעית בהתאם להמלצותיו; ואולם העדר החלטה של השר לפי פסקה זו, אין בה כדי לגרוע מתוקפן של אותן דרישות.</w:t>
      </w:r>
    </w:p>
    <w:p w:rsidR="002B17E5" w:rsidRPr="006D6E37" w:rsidRDefault="002B17E5" w:rsidP="002B17E5">
      <w:pPr>
        <w:pStyle w:val="P00"/>
        <w:tabs>
          <w:tab w:val="clear" w:pos="6259"/>
        </w:tabs>
        <w:spacing w:before="0"/>
        <w:ind w:left="0" w:right="1134"/>
        <w:rPr>
          <w:rStyle w:val="default"/>
          <w:rFonts w:cs="FrankRuehl" w:hint="cs"/>
          <w:vanish/>
          <w:color w:val="FF0000"/>
          <w:szCs w:val="20"/>
          <w:shd w:val="clear" w:color="auto" w:fill="FFFF99"/>
          <w:rtl/>
        </w:rPr>
      </w:pPr>
      <w:bookmarkStart w:id="56" w:name="Rov116"/>
      <w:r w:rsidRPr="006D6E37">
        <w:rPr>
          <w:rStyle w:val="default"/>
          <w:rFonts w:cs="FrankRuehl" w:hint="cs"/>
          <w:vanish/>
          <w:color w:val="FF0000"/>
          <w:szCs w:val="20"/>
          <w:shd w:val="clear" w:color="auto" w:fill="FFFF99"/>
          <w:rtl/>
        </w:rPr>
        <w:t>מיום 1.12.2015</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2B17E5" w:rsidRPr="006D6E37" w:rsidRDefault="002B17E5" w:rsidP="002B17E5">
      <w:pPr>
        <w:pStyle w:val="P00"/>
        <w:tabs>
          <w:tab w:val="clear" w:pos="6259"/>
        </w:tabs>
        <w:spacing w:before="0"/>
        <w:ind w:left="0" w:right="1134"/>
        <w:rPr>
          <w:rStyle w:val="default"/>
          <w:rFonts w:cs="FrankRuehl" w:hint="cs"/>
          <w:vanish/>
          <w:szCs w:val="20"/>
          <w:shd w:val="clear" w:color="auto" w:fill="FFFF99"/>
          <w:rtl/>
        </w:rPr>
      </w:pPr>
      <w:hyperlink r:id="rId95"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69 (</w:t>
      </w:r>
      <w:hyperlink r:id="rId96"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2B17E5" w:rsidRPr="006D6E37" w:rsidRDefault="002B17E5" w:rsidP="007945BC">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הוספת סעיף 8</w:t>
      </w:r>
      <w:r w:rsidR="00922D26" w:rsidRPr="006D6E37">
        <w:rPr>
          <w:rStyle w:val="default"/>
          <w:rFonts w:cs="FrankRuehl" w:hint="cs"/>
          <w:b/>
          <w:bCs/>
          <w:vanish/>
          <w:szCs w:val="20"/>
          <w:shd w:val="clear" w:color="auto" w:fill="FFFF99"/>
          <w:rtl/>
        </w:rPr>
        <w:t>טו</w:t>
      </w:r>
    </w:p>
    <w:p w:rsidR="00C270A2" w:rsidRPr="006D6E37" w:rsidRDefault="00C270A2" w:rsidP="00C270A2">
      <w:pPr>
        <w:pStyle w:val="P00"/>
        <w:tabs>
          <w:tab w:val="clear" w:pos="6259"/>
        </w:tabs>
        <w:spacing w:before="0"/>
        <w:ind w:left="0" w:right="1134"/>
        <w:rPr>
          <w:rStyle w:val="default"/>
          <w:rFonts w:cs="FrankRuehl" w:hint="cs"/>
          <w:vanish/>
          <w:szCs w:val="20"/>
          <w:shd w:val="clear" w:color="auto" w:fill="FFFF99"/>
          <w:rtl/>
        </w:rPr>
      </w:pPr>
    </w:p>
    <w:p w:rsidR="00C270A2" w:rsidRPr="006D6E37" w:rsidRDefault="00C270A2" w:rsidP="00C270A2">
      <w:pPr>
        <w:pStyle w:val="P00"/>
        <w:tabs>
          <w:tab w:val="clear" w:pos="6259"/>
        </w:tabs>
        <w:spacing w:before="0"/>
        <w:ind w:left="0" w:right="1134"/>
        <w:rPr>
          <w:rStyle w:val="default"/>
          <w:rFonts w:cs="FrankRuehl" w:hint="cs"/>
          <w:vanish/>
          <w:color w:val="FF0000"/>
          <w:sz w:val="20"/>
          <w:szCs w:val="20"/>
          <w:shd w:val="clear" w:color="auto" w:fill="FFFF99"/>
          <w:rtl/>
        </w:rPr>
      </w:pPr>
      <w:r w:rsidRPr="006D6E37">
        <w:rPr>
          <w:rStyle w:val="default"/>
          <w:rFonts w:cs="FrankRuehl" w:hint="cs"/>
          <w:vanish/>
          <w:color w:val="FF0000"/>
          <w:sz w:val="20"/>
          <w:szCs w:val="20"/>
          <w:shd w:val="clear" w:color="auto" w:fill="FFFF99"/>
          <w:rtl/>
        </w:rPr>
        <w:t>מיום 1.1.2017</w:t>
      </w:r>
    </w:p>
    <w:p w:rsidR="00C270A2" w:rsidRPr="006D6E37" w:rsidRDefault="00C270A2" w:rsidP="00C270A2">
      <w:pPr>
        <w:pStyle w:val="P00"/>
        <w:tabs>
          <w:tab w:val="clear" w:pos="6259"/>
        </w:tabs>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5</w:t>
      </w:r>
    </w:p>
    <w:p w:rsidR="00C270A2" w:rsidRPr="006D6E37" w:rsidRDefault="00C270A2" w:rsidP="00C270A2">
      <w:pPr>
        <w:pStyle w:val="P00"/>
        <w:tabs>
          <w:tab w:val="clear" w:pos="6259"/>
        </w:tabs>
        <w:spacing w:before="0"/>
        <w:ind w:left="0" w:right="1134"/>
        <w:rPr>
          <w:rStyle w:val="default"/>
          <w:rFonts w:cs="FrankRuehl" w:hint="cs"/>
          <w:vanish/>
          <w:sz w:val="20"/>
          <w:szCs w:val="20"/>
          <w:shd w:val="clear" w:color="auto" w:fill="FFFF99"/>
          <w:rtl/>
        </w:rPr>
      </w:pPr>
      <w:hyperlink r:id="rId97" w:history="1">
        <w:r w:rsidRPr="006D6E37">
          <w:rPr>
            <w:rStyle w:val="Hyperlink"/>
            <w:rFonts w:cs="FrankRuehl" w:hint="cs"/>
            <w:vanish/>
            <w:szCs w:val="20"/>
            <w:shd w:val="clear" w:color="auto" w:fill="FFFF99"/>
            <w:rtl/>
          </w:rPr>
          <w:t>ס"ח תשע"ז מס' 2591</w:t>
        </w:r>
      </w:hyperlink>
      <w:r w:rsidRPr="006D6E37">
        <w:rPr>
          <w:rStyle w:val="default"/>
          <w:rFonts w:cs="FrankRuehl" w:hint="cs"/>
          <w:vanish/>
          <w:sz w:val="20"/>
          <w:szCs w:val="20"/>
          <w:shd w:val="clear" w:color="auto" w:fill="FFFF99"/>
          <w:rtl/>
        </w:rPr>
        <w:t xml:space="preserve"> מיום 29.12.2016 עמ' 69 (</w:t>
      </w:r>
      <w:hyperlink r:id="rId98" w:history="1">
        <w:r w:rsidRPr="006D6E37">
          <w:rPr>
            <w:rStyle w:val="Hyperlink"/>
            <w:rFonts w:cs="FrankRuehl" w:hint="cs"/>
            <w:vanish/>
            <w:szCs w:val="20"/>
            <w:shd w:val="clear" w:color="auto" w:fill="FFFF99"/>
            <w:rtl/>
          </w:rPr>
          <w:t>ה"ח 1083</w:t>
        </w:r>
      </w:hyperlink>
      <w:r w:rsidRPr="006D6E37">
        <w:rPr>
          <w:rStyle w:val="default"/>
          <w:rFonts w:cs="FrankRuehl" w:hint="cs"/>
          <w:vanish/>
          <w:sz w:val="20"/>
          <w:szCs w:val="20"/>
          <w:shd w:val="clear" w:color="auto" w:fill="FFFF99"/>
          <w:rtl/>
        </w:rPr>
        <w:t>)</w:t>
      </w:r>
    </w:p>
    <w:p w:rsidR="00C270A2" w:rsidRPr="006D6E37" w:rsidRDefault="00C270A2" w:rsidP="00C270A2">
      <w:pPr>
        <w:pStyle w:val="P00"/>
        <w:ind w:left="0" w:right="1134"/>
        <w:rPr>
          <w:rStyle w:val="default"/>
          <w:rFonts w:cs="FrankRuehl" w:hint="cs"/>
          <w:vanish/>
          <w:sz w:val="22"/>
          <w:szCs w:val="22"/>
          <w:shd w:val="clear" w:color="auto" w:fill="FFFF99"/>
          <w:rtl/>
        </w:rPr>
      </w:pPr>
      <w:r w:rsidRPr="006D6E37">
        <w:rPr>
          <w:rStyle w:val="default"/>
          <w:rFonts w:cs="FrankRuehl"/>
          <w:vanish/>
          <w:sz w:val="22"/>
          <w:szCs w:val="22"/>
          <w:shd w:val="clear" w:color="auto" w:fill="FFFF99"/>
          <w:rtl/>
        </w:rPr>
        <w:tab/>
      </w:r>
      <w:r w:rsidRPr="006D6E37">
        <w:rPr>
          <w:rStyle w:val="default"/>
          <w:rFonts w:cs="FrankRuehl" w:hint="cs"/>
          <w:vanish/>
          <w:sz w:val="22"/>
          <w:szCs w:val="22"/>
          <w:shd w:val="clear" w:color="auto" w:fill="FFFF99"/>
          <w:rtl/>
        </w:rPr>
        <w:t>(א)</w:t>
      </w:r>
      <w:r w:rsidRPr="006D6E37">
        <w:rPr>
          <w:rStyle w:val="default"/>
          <w:rFonts w:cs="FrankRuehl" w:hint="cs"/>
          <w:vanish/>
          <w:sz w:val="22"/>
          <w:szCs w:val="22"/>
          <w:shd w:val="clear" w:color="auto" w:fill="FFFF99"/>
          <w:rtl/>
        </w:rPr>
        <w:tab/>
        <w:t xml:space="preserve">על אף האמור בסעיפים 8ג, 8ד ו-8ח </w:t>
      </w:r>
      <w:r w:rsidRPr="006D6E37">
        <w:rPr>
          <w:rStyle w:val="default"/>
          <w:rFonts w:cs="FrankRuehl"/>
          <w:vanish/>
          <w:sz w:val="22"/>
          <w:szCs w:val="22"/>
          <w:shd w:val="clear" w:color="auto" w:fill="FFFF99"/>
          <w:rtl/>
        </w:rPr>
        <w:t>–</w:t>
      </w:r>
    </w:p>
    <w:p w:rsidR="00C270A2" w:rsidRPr="006D6E37" w:rsidRDefault="00C270A2" w:rsidP="00C270A2">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(1)</w:t>
      </w:r>
      <w:r w:rsidRPr="006D6E37">
        <w:rPr>
          <w:rStyle w:val="default"/>
          <w:rFonts w:cs="FrankRuehl" w:hint="cs"/>
          <w:vanish/>
          <w:sz w:val="22"/>
          <w:szCs w:val="22"/>
          <w:shd w:val="clear" w:color="auto" w:fill="FFFF99"/>
          <w:rtl/>
        </w:rPr>
        <w:tab/>
        <w:t xml:space="preserve">מיתקן גז טבעי לצריכה, למעט מיתקן לפריקת גז טבעי דחוס, שערב יום התחילה הוזרם אליו גז טבעי או שניתן לגביו אישור להזרמת גז טבעי לפני יום התחילה אך טרם הוזרם אליו גז טבעי (בסעיף זה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מיתקן קיים), אינו חייב באישור תקינות לשם שימוש בו והזרמת גז טבעי אליו, עד לבדיקתו הראשונה לפי הוראות פסקה (2); בסעיף זה, "אישור להזרמת גז טבעי"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אישור בכתב, שנתן המנהל או מי מטעמו או מכון התקנים, ובלבד שניתנו כלל האישורים לכל חלקי המיתקן אליו יוזרם גז טבעי;</w:t>
      </w:r>
    </w:p>
    <w:p w:rsidR="00C270A2" w:rsidRPr="006D6E37" w:rsidRDefault="00C270A2" w:rsidP="00C270A2">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(2)</w:t>
      </w:r>
      <w:r w:rsidRPr="006D6E37">
        <w:rPr>
          <w:rStyle w:val="default"/>
          <w:rFonts w:cs="FrankRuehl" w:hint="cs"/>
          <w:vanish/>
          <w:sz w:val="22"/>
          <w:szCs w:val="22"/>
          <w:shd w:val="clear" w:color="auto" w:fill="FFFF99"/>
          <w:rtl/>
        </w:rPr>
        <w:tab/>
        <w:t>גוף בודק יבדוק מיתקן קיים לשם מתן אישור תקינות, בהתאם להוראות בתקן שעניינן הערכת בטיחותם של מיתקנים קיימים ובהתחשב באישורים להזרמת גז טבעי שניתנו לגבי אותו מיתקן בעבר; בדיקה ראשונה של מיתקן קיים כאמור תבוצע במהלך התקופות האלה, לפי העניין:</w:t>
      </w:r>
    </w:p>
    <w:p w:rsidR="00C270A2" w:rsidRPr="006D6E37" w:rsidRDefault="00C270A2" w:rsidP="00C270A2">
      <w:pPr>
        <w:pStyle w:val="P00"/>
        <w:spacing w:before="0"/>
        <w:ind w:left="1474"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(א)</w:t>
      </w:r>
      <w:r w:rsidRPr="006D6E37">
        <w:rPr>
          <w:rStyle w:val="default"/>
          <w:rFonts w:cs="FrankRuehl" w:hint="cs"/>
          <w:vanish/>
          <w:sz w:val="22"/>
          <w:szCs w:val="22"/>
          <w:shd w:val="clear" w:color="auto" w:fill="FFFF99"/>
          <w:rtl/>
        </w:rPr>
        <w:tab/>
        <w:t xml:space="preserve">לעניין מיתקן קיים שקיבל אישור להזרמת גז טבעי מרשות הגז הטבעי בלבד, והאישור היה בתוקף ערב יום התחילה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w:t>
      </w:r>
      <w:r w:rsidRPr="006D6E37">
        <w:rPr>
          <w:rStyle w:val="default"/>
          <w:rFonts w:cs="FrankRuehl" w:hint="cs"/>
          <w:strike/>
          <w:vanish/>
          <w:sz w:val="22"/>
          <w:szCs w:val="22"/>
          <w:shd w:val="clear" w:color="auto" w:fill="FFFF99"/>
          <w:rtl/>
        </w:rPr>
        <w:t>עד תום שלוש שנים מיום קביעת תקן בעניין המיתקן</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עד יום ח' בתמוז התש"ף (30 ביוני 2020)</w:t>
      </w:r>
      <w:r w:rsidRPr="006D6E37">
        <w:rPr>
          <w:rStyle w:val="default"/>
          <w:rFonts w:cs="FrankRuehl" w:hint="cs"/>
          <w:vanish/>
          <w:sz w:val="22"/>
          <w:szCs w:val="22"/>
          <w:shd w:val="clear" w:color="auto" w:fill="FFFF99"/>
          <w:rtl/>
        </w:rPr>
        <w:t>;</w:t>
      </w:r>
    </w:p>
    <w:p w:rsidR="00C270A2" w:rsidRPr="006D6E37" w:rsidRDefault="00C270A2" w:rsidP="00C270A2">
      <w:pPr>
        <w:pStyle w:val="P00"/>
        <w:spacing w:before="0"/>
        <w:ind w:left="1474"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(ב)</w:t>
      </w:r>
      <w:r w:rsidRPr="006D6E37">
        <w:rPr>
          <w:rStyle w:val="default"/>
          <w:rFonts w:cs="FrankRuehl" w:hint="cs"/>
          <w:vanish/>
          <w:sz w:val="22"/>
          <w:szCs w:val="22"/>
          <w:shd w:val="clear" w:color="auto" w:fill="FFFF99"/>
          <w:rtl/>
        </w:rPr>
        <w:tab/>
        <w:t xml:space="preserve">לעניין מיתקן קיים שקיבל אישורים להזרמת גז טבעי מרשות הגז הטבעי וממכון התקנים והאישורים היו בתוקף ערב יום התחילה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עד תום חמש שנים מיום קביעת תקן בעניין המיתקן, ובלבד שאם הותנה האישור שנתן מכון התקנים בתנאים, מכון התקנים אישר את התקיימות התנאים בטרם פקע תוקף האישור המותנה שנתן.</w:t>
      </w:r>
    </w:p>
    <w:p w:rsidR="00C270A2" w:rsidRPr="006D6E37" w:rsidRDefault="00C270A2" w:rsidP="00C270A2">
      <w:pPr>
        <w:pStyle w:val="P00"/>
        <w:spacing w:before="0"/>
        <w:ind w:left="1021" w:right="1134" w:hanging="1021"/>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ab/>
        <w:t>(ב)</w:t>
      </w:r>
      <w:r w:rsidRPr="006D6E37">
        <w:rPr>
          <w:rStyle w:val="default"/>
          <w:rFonts w:cs="FrankRuehl" w:hint="cs"/>
          <w:vanish/>
          <w:sz w:val="22"/>
          <w:szCs w:val="22"/>
          <w:shd w:val="clear" w:color="auto" w:fill="FFFF99"/>
          <w:rtl/>
        </w:rPr>
        <w:tab/>
      </w:r>
      <w:r w:rsidRPr="006D6E37">
        <w:rPr>
          <w:rStyle w:val="default"/>
          <w:rFonts w:cs="FrankRuehl" w:hint="cs"/>
          <w:vanish/>
          <w:sz w:val="22"/>
          <w:szCs w:val="22"/>
          <w:u w:val="single"/>
          <w:shd w:val="clear" w:color="auto" w:fill="FFFF99"/>
          <w:rtl/>
        </w:rPr>
        <w:t>(1)</w:t>
      </w:r>
      <w:r w:rsidRPr="006D6E37">
        <w:rPr>
          <w:rStyle w:val="default"/>
          <w:rFonts w:cs="FrankRuehl" w:hint="cs"/>
          <w:vanish/>
          <w:sz w:val="22"/>
          <w:szCs w:val="22"/>
          <w:shd w:val="clear" w:color="auto" w:fill="FFFF99"/>
          <w:rtl/>
        </w:rPr>
        <w:tab/>
      </w:r>
      <w:r w:rsidRPr="006D6E37">
        <w:rPr>
          <w:rStyle w:val="default"/>
          <w:rFonts w:cs="FrankRuehl" w:hint="cs"/>
          <w:strike/>
          <w:vanish/>
          <w:sz w:val="22"/>
          <w:szCs w:val="22"/>
          <w:shd w:val="clear" w:color="auto" w:fill="FFFF99"/>
          <w:rtl/>
        </w:rPr>
        <w:t>בתקופה של שנה מיום התחילה, יחולו הוראות סעיף 8י,</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הוראות סעיף 8י יחולו לעניין מיתקן כאמור בפסקה (2), בתקופות האמורות בה, והכול</w:t>
      </w:r>
      <w:r w:rsidRPr="006D6E37">
        <w:rPr>
          <w:rStyle w:val="default"/>
          <w:rFonts w:cs="FrankRuehl" w:hint="cs"/>
          <w:vanish/>
          <w:sz w:val="22"/>
          <w:szCs w:val="22"/>
          <w:shd w:val="clear" w:color="auto" w:fill="FFFF99"/>
          <w:rtl/>
        </w:rPr>
        <w:t xml:space="preserve"> בשינויים המחויבים ובשינוי זה: המנהל רשאי לתת הוראה למכון התקנים לבצע בדיקה לפי סעיף 8י(א)(2), גם אם הוא הגוף שנתן את אישור התקינות התקף באותה העת כאמור באותו סעיף;</w:t>
      </w:r>
    </w:p>
    <w:p w:rsidR="00C270A2" w:rsidRPr="006D6E37" w:rsidRDefault="00C270A2" w:rsidP="00C270A2">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u w:val="single"/>
          <w:shd w:val="clear" w:color="auto" w:fill="FFFF99"/>
          <w:rtl/>
        </w:rPr>
        <w:t>(2)</w:t>
      </w:r>
      <w:r w:rsidRPr="006D6E37">
        <w:rPr>
          <w:rStyle w:val="default"/>
          <w:rFonts w:cs="FrankRuehl" w:hint="cs"/>
          <w:vanish/>
          <w:sz w:val="22"/>
          <w:szCs w:val="22"/>
          <w:u w:val="single"/>
          <w:shd w:val="clear" w:color="auto" w:fill="FFFF99"/>
          <w:rtl/>
        </w:rPr>
        <w:tab/>
        <w:t xml:space="preserve">לעניין מיתקן כאמור בסעיף קטן (ד)(2) </w:t>
      </w:r>
      <w:r w:rsidRPr="006D6E37">
        <w:rPr>
          <w:rStyle w:val="default"/>
          <w:rFonts w:cs="FrankRuehl"/>
          <w:vanish/>
          <w:sz w:val="22"/>
          <w:szCs w:val="22"/>
          <w:u w:val="single"/>
          <w:shd w:val="clear" w:color="auto" w:fill="FFFF99"/>
          <w:rtl/>
        </w:rPr>
        <w:t>–</w:t>
      </w:r>
      <w:r w:rsidRPr="006D6E37">
        <w:rPr>
          <w:rStyle w:val="default"/>
          <w:rFonts w:cs="FrankRuehl" w:hint="cs"/>
          <w:vanish/>
          <w:sz w:val="22"/>
          <w:szCs w:val="22"/>
          <w:u w:val="single"/>
          <w:shd w:val="clear" w:color="auto" w:fill="FFFF99"/>
          <w:rtl/>
        </w:rPr>
        <w:t xml:space="preserve"> התקופה של חצי שנה מתום התקופה כאמור באותו סעיף קטן, ולעניין מיתקן כאמור בסעיף קטן (ד)(3) </w:t>
      </w:r>
      <w:r w:rsidRPr="006D6E37">
        <w:rPr>
          <w:rStyle w:val="default"/>
          <w:rFonts w:cs="FrankRuehl"/>
          <w:vanish/>
          <w:sz w:val="22"/>
          <w:szCs w:val="22"/>
          <w:u w:val="single"/>
          <w:shd w:val="clear" w:color="auto" w:fill="FFFF99"/>
          <w:rtl/>
        </w:rPr>
        <w:t>–</w:t>
      </w:r>
      <w:r w:rsidRPr="006D6E37">
        <w:rPr>
          <w:rStyle w:val="default"/>
          <w:rFonts w:cs="FrankRuehl" w:hint="cs"/>
          <w:vanish/>
          <w:sz w:val="22"/>
          <w:szCs w:val="22"/>
          <w:u w:val="single"/>
          <w:shd w:val="clear" w:color="auto" w:fill="FFFF99"/>
          <w:rtl/>
        </w:rPr>
        <w:t xml:space="preserve"> בתקופה של חצי שנה מתום התקופה כאמור באותו סעיף קטן.</w:t>
      </w:r>
    </w:p>
    <w:p w:rsidR="00C270A2" w:rsidRPr="006D6E37" w:rsidRDefault="00C270A2" w:rsidP="00C270A2">
      <w:pPr>
        <w:pStyle w:val="P00"/>
        <w:spacing w:before="0"/>
        <w:ind w:left="0"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ab/>
        <w:t>(ג)</w:t>
      </w:r>
      <w:r w:rsidRPr="006D6E37">
        <w:rPr>
          <w:rStyle w:val="default"/>
          <w:rFonts w:cs="FrankRuehl" w:hint="cs"/>
          <w:vanish/>
          <w:sz w:val="22"/>
          <w:szCs w:val="22"/>
          <w:shd w:val="clear" w:color="auto" w:fill="FFFF99"/>
          <w:rtl/>
        </w:rPr>
        <w:tab/>
        <w:t>על אף האמור בסעיף 8ט, לעניין מיתקנים כאמור בסעיף קטן (ד), יחולו הוראות אלה במהלך התקופות כאמור באותו סעיף קטן:</w:t>
      </w:r>
    </w:p>
    <w:p w:rsidR="00C270A2" w:rsidRPr="006D6E37" w:rsidRDefault="00C270A2" w:rsidP="00C270A2">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(1)</w:t>
      </w:r>
      <w:r w:rsidRPr="006D6E37">
        <w:rPr>
          <w:rStyle w:val="default"/>
          <w:rFonts w:cs="FrankRuehl" w:hint="cs"/>
          <w:vanish/>
          <w:sz w:val="22"/>
          <w:szCs w:val="22"/>
          <w:shd w:val="clear" w:color="auto" w:fill="FFFF99"/>
          <w:rtl/>
        </w:rPr>
        <w:tab/>
        <w:t>מכון התקנים ישמש גוף בודק; ואולם לבקשת מבקש האישור, גורם שהחל בבדיקת מיתקן גז טבעי לצריכה לפני יום י"ג בחשוון התשע"ו (26 באוקטובר 2015) לשם מתן אישור להזרמת גז אל המיתקן, ישלים את הליך הבדיקה לגבי אותו חלק במיתקן שהחל לבדוק; אין בהוראות פסקה זו כדי לגרוע מהחובה לקבל אישור מאת מכון התקנים לגבי שאר חלקי המיתקן;</w:t>
      </w:r>
    </w:p>
    <w:p w:rsidR="00C270A2" w:rsidRPr="006D6E37" w:rsidRDefault="00C270A2" w:rsidP="00C270A2">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(2)</w:t>
      </w:r>
      <w:r w:rsidRPr="006D6E37">
        <w:rPr>
          <w:rStyle w:val="default"/>
          <w:rFonts w:cs="FrankRuehl" w:hint="cs"/>
          <w:vanish/>
          <w:sz w:val="22"/>
          <w:szCs w:val="22"/>
          <w:shd w:val="clear" w:color="auto" w:fill="FFFF99"/>
          <w:rtl/>
        </w:rPr>
        <w:tab/>
        <w:t>השר, בהתייעצות עם המנהל הכללי של הרשות להסמכת מעבדות, יאשר גוף הפועל במדינה מפותחת בעלת שווקים משמעותיים והוסמך לפי הדין החל בה, לשמש כגוף בודק לעניין פרק זה, ובלבד שסבר כי אותו גוף כשיר לערוך בדיקות למיתקני גז טבעי לצריכה לפי דרישות המנויות בתוספת הרביעית;</w:t>
      </w:r>
      <w:r w:rsidR="009665AD" w:rsidRPr="006D6E37">
        <w:rPr>
          <w:rStyle w:val="default"/>
          <w:rFonts w:cs="FrankRuehl" w:hint="cs"/>
          <w:vanish/>
          <w:sz w:val="22"/>
          <w:szCs w:val="22"/>
          <w:shd w:val="clear" w:color="auto" w:fill="FFFF99"/>
          <w:rtl/>
        </w:rPr>
        <w:t xml:space="preserve"> </w:t>
      </w:r>
      <w:r w:rsidR="009665AD" w:rsidRPr="006D6E37">
        <w:rPr>
          <w:rStyle w:val="default"/>
          <w:rFonts w:cs="FrankRuehl" w:hint="cs"/>
          <w:vanish/>
          <w:sz w:val="22"/>
          <w:szCs w:val="22"/>
          <w:u w:val="single"/>
          <w:shd w:val="clear" w:color="auto" w:fill="FFFF99"/>
          <w:rtl/>
        </w:rPr>
        <w:t xml:space="preserve">אישור לפי פסקה זו לגבי מיתקן גז טבעי לצריכה שאינו מיתקן לפריקת גז טבעי דחוס יינתן עד ליום ג' בטבת התשע"ז (1 בינואר 2017), ולגבי מיתקן לפריקת גז טבעי דחוס </w:t>
      </w:r>
      <w:r w:rsidR="009665AD" w:rsidRPr="006D6E37">
        <w:rPr>
          <w:rStyle w:val="default"/>
          <w:rFonts w:cs="FrankRuehl"/>
          <w:vanish/>
          <w:sz w:val="22"/>
          <w:szCs w:val="22"/>
          <w:u w:val="single"/>
          <w:shd w:val="clear" w:color="auto" w:fill="FFFF99"/>
          <w:rtl/>
        </w:rPr>
        <w:t>–</w:t>
      </w:r>
      <w:r w:rsidR="009665AD" w:rsidRPr="006D6E37">
        <w:rPr>
          <w:rStyle w:val="default"/>
          <w:rFonts w:cs="FrankRuehl" w:hint="cs"/>
          <w:vanish/>
          <w:sz w:val="22"/>
          <w:szCs w:val="22"/>
          <w:u w:val="single"/>
          <w:shd w:val="clear" w:color="auto" w:fill="FFFF99"/>
          <w:rtl/>
        </w:rPr>
        <w:t xml:space="preserve"> עד ליום ג' באדר התשע"ז (1 במרס 2017);</w:t>
      </w:r>
      <w:r w:rsidRPr="006D6E37">
        <w:rPr>
          <w:rStyle w:val="default"/>
          <w:rFonts w:cs="FrankRuehl" w:hint="cs"/>
          <w:vanish/>
          <w:sz w:val="22"/>
          <w:szCs w:val="22"/>
          <w:shd w:val="clear" w:color="auto" w:fill="FFFF99"/>
          <w:rtl/>
        </w:rPr>
        <w:t xml:space="preserve"> החלטה על מתן אישור כאמור ורשימה מעודכנת של הגופים שאושרו יפורסמו באתר האינטרנט של משרד התשתיות הלאומיות האנרגיה והמים;</w:t>
      </w:r>
    </w:p>
    <w:p w:rsidR="00C270A2" w:rsidRPr="006D6E37" w:rsidRDefault="00C270A2" w:rsidP="00C270A2">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(3)</w:t>
      </w:r>
      <w:r w:rsidRPr="006D6E37">
        <w:rPr>
          <w:rStyle w:val="default"/>
          <w:rFonts w:cs="FrankRuehl" w:hint="cs"/>
          <w:vanish/>
          <w:sz w:val="22"/>
          <w:szCs w:val="22"/>
          <w:shd w:val="clear" w:color="auto" w:fill="FFFF99"/>
          <w:rtl/>
        </w:rPr>
        <w:tab/>
      </w:r>
      <w:r w:rsidRPr="006D6E37">
        <w:rPr>
          <w:rStyle w:val="default"/>
          <w:rFonts w:cs="FrankRuehl" w:hint="cs"/>
          <w:strike/>
          <w:vanish/>
          <w:sz w:val="22"/>
          <w:szCs w:val="22"/>
          <w:shd w:val="clear" w:color="auto" w:fill="FFFF99"/>
          <w:rtl/>
        </w:rPr>
        <w:t>מכון התקנים</w:t>
      </w:r>
      <w:r w:rsidR="009665AD" w:rsidRPr="006D6E37">
        <w:rPr>
          <w:rStyle w:val="default"/>
          <w:rFonts w:cs="FrankRuehl" w:hint="cs"/>
          <w:vanish/>
          <w:sz w:val="22"/>
          <w:szCs w:val="22"/>
          <w:shd w:val="clear" w:color="auto" w:fill="FFFF99"/>
          <w:rtl/>
        </w:rPr>
        <w:t xml:space="preserve"> </w:t>
      </w:r>
      <w:r w:rsidR="009665AD" w:rsidRPr="006D6E37">
        <w:rPr>
          <w:rStyle w:val="default"/>
          <w:rFonts w:cs="FrankRuehl" w:hint="cs"/>
          <w:vanish/>
          <w:sz w:val="22"/>
          <w:szCs w:val="22"/>
          <w:u w:val="single"/>
          <w:shd w:val="clear" w:color="auto" w:fill="FFFF99"/>
          <w:rtl/>
        </w:rPr>
        <w:t>הגורמים המנויים בפסקה (1)</w:t>
      </w:r>
      <w:r w:rsidRPr="006D6E37">
        <w:rPr>
          <w:rStyle w:val="default"/>
          <w:rFonts w:cs="FrankRuehl" w:hint="cs"/>
          <w:vanish/>
          <w:sz w:val="22"/>
          <w:szCs w:val="22"/>
          <w:shd w:val="clear" w:color="auto" w:fill="FFFF99"/>
          <w:rtl/>
        </w:rPr>
        <w:t xml:space="preserve"> וגוף בודק שניתן לו אישור לפי הוראות פסקה (2) יערכו בדיקות למיתקן גז טבעי לצריכה בהתאם לדרישות המנויות בתוספת הרביעית, בשינויים המחויבים, וייתנו אישור תקינות למיתקן אם מתקיימות לגביו דרישות כאמור, וניתן לגביו אישור מאת הרשות הארצית לכבאות והצלה; </w:t>
      </w:r>
      <w:r w:rsidRPr="006D6E37">
        <w:rPr>
          <w:rStyle w:val="default"/>
          <w:rFonts w:cs="FrankRuehl" w:hint="cs"/>
          <w:strike/>
          <w:vanish/>
          <w:sz w:val="22"/>
          <w:szCs w:val="22"/>
          <w:shd w:val="clear" w:color="auto" w:fill="FFFF99"/>
          <w:rtl/>
        </w:rPr>
        <w:t>מכון התקנים</w:t>
      </w:r>
      <w:r w:rsidR="009665AD" w:rsidRPr="006D6E37">
        <w:rPr>
          <w:rStyle w:val="default"/>
          <w:rFonts w:cs="FrankRuehl" w:hint="cs"/>
          <w:vanish/>
          <w:sz w:val="22"/>
          <w:szCs w:val="22"/>
          <w:shd w:val="clear" w:color="auto" w:fill="FFFF99"/>
          <w:rtl/>
        </w:rPr>
        <w:t xml:space="preserve"> </w:t>
      </w:r>
      <w:r w:rsidR="009665AD" w:rsidRPr="006D6E37">
        <w:rPr>
          <w:rStyle w:val="default"/>
          <w:rFonts w:cs="FrankRuehl" w:hint="cs"/>
          <w:vanish/>
          <w:sz w:val="22"/>
          <w:szCs w:val="22"/>
          <w:u w:val="single"/>
          <w:shd w:val="clear" w:color="auto" w:fill="FFFF99"/>
          <w:rtl/>
        </w:rPr>
        <w:t>הגורמים המנויים בפסקה (1)</w:t>
      </w:r>
      <w:r w:rsidRPr="006D6E37">
        <w:rPr>
          <w:rStyle w:val="default"/>
          <w:rFonts w:cs="FrankRuehl" w:hint="cs"/>
          <w:vanish/>
          <w:sz w:val="22"/>
          <w:szCs w:val="22"/>
          <w:shd w:val="clear" w:color="auto" w:fill="FFFF99"/>
          <w:rtl/>
        </w:rPr>
        <w:t xml:space="preserve"> וגוף בודק כאמור</w:t>
      </w:r>
      <w:r w:rsidR="009665AD" w:rsidRPr="006D6E37">
        <w:rPr>
          <w:rStyle w:val="default"/>
          <w:rFonts w:cs="FrankRuehl" w:hint="cs"/>
          <w:vanish/>
          <w:sz w:val="22"/>
          <w:szCs w:val="22"/>
          <w:shd w:val="clear" w:color="auto" w:fill="FFFF99"/>
          <w:rtl/>
        </w:rPr>
        <w:t xml:space="preserve"> </w:t>
      </w:r>
      <w:r w:rsidR="009665AD" w:rsidRPr="006D6E37">
        <w:rPr>
          <w:rStyle w:val="default"/>
          <w:rFonts w:cs="FrankRuehl" w:hint="cs"/>
          <w:vanish/>
          <w:sz w:val="22"/>
          <w:szCs w:val="22"/>
          <w:u w:val="single"/>
          <w:shd w:val="clear" w:color="auto" w:fill="FFFF99"/>
          <w:rtl/>
        </w:rPr>
        <w:t>ברישה לפסקה זו</w:t>
      </w:r>
      <w:r w:rsidRPr="006D6E37">
        <w:rPr>
          <w:rStyle w:val="default"/>
          <w:rFonts w:cs="FrankRuehl" w:hint="cs"/>
          <w:vanish/>
          <w:sz w:val="22"/>
          <w:szCs w:val="22"/>
          <w:shd w:val="clear" w:color="auto" w:fill="FFFF99"/>
          <w:rtl/>
        </w:rPr>
        <w:t xml:space="preserve"> רשאים לתת אישור תקינות זמני לפי פסקה זו גם אם לא מתקיימות הנסיבות כאמור בסעיף 8ו(א);</w:t>
      </w:r>
    </w:p>
    <w:p w:rsidR="00C270A2" w:rsidRPr="006D6E37" w:rsidRDefault="00C270A2" w:rsidP="00C270A2">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(4)</w:t>
      </w:r>
      <w:r w:rsidRPr="006D6E37">
        <w:rPr>
          <w:rStyle w:val="default"/>
          <w:rFonts w:cs="FrankRuehl" w:hint="cs"/>
          <w:vanish/>
          <w:sz w:val="22"/>
          <w:szCs w:val="22"/>
          <w:shd w:val="clear" w:color="auto" w:fill="FFFF99"/>
          <w:rtl/>
        </w:rPr>
        <w:tab/>
        <w:t>אישור כאמור בפסקאות (1) ו-(3), למעט אישור תקינות זמני, יינתן לתקופה של חמש שנים</w:t>
      </w:r>
      <w:r w:rsidR="009665AD" w:rsidRPr="006D6E37">
        <w:rPr>
          <w:rStyle w:val="default"/>
          <w:rFonts w:cs="FrankRuehl" w:hint="cs"/>
          <w:vanish/>
          <w:sz w:val="22"/>
          <w:szCs w:val="22"/>
          <w:shd w:val="clear" w:color="auto" w:fill="FFFF99"/>
          <w:rtl/>
        </w:rPr>
        <w:t xml:space="preserve"> או לתקופה שקבע השר לפי סעיף 8ד;</w:t>
      </w:r>
    </w:p>
    <w:p w:rsidR="009665AD" w:rsidRPr="006D6E37" w:rsidRDefault="009665AD" w:rsidP="00C270A2">
      <w:pPr>
        <w:pStyle w:val="P00"/>
        <w:spacing w:before="0"/>
        <w:ind w:left="1021" w:right="1134"/>
        <w:rPr>
          <w:rStyle w:val="default"/>
          <w:rFonts w:cs="FrankRuehl" w:hint="cs"/>
          <w:vanish/>
          <w:sz w:val="22"/>
          <w:szCs w:val="22"/>
          <w:u w:val="single"/>
          <w:shd w:val="clear" w:color="auto" w:fill="FFFF99"/>
          <w:rtl/>
        </w:rPr>
      </w:pPr>
      <w:r w:rsidRPr="006D6E37">
        <w:rPr>
          <w:rStyle w:val="default"/>
          <w:rFonts w:cs="FrankRuehl" w:hint="cs"/>
          <w:vanish/>
          <w:sz w:val="22"/>
          <w:szCs w:val="22"/>
          <w:u w:val="single"/>
          <w:shd w:val="clear" w:color="auto" w:fill="FFFF99"/>
          <w:rtl/>
        </w:rPr>
        <w:t>(5)</w:t>
      </w:r>
      <w:r w:rsidRPr="006D6E37">
        <w:rPr>
          <w:rStyle w:val="default"/>
          <w:rFonts w:cs="FrankRuehl" w:hint="cs"/>
          <w:vanish/>
          <w:sz w:val="22"/>
          <w:szCs w:val="22"/>
          <w:u w:val="single"/>
          <w:shd w:val="clear" w:color="auto" w:fill="FFFF99"/>
          <w:rtl/>
        </w:rPr>
        <w:tab/>
        <w:t xml:space="preserve">אישור שנתן השר לגוף בודק לפי פסקה (2) (בסעיף קטן זה </w:t>
      </w:r>
      <w:r w:rsidRPr="006D6E37">
        <w:rPr>
          <w:rStyle w:val="default"/>
          <w:rFonts w:cs="FrankRuehl"/>
          <w:vanish/>
          <w:sz w:val="22"/>
          <w:szCs w:val="22"/>
          <w:u w:val="single"/>
          <w:shd w:val="clear" w:color="auto" w:fill="FFFF99"/>
          <w:rtl/>
        </w:rPr>
        <w:t>–</w:t>
      </w:r>
      <w:r w:rsidRPr="006D6E37">
        <w:rPr>
          <w:rStyle w:val="default"/>
          <w:rFonts w:cs="FrankRuehl" w:hint="cs"/>
          <w:vanish/>
          <w:sz w:val="22"/>
          <w:szCs w:val="22"/>
          <w:u w:val="single"/>
          <w:shd w:val="clear" w:color="auto" w:fill="FFFF99"/>
          <w:rtl/>
        </w:rPr>
        <w:t xml:space="preserve"> אישור השר) יעמוד בתוקפו עד ליום ה' בשבט התשע"ז (1 בפברואר 2017), אלא אם כן נקבע בו מועד מוקדם יותר; ואולם גוף שניתן לו אישור השר והגיש בקשה לקבלת הסמכה לפי סעיף 8ט(ב), ועד ליום ה' באייר התשע"ז (1 בפברואר) קיבל אישור מהרשות להסמכת מעבדות כי הגיש את כל המסמכים הנדרשים לשם קבלת הסמכה לפי אותו סעיף, אישור השר לגביו יעמוד בתוקפו עד ליום י' באלול התשע"ז (1 בספטמבר 2017), אלא אם כן נקבע מועד מוקדם יותר באותו אישור;</w:t>
      </w:r>
    </w:p>
    <w:p w:rsidR="009665AD" w:rsidRPr="006D6E37" w:rsidRDefault="009665AD" w:rsidP="00C270A2">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u w:val="single"/>
          <w:shd w:val="clear" w:color="auto" w:fill="FFFF99"/>
          <w:rtl/>
        </w:rPr>
        <w:t>(6)</w:t>
      </w:r>
      <w:r w:rsidRPr="006D6E37">
        <w:rPr>
          <w:rStyle w:val="default"/>
          <w:rFonts w:cs="FrankRuehl" w:hint="cs"/>
          <w:vanish/>
          <w:sz w:val="22"/>
          <w:szCs w:val="22"/>
          <w:u w:val="single"/>
          <w:shd w:val="clear" w:color="auto" w:fill="FFFF99"/>
          <w:rtl/>
        </w:rPr>
        <w:tab/>
      </w:r>
      <w:r w:rsidR="003807BE" w:rsidRPr="006D6E37">
        <w:rPr>
          <w:rStyle w:val="default"/>
          <w:rFonts w:cs="FrankRuehl" w:hint="cs"/>
          <w:vanish/>
          <w:sz w:val="22"/>
          <w:szCs w:val="22"/>
          <w:u w:val="single"/>
          <w:shd w:val="clear" w:color="auto" w:fill="FFFF99"/>
          <w:rtl/>
        </w:rPr>
        <w:t>על אף האמור בפסקה (5), אישור שנתן השר לגוף בודק לפי פסקה (2) לעניין מיתקן לפריקה גז טבעי דחוס יעמוד בתוקפו עד תום שלושה חודשים ממועד קביעת התקן בעניין מיתקן כאמור, בהתאם לצו לפי סעיף קטן (ד)(2); ואולם גוף שניתן לו אישור השר והגיש בקשה לקבלת הסמכה לפי סעיף 8ט(ב), ועד תום שלושת החודשים כאמור קיבל אישור מהרשות להסמכת מעבדות כי הגיש את כל המסמכים הנדרשים לשם קבלת הסמכה לפי אותו סעיף, אישור השר לגביו יעמוד בתוקפו עד תום שמונה חודשים ממועד קביעת התקן בעניין מיתקן כאמור בהתאם לצו לפי סעיף קטן (ד)(2), אלא אם כן נקבע מועד מוקדם יותר באותו אישור.</w:t>
      </w:r>
    </w:p>
    <w:p w:rsidR="00C270A2" w:rsidRPr="006D6E37" w:rsidRDefault="00C270A2" w:rsidP="00C270A2">
      <w:pPr>
        <w:pStyle w:val="P00"/>
        <w:spacing w:before="0"/>
        <w:ind w:left="0"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ab/>
        <w:t>(ד)</w:t>
      </w:r>
      <w:r w:rsidRPr="006D6E37">
        <w:rPr>
          <w:rStyle w:val="default"/>
          <w:rFonts w:cs="FrankRuehl" w:hint="cs"/>
          <w:vanish/>
          <w:sz w:val="22"/>
          <w:szCs w:val="22"/>
          <w:shd w:val="clear" w:color="auto" w:fill="FFFF99"/>
          <w:rtl/>
        </w:rPr>
        <w:tab/>
        <w:t>הוראות סעיף קטן (ג) יחולו במהלך התקופות האלה:</w:t>
      </w:r>
    </w:p>
    <w:p w:rsidR="00C270A2" w:rsidRPr="006D6E37" w:rsidRDefault="00C270A2" w:rsidP="00C270A2">
      <w:pPr>
        <w:pStyle w:val="P00"/>
        <w:spacing w:before="0"/>
        <w:ind w:left="1021" w:right="1134"/>
        <w:rPr>
          <w:rStyle w:val="default"/>
          <w:rFonts w:cs="FrankRuehl" w:hint="cs"/>
          <w:strike/>
          <w:vanish/>
          <w:sz w:val="22"/>
          <w:szCs w:val="22"/>
          <w:shd w:val="clear" w:color="auto" w:fill="FFFF99"/>
          <w:rtl/>
        </w:rPr>
      </w:pPr>
      <w:r w:rsidRPr="006D6E37">
        <w:rPr>
          <w:rStyle w:val="default"/>
          <w:rFonts w:cs="FrankRuehl" w:hint="cs"/>
          <w:strike/>
          <w:vanish/>
          <w:sz w:val="22"/>
          <w:szCs w:val="22"/>
          <w:shd w:val="clear" w:color="auto" w:fill="FFFF99"/>
          <w:rtl/>
        </w:rPr>
        <w:t>(1)</w:t>
      </w:r>
      <w:r w:rsidRPr="006D6E37">
        <w:rPr>
          <w:rStyle w:val="default"/>
          <w:rFonts w:cs="FrankRuehl" w:hint="cs"/>
          <w:strike/>
          <w:vanish/>
          <w:sz w:val="22"/>
          <w:szCs w:val="22"/>
          <w:shd w:val="clear" w:color="auto" w:fill="FFFF99"/>
          <w:rtl/>
        </w:rPr>
        <w:tab/>
        <w:t xml:space="preserve">לעניין מיתקן המשמש להפעלת תחנת תדלוק כלי רכב בגז טבעי </w:t>
      </w:r>
      <w:r w:rsidRPr="006D6E37">
        <w:rPr>
          <w:rStyle w:val="default"/>
          <w:rFonts w:cs="FrankRuehl"/>
          <w:strike/>
          <w:vanish/>
          <w:sz w:val="22"/>
          <w:szCs w:val="22"/>
          <w:shd w:val="clear" w:color="auto" w:fill="FFFF99"/>
          <w:rtl/>
        </w:rPr>
        <w:t>–</w:t>
      </w:r>
      <w:r w:rsidRPr="006D6E37">
        <w:rPr>
          <w:rStyle w:val="default"/>
          <w:rFonts w:cs="FrankRuehl" w:hint="cs"/>
          <w:strike/>
          <w:vanish/>
          <w:sz w:val="22"/>
          <w:szCs w:val="22"/>
          <w:shd w:val="clear" w:color="auto" w:fill="FFFF99"/>
          <w:rtl/>
        </w:rPr>
        <w:t xml:space="preserve"> התקופה שמיום כ' בטבת התשע"ו (1 בינואר 2016) ועד למועד שקבע השר בצו בהתאם למועד שבו הוסמך גוף בודק ראשון לפי סעיף 8ט; על אף האמור בסעיף 30, צו כאמור אינו טעון אישור של ועדת הכלכלה של הכנסת;</w:t>
      </w:r>
    </w:p>
    <w:p w:rsidR="00C270A2" w:rsidRPr="006D6E37" w:rsidRDefault="00C270A2" w:rsidP="00C270A2">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(2)</w:t>
      </w:r>
      <w:r w:rsidRPr="006D6E37">
        <w:rPr>
          <w:rStyle w:val="default"/>
          <w:rFonts w:cs="FrankRuehl" w:hint="cs"/>
          <w:vanish/>
          <w:sz w:val="22"/>
          <w:szCs w:val="22"/>
          <w:shd w:val="clear" w:color="auto" w:fill="FFFF99"/>
          <w:rtl/>
        </w:rPr>
        <w:tab/>
        <w:t xml:space="preserve">לעניין מיתקן לפריקת גז טבעי דחוס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בתקופה שמיום כ"א באדר א' התשע"ו (1 במרס 2016) ועד </w:t>
      </w:r>
      <w:r w:rsidRPr="006D6E37">
        <w:rPr>
          <w:rStyle w:val="default"/>
          <w:rFonts w:cs="FrankRuehl" w:hint="cs"/>
          <w:strike/>
          <w:vanish/>
          <w:sz w:val="22"/>
          <w:szCs w:val="22"/>
          <w:shd w:val="clear" w:color="auto" w:fill="FFFF99"/>
          <w:rtl/>
        </w:rPr>
        <w:t>למועד שקבע השר בצו בהתאם למועד שבו הוסמך גוף בודק ראשון לפי סעיף 8ט</w:t>
      </w:r>
      <w:r w:rsidR="0089487F" w:rsidRPr="006D6E37">
        <w:rPr>
          <w:rStyle w:val="default"/>
          <w:rFonts w:cs="FrankRuehl" w:hint="cs"/>
          <w:vanish/>
          <w:sz w:val="22"/>
          <w:szCs w:val="22"/>
          <w:shd w:val="clear" w:color="auto" w:fill="FFFF99"/>
          <w:rtl/>
        </w:rPr>
        <w:t xml:space="preserve"> </w:t>
      </w:r>
      <w:r w:rsidR="0089487F" w:rsidRPr="006D6E37">
        <w:rPr>
          <w:rStyle w:val="default"/>
          <w:rFonts w:cs="FrankRuehl" w:hint="cs"/>
          <w:vanish/>
          <w:sz w:val="22"/>
          <w:szCs w:val="22"/>
          <w:u w:val="single"/>
          <w:shd w:val="clear" w:color="auto" w:fill="FFFF99"/>
          <w:rtl/>
        </w:rPr>
        <w:t>תום שמונה חודשים מיום קביעת התקן בעניין מיתקן כאמור; השר יודיע, בצו, על קביעת התקן ועל סיום התקופה לפי פסקה זו</w:t>
      </w:r>
      <w:r w:rsidRPr="006D6E37">
        <w:rPr>
          <w:rStyle w:val="default"/>
          <w:rFonts w:cs="FrankRuehl" w:hint="cs"/>
          <w:vanish/>
          <w:sz w:val="22"/>
          <w:szCs w:val="22"/>
          <w:shd w:val="clear" w:color="auto" w:fill="FFFF99"/>
          <w:rtl/>
        </w:rPr>
        <w:t>; על אף האמור בסעיף 30, צו כאמור אינו טעון אישור של ועדת הכלכלה של הכנסת;</w:t>
      </w:r>
    </w:p>
    <w:p w:rsidR="00C270A2" w:rsidRPr="006D6E37" w:rsidRDefault="00C270A2" w:rsidP="0089487F">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(3)</w:t>
      </w:r>
      <w:r w:rsidRPr="006D6E37">
        <w:rPr>
          <w:rStyle w:val="default"/>
          <w:rFonts w:cs="FrankRuehl" w:hint="cs"/>
          <w:vanish/>
          <w:sz w:val="22"/>
          <w:szCs w:val="22"/>
          <w:shd w:val="clear" w:color="auto" w:fill="FFFF99"/>
          <w:rtl/>
        </w:rPr>
        <w:tab/>
        <w:t xml:space="preserve">לעניין מיתקן גז טבעי לצריכה שאינו מיתקן כאמור </w:t>
      </w:r>
      <w:r w:rsidRPr="006D6E37">
        <w:rPr>
          <w:rStyle w:val="default"/>
          <w:rFonts w:cs="FrankRuehl" w:hint="cs"/>
          <w:strike/>
          <w:vanish/>
          <w:sz w:val="22"/>
          <w:szCs w:val="22"/>
          <w:shd w:val="clear" w:color="auto" w:fill="FFFF99"/>
          <w:rtl/>
        </w:rPr>
        <w:t>בפסקאות (1) או (2)</w:t>
      </w:r>
      <w:r w:rsidR="0089487F" w:rsidRPr="006D6E37">
        <w:rPr>
          <w:rStyle w:val="default"/>
          <w:rFonts w:cs="FrankRuehl" w:hint="cs"/>
          <w:vanish/>
          <w:sz w:val="22"/>
          <w:szCs w:val="22"/>
          <w:shd w:val="clear" w:color="auto" w:fill="FFFF99"/>
          <w:rtl/>
        </w:rPr>
        <w:t xml:space="preserve"> </w:t>
      </w:r>
      <w:r w:rsidR="0089487F" w:rsidRPr="006D6E37">
        <w:rPr>
          <w:rStyle w:val="default"/>
          <w:rFonts w:cs="FrankRuehl" w:hint="cs"/>
          <w:vanish/>
          <w:sz w:val="22"/>
          <w:szCs w:val="22"/>
          <w:u w:val="single"/>
          <w:shd w:val="clear" w:color="auto" w:fill="FFFF99"/>
          <w:rtl/>
        </w:rPr>
        <w:t>בפסקה (2)</w:t>
      </w:r>
      <w:r w:rsidRPr="006D6E37">
        <w:rPr>
          <w:rStyle w:val="default"/>
          <w:rFonts w:cs="FrankRuehl" w:hint="cs"/>
          <w:vanish/>
          <w:sz w:val="22"/>
          <w:szCs w:val="22"/>
          <w:shd w:val="clear" w:color="auto" w:fill="FFFF99"/>
          <w:rtl/>
        </w:rPr>
        <w:t xml:space="preserve">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בתקופה שמיום התחילה ועד ליום </w:t>
      </w:r>
      <w:r w:rsidRPr="006D6E37">
        <w:rPr>
          <w:rStyle w:val="default"/>
          <w:rFonts w:cs="FrankRuehl" w:hint="cs"/>
          <w:strike/>
          <w:vanish/>
          <w:sz w:val="22"/>
          <w:szCs w:val="22"/>
          <w:shd w:val="clear" w:color="auto" w:fill="FFFF99"/>
          <w:rtl/>
        </w:rPr>
        <w:t>כ"ד באייר התשע"ו (1 ביוני 2016) או עד למועד מאוחר יותר שיקבע השר בצו, בהסכמת שר האוצר ובאישור ועדת הכלכלה של הכנסת, ורשאי הוא להאריך את התקופה האמורה בתקופות שלא יעלו על שישה חודשים כל אחת</w:t>
      </w:r>
      <w:r w:rsidR="0089487F" w:rsidRPr="006D6E37">
        <w:rPr>
          <w:rStyle w:val="default"/>
          <w:rFonts w:cs="FrankRuehl" w:hint="cs"/>
          <w:vanish/>
          <w:sz w:val="22"/>
          <w:szCs w:val="22"/>
          <w:shd w:val="clear" w:color="auto" w:fill="FFFF99"/>
          <w:rtl/>
        </w:rPr>
        <w:t xml:space="preserve"> </w:t>
      </w:r>
      <w:r w:rsidR="0089487F" w:rsidRPr="006D6E37">
        <w:rPr>
          <w:rStyle w:val="default"/>
          <w:rFonts w:cs="FrankRuehl" w:hint="cs"/>
          <w:vanish/>
          <w:sz w:val="22"/>
          <w:szCs w:val="22"/>
          <w:u w:val="single"/>
          <w:shd w:val="clear" w:color="auto" w:fill="FFFF99"/>
          <w:rtl/>
        </w:rPr>
        <w:t>י' באלול התשע"ז (1 בספטמבר 2017)</w:t>
      </w:r>
      <w:r w:rsidRPr="006D6E37">
        <w:rPr>
          <w:rStyle w:val="default"/>
          <w:rFonts w:cs="FrankRuehl" w:hint="cs"/>
          <w:vanish/>
          <w:sz w:val="22"/>
          <w:szCs w:val="22"/>
          <w:shd w:val="clear" w:color="auto" w:fill="FFFF99"/>
          <w:rtl/>
        </w:rPr>
        <w:t>.</w:t>
      </w:r>
    </w:p>
    <w:p w:rsidR="00C270A2" w:rsidRPr="006D6E37" w:rsidRDefault="0089487F" w:rsidP="007945BC">
      <w:pPr>
        <w:pStyle w:val="P00"/>
        <w:tabs>
          <w:tab w:val="clear" w:pos="6259"/>
        </w:tabs>
        <w:spacing w:before="0"/>
        <w:ind w:left="0" w:right="1134"/>
        <w:rPr>
          <w:rStyle w:val="default"/>
          <w:rFonts w:cs="FrankRuehl" w:hint="cs"/>
          <w:vanish/>
          <w:sz w:val="22"/>
          <w:szCs w:val="22"/>
          <w:u w:val="single"/>
          <w:shd w:val="clear" w:color="auto" w:fill="FFFF99"/>
          <w:rtl/>
        </w:rPr>
      </w:pPr>
      <w:r w:rsidRPr="006D6E37">
        <w:rPr>
          <w:rStyle w:val="default"/>
          <w:rFonts w:cs="FrankRuehl" w:hint="cs"/>
          <w:vanish/>
          <w:sz w:val="22"/>
          <w:szCs w:val="22"/>
          <w:shd w:val="clear" w:color="auto" w:fill="FFFF99"/>
          <w:rtl/>
        </w:rPr>
        <w:tab/>
      </w:r>
      <w:r w:rsidRPr="006D6E37">
        <w:rPr>
          <w:rStyle w:val="default"/>
          <w:rFonts w:cs="FrankRuehl" w:hint="cs"/>
          <w:vanish/>
          <w:sz w:val="22"/>
          <w:szCs w:val="22"/>
          <w:u w:val="single"/>
          <w:shd w:val="clear" w:color="auto" w:fill="FFFF99"/>
          <w:rtl/>
        </w:rPr>
        <w:t>(ד1)</w:t>
      </w:r>
      <w:r w:rsidRPr="006D6E37">
        <w:rPr>
          <w:rStyle w:val="default"/>
          <w:rFonts w:cs="FrankRuehl" w:hint="cs"/>
          <w:vanish/>
          <w:sz w:val="22"/>
          <w:szCs w:val="22"/>
          <w:u w:val="single"/>
          <w:shd w:val="clear" w:color="auto" w:fill="FFFF99"/>
          <w:rtl/>
        </w:rPr>
        <w:tab/>
        <w:t>על אף האמור בסעיף קטן (ג), החל גורם מהגורמים המנויים בפסקה (1) של אותו סעיף קטן או גוף בודק שניתן לו אישור לפי הוראות פסקה (2) של אותו סעיף קטן , בבדיקת מיתקן גז טבעי לצריכה במהלך התקופה האמורה בסעיף קטן (ד)(2) או (3), לפי העניין, והאישור האמור היה בתוקף במועד תחילת הבדיקה, יחולו הוראות אלה:</w:t>
      </w:r>
    </w:p>
    <w:p w:rsidR="0089487F" w:rsidRPr="006D6E37" w:rsidRDefault="0089487F" w:rsidP="00E52D8A">
      <w:pPr>
        <w:pStyle w:val="P00"/>
        <w:tabs>
          <w:tab w:val="clear" w:pos="6259"/>
        </w:tabs>
        <w:spacing w:before="0"/>
        <w:ind w:left="1021" w:right="1134"/>
        <w:rPr>
          <w:rStyle w:val="default"/>
          <w:rFonts w:cs="FrankRuehl" w:hint="cs"/>
          <w:vanish/>
          <w:sz w:val="22"/>
          <w:szCs w:val="22"/>
          <w:u w:val="single"/>
          <w:shd w:val="clear" w:color="auto" w:fill="FFFF99"/>
          <w:rtl/>
        </w:rPr>
      </w:pPr>
      <w:r w:rsidRPr="006D6E37">
        <w:rPr>
          <w:rStyle w:val="default"/>
          <w:rFonts w:cs="FrankRuehl" w:hint="cs"/>
          <w:vanish/>
          <w:sz w:val="22"/>
          <w:szCs w:val="22"/>
          <w:u w:val="single"/>
          <w:shd w:val="clear" w:color="auto" w:fill="FFFF99"/>
          <w:rtl/>
        </w:rPr>
        <w:t>(1)</w:t>
      </w:r>
      <w:r w:rsidRPr="006D6E37">
        <w:rPr>
          <w:rStyle w:val="default"/>
          <w:rFonts w:cs="FrankRuehl" w:hint="cs"/>
          <w:vanish/>
          <w:sz w:val="22"/>
          <w:szCs w:val="22"/>
          <w:u w:val="single"/>
          <w:shd w:val="clear" w:color="auto" w:fill="FFFF99"/>
          <w:rtl/>
        </w:rPr>
        <w:tab/>
      </w:r>
      <w:r w:rsidR="00E52D8A" w:rsidRPr="006D6E37">
        <w:rPr>
          <w:rStyle w:val="default"/>
          <w:rFonts w:cs="FrankRuehl" w:hint="cs"/>
          <w:vanish/>
          <w:sz w:val="22"/>
          <w:szCs w:val="22"/>
          <w:u w:val="single"/>
          <w:shd w:val="clear" w:color="auto" w:fill="FFFF99"/>
          <w:rtl/>
        </w:rPr>
        <w:t>הגורם שהחל בבדיקה יהיה רשאי, לבקשת מבקש האישור, להשלים את הליך הבדיקה לגבי אותו מיתקן, בהתאם להוראות סעיף קטן (ג)(3) ו-(4), גם לאחר תום התקופה הקבועה בסעיף קטן (ד) לגבי אותו מיתקן, ובלבד שאותו גורם קיבל ממבקש האישור את כל המסמכים הדרושים למתן האישור, ביצע בדיקה מקדימה אחת לפחות במיתקן והשיב לפניית מבקש האישור תוך פירוט הדרישות לפי התוספת הרביעית, עד תום התקופה שבה היה רשאי לתת אישור תקינות בהתאם להוראות סעיף קטן (ג);</w:t>
      </w:r>
    </w:p>
    <w:p w:rsidR="00E52D8A" w:rsidRPr="006D6E37" w:rsidRDefault="00E52D8A" w:rsidP="001B3175">
      <w:pPr>
        <w:pStyle w:val="P00"/>
        <w:tabs>
          <w:tab w:val="clear" w:pos="6259"/>
        </w:tabs>
        <w:spacing w:before="0"/>
        <w:ind w:left="1021" w:right="1134"/>
        <w:rPr>
          <w:rStyle w:val="default"/>
          <w:rFonts w:cs="FrankRuehl"/>
          <w:vanish/>
          <w:sz w:val="22"/>
          <w:szCs w:val="22"/>
          <w:shd w:val="clear" w:color="auto" w:fill="FFFF99"/>
          <w:rtl/>
        </w:rPr>
      </w:pPr>
      <w:r w:rsidRPr="006D6E37">
        <w:rPr>
          <w:rStyle w:val="default"/>
          <w:rFonts w:cs="FrankRuehl" w:hint="cs"/>
          <w:vanish/>
          <w:sz w:val="22"/>
          <w:szCs w:val="22"/>
          <w:u w:val="single"/>
          <w:shd w:val="clear" w:color="auto" w:fill="FFFF99"/>
          <w:rtl/>
        </w:rPr>
        <w:t>(2)</w:t>
      </w:r>
      <w:r w:rsidRPr="006D6E37">
        <w:rPr>
          <w:rStyle w:val="default"/>
          <w:rFonts w:cs="FrankRuehl" w:hint="cs"/>
          <w:vanish/>
          <w:sz w:val="22"/>
          <w:szCs w:val="22"/>
          <w:u w:val="single"/>
          <w:shd w:val="clear" w:color="auto" w:fill="FFFF99"/>
          <w:rtl/>
        </w:rPr>
        <w:tab/>
        <w:t xml:space="preserve">אישור תקינות למיתקן לפי הוראות סעיף קטן זה יכול שיינתן עד תום חצי שנה מתום התקופה הקבועה בסעיף קטן (ד) לגבי אותו מיתקן, לכל המאוחר; בפסקה זו, "אישור תקינות" </w:t>
      </w:r>
      <w:r w:rsidRPr="006D6E37">
        <w:rPr>
          <w:rStyle w:val="default"/>
          <w:rFonts w:cs="FrankRuehl"/>
          <w:vanish/>
          <w:sz w:val="22"/>
          <w:szCs w:val="22"/>
          <w:u w:val="single"/>
          <w:shd w:val="clear" w:color="auto" w:fill="FFFF99"/>
          <w:rtl/>
        </w:rPr>
        <w:t>–</w:t>
      </w:r>
      <w:r w:rsidRPr="006D6E37">
        <w:rPr>
          <w:rStyle w:val="default"/>
          <w:rFonts w:cs="FrankRuehl" w:hint="cs"/>
          <w:vanish/>
          <w:sz w:val="22"/>
          <w:szCs w:val="22"/>
          <w:u w:val="single"/>
          <w:shd w:val="clear" w:color="auto" w:fill="FFFF99"/>
          <w:rtl/>
        </w:rPr>
        <w:t xml:space="preserve"> למעט אישור תקינות זמני.</w:t>
      </w:r>
    </w:p>
    <w:p w:rsidR="00B32135" w:rsidRPr="006D6E37" w:rsidRDefault="00B32135" w:rsidP="00B32135">
      <w:pPr>
        <w:pStyle w:val="P00"/>
        <w:tabs>
          <w:tab w:val="clear" w:pos="6259"/>
        </w:tabs>
        <w:spacing w:before="0"/>
        <w:ind w:left="0" w:right="1134"/>
        <w:rPr>
          <w:rStyle w:val="default"/>
          <w:rFonts w:cs="FrankRuehl"/>
          <w:vanish/>
          <w:sz w:val="20"/>
          <w:szCs w:val="20"/>
          <w:shd w:val="clear" w:color="auto" w:fill="FFFF99"/>
          <w:rtl/>
        </w:rPr>
      </w:pPr>
    </w:p>
    <w:p w:rsidR="00B32135" w:rsidRPr="006D6E37" w:rsidRDefault="00B32135" w:rsidP="00B32135">
      <w:pPr>
        <w:pStyle w:val="P00"/>
        <w:tabs>
          <w:tab w:val="clear" w:pos="6259"/>
        </w:tabs>
        <w:spacing w:before="0"/>
        <w:ind w:left="0" w:right="1134"/>
        <w:rPr>
          <w:rStyle w:val="default"/>
          <w:rFonts w:cs="FrankRuehl"/>
          <w:vanish/>
          <w:color w:val="FF0000"/>
          <w:sz w:val="20"/>
          <w:szCs w:val="20"/>
          <w:shd w:val="clear" w:color="auto" w:fill="FFFF99"/>
          <w:rtl/>
        </w:rPr>
      </w:pPr>
      <w:r w:rsidRPr="006D6E37">
        <w:rPr>
          <w:rStyle w:val="default"/>
          <w:rFonts w:cs="FrankRuehl" w:hint="cs"/>
          <w:vanish/>
          <w:color w:val="FF0000"/>
          <w:sz w:val="20"/>
          <w:szCs w:val="20"/>
          <w:shd w:val="clear" w:color="auto" w:fill="FFFF99"/>
          <w:rtl/>
        </w:rPr>
        <w:t>מיום 16.7.2018</w:t>
      </w:r>
    </w:p>
    <w:p w:rsidR="00B32135" w:rsidRPr="006D6E37" w:rsidRDefault="00B32135" w:rsidP="00B32135">
      <w:pPr>
        <w:pStyle w:val="P00"/>
        <w:tabs>
          <w:tab w:val="clear" w:pos="6259"/>
        </w:tabs>
        <w:spacing w:before="0"/>
        <w:ind w:left="0" w:right="1134"/>
        <w:rPr>
          <w:rStyle w:val="default"/>
          <w:rFonts w:cs="FrankRuehl"/>
          <w:vanish/>
          <w:sz w:val="20"/>
          <w:szCs w:val="20"/>
          <w:shd w:val="clear" w:color="auto" w:fill="FFFF99"/>
          <w:rtl/>
        </w:rPr>
      </w:pPr>
      <w:r w:rsidRPr="006D6E37">
        <w:rPr>
          <w:rStyle w:val="default"/>
          <w:rFonts w:cs="FrankRuehl" w:hint="cs"/>
          <w:b/>
          <w:bCs/>
          <w:vanish/>
          <w:sz w:val="20"/>
          <w:szCs w:val="20"/>
          <w:shd w:val="clear" w:color="auto" w:fill="FFFF99"/>
          <w:rtl/>
        </w:rPr>
        <w:t>תיקון מס' 6</w:t>
      </w:r>
    </w:p>
    <w:p w:rsidR="00B32135" w:rsidRPr="006D6E37" w:rsidRDefault="00B32135" w:rsidP="00B32135">
      <w:pPr>
        <w:pStyle w:val="P00"/>
        <w:tabs>
          <w:tab w:val="clear" w:pos="6259"/>
        </w:tabs>
        <w:spacing w:before="0"/>
        <w:ind w:left="0" w:right="1134"/>
        <w:rPr>
          <w:rStyle w:val="default"/>
          <w:rFonts w:cs="FrankRuehl"/>
          <w:vanish/>
          <w:sz w:val="20"/>
          <w:szCs w:val="20"/>
          <w:shd w:val="clear" w:color="auto" w:fill="FFFF99"/>
          <w:rtl/>
        </w:rPr>
      </w:pPr>
      <w:hyperlink r:id="rId99" w:history="1">
        <w:r w:rsidRPr="006D6E37">
          <w:rPr>
            <w:rStyle w:val="Hyperlink"/>
            <w:rFonts w:cs="FrankRuehl" w:hint="cs"/>
            <w:vanish/>
            <w:szCs w:val="20"/>
            <w:shd w:val="clear" w:color="auto" w:fill="FFFF99"/>
            <w:rtl/>
          </w:rPr>
          <w:t>ס"ח תשע"ח מס' 2732</w:t>
        </w:r>
      </w:hyperlink>
      <w:r w:rsidRPr="006D6E37">
        <w:rPr>
          <w:rStyle w:val="default"/>
          <w:rFonts w:cs="FrankRuehl" w:hint="cs"/>
          <w:vanish/>
          <w:sz w:val="20"/>
          <w:szCs w:val="20"/>
          <w:shd w:val="clear" w:color="auto" w:fill="FFFF99"/>
          <w:rtl/>
        </w:rPr>
        <w:t xml:space="preserve"> מיום 16.7.2018 עמ' 751 (</w:t>
      </w:r>
      <w:hyperlink r:id="rId100" w:history="1">
        <w:r w:rsidRPr="006D6E37">
          <w:rPr>
            <w:rStyle w:val="Hyperlink"/>
            <w:rFonts w:cs="FrankRuehl" w:hint="cs"/>
            <w:vanish/>
            <w:szCs w:val="20"/>
            <w:shd w:val="clear" w:color="auto" w:fill="FFFF99"/>
            <w:rtl/>
          </w:rPr>
          <w:t>ה"ח 1202</w:t>
        </w:r>
      </w:hyperlink>
      <w:r w:rsidRPr="006D6E37">
        <w:rPr>
          <w:rStyle w:val="default"/>
          <w:rFonts w:cs="FrankRuehl" w:hint="cs"/>
          <w:vanish/>
          <w:sz w:val="20"/>
          <w:szCs w:val="20"/>
          <w:shd w:val="clear" w:color="auto" w:fill="FFFF99"/>
          <w:rtl/>
        </w:rPr>
        <w:t>)</w:t>
      </w:r>
    </w:p>
    <w:p w:rsidR="00B32135" w:rsidRPr="006D6E37" w:rsidRDefault="00B32135" w:rsidP="00B32135">
      <w:pPr>
        <w:pStyle w:val="P00"/>
        <w:ind w:left="1021" w:right="1134" w:hanging="1021"/>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ab/>
        <w:t>(ב)</w:t>
      </w:r>
      <w:r w:rsidRPr="006D6E37">
        <w:rPr>
          <w:rStyle w:val="default"/>
          <w:rFonts w:cs="FrankRuehl" w:hint="cs"/>
          <w:vanish/>
          <w:sz w:val="22"/>
          <w:szCs w:val="22"/>
          <w:shd w:val="clear" w:color="auto" w:fill="FFFF99"/>
          <w:rtl/>
        </w:rPr>
        <w:tab/>
        <w:t>(1)</w:t>
      </w:r>
      <w:r w:rsidRPr="006D6E37">
        <w:rPr>
          <w:rStyle w:val="default"/>
          <w:rFonts w:cs="FrankRuehl" w:hint="cs"/>
          <w:vanish/>
          <w:sz w:val="22"/>
          <w:szCs w:val="22"/>
          <w:shd w:val="clear" w:color="auto" w:fill="FFFF99"/>
          <w:rtl/>
        </w:rPr>
        <w:tab/>
        <w:t>הוראות סעיף 8י יחולו לעניין מיתקן כאמור בפסקה (2), בתקופות האמורות בה, והכול בשינויים המחויבים ובשינוי זה: המנהל רשאי לתת הוראה למכון התקנים לבצע בדיקה לפי סעיף 8י(א)(2), גם אם הוא הגוף שנתן את אישור התקינות התקף באותה העת כאמור באותו סעיף;</w:t>
      </w:r>
    </w:p>
    <w:p w:rsidR="00B32135" w:rsidRPr="006D6E37" w:rsidRDefault="00B32135" w:rsidP="00B32135">
      <w:pPr>
        <w:pStyle w:val="P00"/>
        <w:spacing w:before="0"/>
        <w:ind w:left="1021" w:right="1134"/>
        <w:rPr>
          <w:rStyle w:val="default"/>
          <w:rFonts w:cs="FrankRuehl"/>
          <w:vanish/>
          <w:sz w:val="22"/>
          <w:szCs w:val="22"/>
          <w:shd w:val="clear" w:color="auto" w:fill="FFFF99"/>
          <w:rtl/>
        </w:rPr>
      </w:pPr>
      <w:r w:rsidRPr="006D6E37">
        <w:rPr>
          <w:rStyle w:val="default"/>
          <w:rFonts w:cs="FrankRuehl" w:hint="cs"/>
          <w:vanish/>
          <w:sz w:val="22"/>
          <w:szCs w:val="22"/>
          <w:shd w:val="clear" w:color="auto" w:fill="FFFF99"/>
          <w:rtl/>
        </w:rPr>
        <w:t>(2)</w:t>
      </w:r>
      <w:r w:rsidRPr="006D6E37">
        <w:rPr>
          <w:rStyle w:val="default"/>
          <w:rFonts w:cs="FrankRuehl" w:hint="cs"/>
          <w:vanish/>
          <w:sz w:val="22"/>
          <w:szCs w:val="22"/>
          <w:shd w:val="clear" w:color="auto" w:fill="FFFF99"/>
          <w:rtl/>
        </w:rPr>
        <w:tab/>
        <w:t xml:space="preserve">לעניין מיתקן כאמור בסעיף קטן (ד)(2)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התקופה של </w:t>
      </w:r>
      <w:r w:rsidRPr="006D6E37">
        <w:rPr>
          <w:rStyle w:val="default"/>
          <w:rFonts w:cs="FrankRuehl" w:hint="cs"/>
          <w:strike/>
          <w:vanish/>
          <w:sz w:val="22"/>
          <w:szCs w:val="22"/>
          <w:shd w:val="clear" w:color="auto" w:fill="FFFF99"/>
          <w:rtl/>
        </w:rPr>
        <w:t>חצי שנה</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שנתיים</w:t>
      </w:r>
      <w:r w:rsidRPr="006D6E37">
        <w:rPr>
          <w:rStyle w:val="default"/>
          <w:rFonts w:cs="FrankRuehl" w:hint="cs"/>
          <w:vanish/>
          <w:sz w:val="22"/>
          <w:szCs w:val="22"/>
          <w:shd w:val="clear" w:color="auto" w:fill="FFFF99"/>
          <w:rtl/>
        </w:rPr>
        <w:t xml:space="preserve"> מתום התקופה כאמור באותו סעיף קטן, ולעניין מיתקן כאמור בסעיף קטן (ד)(3)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בתקופה של </w:t>
      </w:r>
      <w:r w:rsidRPr="006D6E37">
        <w:rPr>
          <w:rStyle w:val="default"/>
          <w:rFonts w:cs="FrankRuehl" w:hint="cs"/>
          <w:strike/>
          <w:vanish/>
          <w:sz w:val="22"/>
          <w:szCs w:val="22"/>
          <w:shd w:val="clear" w:color="auto" w:fill="FFFF99"/>
          <w:rtl/>
        </w:rPr>
        <w:t>חצי שנה</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שנתיים</w:t>
      </w:r>
      <w:r w:rsidRPr="006D6E37">
        <w:rPr>
          <w:rStyle w:val="default"/>
          <w:rFonts w:cs="FrankRuehl" w:hint="cs"/>
          <w:vanish/>
          <w:sz w:val="22"/>
          <w:szCs w:val="22"/>
          <w:shd w:val="clear" w:color="auto" w:fill="FFFF99"/>
          <w:rtl/>
        </w:rPr>
        <w:t xml:space="preserve"> מתום התקופה כאמור באותו סעיף קטן.</w:t>
      </w:r>
    </w:p>
    <w:p w:rsidR="004D20F7" w:rsidRPr="006D6E37" w:rsidRDefault="004D20F7" w:rsidP="004D20F7">
      <w:pPr>
        <w:pStyle w:val="P00"/>
        <w:tabs>
          <w:tab w:val="clear" w:pos="6259"/>
        </w:tabs>
        <w:spacing w:before="0"/>
        <w:ind w:left="0" w:right="1134"/>
        <w:rPr>
          <w:rStyle w:val="default"/>
          <w:rFonts w:cs="FrankRuehl"/>
          <w:vanish/>
          <w:sz w:val="20"/>
          <w:szCs w:val="20"/>
          <w:shd w:val="clear" w:color="auto" w:fill="FFFF99"/>
          <w:rtl/>
        </w:rPr>
      </w:pPr>
    </w:p>
    <w:p w:rsidR="004D20F7" w:rsidRPr="006D6E37" w:rsidRDefault="004D20F7" w:rsidP="004D20F7">
      <w:pPr>
        <w:pStyle w:val="P00"/>
        <w:tabs>
          <w:tab w:val="clear" w:pos="6259"/>
        </w:tabs>
        <w:spacing w:before="0"/>
        <w:ind w:left="0" w:right="1134"/>
        <w:rPr>
          <w:rStyle w:val="default"/>
          <w:rFonts w:cs="FrankRuehl"/>
          <w:vanish/>
          <w:color w:val="FF0000"/>
          <w:sz w:val="20"/>
          <w:szCs w:val="20"/>
          <w:shd w:val="clear" w:color="auto" w:fill="FFFF99"/>
          <w:rtl/>
        </w:rPr>
      </w:pPr>
      <w:r w:rsidRPr="006D6E37">
        <w:rPr>
          <w:rStyle w:val="default"/>
          <w:rFonts w:cs="FrankRuehl" w:hint="cs"/>
          <w:vanish/>
          <w:color w:val="FF0000"/>
          <w:sz w:val="20"/>
          <w:szCs w:val="20"/>
          <w:shd w:val="clear" w:color="auto" w:fill="FFFF99"/>
          <w:rtl/>
        </w:rPr>
        <w:t>מיום 30.6.2020</w:t>
      </w:r>
    </w:p>
    <w:p w:rsidR="004D20F7" w:rsidRPr="006D6E37" w:rsidRDefault="004D20F7" w:rsidP="004D20F7">
      <w:pPr>
        <w:pStyle w:val="P00"/>
        <w:tabs>
          <w:tab w:val="clear" w:pos="6259"/>
        </w:tabs>
        <w:spacing w:before="0"/>
        <w:ind w:left="0" w:right="1134"/>
        <w:rPr>
          <w:rStyle w:val="default"/>
          <w:rFonts w:cs="FrankRuehl"/>
          <w:vanish/>
          <w:color w:val="FF0000"/>
          <w:sz w:val="20"/>
          <w:szCs w:val="20"/>
          <w:shd w:val="clear" w:color="auto" w:fill="FFFF99"/>
          <w:rtl/>
        </w:rPr>
      </w:pPr>
      <w:r w:rsidRPr="006D6E37">
        <w:rPr>
          <w:rStyle w:val="default"/>
          <w:rFonts w:cs="FrankRuehl" w:hint="cs"/>
          <w:vanish/>
          <w:color w:val="FF0000"/>
          <w:sz w:val="20"/>
          <w:szCs w:val="20"/>
          <w:shd w:val="clear" w:color="auto" w:fill="FFFF99"/>
          <w:rtl/>
        </w:rPr>
        <w:t>סעיף קטן 8טו(ב) מיום 17.6.2020</w:t>
      </w:r>
    </w:p>
    <w:p w:rsidR="004D20F7" w:rsidRPr="006D6E37" w:rsidRDefault="004D20F7" w:rsidP="004D20F7">
      <w:pPr>
        <w:pStyle w:val="P00"/>
        <w:tabs>
          <w:tab w:val="clear" w:pos="6259"/>
        </w:tabs>
        <w:spacing w:before="0"/>
        <w:ind w:left="0" w:right="1134"/>
        <w:rPr>
          <w:rStyle w:val="default"/>
          <w:rFonts w:cs="FrankRuehl"/>
          <w:vanish/>
          <w:sz w:val="20"/>
          <w:szCs w:val="20"/>
          <w:shd w:val="clear" w:color="auto" w:fill="FFFF99"/>
          <w:rtl/>
        </w:rPr>
      </w:pPr>
      <w:r w:rsidRPr="006D6E37">
        <w:rPr>
          <w:rStyle w:val="default"/>
          <w:rFonts w:cs="FrankRuehl" w:hint="cs"/>
          <w:b/>
          <w:bCs/>
          <w:vanish/>
          <w:sz w:val="20"/>
          <w:szCs w:val="20"/>
          <w:shd w:val="clear" w:color="auto" w:fill="FFFF99"/>
          <w:rtl/>
        </w:rPr>
        <w:t>תיקון מס' 7</w:t>
      </w:r>
    </w:p>
    <w:p w:rsidR="004D20F7" w:rsidRPr="006D6E37" w:rsidRDefault="004D20F7" w:rsidP="004D20F7">
      <w:pPr>
        <w:pStyle w:val="P00"/>
        <w:tabs>
          <w:tab w:val="clear" w:pos="6259"/>
        </w:tabs>
        <w:spacing w:before="0"/>
        <w:ind w:left="0" w:right="1134"/>
        <w:rPr>
          <w:rStyle w:val="default"/>
          <w:rFonts w:cs="FrankRuehl"/>
          <w:vanish/>
          <w:sz w:val="20"/>
          <w:szCs w:val="20"/>
          <w:shd w:val="clear" w:color="auto" w:fill="FFFF99"/>
          <w:rtl/>
        </w:rPr>
      </w:pPr>
      <w:hyperlink r:id="rId101" w:history="1">
        <w:r w:rsidRPr="006D6E37">
          <w:rPr>
            <w:rStyle w:val="Hyperlink"/>
            <w:rFonts w:cs="FrankRuehl" w:hint="cs"/>
            <w:vanish/>
            <w:szCs w:val="20"/>
            <w:shd w:val="clear" w:color="auto" w:fill="FFFF99"/>
            <w:rtl/>
          </w:rPr>
          <w:t>ס"ח תש"ף מס' 2812</w:t>
        </w:r>
      </w:hyperlink>
      <w:r w:rsidRPr="006D6E37">
        <w:rPr>
          <w:rStyle w:val="default"/>
          <w:rFonts w:cs="FrankRuehl" w:hint="cs"/>
          <w:vanish/>
          <w:sz w:val="20"/>
          <w:szCs w:val="20"/>
          <w:shd w:val="clear" w:color="auto" w:fill="FFFF99"/>
          <w:rtl/>
        </w:rPr>
        <w:t xml:space="preserve"> מיום 30.6.2020 עמ' 152 (</w:t>
      </w:r>
      <w:hyperlink r:id="rId102" w:history="1">
        <w:r w:rsidRPr="006D6E37">
          <w:rPr>
            <w:rStyle w:val="Hyperlink"/>
            <w:rFonts w:cs="FrankRuehl" w:hint="cs"/>
            <w:vanish/>
            <w:szCs w:val="20"/>
            <w:shd w:val="clear" w:color="auto" w:fill="FFFF99"/>
            <w:rtl/>
          </w:rPr>
          <w:t>ה"ח 1317</w:t>
        </w:r>
      </w:hyperlink>
      <w:r w:rsidRPr="006D6E37">
        <w:rPr>
          <w:rStyle w:val="default"/>
          <w:rFonts w:cs="FrankRuehl" w:hint="cs"/>
          <w:vanish/>
          <w:sz w:val="20"/>
          <w:szCs w:val="20"/>
          <w:shd w:val="clear" w:color="auto" w:fill="FFFF99"/>
          <w:rtl/>
        </w:rPr>
        <w:t>)</w:t>
      </w:r>
    </w:p>
    <w:p w:rsidR="004D20F7" w:rsidRPr="006D6E37" w:rsidRDefault="004D20F7" w:rsidP="004D20F7">
      <w:pPr>
        <w:pStyle w:val="P00"/>
        <w:ind w:left="0" w:right="1134"/>
        <w:rPr>
          <w:rStyle w:val="default"/>
          <w:rFonts w:cs="FrankRuehl" w:hint="cs"/>
          <w:vanish/>
          <w:sz w:val="22"/>
          <w:szCs w:val="22"/>
          <w:shd w:val="clear" w:color="auto" w:fill="FFFF99"/>
          <w:rtl/>
        </w:rPr>
      </w:pPr>
      <w:r w:rsidRPr="006D6E37">
        <w:rPr>
          <w:rStyle w:val="default"/>
          <w:rFonts w:cs="FrankRuehl"/>
          <w:vanish/>
          <w:sz w:val="22"/>
          <w:szCs w:val="22"/>
          <w:shd w:val="clear" w:color="auto" w:fill="FFFF99"/>
          <w:rtl/>
        </w:rPr>
        <w:tab/>
      </w:r>
      <w:r w:rsidRPr="006D6E37">
        <w:rPr>
          <w:rStyle w:val="default"/>
          <w:rFonts w:cs="FrankRuehl" w:hint="cs"/>
          <w:vanish/>
          <w:sz w:val="22"/>
          <w:szCs w:val="22"/>
          <w:shd w:val="clear" w:color="auto" w:fill="FFFF99"/>
          <w:rtl/>
        </w:rPr>
        <w:t>(א)</w:t>
      </w:r>
      <w:r w:rsidRPr="006D6E37">
        <w:rPr>
          <w:rStyle w:val="default"/>
          <w:rFonts w:cs="FrankRuehl" w:hint="cs"/>
          <w:vanish/>
          <w:sz w:val="22"/>
          <w:szCs w:val="22"/>
          <w:shd w:val="clear" w:color="auto" w:fill="FFFF99"/>
          <w:rtl/>
        </w:rPr>
        <w:tab/>
        <w:t xml:space="preserve">על אף האמור בסעיפים 8ג, 8ד ו-8ח </w:t>
      </w:r>
      <w:r w:rsidRPr="006D6E37">
        <w:rPr>
          <w:rStyle w:val="default"/>
          <w:rFonts w:cs="FrankRuehl"/>
          <w:vanish/>
          <w:sz w:val="22"/>
          <w:szCs w:val="22"/>
          <w:shd w:val="clear" w:color="auto" w:fill="FFFF99"/>
          <w:rtl/>
        </w:rPr>
        <w:t>–</w:t>
      </w:r>
    </w:p>
    <w:p w:rsidR="004D20F7" w:rsidRPr="006D6E37" w:rsidRDefault="004D20F7" w:rsidP="004D20F7">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(1)</w:t>
      </w:r>
      <w:r w:rsidRPr="006D6E37">
        <w:rPr>
          <w:rStyle w:val="default"/>
          <w:rFonts w:cs="FrankRuehl" w:hint="cs"/>
          <w:vanish/>
          <w:sz w:val="22"/>
          <w:szCs w:val="22"/>
          <w:shd w:val="clear" w:color="auto" w:fill="FFFF99"/>
          <w:rtl/>
        </w:rPr>
        <w:tab/>
        <w:t xml:space="preserve">מיתקן גז טבעי לצריכה, למעט מיתקן לפריקת גז טבעי דחוס, שערב יום התחילה הוזרם אליו גז טבעי או שניתן לגביו אישור להזרמת גז טבעי לפני יום התחילה אך טרם הוזרם אליו גז טבעי (בסעיף זה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מיתקן קיים), אינו חייב באישור תקינות לשם שימוש בו והזרמת גז טבעי אליו, עד לבדיקתו הראשונה לפי הוראות פסקה (2); בסעיף זה, "אישור להזרמת גז טבעי"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אישור בכתב, שנתן המנהל או מי מטעמו או מכון התקנים, ובלבד שניתנו כלל האישורים לכל חלקי המיתקן אליו יוזרם גז טבעי;</w:t>
      </w:r>
    </w:p>
    <w:p w:rsidR="004D20F7" w:rsidRPr="006D6E37" w:rsidRDefault="004D20F7" w:rsidP="004D20F7">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(2)</w:t>
      </w:r>
      <w:r w:rsidRPr="006D6E37">
        <w:rPr>
          <w:rStyle w:val="default"/>
          <w:rFonts w:cs="FrankRuehl" w:hint="cs"/>
          <w:vanish/>
          <w:sz w:val="22"/>
          <w:szCs w:val="22"/>
          <w:shd w:val="clear" w:color="auto" w:fill="FFFF99"/>
          <w:rtl/>
        </w:rPr>
        <w:tab/>
        <w:t>גוף בודק יבדוק מיתקן קיים לשם מתן אישור תקינות, בהתאם להוראות בתקן שעניינן הערכת בטיחותם של מיתקנים קיימים ובהתחשב באישורים להזרמת גז טבעי שניתנו לגבי אותו מיתקן בעבר; בדיקה ראשונה של מיתקן קיים כאמור תבוצע במהלך התקופות האלה, לפי העניין:</w:t>
      </w:r>
    </w:p>
    <w:p w:rsidR="004D20F7" w:rsidRPr="006D6E37" w:rsidRDefault="004D20F7" w:rsidP="004D20F7">
      <w:pPr>
        <w:pStyle w:val="P00"/>
        <w:spacing w:before="0"/>
        <w:ind w:left="1474"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(א)</w:t>
      </w:r>
      <w:r w:rsidRPr="006D6E37">
        <w:rPr>
          <w:rStyle w:val="default"/>
          <w:rFonts w:cs="FrankRuehl" w:hint="cs"/>
          <w:vanish/>
          <w:sz w:val="22"/>
          <w:szCs w:val="22"/>
          <w:shd w:val="clear" w:color="auto" w:fill="FFFF99"/>
          <w:rtl/>
        </w:rPr>
        <w:tab/>
        <w:t xml:space="preserve">לעניין מיתקן קיים שקיבל אישור להזרמת גז טבעי מרשות הגז הטבעי בלבד, והאישור היה בתוקף ערב יום התחילה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עד יום </w:t>
      </w:r>
      <w:r w:rsidRPr="006D6E37">
        <w:rPr>
          <w:rStyle w:val="default"/>
          <w:rFonts w:cs="FrankRuehl" w:hint="cs"/>
          <w:strike/>
          <w:vanish/>
          <w:sz w:val="22"/>
          <w:szCs w:val="22"/>
          <w:shd w:val="clear" w:color="auto" w:fill="FFFF99"/>
          <w:rtl/>
        </w:rPr>
        <w:t>ח' בתמוז התש"ף (30 ביוני 2020)</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י"ב בתשרי התשפ"א (30 בספטמבר 2020)</w:t>
      </w:r>
      <w:r w:rsidRPr="006D6E37">
        <w:rPr>
          <w:rStyle w:val="default"/>
          <w:rFonts w:cs="FrankRuehl" w:hint="cs"/>
          <w:vanish/>
          <w:sz w:val="22"/>
          <w:szCs w:val="22"/>
          <w:shd w:val="clear" w:color="auto" w:fill="FFFF99"/>
          <w:rtl/>
        </w:rPr>
        <w:t>;</w:t>
      </w:r>
    </w:p>
    <w:p w:rsidR="004D20F7" w:rsidRPr="006D6E37" w:rsidRDefault="004D20F7" w:rsidP="004D20F7">
      <w:pPr>
        <w:pStyle w:val="P00"/>
        <w:spacing w:before="0"/>
        <w:ind w:left="1474"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(ב)</w:t>
      </w:r>
      <w:r w:rsidRPr="006D6E37">
        <w:rPr>
          <w:rStyle w:val="default"/>
          <w:rFonts w:cs="FrankRuehl" w:hint="cs"/>
          <w:vanish/>
          <w:sz w:val="22"/>
          <w:szCs w:val="22"/>
          <w:shd w:val="clear" w:color="auto" w:fill="FFFF99"/>
          <w:rtl/>
        </w:rPr>
        <w:tab/>
        <w:t xml:space="preserve">לעניין מיתקן קיים שקיבל אישורים להזרמת גז טבעי מרשות הגז הטבעי וממכון התקנים והאישורים היו בתוקף ערב יום התחילה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עד תום חמש שנים מיום קביעת תקן בעניין המיתקן, ובלבד שאם הותנה האישור שנתן מכון התקנים בתנאים, מכון התקנים אישר את התקיימות התנאים בטרם פקע תוקף האישור המותנה שנתן.</w:t>
      </w:r>
    </w:p>
    <w:p w:rsidR="004D20F7" w:rsidRPr="006D6E37" w:rsidRDefault="004D20F7" w:rsidP="004D20F7">
      <w:pPr>
        <w:pStyle w:val="P00"/>
        <w:spacing w:before="0"/>
        <w:ind w:left="1021" w:right="1134" w:hanging="1021"/>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ab/>
        <w:t>(ב)</w:t>
      </w:r>
      <w:r w:rsidRPr="006D6E37">
        <w:rPr>
          <w:rStyle w:val="default"/>
          <w:rFonts w:cs="FrankRuehl" w:hint="cs"/>
          <w:vanish/>
          <w:sz w:val="22"/>
          <w:szCs w:val="22"/>
          <w:shd w:val="clear" w:color="auto" w:fill="FFFF99"/>
          <w:rtl/>
        </w:rPr>
        <w:tab/>
        <w:t>(1)</w:t>
      </w:r>
      <w:r w:rsidRPr="006D6E37">
        <w:rPr>
          <w:rStyle w:val="default"/>
          <w:rFonts w:cs="FrankRuehl" w:hint="cs"/>
          <w:vanish/>
          <w:sz w:val="22"/>
          <w:szCs w:val="22"/>
          <w:shd w:val="clear" w:color="auto" w:fill="FFFF99"/>
          <w:rtl/>
        </w:rPr>
        <w:tab/>
        <w:t xml:space="preserve">הוראות סעיף 8י יחולו לעניין מיתקן כאמור בפסקה (2), </w:t>
      </w:r>
      <w:r w:rsidRPr="006D6E37">
        <w:rPr>
          <w:rStyle w:val="default"/>
          <w:rFonts w:cs="FrankRuehl" w:hint="cs"/>
          <w:strike/>
          <w:vanish/>
          <w:sz w:val="22"/>
          <w:szCs w:val="22"/>
          <w:shd w:val="clear" w:color="auto" w:fill="FFFF99"/>
          <w:rtl/>
        </w:rPr>
        <w:t>בתקופות האמורות בה</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בתקופה האמורה בה</w:t>
      </w:r>
      <w:r w:rsidRPr="006D6E37">
        <w:rPr>
          <w:rStyle w:val="default"/>
          <w:rFonts w:cs="FrankRuehl" w:hint="cs"/>
          <w:vanish/>
          <w:sz w:val="22"/>
          <w:szCs w:val="22"/>
          <w:shd w:val="clear" w:color="auto" w:fill="FFFF99"/>
          <w:rtl/>
        </w:rPr>
        <w:t>, והכול בשינויים המחויבים ובשינוי זה: המנהל רשאי לתת הוראה למכון התקנים לבצע בדיקה לפי סעיף 8י(א)(2), גם אם הוא הגוף שנתן את אישור התקינות התקף באותה העת כאמור באותו סעיף;</w:t>
      </w:r>
    </w:p>
    <w:p w:rsidR="004D20F7" w:rsidRPr="006D6E37" w:rsidRDefault="004D20F7" w:rsidP="004D20F7">
      <w:pPr>
        <w:pStyle w:val="P00"/>
        <w:spacing w:before="0"/>
        <w:ind w:left="1021" w:right="1134"/>
        <w:rPr>
          <w:rStyle w:val="default"/>
          <w:rFonts w:cs="FrankRuehl"/>
          <w:strike/>
          <w:vanish/>
          <w:sz w:val="22"/>
          <w:szCs w:val="22"/>
          <w:shd w:val="clear" w:color="auto" w:fill="FFFF99"/>
          <w:rtl/>
        </w:rPr>
      </w:pPr>
      <w:r w:rsidRPr="006D6E37">
        <w:rPr>
          <w:rStyle w:val="default"/>
          <w:rFonts w:cs="FrankRuehl" w:hint="cs"/>
          <w:strike/>
          <w:vanish/>
          <w:sz w:val="22"/>
          <w:szCs w:val="22"/>
          <w:shd w:val="clear" w:color="auto" w:fill="FFFF99"/>
          <w:rtl/>
        </w:rPr>
        <w:t>(2)</w:t>
      </w:r>
      <w:r w:rsidRPr="006D6E37">
        <w:rPr>
          <w:rStyle w:val="default"/>
          <w:rFonts w:cs="FrankRuehl" w:hint="cs"/>
          <w:strike/>
          <w:vanish/>
          <w:sz w:val="22"/>
          <w:szCs w:val="22"/>
          <w:shd w:val="clear" w:color="auto" w:fill="FFFF99"/>
          <w:rtl/>
        </w:rPr>
        <w:tab/>
        <w:t xml:space="preserve">לעניין מיתקן כאמור בסעיף קטן (ד)(2) </w:t>
      </w:r>
      <w:r w:rsidRPr="006D6E37">
        <w:rPr>
          <w:rStyle w:val="default"/>
          <w:rFonts w:cs="FrankRuehl"/>
          <w:strike/>
          <w:vanish/>
          <w:sz w:val="22"/>
          <w:szCs w:val="22"/>
          <w:shd w:val="clear" w:color="auto" w:fill="FFFF99"/>
          <w:rtl/>
        </w:rPr>
        <w:t>–</w:t>
      </w:r>
      <w:r w:rsidRPr="006D6E37">
        <w:rPr>
          <w:rStyle w:val="default"/>
          <w:rFonts w:cs="FrankRuehl" w:hint="cs"/>
          <w:strike/>
          <w:vanish/>
          <w:sz w:val="22"/>
          <w:szCs w:val="22"/>
          <w:shd w:val="clear" w:color="auto" w:fill="FFFF99"/>
          <w:rtl/>
        </w:rPr>
        <w:t xml:space="preserve"> התקופה של שנתיים מתום התקופה כאמור באותו סעיף קטן, ולעניין מיתקן כאמור בסעיף קטן (ד)(3) </w:t>
      </w:r>
      <w:r w:rsidRPr="006D6E37">
        <w:rPr>
          <w:rStyle w:val="default"/>
          <w:rFonts w:cs="FrankRuehl"/>
          <w:strike/>
          <w:vanish/>
          <w:sz w:val="22"/>
          <w:szCs w:val="22"/>
          <w:shd w:val="clear" w:color="auto" w:fill="FFFF99"/>
          <w:rtl/>
        </w:rPr>
        <w:t>–</w:t>
      </w:r>
      <w:r w:rsidRPr="006D6E37">
        <w:rPr>
          <w:rStyle w:val="default"/>
          <w:rFonts w:cs="FrankRuehl" w:hint="cs"/>
          <w:strike/>
          <w:vanish/>
          <w:sz w:val="22"/>
          <w:szCs w:val="22"/>
          <w:shd w:val="clear" w:color="auto" w:fill="FFFF99"/>
          <w:rtl/>
        </w:rPr>
        <w:t xml:space="preserve"> בתקופה של שנתיים מתום התקופה כאמור באותו סעיף קטן.</w:t>
      </w:r>
    </w:p>
    <w:p w:rsidR="004D20F7" w:rsidRPr="006D6E37" w:rsidRDefault="004D20F7" w:rsidP="004D20F7">
      <w:pPr>
        <w:pStyle w:val="P00"/>
        <w:spacing w:before="0"/>
        <w:ind w:left="1021" w:right="1134"/>
        <w:rPr>
          <w:rStyle w:val="default"/>
          <w:rFonts w:cs="FrankRuehl"/>
          <w:vanish/>
          <w:sz w:val="22"/>
          <w:szCs w:val="22"/>
          <w:shd w:val="clear" w:color="auto" w:fill="FFFF99"/>
          <w:rtl/>
        </w:rPr>
      </w:pPr>
      <w:r w:rsidRPr="006D6E37">
        <w:rPr>
          <w:rStyle w:val="default"/>
          <w:rFonts w:cs="FrankRuehl" w:hint="cs"/>
          <w:vanish/>
          <w:sz w:val="22"/>
          <w:szCs w:val="22"/>
          <w:u w:val="single"/>
          <w:shd w:val="clear" w:color="auto" w:fill="FFFF99"/>
          <w:rtl/>
        </w:rPr>
        <w:t>(2)</w:t>
      </w:r>
      <w:r w:rsidRPr="006D6E37">
        <w:rPr>
          <w:rStyle w:val="default"/>
          <w:rFonts w:cs="FrankRuehl"/>
          <w:vanish/>
          <w:sz w:val="22"/>
          <w:szCs w:val="22"/>
          <w:u w:val="single"/>
          <w:shd w:val="clear" w:color="auto" w:fill="FFFF99"/>
          <w:rtl/>
        </w:rPr>
        <w:tab/>
      </w:r>
      <w:r w:rsidRPr="006D6E37">
        <w:rPr>
          <w:rStyle w:val="default"/>
          <w:rFonts w:cs="FrankRuehl" w:hint="cs"/>
          <w:vanish/>
          <w:sz w:val="22"/>
          <w:szCs w:val="22"/>
          <w:u w:val="single"/>
          <w:shd w:val="clear" w:color="auto" w:fill="FFFF99"/>
          <w:rtl/>
        </w:rPr>
        <w:t xml:space="preserve">לעניין מיתקן כאמור בסעיף קטן (ד)(2) או (3) </w:t>
      </w:r>
      <w:r w:rsidRPr="006D6E37">
        <w:rPr>
          <w:rStyle w:val="default"/>
          <w:rFonts w:cs="FrankRuehl"/>
          <w:vanish/>
          <w:sz w:val="22"/>
          <w:szCs w:val="22"/>
          <w:u w:val="single"/>
          <w:shd w:val="clear" w:color="auto" w:fill="FFFF99"/>
          <w:rtl/>
        </w:rPr>
        <w:t>–</w:t>
      </w:r>
      <w:r w:rsidRPr="006D6E37">
        <w:rPr>
          <w:rStyle w:val="default"/>
          <w:rFonts w:cs="FrankRuehl" w:hint="cs"/>
          <w:vanish/>
          <w:sz w:val="22"/>
          <w:szCs w:val="22"/>
          <w:u w:val="single"/>
          <w:shd w:val="clear" w:color="auto" w:fill="FFFF99"/>
          <w:rtl/>
        </w:rPr>
        <w:t xml:space="preserve"> עד יום כ' בטבת התשפ"ד (1 בינואר 2024).</w:t>
      </w:r>
    </w:p>
    <w:p w:rsidR="006B76A0" w:rsidRPr="006D6E37" w:rsidRDefault="006B76A0" w:rsidP="006B76A0">
      <w:pPr>
        <w:pStyle w:val="P00"/>
        <w:spacing w:before="0"/>
        <w:ind w:left="0" w:right="1134"/>
        <w:rPr>
          <w:rStyle w:val="default"/>
          <w:rFonts w:ascii="FrankRuehl" w:hAnsi="FrankRuehl" w:cs="FrankRuehl"/>
          <w:vanish/>
          <w:sz w:val="20"/>
          <w:szCs w:val="20"/>
          <w:shd w:val="clear" w:color="auto" w:fill="FFFF99"/>
          <w:rtl/>
        </w:rPr>
      </w:pPr>
    </w:p>
    <w:p w:rsidR="006B76A0" w:rsidRPr="006D6E37" w:rsidRDefault="006B76A0" w:rsidP="006B76A0">
      <w:pPr>
        <w:pStyle w:val="P00"/>
        <w:spacing w:before="0"/>
        <w:ind w:left="0"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6B76A0" w:rsidRPr="006D6E37" w:rsidRDefault="006B76A0" w:rsidP="006B76A0">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6B76A0" w:rsidRPr="006D6E37" w:rsidRDefault="006B76A0" w:rsidP="006B76A0">
      <w:pPr>
        <w:pStyle w:val="P00"/>
        <w:spacing w:before="0"/>
        <w:ind w:left="0" w:right="1134"/>
        <w:rPr>
          <w:rStyle w:val="default"/>
          <w:rFonts w:ascii="FrankRuehl" w:hAnsi="FrankRuehl" w:cs="FrankRuehl"/>
          <w:vanish/>
          <w:sz w:val="20"/>
          <w:szCs w:val="20"/>
          <w:shd w:val="clear" w:color="auto" w:fill="FFFF99"/>
          <w:rtl/>
        </w:rPr>
      </w:pPr>
      <w:hyperlink r:id="rId103"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104"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6B76A0" w:rsidRPr="006D6E37" w:rsidRDefault="006B76A0" w:rsidP="006B76A0">
      <w:pPr>
        <w:pStyle w:val="P00"/>
        <w:ind w:left="0" w:right="1134"/>
        <w:rPr>
          <w:rStyle w:val="default"/>
          <w:rFonts w:cs="FrankRuehl" w:hint="cs"/>
          <w:vanish/>
          <w:sz w:val="22"/>
          <w:szCs w:val="22"/>
          <w:shd w:val="clear" w:color="auto" w:fill="FFFF99"/>
          <w:rtl/>
        </w:rPr>
      </w:pPr>
      <w:r w:rsidRPr="006D6E37">
        <w:rPr>
          <w:rStyle w:val="default"/>
          <w:rFonts w:cs="FrankRuehl"/>
          <w:vanish/>
          <w:sz w:val="22"/>
          <w:szCs w:val="22"/>
          <w:shd w:val="clear" w:color="auto" w:fill="FFFF99"/>
          <w:rtl/>
        </w:rPr>
        <w:tab/>
      </w:r>
      <w:r w:rsidRPr="006D6E37">
        <w:rPr>
          <w:rStyle w:val="default"/>
          <w:rFonts w:cs="FrankRuehl" w:hint="cs"/>
          <w:vanish/>
          <w:sz w:val="22"/>
          <w:szCs w:val="22"/>
          <w:shd w:val="clear" w:color="auto" w:fill="FFFF99"/>
          <w:rtl/>
        </w:rPr>
        <w:t>(א)</w:t>
      </w:r>
      <w:r w:rsidRPr="006D6E37">
        <w:rPr>
          <w:rStyle w:val="default"/>
          <w:rFonts w:cs="FrankRuehl" w:hint="cs"/>
          <w:vanish/>
          <w:sz w:val="22"/>
          <w:szCs w:val="22"/>
          <w:shd w:val="clear" w:color="auto" w:fill="FFFF99"/>
          <w:rtl/>
        </w:rPr>
        <w:tab/>
        <w:t xml:space="preserve">על אף האמור בסעיפים 8ג, 8ד ו-8ח </w:t>
      </w:r>
      <w:r w:rsidRPr="006D6E37">
        <w:rPr>
          <w:rStyle w:val="default"/>
          <w:rFonts w:cs="FrankRuehl"/>
          <w:vanish/>
          <w:sz w:val="22"/>
          <w:szCs w:val="22"/>
          <w:shd w:val="clear" w:color="auto" w:fill="FFFF99"/>
          <w:rtl/>
        </w:rPr>
        <w:t>–</w:t>
      </w:r>
    </w:p>
    <w:p w:rsidR="006B76A0" w:rsidRPr="006D6E37" w:rsidRDefault="006B76A0" w:rsidP="006B76A0">
      <w:pPr>
        <w:pStyle w:val="P00"/>
        <w:spacing w:before="0"/>
        <w:ind w:left="1021"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(1)</w:t>
      </w:r>
      <w:r w:rsidRPr="006D6E37">
        <w:rPr>
          <w:rStyle w:val="default"/>
          <w:rFonts w:cs="FrankRuehl" w:hint="cs"/>
          <w:vanish/>
          <w:sz w:val="22"/>
          <w:szCs w:val="22"/>
          <w:shd w:val="clear" w:color="auto" w:fill="FFFF99"/>
          <w:rtl/>
        </w:rPr>
        <w:tab/>
        <w:t xml:space="preserve">מיתקן גז טבעי לצריכה, למעט מיתקן לפריקת גז טבעי דחוס, שערב יום התחילה הוזרם אליו גז טבעי או שניתן לגביו אישור להזרמת גז טבעי לפני יום התחילה אך טרם הוזרם אליו גז טבעי (בסעיף זה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מיתקן קיים), אינו חייב באישור תקינות לשם שימוש בו והזרמת גז טבעי אליו, עד לבדיקתו הראשונה לפי הוראות פסקה (2); בסעיף זה, "אישור להזרמת גז טבעי"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אישור בכתב, שנתן </w:t>
      </w:r>
      <w:r w:rsidRPr="006D6E37">
        <w:rPr>
          <w:rStyle w:val="default"/>
          <w:rFonts w:cs="FrankRuehl" w:hint="cs"/>
          <w:strike/>
          <w:vanish/>
          <w:sz w:val="22"/>
          <w:szCs w:val="22"/>
          <w:shd w:val="clear" w:color="auto" w:fill="FFFF99"/>
          <w:rtl/>
        </w:rPr>
        <w:t>המנהל</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או מי מטעמו או מכון התקנים, ובלבד שניתנו כלל האישורים לכל חלקי המיתקן אליו יוזרם גז טבעי;</w:t>
      </w:r>
    </w:p>
    <w:p w:rsidR="006B76A0" w:rsidRPr="006D6E37" w:rsidRDefault="006B76A0" w:rsidP="006B76A0">
      <w:pPr>
        <w:pStyle w:val="P00"/>
        <w:ind w:left="1021" w:right="1134" w:hanging="1021"/>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ab/>
        <w:t>(ב)</w:t>
      </w:r>
      <w:r w:rsidRPr="006D6E37">
        <w:rPr>
          <w:rStyle w:val="default"/>
          <w:rFonts w:cs="FrankRuehl" w:hint="cs"/>
          <w:vanish/>
          <w:sz w:val="22"/>
          <w:szCs w:val="22"/>
          <w:shd w:val="clear" w:color="auto" w:fill="FFFF99"/>
          <w:rtl/>
        </w:rPr>
        <w:tab/>
        <w:t>(1)</w:t>
      </w:r>
      <w:r w:rsidRPr="006D6E37">
        <w:rPr>
          <w:rStyle w:val="default"/>
          <w:rFonts w:cs="FrankRuehl" w:hint="cs"/>
          <w:vanish/>
          <w:sz w:val="22"/>
          <w:szCs w:val="22"/>
          <w:shd w:val="clear" w:color="auto" w:fill="FFFF99"/>
          <w:rtl/>
        </w:rPr>
        <w:tab/>
        <w:t xml:space="preserve">הוראות סעיף 8י יחולו לעניין מיתקן כאמור בפסקה (2), בתקופה האמורה בה, והכול בשינויים המחויבים ובשינוי זה: </w:t>
      </w:r>
      <w:r w:rsidRPr="006D6E37">
        <w:rPr>
          <w:rStyle w:val="default"/>
          <w:rFonts w:cs="FrankRuehl" w:hint="cs"/>
          <w:strike/>
          <w:vanish/>
          <w:sz w:val="22"/>
          <w:szCs w:val="22"/>
          <w:shd w:val="clear" w:color="auto" w:fill="FFFF99"/>
          <w:rtl/>
        </w:rPr>
        <w:t>המנהל</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רשאי לתת הוראה למכון התקנים לבצע בדיקה לפי סעיף 8י(א)(2), גם אם הוא הגוף שנתן את אישור התקינות התקף באותה העת כאמור באותו סעיף;</w:t>
      </w:r>
    </w:p>
    <w:p w:rsidR="006B76A0" w:rsidRPr="006D6E37" w:rsidRDefault="006B76A0" w:rsidP="006B76A0">
      <w:pPr>
        <w:pStyle w:val="P00"/>
        <w:ind w:left="1021" w:right="1134" w:hanging="1021"/>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ab/>
        <w:t>(ו)</w:t>
      </w:r>
      <w:r w:rsidRPr="006D6E37">
        <w:rPr>
          <w:rStyle w:val="default"/>
          <w:rFonts w:cs="FrankRuehl" w:hint="cs"/>
          <w:vanish/>
          <w:sz w:val="22"/>
          <w:szCs w:val="22"/>
          <w:shd w:val="clear" w:color="auto" w:fill="FFFF99"/>
          <w:rtl/>
        </w:rPr>
        <w:tab/>
        <w:t>(1)</w:t>
      </w:r>
      <w:r w:rsidRPr="006D6E37">
        <w:rPr>
          <w:rStyle w:val="default"/>
          <w:rFonts w:cs="FrankRuehl" w:hint="cs"/>
          <w:vanish/>
          <w:sz w:val="22"/>
          <w:szCs w:val="22"/>
          <w:shd w:val="clear" w:color="auto" w:fill="FFFF99"/>
          <w:rtl/>
        </w:rPr>
        <w:tab/>
        <w:t>מתום התקופה המנויה בסעיף קטן (ד)(2) וכל עוד לא נקבע תקן לעניין מיתקן לפריקת גז טבעי דחוס, יבדוק גוף בודק מיתקן כאמור לשם מתן אישור תקינות לגביו, בהתאם לדרישות המנויות בפרט 1(ב) לתוספת הרביעית;</w:t>
      </w:r>
    </w:p>
    <w:p w:rsidR="006B76A0" w:rsidRPr="006B76A0" w:rsidRDefault="006B76A0" w:rsidP="006B76A0">
      <w:pPr>
        <w:pStyle w:val="P00"/>
        <w:spacing w:before="0"/>
        <w:ind w:left="1021" w:right="1134"/>
        <w:rPr>
          <w:rStyle w:val="default"/>
          <w:rFonts w:cs="FrankRuehl" w:hint="cs"/>
          <w:sz w:val="2"/>
          <w:szCs w:val="2"/>
          <w:rtl/>
        </w:rPr>
      </w:pPr>
      <w:r w:rsidRPr="006D6E37">
        <w:rPr>
          <w:rStyle w:val="default"/>
          <w:rFonts w:cs="FrankRuehl" w:hint="cs"/>
          <w:vanish/>
          <w:sz w:val="22"/>
          <w:szCs w:val="22"/>
          <w:shd w:val="clear" w:color="auto" w:fill="FFFF99"/>
          <w:rtl/>
        </w:rPr>
        <w:t>(2)</w:t>
      </w:r>
      <w:r w:rsidRPr="006D6E37">
        <w:rPr>
          <w:rStyle w:val="default"/>
          <w:rFonts w:cs="FrankRuehl" w:hint="cs"/>
          <w:vanish/>
          <w:sz w:val="22"/>
          <w:szCs w:val="22"/>
          <w:shd w:val="clear" w:color="auto" w:fill="FFFF99"/>
          <w:rtl/>
        </w:rPr>
        <w:tab/>
        <w:t xml:space="preserve">בלי לגרוע מהוראות סעיף קטן (ה), חלפו חמש שנים מיום התחילה וטרם נקבע תקן כאמור בפסקה (1), ולא תוקן פרט 1(ב) לתוספת הרביעית, יבחן </w:t>
      </w:r>
      <w:r w:rsidRPr="006D6E37">
        <w:rPr>
          <w:rStyle w:val="default"/>
          <w:rFonts w:cs="FrankRuehl" w:hint="cs"/>
          <w:strike/>
          <w:vanish/>
          <w:sz w:val="22"/>
          <w:szCs w:val="22"/>
          <w:shd w:val="clear" w:color="auto" w:fill="FFFF99"/>
          <w:rtl/>
        </w:rPr>
        <w:t>המנהל</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את הצורך בעדכון הדרישות כאמור כדי להתאימן להתקדמות הטכנולוגיה והמדע ולהתפתחות המשק, ויעביר את המלצותיו בנושא לידי השר שיבחן את הצורך לשנות את התוספת הרביעית בהתאם להמלצותיו; ואולם העדר החלטה של השר לפי פסקה זו, אין בה כדי לגרוע מתוקפן של אותן דרישות.</w:t>
      </w:r>
      <w:bookmarkEnd w:id="56"/>
    </w:p>
    <w:p w:rsidR="000909F3" w:rsidRDefault="000909F3">
      <w:pPr>
        <w:pStyle w:val="medium2-header"/>
        <w:keepLines w:val="0"/>
        <w:spacing w:before="72"/>
        <w:ind w:left="0" w:right="1134"/>
        <w:rPr>
          <w:rFonts w:cs="FrankRuehl"/>
          <w:noProof/>
          <w:rtl/>
        </w:rPr>
      </w:pPr>
      <w:bookmarkStart w:id="57" w:name="med3"/>
      <w:bookmarkEnd w:id="57"/>
      <w:r>
        <w:rPr>
          <w:rFonts w:cs="FrankRuehl"/>
          <w:noProof/>
          <w:rtl/>
        </w:rPr>
        <w:t>פר</w:t>
      </w:r>
      <w:r>
        <w:rPr>
          <w:rFonts w:cs="FrankRuehl" w:hint="cs"/>
          <w:noProof/>
          <w:rtl/>
        </w:rPr>
        <w:t>ק ג'</w:t>
      </w:r>
      <w:r>
        <w:rPr>
          <w:rFonts w:cs="FrankRuehl"/>
          <w:noProof/>
          <w:rtl/>
        </w:rPr>
        <w:t>: ר</w:t>
      </w:r>
      <w:r>
        <w:rPr>
          <w:rFonts w:cs="FrankRuehl" w:hint="cs"/>
          <w:noProof/>
          <w:rtl/>
        </w:rPr>
        <w:t>ישוי</w:t>
      </w:r>
    </w:p>
    <w:p w:rsidR="000909F3" w:rsidRDefault="000909F3">
      <w:pPr>
        <w:pStyle w:val="P00"/>
        <w:spacing w:before="72"/>
        <w:ind w:left="0" w:right="1134"/>
        <w:rPr>
          <w:rStyle w:val="default"/>
          <w:rFonts w:cs="FrankRuehl"/>
          <w:rtl/>
        </w:rPr>
      </w:pPr>
      <w:bookmarkStart w:id="58" w:name="Seif29"/>
      <w:bookmarkEnd w:id="58"/>
      <w:r>
        <w:rPr>
          <w:lang w:val="he-IL"/>
        </w:rPr>
        <w:pict>
          <v:rect id="_x0000_s2083" style="position:absolute;left:0;text-align:left;margin-left:464.5pt;margin-top:8.05pt;width:75.05pt;height:50.1pt;z-index:251637760"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אי</w:t>
                  </w:r>
                  <w:r>
                    <w:rPr>
                      <w:rFonts w:cs="Miriam" w:hint="cs"/>
                      <w:sz w:val="18"/>
                      <w:szCs w:val="18"/>
                      <w:rtl/>
                    </w:rPr>
                    <w:t>סור עי</w:t>
                  </w:r>
                  <w:r>
                    <w:rPr>
                      <w:rFonts w:cs="Miriam"/>
                      <w:sz w:val="18"/>
                      <w:szCs w:val="18"/>
                      <w:rtl/>
                    </w:rPr>
                    <w:t>סו</w:t>
                  </w:r>
                  <w:r>
                    <w:rPr>
                      <w:rFonts w:cs="Miriam" w:hint="cs"/>
                      <w:sz w:val="18"/>
                      <w:szCs w:val="18"/>
                      <w:rtl/>
                    </w:rPr>
                    <w:t xml:space="preserve">ק </w:t>
                  </w:r>
                  <w:r>
                    <w:rPr>
                      <w:rFonts w:cs="Miriam"/>
                      <w:sz w:val="18"/>
                      <w:szCs w:val="18"/>
                      <w:rtl/>
                    </w:rPr>
                    <w:t>לל</w:t>
                  </w:r>
                  <w:r>
                    <w:rPr>
                      <w:rFonts w:cs="Miriam" w:hint="cs"/>
                      <w:sz w:val="18"/>
                      <w:szCs w:val="18"/>
                      <w:rtl/>
                    </w:rPr>
                    <w:t xml:space="preserve">א רשיון </w:t>
                  </w:r>
                </w:p>
                <w:p w:rsidR="00E70F51" w:rsidRDefault="00E70F5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p w:rsidR="00E70F51" w:rsidRDefault="00E70F51">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9.</w:t>
      </w:r>
      <w:r>
        <w:rPr>
          <w:rStyle w:val="big-number"/>
          <w:rFonts w:cs="Miriam"/>
          <w:rtl/>
        </w:rPr>
        <w:tab/>
      </w:r>
      <w:r w:rsidR="00984818">
        <w:rPr>
          <w:rStyle w:val="default"/>
          <w:rFonts w:cs="FrankRuehl" w:hint="cs"/>
          <w:rtl/>
        </w:rPr>
        <w:t>(א)</w:t>
      </w:r>
      <w:r w:rsidR="00984818">
        <w:rPr>
          <w:rStyle w:val="default"/>
          <w:rFonts w:cs="FrankRuehl"/>
          <w:rtl/>
        </w:rPr>
        <w:tab/>
      </w:r>
      <w:r>
        <w:rPr>
          <w:rStyle w:val="default"/>
          <w:rFonts w:cs="FrankRuehl"/>
          <w:rtl/>
        </w:rPr>
        <w:t>לא</w:t>
      </w:r>
      <w:r>
        <w:rPr>
          <w:rStyle w:val="default"/>
          <w:rFonts w:cs="FrankRuehl" w:hint="cs"/>
          <w:rtl/>
        </w:rPr>
        <w:t xml:space="preserve"> יהיה אדם ספק גז ולא יעסוק בעבודת גז מסוג שקבע השר בתקנות, אלא אם כן הוא בעל רשיון שניתן לו לפי חוק זה; ואולם מי שקיבל רישיון לפי פרק ב' לחוק משק הגז הטבעי, תשס"ב-2002, אינו חייב ברישיון גם לפי חוק זה.</w:t>
      </w:r>
    </w:p>
    <w:p w:rsidR="008F5904" w:rsidRPr="00E52D8A" w:rsidRDefault="008F5904" w:rsidP="008F5904">
      <w:pPr>
        <w:pStyle w:val="P00"/>
        <w:spacing w:before="72"/>
        <w:ind w:left="0" w:right="1134"/>
        <w:rPr>
          <w:rStyle w:val="default"/>
          <w:rFonts w:cs="FrankRuehl" w:hint="cs"/>
          <w:rtl/>
        </w:rPr>
      </w:pPr>
      <w:r w:rsidRPr="008F5904">
        <w:rPr>
          <w:rStyle w:val="default"/>
          <w:rFonts w:cs="FrankRuehl" w:hint="cs"/>
          <w:rtl/>
        </w:rPr>
        <w:pict>
          <v:shape id="_x0000_s2174" type="#_x0000_t202" style="position:absolute;left:0;text-align:left;margin-left:470.35pt;margin-top:7.1pt;width:1in;height:16.8pt;z-index:251706368" filled="f" stroked="f">
            <v:textbox inset="1mm,0,1mm,0">
              <w:txbxContent>
                <w:p w:rsidR="008F5904" w:rsidRDefault="008F5904" w:rsidP="008F5904">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Pr>
          <w:rStyle w:val="default"/>
          <w:rFonts w:cs="FrankRuehl" w:hint="cs"/>
          <w:rtl/>
        </w:rPr>
        <w:tab/>
        <w:t>(ב</w:t>
      </w:r>
      <w:r w:rsidRPr="00E52D8A">
        <w:rPr>
          <w:rStyle w:val="default"/>
          <w:rFonts w:cs="FrankRuehl" w:hint="cs"/>
          <w:rtl/>
        </w:rPr>
        <w:t>)</w:t>
      </w:r>
      <w:r w:rsidRPr="00E52D8A">
        <w:rPr>
          <w:rStyle w:val="default"/>
          <w:rFonts w:cs="FrankRuehl" w:hint="cs"/>
          <w:rtl/>
        </w:rPr>
        <w:tab/>
      </w:r>
      <w:r w:rsidRPr="008F5904">
        <w:rPr>
          <w:rStyle w:val="default"/>
          <w:rFonts w:cs="FrankRuehl" w:hint="cs"/>
          <w:rtl/>
        </w:rPr>
        <w:t>אדם לא יעסיק אדם אחר בעבודת גז שחלה עליה חובת רישוי לפי סעיף קטן (א) אלא אם כן אותו אדם הוא בעל רישיון לפי אותו סעיף קטן</w:t>
      </w:r>
      <w:r>
        <w:rPr>
          <w:rStyle w:val="default"/>
          <w:rFonts w:cs="FrankRuehl" w:hint="cs"/>
          <w:rtl/>
        </w:rPr>
        <w:t>.</w:t>
      </w:r>
    </w:p>
    <w:p w:rsidR="006B76A0" w:rsidRPr="006D6E37" w:rsidRDefault="006B76A0" w:rsidP="006B76A0">
      <w:pPr>
        <w:pStyle w:val="P00"/>
        <w:spacing w:before="0"/>
        <w:ind w:left="0" w:right="1134"/>
        <w:rPr>
          <w:rStyle w:val="default"/>
          <w:rFonts w:cs="FrankRuehl" w:hint="cs"/>
          <w:vanish/>
          <w:color w:val="FF0000"/>
          <w:sz w:val="20"/>
          <w:szCs w:val="20"/>
          <w:shd w:val="clear" w:color="auto" w:fill="FFFF99"/>
          <w:rtl/>
        </w:rPr>
      </w:pPr>
      <w:bookmarkStart w:id="59" w:name="Rov117"/>
      <w:r w:rsidRPr="006D6E37">
        <w:rPr>
          <w:rStyle w:val="default"/>
          <w:rFonts w:cs="FrankRuehl" w:hint="cs"/>
          <w:vanish/>
          <w:color w:val="FF0000"/>
          <w:sz w:val="20"/>
          <w:szCs w:val="20"/>
          <w:shd w:val="clear" w:color="auto" w:fill="FFFF99"/>
          <w:rtl/>
        </w:rPr>
        <w:t>מיום 3.1.2002</w:t>
      </w:r>
    </w:p>
    <w:p w:rsidR="006B76A0" w:rsidRPr="006D6E37" w:rsidRDefault="006B76A0" w:rsidP="006B76A0">
      <w:pPr>
        <w:pStyle w:val="P00"/>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1</w:t>
      </w:r>
    </w:p>
    <w:p w:rsidR="006B76A0" w:rsidRPr="006D6E37" w:rsidRDefault="006B76A0" w:rsidP="006B76A0">
      <w:pPr>
        <w:pStyle w:val="P00"/>
        <w:spacing w:before="0"/>
        <w:ind w:left="0" w:right="1134"/>
        <w:rPr>
          <w:rStyle w:val="default"/>
          <w:rFonts w:cs="FrankRuehl" w:hint="cs"/>
          <w:vanish/>
          <w:sz w:val="20"/>
          <w:szCs w:val="20"/>
          <w:shd w:val="clear" w:color="auto" w:fill="FFFF99"/>
          <w:rtl/>
        </w:rPr>
      </w:pPr>
      <w:hyperlink r:id="rId105" w:history="1">
        <w:r w:rsidRPr="006D6E37">
          <w:rPr>
            <w:rStyle w:val="Hyperlink"/>
            <w:rFonts w:cs="FrankRuehl" w:hint="cs"/>
            <w:vanish/>
            <w:szCs w:val="20"/>
            <w:shd w:val="clear" w:color="auto" w:fill="FFFF99"/>
            <w:rtl/>
          </w:rPr>
          <w:t>ס"ח תשס"ב מס' 1820</w:t>
        </w:r>
      </w:hyperlink>
      <w:r w:rsidRPr="006D6E37">
        <w:rPr>
          <w:rStyle w:val="default"/>
          <w:rFonts w:cs="FrankRuehl" w:hint="cs"/>
          <w:vanish/>
          <w:sz w:val="20"/>
          <w:szCs w:val="20"/>
          <w:shd w:val="clear" w:color="auto" w:fill="FFFF99"/>
          <w:rtl/>
        </w:rPr>
        <w:t xml:space="preserve"> מיום 3.1.2002 עמ' 85 (</w:t>
      </w:r>
      <w:hyperlink r:id="rId106" w:history="1">
        <w:r w:rsidRPr="006D6E37">
          <w:rPr>
            <w:rStyle w:val="Hyperlink"/>
            <w:rFonts w:cs="FrankRuehl" w:hint="cs"/>
            <w:vanish/>
            <w:szCs w:val="20"/>
            <w:shd w:val="clear" w:color="auto" w:fill="FFFF99"/>
            <w:rtl/>
          </w:rPr>
          <w:t>ה"ח 3011</w:t>
        </w:r>
      </w:hyperlink>
      <w:r w:rsidRPr="006D6E37">
        <w:rPr>
          <w:rStyle w:val="default"/>
          <w:rFonts w:cs="FrankRuehl" w:hint="cs"/>
          <w:vanish/>
          <w:sz w:val="20"/>
          <w:szCs w:val="20"/>
          <w:shd w:val="clear" w:color="auto" w:fill="FFFF99"/>
          <w:rtl/>
        </w:rPr>
        <w:t>)</w:t>
      </w:r>
    </w:p>
    <w:p w:rsidR="006B76A0" w:rsidRPr="006D6E37" w:rsidRDefault="006B76A0" w:rsidP="006B76A0">
      <w:pPr>
        <w:pStyle w:val="P00"/>
        <w:ind w:left="0" w:right="1134"/>
        <w:rPr>
          <w:rStyle w:val="default"/>
          <w:rFonts w:cs="FrankRuehl"/>
          <w:vanish/>
          <w:sz w:val="22"/>
          <w:szCs w:val="22"/>
          <w:shd w:val="clear" w:color="auto" w:fill="FFFF99"/>
          <w:rtl/>
        </w:rPr>
      </w:pPr>
      <w:r w:rsidRPr="006D6E37">
        <w:rPr>
          <w:rStyle w:val="big-number"/>
          <w:rFonts w:cs="FrankRuehl"/>
          <w:vanish/>
          <w:sz w:val="22"/>
          <w:szCs w:val="22"/>
          <w:shd w:val="clear" w:color="auto" w:fill="FFFF99"/>
          <w:rtl/>
        </w:rPr>
        <w:t>9.</w:t>
      </w:r>
      <w:r w:rsidRPr="006D6E37">
        <w:rPr>
          <w:rStyle w:val="big-number"/>
          <w:rFonts w:cs="FrankRuehl"/>
          <w:vanish/>
          <w:sz w:val="22"/>
          <w:szCs w:val="22"/>
          <w:shd w:val="clear" w:color="auto" w:fill="FFFF99"/>
          <w:rtl/>
        </w:rPr>
        <w:tab/>
      </w:r>
      <w:r w:rsidRPr="006D6E37">
        <w:rPr>
          <w:rStyle w:val="default"/>
          <w:rFonts w:cs="FrankRuehl"/>
          <w:vanish/>
          <w:sz w:val="22"/>
          <w:szCs w:val="22"/>
          <w:shd w:val="clear" w:color="auto" w:fill="FFFF99"/>
          <w:rtl/>
        </w:rPr>
        <w:t>לא</w:t>
      </w:r>
      <w:r w:rsidRPr="006D6E37">
        <w:rPr>
          <w:rStyle w:val="default"/>
          <w:rFonts w:cs="FrankRuehl" w:hint="cs"/>
          <w:vanish/>
          <w:sz w:val="22"/>
          <w:szCs w:val="22"/>
          <w:shd w:val="clear" w:color="auto" w:fill="FFFF99"/>
          <w:rtl/>
        </w:rPr>
        <w:t xml:space="preserve"> יהיה אדם ספק גז ולא יעסוק בעבודת גז מסוג שקבע השר בתקנות, אלא אם כן הוא בעל רשיון שניתן לו לפי חוק זה</w:t>
      </w:r>
      <w:r w:rsidRPr="006D6E37">
        <w:rPr>
          <w:rStyle w:val="default"/>
          <w:rFonts w:cs="FrankRuehl" w:hint="cs"/>
          <w:vanish/>
          <w:sz w:val="22"/>
          <w:szCs w:val="22"/>
          <w:u w:val="single"/>
          <w:shd w:val="clear" w:color="auto" w:fill="FFFF99"/>
          <w:rtl/>
        </w:rPr>
        <w:t>; ואולם מי שקיבל רישיון לפי פרק ב' לחוק משק הגז הטבעי, תשס"ב-2002, אינו חייב ברישיון גם לפי חוק זה</w:t>
      </w:r>
      <w:r w:rsidRPr="006D6E37">
        <w:rPr>
          <w:rStyle w:val="default"/>
          <w:rFonts w:cs="FrankRuehl" w:hint="cs"/>
          <w:vanish/>
          <w:sz w:val="22"/>
          <w:szCs w:val="22"/>
          <w:shd w:val="clear" w:color="auto" w:fill="FFFF99"/>
          <w:rtl/>
        </w:rPr>
        <w:t>.</w:t>
      </w:r>
    </w:p>
    <w:p w:rsidR="006B76A0" w:rsidRPr="006D6E37" w:rsidRDefault="006B76A0" w:rsidP="006B76A0">
      <w:pPr>
        <w:pStyle w:val="P00"/>
        <w:spacing w:before="0"/>
        <w:ind w:left="0" w:right="1134"/>
        <w:rPr>
          <w:rStyle w:val="default"/>
          <w:rFonts w:ascii="FrankRuehl" w:hAnsi="FrankRuehl" w:cs="FrankRuehl"/>
          <w:vanish/>
          <w:sz w:val="20"/>
          <w:szCs w:val="20"/>
          <w:shd w:val="clear" w:color="auto" w:fill="FFFF99"/>
          <w:rtl/>
        </w:rPr>
      </w:pPr>
    </w:p>
    <w:p w:rsidR="006B76A0" w:rsidRPr="006D6E37" w:rsidRDefault="006B76A0" w:rsidP="006B76A0">
      <w:pPr>
        <w:pStyle w:val="P00"/>
        <w:spacing w:before="0"/>
        <w:ind w:left="0"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6B76A0" w:rsidRPr="006D6E37" w:rsidRDefault="006B76A0" w:rsidP="006B76A0">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6B76A0" w:rsidRPr="006D6E37" w:rsidRDefault="006B76A0" w:rsidP="006B76A0">
      <w:pPr>
        <w:pStyle w:val="P00"/>
        <w:spacing w:before="0"/>
        <w:ind w:left="0" w:right="1134"/>
        <w:rPr>
          <w:rStyle w:val="default"/>
          <w:rFonts w:ascii="FrankRuehl" w:hAnsi="FrankRuehl" w:cs="FrankRuehl"/>
          <w:vanish/>
          <w:sz w:val="20"/>
          <w:szCs w:val="20"/>
          <w:shd w:val="clear" w:color="auto" w:fill="FFFF99"/>
          <w:rtl/>
        </w:rPr>
      </w:pPr>
      <w:hyperlink r:id="rId107"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108"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6B76A0" w:rsidRPr="006D6E37" w:rsidRDefault="006B76A0" w:rsidP="006B76A0">
      <w:pPr>
        <w:pStyle w:val="P00"/>
        <w:ind w:left="0"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9.</w:t>
      </w:r>
      <w:r w:rsidRPr="006D6E37">
        <w:rPr>
          <w:rStyle w:val="default"/>
          <w:rFonts w:cs="FrankRuehl"/>
          <w:vanish/>
          <w:sz w:val="22"/>
          <w:szCs w:val="22"/>
          <w:shd w:val="clear" w:color="auto" w:fill="FFFF99"/>
          <w:rtl/>
        </w:rPr>
        <w:tab/>
      </w:r>
      <w:r w:rsidRPr="006D6E37">
        <w:rPr>
          <w:rStyle w:val="default"/>
          <w:rFonts w:cs="FrankRuehl" w:hint="cs"/>
          <w:vanish/>
          <w:sz w:val="22"/>
          <w:szCs w:val="22"/>
          <w:u w:val="single"/>
          <w:shd w:val="clear" w:color="auto" w:fill="FFFF99"/>
          <w:rtl/>
        </w:rPr>
        <w:t>(א)</w:t>
      </w:r>
      <w:r w:rsidRPr="006D6E37">
        <w:rPr>
          <w:rStyle w:val="default"/>
          <w:rFonts w:cs="FrankRuehl"/>
          <w:vanish/>
          <w:sz w:val="22"/>
          <w:szCs w:val="22"/>
          <w:shd w:val="clear" w:color="auto" w:fill="FFFF99"/>
          <w:rtl/>
        </w:rPr>
        <w:tab/>
        <w:t>לא</w:t>
      </w:r>
      <w:r w:rsidRPr="006D6E37">
        <w:rPr>
          <w:rStyle w:val="default"/>
          <w:rFonts w:cs="FrankRuehl" w:hint="cs"/>
          <w:vanish/>
          <w:sz w:val="22"/>
          <w:szCs w:val="22"/>
          <w:shd w:val="clear" w:color="auto" w:fill="FFFF99"/>
          <w:rtl/>
        </w:rPr>
        <w:t xml:space="preserve"> יהיה אדם ספק גז ולא יעסוק בעבודת גז מסוג שקבע השר בתקנות, אלא אם כן הוא בעל רשיון שניתן לו לפי חוק זה; ואולם מי שקיבל רישיון לפי פרק ב' לחוק משק הגז הטבעי, תשס"ב-2002, אינו חייב ברישיון גם לפי חוק זה.</w:t>
      </w:r>
    </w:p>
    <w:p w:rsidR="006B76A0" w:rsidRPr="006B76A0" w:rsidRDefault="006B76A0" w:rsidP="006B76A0">
      <w:pPr>
        <w:pStyle w:val="P00"/>
        <w:spacing w:before="0"/>
        <w:ind w:left="0" w:right="1134"/>
        <w:rPr>
          <w:rStyle w:val="default"/>
          <w:rFonts w:cs="FrankRuehl"/>
          <w:sz w:val="2"/>
          <w:szCs w:val="2"/>
          <w:shd w:val="clear" w:color="auto" w:fill="FFFF99"/>
          <w:rtl/>
        </w:rPr>
      </w:pPr>
      <w:r w:rsidRPr="006D6E37">
        <w:rPr>
          <w:rStyle w:val="default"/>
          <w:rFonts w:cs="FrankRuehl"/>
          <w:vanish/>
          <w:sz w:val="22"/>
          <w:szCs w:val="22"/>
          <w:shd w:val="clear" w:color="auto" w:fill="FFFF99"/>
          <w:rtl/>
        </w:rPr>
        <w:tab/>
      </w:r>
      <w:r w:rsidRPr="006D6E37">
        <w:rPr>
          <w:rStyle w:val="default"/>
          <w:rFonts w:cs="FrankRuehl" w:hint="cs"/>
          <w:vanish/>
          <w:sz w:val="22"/>
          <w:szCs w:val="22"/>
          <w:u w:val="single"/>
          <w:shd w:val="clear" w:color="auto" w:fill="FFFF99"/>
          <w:rtl/>
        </w:rPr>
        <w:t>(ב)</w:t>
      </w:r>
      <w:r w:rsidRPr="006D6E37">
        <w:rPr>
          <w:rStyle w:val="default"/>
          <w:rFonts w:cs="FrankRuehl"/>
          <w:vanish/>
          <w:sz w:val="22"/>
          <w:szCs w:val="22"/>
          <w:u w:val="single"/>
          <w:shd w:val="clear" w:color="auto" w:fill="FFFF99"/>
          <w:rtl/>
        </w:rPr>
        <w:tab/>
      </w:r>
      <w:r w:rsidRPr="006D6E37">
        <w:rPr>
          <w:rStyle w:val="default"/>
          <w:rFonts w:cs="FrankRuehl" w:hint="cs"/>
          <w:vanish/>
          <w:sz w:val="22"/>
          <w:szCs w:val="22"/>
          <w:u w:val="single"/>
          <w:shd w:val="clear" w:color="auto" w:fill="FFFF99"/>
          <w:rtl/>
        </w:rPr>
        <w:t>אדם לא יעסיק אדם אחר בעבודת גז שחלה עליה חובת רישוי לפי סעיף קטן (א) אלא אם כן אותו אדם הוא בעל רישיון לפי אותו סעיף קטן.</w:t>
      </w:r>
      <w:bookmarkEnd w:id="59"/>
    </w:p>
    <w:p w:rsidR="006B76A0" w:rsidRDefault="006B76A0">
      <w:pPr>
        <w:pStyle w:val="P00"/>
        <w:spacing w:before="72"/>
        <w:ind w:left="0" w:right="1134"/>
        <w:rPr>
          <w:rStyle w:val="default"/>
          <w:rFonts w:cs="FrankRuehl" w:hint="cs"/>
          <w:rtl/>
        </w:rPr>
      </w:pPr>
    </w:p>
    <w:p w:rsidR="000909F3" w:rsidRDefault="000909F3">
      <w:pPr>
        <w:pStyle w:val="P00"/>
        <w:spacing w:before="72"/>
        <w:ind w:left="0" w:right="1134"/>
        <w:rPr>
          <w:rStyle w:val="default"/>
          <w:rFonts w:cs="FrankRuehl"/>
          <w:rtl/>
        </w:rPr>
      </w:pPr>
      <w:bookmarkStart w:id="60" w:name="Seif30"/>
      <w:bookmarkEnd w:id="60"/>
      <w:r>
        <w:rPr>
          <w:lang w:val="he-IL"/>
        </w:rPr>
        <w:pict>
          <v:rect id="_x0000_s2084" style="position:absolute;left:0;text-align:left;margin-left:464.5pt;margin-top:8.05pt;width:75.05pt;height:20pt;z-index:251638784"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בק</w:t>
                  </w:r>
                  <w:r>
                    <w:rPr>
                      <w:rFonts w:cs="Miriam" w:hint="cs"/>
                      <w:sz w:val="18"/>
                      <w:szCs w:val="18"/>
                      <w:rtl/>
                    </w:rPr>
                    <w:t>שה לרשיון</w:t>
                  </w:r>
                </w:p>
                <w:p w:rsidR="00E70F51" w:rsidRDefault="00E70F51">
                  <w:pPr>
                    <w:spacing w:line="160" w:lineRule="exact"/>
                    <w:jc w:val="left"/>
                    <w:rPr>
                      <w:rFonts w:cs="Miriam"/>
                      <w:noProof/>
                      <w:sz w:val="18"/>
                      <w:szCs w:val="18"/>
                      <w:rtl/>
                    </w:rPr>
                  </w:pPr>
                  <w:r>
                    <w:rPr>
                      <w:rFonts w:cs="Miriam"/>
                      <w:sz w:val="18"/>
                      <w:szCs w:val="18"/>
                      <w:rtl/>
                    </w:rPr>
                    <w:t>ספ</w:t>
                  </w:r>
                  <w:r>
                    <w:rPr>
                      <w:rFonts w:cs="Miriam" w:hint="cs"/>
                      <w:sz w:val="18"/>
                      <w:szCs w:val="18"/>
                      <w:rtl/>
                    </w:rPr>
                    <w:t>ק גז</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להיות ספק גז יגיש בקשה ל</w:t>
      </w:r>
      <w:r>
        <w:rPr>
          <w:rStyle w:val="default"/>
          <w:rFonts w:cs="FrankRuehl"/>
          <w:rtl/>
        </w:rPr>
        <w:t>מנ</w:t>
      </w:r>
      <w:r>
        <w:rPr>
          <w:rStyle w:val="default"/>
          <w:rFonts w:cs="FrankRuehl" w:hint="cs"/>
          <w:rtl/>
        </w:rPr>
        <w:t>הל לקבל רשיון ויכלול בה פרטים ומסמכים כפי שקבע השר בתקנות.</w:t>
      </w:r>
    </w:p>
    <w:p w:rsidR="000909F3" w:rsidRDefault="000909F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מנהל רשאי לדרוש מן המבקש פרטים או מסמכים נוספים אם נראה לו כי הדבר דרוש, בנסיבות הענין, לצורך החלטה בבקשה. </w:t>
      </w:r>
    </w:p>
    <w:p w:rsidR="000909F3" w:rsidRDefault="000909F3">
      <w:pPr>
        <w:pStyle w:val="P00"/>
        <w:spacing w:before="72"/>
        <w:ind w:left="0" w:right="1134"/>
        <w:rPr>
          <w:rStyle w:val="default"/>
          <w:rFonts w:cs="FrankRuehl"/>
          <w:rtl/>
        </w:rPr>
      </w:pPr>
      <w:bookmarkStart w:id="61" w:name="Seif31"/>
      <w:bookmarkEnd w:id="61"/>
      <w:r>
        <w:rPr>
          <w:lang w:val="he-IL"/>
        </w:rPr>
        <w:pict>
          <v:rect id="_x0000_s2085" style="position:absolute;left:0;text-align:left;margin-left:464.5pt;margin-top:8.05pt;width:75.05pt;height:34.4pt;z-index:251639808" o:allowincell="f" filled="f" stroked="f" strokecolor="lime" strokeweight=".25pt">
            <v:textbox inset="0,0,0,0">
              <w:txbxContent>
                <w:p w:rsidR="00E70F51" w:rsidRDefault="00E70F51" w:rsidP="006B76A0">
                  <w:pPr>
                    <w:spacing w:line="160" w:lineRule="exact"/>
                    <w:jc w:val="left"/>
                    <w:rPr>
                      <w:rFonts w:cs="Miriam"/>
                      <w:sz w:val="18"/>
                      <w:szCs w:val="18"/>
                      <w:rtl/>
                    </w:rPr>
                  </w:pPr>
                  <w:r>
                    <w:rPr>
                      <w:rFonts w:cs="Miriam"/>
                      <w:sz w:val="18"/>
                      <w:szCs w:val="18"/>
                      <w:rtl/>
                    </w:rPr>
                    <w:t>בק</w:t>
                  </w:r>
                  <w:r>
                    <w:rPr>
                      <w:rFonts w:cs="Miriam" w:hint="cs"/>
                      <w:sz w:val="18"/>
                      <w:szCs w:val="18"/>
                      <w:rtl/>
                    </w:rPr>
                    <w:t xml:space="preserve">שה לרשיון </w:t>
                  </w:r>
                  <w:r>
                    <w:rPr>
                      <w:rFonts w:cs="Miriam"/>
                      <w:sz w:val="18"/>
                      <w:szCs w:val="18"/>
                      <w:rtl/>
                    </w:rPr>
                    <w:t>לע</w:t>
                  </w:r>
                  <w:r>
                    <w:rPr>
                      <w:rFonts w:cs="Miriam" w:hint="cs"/>
                      <w:sz w:val="18"/>
                      <w:szCs w:val="18"/>
                      <w:rtl/>
                    </w:rPr>
                    <w:t>יסוק בעבודת</w:t>
                  </w:r>
                  <w:r>
                    <w:rPr>
                      <w:rFonts w:cs="Miriam" w:hint="cs"/>
                      <w:noProof/>
                      <w:sz w:val="18"/>
                      <w:szCs w:val="18"/>
                      <w:rtl/>
                    </w:rPr>
                    <w:t xml:space="preserve"> </w:t>
                  </w:r>
                  <w:r>
                    <w:rPr>
                      <w:rFonts w:cs="Miriam"/>
                      <w:sz w:val="18"/>
                      <w:szCs w:val="18"/>
                      <w:rtl/>
                    </w:rPr>
                    <w:t>גז</w:t>
                  </w:r>
                </w:p>
                <w:p w:rsidR="00E70F51" w:rsidRDefault="00E70F51" w:rsidP="006B76A0">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11.</w:t>
      </w:r>
      <w:r>
        <w:rPr>
          <w:rStyle w:val="big-number"/>
          <w:rFonts w:cs="Miriam"/>
          <w:rtl/>
        </w:rPr>
        <w:tab/>
      </w:r>
      <w:r>
        <w:rPr>
          <w:rStyle w:val="default"/>
          <w:rFonts w:cs="FrankRuehl"/>
          <w:rtl/>
        </w:rPr>
        <w:t>המ</w:t>
      </w:r>
      <w:r>
        <w:rPr>
          <w:rStyle w:val="default"/>
          <w:rFonts w:cs="FrankRuehl" w:hint="cs"/>
          <w:rtl/>
        </w:rPr>
        <w:t xml:space="preserve">בקש לעסוק בעבודת גז מסוג שקבע השר בתקנות יגיש בקשה </w:t>
      </w:r>
      <w:r w:rsidR="008F5904">
        <w:rPr>
          <w:rStyle w:val="default"/>
          <w:rFonts w:cs="FrankRuehl" w:hint="cs"/>
          <w:rtl/>
        </w:rPr>
        <w:t>לממונה</w:t>
      </w:r>
      <w:r>
        <w:rPr>
          <w:rStyle w:val="default"/>
          <w:rFonts w:cs="FrankRuehl" w:hint="cs"/>
          <w:rtl/>
        </w:rPr>
        <w:t>, בטופס שקבע השר ב</w:t>
      </w:r>
      <w:r>
        <w:rPr>
          <w:rStyle w:val="default"/>
          <w:rFonts w:cs="FrankRuehl"/>
          <w:rtl/>
        </w:rPr>
        <w:t>תק</w:t>
      </w:r>
      <w:r>
        <w:rPr>
          <w:rStyle w:val="default"/>
          <w:rFonts w:cs="FrankRuehl" w:hint="cs"/>
          <w:rtl/>
        </w:rPr>
        <w:t>נות, לקבל רשיון לאותו סוג של עבודת גז.</w:t>
      </w:r>
    </w:p>
    <w:p w:rsidR="006B76A0" w:rsidRPr="006D6E37" w:rsidRDefault="006B76A0" w:rsidP="006B76A0">
      <w:pPr>
        <w:pStyle w:val="P00"/>
        <w:spacing w:before="0"/>
        <w:ind w:left="0" w:right="1134"/>
        <w:rPr>
          <w:rStyle w:val="default"/>
          <w:rFonts w:ascii="FrankRuehl" w:hAnsi="FrankRuehl" w:cs="FrankRuehl"/>
          <w:vanish/>
          <w:color w:val="FF0000"/>
          <w:sz w:val="20"/>
          <w:szCs w:val="20"/>
          <w:shd w:val="clear" w:color="auto" w:fill="FFFF99"/>
          <w:rtl/>
        </w:rPr>
      </w:pPr>
      <w:bookmarkStart w:id="62" w:name="Rov118"/>
      <w:r w:rsidRPr="006D6E37">
        <w:rPr>
          <w:rStyle w:val="default"/>
          <w:rFonts w:ascii="FrankRuehl" w:hAnsi="FrankRuehl" w:cs="FrankRuehl"/>
          <w:vanish/>
          <w:color w:val="FF0000"/>
          <w:sz w:val="20"/>
          <w:szCs w:val="20"/>
          <w:shd w:val="clear" w:color="auto" w:fill="FFFF99"/>
          <w:rtl/>
        </w:rPr>
        <w:t>מיום 1.7.2021</w:t>
      </w:r>
    </w:p>
    <w:p w:rsidR="006B76A0" w:rsidRPr="006D6E37" w:rsidRDefault="006B76A0" w:rsidP="006B76A0">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6B76A0" w:rsidRPr="006D6E37" w:rsidRDefault="006B76A0" w:rsidP="006B76A0">
      <w:pPr>
        <w:pStyle w:val="P00"/>
        <w:spacing w:before="0"/>
        <w:ind w:left="0" w:right="1134"/>
        <w:rPr>
          <w:rStyle w:val="default"/>
          <w:rFonts w:ascii="FrankRuehl" w:hAnsi="FrankRuehl" w:cs="FrankRuehl"/>
          <w:vanish/>
          <w:sz w:val="20"/>
          <w:szCs w:val="20"/>
          <w:shd w:val="clear" w:color="auto" w:fill="FFFF99"/>
          <w:rtl/>
        </w:rPr>
      </w:pPr>
      <w:hyperlink r:id="rId109"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110"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6B76A0" w:rsidRPr="006B76A0" w:rsidRDefault="006B76A0" w:rsidP="006B76A0">
      <w:pPr>
        <w:pStyle w:val="P00"/>
        <w:ind w:left="0" w:right="1134"/>
        <w:rPr>
          <w:rStyle w:val="default"/>
          <w:rFonts w:cs="FrankRuehl"/>
          <w:sz w:val="2"/>
          <w:szCs w:val="2"/>
          <w:rtl/>
        </w:rPr>
      </w:pPr>
      <w:r w:rsidRPr="006D6E37">
        <w:rPr>
          <w:rStyle w:val="default"/>
          <w:rFonts w:cs="FrankRuehl"/>
          <w:vanish/>
          <w:sz w:val="22"/>
          <w:szCs w:val="22"/>
          <w:shd w:val="clear" w:color="auto" w:fill="FFFF99"/>
          <w:rtl/>
        </w:rPr>
        <w:t>11.</w:t>
      </w:r>
      <w:r w:rsidRPr="006D6E37">
        <w:rPr>
          <w:rStyle w:val="default"/>
          <w:rFonts w:cs="FrankRuehl"/>
          <w:vanish/>
          <w:sz w:val="22"/>
          <w:szCs w:val="22"/>
          <w:shd w:val="clear" w:color="auto" w:fill="FFFF99"/>
          <w:rtl/>
        </w:rPr>
        <w:tab/>
        <w:t>המ</w:t>
      </w:r>
      <w:r w:rsidRPr="006D6E37">
        <w:rPr>
          <w:rStyle w:val="default"/>
          <w:rFonts w:cs="FrankRuehl" w:hint="cs"/>
          <w:vanish/>
          <w:sz w:val="22"/>
          <w:szCs w:val="22"/>
          <w:shd w:val="clear" w:color="auto" w:fill="FFFF99"/>
          <w:rtl/>
        </w:rPr>
        <w:t xml:space="preserve">בקש לעסוק בעבודת גז מסוג שקבע השר בתקנות יגיש בקשה </w:t>
      </w:r>
      <w:r w:rsidRPr="006D6E37">
        <w:rPr>
          <w:rStyle w:val="default"/>
          <w:rFonts w:cs="FrankRuehl" w:hint="cs"/>
          <w:strike/>
          <w:vanish/>
          <w:sz w:val="22"/>
          <w:szCs w:val="22"/>
          <w:shd w:val="clear" w:color="auto" w:fill="FFFF99"/>
          <w:rtl/>
        </w:rPr>
        <w:t>ל</w:t>
      </w:r>
      <w:r w:rsidRPr="006D6E37">
        <w:rPr>
          <w:rStyle w:val="default"/>
          <w:rFonts w:cs="FrankRuehl"/>
          <w:strike/>
          <w:vanish/>
          <w:sz w:val="22"/>
          <w:szCs w:val="22"/>
          <w:shd w:val="clear" w:color="auto" w:fill="FFFF99"/>
          <w:rtl/>
        </w:rPr>
        <w:t>מ</w:t>
      </w:r>
      <w:r w:rsidRPr="006D6E37">
        <w:rPr>
          <w:rStyle w:val="default"/>
          <w:rFonts w:cs="FrankRuehl" w:hint="cs"/>
          <w:strike/>
          <w:vanish/>
          <w:sz w:val="22"/>
          <w:szCs w:val="22"/>
          <w:shd w:val="clear" w:color="auto" w:fill="FFFF99"/>
          <w:rtl/>
        </w:rPr>
        <w:t>נהל</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לממונה</w:t>
      </w:r>
      <w:r w:rsidRPr="006D6E37">
        <w:rPr>
          <w:rStyle w:val="default"/>
          <w:rFonts w:cs="FrankRuehl" w:hint="cs"/>
          <w:vanish/>
          <w:sz w:val="22"/>
          <w:szCs w:val="22"/>
          <w:shd w:val="clear" w:color="auto" w:fill="FFFF99"/>
          <w:rtl/>
        </w:rPr>
        <w:t>, בטופס שקבע השר ב</w:t>
      </w:r>
      <w:r w:rsidRPr="006D6E37">
        <w:rPr>
          <w:rStyle w:val="default"/>
          <w:rFonts w:cs="FrankRuehl"/>
          <w:vanish/>
          <w:sz w:val="22"/>
          <w:szCs w:val="22"/>
          <w:shd w:val="clear" w:color="auto" w:fill="FFFF99"/>
          <w:rtl/>
        </w:rPr>
        <w:t>תק</w:t>
      </w:r>
      <w:r w:rsidRPr="006D6E37">
        <w:rPr>
          <w:rStyle w:val="default"/>
          <w:rFonts w:cs="FrankRuehl" w:hint="cs"/>
          <w:vanish/>
          <w:sz w:val="22"/>
          <w:szCs w:val="22"/>
          <w:shd w:val="clear" w:color="auto" w:fill="FFFF99"/>
          <w:rtl/>
        </w:rPr>
        <w:t>נות, לקבל רשיון לאותו סוג של עבודת גז.</w:t>
      </w:r>
      <w:bookmarkEnd w:id="62"/>
    </w:p>
    <w:p w:rsidR="000909F3" w:rsidRDefault="000909F3">
      <w:pPr>
        <w:pStyle w:val="P00"/>
        <w:spacing w:before="72"/>
        <w:ind w:left="0" w:right="1134"/>
        <w:rPr>
          <w:rStyle w:val="default"/>
          <w:rFonts w:cs="FrankRuehl"/>
          <w:rtl/>
        </w:rPr>
      </w:pPr>
      <w:bookmarkStart w:id="63" w:name="Seif32"/>
      <w:bookmarkEnd w:id="63"/>
      <w:r>
        <w:rPr>
          <w:lang w:val="he-IL"/>
        </w:rPr>
        <w:pict>
          <v:rect id="_x0000_s2086" style="position:absolute;left:0;text-align:left;margin-left:464.5pt;margin-top:8.05pt;width:75.05pt;height:32.3pt;z-index:251640832"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w:t>
                  </w:r>
                  <w:r>
                    <w:rPr>
                      <w:rFonts w:cs="Miriam"/>
                      <w:sz w:val="18"/>
                      <w:szCs w:val="18"/>
                      <w:rtl/>
                    </w:rPr>
                    <w:t>ר</w:t>
                  </w:r>
                  <w:r w:rsidR="008F5904">
                    <w:rPr>
                      <w:rFonts w:cs="Miriam" w:hint="cs"/>
                      <w:sz w:val="18"/>
                      <w:szCs w:val="18"/>
                      <w:rtl/>
                    </w:rPr>
                    <w:t>י</w:t>
                  </w:r>
                  <w:r>
                    <w:rPr>
                      <w:rFonts w:cs="Miriam"/>
                      <w:sz w:val="18"/>
                      <w:szCs w:val="18"/>
                      <w:rtl/>
                    </w:rPr>
                    <w:t>ש</w:t>
                  </w:r>
                  <w:r>
                    <w:rPr>
                      <w:rFonts w:cs="Miriam" w:hint="cs"/>
                      <w:sz w:val="18"/>
                      <w:szCs w:val="18"/>
                      <w:rtl/>
                    </w:rPr>
                    <w:t>יון ספק גז</w:t>
                  </w:r>
                </w:p>
                <w:p w:rsidR="001C7398" w:rsidRDefault="001C7398" w:rsidP="001C7398">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12.</w:t>
      </w:r>
      <w:r w:rsidRPr="008F5904">
        <w:rPr>
          <w:rStyle w:val="default"/>
          <w:rFonts w:cs="FrankRuehl"/>
          <w:rtl/>
        </w:rPr>
        <w:tab/>
      </w:r>
      <w:r w:rsidR="008F5904" w:rsidRPr="008F5904">
        <w:rPr>
          <w:rStyle w:val="default"/>
          <w:rFonts w:cs="FrankRuehl"/>
          <w:rtl/>
        </w:rPr>
        <w:t>המ</w:t>
      </w:r>
      <w:r w:rsidR="008F5904" w:rsidRPr="008F5904">
        <w:rPr>
          <w:rStyle w:val="default"/>
          <w:rFonts w:cs="FrankRuehl" w:hint="cs"/>
          <w:rtl/>
        </w:rPr>
        <w:t>נהל רשאי לתת רישיון ספק גז למבקש שהוא תאגיד שנרשם על פי דין בישראל.</w:t>
      </w:r>
    </w:p>
    <w:p w:rsidR="008F5904" w:rsidRPr="006D6E37" w:rsidRDefault="008F5904" w:rsidP="008F5904">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64" w:name="Rov119"/>
      <w:r w:rsidRPr="006D6E37">
        <w:rPr>
          <w:rStyle w:val="default"/>
          <w:rFonts w:cs="FrankRuehl" w:hint="cs"/>
          <w:vanish/>
          <w:color w:val="FF0000"/>
          <w:sz w:val="20"/>
          <w:szCs w:val="20"/>
          <w:shd w:val="clear" w:color="auto" w:fill="FFFF99"/>
          <w:rtl/>
        </w:rPr>
        <w:t>מיום 15.1.2002</w:t>
      </w:r>
    </w:p>
    <w:p w:rsidR="008F5904" w:rsidRPr="006D6E37" w:rsidRDefault="008F5904" w:rsidP="008F5904">
      <w:pPr>
        <w:pStyle w:val="P22"/>
        <w:tabs>
          <w:tab w:val="left" w:pos="624"/>
          <w:tab w:val="left" w:pos="1021"/>
        </w:tabs>
        <w:spacing w:before="0"/>
        <w:ind w:left="624"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2</w:t>
      </w:r>
    </w:p>
    <w:p w:rsidR="008F5904" w:rsidRPr="006D6E37" w:rsidRDefault="008F5904" w:rsidP="008F5904">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11" w:history="1">
        <w:r w:rsidRPr="006D6E37">
          <w:rPr>
            <w:rStyle w:val="Hyperlink"/>
            <w:rFonts w:cs="FrankRuehl" w:hint="cs"/>
            <w:vanish/>
            <w:szCs w:val="20"/>
            <w:shd w:val="clear" w:color="auto" w:fill="FFFF99"/>
            <w:rtl/>
          </w:rPr>
          <w:t>ס"ח תשס"ב מס' 1823</w:t>
        </w:r>
      </w:hyperlink>
      <w:r w:rsidRPr="006D6E37">
        <w:rPr>
          <w:rStyle w:val="default"/>
          <w:rFonts w:cs="FrankRuehl" w:hint="cs"/>
          <w:vanish/>
          <w:sz w:val="20"/>
          <w:szCs w:val="20"/>
          <w:shd w:val="clear" w:color="auto" w:fill="FFFF99"/>
          <w:rtl/>
        </w:rPr>
        <w:t xml:space="preserve"> מיום 15.1.2002 עמ' 98 (</w:t>
      </w:r>
      <w:hyperlink r:id="rId112" w:history="1">
        <w:r w:rsidRPr="006D6E37">
          <w:rPr>
            <w:rStyle w:val="Hyperlink"/>
            <w:rFonts w:cs="FrankRuehl" w:hint="cs"/>
            <w:vanish/>
            <w:szCs w:val="20"/>
            <w:shd w:val="clear" w:color="auto" w:fill="FFFF99"/>
            <w:rtl/>
          </w:rPr>
          <w:t>ה"ח 2982</w:t>
        </w:r>
      </w:hyperlink>
      <w:r w:rsidRPr="006D6E37">
        <w:rPr>
          <w:rStyle w:val="default"/>
          <w:rFonts w:cs="FrankRuehl" w:hint="cs"/>
          <w:vanish/>
          <w:sz w:val="20"/>
          <w:szCs w:val="20"/>
          <w:shd w:val="clear" w:color="auto" w:fill="FFFF99"/>
          <w:rtl/>
        </w:rPr>
        <w:t>)</w:t>
      </w:r>
    </w:p>
    <w:p w:rsidR="008F5904" w:rsidRPr="006D6E37" w:rsidRDefault="008F5904" w:rsidP="008F5904">
      <w:pPr>
        <w:pStyle w:val="P22"/>
        <w:tabs>
          <w:tab w:val="left" w:pos="624"/>
          <w:tab w:val="left" w:pos="1021"/>
        </w:tabs>
        <w:ind w:left="624"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(1)</w:t>
      </w:r>
      <w:r w:rsidRPr="006D6E37">
        <w:rPr>
          <w:rStyle w:val="default"/>
          <w:rFonts w:cs="FrankRuehl"/>
          <w:vanish/>
          <w:sz w:val="22"/>
          <w:szCs w:val="22"/>
          <w:shd w:val="clear" w:color="auto" w:fill="FFFF99"/>
          <w:rtl/>
        </w:rPr>
        <w:tab/>
        <w:t>ב</w:t>
      </w:r>
      <w:r w:rsidRPr="006D6E37">
        <w:rPr>
          <w:rStyle w:val="default"/>
          <w:rFonts w:cs="FrankRuehl" w:hint="cs"/>
          <w:vanish/>
          <w:sz w:val="22"/>
          <w:szCs w:val="22"/>
          <w:shd w:val="clear" w:color="auto" w:fill="FFFF99"/>
          <w:rtl/>
        </w:rPr>
        <w:t xml:space="preserve">יחיד </w:t>
      </w:r>
      <w:r w:rsidRPr="006D6E37">
        <w:rPr>
          <w:rStyle w:val="default"/>
          <w:rFonts w:cs="FrankRuehl"/>
          <w:vanish/>
          <w:sz w:val="22"/>
          <w:szCs w:val="22"/>
          <w:shd w:val="clear" w:color="auto" w:fill="FFFF99"/>
          <w:rtl/>
        </w:rPr>
        <w:t>–</w:t>
      </w:r>
      <w:r w:rsidRPr="006D6E37">
        <w:rPr>
          <w:rStyle w:val="default"/>
          <w:rFonts w:cs="FrankRuehl" w:hint="cs"/>
          <w:vanish/>
          <w:sz w:val="22"/>
          <w:szCs w:val="22"/>
          <w:shd w:val="clear" w:color="auto" w:fill="FFFF99"/>
          <w:rtl/>
        </w:rPr>
        <w:t xml:space="preserve"> הוא תושב ישראל </w:t>
      </w:r>
      <w:r w:rsidRPr="006D6E37">
        <w:rPr>
          <w:rStyle w:val="default"/>
          <w:rFonts w:cs="FrankRuehl" w:hint="cs"/>
          <w:strike/>
          <w:vanish/>
          <w:sz w:val="22"/>
          <w:szCs w:val="22"/>
          <w:shd w:val="clear" w:color="auto" w:fill="FFFF99"/>
          <w:rtl/>
        </w:rPr>
        <w:t>ומלאו לו 21 שנים</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ובגיר</w:t>
      </w:r>
      <w:r w:rsidRPr="006D6E37">
        <w:rPr>
          <w:rStyle w:val="default"/>
          <w:rFonts w:cs="FrankRuehl" w:hint="cs"/>
          <w:vanish/>
          <w:sz w:val="22"/>
          <w:szCs w:val="22"/>
          <w:shd w:val="clear" w:color="auto" w:fill="FFFF99"/>
          <w:rtl/>
        </w:rPr>
        <w:t>;</w:t>
      </w:r>
    </w:p>
    <w:p w:rsidR="008F5904" w:rsidRPr="006D6E37" w:rsidRDefault="008F5904" w:rsidP="008F5904">
      <w:pPr>
        <w:pStyle w:val="P00"/>
        <w:spacing w:before="0"/>
        <w:ind w:left="0" w:right="1134"/>
        <w:rPr>
          <w:rStyle w:val="default"/>
          <w:rFonts w:ascii="FrankRuehl" w:hAnsi="FrankRuehl" w:cs="FrankRuehl"/>
          <w:vanish/>
          <w:sz w:val="20"/>
          <w:szCs w:val="20"/>
          <w:shd w:val="clear" w:color="auto" w:fill="FFFF99"/>
          <w:rtl/>
        </w:rPr>
      </w:pPr>
    </w:p>
    <w:p w:rsidR="008F5904" w:rsidRPr="006D6E37" w:rsidRDefault="008F5904" w:rsidP="008F5904">
      <w:pPr>
        <w:pStyle w:val="P00"/>
        <w:spacing w:before="0"/>
        <w:ind w:left="0"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8F5904" w:rsidRPr="006D6E37" w:rsidRDefault="008F5904" w:rsidP="008F5904">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8F5904" w:rsidRPr="006D6E37" w:rsidRDefault="008F5904" w:rsidP="008F5904">
      <w:pPr>
        <w:pStyle w:val="P00"/>
        <w:spacing w:before="0"/>
        <w:ind w:left="0" w:right="1134"/>
        <w:rPr>
          <w:rStyle w:val="default"/>
          <w:rFonts w:ascii="FrankRuehl" w:hAnsi="FrankRuehl" w:cs="FrankRuehl"/>
          <w:vanish/>
          <w:sz w:val="20"/>
          <w:szCs w:val="20"/>
          <w:shd w:val="clear" w:color="auto" w:fill="FFFF99"/>
          <w:rtl/>
        </w:rPr>
      </w:pPr>
      <w:hyperlink r:id="rId113"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114"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8F5904" w:rsidRPr="006D6E37" w:rsidRDefault="008F5904" w:rsidP="008F5904">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b/>
          <w:bCs/>
          <w:vanish/>
          <w:sz w:val="20"/>
          <w:szCs w:val="20"/>
          <w:shd w:val="clear" w:color="auto" w:fill="FFFF99"/>
          <w:rtl/>
        </w:rPr>
        <w:t>החלפת סעיף 12</w:t>
      </w:r>
    </w:p>
    <w:p w:rsidR="008F5904" w:rsidRPr="006D6E37" w:rsidRDefault="008F5904" w:rsidP="008F5904">
      <w:pPr>
        <w:pStyle w:val="P0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vanish/>
          <w:sz w:val="20"/>
          <w:szCs w:val="20"/>
          <w:shd w:val="clear" w:color="auto" w:fill="FFFF99"/>
          <w:rtl/>
        </w:rPr>
        <w:t>הנוסח הקודם:</w:t>
      </w:r>
    </w:p>
    <w:p w:rsidR="008F5904" w:rsidRPr="006D6E37" w:rsidRDefault="008F5904" w:rsidP="008F5904">
      <w:pPr>
        <w:pStyle w:val="P00"/>
        <w:spacing w:before="20"/>
        <w:ind w:left="0" w:right="1134"/>
        <w:rPr>
          <w:rStyle w:val="default"/>
          <w:rFonts w:ascii="Miriam" w:hAnsi="Miriam" w:cs="Miriam"/>
          <w:strike/>
          <w:vanish/>
          <w:sz w:val="16"/>
          <w:szCs w:val="16"/>
          <w:shd w:val="clear" w:color="auto" w:fill="FFFF99"/>
          <w:rtl/>
        </w:rPr>
      </w:pPr>
      <w:r w:rsidRPr="006D6E37">
        <w:rPr>
          <w:rStyle w:val="default"/>
          <w:rFonts w:ascii="Miriam" w:hAnsi="Miriam" w:cs="Miriam"/>
          <w:strike/>
          <w:vanish/>
          <w:sz w:val="16"/>
          <w:szCs w:val="16"/>
          <w:shd w:val="clear" w:color="auto" w:fill="FFFF99"/>
          <w:rtl/>
        </w:rPr>
        <w:t>תנאים למתן רשיון ספק גז</w:t>
      </w:r>
    </w:p>
    <w:p w:rsidR="008F5904" w:rsidRPr="006D6E37" w:rsidRDefault="008F5904" w:rsidP="008F5904">
      <w:pPr>
        <w:pStyle w:val="P00"/>
        <w:spacing w:before="0"/>
        <w:ind w:left="0" w:right="1134"/>
        <w:rPr>
          <w:rStyle w:val="default"/>
          <w:rFonts w:cs="FrankRuehl"/>
          <w:strike/>
          <w:vanish/>
          <w:sz w:val="22"/>
          <w:szCs w:val="22"/>
          <w:shd w:val="clear" w:color="auto" w:fill="FFFF99"/>
          <w:rtl/>
        </w:rPr>
      </w:pPr>
      <w:r w:rsidRPr="006D6E37">
        <w:rPr>
          <w:rStyle w:val="default"/>
          <w:rFonts w:cs="FrankRuehl"/>
          <w:strike/>
          <w:vanish/>
          <w:sz w:val="22"/>
          <w:szCs w:val="22"/>
          <w:shd w:val="clear" w:color="auto" w:fill="FFFF99"/>
          <w:rtl/>
        </w:rPr>
        <w:t>12.</w:t>
      </w:r>
      <w:r w:rsidRPr="006D6E37">
        <w:rPr>
          <w:rStyle w:val="default"/>
          <w:rFonts w:cs="FrankRuehl"/>
          <w:strike/>
          <w:vanish/>
          <w:sz w:val="22"/>
          <w:szCs w:val="22"/>
          <w:shd w:val="clear" w:color="auto" w:fill="FFFF99"/>
          <w:rtl/>
        </w:rPr>
        <w:tab/>
        <w:t>המ</w:t>
      </w:r>
      <w:r w:rsidRPr="006D6E37">
        <w:rPr>
          <w:rStyle w:val="default"/>
          <w:rFonts w:cs="FrankRuehl" w:hint="cs"/>
          <w:strike/>
          <w:vanish/>
          <w:sz w:val="22"/>
          <w:szCs w:val="22"/>
          <w:shd w:val="clear" w:color="auto" w:fill="FFFF99"/>
          <w:rtl/>
        </w:rPr>
        <w:t>נהל רשאי לתת למבקש רשיון ספק גז אם נתקיימו בו תנאים אלה:</w:t>
      </w:r>
    </w:p>
    <w:p w:rsidR="008F5904" w:rsidRPr="006D6E37" w:rsidRDefault="008F5904" w:rsidP="008F5904">
      <w:pPr>
        <w:pStyle w:val="P22"/>
        <w:tabs>
          <w:tab w:val="left" w:pos="624"/>
          <w:tab w:val="left" w:pos="1021"/>
        </w:tabs>
        <w:spacing w:before="0"/>
        <w:ind w:left="624" w:right="1134"/>
        <w:rPr>
          <w:rStyle w:val="default"/>
          <w:rFonts w:cs="FrankRuehl"/>
          <w:strike/>
          <w:vanish/>
          <w:sz w:val="22"/>
          <w:szCs w:val="22"/>
          <w:shd w:val="clear" w:color="auto" w:fill="FFFF99"/>
          <w:rtl/>
        </w:rPr>
      </w:pPr>
      <w:r w:rsidRPr="006D6E37">
        <w:rPr>
          <w:rStyle w:val="default"/>
          <w:rFonts w:cs="FrankRuehl"/>
          <w:strike/>
          <w:vanish/>
          <w:sz w:val="22"/>
          <w:szCs w:val="22"/>
          <w:shd w:val="clear" w:color="auto" w:fill="FFFF99"/>
          <w:rtl/>
        </w:rPr>
        <w:t>(1)</w:t>
      </w:r>
      <w:r w:rsidRPr="006D6E37">
        <w:rPr>
          <w:rStyle w:val="default"/>
          <w:rFonts w:cs="FrankRuehl"/>
          <w:strike/>
          <w:vanish/>
          <w:sz w:val="22"/>
          <w:szCs w:val="22"/>
          <w:shd w:val="clear" w:color="auto" w:fill="FFFF99"/>
          <w:rtl/>
        </w:rPr>
        <w:tab/>
        <w:t>ב</w:t>
      </w:r>
      <w:r w:rsidRPr="006D6E37">
        <w:rPr>
          <w:rStyle w:val="default"/>
          <w:rFonts w:cs="FrankRuehl" w:hint="cs"/>
          <w:strike/>
          <w:vanish/>
          <w:sz w:val="22"/>
          <w:szCs w:val="22"/>
          <w:shd w:val="clear" w:color="auto" w:fill="FFFF99"/>
          <w:rtl/>
        </w:rPr>
        <w:t xml:space="preserve">יחיד </w:t>
      </w:r>
      <w:r w:rsidRPr="006D6E37">
        <w:rPr>
          <w:rStyle w:val="default"/>
          <w:rFonts w:cs="FrankRuehl"/>
          <w:strike/>
          <w:vanish/>
          <w:sz w:val="22"/>
          <w:szCs w:val="22"/>
          <w:shd w:val="clear" w:color="auto" w:fill="FFFF99"/>
          <w:rtl/>
        </w:rPr>
        <w:t>–</w:t>
      </w:r>
      <w:r w:rsidRPr="006D6E37">
        <w:rPr>
          <w:rStyle w:val="default"/>
          <w:rFonts w:cs="FrankRuehl" w:hint="cs"/>
          <w:strike/>
          <w:vanish/>
          <w:sz w:val="22"/>
          <w:szCs w:val="22"/>
          <w:shd w:val="clear" w:color="auto" w:fill="FFFF99"/>
          <w:rtl/>
        </w:rPr>
        <w:t xml:space="preserve"> הוא תושב ישראל ובגיר;</w:t>
      </w:r>
    </w:p>
    <w:p w:rsidR="008F5904" w:rsidRPr="001C7398" w:rsidRDefault="008F5904" w:rsidP="008F5904">
      <w:pPr>
        <w:pStyle w:val="P22"/>
        <w:tabs>
          <w:tab w:val="left" w:pos="624"/>
          <w:tab w:val="left" w:pos="1021"/>
        </w:tabs>
        <w:spacing w:before="0"/>
        <w:ind w:left="624" w:right="1134"/>
        <w:rPr>
          <w:rStyle w:val="default"/>
          <w:rFonts w:cs="FrankRuehl" w:hint="cs"/>
          <w:sz w:val="2"/>
          <w:szCs w:val="2"/>
          <w:rtl/>
        </w:rPr>
      </w:pPr>
      <w:r w:rsidRPr="006D6E37">
        <w:rPr>
          <w:rStyle w:val="default"/>
          <w:rFonts w:cs="FrankRuehl" w:hint="cs"/>
          <w:strike/>
          <w:vanish/>
          <w:sz w:val="22"/>
          <w:szCs w:val="22"/>
          <w:shd w:val="clear" w:color="auto" w:fill="FFFF99"/>
          <w:rtl/>
        </w:rPr>
        <w:t>(2)</w:t>
      </w:r>
      <w:r w:rsidRPr="006D6E37">
        <w:rPr>
          <w:rStyle w:val="default"/>
          <w:rFonts w:cs="FrankRuehl"/>
          <w:strike/>
          <w:vanish/>
          <w:sz w:val="22"/>
          <w:szCs w:val="22"/>
          <w:shd w:val="clear" w:color="auto" w:fill="FFFF99"/>
          <w:rtl/>
        </w:rPr>
        <w:tab/>
        <w:t>ב</w:t>
      </w:r>
      <w:r w:rsidRPr="006D6E37">
        <w:rPr>
          <w:rStyle w:val="default"/>
          <w:rFonts w:cs="FrankRuehl" w:hint="cs"/>
          <w:strike/>
          <w:vanish/>
          <w:sz w:val="22"/>
          <w:szCs w:val="22"/>
          <w:shd w:val="clear" w:color="auto" w:fill="FFFF99"/>
          <w:rtl/>
        </w:rPr>
        <w:t xml:space="preserve">תאגיד </w:t>
      </w:r>
      <w:r w:rsidRPr="006D6E37">
        <w:rPr>
          <w:rStyle w:val="default"/>
          <w:rFonts w:cs="FrankRuehl"/>
          <w:strike/>
          <w:vanish/>
          <w:sz w:val="22"/>
          <w:szCs w:val="22"/>
          <w:shd w:val="clear" w:color="auto" w:fill="FFFF99"/>
          <w:rtl/>
        </w:rPr>
        <w:t>–</w:t>
      </w:r>
      <w:r w:rsidRPr="006D6E37">
        <w:rPr>
          <w:rStyle w:val="default"/>
          <w:rFonts w:cs="FrankRuehl" w:hint="cs"/>
          <w:strike/>
          <w:vanish/>
          <w:sz w:val="22"/>
          <w:szCs w:val="22"/>
          <w:shd w:val="clear" w:color="auto" w:fill="FFFF99"/>
          <w:rtl/>
        </w:rPr>
        <w:t xml:space="preserve"> הוא נרשם על פי דין בישראל.</w:t>
      </w:r>
      <w:bookmarkEnd w:id="64"/>
    </w:p>
    <w:p w:rsidR="008F5904" w:rsidRDefault="008F5904">
      <w:pPr>
        <w:pStyle w:val="P00"/>
        <w:spacing w:before="72"/>
        <w:ind w:left="0" w:right="1134"/>
        <w:rPr>
          <w:rStyle w:val="default"/>
          <w:rFonts w:cs="FrankRuehl"/>
          <w:rtl/>
        </w:rPr>
      </w:pPr>
    </w:p>
    <w:p w:rsidR="000909F3" w:rsidRDefault="000909F3">
      <w:pPr>
        <w:pStyle w:val="P00"/>
        <w:spacing w:before="72"/>
        <w:ind w:left="0" w:right="1134"/>
        <w:rPr>
          <w:rStyle w:val="default"/>
          <w:rFonts w:cs="FrankRuehl"/>
          <w:rtl/>
        </w:rPr>
      </w:pPr>
      <w:bookmarkStart w:id="65" w:name="Seif33"/>
      <w:bookmarkEnd w:id="65"/>
      <w:r>
        <w:rPr>
          <w:lang w:val="he-IL"/>
        </w:rPr>
        <w:pict>
          <v:rect id="_x0000_s2087" style="position:absolute;left:0;text-align:left;margin-left:464.5pt;margin-top:8.05pt;width:75.05pt;height:24.8pt;z-index:251641856"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הח</w:t>
                  </w:r>
                  <w:r>
                    <w:rPr>
                      <w:rFonts w:cs="Miriam" w:hint="cs"/>
                      <w:sz w:val="18"/>
                      <w:szCs w:val="18"/>
                      <w:rtl/>
                    </w:rPr>
                    <w:t>לטה בבקשה</w:t>
                  </w:r>
                </w:p>
                <w:p w:rsidR="001C7398" w:rsidRDefault="001C7398" w:rsidP="001C7398">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בר </w:t>
      </w:r>
      <w:r w:rsidR="006D6E37" w:rsidRPr="006D6E37">
        <w:rPr>
          <w:rStyle w:val="default"/>
          <w:rFonts w:cs="FrankRuehl" w:hint="cs"/>
          <w:rtl/>
        </w:rPr>
        <w:t xml:space="preserve">המנהל או הממונה, לפי העניין, </w:t>
      </w:r>
      <w:r>
        <w:rPr>
          <w:rStyle w:val="default"/>
          <w:rFonts w:cs="FrankRuehl" w:hint="cs"/>
          <w:rtl/>
        </w:rPr>
        <w:t>כי יש להיעתר לבקשה כאמור בסעיפים 10 או 11, ית</w:t>
      </w:r>
      <w:r>
        <w:rPr>
          <w:rStyle w:val="default"/>
          <w:rFonts w:cs="FrankRuehl"/>
          <w:rtl/>
        </w:rPr>
        <w:t xml:space="preserve">ן </w:t>
      </w:r>
      <w:r>
        <w:rPr>
          <w:rStyle w:val="default"/>
          <w:rFonts w:cs="FrankRuehl" w:hint="cs"/>
          <w:rtl/>
        </w:rPr>
        <w:t>למבקש רשיון ספק גז לעסק מן הסוג שיצויין בו או לעבודת גז מן הסוג שיצויין בו, הכל לפי הענין, והוא רשאי להתנות תנאים ברשיון.</w:t>
      </w:r>
    </w:p>
    <w:p w:rsidR="000909F3" w:rsidRDefault="000909F3">
      <w:pPr>
        <w:pStyle w:val="P00"/>
        <w:spacing w:before="72"/>
        <w:ind w:left="0" w:right="1134"/>
        <w:rPr>
          <w:rStyle w:val="default"/>
          <w:rFonts w:cs="FrankRuehl"/>
          <w:rtl/>
        </w:rPr>
      </w:pPr>
      <w:r w:rsidRPr="006D6E37">
        <w:rPr>
          <w:rStyle w:val="default"/>
          <w:rFonts w:cs="FrankRuehl"/>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בר </w:t>
      </w:r>
      <w:r w:rsidR="006D6E37" w:rsidRPr="006D6E37">
        <w:rPr>
          <w:rStyle w:val="default"/>
          <w:rFonts w:cs="FrankRuehl" w:hint="cs"/>
          <w:rtl/>
        </w:rPr>
        <w:t xml:space="preserve">המנהל או הממונה, לפי העניין, </w:t>
      </w:r>
      <w:r>
        <w:rPr>
          <w:rStyle w:val="default"/>
          <w:rFonts w:cs="FrankRuehl" w:hint="cs"/>
          <w:rtl/>
        </w:rPr>
        <w:t>כי אין להיעתר לבקשה, יודיע למבקש את נימוקיו ויתן לו הזדמנות נאותה להשמיע את טענותיו, לפני מתן החלטתו.</w:t>
      </w:r>
    </w:p>
    <w:p w:rsidR="000909F3" w:rsidRDefault="000909F3">
      <w:pPr>
        <w:pStyle w:val="P00"/>
        <w:spacing w:before="72"/>
        <w:ind w:left="0" w:right="1134"/>
        <w:rPr>
          <w:rStyle w:val="default"/>
          <w:rFonts w:cs="FrankRuehl"/>
          <w:rtl/>
        </w:rPr>
      </w:pPr>
      <w:r w:rsidRPr="006D6E37">
        <w:rPr>
          <w:rStyle w:val="default"/>
          <w:rFonts w:cs="FrankRuehl"/>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נתן </w:t>
      </w:r>
      <w:r w:rsidR="006D6E37" w:rsidRPr="006D6E37">
        <w:rPr>
          <w:rStyle w:val="default"/>
          <w:rFonts w:cs="FrankRuehl" w:hint="cs"/>
          <w:rtl/>
        </w:rPr>
        <w:t xml:space="preserve">המנהל או הממונה, לפי העניין, </w:t>
      </w:r>
      <w:r>
        <w:rPr>
          <w:rStyle w:val="default"/>
          <w:rFonts w:cs="FrankRuehl" w:hint="cs"/>
          <w:rtl/>
        </w:rPr>
        <w:t>החלטה בבקשה תוך ששים ימים מיום שהוגשה ייחשב הדבר כהיענות לה, ואולם השר רשאי, בהודעה למבקש ומטעמים מיוחדים שירשום, להאריך את התקופה האמורה בתקופה נוספת שיקבע; הזמן מי</w:t>
      </w:r>
      <w:r>
        <w:rPr>
          <w:rStyle w:val="default"/>
          <w:rFonts w:cs="FrankRuehl"/>
          <w:rtl/>
        </w:rPr>
        <w:t>ו</w:t>
      </w:r>
      <w:r>
        <w:rPr>
          <w:rStyle w:val="default"/>
          <w:rFonts w:cs="FrankRuehl" w:hint="cs"/>
          <w:rtl/>
        </w:rPr>
        <w:t>ם מתן הודעה לפי סעיף קטן (ב) עד יום השמעת הטענות לא יבוא במני</w:t>
      </w:r>
      <w:r>
        <w:rPr>
          <w:rStyle w:val="default"/>
          <w:rFonts w:cs="FrankRuehl"/>
          <w:rtl/>
        </w:rPr>
        <w:t xml:space="preserve">ן </w:t>
      </w:r>
      <w:r>
        <w:rPr>
          <w:rStyle w:val="default"/>
          <w:rFonts w:cs="FrankRuehl" w:hint="cs"/>
          <w:rtl/>
        </w:rPr>
        <w:t>תקופה לפי סעיף זה.</w:t>
      </w:r>
    </w:p>
    <w:p w:rsidR="001C7398" w:rsidRPr="006D6E37" w:rsidRDefault="001C7398" w:rsidP="001C7398">
      <w:pPr>
        <w:pStyle w:val="P00"/>
        <w:spacing w:before="0"/>
        <w:ind w:left="0" w:right="1134"/>
        <w:rPr>
          <w:rStyle w:val="default"/>
          <w:rFonts w:ascii="FrankRuehl" w:hAnsi="FrankRuehl" w:cs="FrankRuehl"/>
          <w:vanish/>
          <w:color w:val="FF0000"/>
          <w:sz w:val="20"/>
          <w:szCs w:val="20"/>
          <w:shd w:val="clear" w:color="auto" w:fill="FFFF99"/>
          <w:rtl/>
        </w:rPr>
      </w:pPr>
      <w:bookmarkStart w:id="66" w:name="Rov120"/>
      <w:r w:rsidRPr="006D6E37">
        <w:rPr>
          <w:rStyle w:val="default"/>
          <w:rFonts w:ascii="FrankRuehl" w:hAnsi="FrankRuehl" w:cs="FrankRuehl"/>
          <w:vanish/>
          <w:color w:val="FF0000"/>
          <w:sz w:val="20"/>
          <w:szCs w:val="20"/>
          <w:shd w:val="clear" w:color="auto" w:fill="FFFF99"/>
          <w:rtl/>
        </w:rPr>
        <w:t>מיום 1.7.2021</w:t>
      </w:r>
    </w:p>
    <w:p w:rsidR="001C7398" w:rsidRPr="006D6E37" w:rsidRDefault="001C7398" w:rsidP="001C7398">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1C7398" w:rsidRPr="006D6E37" w:rsidRDefault="001C7398" w:rsidP="001C7398">
      <w:pPr>
        <w:pStyle w:val="P00"/>
        <w:spacing w:before="0"/>
        <w:ind w:left="0" w:right="1134"/>
        <w:rPr>
          <w:rStyle w:val="default"/>
          <w:rFonts w:ascii="FrankRuehl" w:hAnsi="FrankRuehl" w:cs="FrankRuehl"/>
          <w:vanish/>
          <w:sz w:val="20"/>
          <w:szCs w:val="20"/>
          <w:shd w:val="clear" w:color="auto" w:fill="FFFF99"/>
          <w:rtl/>
        </w:rPr>
      </w:pPr>
      <w:hyperlink r:id="rId115"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116"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1C7398" w:rsidRPr="006D6E37" w:rsidRDefault="001C7398" w:rsidP="001C7398">
      <w:pPr>
        <w:pStyle w:val="P00"/>
        <w:ind w:left="0"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13.</w:t>
      </w:r>
      <w:r w:rsidRPr="006D6E37">
        <w:rPr>
          <w:rStyle w:val="default"/>
          <w:rFonts w:cs="FrankRuehl"/>
          <w:vanish/>
          <w:sz w:val="22"/>
          <w:szCs w:val="22"/>
          <w:shd w:val="clear" w:color="auto" w:fill="FFFF99"/>
          <w:rtl/>
        </w:rPr>
        <w:tab/>
        <w:t>(א</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ס</w:t>
      </w:r>
      <w:r w:rsidRPr="006D6E37">
        <w:rPr>
          <w:rStyle w:val="default"/>
          <w:rFonts w:cs="FrankRuehl" w:hint="cs"/>
          <w:vanish/>
          <w:sz w:val="22"/>
          <w:szCs w:val="22"/>
          <w:shd w:val="clear" w:color="auto" w:fill="FFFF99"/>
          <w:rtl/>
        </w:rPr>
        <w:t xml:space="preserve">בר המנהל </w:t>
      </w:r>
      <w:r w:rsidR="006D6E37" w:rsidRPr="006D6E37">
        <w:rPr>
          <w:rStyle w:val="default"/>
          <w:rFonts w:cs="FrankRuehl" w:hint="cs"/>
          <w:vanish/>
          <w:sz w:val="22"/>
          <w:szCs w:val="22"/>
          <w:u w:val="single"/>
          <w:shd w:val="clear" w:color="auto" w:fill="FFFF99"/>
          <w:rtl/>
        </w:rPr>
        <w:t xml:space="preserve">או </w:t>
      </w:r>
      <w:r w:rsidRPr="006D6E37">
        <w:rPr>
          <w:rStyle w:val="default"/>
          <w:rFonts w:cs="FrankRuehl" w:hint="cs"/>
          <w:vanish/>
          <w:sz w:val="22"/>
          <w:szCs w:val="22"/>
          <w:u w:val="single"/>
          <w:shd w:val="clear" w:color="auto" w:fill="FFFF99"/>
          <w:rtl/>
        </w:rPr>
        <w:t>הממונה</w:t>
      </w:r>
      <w:r w:rsidR="006D6E37" w:rsidRPr="006D6E37">
        <w:rPr>
          <w:rStyle w:val="default"/>
          <w:rFonts w:cs="FrankRuehl" w:hint="cs"/>
          <w:vanish/>
          <w:sz w:val="22"/>
          <w:szCs w:val="22"/>
          <w:u w:val="single"/>
          <w:shd w:val="clear" w:color="auto" w:fill="FFFF99"/>
          <w:rtl/>
        </w:rPr>
        <w:t>, לפי העניין,</w:t>
      </w:r>
      <w:r w:rsidRPr="006D6E37">
        <w:rPr>
          <w:rStyle w:val="default"/>
          <w:rFonts w:cs="FrankRuehl" w:hint="cs"/>
          <w:vanish/>
          <w:sz w:val="22"/>
          <w:szCs w:val="22"/>
          <w:shd w:val="clear" w:color="auto" w:fill="FFFF99"/>
          <w:rtl/>
        </w:rPr>
        <w:t xml:space="preserve"> כי יש להיעתר לבקשה כאמור בסעיפים 10 או 11, ית</w:t>
      </w:r>
      <w:r w:rsidRPr="006D6E37">
        <w:rPr>
          <w:rStyle w:val="default"/>
          <w:rFonts w:cs="FrankRuehl"/>
          <w:vanish/>
          <w:sz w:val="22"/>
          <w:szCs w:val="22"/>
          <w:shd w:val="clear" w:color="auto" w:fill="FFFF99"/>
          <w:rtl/>
        </w:rPr>
        <w:t xml:space="preserve">ן </w:t>
      </w:r>
      <w:r w:rsidRPr="006D6E37">
        <w:rPr>
          <w:rStyle w:val="default"/>
          <w:rFonts w:cs="FrankRuehl" w:hint="cs"/>
          <w:vanish/>
          <w:sz w:val="22"/>
          <w:szCs w:val="22"/>
          <w:shd w:val="clear" w:color="auto" w:fill="FFFF99"/>
          <w:rtl/>
        </w:rPr>
        <w:t>למבקש רשיון ספק גז לעסק מן הסוג שיצויין בו או לעבודת גז מן הסוג שיצויין בו, הכל לפי הענין, והוא רשאי להתנות תנאים ברשיון.</w:t>
      </w:r>
    </w:p>
    <w:p w:rsidR="001C7398" w:rsidRPr="006D6E37" w:rsidRDefault="001C7398" w:rsidP="001C7398">
      <w:pPr>
        <w:pStyle w:val="P00"/>
        <w:spacing w:before="0"/>
        <w:ind w:left="0"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ab/>
        <w:t>(ב</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ס</w:t>
      </w:r>
      <w:r w:rsidRPr="006D6E37">
        <w:rPr>
          <w:rStyle w:val="default"/>
          <w:rFonts w:cs="FrankRuehl" w:hint="cs"/>
          <w:vanish/>
          <w:sz w:val="22"/>
          <w:szCs w:val="22"/>
          <w:shd w:val="clear" w:color="auto" w:fill="FFFF99"/>
          <w:rtl/>
        </w:rPr>
        <w:t xml:space="preserve">בר המנהל </w:t>
      </w:r>
      <w:r w:rsidR="006D6E37" w:rsidRPr="006D6E37">
        <w:rPr>
          <w:rStyle w:val="default"/>
          <w:rFonts w:cs="FrankRuehl" w:hint="cs"/>
          <w:vanish/>
          <w:sz w:val="22"/>
          <w:szCs w:val="22"/>
          <w:u w:val="single"/>
          <w:shd w:val="clear" w:color="auto" w:fill="FFFF99"/>
          <w:rtl/>
        </w:rPr>
        <w:t xml:space="preserve">או </w:t>
      </w:r>
      <w:r w:rsidRPr="006D6E37">
        <w:rPr>
          <w:rStyle w:val="default"/>
          <w:rFonts w:cs="FrankRuehl" w:hint="cs"/>
          <w:vanish/>
          <w:sz w:val="22"/>
          <w:szCs w:val="22"/>
          <w:u w:val="single"/>
          <w:shd w:val="clear" w:color="auto" w:fill="FFFF99"/>
          <w:rtl/>
        </w:rPr>
        <w:t>הממונה</w:t>
      </w:r>
      <w:r w:rsidR="006D6E37" w:rsidRPr="006D6E37">
        <w:rPr>
          <w:rStyle w:val="default"/>
          <w:rFonts w:cs="FrankRuehl" w:hint="cs"/>
          <w:vanish/>
          <w:sz w:val="22"/>
          <w:szCs w:val="22"/>
          <w:u w:val="single"/>
          <w:shd w:val="clear" w:color="auto" w:fill="FFFF99"/>
          <w:rtl/>
        </w:rPr>
        <w:t>, לפי העניין,</w:t>
      </w:r>
      <w:r w:rsidRPr="006D6E37">
        <w:rPr>
          <w:rStyle w:val="default"/>
          <w:rFonts w:cs="FrankRuehl" w:hint="cs"/>
          <w:vanish/>
          <w:sz w:val="22"/>
          <w:szCs w:val="22"/>
          <w:shd w:val="clear" w:color="auto" w:fill="FFFF99"/>
          <w:rtl/>
        </w:rPr>
        <w:t xml:space="preserve"> כי אין להיעתר לבקשה, יודיע למבקש את נימוקיו ויתן לו הזדמנות נאותה להשמיע את טענותיו, לפני מתן החלטתו.</w:t>
      </w:r>
    </w:p>
    <w:p w:rsidR="001C7398" w:rsidRPr="001C7398" w:rsidRDefault="001C7398" w:rsidP="001C7398">
      <w:pPr>
        <w:pStyle w:val="P00"/>
        <w:spacing w:before="0"/>
        <w:ind w:left="0" w:right="1134"/>
        <w:rPr>
          <w:rStyle w:val="default"/>
          <w:rFonts w:cs="FrankRuehl"/>
          <w:sz w:val="2"/>
          <w:szCs w:val="2"/>
          <w:shd w:val="clear" w:color="auto" w:fill="FFFF99"/>
          <w:rtl/>
        </w:rPr>
      </w:pPr>
      <w:r w:rsidRPr="006D6E37">
        <w:rPr>
          <w:rStyle w:val="default"/>
          <w:rFonts w:cs="FrankRuehl"/>
          <w:vanish/>
          <w:sz w:val="22"/>
          <w:szCs w:val="22"/>
          <w:shd w:val="clear" w:color="auto" w:fill="FFFF99"/>
          <w:rtl/>
        </w:rPr>
        <w:tab/>
        <w:t>(ג</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ל</w:t>
      </w:r>
      <w:r w:rsidRPr="006D6E37">
        <w:rPr>
          <w:rStyle w:val="default"/>
          <w:rFonts w:cs="FrankRuehl" w:hint="cs"/>
          <w:vanish/>
          <w:sz w:val="22"/>
          <w:szCs w:val="22"/>
          <w:shd w:val="clear" w:color="auto" w:fill="FFFF99"/>
          <w:rtl/>
        </w:rPr>
        <w:t xml:space="preserve">א נתן המנהל </w:t>
      </w:r>
      <w:r w:rsidR="006D6E37" w:rsidRPr="006D6E37">
        <w:rPr>
          <w:rStyle w:val="default"/>
          <w:rFonts w:cs="FrankRuehl" w:hint="cs"/>
          <w:vanish/>
          <w:sz w:val="22"/>
          <w:szCs w:val="22"/>
          <w:u w:val="single"/>
          <w:shd w:val="clear" w:color="auto" w:fill="FFFF99"/>
          <w:rtl/>
        </w:rPr>
        <w:t xml:space="preserve">או </w:t>
      </w:r>
      <w:r w:rsidRPr="006D6E37">
        <w:rPr>
          <w:rStyle w:val="default"/>
          <w:rFonts w:cs="FrankRuehl" w:hint="cs"/>
          <w:vanish/>
          <w:sz w:val="22"/>
          <w:szCs w:val="22"/>
          <w:u w:val="single"/>
          <w:shd w:val="clear" w:color="auto" w:fill="FFFF99"/>
          <w:rtl/>
        </w:rPr>
        <w:t>הממונה</w:t>
      </w:r>
      <w:r w:rsidR="006D6E37" w:rsidRPr="006D6E37">
        <w:rPr>
          <w:rStyle w:val="default"/>
          <w:rFonts w:cs="FrankRuehl" w:hint="cs"/>
          <w:vanish/>
          <w:sz w:val="22"/>
          <w:szCs w:val="22"/>
          <w:u w:val="single"/>
          <w:shd w:val="clear" w:color="auto" w:fill="FFFF99"/>
          <w:rtl/>
        </w:rPr>
        <w:t>, לפי העניין,</w:t>
      </w:r>
      <w:r w:rsidRPr="006D6E37">
        <w:rPr>
          <w:rStyle w:val="default"/>
          <w:rFonts w:cs="FrankRuehl" w:hint="cs"/>
          <w:vanish/>
          <w:sz w:val="22"/>
          <w:szCs w:val="22"/>
          <w:shd w:val="clear" w:color="auto" w:fill="FFFF99"/>
          <w:rtl/>
        </w:rPr>
        <w:t xml:space="preserve"> החלטה בבקשה תוך ששים ימים מיום שהוגשה ייחשב הדבר כהיענות לה, ואולם השר רשאי, בהודעה למבקש ומטעמים מיוחדים שירשום, להאריך את התקופה האמורה בתקופה נוספת שיקבע; הזמן מי</w:t>
      </w:r>
      <w:r w:rsidRPr="006D6E37">
        <w:rPr>
          <w:rStyle w:val="default"/>
          <w:rFonts w:cs="FrankRuehl"/>
          <w:vanish/>
          <w:sz w:val="22"/>
          <w:szCs w:val="22"/>
          <w:shd w:val="clear" w:color="auto" w:fill="FFFF99"/>
          <w:rtl/>
        </w:rPr>
        <w:t>ו</w:t>
      </w:r>
      <w:r w:rsidRPr="006D6E37">
        <w:rPr>
          <w:rStyle w:val="default"/>
          <w:rFonts w:cs="FrankRuehl" w:hint="cs"/>
          <w:vanish/>
          <w:sz w:val="22"/>
          <w:szCs w:val="22"/>
          <w:shd w:val="clear" w:color="auto" w:fill="FFFF99"/>
          <w:rtl/>
        </w:rPr>
        <w:t>ם מתן הודעה לפי סעיף קטן (ב) עד יום השמעת הטענות לא יבוא במני</w:t>
      </w:r>
      <w:r w:rsidRPr="006D6E37">
        <w:rPr>
          <w:rStyle w:val="default"/>
          <w:rFonts w:cs="FrankRuehl"/>
          <w:vanish/>
          <w:sz w:val="22"/>
          <w:szCs w:val="22"/>
          <w:shd w:val="clear" w:color="auto" w:fill="FFFF99"/>
          <w:rtl/>
        </w:rPr>
        <w:t xml:space="preserve">ן </w:t>
      </w:r>
      <w:r w:rsidRPr="006D6E37">
        <w:rPr>
          <w:rStyle w:val="default"/>
          <w:rFonts w:cs="FrankRuehl" w:hint="cs"/>
          <w:vanish/>
          <w:sz w:val="22"/>
          <w:szCs w:val="22"/>
          <w:shd w:val="clear" w:color="auto" w:fill="FFFF99"/>
          <w:rtl/>
        </w:rPr>
        <w:t>תקופה לפי סעיף זה.</w:t>
      </w:r>
      <w:bookmarkEnd w:id="66"/>
    </w:p>
    <w:p w:rsidR="000909F3" w:rsidRDefault="000909F3">
      <w:pPr>
        <w:pStyle w:val="P00"/>
        <w:spacing w:before="72"/>
        <w:ind w:left="0" w:right="1134"/>
        <w:rPr>
          <w:rStyle w:val="default"/>
          <w:rFonts w:cs="FrankRuehl"/>
          <w:rtl/>
        </w:rPr>
      </w:pPr>
      <w:bookmarkStart w:id="67" w:name="Seif1"/>
      <w:bookmarkEnd w:id="67"/>
      <w:r>
        <w:rPr>
          <w:lang w:val="he-IL"/>
        </w:rPr>
        <w:pict>
          <v:rect id="_x0000_s2050" style="position:absolute;left:0;text-align:left;margin-left:464.5pt;margin-top:8.05pt;width:75.05pt;height:24pt;z-index:251604992"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קי</w:t>
                  </w:r>
                  <w:r>
                    <w:rPr>
                      <w:rFonts w:cs="Miriam" w:hint="cs"/>
                      <w:sz w:val="18"/>
                      <w:szCs w:val="18"/>
                      <w:rtl/>
                    </w:rPr>
                    <w:t>ום תנאים</w:t>
                  </w:r>
                </w:p>
                <w:p w:rsidR="00E70F51" w:rsidRDefault="00E70F51">
                  <w:pPr>
                    <w:spacing w:line="160" w:lineRule="exact"/>
                    <w:jc w:val="left"/>
                    <w:rPr>
                      <w:rFonts w:cs="Miriam"/>
                      <w:noProof/>
                      <w:sz w:val="18"/>
                      <w:szCs w:val="18"/>
                      <w:rtl/>
                    </w:rPr>
                  </w:pPr>
                  <w:r>
                    <w:rPr>
                      <w:rFonts w:cs="Miriam"/>
                      <w:sz w:val="18"/>
                      <w:szCs w:val="18"/>
                      <w:rtl/>
                    </w:rPr>
                    <w:t>בי</w:t>
                  </w:r>
                  <w:r>
                    <w:rPr>
                      <w:rFonts w:cs="Miriam" w:hint="cs"/>
                      <w:sz w:val="18"/>
                      <w:szCs w:val="18"/>
                      <w:rtl/>
                    </w:rPr>
                    <w:t>די בעל</w:t>
                  </w:r>
                </w:p>
                <w:p w:rsidR="00E70F51" w:rsidRDefault="00E70F51">
                  <w:pPr>
                    <w:spacing w:line="160" w:lineRule="exact"/>
                    <w:jc w:val="left"/>
                    <w:rPr>
                      <w:rFonts w:cs="Miriam"/>
                      <w:noProof/>
                      <w:sz w:val="18"/>
                      <w:szCs w:val="18"/>
                      <w:rtl/>
                    </w:rPr>
                  </w:pPr>
                  <w:r>
                    <w:rPr>
                      <w:rFonts w:cs="Miriam"/>
                      <w:sz w:val="18"/>
                      <w:szCs w:val="18"/>
                      <w:rtl/>
                    </w:rPr>
                    <w:t>רש</w:t>
                  </w:r>
                  <w:r>
                    <w:rPr>
                      <w:rFonts w:cs="Miriam" w:hint="cs"/>
                      <w:sz w:val="18"/>
                      <w:szCs w:val="18"/>
                      <w:rtl/>
                    </w:rPr>
                    <w:t>יון ספק גז</w:t>
                  </w:r>
                </w:p>
              </w:txbxContent>
            </v:textbox>
            <w10:anchorlock/>
          </v:rect>
        </w:pict>
      </w:r>
      <w:r>
        <w:rPr>
          <w:rStyle w:val="big-number"/>
          <w:rFonts w:cs="Miriam"/>
          <w:rtl/>
        </w:rPr>
        <w:t>14.</w:t>
      </w:r>
      <w:r>
        <w:rPr>
          <w:rStyle w:val="big-number"/>
          <w:rFonts w:cs="Miriam"/>
          <w:rtl/>
        </w:rPr>
        <w:tab/>
      </w:r>
      <w:r>
        <w:rPr>
          <w:rStyle w:val="default"/>
          <w:rFonts w:cs="FrankRuehl"/>
          <w:rtl/>
        </w:rPr>
        <w:t>מי</w:t>
      </w:r>
      <w:r>
        <w:rPr>
          <w:rStyle w:val="default"/>
          <w:rFonts w:cs="FrankRuehl" w:hint="cs"/>
          <w:rtl/>
        </w:rPr>
        <w:t xml:space="preserve"> שקיבל רשיון ספק גז יחולו לגביו תנאים אלה:</w:t>
      </w:r>
    </w:p>
    <w:p w:rsidR="004E3D23" w:rsidRDefault="004E3D23">
      <w:pPr>
        <w:pStyle w:val="P00"/>
        <w:spacing w:before="72"/>
        <w:ind w:left="0" w:right="1134"/>
        <w:rPr>
          <w:rStyle w:val="default"/>
          <w:rFonts w:cs="FrankRuehl"/>
          <w:rtl/>
        </w:rPr>
      </w:pPr>
    </w:p>
    <w:p w:rsidR="000909F3" w:rsidRDefault="004E3D23" w:rsidP="004E3D23">
      <w:pPr>
        <w:pStyle w:val="P22"/>
        <w:tabs>
          <w:tab w:val="left" w:pos="624"/>
          <w:tab w:val="left" w:pos="1021"/>
        </w:tabs>
        <w:spacing w:before="72"/>
        <w:ind w:left="624" w:right="1134"/>
        <w:rPr>
          <w:rStyle w:val="default"/>
          <w:rFonts w:cs="FrankRuehl"/>
          <w:rtl/>
        </w:rPr>
      </w:pPr>
      <w:r>
        <w:rPr>
          <w:rFonts w:cs="FrankRuehl"/>
          <w:rtl/>
          <w:lang w:val="he-IL"/>
        </w:rPr>
        <w:pict>
          <v:shape id="_x0000_s2156" type="#_x0000_t202" style="position:absolute;left:0;text-align:left;margin-left:470.25pt;margin-top:7.1pt;width:1in;height:16.15pt;z-index:251698176" filled="f" stroked="f">
            <v:textbox inset="1mm,0,1mm,0">
              <w:txbxContent>
                <w:p w:rsidR="004E3D23" w:rsidRDefault="004E3D23" w:rsidP="004E3D23">
                  <w:pPr>
                    <w:spacing w:line="160" w:lineRule="exact"/>
                    <w:jc w:val="left"/>
                    <w:rPr>
                      <w:rFonts w:cs="Miriam"/>
                      <w:noProof/>
                      <w:sz w:val="18"/>
                      <w:szCs w:val="18"/>
                      <w:rtl/>
                    </w:rPr>
                  </w:pPr>
                  <w:r>
                    <w:rPr>
                      <w:rFonts w:cs="Miriam" w:hint="cs"/>
                      <w:noProof/>
                      <w:sz w:val="18"/>
                      <w:szCs w:val="18"/>
                      <w:rtl/>
                    </w:rPr>
                    <w:t>(תיקון מס' 8) תשפ"א-2020</w:t>
                  </w:r>
                </w:p>
              </w:txbxContent>
            </v:textbox>
          </v:shape>
        </w:pict>
      </w:r>
      <w:r>
        <w:rPr>
          <w:rStyle w:val="default"/>
          <w:rFonts w:cs="FrankRuehl" w:hint="cs"/>
          <w:rtl/>
        </w:rPr>
        <w:t>(1)</w:t>
      </w:r>
      <w:r>
        <w:rPr>
          <w:rStyle w:val="default"/>
          <w:rFonts w:cs="FrankRuehl"/>
          <w:rtl/>
        </w:rPr>
        <w:tab/>
      </w:r>
      <w:r w:rsidR="000909F3">
        <w:rPr>
          <w:rStyle w:val="default"/>
          <w:rFonts w:cs="FrankRuehl"/>
          <w:rtl/>
        </w:rPr>
        <w:t>ל</w:t>
      </w:r>
      <w:r w:rsidR="000909F3">
        <w:rPr>
          <w:rStyle w:val="default"/>
          <w:rFonts w:cs="FrankRuehl" w:hint="cs"/>
          <w:rtl/>
        </w:rPr>
        <w:t>כל עוסק מטעמו בעבודת גז רשיון מתאים לעיסוק בעבודת גז;</w:t>
      </w:r>
    </w:p>
    <w:p w:rsidR="000909F3" w:rsidRDefault="000909F3" w:rsidP="006501E7">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עומד בדרישות הבטיחות לענין מיתקני הגז</w:t>
      </w:r>
      <w:r>
        <w:rPr>
          <w:rStyle w:val="default"/>
          <w:rFonts w:cs="FrankRuehl"/>
          <w:rtl/>
        </w:rPr>
        <w:t xml:space="preserve"> ש</w:t>
      </w:r>
      <w:r>
        <w:rPr>
          <w:rStyle w:val="default"/>
          <w:rFonts w:cs="FrankRuehl" w:hint="cs"/>
          <w:rtl/>
        </w:rPr>
        <w:t>בבעלותו או בשימושו, כפי שקבע השר בצו ולפי כל חיקו</w:t>
      </w:r>
      <w:r>
        <w:rPr>
          <w:rStyle w:val="default"/>
          <w:rFonts w:cs="FrankRuehl"/>
          <w:rtl/>
        </w:rPr>
        <w:t>ק;</w:t>
      </w:r>
    </w:p>
    <w:p w:rsidR="000909F3" w:rsidRDefault="000909F3" w:rsidP="006501E7">
      <w:pPr>
        <w:pStyle w:val="P22"/>
        <w:tabs>
          <w:tab w:val="left" w:pos="624"/>
          <w:tab w:val="left" w:pos="1021"/>
        </w:tabs>
        <w:spacing w:before="72"/>
        <w:ind w:left="624" w:right="1134"/>
        <w:rPr>
          <w:rStyle w:val="default"/>
          <w:rFonts w:cs="FrankRuehl" w:hint="cs"/>
          <w:rtl/>
        </w:rPr>
      </w:pPr>
      <w:r>
        <w:rPr>
          <w:rFonts w:cs="FrankRuehl"/>
          <w:rtl/>
          <w:lang w:val="he-IL"/>
        </w:rPr>
        <w:pict>
          <v:shape id="_x0000_s2091" type="#_x0000_t202" style="position:absolute;left:0;text-align:left;margin-left:470.25pt;margin-top:7.1pt;width:1in;height:22.4pt;z-index:251644928" filled="f" stroked="f">
            <v:textbox inset="1mm,0,1mm,0">
              <w:txbxContent>
                <w:p w:rsidR="00E70F51" w:rsidRDefault="00E70F5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txbxContent>
            </v:textbox>
          </v:shape>
        </w:pict>
      </w:r>
      <w:r>
        <w:rPr>
          <w:rStyle w:val="default"/>
          <w:rFonts w:cs="FrankRuehl" w:hint="cs"/>
          <w:rtl/>
        </w:rPr>
        <w:t>(3)</w:t>
      </w:r>
      <w:r>
        <w:rPr>
          <w:rStyle w:val="default"/>
          <w:rFonts w:cs="FrankRuehl"/>
          <w:rtl/>
        </w:rPr>
        <w:tab/>
        <w:t>ה</w:t>
      </w:r>
      <w:r>
        <w:rPr>
          <w:rStyle w:val="default"/>
          <w:rFonts w:cs="FrankRuehl" w:hint="cs"/>
          <w:rtl/>
        </w:rPr>
        <w:t>וא מקיים את ההוראות בדבר ביטוח חבותו על נזקים, בהתאם להוראות התוספת השניה וכפי שקבע השר בתקנות; השר, באישור ועדת הכלכלה של הכנסת, רשאי לשנות את התוספת השניה;</w:t>
      </w:r>
    </w:p>
    <w:p w:rsidR="000909F3" w:rsidRDefault="000909F3" w:rsidP="006501E7">
      <w:pPr>
        <w:pStyle w:val="P22"/>
        <w:tabs>
          <w:tab w:val="left" w:pos="624"/>
          <w:tab w:val="left" w:pos="1021"/>
        </w:tabs>
        <w:spacing w:before="72"/>
        <w:ind w:left="624" w:right="1134"/>
        <w:rPr>
          <w:rStyle w:val="default"/>
          <w:rFonts w:cs="FrankRuehl" w:hint="cs"/>
          <w:rtl/>
        </w:rPr>
      </w:pPr>
      <w:r>
        <w:rPr>
          <w:rFonts w:cs="FrankRuehl"/>
          <w:rtl/>
          <w:lang w:val="he-IL"/>
        </w:rPr>
        <w:pict>
          <v:shape id="_x0000_s2092" type="#_x0000_t202" style="position:absolute;left:0;text-align:left;margin-left:470.25pt;margin-top:7.1pt;width:1in;height:22.4pt;z-index:251645952" filled="f" stroked="f">
            <v:textbox inset="1mm,0,1mm,0">
              <w:txbxContent>
                <w:p w:rsidR="00E70F51" w:rsidRDefault="00E70F5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txbxContent>
            </v:textbox>
          </v:shape>
        </w:pict>
      </w:r>
      <w:r>
        <w:rPr>
          <w:rStyle w:val="default"/>
          <w:rFonts w:cs="FrankRuehl" w:hint="cs"/>
          <w:rtl/>
        </w:rPr>
        <w:t>(4)</w:t>
      </w:r>
      <w:r>
        <w:rPr>
          <w:rStyle w:val="default"/>
          <w:rFonts w:cs="FrankRuehl"/>
          <w:rtl/>
        </w:rPr>
        <w:tab/>
      </w:r>
      <w:r>
        <w:rPr>
          <w:rStyle w:val="default"/>
          <w:rFonts w:cs="FrankRuehl" w:hint="cs"/>
          <w:rtl/>
        </w:rPr>
        <w:t>הוא מספק גז רק לצרכנים שיש לו עמם חוזה בכתב להספקת גז; הוראות אלה יחולו לעניין התקשרות להספקת גז, שנעשתה ביום כ"ג בטבת התשס"ח (1 בינואר 2008) ואילך, לרבות שינוי בתנאי התקשרות קיימת והארכת תקופת ההתקשרות;</w:t>
      </w:r>
    </w:p>
    <w:p w:rsidR="000909F3" w:rsidRDefault="000909F3" w:rsidP="006501E7">
      <w:pPr>
        <w:pStyle w:val="P22"/>
        <w:tabs>
          <w:tab w:val="left" w:pos="624"/>
          <w:tab w:val="left" w:pos="1021"/>
        </w:tabs>
        <w:spacing w:before="72"/>
        <w:ind w:left="624" w:right="1134"/>
        <w:rPr>
          <w:rStyle w:val="default"/>
          <w:rFonts w:cs="FrankRuehl" w:hint="cs"/>
          <w:rtl/>
        </w:rPr>
      </w:pPr>
      <w:r>
        <w:rPr>
          <w:rFonts w:cs="FrankRuehl"/>
          <w:rtl/>
          <w:lang w:val="he-IL"/>
        </w:rPr>
        <w:pict>
          <v:shape id="_x0000_s2093" type="#_x0000_t202" style="position:absolute;left:0;text-align:left;margin-left:470.25pt;margin-top:7.1pt;width:1in;height:19.9pt;z-index:251646976" filled="f" stroked="f">
            <v:textbox inset="1mm,0,1mm,0">
              <w:txbxContent>
                <w:p w:rsidR="004E3D23" w:rsidRDefault="004E3D23">
                  <w:pPr>
                    <w:spacing w:line="160" w:lineRule="exact"/>
                    <w:jc w:val="left"/>
                    <w:rPr>
                      <w:rFonts w:cs="Miriam"/>
                      <w:noProof/>
                      <w:sz w:val="18"/>
                      <w:szCs w:val="18"/>
                      <w:rtl/>
                    </w:rPr>
                  </w:pPr>
                  <w:r>
                    <w:rPr>
                      <w:rFonts w:cs="Miriam" w:hint="cs"/>
                      <w:noProof/>
                      <w:sz w:val="18"/>
                      <w:szCs w:val="18"/>
                      <w:rtl/>
                    </w:rPr>
                    <w:t>(תיקון מס' 8) תשפ"א-2020</w:t>
                  </w:r>
                </w:p>
              </w:txbxContent>
            </v:textbox>
          </v:shape>
        </w:pict>
      </w:r>
      <w:r>
        <w:rPr>
          <w:rStyle w:val="default"/>
          <w:rFonts w:cs="FrankRuehl" w:hint="cs"/>
          <w:rtl/>
        </w:rPr>
        <w:t>(5)</w:t>
      </w:r>
      <w:r>
        <w:rPr>
          <w:rStyle w:val="default"/>
          <w:rFonts w:cs="FrankRuehl"/>
          <w:rtl/>
        </w:rPr>
        <w:tab/>
      </w:r>
      <w:r w:rsidR="008F5904">
        <w:rPr>
          <w:rStyle w:val="default"/>
          <w:rFonts w:cs="FrankRuehl" w:hint="cs"/>
          <w:rtl/>
        </w:rPr>
        <w:t>(נמחקה)</w:t>
      </w:r>
      <w:r>
        <w:rPr>
          <w:rStyle w:val="default"/>
          <w:rFonts w:cs="FrankRuehl" w:hint="cs"/>
          <w:rtl/>
        </w:rPr>
        <w:t>.</w:t>
      </w:r>
    </w:p>
    <w:p w:rsidR="000909F3" w:rsidRPr="006D6E37" w:rsidRDefault="000909F3" w:rsidP="006501E7">
      <w:pPr>
        <w:pStyle w:val="P00"/>
        <w:spacing w:before="0"/>
        <w:ind w:left="624" w:right="1134"/>
        <w:rPr>
          <w:rStyle w:val="default"/>
          <w:rFonts w:cs="FrankRuehl" w:hint="cs"/>
          <w:vanish/>
          <w:color w:val="FF0000"/>
          <w:sz w:val="20"/>
          <w:szCs w:val="20"/>
          <w:shd w:val="clear" w:color="auto" w:fill="FFFF99"/>
          <w:rtl/>
        </w:rPr>
      </w:pPr>
      <w:bookmarkStart w:id="68" w:name="Rov121"/>
      <w:r w:rsidRPr="006D6E37">
        <w:rPr>
          <w:rStyle w:val="default"/>
          <w:rFonts w:cs="FrankRuehl" w:hint="cs"/>
          <w:vanish/>
          <w:color w:val="FF0000"/>
          <w:sz w:val="20"/>
          <w:szCs w:val="20"/>
          <w:shd w:val="clear" w:color="auto" w:fill="FFFF99"/>
          <w:rtl/>
        </w:rPr>
        <w:t>מיום 1.1.2008</w:t>
      </w:r>
    </w:p>
    <w:p w:rsidR="000909F3" w:rsidRPr="006D6E37" w:rsidRDefault="000909F3" w:rsidP="006501E7">
      <w:pPr>
        <w:pStyle w:val="P00"/>
        <w:spacing w:before="0"/>
        <w:ind w:left="624"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3</w:t>
      </w:r>
    </w:p>
    <w:p w:rsidR="000909F3" w:rsidRPr="006D6E37" w:rsidRDefault="000909F3" w:rsidP="006501E7">
      <w:pPr>
        <w:pStyle w:val="P00"/>
        <w:spacing w:before="0"/>
        <w:ind w:left="624" w:right="1134"/>
        <w:rPr>
          <w:rStyle w:val="default"/>
          <w:rFonts w:cs="FrankRuehl" w:hint="cs"/>
          <w:vanish/>
          <w:sz w:val="20"/>
          <w:szCs w:val="20"/>
          <w:shd w:val="clear" w:color="auto" w:fill="FFFF99"/>
          <w:rtl/>
        </w:rPr>
      </w:pPr>
      <w:hyperlink r:id="rId117" w:history="1">
        <w:r w:rsidRPr="006D6E37">
          <w:rPr>
            <w:rStyle w:val="Hyperlink"/>
            <w:rFonts w:cs="FrankRuehl" w:hint="cs"/>
            <w:vanish/>
            <w:szCs w:val="20"/>
            <w:shd w:val="clear" w:color="auto" w:fill="FFFF99"/>
            <w:rtl/>
          </w:rPr>
          <w:t>ס"ח תשס"ח מס' 2126</w:t>
        </w:r>
      </w:hyperlink>
      <w:r w:rsidRPr="006D6E37">
        <w:rPr>
          <w:rStyle w:val="default"/>
          <w:rFonts w:cs="FrankRuehl" w:hint="cs"/>
          <w:vanish/>
          <w:sz w:val="20"/>
          <w:szCs w:val="20"/>
          <w:shd w:val="clear" w:color="auto" w:fill="FFFF99"/>
          <w:rtl/>
        </w:rPr>
        <w:t xml:space="preserve"> מיום 7.1.2008 עמ' 129 (</w:t>
      </w:r>
      <w:hyperlink r:id="rId118" w:history="1">
        <w:r w:rsidRPr="006D6E37">
          <w:rPr>
            <w:rStyle w:val="Hyperlink"/>
            <w:rFonts w:cs="FrankRuehl" w:hint="cs"/>
            <w:vanish/>
            <w:szCs w:val="20"/>
            <w:shd w:val="clear" w:color="auto" w:fill="FFFF99"/>
            <w:rtl/>
          </w:rPr>
          <w:t>ה"ח 335</w:t>
        </w:r>
      </w:hyperlink>
      <w:r w:rsidRPr="006D6E37">
        <w:rPr>
          <w:rStyle w:val="default"/>
          <w:rFonts w:cs="FrankRuehl" w:hint="cs"/>
          <w:vanish/>
          <w:sz w:val="20"/>
          <w:szCs w:val="20"/>
          <w:shd w:val="clear" w:color="auto" w:fill="FFFF99"/>
          <w:rtl/>
        </w:rPr>
        <w:t>)</w:t>
      </w:r>
    </w:p>
    <w:p w:rsidR="000909F3" w:rsidRPr="006D6E37" w:rsidRDefault="000909F3" w:rsidP="006501E7">
      <w:pPr>
        <w:pStyle w:val="P22"/>
        <w:tabs>
          <w:tab w:val="left" w:pos="624"/>
          <w:tab w:val="left" w:pos="1021"/>
        </w:tabs>
        <w:ind w:left="624" w:right="1134"/>
        <w:rPr>
          <w:rStyle w:val="default"/>
          <w:rFonts w:cs="FrankRuehl" w:hint="cs"/>
          <w:vanish/>
          <w:sz w:val="22"/>
          <w:szCs w:val="22"/>
          <w:shd w:val="clear" w:color="auto" w:fill="FFFF99"/>
          <w:rtl/>
        </w:rPr>
      </w:pPr>
      <w:r w:rsidRPr="006D6E37">
        <w:rPr>
          <w:rStyle w:val="default"/>
          <w:rFonts w:cs="FrankRuehl" w:hint="cs"/>
          <w:vanish/>
          <w:sz w:val="22"/>
          <w:szCs w:val="22"/>
          <w:shd w:val="clear" w:color="auto" w:fill="FFFF99"/>
          <w:rtl/>
        </w:rPr>
        <w:t>(3)</w:t>
      </w:r>
      <w:r w:rsidRPr="006D6E37">
        <w:rPr>
          <w:rStyle w:val="default"/>
          <w:rFonts w:cs="FrankRuehl"/>
          <w:vanish/>
          <w:sz w:val="22"/>
          <w:szCs w:val="22"/>
          <w:shd w:val="clear" w:color="auto" w:fill="FFFF99"/>
          <w:rtl/>
        </w:rPr>
        <w:tab/>
        <w:t>ה</w:t>
      </w:r>
      <w:r w:rsidRPr="006D6E37">
        <w:rPr>
          <w:rStyle w:val="default"/>
          <w:rFonts w:cs="FrankRuehl" w:hint="cs"/>
          <w:vanish/>
          <w:sz w:val="22"/>
          <w:szCs w:val="22"/>
          <w:shd w:val="clear" w:color="auto" w:fill="FFFF99"/>
          <w:rtl/>
        </w:rPr>
        <w:t xml:space="preserve">וא מקיים את ההוראות בדבר ביטוח חבותו על נזקים, </w:t>
      </w:r>
      <w:r w:rsidRPr="006D6E37">
        <w:rPr>
          <w:rStyle w:val="default"/>
          <w:rFonts w:cs="FrankRuehl" w:hint="cs"/>
          <w:strike/>
          <w:vanish/>
          <w:sz w:val="22"/>
          <w:szCs w:val="22"/>
          <w:shd w:val="clear" w:color="auto" w:fill="FFFF99"/>
          <w:rtl/>
        </w:rPr>
        <w:t>כפי שקבע השר בצו</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בהתאם להוראות התוספת השניה וכפי שקבע השר בתקנות; השר, באישור ועדת הכלכלה של הכנסת, רשאי לשנות את התוספת השניה</w:t>
      </w:r>
      <w:r w:rsidRPr="006D6E37">
        <w:rPr>
          <w:rStyle w:val="default"/>
          <w:rFonts w:cs="FrankRuehl" w:hint="cs"/>
          <w:vanish/>
          <w:sz w:val="22"/>
          <w:szCs w:val="22"/>
          <w:shd w:val="clear" w:color="auto" w:fill="FFFF99"/>
          <w:rtl/>
        </w:rPr>
        <w:t>;</w:t>
      </w:r>
    </w:p>
    <w:p w:rsidR="000909F3" w:rsidRPr="006D6E37" w:rsidRDefault="000909F3" w:rsidP="006501E7">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6D6E37">
        <w:rPr>
          <w:rStyle w:val="default"/>
          <w:rFonts w:cs="FrankRuehl" w:hint="cs"/>
          <w:vanish/>
          <w:sz w:val="22"/>
          <w:szCs w:val="22"/>
          <w:u w:val="single"/>
          <w:shd w:val="clear" w:color="auto" w:fill="FFFF99"/>
          <w:rtl/>
        </w:rPr>
        <w:t>(4)</w:t>
      </w:r>
      <w:r w:rsidRPr="006D6E37">
        <w:rPr>
          <w:rStyle w:val="default"/>
          <w:rFonts w:cs="FrankRuehl"/>
          <w:vanish/>
          <w:sz w:val="22"/>
          <w:szCs w:val="22"/>
          <w:u w:val="single"/>
          <w:shd w:val="clear" w:color="auto" w:fill="FFFF99"/>
          <w:rtl/>
        </w:rPr>
        <w:tab/>
      </w:r>
      <w:r w:rsidRPr="006D6E37">
        <w:rPr>
          <w:rStyle w:val="default"/>
          <w:rFonts w:cs="FrankRuehl" w:hint="cs"/>
          <w:vanish/>
          <w:sz w:val="22"/>
          <w:szCs w:val="22"/>
          <w:u w:val="single"/>
          <w:shd w:val="clear" w:color="auto" w:fill="FFFF99"/>
          <w:rtl/>
        </w:rPr>
        <w:t>הוא מספק גז רק לצרכנים שיש לו עמם חוזה בכתב להספקת גז; הוראות אלה יחולו לעניין התקשרות להספקת גז, שנעשתה ביום כ"ג בטבת התשס"ח (1 בינואר 2008) ואילך, לרבות שינוי בתנאי התקשרות קיימת והארכת תקופת ההתקשרות;</w:t>
      </w:r>
    </w:p>
    <w:p w:rsidR="000909F3" w:rsidRPr="006D6E37" w:rsidRDefault="000909F3" w:rsidP="006501E7">
      <w:pPr>
        <w:pStyle w:val="P22"/>
        <w:tabs>
          <w:tab w:val="left" w:pos="624"/>
          <w:tab w:val="left" w:pos="1021"/>
        </w:tabs>
        <w:spacing w:before="0"/>
        <w:ind w:left="624" w:right="1134"/>
        <w:rPr>
          <w:rStyle w:val="default"/>
          <w:rFonts w:cs="FrankRuehl"/>
          <w:vanish/>
          <w:sz w:val="22"/>
          <w:szCs w:val="22"/>
          <w:shd w:val="clear" w:color="auto" w:fill="FFFF99"/>
          <w:rtl/>
        </w:rPr>
      </w:pPr>
      <w:r w:rsidRPr="006D6E37">
        <w:rPr>
          <w:rStyle w:val="default"/>
          <w:rFonts w:cs="FrankRuehl" w:hint="cs"/>
          <w:vanish/>
          <w:sz w:val="22"/>
          <w:szCs w:val="22"/>
          <w:u w:val="single"/>
          <w:shd w:val="clear" w:color="auto" w:fill="FFFF99"/>
          <w:rtl/>
        </w:rPr>
        <w:t>(5)</w:t>
      </w:r>
      <w:r w:rsidRPr="006D6E37">
        <w:rPr>
          <w:rStyle w:val="default"/>
          <w:rFonts w:cs="FrankRuehl"/>
          <w:vanish/>
          <w:sz w:val="22"/>
          <w:szCs w:val="22"/>
          <w:u w:val="single"/>
          <w:shd w:val="clear" w:color="auto" w:fill="FFFF99"/>
          <w:rtl/>
        </w:rPr>
        <w:tab/>
      </w:r>
      <w:r w:rsidRPr="006D6E37">
        <w:rPr>
          <w:rStyle w:val="default"/>
          <w:rFonts w:cs="FrankRuehl" w:hint="cs"/>
          <w:vanish/>
          <w:sz w:val="22"/>
          <w:szCs w:val="22"/>
          <w:u w:val="single"/>
          <w:shd w:val="clear" w:color="auto" w:fill="FFFF99"/>
          <w:rtl/>
        </w:rPr>
        <w:t>הוא מבצע בדיקות תקופתיות לכל הצרכנים שהוא מספק להם גז, ואינו מספק גז למיתקן של צרכן שלא איפשר את ביצוע הבדיקה כאמור; בדיקות כאמור יבוצעו אחת לחמש שנים לפחות או אחת לתקופה קצרה יותר ככל שנקבעו הוראות לעניין זה על ידי השר או בתקן ישראלי ת"י 158.</w:t>
      </w:r>
    </w:p>
    <w:p w:rsidR="001C7398" w:rsidRPr="006D6E37" w:rsidRDefault="001C7398" w:rsidP="004E3D23">
      <w:pPr>
        <w:pStyle w:val="P00"/>
        <w:spacing w:before="0"/>
        <w:ind w:left="624" w:right="1134"/>
        <w:rPr>
          <w:rStyle w:val="default"/>
          <w:rFonts w:ascii="FrankRuehl" w:hAnsi="FrankRuehl" w:cs="FrankRuehl"/>
          <w:vanish/>
          <w:sz w:val="20"/>
          <w:szCs w:val="20"/>
          <w:shd w:val="clear" w:color="auto" w:fill="FFFF99"/>
          <w:rtl/>
        </w:rPr>
      </w:pPr>
    </w:p>
    <w:p w:rsidR="001C7398" w:rsidRPr="006D6E37" w:rsidRDefault="001C7398" w:rsidP="004E3D23">
      <w:pPr>
        <w:pStyle w:val="P00"/>
        <w:spacing w:before="0"/>
        <w:ind w:left="624"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1C7398" w:rsidRPr="006D6E37" w:rsidRDefault="001C7398" w:rsidP="004E3D23">
      <w:pPr>
        <w:pStyle w:val="P00"/>
        <w:spacing w:before="0"/>
        <w:ind w:left="624"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1C7398" w:rsidRPr="006D6E37" w:rsidRDefault="001C7398" w:rsidP="004E3D23">
      <w:pPr>
        <w:pStyle w:val="P00"/>
        <w:spacing w:before="0"/>
        <w:ind w:left="624" w:right="1134"/>
        <w:rPr>
          <w:rStyle w:val="default"/>
          <w:rFonts w:ascii="FrankRuehl" w:hAnsi="FrankRuehl" w:cs="FrankRuehl"/>
          <w:vanish/>
          <w:sz w:val="20"/>
          <w:szCs w:val="20"/>
          <w:shd w:val="clear" w:color="auto" w:fill="FFFF99"/>
          <w:rtl/>
        </w:rPr>
      </w:pPr>
      <w:hyperlink r:id="rId119"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120"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1C7398" w:rsidRPr="006D6E37" w:rsidRDefault="001C7398" w:rsidP="001C7398">
      <w:pPr>
        <w:pStyle w:val="P22"/>
        <w:tabs>
          <w:tab w:val="left" w:pos="624"/>
          <w:tab w:val="left" w:pos="1021"/>
        </w:tabs>
        <w:ind w:left="624"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(1)</w:t>
      </w:r>
      <w:r w:rsidRPr="006D6E37">
        <w:rPr>
          <w:rStyle w:val="default"/>
          <w:rFonts w:cs="FrankRuehl"/>
          <w:vanish/>
          <w:sz w:val="22"/>
          <w:szCs w:val="22"/>
          <w:shd w:val="clear" w:color="auto" w:fill="FFFF99"/>
          <w:rtl/>
        </w:rPr>
        <w:tab/>
        <w:t>ל</w:t>
      </w:r>
      <w:r w:rsidRPr="006D6E37">
        <w:rPr>
          <w:rStyle w:val="default"/>
          <w:rFonts w:cs="FrankRuehl" w:hint="cs"/>
          <w:vanish/>
          <w:sz w:val="22"/>
          <w:szCs w:val="22"/>
          <w:shd w:val="clear" w:color="auto" w:fill="FFFF99"/>
          <w:rtl/>
        </w:rPr>
        <w:t>כל עוסק מטעמו בעבודת גז</w:t>
      </w:r>
      <w:r w:rsidRPr="006D6E37">
        <w:rPr>
          <w:rStyle w:val="default"/>
          <w:rFonts w:cs="FrankRuehl" w:hint="cs"/>
          <w:strike/>
          <w:vanish/>
          <w:sz w:val="22"/>
          <w:szCs w:val="22"/>
          <w:shd w:val="clear" w:color="auto" w:fill="FFFF99"/>
          <w:rtl/>
        </w:rPr>
        <w:t xml:space="preserve">, ואם הוא יחיד </w:t>
      </w:r>
      <w:r w:rsidRPr="006D6E37">
        <w:rPr>
          <w:rStyle w:val="default"/>
          <w:rFonts w:cs="FrankRuehl"/>
          <w:strike/>
          <w:vanish/>
          <w:sz w:val="22"/>
          <w:szCs w:val="22"/>
          <w:shd w:val="clear" w:color="auto" w:fill="FFFF99"/>
          <w:rtl/>
        </w:rPr>
        <w:t xml:space="preserve">– </w:t>
      </w:r>
      <w:r w:rsidRPr="006D6E37">
        <w:rPr>
          <w:rStyle w:val="default"/>
          <w:rFonts w:cs="FrankRuehl" w:hint="cs"/>
          <w:strike/>
          <w:vanish/>
          <w:sz w:val="22"/>
          <w:szCs w:val="22"/>
          <w:shd w:val="clear" w:color="auto" w:fill="FFFF99"/>
          <w:rtl/>
        </w:rPr>
        <w:t>גם לו עצמו,</w:t>
      </w:r>
      <w:r w:rsidRPr="006D6E37">
        <w:rPr>
          <w:rStyle w:val="default"/>
          <w:rFonts w:cs="FrankRuehl" w:hint="cs"/>
          <w:vanish/>
          <w:sz w:val="22"/>
          <w:szCs w:val="22"/>
          <w:shd w:val="clear" w:color="auto" w:fill="FFFF99"/>
          <w:rtl/>
        </w:rPr>
        <w:t xml:space="preserve"> רשיון מתאים לעיסוק בעבודת גז;</w:t>
      </w:r>
    </w:p>
    <w:p w:rsidR="001C7398" w:rsidRPr="004E3D23" w:rsidRDefault="001C7398" w:rsidP="004E3D23">
      <w:pPr>
        <w:pStyle w:val="P22"/>
        <w:tabs>
          <w:tab w:val="left" w:pos="624"/>
          <w:tab w:val="left" w:pos="1021"/>
        </w:tabs>
        <w:ind w:left="624" w:right="1134"/>
        <w:rPr>
          <w:rStyle w:val="default"/>
          <w:rFonts w:cs="FrankRuehl"/>
          <w:strike/>
          <w:sz w:val="2"/>
          <w:szCs w:val="2"/>
          <w:shd w:val="clear" w:color="auto" w:fill="FFFF99"/>
          <w:rtl/>
        </w:rPr>
      </w:pPr>
      <w:r w:rsidRPr="006D6E37">
        <w:rPr>
          <w:rStyle w:val="default"/>
          <w:rFonts w:cs="FrankRuehl" w:hint="cs"/>
          <w:strike/>
          <w:vanish/>
          <w:sz w:val="22"/>
          <w:szCs w:val="22"/>
          <w:shd w:val="clear" w:color="auto" w:fill="FFFF99"/>
          <w:rtl/>
        </w:rPr>
        <w:t>(5)</w:t>
      </w:r>
      <w:r w:rsidRPr="006D6E37">
        <w:rPr>
          <w:rStyle w:val="default"/>
          <w:rFonts w:cs="FrankRuehl"/>
          <w:strike/>
          <w:vanish/>
          <w:sz w:val="22"/>
          <w:szCs w:val="22"/>
          <w:shd w:val="clear" w:color="auto" w:fill="FFFF99"/>
          <w:rtl/>
        </w:rPr>
        <w:tab/>
      </w:r>
      <w:r w:rsidRPr="006D6E37">
        <w:rPr>
          <w:rStyle w:val="default"/>
          <w:rFonts w:cs="FrankRuehl" w:hint="cs"/>
          <w:strike/>
          <w:vanish/>
          <w:sz w:val="22"/>
          <w:szCs w:val="22"/>
          <w:shd w:val="clear" w:color="auto" w:fill="FFFF99"/>
          <w:rtl/>
        </w:rPr>
        <w:t>הוא מבצע בדיקות תקופתיות לכל הצרכנים שהוא מספק להם גז, ואינו מספק גז למיתקן של צרכן שלא איפשר את ביצוע הבדיקה כאמור; בדיקות כאמור יבוצעו אחת לחמש שנים לפחות או אחת לתקופה קצרה יותר ככל שנקבעו הוראות לעניין זה על ידי השר או בתקן ישראלי ת"י 158.</w:t>
      </w:r>
      <w:bookmarkEnd w:id="68"/>
    </w:p>
    <w:p w:rsidR="000909F3" w:rsidRDefault="000909F3">
      <w:pPr>
        <w:pStyle w:val="P00"/>
        <w:spacing w:before="72"/>
        <w:ind w:left="0" w:right="1134"/>
        <w:rPr>
          <w:rStyle w:val="default"/>
          <w:rFonts w:cs="FrankRuehl"/>
          <w:rtl/>
        </w:rPr>
      </w:pPr>
      <w:bookmarkStart w:id="69" w:name="Seif2"/>
      <w:bookmarkEnd w:id="69"/>
      <w:r>
        <w:rPr>
          <w:lang w:val="he-IL"/>
        </w:rPr>
        <w:pict>
          <v:rect id="_x0000_s2051" style="position:absolute;left:0;text-align:left;margin-left:464.5pt;margin-top:8.05pt;width:75.05pt;height:36.6pt;z-index:251606016" o:allowincell="f" filled="f" stroked="f" strokecolor="lime" strokeweight=".25pt">
            <v:textbox inset="0,0,0,0">
              <w:txbxContent>
                <w:p w:rsidR="00E70F51" w:rsidRDefault="00E70F51" w:rsidP="004E3D23">
                  <w:pPr>
                    <w:spacing w:line="160" w:lineRule="exact"/>
                    <w:jc w:val="left"/>
                    <w:rPr>
                      <w:rFonts w:cs="Miriam"/>
                      <w:sz w:val="18"/>
                      <w:szCs w:val="18"/>
                      <w:rtl/>
                    </w:rPr>
                  </w:pPr>
                  <w:r>
                    <w:rPr>
                      <w:rFonts w:cs="Miriam"/>
                      <w:sz w:val="18"/>
                      <w:szCs w:val="18"/>
                      <w:rtl/>
                    </w:rPr>
                    <w:t>תנ</w:t>
                  </w:r>
                  <w:r>
                    <w:rPr>
                      <w:rFonts w:cs="Miriam" w:hint="cs"/>
                      <w:sz w:val="18"/>
                      <w:szCs w:val="18"/>
                      <w:rtl/>
                    </w:rPr>
                    <w:t>אים למתן</w:t>
                  </w:r>
                  <w:r w:rsidR="004E3D23">
                    <w:rPr>
                      <w:rFonts w:cs="Miriam" w:hint="cs"/>
                      <w:sz w:val="18"/>
                      <w:szCs w:val="18"/>
                      <w:rtl/>
                    </w:rPr>
                    <w:t xml:space="preserve"> </w:t>
                  </w:r>
                  <w:r>
                    <w:rPr>
                      <w:rFonts w:cs="Miriam"/>
                      <w:sz w:val="18"/>
                      <w:szCs w:val="18"/>
                      <w:rtl/>
                    </w:rPr>
                    <w:t>רש</w:t>
                  </w:r>
                  <w:r>
                    <w:rPr>
                      <w:rFonts w:cs="Miriam" w:hint="cs"/>
                      <w:sz w:val="18"/>
                      <w:szCs w:val="18"/>
                      <w:rtl/>
                    </w:rPr>
                    <w:t>יון לעיסוק</w:t>
                  </w:r>
                  <w:r w:rsidR="004E3D23">
                    <w:rPr>
                      <w:rFonts w:cs="Miriam" w:hint="cs"/>
                      <w:noProof/>
                      <w:sz w:val="18"/>
                      <w:szCs w:val="18"/>
                      <w:rtl/>
                    </w:rPr>
                    <w:t xml:space="preserve"> </w:t>
                  </w:r>
                  <w:r>
                    <w:rPr>
                      <w:rFonts w:cs="Miriam"/>
                      <w:sz w:val="18"/>
                      <w:szCs w:val="18"/>
                      <w:rtl/>
                    </w:rPr>
                    <w:t>בע</w:t>
                  </w:r>
                  <w:r>
                    <w:rPr>
                      <w:rFonts w:cs="Miriam" w:hint="cs"/>
                      <w:sz w:val="18"/>
                      <w:szCs w:val="18"/>
                      <w:rtl/>
                    </w:rPr>
                    <w:t>בודת גז</w:t>
                  </w:r>
                </w:p>
                <w:p w:rsidR="004E3D23" w:rsidRDefault="004E3D23" w:rsidP="004E3D23">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8F5904">
        <w:rPr>
          <w:rStyle w:val="default"/>
          <w:rFonts w:cs="FrankRuehl" w:hint="cs"/>
          <w:rtl/>
        </w:rPr>
        <w:t>הממונה</w:t>
      </w:r>
      <w:r>
        <w:rPr>
          <w:rStyle w:val="default"/>
          <w:rFonts w:cs="FrankRuehl" w:hint="cs"/>
          <w:rtl/>
        </w:rPr>
        <w:t xml:space="preserve"> רשאי לתת רשיון למבקש לעסוק בעבודת גז אם נתקיימו לגביו תנאים אלה:</w:t>
      </w:r>
    </w:p>
    <w:p w:rsidR="000909F3" w:rsidRDefault="000909F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לאו לו שמונה עשרה שנים;</w:t>
      </w:r>
    </w:p>
    <w:p w:rsidR="000909F3" w:rsidRDefault="000909F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לא הורשע בעבירה שיש בה, בנסיבות הענין, כדי לפסול אותו מעיסוק בעבו</w:t>
      </w:r>
      <w:r>
        <w:rPr>
          <w:rStyle w:val="default"/>
          <w:rFonts w:cs="FrankRuehl"/>
          <w:rtl/>
        </w:rPr>
        <w:t>דת</w:t>
      </w:r>
      <w:r>
        <w:rPr>
          <w:rStyle w:val="default"/>
          <w:rFonts w:cs="FrankRuehl" w:hint="cs"/>
          <w:rtl/>
        </w:rPr>
        <w:t xml:space="preserve"> גז;</w:t>
      </w:r>
    </w:p>
    <w:p w:rsidR="000909F3" w:rsidRDefault="000909F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ממלא אחר תנאי כשירות, מומחיות וידע מקצועי שקבע השר בתקנות, בהתייעצות עם שר העבודה והרווחה;</w:t>
      </w:r>
    </w:p>
    <w:p w:rsidR="000909F3" w:rsidRDefault="000909F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עמד בבחינ</w:t>
      </w:r>
      <w:r>
        <w:rPr>
          <w:rStyle w:val="default"/>
          <w:rFonts w:cs="FrankRuehl"/>
          <w:rtl/>
        </w:rPr>
        <w:t>ו</w:t>
      </w:r>
      <w:r>
        <w:rPr>
          <w:rStyle w:val="default"/>
          <w:rFonts w:cs="FrankRuehl" w:hint="cs"/>
          <w:rtl/>
        </w:rPr>
        <w:t>ת מקצועיות בנושאים ולפי סדרים שקבע השר בתקנות, בהתייעצות עם שר העבודה והרווחה.</w:t>
      </w:r>
    </w:p>
    <w:p w:rsidR="000909F3" w:rsidRDefault="004E3D23" w:rsidP="004E3D23">
      <w:pPr>
        <w:pStyle w:val="P00"/>
        <w:spacing w:before="72"/>
        <w:ind w:left="0" w:right="1134"/>
        <w:rPr>
          <w:rStyle w:val="default"/>
          <w:rFonts w:cs="FrankRuehl"/>
          <w:rtl/>
        </w:rPr>
      </w:pPr>
      <w:r>
        <w:rPr>
          <w:rFonts w:cs="FrankRuehl" w:hint="cs"/>
          <w:sz w:val="26"/>
          <w:rtl/>
          <w:lang w:eastAsia="en-US"/>
        </w:rPr>
        <w:pict>
          <v:shape id="_x0000_s2158" type="#_x0000_t202" style="position:absolute;left:0;text-align:left;margin-left:470.35pt;margin-top:7.1pt;width:1in;height:16.8pt;z-index:251699200" filled="f" stroked="f">
            <v:textbox inset="1mm,0,1mm,0">
              <w:txbxContent>
                <w:p w:rsidR="004E3D23" w:rsidRDefault="004E3D23" w:rsidP="004E3D23">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Pr>
          <w:rStyle w:val="default"/>
          <w:rFonts w:cs="FrankRuehl" w:hint="cs"/>
          <w:rtl/>
        </w:rPr>
        <w:tab/>
        <w:t>(ב</w:t>
      </w:r>
      <w:r w:rsidRPr="00E52D8A">
        <w:rPr>
          <w:rStyle w:val="default"/>
          <w:rFonts w:cs="FrankRuehl" w:hint="cs"/>
          <w:rtl/>
        </w:rPr>
        <w:t>)</w:t>
      </w:r>
      <w:r w:rsidRPr="00E52D8A">
        <w:rPr>
          <w:rStyle w:val="default"/>
          <w:rFonts w:cs="FrankRuehl" w:hint="cs"/>
          <w:rtl/>
        </w:rPr>
        <w:tab/>
      </w:r>
      <w:r w:rsidR="000909F3">
        <w:rPr>
          <w:rStyle w:val="default"/>
          <w:rFonts w:cs="FrankRuehl"/>
          <w:rtl/>
        </w:rPr>
        <w:t>ב</w:t>
      </w:r>
      <w:r w:rsidR="000909F3">
        <w:rPr>
          <w:rStyle w:val="default"/>
          <w:rFonts w:cs="FrankRuehl" w:hint="cs"/>
          <w:rtl/>
        </w:rPr>
        <w:t xml:space="preserve">בואו להחליט בדבר מתן רשיון לפי סעיף זה, יביא </w:t>
      </w:r>
      <w:r w:rsidR="008F5904">
        <w:rPr>
          <w:rStyle w:val="default"/>
          <w:rFonts w:cs="FrankRuehl" w:hint="cs"/>
          <w:rtl/>
        </w:rPr>
        <w:t>הממונה</w:t>
      </w:r>
      <w:r w:rsidR="000909F3">
        <w:rPr>
          <w:rStyle w:val="default"/>
          <w:rFonts w:cs="FrankRuehl" w:hint="cs"/>
          <w:rtl/>
        </w:rPr>
        <w:t xml:space="preserve"> בחשבון שיקולים הנוגעים לשלום הציבור ובטחונו, לאחר שקיבל חוות דעת ממשטרת ישראל או מגורמים מוסמכים אחרים, לפי הענין.</w:t>
      </w:r>
    </w:p>
    <w:p w:rsidR="004E3D23" w:rsidRPr="006D6E37" w:rsidRDefault="004E3D23" w:rsidP="004E3D23">
      <w:pPr>
        <w:pStyle w:val="P00"/>
        <w:spacing w:before="0"/>
        <w:ind w:left="0" w:right="1134"/>
        <w:rPr>
          <w:rStyle w:val="default"/>
          <w:rFonts w:ascii="FrankRuehl" w:hAnsi="FrankRuehl" w:cs="FrankRuehl"/>
          <w:vanish/>
          <w:color w:val="FF0000"/>
          <w:sz w:val="20"/>
          <w:szCs w:val="20"/>
          <w:shd w:val="clear" w:color="auto" w:fill="FFFF99"/>
          <w:rtl/>
        </w:rPr>
      </w:pPr>
      <w:bookmarkStart w:id="70" w:name="Rov122"/>
      <w:r w:rsidRPr="006D6E37">
        <w:rPr>
          <w:rStyle w:val="default"/>
          <w:rFonts w:ascii="FrankRuehl" w:hAnsi="FrankRuehl" w:cs="FrankRuehl"/>
          <w:vanish/>
          <w:color w:val="FF0000"/>
          <w:sz w:val="20"/>
          <w:szCs w:val="20"/>
          <w:shd w:val="clear" w:color="auto" w:fill="FFFF99"/>
          <w:rtl/>
        </w:rPr>
        <w:t>מיום 1.7.2021</w:t>
      </w:r>
    </w:p>
    <w:p w:rsidR="004E3D23" w:rsidRPr="006D6E37" w:rsidRDefault="004E3D23" w:rsidP="004E3D23">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4E3D23" w:rsidRPr="006D6E37" w:rsidRDefault="004E3D23" w:rsidP="004E3D23">
      <w:pPr>
        <w:pStyle w:val="P00"/>
        <w:spacing w:before="0"/>
        <w:ind w:left="0" w:right="1134"/>
        <w:rPr>
          <w:rStyle w:val="default"/>
          <w:rFonts w:ascii="FrankRuehl" w:hAnsi="FrankRuehl" w:cs="FrankRuehl"/>
          <w:vanish/>
          <w:sz w:val="20"/>
          <w:szCs w:val="20"/>
          <w:shd w:val="clear" w:color="auto" w:fill="FFFF99"/>
          <w:rtl/>
        </w:rPr>
      </w:pPr>
      <w:hyperlink r:id="rId121"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122"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4E3D23" w:rsidRPr="006D6E37" w:rsidRDefault="004E3D23" w:rsidP="004E3D23">
      <w:pPr>
        <w:pStyle w:val="P00"/>
        <w:ind w:left="0"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ab/>
        <w:t>(א</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r>
      <w:r w:rsidRPr="006D6E37">
        <w:rPr>
          <w:rStyle w:val="default"/>
          <w:rFonts w:cs="FrankRuehl"/>
          <w:strike/>
          <w:vanish/>
          <w:sz w:val="22"/>
          <w:szCs w:val="22"/>
          <w:shd w:val="clear" w:color="auto" w:fill="FFFF99"/>
          <w:rtl/>
        </w:rPr>
        <w:t>ה</w:t>
      </w:r>
      <w:r w:rsidRPr="006D6E37">
        <w:rPr>
          <w:rStyle w:val="default"/>
          <w:rFonts w:cs="FrankRuehl" w:hint="cs"/>
          <w:strike/>
          <w:vanish/>
          <w:sz w:val="22"/>
          <w:szCs w:val="22"/>
          <w:shd w:val="clear" w:color="auto" w:fill="FFFF99"/>
          <w:rtl/>
        </w:rPr>
        <w:t>מנהל</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רשאי לתת רשיון למבקש לעסוק בעבודת גז אם נתקיימו לגביו תנאים אלה:</w:t>
      </w:r>
    </w:p>
    <w:p w:rsidR="004E3D23" w:rsidRPr="004E3D23" w:rsidRDefault="004E3D23" w:rsidP="004E3D23">
      <w:pPr>
        <w:pStyle w:val="P00"/>
        <w:ind w:left="0" w:right="1134"/>
        <w:rPr>
          <w:rStyle w:val="default"/>
          <w:rFonts w:cs="FrankRuehl"/>
          <w:sz w:val="2"/>
          <w:szCs w:val="2"/>
          <w:shd w:val="clear" w:color="auto" w:fill="FFFF99"/>
          <w:rtl/>
        </w:rPr>
      </w:pPr>
      <w:r w:rsidRPr="006D6E37">
        <w:rPr>
          <w:rStyle w:val="default"/>
          <w:rFonts w:cs="FrankRuehl"/>
          <w:vanish/>
          <w:sz w:val="22"/>
          <w:szCs w:val="22"/>
          <w:shd w:val="clear" w:color="auto" w:fill="FFFF99"/>
          <w:rtl/>
        </w:rPr>
        <w:tab/>
        <w:t>(ב</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ב</w:t>
      </w:r>
      <w:r w:rsidRPr="006D6E37">
        <w:rPr>
          <w:rStyle w:val="default"/>
          <w:rFonts w:cs="FrankRuehl" w:hint="cs"/>
          <w:vanish/>
          <w:sz w:val="22"/>
          <w:szCs w:val="22"/>
          <w:shd w:val="clear" w:color="auto" w:fill="FFFF99"/>
          <w:rtl/>
        </w:rPr>
        <w:t xml:space="preserve">בואו להחליט בדבר מתן רשיון לפי סעיף זה, יביא </w:t>
      </w:r>
      <w:r w:rsidRPr="006D6E37">
        <w:rPr>
          <w:rStyle w:val="default"/>
          <w:rFonts w:cs="FrankRuehl" w:hint="cs"/>
          <w:strike/>
          <w:vanish/>
          <w:sz w:val="22"/>
          <w:szCs w:val="22"/>
          <w:shd w:val="clear" w:color="auto" w:fill="FFFF99"/>
          <w:rtl/>
        </w:rPr>
        <w:t>המ</w:t>
      </w:r>
      <w:r w:rsidRPr="006D6E37">
        <w:rPr>
          <w:rStyle w:val="default"/>
          <w:rFonts w:cs="FrankRuehl"/>
          <w:strike/>
          <w:vanish/>
          <w:sz w:val="22"/>
          <w:szCs w:val="22"/>
          <w:shd w:val="clear" w:color="auto" w:fill="FFFF99"/>
          <w:rtl/>
        </w:rPr>
        <w:t>נה</w:t>
      </w:r>
      <w:r w:rsidRPr="006D6E37">
        <w:rPr>
          <w:rStyle w:val="default"/>
          <w:rFonts w:cs="FrankRuehl" w:hint="cs"/>
          <w:strike/>
          <w:vanish/>
          <w:sz w:val="22"/>
          <w:szCs w:val="22"/>
          <w:shd w:val="clear" w:color="auto" w:fill="FFFF99"/>
          <w:rtl/>
        </w:rPr>
        <w:t>ל</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בחשבון שיקולים הנוגעים לשלום הציבור ובטחונו, לאחר שקיבל חוות דעת ממשטרת ישראל או מגורמים מוסמכים אחרים, לפי הענין.</w:t>
      </w:r>
      <w:bookmarkEnd w:id="70"/>
    </w:p>
    <w:p w:rsidR="000909F3" w:rsidRDefault="000909F3">
      <w:pPr>
        <w:pStyle w:val="P00"/>
        <w:spacing w:before="72"/>
        <w:ind w:left="0" w:right="1134"/>
        <w:rPr>
          <w:rStyle w:val="default"/>
          <w:rFonts w:cs="FrankRuehl"/>
          <w:rtl/>
        </w:rPr>
      </w:pPr>
      <w:bookmarkStart w:id="71" w:name="Seif3"/>
      <w:bookmarkEnd w:id="71"/>
      <w:r>
        <w:rPr>
          <w:lang w:val="he-IL"/>
        </w:rPr>
        <w:pict>
          <v:rect id="_x0000_s2052" style="position:absolute;left:0;text-align:left;margin-left:464.5pt;margin-top:8.05pt;width:75.05pt;height:23.85pt;z-index:251607040"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תק</w:t>
                  </w:r>
                  <w:r>
                    <w:rPr>
                      <w:rFonts w:cs="Miriam" w:hint="cs"/>
                      <w:sz w:val="18"/>
                      <w:szCs w:val="18"/>
                      <w:rtl/>
                    </w:rPr>
                    <w:t>פו של רשיון</w:t>
                  </w:r>
                </w:p>
                <w:p w:rsidR="006D0B03" w:rsidRDefault="006D0B03" w:rsidP="006D0B03">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קפו של רשיון לפי </w:t>
      </w:r>
      <w:r w:rsidR="008F5904" w:rsidRPr="008F5904">
        <w:rPr>
          <w:rStyle w:val="default"/>
          <w:rFonts w:cs="FrankRuehl" w:hint="cs"/>
          <w:rtl/>
        </w:rPr>
        <w:t>סעיף 10 הוא לעשר שנים ותוקפו של רישיון לפי סעיף 11 הוא לחמש שנים</w:t>
      </w:r>
      <w:r>
        <w:rPr>
          <w:rStyle w:val="default"/>
          <w:rFonts w:cs="FrankRuehl" w:hint="cs"/>
          <w:rtl/>
        </w:rPr>
        <w:t>.</w:t>
      </w:r>
    </w:p>
    <w:p w:rsidR="000909F3" w:rsidRDefault="006D0B03" w:rsidP="006D0B03">
      <w:pPr>
        <w:pStyle w:val="P00"/>
        <w:spacing w:before="72"/>
        <w:ind w:left="0" w:right="1134"/>
        <w:rPr>
          <w:rStyle w:val="default"/>
          <w:rFonts w:cs="FrankRuehl"/>
          <w:rtl/>
        </w:rPr>
      </w:pPr>
      <w:r>
        <w:rPr>
          <w:rFonts w:cs="FrankRuehl" w:hint="cs"/>
          <w:sz w:val="26"/>
          <w:rtl/>
          <w:lang w:eastAsia="en-US"/>
        </w:rPr>
        <w:pict>
          <v:shape id="_x0000_s2160" type="#_x0000_t202" style="position:absolute;left:0;text-align:left;margin-left:470.35pt;margin-top:7.1pt;width:1in;height:16.8pt;z-index:251700224" filled="f" stroked="f">
            <v:textbox inset="1mm,0,1mm,0">
              <w:txbxContent>
                <w:p w:rsidR="006D0B03" w:rsidRDefault="006D0B03" w:rsidP="006D0B03">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Pr>
          <w:rStyle w:val="default"/>
          <w:rFonts w:cs="FrankRuehl" w:hint="cs"/>
          <w:rtl/>
        </w:rPr>
        <w:tab/>
        <w:t>(ב</w:t>
      </w:r>
      <w:r w:rsidRPr="00E52D8A">
        <w:rPr>
          <w:rStyle w:val="default"/>
          <w:rFonts w:cs="FrankRuehl" w:hint="cs"/>
          <w:rtl/>
        </w:rPr>
        <w:t>)</w:t>
      </w:r>
      <w:r w:rsidRPr="00E52D8A">
        <w:rPr>
          <w:rStyle w:val="default"/>
          <w:rFonts w:cs="FrankRuehl" w:hint="cs"/>
          <w:rtl/>
        </w:rPr>
        <w:tab/>
      </w:r>
      <w:r w:rsidR="000909F3">
        <w:rPr>
          <w:rStyle w:val="default"/>
          <w:rFonts w:cs="FrankRuehl"/>
          <w:rtl/>
        </w:rPr>
        <w:t>ה</w:t>
      </w:r>
      <w:r w:rsidR="000909F3">
        <w:rPr>
          <w:rStyle w:val="default"/>
          <w:rFonts w:cs="FrankRuehl" w:hint="cs"/>
          <w:rtl/>
        </w:rPr>
        <w:t>מנהל</w:t>
      </w:r>
      <w:r w:rsidR="008F5904">
        <w:rPr>
          <w:rStyle w:val="default"/>
          <w:rFonts w:cs="FrankRuehl" w:hint="cs"/>
          <w:rtl/>
        </w:rPr>
        <w:t xml:space="preserve"> או הממונה, לפי העניין,</w:t>
      </w:r>
      <w:r w:rsidR="000909F3">
        <w:rPr>
          <w:rStyle w:val="default"/>
          <w:rFonts w:cs="FrankRuehl" w:hint="cs"/>
          <w:rtl/>
        </w:rPr>
        <w:t xml:space="preserve"> רשאי, מטעמים שיפרט בהחלטתו, לתת רשיון לתקופה קצרה מזו האמורה בסעיף </w:t>
      </w:r>
      <w:r w:rsidR="000909F3">
        <w:rPr>
          <w:rStyle w:val="default"/>
          <w:rFonts w:cs="FrankRuehl"/>
          <w:rtl/>
        </w:rPr>
        <w:t>קט</w:t>
      </w:r>
      <w:r w:rsidR="000909F3">
        <w:rPr>
          <w:rStyle w:val="default"/>
          <w:rFonts w:cs="FrankRuehl" w:hint="cs"/>
          <w:rtl/>
        </w:rPr>
        <w:t>ן (א) ובלבד שלפני מתן החלטתו נתן למבקש הזדמנות נאותה להשמיע את טענותיו.</w:t>
      </w:r>
    </w:p>
    <w:p w:rsidR="004E3D23" w:rsidRPr="006D6E37" w:rsidRDefault="004E3D23" w:rsidP="004E3D23">
      <w:pPr>
        <w:pStyle w:val="P00"/>
        <w:spacing w:before="0"/>
        <w:ind w:left="0" w:right="1134"/>
        <w:rPr>
          <w:rStyle w:val="default"/>
          <w:rFonts w:ascii="FrankRuehl" w:hAnsi="FrankRuehl" w:cs="FrankRuehl"/>
          <w:vanish/>
          <w:color w:val="FF0000"/>
          <w:sz w:val="20"/>
          <w:szCs w:val="20"/>
          <w:shd w:val="clear" w:color="auto" w:fill="FFFF99"/>
          <w:rtl/>
        </w:rPr>
      </w:pPr>
      <w:bookmarkStart w:id="72" w:name="Rov123"/>
      <w:r w:rsidRPr="006D6E37">
        <w:rPr>
          <w:rStyle w:val="default"/>
          <w:rFonts w:ascii="FrankRuehl" w:hAnsi="FrankRuehl" w:cs="FrankRuehl"/>
          <w:vanish/>
          <w:color w:val="FF0000"/>
          <w:sz w:val="20"/>
          <w:szCs w:val="20"/>
          <w:shd w:val="clear" w:color="auto" w:fill="FFFF99"/>
          <w:rtl/>
        </w:rPr>
        <w:t>מיום 1.7.2021</w:t>
      </w:r>
    </w:p>
    <w:p w:rsidR="004E3D23" w:rsidRPr="006D6E37" w:rsidRDefault="004E3D23" w:rsidP="004E3D23">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4E3D23" w:rsidRPr="006D6E37" w:rsidRDefault="004E3D23" w:rsidP="004E3D23">
      <w:pPr>
        <w:pStyle w:val="P00"/>
        <w:spacing w:before="0"/>
        <w:ind w:left="0" w:right="1134"/>
        <w:rPr>
          <w:rStyle w:val="default"/>
          <w:rFonts w:ascii="FrankRuehl" w:hAnsi="FrankRuehl" w:cs="FrankRuehl"/>
          <w:vanish/>
          <w:sz w:val="20"/>
          <w:szCs w:val="20"/>
          <w:shd w:val="clear" w:color="auto" w:fill="FFFF99"/>
          <w:rtl/>
        </w:rPr>
      </w:pPr>
      <w:hyperlink r:id="rId123"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124"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4E3D23" w:rsidRPr="006D6E37" w:rsidRDefault="004E3D23" w:rsidP="004E3D23">
      <w:pPr>
        <w:pStyle w:val="P00"/>
        <w:ind w:left="0"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16.</w:t>
      </w:r>
      <w:r w:rsidRPr="006D6E37">
        <w:rPr>
          <w:rStyle w:val="default"/>
          <w:rFonts w:cs="FrankRuehl"/>
          <w:vanish/>
          <w:sz w:val="22"/>
          <w:szCs w:val="22"/>
          <w:shd w:val="clear" w:color="auto" w:fill="FFFF99"/>
          <w:rtl/>
        </w:rPr>
        <w:tab/>
        <w:t>(א</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ת</w:t>
      </w:r>
      <w:r w:rsidRPr="006D6E37">
        <w:rPr>
          <w:rStyle w:val="default"/>
          <w:rFonts w:cs="FrankRuehl" w:hint="cs"/>
          <w:vanish/>
          <w:sz w:val="22"/>
          <w:szCs w:val="22"/>
          <w:shd w:val="clear" w:color="auto" w:fill="FFFF99"/>
          <w:rtl/>
        </w:rPr>
        <w:t xml:space="preserve">קפו של רשיון לפי </w:t>
      </w:r>
      <w:r w:rsidRPr="006D6E37">
        <w:rPr>
          <w:rStyle w:val="default"/>
          <w:rFonts w:cs="FrankRuehl" w:hint="cs"/>
          <w:strike/>
          <w:vanish/>
          <w:sz w:val="22"/>
          <w:szCs w:val="22"/>
          <w:shd w:val="clear" w:color="auto" w:fill="FFFF99"/>
          <w:rtl/>
        </w:rPr>
        <w:t>סעיפים 10 או 11 הוא לשלוש שנים</w:t>
      </w:r>
      <w:r w:rsidR="006D0B03" w:rsidRPr="006D6E37">
        <w:rPr>
          <w:rStyle w:val="default"/>
          <w:rFonts w:cs="FrankRuehl" w:hint="cs"/>
          <w:vanish/>
          <w:sz w:val="22"/>
          <w:szCs w:val="22"/>
          <w:shd w:val="clear" w:color="auto" w:fill="FFFF99"/>
          <w:rtl/>
        </w:rPr>
        <w:t xml:space="preserve"> </w:t>
      </w:r>
      <w:r w:rsidR="006D0B03" w:rsidRPr="006D6E37">
        <w:rPr>
          <w:rStyle w:val="default"/>
          <w:rFonts w:cs="FrankRuehl" w:hint="cs"/>
          <w:vanish/>
          <w:sz w:val="22"/>
          <w:szCs w:val="22"/>
          <w:u w:val="single"/>
          <w:shd w:val="clear" w:color="auto" w:fill="FFFF99"/>
          <w:rtl/>
        </w:rPr>
        <w:t>סעיף 10 הוא לעשר שנים ותוקפו של רישיון לפי סעיף 11 הוא לחמש שנים</w:t>
      </w:r>
      <w:r w:rsidRPr="006D6E37">
        <w:rPr>
          <w:rStyle w:val="default"/>
          <w:rFonts w:cs="FrankRuehl" w:hint="cs"/>
          <w:vanish/>
          <w:sz w:val="22"/>
          <w:szCs w:val="22"/>
          <w:shd w:val="clear" w:color="auto" w:fill="FFFF99"/>
          <w:rtl/>
        </w:rPr>
        <w:t>.</w:t>
      </w:r>
    </w:p>
    <w:p w:rsidR="004E3D23" w:rsidRPr="006D0B03" w:rsidRDefault="004E3D23" w:rsidP="006D0B03">
      <w:pPr>
        <w:pStyle w:val="P00"/>
        <w:spacing w:before="0"/>
        <w:ind w:left="0" w:right="1134"/>
        <w:rPr>
          <w:rStyle w:val="default"/>
          <w:rFonts w:cs="FrankRuehl"/>
          <w:sz w:val="2"/>
          <w:szCs w:val="2"/>
          <w:shd w:val="clear" w:color="auto" w:fill="FFFF99"/>
          <w:rtl/>
        </w:rPr>
      </w:pPr>
      <w:r w:rsidRPr="006D6E37">
        <w:rPr>
          <w:rStyle w:val="default"/>
          <w:rFonts w:cs="FrankRuehl"/>
          <w:vanish/>
          <w:sz w:val="22"/>
          <w:szCs w:val="22"/>
          <w:shd w:val="clear" w:color="auto" w:fill="FFFF99"/>
          <w:rtl/>
        </w:rPr>
        <w:tab/>
        <w:t>(ב</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ה</w:t>
      </w:r>
      <w:r w:rsidRPr="006D6E37">
        <w:rPr>
          <w:rStyle w:val="default"/>
          <w:rFonts w:cs="FrankRuehl" w:hint="cs"/>
          <w:vanish/>
          <w:sz w:val="22"/>
          <w:szCs w:val="22"/>
          <w:shd w:val="clear" w:color="auto" w:fill="FFFF99"/>
          <w:rtl/>
        </w:rPr>
        <w:t>מנהל</w:t>
      </w:r>
      <w:r w:rsidR="006D0B03" w:rsidRPr="006D6E37">
        <w:rPr>
          <w:rStyle w:val="default"/>
          <w:rFonts w:cs="FrankRuehl" w:hint="cs"/>
          <w:vanish/>
          <w:sz w:val="22"/>
          <w:szCs w:val="22"/>
          <w:shd w:val="clear" w:color="auto" w:fill="FFFF99"/>
          <w:rtl/>
        </w:rPr>
        <w:t xml:space="preserve"> </w:t>
      </w:r>
      <w:r w:rsidR="006D0B03" w:rsidRPr="006D6E37">
        <w:rPr>
          <w:rStyle w:val="default"/>
          <w:rFonts w:cs="FrankRuehl" w:hint="cs"/>
          <w:vanish/>
          <w:sz w:val="22"/>
          <w:szCs w:val="22"/>
          <w:u w:val="single"/>
          <w:shd w:val="clear" w:color="auto" w:fill="FFFF99"/>
          <w:rtl/>
        </w:rPr>
        <w:t>או הממונה, לפי העניין,</w:t>
      </w:r>
      <w:r w:rsidRPr="006D6E37">
        <w:rPr>
          <w:rStyle w:val="default"/>
          <w:rFonts w:cs="FrankRuehl" w:hint="cs"/>
          <w:vanish/>
          <w:sz w:val="22"/>
          <w:szCs w:val="22"/>
          <w:shd w:val="clear" w:color="auto" w:fill="FFFF99"/>
          <w:rtl/>
        </w:rPr>
        <w:t xml:space="preserve"> רשאי, מטעמים שיפרט בהחלטתו, לתת רשיון לתקופה קצרה מזו האמורה בסעיף </w:t>
      </w:r>
      <w:r w:rsidRPr="006D6E37">
        <w:rPr>
          <w:rStyle w:val="default"/>
          <w:rFonts w:cs="FrankRuehl"/>
          <w:vanish/>
          <w:sz w:val="22"/>
          <w:szCs w:val="22"/>
          <w:shd w:val="clear" w:color="auto" w:fill="FFFF99"/>
          <w:rtl/>
        </w:rPr>
        <w:t>קט</w:t>
      </w:r>
      <w:r w:rsidRPr="006D6E37">
        <w:rPr>
          <w:rStyle w:val="default"/>
          <w:rFonts w:cs="FrankRuehl" w:hint="cs"/>
          <w:vanish/>
          <w:sz w:val="22"/>
          <w:szCs w:val="22"/>
          <w:shd w:val="clear" w:color="auto" w:fill="FFFF99"/>
          <w:rtl/>
        </w:rPr>
        <w:t>ן (א) ובלבד שלפני מתן החלטתו נתן למבקש הזדמנות נאותה להשמיע את טענותיו.</w:t>
      </w:r>
      <w:bookmarkEnd w:id="72"/>
    </w:p>
    <w:p w:rsidR="000909F3" w:rsidRDefault="000909F3">
      <w:pPr>
        <w:pStyle w:val="P00"/>
        <w:spacing w:before="72"/>
        <w:ind w:left="0" w:right="1134"/>
        <w:rPr>
          <w:rStyle w:val="default"/>
          <w:rFonts w:cs="FrankRuehl"/>
          <w:rtl/>
        </w:rPr>
      </w:pPr>
      <w:bookmarkStart w:id="73" w:name="Seif4"/>
      <w:bookmarkEnd w:id="73"/>
      <w:r>
        <w:rPr>
          <w:lang w:val="he-IL"/>
        </w:rPr>
        <w:pict>
          <v:rect id="_x0000_s2053" style="position:absolute;left:0;text-align:left;margin-left:464.5pt;margin-top:8.05pt;width:75.05pt;height:24.95pt;z-index:251608064"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בי</w:t>
                  </w:r>
                  <w:r>
                    <w:rPr>
                      <w:rFonts w:cs="Miriam" w:hint="cs"/>
                      <w:sz w:val="18"/>
                      <w:szCs w:val="18"/>
                      <w:rtl/>
                    </w:rPr>
                    <w:t>טול רשיון</w:t>
                  </w:r>
                </w:p>
                <w:p w:rsidR="006D0B03" w:rsidRDefault="006D0B03" w:rsidP="006D0B03">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w:t>
      </w:r>
      <w:r w:rsidR="008F5904">
        <w:rPr>
          <w:rStyle w:val="default"/>
          <w:rFonts w:cs="FrankRuehl" w:hint="cs"/>
          <w:rtl/>
        </w:rPr>
        <w:t xml:space="preserve">או הממונה, לפי העניין, </w:t>
      </w:r>
      <w:r>
        <w:rPr>
          <w:rStyle w:val="default"/>
          <w:rFonts w:cs="FrankRuehl" w:hint="cs"/>
          <w:rtl/>
        </w:rPr>
        <w:t>רשא</w:t>
      </w:r>
      <w:r>
        <w:rPr>
          <w:rStyle w:val="default"/>
          <w:rFonts w:cs="FrankRuehl"/>
          <w:rtl/>
        </w:rPr>
        <w:t>י</w:t>
      </w:r>
      <w:r>
        <w:rPr>
          <w:rStyle w:val="default"/>
          <w:rFonts w:cs="FrankRuehl" w:hint="cs"/>
          <w:rtl/>
        </w:rPr>
        <w:t xml:space="preserve"> לבטל רשיון או לסרב לחדשו, אם נתקיים בבעל הרשיון אחד מאלה:</w:t>
      </w:r>
    </w:p>
    <w:p w:rsidR="000909F3" w:rsidRDefault="000909F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חדל לעסוק בעיסוק נושא הרשיון; </w:t>
      </w:r>
    </w:p>
    <w:p w:rsidR="000909F3" w:rsidRDefault="000909F3">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רשיון ניתן לו על יסוד מידע כוזב א</w:t>
      </w:r>
      <w:r>
        <w:rPr>
          <w:rStyle w:val="default"/>
          <w:rFonts w:cs="FrankRuehl"/>
          <w:rtl/>
        </w:rPr>
        <w:t xml:space="preserve">ו </w:t>
      </w:r>
      <w:r>
        <w:rPr>
          <w:rStyle w:val="default"/>
          <w:rFonts w:cs="FrankRuehl" w:hint="cs"/>
          <w:rtl/>
        </w:rPr>
        <w:t>מטעה;</w:t>
      </w:r>
    </w:p>
    <w:p w:rsidR="000909F3" w:rsidRDefault="000909F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הורשע בעבירה שהיה בה, בנסיבות הענין, כדי</w:t>
      </w:r>
      <w:r>
        <w:rPr>
          <w:rStyle w:val="default"/>
          <w:rFonts w:cs="FrankRuehl"/>
          <w:rtl/>
        </w:rPr>
        <w:t xml:space="preserve"> ל</w:t>
      </w:r>
      <w:r>
        <w:rPr>
          <w:rStyle w:val="default"/>
          <w:rFonts w:cs="FrankRuehl" w:hint="cs"/>
          <w:rtl/>
        </w:rPr>
        <w:t>פסול אותו מלקבל רשיון;</w:t>
      </w:r>
    </w:p>
    <w:p w:rsidR="000909F3" w:rsidRDefault="000909F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וא הפר תנאי מהותי מתנאי הרשיון; </w:t>
      </w:r>
    </w:p>
    <w:p w:rsidR="000909F3" w:rsidRDefault="000909F3">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וא הפר בענין מהותי, הוראה שנקבעה לפי חוק זה או הוראה לפי כל חיקוק הנוגע לבטיחות; </w:t>
      </w:r>
    </w:p>
    <w:p w:rsidR="000909F3" w:rsidRDefault="000909F3">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וא הוכרז פסול דין;</w:t>
      </w:r>
    </w:p>
    <w:p w:rsidR="000909F3" w:rsidRDefault="000909F3">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וא הוכרז פושט רגל, ו</w:t>
      </w:r>
      <w:r>
        <w:rPr>
          <w:rStyle w:val="default"/>
          <w:rFonts w:cs="FrankRuehl"/>
          <w:rtl/>
        </w:rPr>
        <w:t>אם</w:t>
      </w:r>
      <w:r>
        <w:rPr>
          <w:rStyle w:val="default"/>
          <w:rFonts w:cs="FrankRuehl" w:hint="cs"/>
          <w:rtl/>
        </w:rPr>
        <w:t xml:space="preserve"> הוא תאגיד </w:t>
      </w:r>
      <w:r w:rsidR="006501E7">
        <w:rPr>
          <w:rStyle w:val="default"/>
          <w:rFonts w:cs="FrankRuehl"/>
          <w:rtl/>
        </w:rPr>
        <w:t>–</w:t>
      </w:r>
      <w:r>
        <w:rPr>
          <w:rStyle w:val="default"/>
          <w:rFonts w:cs="FrankRuehl"/>
          <w:rtl/>
        </w:rPr>
        <w:t xml:space="preserve"> </w:t>
      </w:r>
      <w:r>
        <w:rPr>
          <w:rStyle w:val="default"/>
          <w:rFonts w:cs="FrankRuehl" w:hint="cs"/>
          <w:rtl/>
        </w:rPr>
        <w:t>ניתן צו לפירוקו או למינוי כונס נכסים עליו או שהוא החליט על פירוק מרצון.</w:t>
      </w:r>
    </w:p>
    <w:p w:rsidR="000909F3" w:rsidRDefault="006D0B03" w:rsidP="006D0B03">
      <w:pPr>
        <w:pStyle w:val="P00"/>
        <w:spacing w:before="72"/>
        <w:ind w:left="0" w:right="1134"/>
        <w:rPr>
          <w:rStyle w:val="default"/>
          <w:rFonts w:cs="FrankRuehl"/>
          <w:rtl/>
        </w:rPr>
      </w:pPr>
      <w:r>
        <w:rPr>
          <w:rFonts w:cs="FrankRuehl" w:hint="cs"/>
          <w:sz w:val="26"/>
          <w:rtl/>
          <w:lang w:eastAsia="en-US"/>
        </w:rPr>
        <w:pict>
          <v:shape id="_x0000_s2162" type="#_x0000_t202" style="position:absolute;left:0;text-align:left;margin-left:470.35pt;margin-top:7.1pt;width:1in;height:16.8pt;z-index:251701248" filled="f" stroked="f">
            <v:textbox inset="1mm,0,1mm,0">
              <w:txbxContent>
                <w:p w:rsidR="006D0B03" w:rsidRDefault="006D0B03" w:rsidP="006D0B03">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Pr>
          <w:rStyle w:val="default"/>
          <w:rFonts w:cs="FrankRuehl" w:hint="cs"/>
          <w:rtl/>
        </w:rPr>
        <w:tab/>
        <w:t>(ב</w:t>
      </w:r>
      <w:r w:rsidRPr="00E52D8A">
        <w:rPr>
          <w:rStyle w:val="default"/>
          <w:rFonts w:cs="FrankRuehl" w:hint="cs"/>
          <w:rtl/>
        </w:rPr>
        <w:t>)</w:t>
      </w:r>
      <w:r w:rsidRPr="00E52D8A">
        <w:rPr>
          <w:rStyle w:val="default"/>
          <w:rFonts w:cs="FrankRuehl" w:hint="cs"/>
          <w:rtl/>
        </w:rPr>
        <w:tab/>
      </w:r>
      <w:r w:rsidR="000909F3">
        <w:rPr>
          <w:rStyle w:val="default"/>
          <w:rFonts w:cs="FrankRuehl"/>
          <w:rtl/>
        </w:rPr>
        <w:t>לא</w:t>
      </w:r>
      <w:r w:rsidR="000909F3">
        <w:rPr>
          <w:rStyle w:val="default"/>
          <w:rFonts w:cs="FrankRuehl" w:hint="cs"/>
          <w:rtl/>
        </w:rPr>
        <w:t xml:space="preserve"> יבטל המנהל </w:t>
      </w:r>
      <w:r w:rsidR="008F5904">
        <w:rPr>
          <w:rStyle w:val="default"/>
          <w:rFonts w:cs="FrankRuehl" w:hint="cs"/>
          <w:rtl/>
        </w:rPr>
        <w:t xml:space="preserve">או הממונה, לפי העניין, </w:t>
      </w:r>
      <w:r w:rsidR="000909F3">
        <w:rPr>
          <w:rStyle w:val="default"/>
          <w:rFonts w:cs="FrankRuehl" w:hint="cs"/>
          <w:rtl/>
        </w:rPr>
        <w:t xml:space="preserve">רשיון ולא יסרב לחדשו אלא לאחר שנתן לבעל הרשיון הזדמנות נאותה להשמיע את טענותיו. </w:t>
      </w:r>
    </w:p>
    <w:p w:rsidR="000909F3" w:rsidRDefault="006D0B03" w:rsidP="006D0B03">
      <w:pPr>
        <w:pStyle w:val="P00"/>
        <w:spacing w:before="72"/>
        <w:ind w:left="0" w:right="1134"/>
        <w:rPr>
          <w:rStyle w:val="default"/>
          <w:rFonts w:cs="FrankRuehl"/>
          <w:rtl/>
        </w:rPr>
      </w:pPr>
      <w:r>
        <w:rPr>
          <w:rFonts w:cs="FrankRuehl" w:hint="cs"/>
          <w:sz w:val="26"/>
          <w:rtl/>
          <w:lang w:eastAsia="en-US"/>
        </w:rPr>
        <w:pict>
          <v:shape id="_x0000_s2163" type="#_x0000_t202" style="position:absolute;left:0;text-align:left;margin-left:470.35pt;margin-top:7.1pt;width:1in;height:16.8pt;z-index:251702272" filled="f" stroked="f">
            <v:textbox inset="1mm,0,1mm,0">
              <w:txbxContent>
                <w:p w:rsidR="006D0B03" w:rsidRDefault="006D0B03" w:rsidP="006D0B03">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Pr>
          <w:rStyle w:val="default"/>
          <w:rFonts w:cs="FrankRuehl" w:hint="cs"/>
          <w:rtl/>
        </w:rPr>
        <w:tab/>
        <w:t>(ג</w:t>
      </w:r>
      <w:r w:rsidRPr="00E52D8A">
        <w:rPr>
          <w:rStyle w:val="default"/>
          <w:rFonts w:cs="FrankRuehl" w:hint="cs"/>
          <w:rtl/>
        </w:rPr>
        <w:t>)</w:t>
      </w:r>
      <w:r w:rsidRPr="00E52D8A">
        <w:rPr>
          <w:rStyle w:val="default"/>
          <w:rFonts w:cs="FrankRuehl" w:hint="cs"/>
          <w:rtl/>
        </w:rPr>
        <w:tab/>
      </w:r>
      <w:r w:rsidR="000909F3">
        <w:rPr>
          <w:rStyle w:val="default"/>
          <w:rFonts w:cs="FrankRuehl"/>
          <w:rtl/>
        </w:rPr>
        <w:t>א</w:t>
      </w:r>
      <w:r w:rsidR="000909F3">
        <w:rPr>
          <w:rStyle w:val="default"/>
          <w:rFonts w:cs="FrankRuehl" w:hint="cs"/>
          <w:rtl/>
        </w:rPr>
        <w:t>ם תלויים ועומדים נגד בעל רשיון הליכים בשל עבירה לפי חוק זה או ל</w:t>
      </w:r>
      <w:r w:rsidR="000909F3">
        <w:rPr>
          <w:rStyle w:val="default"/>
          <w:rFonts w:cs="FrankRuehl"/>
          <w:rtl/>
        </w:rPr>
        <w:t>פי</w:t>
      </w:r>
      <w:r w:rsidR="000909F3">
        <w:rPr>
          <w:rStyle w:val="default"/>
          <w:rFonts w:cs="FrankRuehl" w:hint="cs"/>
          <w:rtl/>
        </w:rPr>
        <w:t xml:space="preserve"> כל חיקוק אחר, שיש בה, בנסיבות הענין, כדי לפסול אותו מן העיסוק נושא הרשיון, רשאי המנהל </w:t>
      </w:r>
      <w:r w:rsidR="008F5904">
        <w:rPr>
          <w:rStyle w:val="default"/>
          <w:rFonts w:cs="FrankRuehl" w:hint="cs"/>
          <w:rtl/>
        </w:rPr>
        <w:t xml:space="preserve">או הממונה, לפי העניין, </w:t>
      </w:r>
      <w:r w:rsidR="000909F3">
        <w:rPr>
          <w:rStyle w:val="default"/>
          <w:rFonts w:cs="FrankRuehl" w:hint="cs"/>
          <w:rtl/>
        </w:rPr>
        <w:t>להתל</w:t>
      </w:r>
      <w:r w:rsidR="000909F3">
        <w:rPr>
          <w:rStyle w:val="default"/>
          <w:rFonts w:cs="FrankRuehl"/>
          <w:rtl/>
        </w:rPr>
        <w:t>ו</w:t>
      </w:r>
      <w:r w:rsidR="000909F3">
        <w:rPr>
          <w:rStyle w:val="default"/>
          <w:rFonts w:cs="FrankRuehl" w:hint="cs"/>
          <w:rtl/>
        </w:rPr>
        <w:t>ת את הרשיון עד לסיום ההליכים, ובלבד שנתן לבעל הרשיון הזדמנות נאותה להשמיע את טענותיו.</w:t>
      </w:r>
    </w:p>
    <w:p w:rsidR="006D0B03" w:rsidRPr="006D6E37" w:rsidRDefault="006D0B03" w:rsidP="006D0B03">
      <w:pPr>
        <w:pStyle w:val="P00"/>
        <w:spacing w:before="0"/>
        <w:ind w:left="0" w:right="1134"/>
        <w:rPr>
          <w:rStyle w:val="default"/>
          <w:rFonts w:ascii="FrankRuehl" w:hAnsi="FrankRuehl" w:cs="FrankRuehl"/>
          <w:vanish/>
          <w:color w:val="FF0000"/>
          <w:sz w:val="20"/>
          <w:szCs w:val="20"/>
          <w:shd w:val="clear" w:color="auto" w:fill="FFFF99"/>
          <w:rtl/>
        </w:rPr>
      </w:pPr>
      <w:bookmarkStart w:id="74" w:name="Rov124"/>
      <w:r w:rsidRPr="006D6E37">
        <w:rPr>
          <w:rStyle w:val="default"/>
          <w:rFonts w:ascii="FrankRuehl" w:hAnsi="FrankRuehl" w:cs="FrankRuehl"/>
          <w:vanish/>
          <w:color w:val="FF0000"/>
          <w:sz w:val="20"/>
          <w:szCs w:val="20"/>
          <w:shd w:val="clear" w:color="auto" w:fill="FFFF99"/>
          <w:rtl/>
        </w:rPr>
        <w:t>מיום 1.7.2021</w:t>
      </w:r>
    </w:p>
    <w:p w:rsidR="006D0B03" w:rsidRPr="006D6E37" w:rsidRDefault="006D0B03" w:rsidP="006D0B03">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6D0B03" w:rsidRPr="006D6E37" w:rsidRDefault="006D0B03" w:rsidP="006D0B03">
      <w:pPr>
        <w:pStyle w:val="P00"/>
        <w:spacing w:before="0"/>
        <w:ind w:left="0" w:right="1134"/>
        <w:rPr>
          <w:rStyle w:val="default"/>
          <w:rFonts w:ascii="FrankRuehl" w:hAnsi="FrankRuehl" w:cs="FrankRuehl"/>
          <w:vanish/>
          <w:sz w:val="20"/>
          <w:szCs w:val="20"/>
          <w:shd w:val="clear" w:color="auto" w:fill="FFFF99"/>
          <w:rtl/>
        </w:rPr>
      </w:pPr>
      <w:hyperlink r:id="rId125"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126"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6D0B03" w:rsidRPr="006D6E37" w:rsidRDefault="006D0B03" w:rsidP="006D0B03">
      <w:pPr>
        <w:pStyle w:val="P00"/>
        <w:ind w:left="0"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ab/>
        <w:t>(א</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ה</w:t>
      </w:r>
      <w:r w:rsidRPr="006D6E37">
        <w:rPr>
          <w:rStyle w:val="default"/>
          <w:rFonts w:cs="FrankRuehl" w:hint="cs"/>
          <w:vanish/>
          <w:sz w:val="22"/>
          <w:szCs w:val="22"/>
          <w:shd w:val="clear" w:color="auto" w:fill="FFFF99"/>
          <w:rtl/>
        </w:rPr>
        <w:t xml:space="preserve">מנהל </w:t>
      </w:r>
      <w:r w:rsidRPr="006D6E37">
        <w:rPr>
          <w:rStyle w:val="default"/>
          <w:rFonts w:cs="FrankRuehl" w:hint="cs"/>
          <w:vanish/>
          <w:sz w:val="22"/>
          <w:szCs w:val="22"/>
          <w:u w:val="single"/>
          <w:shd w:val="clear" w:color="auto" w:fill="FFFF99"/>
          <w:rtl/>
        </w:rPr>
        <w:t>או הממונה, לפי העניין,</w:t>
      </w:r>
      <w:r w:rsidRPr="006D6E37">
        <w:rPr>
          <w:rStyle w:val="default"/>
          <w:rFonts w:cs="FrankRuehl" w:hint="cs"/>
          <w:vanish/>
          <w:sz w:val="22"/>
          <w:szCs w:val="22"/>
          <w:shd w:val="clear" w:color="auto" w:fill="FFFF99"/>
          <w:rtl/>
        </w:rPr>
        <w:t xml:space="preserve"> רשא</w:t>
      </w:r>
      <w:r w:rsidRPr="006D6E37">
        <w:rPr>
          <w:rStyle w:val="default"/>
          <w:rFonts w:cs="FrankRuehl"/>
          <w:vanish/>
          <w:sz w:val="22"/>
          <w:szCs w:val="22"/>
          <w:shd w:val="clear" w:color="auto" w:fill="FFFF99"/>
          <w:rtl/>
        </w:rPr>
        <w:t>י</w:t>
      </w:r>
      <w:r w:rsidRPr="006D6E37">
        <w:rPr>
          <w:rStyle w:val="default"/>
          <w:rFonts w:cs="FrankRuehl" w:hint="cs"/>
          <w:vanish/>
          <w:sz w:val="22"/>
          <w:szCs w:val="22"/>
          <w:shd w:val="clear" w:color="auto" w:fill="FFFF99"/>
          <w:rtl/>
        </w:rPr>
        <w:t xml:space="preserve"> לבטל רשיון או לסרב לחדשו, אם נתקיים בבעל הרשיון אחד מאלה:</w:t>
      </w:r>
    </w:p>
    <w:p w:rsidR="006D0B03" w:rsidRPr="006D6E37" w:rsidRDefault="006D0B03" w:rsidP="006D0B03">
      <w:pPr>
        <w:pStyle w:val="P00"/>
        <w:ind w:left="0"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ab/>
        <w:t>(ב</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לא</w:t>
      </w:r>
      <w:r w:rsidRPr="006D6E37">
        <w:rPr>
          <w:rStyle w:val="default"/>
          <w:rFonts w:cs="FrankRuehl" w:hint="cs"/>
          <w:vanish/>
          <w:sz w:val="22"/>
          <w:szCs w:val="22"/>
          <w:shd w:val="clear" w:color="auto" w:fill="FFFF99"/>
          <w:rtl/>
        </w:rPr>
        <w:t xml:space="preserve"> יבטל המנהל </w:t>
      </w:r>
      <w:r w:rsidRPr="006D6E37">
        <w:rPr>
          <w:rStyle w:val="default"/>
          <w:rFonts w:cs="FrankRuehl" w:hint="cs"/>
          <w:vanish/>
          <w:sz w:val="22"/>
          <w:szCs w:val="22"/>
          <w:u w:val="single"/>
          <w:shd w:val="clear" w:color="auto" w:fill="FFFF99"/>
          <w:rtl/>
        </w:rPr>
        <w:t>או הממונה, לפי העניין,</w:t>
      </w:r>
      <w:r w:rsidRPr="006D6E37">
        <w:rPr>
          <w:rStyle w:val="default"/>
          <w:rFonts w:cs="FrankRuehl" w:hint="cs"/>
          <w:vanish/>
          <w:sz w:val="22"/>
          <w:szCs w:val="22"/>
          <w:shd w:val="clear" w:color="auto" w:fill="FFFF99"/>
          <w:rtl/>
        </w:rPr>
        <w:t xml:space="preserve"> רשיון ולא יסרב לחדשו אלא לאחר שנתן לבעל הרשיון הזדמנות נאותה להשמיע את טענותיו. </w:t>
      </w:r>
    </w:p>
    <w:p w:rsidR="006D0B03" w:rsidRPr="006D0B03" w:rsidRDefault="006D0B03" w:rsidP="006D0B03">
      <w:pPr>
        <w:pStyle w:val="P00"/>
        <w:spacing w:before="0"/>
        <w:ind w:left="0" w:right="1134"/>
        <w:rPr>
          <w:rStyle w:val="default"/>
          <w:rFonts w:cs="FrankRuehl"/>
          <w:sz w:val="2"/>
          <w:szCs w:val="2"/>
          <w:shd w:val="clear" w:color="auto" w:fill="FFFF99"/>
          <w:rtl/>
        </w:rPr>
      </w:pPr>
      <w:r w:rsidRPr="006D6E37">
        <w:rPr>
          <w:rStyle w:val="default"/>
          <w:rFonts w:cs="FrankRuehl"/>
          <w:vanish/>
          <w:sz w:val="22"/>
          <w:szCs w:val="22"/>
          <w:shd w:val="clear" w:color="auto" w:fill="FFFF99"/>
          <w:rtl/>
        </w:rPr>
        <w:tab/>
        <w:t>(ג</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א</w:t>
      </w:r>
      <w:r w:rsidRPr="006D6E37">
        <w:rPr>
          <w:rStyle w:val="default"/>
          <w:rFonts w:cs="FrankRuehl" w:hint="cs"/>
          <w:vanish/>
          <w:sz w:val="22"/>
          <w:szCs w:val="22"/>
          <w:shd w:val="clear" w:color="auto" w:fill="FFFF99"/>
          <w:rtl/>
        </w:rPr>
        <w:t>ם תלויים ועומדים נגד בעל רשיון הליכים בשל עבירה לפי חוק זה או ל</w:t>
      </w:r>
      <w:r w:rsidRPr="006D6E37">
        <w:rPr>
          <w:rStyle w:val="default"/>
          <w:rFonts w:cs="FrankRuehl"/>
          <w:vanish/>
          <w:sz w:val="22"/>
          <w:szCs w:val="22"/>
          <w:shd w:val="clear" w:color="auto" w:fill="FFFF99"/>
          <w:rtl/>
        </w:rPr>
        <w:t>פי</w:t>
      </w:r>
      <w:r w:rsidRPr="006D6E37">
        <w:rPr>
          <w:rStyle w:val="default"/>
          <w:rFonts w:cs="FrankRuehl" w:hint="cs"/>
          <w:vanish/>
          <w:sz w:val="22"/>
          <w:szCs w:val="22"/>
          <w:shd w:val="clear" w:color="auto" w:fill="FFFF99"/>
          <w:rtl/>
        </w:rPr>
        <w:t xml:space="preserve"> כל חיקוק אחר, שיש בה, בנסיבות הענין, כדי לפסול אותו מן העיסוק נושא הרשיון, רשאי המנהל </w:t>
      </w:r>
      <w:r w:rsidRPr="006D6E37">
        <w:rPr>
          <w:rStyle w:val="default"/>
          <w:rFonts w:cs="FrankRuehl" w:hint="cs"/>
          <w:vanish/>
          <w:sz w:val="22"/>
          <w:szCs w:val="22"/>
          <w:u w:val="single"/>
          <w:shd w:val="clear" w:color="auto" w:fill="FFFF99"/>
          <w:rtl/>
        </w:rPr>
        <w:t>או הממונה, לפי העניין,</w:t>
      </w:r>
      <w:r w:rsidRPr="006D6E37">
        <w:rPr>
          <w:rStyle w:val="default"/>
          <w:rFonts w:cs="FrankRuehl" w:hint="cs"/>
          <w:vanish/>
          <w:sz w:val="22"/>
          <w:szCs w:val="22"/>
          <w:shd w:val="clear" w:color="auto" w:fill="FFFF99"/>
          <w:rtl/>
        </w:rPr>
        <w:t xml:space="preserve"> להתל</w:t>
      </w:r>
      <w:r w:rsidRPr="006D6E37">
        <w:rPr>
          <w:rStyle w:val="default"/>
          <w:rFonts w:cs="FrankRuehl"/>
          <w:vanish/>
          <w:sz w:val="22"/>
          <w:szCs w:val="22"/>
          <w:shd w:val="clear" w:color="auto" w:fill="FFFF99"/>
          <w:rtl/>
        </w:rPr>
        <w:t>ו</w:t>
      </w:r>
      <w:r w:rsidRPr="006D6E37">
        <w:rPr>
          <w:rStyle w:val="default"/>
          <w:rFonts w:cs="FrankRuehl" w:hint="cs"/>
          <w:vanish/>
          <w:sz w:val="22"/>
          <w:szCs w:val="22"/>
          <w:shd w:val="clear" w:color="auto" w:fill="FFFF99"/>
          <w:rtl/>
        </w:rPr>
        <w:t>ת את הרשיון עד לסיום ההליכים, ובלבד שנתן לבעל הרשיון הזדמנות נאותה להשמיע את טענותיו.</w:t>
      </w:r>
      <w:bookmarkEnd w:id="74"/>
    </w:p>
    <w:p w:rsidR="000909F3" w:rsidRDefault="000909F3">
      <w:pPr>
        <w:pStyle w:val="P00"/>
        <w:spacing w:before="72"/>
        <w:ind w:left="0" w:right="1134"/>
        <w:rPr>
          <w:rStyle w:val="default"/>
          <w:rFonts w:cs="FrankRuehl"/>
          <w:rtl/>
        </w:rPr>
      </w:pPr>
      <w:bookmarkStart w:id="75" w:name="Seif5"/>
      <w:bookmarkEnd w:id="75"/>
      <w:r>
        <w:rPr>
          <w:lang w:val="he-IL"/>
        </w:rPr>
        <w:pict>
          <v:rect id="_x0000_s2054" style="position:absolute;left:0;text-align:left;margin-left:464.5pt;margin-top:8.05pt;width:75.05pt;height:25.6pt;z-index:251609088"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תע</w:t>
                  </w:r>
                  <w:r>
                    <w:rPr>
                      <w:rFonts w:cs="Miriam" w:hint="cs"/>
                      <w:sz w:val="18"/>
                      <w:szCs w:val="18"/>
                      <w:rtl/>
                    </w:rPr>
                    <w:t>ודת הסמכה</w:t>
                  </w:r>
                </w:p>
                <w:p w:rsidR="006D0B03" w:rsidRDefault="006D0B03" w:rsidP="006D0B03">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18.</w:t>
      </w:r>
      <w:r>
        <w:rPr>
          <w:rStyle w:val="big-number"/>
          <w:rFonts w:cs="Miriam"/>
          <w:rtl/>
        </w:rPr>
        <w:tab/>
      </w:r>
      <w:r>
        <w:rPr>
          <w:rStyle w:val="default"/>
          <w:rFonts w:cs="FrankRuehl"/>
          <w:rtl/>
        </w:rPr>
        <w:t>הש</w:t>
      </w:r>
      <w:r>
        <w:rPr>
          <w:rStyle w:val="default"/>
          <w:rFonts w:cs="FrankRuehl" w:hint="cs"/>
          <w:rtl/>
        </w:rPr>
        <w:t>ר רשאי לקבוע בתקנות סוגים של עבודות גז מאלה שאינן טעונות רשיון לפי סע</w:t>
      </w:r>
      <w:r>
        <w:rPr>
          <w:rStyle w:val="default"/>
          <w:rFonts w:cs="FrankRuehl"/>
          <w:rtl/>
        </w:rPr>
        <w:t>יף</w:t>
      </w:r>
      <w:r>
        <w:rPr>
          <w:rStyle w:val="default"/>
          <w:rFonts w:cs="FrankRuehl" w:hint="cs"/>
          <w:rtl/>
        </w:rPr>
        <w:t xml:space="preserve"> 11, שרשאי לעסוק בהם מי שקיבל תעודת הסמכה לעיסוק בעבודת גז כאמור מאת ספק גז</w:t>
      </w:r>
      <w:r w:rsidR="008F5904">
        <w:rPr>
          <w:rStyle w:val="default"/>
          <w:rFonts w:cs="FrankRuehl" w:hint="cs"/>
          <w:rtl/>
        </w:rPr>
        <w:t xml:space="preserve"> </w:t>
      </w:r>
      <w:r w:rsidR="008F5904" w:rsidRPr="008F5904">
        <w:rPr>
          <w:rStyle w:val="default"/>
          <w:rFonts w:cs="FrankRuehl" w:hint="cs"/>
          <w:rtl/>
        </w:rPr>
        <w:t>או מי שקיבל רישיון לפי פרק ב' לחוק משק הגז הטבעי</w:t>
      </w:r>
      <w:r>
        <w:rPr>
          <w:rStyle w:val="default"/>
          <w:rFonts w:cs="FrankRuehl" w:hint="cs"/>
          <w:rtl/>
        </w:rPr>
        <w:t xml:space="preserve">; </w:t>
      </w:r>
      <w:r>
        <w:rPr>
          <w:rStyle w:val="default"/>
          <w:rFonts w:cs="FrankRuehl"/>
          <w:rtl/>
        </w:rPr>
        <w:t>ב</w:t>
      </w:r>
      <w:r>
        <w:rPr>
          <w:rStyle w:val="default"/>
          <w:rFonts w:cs="FrankRuehl" w:hint="cs"/>
          <w:rtl/>
        </w:rPr>
        <w:t>תקנות כאמור רשאי השר להתנות מתן תעודת הסמכה בהכשרת העוסקים כפי שיקבע.</w:t>
      </w:r>
    </w:p>
    <w:p w:rsidR="006D0B03" w:rsidRPr="006D6E37" w:rsidRDefault="006D0B03" w:rsidP="006D0B03">
      <w:pPr>
        <w:pStyle w:val="P00"/>
        <w:spacing w:before="0"/>
        <w:ind w:left="0" w:right="1134"/>
        <w:rPr>
          <w:rStyle w:val="default"/>
          <w:rFonts w:ascii="FrankRuehl" w:hAnsi="FrankRuehl" w:cs="FrankRuehl"/>
          <w:vanish/>
          <w:color w:val="FF0000"/>
          <w:sz w:val="20"/>
          <w:szCs w:val="20"/>
          <w:shd w:val="clear" w:color="auto" w:fill="FFFF99"/>
          <w:rtl/>
        </w:rPr>
      </w:pPr>
      <w:bookmarkStart w:id="76" w:name="Rov125"/>
      <w:r w:rsidRPr="006D6E37">
        <w:rPr>
          <w:rStyle w:val="default"/>
          <w:rFonts w:ascii="FrankRuehl" w:hAnsi="FrankRuehl" w:cs="FrankRuehl"/>
          <w:vanish/>
          <w:color w:val="FF0000"/>
          <w:sz w:val="20"/>
          <w:szCs w:val="20"/>
          <w:shd w:val="clear" w:color="auto" w:fill="FFFF99"/>
          <w:rtl/>
        </w:rPr>
        <w:t>מיום 1.7.2021</w:t>
      </w:r>
    </w:p>
    <w:p w:rsidR="006D0B03" w:rsidRPr="006D6E37" w:rsidRDefault="006D0B03" w:rsidP="006D0B03">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6D0B03" w:rsidRPr="006D6E37" w:rsidRDefault="006D0B03" w:rsidP="006D0B03">
      <w:pPr>
        <w:pStyle w:val="P00"/>
        <w:spacing w:before="0"/>
        <w:ind w:left="0" w:right="1134"/>
        <w:rPr>
          <w:rStyle w:val="default"/>
          <w:rFonts w:ascii="FrankRuehl" w:hAnsi="FrankRuehl" w:cs="FrankRuehl"/>
          <w:vanish/>
          <w:sz w:val="20"/>
          <w:szCs w:val="20"/>
          <w:shd w:val="clear" w:color="auto" w:fill="FFFF99"/>
          <w:rtl/>
        </w:rPr>
      </w:pPr>
      <w:hyperlink r:id="rId127"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128"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6D0B03" w:rsidRPr="006D0B03" w:rsidRDefault="006D0B03" w:rsidP="006D0B03">
      <w:pPr>
        <w:pStyle w:val="P00"/>
        <w:ind w:left="0" w:right="1134"/>
        <w:rPr>
          <w:rStyle w:val="default"/>
          <w:rFonts w:cs="FrankRuehl"/>
          <w:sz w:val="2"/>
          <w:szCs w:val="2"/>
          <w:shd w:val="clear" w:color="auto" w:fill="FFFF99"/>
          <w:rtl/>
        </w:rPr>
      </w:pPr>
      <w:r w:rsidRPr="006D6E37">
        <w:rPr>
          <w:rStyle w:val="default"/>
          <w:rFonts w:cs="FrankRuehl"/>
          <w:vanish/>
          <w:sz w:val="22"/>
          <w:szCs w:val="22"/>
          <w:shd w:val="clear" w:color="auto" w:fill="FFFF99"/>
          <w:rtl/>
        </w:rPr>
        <w:t>18.</w:t>
      </w:r>
      <w:r w:rsidRPr="006D6E37">
        <w:rPr>
          <w:rStyle w:val="default"/>
          <w:rFonts w:cs="FrankRuehl"/>
          <w:vanish/>
          <w:sz w:val="22"/>
          <w:szCs w:val="22"/>
          <w:shd w:val="clear" w:color="auto" w:fill="FFFF99"/>
          <w:rtl/>
        </w:rPr>
        <w:tab/>
        <w:t>הש</w:t>
      </w:r>
      <w:r w:rsidRPr="006D6E37">
        <w:rPr>
          <w:rStyle w:val="default"/>
          <w:rFonts w:cs="FrankRuehl" w:hint="cs"/>
          <w:vanish/>
          <w:sz w:val="22"/>
          <w:szCs w:val="22"/>
          <w:shd w:val="clear" w:color="auto" w:fill="FFFF99"/>
          <w:rtl/>
        </w:rPr>
        <w:t>ר רשאי לקבוע בתקנות סוגים של עבודות גז מאלה שאינן טעונות רשיון לפי סע</w:t>
      </w:r>
      <w:r w:rsidRPr="006D6E37">
        <w:rPr>
          <w:rStyle w:val="default"/>
          <w:rFonts w:cs="FrankRuehl"/>
          <w:vanish/>
          <w:sz w:val="22"/>
          <w:szCs w:val="22"/>
          <w:shd w:val="clear" w:color="auto" w:fill="FFFF99"/>
          <w:rtl/>
        </w:rPr>
        <w:t>יף</w:t>
      </w:r>
      <w:r w:rsidRPr="006D6E37">
        <w:rPr>
          <w:rStyle w:val="default"/>
          <w:rFonts w:cs="FrankRuehl" w:hint="cs"/>
          <w:vanish/>
          <w:sz w:val="22"/>
          <w:szCs w:val="22"/>
          <w:shd w:val="clear" w:color="auto" w:fill="FFFF99"/>
          <w:rtl/>
        </w:rPr>
        <w:t xml:space="preserve"> 11, שרשאי לעסוק בהם מי שקיבל תעודת הסמכה לעיסוק בעבודת גז כאמור מאת ספק גז </w:t>
      </w:r>
      <w:r w:rsidRPr="006D6E37">
        <w:rPr>
          <w:rStyle w:val="default"/>
          <w:rFonts w:cs="FrankRuehl" w:hint="cs"/>
          <w:vanish/>
          <w:sz w:val="22"/>
          <w:szCs w:val="22"/>
          <w:u w:val="single"/>
          <w:shd w:val="clear" w:color="auto" w:fill="FFFF99"/>
          <w:rtl/>
        </w:rPr>
        <w:t>או מי שקיבל רישיון לפי פרק ב' לחוק משק הגז הטבעי</w:t>
      </w:r>
      <w:r w:rsidRPr="006D6E37">
        <w:rPr>
          <w:rStyle w:val="default"/>
          <w:rFonts w:cs="FrankRuehl" w:hint="cs"/>
          <w:vanish/>
          <w:sz w:val="22"/>
          <w:szCs w:val="22"/>
          <w:shd w:val="clear" w:color="auto" w:fill="FFFF99"/>
          <w:rtl/>
        </w:rPr>
        <w:t xml:space="preserve">; </w:t>
      </w:r>
      <w:r w:rsidRPr="006D6E37">
        <w:rPr>
          <w:rStyle w:val="default"/>
          <w:rFonts w:cs="FrankRuehl"/>
          <w:vanish/>
          <w:sz w:val="22"/>
          <w:szCs w:val="22"/>
          <w:shd w:val="clear" w:color="auto" w:fill="FFFF99"/>
          <w:rtl/>
        </w:rPr>
        <w:t>ב</w:t>
      </w:r>
      <w:r w:rsidRPr="006D6E37">
        <w:rPr>
          <w:rStyle w:val="default"/>
          <w:rFonts w:cs="FrankRuehl" w:hint="cs"/>
          <w:vanish/>
          <w:sz w:val="22"/>
          <w:szCs w:val="22"/>
          <w:shd w:val="clear" w:color="auto" w:fill="FFFF99"/>
          <w:rtl/>
        </w:rPr>
        <w:t>תקנות כאמור רשאי השר להתנות מתן תעודת הסמכה בהכשרת העוסקים כפי שיקבע.</w:t>
      </w:r>
      <w:bookmarkEnd w:id="76"/>
    </w:p>
    <w:p w:rsidR="000909F3" w:rsidRDefault="000909F3">
      <w:pPr>
        <w:pStyle w:val="P00"/>
        <w:spacing w:before="72"/>
        <w:ind w:left="0" w:right="1134"/>
        <w:rPr>
          <w:rStyle w:val="default"/>
          <w:rFonts w:cs="FrankRuehl"/>
          <w:rtl/>
        </w:rPr>
      </w:pPr>
      <w:r>
        <w:rPr>
          <w:lang w:val="he-IL"/>
        </w:rPr>
        <w:pict>
          <v:rect id="_x0000_s2055" style="position:absolute;left:0;text-align:left;margin-left:470.25pt;margin-top:8.05pt;width:69.3pt;height:20.1pt;z-index:251610112"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בוטל).</w:t>
      </w:r>
    </w:p>
    <w:p w:rsidR="000909F3" w:rsidRPr="006D6E37" w:rsidRDefault="000909F3">
      <w:pPr>
        <w:pStyle w:val="P00"/>
        <w:spacing w:before="0"/>
        <w:ind w:left="0" w:right="1134"/>
        <w:rPr>
          <w:rStyle w:val="default"/>
          <w:rFonts w:cs="FrankRuehl" w:hint="cs"/>
          <w:vanish/>
          <w:color w:val="FF0000"/>
          <w:sz w:val="20"/>
          <w:szCs w:val="20"/>
          <w:shd w:val="clear" w:color="auto" w:fill="FFFF99"/>
          <w:rtl/>
        </w:rPr>
      </w:pPr>
      <w:bookmarkStart w:id="77" w:name="Rov52"/>
      <w:r w:rsidRPr="006D6E37">
        <w:rPr>
          <w:rStyle w:val="default"/>
          <w:rFonts w:cs="FrankRuehl" w:hint="cs"/>
          <w:vanish/>
          <w:color w:val="FF0000"/>
          <w:sz w:val="20"/>
          <w:szCs w:val="20"/>
          <w:shd w:val="clear" w:color="auto" w:fill="FFFF99"/>
          <w:rtl/>
        </w:rPr>
        <w:t>מיום 1.1.2008</w:t>
      </w:r>
    </w:p>
    <w:p w:rsidR="000909F3" w:rsidRPr="006D6E37" w:rsidRDefault="000909F3">
      <w:pPr>
        <w:pStyle w:val="P00"/>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3</w:t>
      </w:r>
    </w:p>
    <w:p w:rsidR="000909F3" w:rsidRPr="006D6E37" w:rsidRDefault="000909F3">
      <w:pPr>
        <w:pStyle w:val="P00"/>
        <w:spacing w:before="0"/>
        <w:ind w:left="0" w:right="1134"/>
        <w:rPr>
          <w:rStyle w:val="default"/>
          <w:rFonts w:cs="FrankRuehl" w:hint="cs"/>
          <w:vanish/>
          <w:sz w:val="20"/>
          <w:szCs w:val="20"/>
          <w:shd w:val="clear" w:color="auto" w:fill="FFFF99"/>
          <w:rtl/>
        </w:rPr>
      </w:pPr>
      <w:hyperlink r:id="rId129" w:history="1">
        <w:r w:rsidRPr="006D6E37">
          <w:rPr>
            <w:rStyle w:val="Hyperlink"/>
            <w:rFonts w:cs="FrankRuehl" w:hint="cs"/>
            <w:vanish/>
            <w:szCs w:val="20"/>
            <w:shd w:val="clear" w:color="auto" w:fill="FFFF99"/>
            <w:rtl/>
          </w:rPr>
          <w:t>ס"ח תשס"ח מס' 2126</w:t>
        </w:r>
      </w:hyperlink>
      <w:r w:rsidRPr="006D6E37">
        <w:rPr>
          <w:rStyle w:val="default"/>
          <w:rFonts w:cs="FrankRuehl" w:hint="cs"/>
          <w:vanish/>
          <w:sz w:val="20"/>
          <w:szCs w:val="20"/>
          <w:shd w:val="clear" w:color="auto" w:fill="FFFF99"/>
          <w:rtl/>
        </w:rPr>
        <w:t xml:space="preserve"> מיום 7.1.2008 עמ' 129 (</w:t>
      </w:r>
      <w:hyperlink r:id="rId130" w:history="1">
        <w:r w:rsidRPr="006D6E37">
          <w:rPr>
            <w:rStyle w:val="Hyperlink"/>
            <w:rFonts w:cs="FrankRuehl" w:hint="cs"/>
            <w:vanish/>
            <w:szCs w:val="20"/>
            <w:shd w:val="clear" w:color="auto" w:fill="FFFF99"/>
            <w:rtl/>
          </w:rPr>
          <w:t>ה"ח 335</w:t>
        </w:r>
      </w:hyperlink>
      <w:r w:rsidRPr="006D6E37">
        <w:rPr>
          <w:rStyle w:val="default"/>
          <w:rFonts w:cs="FrankRuehl" w:hint="cs"/>
          <w:vanish/>
          <w:sz w:val="20"/>
          <w:szCs w:val="20"/>
          <w:shd w:val="clear" w:color="auto" w:fill="FFFF99"/>
          <w:rtl/>
        </w:rPr>
        <w:t>)</w:t>
      </w:r>
    </w:p>
    <w:p w:rsidR="000909F3" w:rsidRPr="006D6E37" w:rsidRDefault="000909F3">
      <w:pPr>
        <w:pStyle w:val="P00"/>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ביטול סעיף 19</w:t>
      </w:r>
    </w:p>
    <w:p w:rsidR="000909F3" w:rsidRPr="006D6E37" w:rsidRDefault="000909F3">
      <w:pPr>
        <w:pStyle w:val="P00"/>
        <w:ind w:left="0" w:right="1134"/>
        <w:rPr>
          <w:rStyle w:val="default"/>
          <w:rFonts w:cs="FrankRuehl" w:hint="cs"/>
          <w:vanish/>
          <w:sz w:val="20"/>
          <w:szCs w:val="20"/>
          <w:shd w:val="clear" w:color="auto" w:fill="FFFF99"/>
          <w:rtl/>
        </w:rPr>
      </w:pPr>
      <w:r w:rsidRPr="006D6E37">
        <w:rPr>
          <w:rStyle w:val="default"/>
          <w:rFonts w:cs="FrankRuehl" w:hint="cs"/>
          <w:vanish/>
          <w:sz w:val="20"/>
          <w:szCs w:val="20"/>
          <w:shd w:val="clear" w:color="auto" w:fill="FFFF99"/>
          <w:rtl/>
        </w:rPr>
        <w:t>הנוסח הקודם:</w:t>
      </w:r>
    </w:p>
    <w:p w:rsidR="000909F3" w:rsidRPr="006D6E37" w:rsidRDefault="000909F3">
      <w:pPr>
        <w:pStyle w:val="P00"/>
        <w:spacing w:before="0"/>
        <w:ind w:left="0" w:right="1134"/>
        <w:rPr>
          <w:rStyle w:val="big-number"/>
          <w:rFonts w:cs="Miriam" w:hint="cs"/>
          <w:strike/>
          <w:vanish/>
          <w:sz w:val="16"/>
          <w:szCs w:val="16"/>
          <w:shd w:val="clear" w:color="auto" w:fill="FFFF99"/>
          <w:rtl/>
        </w:rPr>
      </w:pPr>
      <w:r w:rsidRPr="006D6E37">
        <w:rPr>
          <w:rStyle w:val="big-number"/>
          <w:rFonts w:cs="Miriam" w:hint="cs"/>
          <w:strike/>
          <w:vanish/>
          <w:sz w:val="16"/>
          <w:szCs w:val="16"/>
          <w:shd w:val="clear" w:color="auto" w:fill="FFFF99"/>
          <w:rtl/>
        </w:rPr>
        <w:t>ערר</w:t>
      </w:r>
    </w:p>
    <w:p w:rsidR="000909F3" w:rsidRPr="006D6E37" w:rsidRDefault="000909F3">
      <w:pPr>
        <w:pStyle w:val="P00"/>
        <w:spacing w:before="0"/>
        <w:ind w:left="0" w:right="1134"/>
        <w:rPr>
          <w:rStyle w:val="default"/>
          <w:rFonts w:cs="FrankRuehl"/>
          <w:strike/>
          <w:vanish/>
          <w:sz w:val="22"/>
          <w:szCs w:val="22"/>
          <w:shd w:val="clear" w:color="auto" w:fill="FFFF99"/>
          <w:rtl/>
        </w:rPr>
      </w:pPr>
      <w:r w:rsidRPr="006D6E37">
        <w:rPr>
          <w:rStyle w:val="big-number"/>
          <w:rFonts w:cs="FrankRuehl"/>
          <w:strike/>
          <w:vanish/>
          <w:sz w:val="22"/>
          <w:szCs w:val="22"/>
          <w:shd w:val="clear" w:color="auto" w:fill="FFFF99"/>
          <w:rtl/>
        </w:rPr>
        <w:t>19.</w:t>
      </w:r>
      <w:r w:rsidRPr="006D6E37">
        <w:rPr>
          <w:rStyle w:val="big-number"/>
          <w:rFonts w:cs="FrankRuehl"/>
          <w:strike/>
          <w:vanish/>
          <w:sz w:val="22"/>
          <w:szCs w:val="22"/>
          <w:shd w:val="clear" w:color="auto" w:fill="FFFF99"/>
          <w:rtl/>
        </w:rPr>
        <w:tab/>
      </w:r>
      <w:r w:rsidRPr="006D6E37">
        <w:rPr>
          <w:rStyle w:val="default"/>
          <w:rFonts w:cs="FrankRuehl"/>
          <w:strike/>
          <w:vanish/>
          <w:sz w:val="22"/>
          <w:szCs w:val="22"/>
          <w:shd w:val="clear" w:color="auto" w:fill="FFFF99"/>
          <w:rtl/>
        </w:rPr>
        <w:t>(א</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ה</w:t>
      </w:r>
      <w:r w:rsidRPr="006D6E37">
        <w:rPr>
          <w:rStyle w:val="default"/>
          <w:rFonts w:cs="FrankRuehl" w:hint="cs"/>
          <w:strike/>
          <w:vanish/>
          <w:sz w:val="22"/>
          <w:szCs w:val="22"/>
          <w:shd w:val="clear" w:color="auto" w:fill="FFFF99"/>
          <w:rtl/>
        </w:rPr>
        <w:t>רואה עצמו נפגע מהחלטת המנהל שלא להיעתר לבקשה לקבל רשיון או לתתו לתקופה קצרה מזו שנקבעה בסעיף 16(</w:t>
      </w:r>
      <w:r w:rsidRPr="006D6E37">
        <w:rPr>
          <w:rStyle w:val="default"/>
          <w:rFonts w:cs="FrankRuehl"/>
          <w:strike/>
          <w:vanish/>
          <w:sz w:val="22"/>
          <w:szCs w:val="22"/>
          <w:shd w:val="clear" w:color="auto" w:fill="FFFF99"/>
          <w:rtl/>
        </w:rPr>
        <w:t xml:space="preserve">א), </w:t>
      </w:r>
      <w:r w:rsidRPr="006D6E37">
        <w:rPr>
          <w:rStyle w:val="default"/>
          <w:rFonts w:cs="FrankRuehl" w:hint="cs"/>
          <w:strike/>
          <w:vanish/>
          <w:sz w:val="22"/>
          <w:szCs w:val="22"/>
          <w:shd w:val="clear" w:color="auto" w:fill="FFFF99"/>
          <w:rtl/>
        </w:rPr>
        <w:t>או מתנאי שקבע ברשיון, או מהחלטתו לבטל רשיון או לסרב לחדשו, או מתנאי שהתנה לפי סעיפים 4(א) או 5, רשאי, תוך 14 ימים מיום שההחלטה נמסרה לו בכתב, לערור עליה לפני ועדת ערר.</w:t>
      </w:r>
    </w:p>
    <w:p w:rsidR="000909F3" w:rsidRPr="006D6E37" w:rsidRDefault="000909F3">
      <w:pPr>
        <w:pStyle w:val="P00"/>
        <w:spacing w:before="0"/>
        <w:ind w:left="0" w:right="1134"/>
        <w:rPr>
          <w:rStyle w:val="default"/>
          <w:rFonts w:cs="FrankRuehl"/>
          <w:strike/>
          <w:vanish/>
          <w:sz w:val="22"/>
          <w:szCs w:val="22"/>
          <w:shd w:val="clear" w:color="auto" w:fill="FFFF99"/>
          <w:rtl/>
        </w:rPr>
      </w:pPr>
      <w:r w:rsidRPr="006D6E37">
        <w:rPr>
          <w:rFonts w:cs="FrankRuehl"/>
          <w:vanish/>
          <w:sz w:val="22"/>
          <w:szCs w:val="22"/>
          <w:shd w:val="clear" w:color="auto" w:fill="FFFF99"/>
          <w:rtl/>
        </w:rPr>
        <w:tab/>
      </w:r>
      <w:r w:rsidRPr="006D6E37">
        <w:rPr>
          <w:rStyle w:val="default"/>
          <w:rFonts w:cs="FrankRuehl"/>
          <w:strike/>
          <w:vanish/>
          <w:sz w:val="22"/>
          <w:szCs w:val="22"/>
          <w:shd w:val="clear" w:color="auto" w:fill="FFFF99"/>
          <w:rtl/>
        </w:rPr>
        <w:t>(ב</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ו</w:t>
      </w:r>
      <w:r w:rsidRPr="006D6E37">
        <w:rPr>
          <w:rStyle w:val="default"/>
          <w:rFonts w:cs="FrankRuehl" w:hint="cs"/>
          <w:strike/>
          <w:vanish/>
          <w:sz w:val="22"/>
          <w:szCs w:val="22"/>
          <w:shd w:val="clear" w:color="auto" w:fill="FFFF99"/>
          <w:rtl/>
        </w:rPr>
        <w:t>עדת הערר רשאית לאשר את החלטת המנהל, לשנותה או לבטלה.</w:t>
      </w:r>
    </w:p>
    <w:p w:rsidR="000909F3" w:rsidRDefault="000909F3">
      <w:pPr>
        <w:pStyle w:val="P00"/>
        <w:spacing w:before="0"/>
        <w:ind w:left="0" w:right="1134"/>
        <w:rPr>
          <w:rStyle w:val="default"/>
          <w:rFonts w:cs="FrankRuehl" w:hint="cs"/>
          <w:sz w:val="2"/>
          <w:szCs w:val="2"/>
          <w:rtl/>
        </w:rPr>
      </w:pPr>
      <w:r w:rsidRPr="006D6E37">
        <w:rPr>
          <w:rFonts w:cs="FrankRuehl"/>
          <w:vanish/>
          <w:sz w:val="22"/>
          <w:szCs w:val="22"/>
          <w:shd w:val="clear" w:color="auto" w:fill="FFFF99"/>
          <w:rtl/>
        </w:rPr>
        <w:tab/>
      </w:r>
      <w:r w:rsidRPr="006D6E37">
        <w:rPr>
          <w:rStyle w:val="default"/>
          <w:rFonts w:cs="FrankRuehl"/>
          <w:strike/>
          <w:vanish/>
          <w:sz w:val="22"/>
          <w:szCs w:val="22"/>
          <w:shd w:val="clear" w:color="auto" w:fill="FFFF99"/>
          <w:rtl/>
        </w:rPr>
        <w:t>(ג</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ו</w:t>
      </w:r>
      <w:r w:rsidRPr="006D6E37">
        <w:rPr>
          <w:rStyle w:val="default"/>
          <w:rFonts w:cs="FrankRuehl" w:hint="cs"/>
          <w:strike/>
          <w:vanish/>
          <w:sz w:val="22"/>
          <w:szCs w:val="22"/>
          <w:shd w:val="clear" w:color="auto" w:fill="FFFF99"/>
          <w:rtl/>
        </w:rPr>
        <w:t>עדת הערר תתן את החל</w:t>
      </w:r>
      <w:r w:rsidRPr="006D6E37">
        <w:rPr>
          <w:rStyle w:val="default"/>
          <w:rFonts w:cs="FrankRuehl"/>
          <w:strike/>
          <w:vanish/>
          <w:sz w:val="22"/>
          <w:szCs w:val="22"/>
          <w:shd w:val="clear" w:color="auto" w:fill="FFFF99"/>
          <w:rtl/>
        </w:rPr>
        <w:t>טת</w:t>
      </w:r>
      <w:r w:rsidRPr="006D6E37">
        <w:rPr>
          <w:rStyle w:val="default"/>
          <w:rFonts w:cs="FrankRuehl" w:hint="cs"/>
          <w:strike/>
          <w:vanish/>
          <w:sz w:val="22"/>
          <w:szCs w:val="22"/>
          <w:shd w:val="clear" w:color="auto" w:fill="FFFF99"/>
          <w:rtl/>
        </w:rPr>
        <w:t>ה המנומקת תוך שלושים ימים מיום שהוגש הערר, זולת אם האריכה את המועד האמור מטעמים שנרשמו.</w:t>
      </w:r>
      <w:bookmarkEnd w:id="77"/>
    </w:p>
    <w:p w:rsidR="000909F3" w:rsidRDefault="000909F3">
      <w:pPr>
        <w:pStyle w:val="P00"/>
        <w:spacing w:before="72"/>
        <w:ind w:left="0" w:right="1134"/>
        <w:rPr>
          <w:rStyle w:val="default"/>
          <w:rFonts w:cs="FrankRuehl" w:hint="cs"/>
          <w:rtl/>
        </w:rPr>
      </w:pPr>
      <w:r>
        <w:rPr>
          <w:lang w:val="he-IL"/>
        </w:rPr>
        <w:pict>
          <v:rect id="_x0000_s2056" style="position:absolute;left:0;text-align:left;margin-left:470.25pt;margin-top:8.05pt;width:69.3pt;height:19.75pt;z-index:251611136"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בוטל).</w:t>
      </w:r>
    </w:p>
    <w:p w:rsidR="000909F3" w:rsidRPr="006D6E37" w:rsidRDefault="000909F3">
      <w:pPr>
        <w:pStyle w:val="P00"/>
        <w:spacing w:before="0"/>
        <w:ind w:left="0" w:right="1134"/>
        <w:rPr>
          <w:rStyle w:val="default"/>
          <w:rFonts w:cs="FrankRuehl" w:hint="cs"/>
          <w:vanish/>
          <w:color w:val="FF0000"/>
          <w:sz w:val="20"/>
          <w:szCs w:val="20"/>
          <w:shd w:val="clear" w:color="auto" w:fill="FFFF99"/>
          <w:rtl/>
        </w:rPr>
      </w:pPr>
      <w:bookmarkStart w:id="78" w:name="Rov53"/>
      <w:r w:rsidRPr="006D6E37">
        <w:rPr>
          <w:rStyle w:val="default"/>
          <w:rFonts w:cs="FrankRuehl" w:hint="cs"/>
          <w:vanish/>
          <w:color w:val="FF0000"/>
          <w:sz w:val="20"/>
          <w:szCs w:val="20"/>
          <w:shd w:val="clear" w:color="auto" w:fill="FFFF99"/>
          <w:rtl/>
        </w:rPr>
        <w:t>מיום 1.1.2008</w:t>
      </w:r>
    </w:p>
    <w:p w:rsidR="000909F3" w:rsidRPr="006D6E37" w:rsidRDefault="000909F3">
      <w:pPr>
        <w:pStyle w:val="P00"/>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3</w:t>
      </w:r>
    </w:p>
    <w:p w:rsidR="000909F3" w:rsidRPr="006D6E37" w:rsidRDefault="000909F3">
      <w:pPr>
        <w:pStyle w:val="P00"/>
        <w:spacing w:before="0"/>
        <w:ind w:left="0" w:right="1134"/>
        <w:rPr>
          <w:rStyle w:val="default"/>
          <w:rFonts w:cs="FrankRuehl" w:hint="cs"/>
          <w:vanish/>
          <w:sz w:val="20"/>
          <w:szCs w:val="20"/>
          <w:shd w:val="clear" w:color="auto" w:fill="FFFF99"/>
          <w:rtl/>
        </w:rPr>
      </w:pPr>
      <w:hyperlink r:id="rId131" w:history="1">
        <w:r w:rsidRPr="006D6E37">
          <w:rPr>
            <w:rStyle w:val="Hyperlink"/>
            <w:rFonts w:cs="FrankRuehl" w:hint="cs"/>
            <w:vanish/>
            <w:szCs w:val="20"/>
            <w:shd w:val="clear" w:color="auto" w:fill="FFFF99"/>
            <w:rtl/>
          </w:rPr>
          <w:t>ס"ח תשס"ח מס' 2126</w:t>
        </w:r>
      </w:hyperlink>
      <w:r w:rsidRPr="006D6E37">
        <w:rPr>
          <w:rStyle w:val="default"/>
          <w:rFonts w:cs="FrankRuehl" w:hint="cs"/>
          <w:vanish/>
          <w:sz w:val="20"/>
          <w:szCs w:val="20"/>
          <w:shd w:val="clear" w:color="auto" w:fill="FFFF99"/>
          <w:rtl/>
        </w:rPr>
        <w:t xml:space="preserve"> מיום 7.1.2008 עמ' 129 (</w:t>
      </w:r>
      <w:hyperlink r:id="rId132" w:history="1">
        <w:r w:rsidRPr="006D6E37">
          <w:rPr>
            <w:rStyle w:val="Hyperlink"/>
            <w:rFonts w:cs="FrankRuehl" w:hint="cs"/>
            <w:vanish/>
            <w:szCs w:val="20"/>
            <w:shd w:val="clear" w:color="auto" w:fill="FFFF99"/>
            <w:rtl/>
          </w:rPr>
          <w:t>ה"ח 335</w:t>
        </w:r>
      </w:hyperlink>
      <w:r w:rsidRPr="006D6E37">
        <w:rPr>
          <w:rStyle w:val="default"/>
          <w:rFonts w:cs="FrankRuehl" w:hint="cs"/>
          <w:vanish/>
          <w:sz w:val="20"/>
          <w:szCs w:val="20"/>
          <w:shd w:val="clear" w:color="auto" w:fill="FFFF99"/>
          <w:rtl/>
        </w:rPr>
        <w:t>)</w:t>
      </w:r>
    </w:p>
    <w:p w:rsidR="000909F3" w:rsidRPr="006D6E37" w:rsidRDefault="000909F3">
      <w:pPr>
        <w:pStyle w:val="P00"/>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ביטול סעיף 20</w:t>
      </w:r>
    </w:p>
    <w:p w:rsidR="000909F3" w:rsidRPr="006D6E37" w:rsidRDefault="000909F3">
      <w:pPr>
        <w:pStyle w:val="P00"/>
        <w:ind w:left="0" w:right="1134"/>
        <w:rPr>
          <w:rStyle w:val="default"/>
          <w:rFonts w:cs="FrankRuehl" w:hint="cs"/>
          <w:vanish/>
          <w:sz w:val="20"/>
          <w:szCs w:val="20"/>
          <w:shd w:val="clear" w:color="auto" w:fill="FFFF99"/>
          <w:rtl/>
        </w:rPr>
      </w:pPr>
      <w:r w:rsidRPr="006D6E37">
        <w:rPr>
          <w:rStyle w:val="default"/>
          <w:rFonts w:cs="FrankRuehl" w:hint="cs"/>
          <w:vanish/>
          <w:sz w:val="20"/>
          <w:szCs w:val="20"/>
          <w:shd w:val="clear" w:color="auto" w:fill="FFFF99"/>
          <w:rtl/>
        </w:rPr>
        <w:t>הנוסח הקודם:</w:t>
      </w:r>
    </w:p>
    <w:p w:rsidR="000909F3" w:rsidRPr="006D6E37" w:rsidRDefault="000909F3">
      <w:pPr>
        <w:pStyle w:val="P00"/>
        <w:spacing w:before="0"/>
        <w:ind w:left="0" w:right="1134"/>
        <w:rPr>
          <w:rStyle w:val="big-number"/>
          <w:rFonts w:cs="Miriam" w:hint="cs"/>
          <w:strike/>
          <w:vanish/>
          <w:sz w:val="16"/>
          <w:szCs w:val="16"/>
          <w:shd w:val="clear" w:color="auto" w:fill="FFFF99"/>
          <w:rtl/>
        </w:rPr>
      </w:pPr>
      <w:r w:rsidRPr="006D6E37">
        <w:rPr>
          <w:rStyle w:val="big-number"/>
          <w:rFonts w:cs="Miriam" w:hint="cs"/>
          <w:strike/>
          <w:vanish/>
          <w:sz w:val="16"/>
          <w:szCs w:val="16"/>
          <w:shd w:val="clear" w:color="auto" w:fill="FFFF99"/>
          <w:rtl/>
        </w:rPr>
        <w:t>ועדת ערר</w:t>
      </w:r>
    </w:p>
    <w:p w:rsidR="000909F3" w:rsidRPr="006D6E37" w:rsidRDefault="000909F3">
      <w:pPr>
        <w:pStyle w:val="P00"/>
        <w:spacing w:before="0"/>
        <w:ind w:left="0" w:right="1134"/>
        <w:rPr>
          <w:rStyle w:val="default"/>
          <w:rFonts w:cs="FrankRuehl"/>
          <w:strike/>
          <w:vanish/>
          <w:sz w:val="22"/>
          <w:szCs w:val="22"/>
          <w:shd w:val="clear" w:color="auto" w:fill="FFFF99"/>
          <w:rtl/>
        </w:rPr>
      </w:pPr>
      <w:r w:rsidRPr="006D6E37">
        <w:rPr>
          <w:rStyle w:val="big-number"/>
          <w:rFonts w:cs="FrankRuehl"/>
          <w:strike/>
          <w:vanish/>
          <w:sz w:val="22"/>
          <w:szCs w:val="22"/>
          <w:shd w:val="clear" w:color="auto" w:fill="FFFF99"/>
          <w:rtl/>
        </w:rPr>
        <w:t>20.</w:t>
      </w:r>
      <w:r w:rsidRPr="006D6E37">
        <w:rPr>
          <w:rStyle w:val="big-number"/>
          <w:rFonts w:cs="FrankRuehl"/>
          <w:strike/>
          <w:vanish/>
          <w:sz w:val="22"/>
          <w:szCs w:val="22"/>
          <w:shd w:val="clear" w:color="auto" w:fill="FFFF99"/>
          <w:rtl/>
        </w:rPr>
        <w:tab/>
      </w:r>
      <w:r w:rsidRPr="006D6E37">
        <w:rPr>
          <w:rStyle w:val="default"/>
          <w:rFonts w:cs="FrankRuehl"/>
          <w:strike/>
          <w:vanish/>
          <w:sz w:val="22"/>
          <w:szCs w:val="22"/>
          <w:shd w:val="clear" w:color="auto" w:fill="FFFF99"/>
          <w:rtl/>
        </w:rPr>
        <w:t>(א</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ש</w:t>
      </w:r>
      <w:r w:rsidRPr="006D6E37">
        <w:rPr>
          <w:rStyle w:val="default"/>
          <w:rFonts w:cs="FrankRuehl" w:hint="cs"/>
          <w:strike/>
          <w:vanish/>
          <w:sz w:val="22"/>
          <w:szCs w:val="22"/>
          <w:shd w:val="clear" w:color="auto" w:fill="FFFF99"/>
          <w:rtl/>
        </w:rPr>
        <w:t>ר המשפטים ימנה ועדת ערר בהרכב זה:</w:t>
      </w:r>
    </w:p>
    <w:p w:rsidR="000909F3" w:rsidRPr="006D6E37" w:rsidRDefault="000909F3">
      <w:pPr>
        <w:pStyle w:val="P22"/>
        <w:spacing w:before="0"/>
        <w:ind w:left="1021" w:right="1134"/>
        <w:rPr>
          <w:rStyle w:val="default"/>
          <w:rFonts w:cs="FrankRuehl"/>
          <w:strike/>
          <w:vanish/>
          <w:sz w:val="22"/>
          <w:szCs w:val="22"/>
          <w:shd w:val="clear" w:color="auto" w:fill="FFFF99"/>
          <w:rtl/>
        </w:rPr>
      </w:pPr>
      <w:r w:rsidRPr="006D6E37">
        <w:rPr>
          <w:rStyle w:val="default"/>
          <w:rFonts w:cs="FrankRuehl"/>
          <w:strike/>
          <w:vanish/>
          <w:sz w:val="22"/>
          <w:szCs w:val="22"/>
          <w:shd w:val="clear" w:color="auto" w:fill="FFFF99"/>
          <w:rtl/>
        </w:rPr>
        <w:t>(1)</w:t>
      </w:r>
      <w:r w:rsidRPr="006D6E37">
        <w:rPr>
          <w:rStyle w:val="default"/>
          <w:rFonts w:cs="FrankRuehl"/>
          <w:strike/>
          <w:vanish/>
          <w:sz w:val="22"/>
          <w:szCs w:val="22"/>
          <w:shd w:val="clear" w:color="auto" w:fill="FFFF99"/>
          <w:rtl/>
        </w:rPr>
        <w:tab/>
        <w:t>א</w:t>
      </w:r>
      <w:r w:rsidRPr="006D6E37">
        <w:rPr>
          <w:rStyle w:val="default"/>
          <w:rFonts w:cs="FrankRuehl" w:hint="cs"/>
          <w:strike/>
          <w:vanish/>
          <w:sz w:val="22"/>
          <w:szCs w:val="22"/>
          <w:shd w:val="clear" w:color="auto" w:fill="FFFF99"/>
          <w:rtl/>
        </w:rPr>
        <w:t>דם הכשיר להיות שופט של בית משפט שלום, והוא יהיה היושב ראש;</w:t>
      </w:r>
    </w:p>
    <w:p w:rsidR="000909F3" w:rsidRPr="006D6E37" w:rsidRDefault="000909F3">
      <w:pPr>
        <w:pStyle w:val="P22"/>
        <w:spacing w:before="0"/>
        <w:ind w:left="1021" w:right="1134"/>
        <w:rPr>
          <w:rStyle w:val="default"/>
          <w:rFonts w:cs="FrankRuehl"/>
          <w:strike/>
          <w:vanish/>
          <w:sz w:val="22"/>
          <w:szCs w:val="22"/>
          <w:shd w:val="clear" w:color="auto" w:fill="FFFF99"/>
          <w:rtl/>
        </w:rPr>
      </w:pPr>
      <w:r w:rsidRPr="006D6E37">
        <w:rPr>
          <w:rStyle w:val="default"/>
          <w:rFonts w:cs="FrankRuehl" w:hint="cs"/>
          <w:strike/>
          <w:vanish/>
          <w:sz w:val="22"/>
          <w:szCs w:val="22"/>
          <w:shd w:val="clear" w:color="auto" w:fill="FFFF99"/>
          <w:rtl/>
        </w:rPr>
        <w:t>(2)</w:t>
      </w:r>
      <w:r w:rsidRPr="006D6E37">
        <w:rPr>
          <w:rStyle w:val="default"/>
          <w:rFonts w:cs="FrankRuehl"/>
          <w:strike/>
          <w:vanish/>
          <w:sz w:val="22"/>
          <w:szCs w:val="22"/>
          <w:shd w:val="clear" w:color="auto" w:fill="FFFF99"/>
          <w:rtl/>
        </w:rPr>
        <w:tab/>
        <w:t>ש</w:t>
      </w:r>
      <w:r w:rsidRPr="006D6E37">
        <w:rPr>
          <w:rStyle w:val="default"/>
          <w:rFonts w:cs="FrankRuehl" w:hint="cs"/>
          <w:strike/>
          <w:vanish/>
          <w:sz w:val="22"/>
          <w:szCs w:val="22"/>
          <w:shd w:val="clear" w:color="auto" w:fill="FFFF99"/>
          <w:rtl/>
        </w:rPr>
        <w:t>ני נציגי ציבור בעלי ידע מקצ</w:t>
      </w:r>
      <w:r w:rsidRPr="006D6E37">
        <w:rPr>
          <w:rStyle w:val="default"/>
          <w:rFonts w:cs="FrankRuehl"/>
          <w:strike/>
          <w:vanish/>
          <w:sz w:val="22"/>
          <w:szCs w:val="22"/>
          <w:shd w:val="clear" w:color="auto" w:fill="FFFF99"/>
          <w:rtl/>
        </w:rPr>
        <w:t>וע</w:t>
      </w:r>
      <w:r w:rsidRPr="006D6E37">
        <w:rPr>
          <w:rStyle w:val="default"/>
          <w:rFonts w:cs="FrankRuehl" w:hint="cs"/>
          <w:strike/>
          <w:vanish/>
          <w:sz w:val="22"/>
          <w:szCs w:val="22"/>
          <w:shd w:val="clear" w:color="auto" w:fill="FFFF99"/>
          <w:rtl/>
        </w:rPr>
        <w:t>י מתאים שהמליץ עליהם השר.</w:t>
      </w:r>
    </w:p>
    <w:p w:rsidR="000909F3" w:rsidRPr="006D6E37" w:rsidRDefault="000909F3">
      <w:pPr>
        <w:pStyle w:val="P00"/>
        <w:spacing w:before="0"/>
        <w:ind w:left="0" w:right="1134"/>
        <w:rPr>
          <w:rStyle w:val="default"/>
          <w:rFonts w:cs="FrankRuehl"/>
          <w:strike/>
          <w:vanish/>
          <w:sz w:val="22"/>
          <w:szCs w:val="22"/>
          <w:shd w:val="clear" w:color="auto" w:fill="FFFF99"/>
          <w:rtl/>
        </w:rPr>
      </w:pPr>
      <w:r w:rsidRPr="006D6E37">
        <w:rPr>
          <w:rFonts w:cs="FrankRuehl"/>
          <w:vanish/>
          <w:sz w:val="22"/>
          <w:szCs w:val="22"/>
          <w:shd w:val="clear" w:color="auto" w:fill="FFFF99"/>
          <w:rtl/>
        </w:rPr>
        <w:tab/>
      </w:r>
      <w:r w:rsidRPr="006D6E37">
        <w:rPr>
          <w:rStyle w:val="default"/>
          <w:rFonts w:cs="FrankRuehl"/>
          <w:strike/>
          <w:vanish/>
          <w:sz w:val="22"/>
          <w:szCs w:val="22"/>
          <w:shd w:val="clear" w:color="auto" w:fill="FFFF99"/>
          <w:rtl/>
        </w:rPr>
        <w:t>(ב</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ל</w:t>
      </w:r>
      <w:r w:rsidRPr="006D6E37">
        <w:rPr>
          <w:rStyle w:val="default"/>
          <w:rFonts w:cs="FrankRuehl" w:hint="cs"/>
          <w:strike/>
          <w:vanish/>
          <w:sz w:val="22"/>
          <w:szCs w:val="22"/>
          <w:shd w:val="clear" w:color="auto" w:fill="FFFF99"/>
          <w:rtl/>
        </w:rPr>
        <w:t>ועדת הערר יהיו הסמכויות הנתו</w:t>
      </w:r>
      <w:r w:rsidRPr="006D6E37">
        <w:rPr>
          <w:rStyle w:val="default"/>
          <w:rFonts w:cs="FrankRuehl"/>
          <w:strike/>
          <w:vanish/>
          <w:sz w:val="22"/>
          <w:szCs w:val="22"/>
          <w:shd w:val="clear" w:color="auto" w:fill="FFFF99"/>
          <w:rtl/>
        </w:rPr>
        <w:t>נ</w:t>
      </w:r>
      <w:r w:rsidRPr="006D6E37">
        <w:rPr>
          <w:rStyle w:val="default"/>
          <w:rFonts w:cs="FrankRuehl" w:hint="cs"/>
          <w:strike/>
          <w:vanish/>
          <w:sz w:val="22"/>
          <w:szCs w:val="22"/>
          <w:shd w:val="clear" w:color="auto" w:fill="FFFF99"/>
          <w:rtl/>
        </w:rPr>
        <w:t>ות לועדת חקירה לפי סעיפים 9 עד 11 לחוק ועדות חקירה, תשכ"ט-</w:t>
      </w:r>
      <w:r w:rsidRPr="006D6E37">
        <w:rPr>
          <w:rStyle w:val="default"/>
          <w:rFonts w:cs="FrankRuehl"/>
          <w:strike/>
          <w:vanish/>
          <w:sz w:val="22"/>
          <w:szCs w:val="22"/>
          <w:shd w:val="clear" w:color="auto" w:fill="FFFF99"/>
          <w:rtl/>
        </w:rPr>
        <w:t xml:space="preserve">1968, </w:t>
      </w:r>
      <w:r w:rsidRPr="006D6E37">
        <w:rPr>
          <w:rStyle w:val="default"/>
          <w:rFonts w:cs="FrankRuehl" w:hint="cs"/>
          <w:strike/>
          <w:vanish/>
          <w:sz w:val="22"/>
          <w:szCs w:val="22"/>
          <w:shd w:val="clear" w:color="auto" w:fill="FFFF99"/>
          <w:rtl/>
        </w:rPr>
        <w:t>למעט סעיפים 9(א)(4) ו-11(ה), ואולם לא יוטל עונש מאסר בכפיה על התייצבות של אדם שלא ציית להזמנה לפי סעיף 9(א)(1) לאותו חוק.</w:t>
      </w:r>
    </w:p>
    <w:p w:rsidR="000909F3" w:rsidRPr="006D6E37" w:rsidRDefault="000909F3">
      <w:pPr>
        <w:pStyle w:val="P00"/>
        <w:spacing w:before="0"/>
        <w:ind w:left="0" w:right="1134"/>
        <w:rPr>
          <w:rStyle w:val="default"/>
          <w:rFonts w:cs="FrankRuehl"/>
          <w:strike/>
          <w:vanish/>
          <w:sz w:val="22"/>
          <w:szCs w:val="22"/>
          <w:shd w:val="clear" w:color="auto" w:fill="FFFF99"/>
          <w:rtl/>
        </w:rPr>
      </w:pPr>
      <w:r w:rsidRPr="006D6E37">
        <w:rPr>
          <w:rFonts w:cs="FrankRuehl"/>
          <w:vanish/>
          <w:sz w:val="22"/>
          <w:szCs w:val="22"/>
          <w:shd w:val="clear" w:color="auto" w:fill="FFFF99"/>
          <w:rtl/>
        </w:rPr>
        <w:tab/>
      </w:r>
      <w:r w:rsidRPr="006D6E37">
        <w:rPr>
          <w:rStyle w:val="default"/>
          <w:rFonts w:cs="FrankRuehl"/>
          <w:strike/>
          <w:vanish/>
          <w:sz w:val="22"/>
          <w:szCs w:val="22"/>
          <w:shd w:val="clear" w:color="auto" w:fill="FFFF99"/>
          <w:rtl/>
        </w:rPr>
        <w:t>(ג</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ש</w:t>
      </w:r>
      <w:r w:rsidRPr="006D6E37">
        <w:rPr>
          <w:rStyle w:val="default"/>
          <w:rFonts w:cs="FrankRuehl" w:hint="cs"/>
          <w:strike/>
          <w:vanish/>
          <w:sz w:val="22"/>
          <w:szCs w:val="22"/>
          <w:shd w:val="clear" w:color="auto" w:fill="FFFF99"/>
          <w:rtl/>
        </w:rPr>
        <w:t>ר</w:t>
      </w:r>
      <w:r w:rsidRPr="006D6E37">
        <w:rPr>
          <w:rStyle w:val="default"/>
          <w:rFonts w:cs="FrankRuehl"/>
          <w:strike/>
          <w:vanish/>
          <w:sz w:val="22"/>
          <w:szCs w:val="22"/>
          <w:shd w:val="clear" w:color="auto" w:fill="FFFF99"/>
          <w:rtl/>
        </w:rPr>
        <w:t xml:space="preserve"> ה</w:t>
      </w:r>
      <w:r w:rsidRPr="006D6E37">
        <w:rPr>
          <w:rStyle w:val="default"/>
          <w:rFonts w:cs="FrankRuehl" w:hint="cs"/>
          <w:strike/>
          <w:vanish/>
          <w:sz w:val="22"/>
          <w:szCs w:val="22"/>
          <w:shd w:val="clear" w:color="auto" w:fill="FFFF99"/>
          <w:rtl/>
        </w:rPr>
        <w:t>משפטים רשאי להתקין תקנות סדרי דין לענין ערר;</w:t>
      </w:r>
      <w:r w:rsidRPr="006D6E37">
        <w:rPr>
          <w:rStyle w:val="default"/>
          <w:rFonts w:cs="FrankRuehl"/>
          <w:strike/>
          <w:vanish/>
          <w:sz w:val="22"/>
          <w:szCs w:val="22"/>
          <w:shd w:val="clear" w:color="auto" w:fill="FFFF99"/>
          <w:rtl/>
        </w:rPr>
        <w:t xml:space="preserve"> ב</w:t>
      </w:r>
      <w:r w:rsidRPr="006D6E37">
        <w:rPr>
          <w:rStyle w:val="default"/>
          <w:rFonts w:cs="FrankRuehl" w:hint="cs"/>
          <w:strike/>
          <w:vanish/>
          <w:sz w:val="22"/>
          <w:szCs w:val="22"/>
          <w:shd w:val="clear" w:color="auto" w:fill="FFFF99"/>
          <w:rtl/>
        </w:rPr>
        <w:t>העדר תקנות כא</w:t>
      </w:r>
      <w:r w:rsidRPr="006D6E37">
        <w:rPr>
          <w:rStyle w:val="default"/>
          <w:rFonts w:cs="FrankRuehl"/>
          <w:strike/>
          <w:vanish/>
          <w:sz w:val="22"/>
          <w:szCs w:val="22"/>
          <w:shd w:val="clear" w:color="auto" w:fill="FFFF99"/>
          <w:rtl/>
        </w:rPr>
        <w:t>מ</w:t>
      </w:r>
      <w:r w:rsidRPr="006D6E37">
        <w:rPr>
          <w:rStyle w:val="default"/>
          <w:rFonts w:cs="FrankRuehl" w:hint="cs"/>
          <w:strike/>
          <w:vanish/>
          <w:sz w:val="22"/>
          <w:szCs w:val="22"/>
          <w:shd w:val="clear" w:color="auto" w:fill="FFFF99"/>
          <w:rtl/>
        </w:rPr>
        <w:t>ור או בהעדר הוראה בתקנות לענין פלוני, תפעל ועדת הערר כפי שייראה לה צודק ומועיל.</w:t>
      </w:r>
    </w:p>
    <w:p w:rsidR="000909F3" w:rsidRDefault="000909F3">
      <w:pPr>
        <w:pStyle w:val="P00"/>
        <w:spacing w:before="0"/>
        <w:ind w:left="0" w:right="1134"/>
        <w:rPr>
          <w:rStyle w:val="default"/>
          <w:rFonts w:cs="FrankRuehl" w:hint="cs"/>
          <w:sz w:val="2"/>
          <w:szCs w:val="2"/>
          <w:rtl/>
        </w:rPr>
      </w:pPr>
      <w:r w:rsidRPr="006D6E37">
        <w:rPr>
          <w:rFonts w:cs="FrankRuehl"/>
          <w:vanish/>
          <w:sz w:val="22"/>
          <w:szCs w:val="22"/>
          <w:shd w:val="clear" w:color="auto" w:fill="FFFF99"/>
          <w:rtl/>
        </w:rPr>
        <w:tab/>
      </w:r>
      <w:r w:rsidRPr="006D6E37">
        <w:rPr>
          <w:rStyle w:val="default"/>
          <w:rFonts w:cs="FrankRuehl"/>
          <w:strike/>
          <w:vanish/>
          <w:sz w:val="22"/>
          <w:szCs w:val="22"/>
          <w:shd w:val="clear" w:color="auto" w:fill="FFFF99"/>
          <w:rtl/>
        </w:rPr>
        <w:t>(ד</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ו</w:t>
      </w:r>
      <w:r w:rsidRPr="006D6E37">
        <w:rPr>
          <w:rStyle w:val="default"/>
          <w:rFonts w:cs="FrankRuehl" w:hint="cs"/>
          <w:strike/>
          <w:vanish/>
          <w:sz w:val="22"/>
          <w:szCs w:val="22"/>
          <w:shd w:val="clear" w:color="auto" w:fill="FFFF99"/>
          <w:rtl/>
        </w:rPr>
        <w:t>עדת הערר לא תהיה קשורה בדיני הראיות הנוהגים בבתי המשפט, אך פרק ג' לפקודת הראיות [נוסח חדש], תשל"א-</w:t>
      </w:r>
      <w:r w:rsidRPr="006D6E37">
        <w:rPr>
          <w:rStyle w:val="default"/>
          <w:rFonts w:cs="FrankRuehl"/>
          <w:strike/>
          <w:vanish/>
          <w:sz w:val="22"/>
          <w:szCs w:val="22"/>
          <w:shd w:val="clear" w:color="auto" w:fill="FFFF99"/>
          <w:rtl/>
        </w:rPr>
        <w:t xml:space="preserve">1971, </w:t>
      </w:r>
      <w:r w:rsidRPr="006D6E37">
        <w:rPr>
          <w:rStyle w:val="default"/>
          <w:rFonts w:cs="FrankRuehl" w:hint="cs"/>
          <w:strike/>
          <w:vanish/>
          <w:sz w:val="22"/>
          <w:szCs w:val="22"/>
          <w:shd w:val="clear" w:color="auto" w:fill="FFFF99"/>
          <w:rtl/>
        </w:rPr>
        <w:t>יחו</w:t>
      </w:r>
      <w:r w:rsidRPr="006D6E37">
        <w:rPr>
          <w:rStyle w:val="default"/>
          <w:rFonts w:cs="FrankRuehl"/>
          <w:strike/>
          <w:vanish/>
          <w:sz w:val="22"/>
          <w:szCs w:val="22"/>
          <w:shd w:val="clear" w:color="auto" w:fill="FFFF99"/>
          <w:rtl/>
        </w:rPr>
        <w:t xml:space="preserve">ל </w:t>
      </w:r>
      <w:r w:rsidRPr="006D6E37">
        <w:rPr>
          <w:rStyle w:val="default"/>
          <w:rFonts w:cs="FrankRuehl" w:hint="cs"/>
          <w:strike/>
          <w:vanish/>
          <w:sz w:val="22"/>
          <w:szCs w:val="22"/>
          <w:shd w:val="clear" w:color="auto" w:fill="FFFF99"/>
          <w:rtl/>
        </w:rPr>
        <w:t>על דיוניה.</w:t>
      </w:r>
      <w:bookmarkEnd w:id="78"/>
    </w:p>
    <w:p w:rsidR="000909F3" w:rsidRDefault="000909F3">
      <w:pPr>
        <w:pStyle w:val="P00"/>
        <w:spacing w:before="72"/>
        <w:ind w:left="0" w:right="1134"/>
        <w:rPr>
          <w:rStyle w:val="default"/>
          <w:rFonts w:cs="FrankRuehl"/>
          <w:rtl/>
        </w:rPr>
      </w:pPr>
      <w:r>
        <w:rPr>
          <w:lang w:val="he-IL"/>
        </w:rPr>
        <w:pict>
          <v:rect id="_x0000_s2057" style="position:absolute;left:0;text-align:left;margin-left:470.25pt;margin-top:8.05pt;width:69.3pt;height:21.7pt;z-index:251612160"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 xml:space="preserve">בוטל). </w:t>
      </w:r>
    </w:p>
    <w:p w:rsidR="000909F3" w:rsidRPr="006D6E37" w:rsidRDefault="000909F3">
      <w:pPr>
        <w:pStyle w:val="P00"/>
        <w:spacing w:before="0"/>
        <w:ind w:left="0" w:right="1134"/>
        <w:rPr>
          <w:rStyle w:val="default"/>
          <w:rFonts w:cs="FrankRuehl" w:hint="cs"/>
          <w:vanish/>
          <w:color w:val="FF0000"/>
          <w:sz w:val="20"/>
          <w:szCs w:val="20"/>
          <w:shd w:val="clear" w:color="auto" w:fill="FFFF99"/>
          <w:rtl/>
        </w:rPr>
      </w:pPr>
      <w:bookmarkStart w:id="79" w:name="Rov54"/>
      <w:r w:rsidRPr="006D6E37">
        <w:rPr>
          <w:rStyle w:val="default"/>
          <w:rFonts w:cs="FrankRuehl" w:hint="cs"/>
          <w:vanish/>
          <w:color w:val="FF0000"/>
          <w:sz w:val="20"/>
          <w:szCs w:val="20"/>
          <w:shd w:val="clear" w:color="auto" w:fill="FFFF99"/>
          <w:rtl/>
        </w:rPr>
        <w:t>מיום 1.1.2008</w:t>
      </w:r>
    </w:p>
    <w:p w:rsidR="000909F3" w:rsidRPr="006D6E37" w:rsidRDefault="000909F3">
      <w:pPr>
        <w:pStyle w:val="P00"/>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3</w:t>
      </w:r>
    </w:p>
    <w:p w:rsidR="000909F3" w:rsidRPr="006D6E37" w:rsidRDefault="000909F3">
      <w:pPr>
        <w:pStyle w:val="P00"/>
        <w:spacing w:before="0"/>
        <w:ind w:left="0" w:right="1134"/>
        <w:rPr>
          <w:rStyle w:val="default"/>
          <w:rFonts w:cs="FrankRuehl" w:hint="cs"/>
          <w:vanish/>
          <w:sz w:val="20"/>
          <w:szCs w:val="20"/>
          <w:shd w:val="clear" w:color="auto" w:fill="FFFF99"/>
          <w:rtl/>
        </w:rPr>
      </w:pPr>
      <w:hyperlink r:id="rId133" w:history="1">
        <w:r w:rsidRPr="006D6E37">
          <w:rPr>
            <w:rStyle w:val="Hyperlink"/>
            <w:rFonts w:cs="FrankRuehl" w:hint="cs"/>
            <w:vanish/>
            <w:szCs w:val="20"/>
            <w:shd w:val="clear" w:color="auto" w:fill="FFFF99"/>
            <w:rtl/>
          </w:rPr>
          <w:t>ס"ח תשס"ח מס' 2126</w:t>
        </w:r>
      </w:hyperlink>
      <w:r w:rsidRPr="006D6E37">
        <w:rPr>
          <w:rStyle w:val="default"/>
          <w:rFonts w:cs="FrankRuehl" w:hint="cs"/>
          <w:vanish/>
          <w:sz w:val="20"/>
          <w:szCs w:val="20"/>
          <w:shd w:val="clear" w:color="auto" w:fill="FFFF99"/>
          <w:rtl/>
        </w:rPr>
        <w:t xml:space="preserve"> מיום 7.1.2008 עמ' 129 (</w:t>
      </w:r>
      <w:hyperlink r:id="rId134" w:history="1">
        <w:r w:rsidRPr="006D6E37">
          <w:rPr>
            <w:rStyle w:val="Hyperlink"/>
            <w:rFonts w:cs="FrankRuehl" w:hint="cs"/>
            <w:vanish/>
            <w:szCs w:val="20"/>
            <w:shd w:val="clear" w:color="auto" w:fill="FFFF99"/>
            <w:rtl/>
          </w:rPr>
          <w:t>ה"ח 335</w:t>
        </w:r>
      </w:hyperlink>
      <w:r w:rsidRPr="006D6E37">
        <w:rPr>
          <w:rStyle w:val="default"/>
          <w:rFonts w:cs="FrankRuehl" w:hint="cs"/>
          <w:vanish/>
          <w:sz w:val="20"/>
          <w:szCs w:val="20"/>
          <w:shd w:val="clear" w:color="auto" w:fill="FFFF99"/>
          <w:rtl/>
        </w:rPr>
        <w:t>)</w:t>
      </w:r>
    </w:p>
    <w:p w:rsidR="000909F3" w:rsidRPr="006D6E37" w:rsidRDefault="000909F3">
      <w:pPr>
        <w:pStyle w:val="P00"/>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ביטול סעיף 21</w:t>
      </w:r>
    </w:p>
    <w:p w:rsidR="000909F3" w:rsidRPr="006D6E37" w:rsidRDefault="000909F3">
      <w:pPr>
        <w:pStyle w:val="P00"/>
        <w:ind w:left="0" w:right="1134"/>
        <w:rPr>
          <w:rStyle w:val="default"/>
          <w:rFonts w:cs="FrankRuehl" w:hint="cs"/>
          <w:vanish/>
          <w:sz w:val="20"/>
          <w:szCs w:val="20"/>
          <w:shd w:val="clear" w:color="auto" w:fill="FFFF99"/>
          <w:rtl/>
        </w:rPr>
      </w:pPr>
      <w:r w:rsidRPr="006D6E37">
        <w:rPr>
          <w:rStyle w:val="default"/>
          <w:rFonts w:cs="FrankRuehl" w:hint="cs"/>
          <w:vanish/>
          <w:sz w:val="20"/>
          <w:szCs w:val="20"/>
          <w:shd w:val="clear" w:color="auto" w:fill="FFFF99"/>
          <w:rtl/>
        </w:rPr>
        <w:t>הנוסח הקודם:</w:t>
      </w:r>
    </w:p>
    <w:p w:rsidR="000909F3" w:rsidRPr="006D6E37" w:rsidRDefault="000909F3">
      <w:pPr>
        <w:pStyle w:val="P00"/>
        <w:spacing w:before="0"/>
        <w:ind w:left="0" w:right="1134"/>
        <w:rPr>
          <w:rStyle w:val="big-number"/>
          <w:rFonts w:cs="Miriam" w:hint="cs"/>
          <w:strike/>
          <w:vanish/>
          <w:sz w:val="16"/>
          <w:szCs w:val="16"/>
          <w:shd w:val="clear" w:color="auto" w:fill="FFFF99"/>
          <w:rtl/>
        </w:rPr>
      </w:pPr>
      <w:r w:rsidRPr="006D6E37">
        <w:rPr>
          <w:rStyle w:val="big-number"/>
          <w:rFonts w:cs="Miriam" w:hint="cs"/>
          <w:strike/>
          <w:vanish/>
          <w:sz w:val="16"/>
          <w:szCs w:val="16"/>
          <w:shd w:val="clear" w:color="auto" w:fill="FFFF99"/>
          <w:rtl/>
        </w:rPr>
        <w:t>ערעור</w:t>
      </w:r>
    </w:p>
    <w:p w:rsidR="000909F3" w:rsidRPr="006D6E37" w:rsidRDefault="000909F3">
      <w:pPr>
        <w:pStyle w:val="P00"/>
        <w:spacing w:before="0"/>
        <w:ind w:left="0" w:right="1134"/>
        <w:rPr>
          <w:rStyle w:val="default"/>
          <w:rFonts w:cs="FrankRuehl"/>
          <w:strike/>
          <w:vanish/>
          <w:sz w:val="22"/>
          <w:szCs w:val="22"/>
          <w:shd w:val="clear" w:color="auto" w:fill="FFFF99"/>
          <w:rtl/>
        </w:rPr>
      </w:pPr>
      <w:r w:rsidRPr="006D6E37">
        <w:rPr>
          <w:rStyle w:val="big-number"/>
          <w:rFonts w:cs="FrankRuehl"/>
          <w:strike/>
          <w:vanish/>
          <w:sz w:val="22"/>
          <w:szCs w:val="22"/>
          <w:shd w:val="clear" w:color="auto" w:fill="FFFF99"/>
          <w:rtl/>
        </w:rPr>
        <w:t>21.</w:t>
      </w:r>
      <w:r w:rsidRPr="006D6E37">
        <w:rPr>
          <w:rStyle w:val="big-number"/>
          <w:rFonts w:cs="FrankRuehl"/>
          <w:strike/>
          <w:vanish/>
          <w:sz w:val="22"/>
          <w:szCs w:val="22"/>
          <w:shd w:val="clear" w:color="auto" w:fill="FFFF99"/>
          <w:rtl/>
        </w:rPr>
        <w:tab/>
      </w:r>
      <w:r w:rsidRPr="006D6E37">
        <w:rPr>
          <w:rStyle w:val="default"/>
          <w:rFonts w:cs="FrankRuehl"/>
          <w:strike/>
          <w:vanish/>
          <w:sz w:val="22"/>
          <w:szCs w:val="22"/>
          <w:shd w:val="clear" w:color="auto" w:fill="FFFF99"/>
          <w:rtl/>
        </w:rPr>
        <w:t>(א</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ע</w:t>
      </w:r>
      <w:r w:rsidRPr="006D6E37">
        <w:rPr>
          <w:rStyle w:val="default"/>
          <w:rFonts w:cs="FrankRuehl" w:hint="cs"/>
          <w:strike/>
          <w:vanish/>
          <w:sz w:val="22"/>
          <w:szCs w:val="22"/>
          <w:shd w:val="clear" w:color="auto" w:fill="FFFF99"/>
          <w:rtl/>
        </w:rPr>
        <w:t xml:space="preserve">ל החלטת ועדת הערר רשאים המבקש או בעל הרשיון, לפי הענין, והמנהל, לערער לפני בית משפט מחוזי, בענין שבמשפט, תוך שלושים ימים מיום שנמסרה להם ההחלטה. </w:t>
      </w:r>
    </w:p>
    <w:p w:rsidR="000909F3" w:rsidRDefault="000909F3">
      <w:pPr>
        <w:pStyle w:val="P00"/>
        <w:spacing w:before="0"/>
        <w:ind w:left="0" w:right="1134"/>
        <w:rPr>
          <w:rStyle w:val="default"/>
          <w:rFonts w:cs="FrankRuehl" w:hint="cs"/>
          <w:strike/>
          <w:sz w:val="2"/>
          <w:szCs w:val="2"/>
          <w:rtl/>
        </w:rPr>
      </w:pPr>
      <w:r w:rsidRPr="006D6E37">
        <w:rPr>
          <w:rFonts w:cs="FrankRuehl"/>
          <w:vanish/>
          <w:sz w:val="22"/>
          <w:szCs w:val="22"/>
          <w:shd w:val="clear" w:color="auto" w:fill="FFFF99"/>
          <w:rtl/>
        </w:rPr>
        <w:tab/>
      </w:r>
      <w:r w:rsidRPr="006D6E37">
        <w:rPr>
          <w:rStyle w:val="default"/>
          <w:rFonts w:cs="FrankRuehl"/>
          <w:strike/>
          <w:vanish/>
          <w:sz w:val="22"/>
          <w:szCs w:val="22"/>
          <w:shd w:val="clear" w:color="auto" w:fill="FFFF99"/>
          <w:rtl/>
        </w:rPr>
        <w:t>(ב</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ב</w:t>
      </w:r>
      <w:r w:rsidRPr="006D6E37">
        <w:rPr>
          <w:rStyle w:val="default"/>
          <w:rFonts w:cs="FrankRuehl" w:hint="cs"/>
          <w:strike/>
          <w:vanish/>
          <w:sz w:val="22"/>
          <w:szCs w:val="22"/>
          <w:shd w:val="clear" w:color="auto" w:fill="FFFF99"/>
          <w:rtl/>
        </w:rPr>
        <w:t>ית המשפט המחוזי ידון בערעור בדן יחיד; פסק דינו יהיה ניתן לערעור לפני בית המשפט הע</w:t>
      </w:r>
      <w:r w:rsidRPr="006D6E37">
        <w:rPr>
          <w:rStyle w:val="default"/>
          <w:rFonts w:cs="FrankRuehl"/>
          <w:strike/>
          <w:vanish/>
          <w:sz w:val="22"/>
          <w:szCs w:val="22"/>
          <w:shd w:val="clear" w:color="auto" w:fill="FFFF99"/>
          <w:rtl/>
        </w:rPr>
        <w:t>לי</w:t>
      </w:r>
      <w:r w:rsidRPr="006D6E37">
        <w:rPr>
          <w:rStyle w:val="default"/>
          <w:rFonts w:cs="FrankRuehl" w:hint="cs"/>
          <w:strike/>
          <w:vanish/>
          <w:sz w:val="22"/>
          <w:szCs w:val="22"/>
          <w:shd w:val="clear" w:color="auto" w:fill="FFFF99"/>
          <w:rtl/>
        </w:rPr>
        <w:t>ון, אם ניתנה רשות לכך.</w:t>
      </w:r>
      <w:bookmarkEnd w:id="79"/>
    </w:p>
    <w:p w:rsidR="000909F3" w:rsidRDefault="000909F3">
      <w:pPr>
        <w:pStyle w:val="medium2-header"/>
        <w:keepLines w:val="0"/>
        <w:spacing w:before="72"/>
        <w:ind w:left="0" w:right="1134"/>
        <w:rPr>
          <w:rFonts w:cs="FrankRuehl"/>
          <w:noProof/>
          <w:rtl/>
        </w:rPr>
      </w:pPr>
      <w:bookmarkStart w:id="80" w:name="med4"/>
      <w:bookmarkEnd w:id="80"/>
      <w:r>
        <w:rPr>
          <w:rFonts w:cs="FrankRuehl"/>
          <w:noProof/>
          <w:rtl/>
        </w:rPr>
        <w:t>פר</w:t>
      </w:r>
      <w:r>
        <w:rPr>
          <w:rFonts w:cs="FrankRuehl" w:hint="cs"/>
          <w:noProof/>
          <w:rtl/>
        </w:rPr>
        <w:t>ק ד': חקירות ועונשין</w:t>
      </w:r>
    </w:p>
    <w:p w:rsidR="000909F3" w:rsidRDefault="000909F3">
      <w:pPr>
        <w:pStyle w:val="P00"/>
        <w:spacing w:before="72"/>
        <w:ind w:left="0" w:right="1134"/>
        <w:rPr>
          <w:rStyle w:val="default"/>
          <w:rFonts w:cs="FrankRuehl"/>
          <w:rtl/>
        </w:rPr>
      </w:pPr>
      <w:bookmarkStart w:id="81" w:name="Seif6"/>
      <w:bookmarkEnd w:id="81"/>
      <w:r>
        <w:rPr>
          <w:lang w:val="he-IL"/>
        </w:rPr>
        <w:pict>
          <v:rect id="_x0000_s2058" style="position:absolute;left:0;text-align:left;margin-left:464.5pt;margin-top:8.05pt;width:75.05pt;height:8pt;z-index:251613184"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יו</w:t>
                  </w:r>
                  <w:r>
                    <w:rPr>
                      <w:rFonts w:cs="Miriam" w:hint="cs"/>
                      <w:sz w:val="18"/>
                      <w:szCs w:val="18"/>
                      <w:rtl/>
                    </w:rPr>
                    <w:t>ת חקירה</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די להבטיח ביצוע ההוראות לפי חוק זה או אם התעורר חשד לעבירה על הוראה לפיו, רשאי מי שהשר הסמיך לכך בכתב, לדרוש מכל אדם כל ידיעה ומסמך שיש בהם כדי להבטיח את ביצוע ההוראות לפי חוק זה או כדי להוכיח את ב</w:t>
      </w:r>
      <w:r>
        <w:rPr>
          <w:rStyle w:val="default"/>
          <w:rFonts w:cs="FrankRuehl"/>
          <w:rtl/>
        </w:rPr>
        <w:t>יצ</w:t>
      </w:r>
      <w:r>
        <w:rPr>
          <w:rStyle w:val="default"/>
          <w:rFonts w:cs="FrankRuehl" w:hint="cs"/>
          <w:rtl/>
        </w:rPr>
        <w:t>וע העבירה.</w:t>
      </w:r>
    </w:p>
    <w:p w:rsidR="000909F3" w:rsidRDefault="000909F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שהוסמך לפי סעיף ק</w:t>
      </w:r>
      <w:r>
        <w:rPr>
          <w:rStyle w:val="default"/>
          <w:rFonts w:cs="FrankRuehl"/>
          <w:rtl/>
        </w:rPr>
        <w:t>ט</w:t>
      </w:r>
      <w:r>
        <w:rPr>
          <w:rStyle w:val="default"/>
          <w:rFonts w:cs="FrankRuehl" w:hint="cs"/>
          <w:rtl/>
        </w:rPr>
        <w:t>ן (א) יחזיר מסמך שנמסר לו למי שממנו נלקח לא יאוחר מתום ששה חדשים מיום שניתן לו המסמך, אלא אם כן הוגש כתב אישום במשפט שבו המסמך עשוי לשמש ראיה; שופט של בית משפט שלום רשאי, לבקשת המנהל או בא-כוח היועץ המשפטי לממשלה ולאח</w:t>
      </w:r>
      <w:r>
        <w:rPr>
          <w:rStyle w:val="default"/>
          <w:rFonts w:cs="FrankRuehl"/>
          <w:rtl/>
        </w:rPr>
        <w:t xml:space="preserve">ר </w:t>
      </w:r>
      <w:r>
        <w:rPr>
          <w:rStyle w:val="default"/>
          <w:rFonts w:cs="FrankRuehl" w:hint="cs"/>
          <w:rtl/>
        </w:rPr>
        <w:t xml:space="preserve">שניתנה למי שממנו נלקח המסמך הזדמנות </w:t>
      </w:r>
      <w:r>
        <w:rPr>
          <w:rStyle w:val="default"/>
          <w:rFonts w:cs="FrankRuehl"/>
          <w:rtl/>
        </w:rPr>
        <w:t>נ</w:t>
      </w:r>
      <w:r>
        <w:rPr>
          <w:rStyle w:val="default"/>
          <w:rFonts w:cs="FrankRuehl" w:hint="cs"/>
          <w:rtl/>
        </w:rPr>
        <w:t>אותה להשמיע את טענותיו, להאריך תקופה זו בתנאים שיקבע.</w:t>
      </w:r>
    </w:p>
    <w:p w:rsidR="000909F3" w:rsidRDefault="000909F3">
      <w:pPr>
        <w:pStyle w:val="P00"/>
        <w:spacing w:before="72"/>
        <w:ind w:left="0" w:right="1134"/>
        <w:rPr>
          <w:rStyle w:val="default"/>
          <w:rFonts w:cs="FrankRuehl"/>
          <w:rtl/>
        </w:rPr>
      </w:pPr>
      <w:bookmarkStart w:id="82" w:name="Seif7"/>
      <w:bookmarkEnd w:id="82"/>
      <w:r>
        <w:rPr>
          <w:lang w:val="he-IL"/>
        </w:rPr>
        <w:pict>
          <v:rect id="_x0000_s2059" style="position:absolute;left:0;text-align:left;margin-left:464.5pt;margin-top:8.05pt;width:75.05pt;height:8pt;z-index:251614208"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בי</w:t>
                  </w:r>
                  <w:r>
                    <w:rPr>
                      <w:rFonts w:cs="Miriam" w:hint="cs"/>
                      <w:sz w:val="18"/>
                      <w:szCs w:val="18"/>
                      <w:rtl/>
                    </w:rPr>
                    <w:t>קורת ותפיסה</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שהשר הסמיך לכך בכתב רשאי, אם הוא משוכנע שהדבר דרוש כדי להבטיח את ביצוע ההוראות לפי חוק זה או למנוע עבירה עליהן, להיכנס בכל עת</w:t>
      </w:r>
      <w:r>
        <w:rPr>
          <w:rStyle w:val="default"/>
          <w:rFonts w:cs="FrankRuehl"/>
          <w:rtl/>
        </w:rPr>
        <w:t xml:space="preserve"> ס</w:t>
      </w:r>
      <w:r>
        <w:rPr>
          <w:rStyle w:val="default"/>
          <w:rFonts w:cs="FrankRuehl" w:hint="cs"/>
          <w:rtl/>
        </w:rPr>
        <w:t>בירה למקום שיש לו יסוד להניח שנמצא בו מיתקן גז או שנעברת בו עבירה על הוראות לפי חוק זה, כדי לבדוק את המקום ולתפוס דבר שיש לו יסוד להניח שנעברה בו עבירה לפי חוק זה או שעשוי לשמש ראיה במשפט על עבירה כאמור וכן ליטול דוגמה לשם בדיקה, ובלבד שאין להיכנס למקום</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שמש למגורים בלבד אלא</w:t>
      </w:r>
      <w:r>
        <w:rPr>
          <w:rStyle w:val="default"/>
          <w:rFonts w:cs="FrankRuehl"/>
          <w:rtl/>
        </w:rPr>
        <w:t xml:space="preserve"> </w:t>
      </w:r>
      <w:r>
        <w:rPr>
          <w:rStyle w:val="default"/>
          <w:rFonts w:cs="FrankRuehl" w:hint="cs"/>
          <w:rtl/>
        </w:rPr>
        <w:t>על פי צו מאת בית משפט מוסמך.</w:t>
      </w:r>
    </w:p>
    <w:p w:rsidR="000909F3" w:rsidRDefault="000909F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22(ב) יחולו גם על דבר שנתפס לפי הוראות סעיף זה.</w:t>
      </w:r>
    </w:p>
    <w:p w:rsidR="000909F3" w:rsidRDefault="000909F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כניסה לצרכי בדיקה למקום שנמצא בו מיתקן המוחזק בידי מערכת הבטחון, יקבע השר, בהסכמת שר הבטחון, הסדרים של דרכי הכניסה והבדיקה. </w:t>
      </w:r>
    </w:p>
    <w:p w:rsidR="000909F3" w:rsidRDefault="000909F3">
      <w:pPr>
        <w:pStyle w:val="P00"/>
        <w:spacing w:before="72"/>
        <w:ind w:left="0" w:right="1134"/>
        <w:rPr>
          <w:rStyle w:val="default"/>
          <w:rFonts w:cs="FrankRuehl"/>
          <w:rtl/>
        </w:rPr>
      </w:pPr>
      <w:bookmarkStart w:id="83" w:name="Seif8"/>
      <w:bookmarkEnd w:id="83"/>
      <w:r>
        <w:rPr>
          <w:lang w:val="he-IL"/>
        </w:rPr>
        <w:pict>
          <v:rect id="_x0000_s2060" style="position:absolute;left:0;text-align:left;margin-left:464.5pt;margin-top:8.05pt;width:75.05pt;height:26.35pt;z-index:251615232"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בי</w:t>
                  </w:r>
                  <w:r>
                    <w:rPr>
                      <w:rFonts w:cs="Miriam" w:hint="cs"/>
                      <w:sz w:val="18"/>
                      <w:szCs w:val="18"/>
                      <w:rtl/>
                    </w:rPr>
                    <w:t>צוע צווים</w:t>
                  </w:r>
                </w:p>
                <w:p w:rsidR="006D0B03" w:rsidRDefault="006D0B03">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24.</w:t>
      </w:r>
      <w:r>
        <w:rPr>
          <w:rStyle w:val="big-number"/>
          <w:rFonts w:cs="Miriam"/>
          <w:rtl/>
        </w:rPr>
        <w:tab/>
      </w:r>
      <w:r>
        <w:rPr>
          <w:rStyle w:val="default"/>
          <w:rFonts w:cs="FrankRuehl"/>
          <w:rtl/>
        </w:rPr>
        <w:t>לא</w:t>
      </w:r>
      <w:r>
        <w:rPr>
          <w:rStyle w:val="default"/>
          <w:rFonts w:cs="FrankRuehl" w:hint="cs"/>
          <w:rtl/>
        </w:rPr>
        <w:t xml:space="preserve"> בוצ</w:t>
      </w:r>
      <w:r>
        <w:rPr>
          <w:rStyle w:val="default"/>
          <w:rFonts w:cs="FrankRuehl"/>
          <w:rtl/>
        </w:rPr>
        <w:t>ע</w:t>
      </w:r>
      <w:r>
        <w:rPr>
          <w:rStyle w:val="default"/>
          <w:rFonts w:cs="FrankRuehl" w:hint="cs"/>
          <w:rtl/>
        </w:rPr>
        <w:t xml:space="preserve">ו צו או הוראה לפי חוק זה, וראה </w:t>
      </w:r>
      <w:r w:rsidR="008F5904">
        <w:rPr>
          <w:rStyle w:val="default"/>
          <w:rFonts w:cs="FrankRuehl" w:hint="cs"/>
          <w:rtl/>
        </w:rPr>
        <w:t>הממונה</w:t>
      </w:r>
      <w:r>
        <w:rPr>
          <w:rStyle w:val="default"/>
          <w:rFonts w:cs="FrankRuehl" w:hint="cs"/>
          <w:rtl/>
        </w:rPr>
        <w:t xml:space="preserve"> שאי ביצועם מהווה סכנה ממשית ומיידית, רשאי הוא לנקוט צעדים לכפיית קיומם או לבצעם במקום החייב בביצועם ולגבות מאותו אדם את כל ההוצאות שהוציא לשם כך; על גביית הוצאות כאמור יחולו הוראות פקודת המסים (גביה) כאילו היו </w:t>
      </w:r>
      <w:r>
        <w:rPr>
          <w:rStyle w:val="default"/>
          <w:rFonts w:cs="FrankRuehl"/>
          <w:rtl/>
        </w:rPr>
        <w:t>מס</w:t>
      </w:r>
      <w:r>
        <w:rPr>
          <w:rStyle w:val="default"/>
          <w:rFonts w:cs="FrankRuehl" w:hint="cs"/>
          <w:rtl/>
        </w:rPr>
        <w:t xml:space="preserve"> כמשמע</w:t>
      </w:r>
      <w:r>
        <w:rPr>
          <w:rStyle w:val="default"/>
          <w:rFonts w:cs="FrankRuehl"/>
          <w:rtl/>
        </w:rPr>
        <w:t>ו</w:t>
      </w:r>
      <w:r>
        <w:rPr>
          <w:rStyle w:val="default"/>
          <w:rFonts w:cs="FrankRuehl" w:hint="cs"/>
          <w:rtl/>
        </w:rPr>
        <w:t>תו באותה פקודה.</w:t>
      </w:r>
    </w:p>
    <w:p w:rsidR="006D0B03" w:rsidRPr="006D6E37" w:rsidRDefault="006D0B03" w:rsidP="006D0B03">
      <w:pPr>
        <w:pStyle w:val="P00"/>
        <w:spacing w:before="0"/>
        <w:ind w:left="0" w:right="1134"/>
        <w:rPr>
          <w:rStyle w:val="default"/>
          <w:rFonts w:ascii="FrankRuehl" w:hAnsi="FrankRuehl" w:cs="FrankRuehl"/>
          <w:vanish/>
          <w:color w:val="FF0000"/>
          <w:sz w:val="20"/>
          <w:szCs w:val="20"/>
          <w:shd w:val="clear" w:color="auto" w:fill="FFFF99"/>
          <w:rtl/>
        </w:rPr>
      </w:pPr>
      <w:bookmarkStart w:id="84" w:name="Rov126"/>
      <w:r w:rsidRPr="006D6E37">
        <w:rPr>
          <w:rStyle w:val="default"/>
          <w:rFonts w:ascii="FrankRuehl" w:hAnsi="FrankRuehl" w:cs="FrankRuehl"/>
          <w:vanish/>
          <w:color w:val="FF0000"/>
          <w:sz w:val="20"/>
          <w:szCs w:val="20"/>
          <w:shd w:val="clear" w:color="auto" w:fill="FFFF99"/>
          <w:rtl/>
        </w:rPr>
        <w:t>מיום 1.7.2021</w:t>
      </w:r>
    </w:p>
    <w:p w:rsidR="006D0B03" w:rsidRPr="006D6E37" w:rsidRDefault="006D0B03" w:rsidP="006D0B03">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6D0B03" w:rsidRPr="006D6E37" w:rsidRDefault="006D0B03" w:rsidP="006D0B03">
      <w:pPr>
        <w:pStyle w:val="P00"/>
        <w:spacing w:before="0"/>
        <w:ind w:left="0" w:right="1134"/>
        <w:rPr>
          <w:rStyle w:val="default"/>
          <w:rFonts w:ascii="FrankRuehl" w:hAnsi="FrankRuehl" w:cs="FrankRuehl"/>
          <w:vanish/>
          <w:sz w:val="20"/>
          <w:szCs w:val="20"/>
          <w:shd w:val="clear" w:color="auto" w:fill="FFFF99"/>
          <w:rtl/>
        </w:rPr>
      </w:pPr>
      <w:hyperlink r:id="rId135"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136"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6D0B03" w:rsidRPr="006D0B03" w:rsidRDefault="006D0B03" w:rsidP="006D0B03">
      <w:pPr>
        <w:pStyle w:val="P00"/>
        <w:ind w:left="0" w:right="1134"/>
        <w:rPr>
          <w:rStyle w:val="default"/>
          <w:rFonts w:cs="FrankRuehl"/>
          <w:sz w:val="2"/>
          <w:szCs w:val="2"/>
          <w:shd w:val="clear" w:color="auto" w:fill="FFFF99"/>
          <w:rtl/>
        </w:rPr>
      </w:pPr>
      <w:r w:rsidRPr="006D6E37">
        <w:rPr>
          <w:rStyle w:val="default"/>
          <w:rFonts w:cs="FrankRuehl"/>
          <w:vanish/>
          <w:sz w:val="22"/>
          <w:szCs w:val="22"/>
          <w:shd w:val="clear" w:color="auto" w:fill="FFFF99"/>
          <w:rtl/>
        </w:rPr>
        <w:t>24.</w:t>
      </w:r>
      <w:r w:rsidRPr="006D6E37">
        <w:rPr>
          <w:rStyle w:val="default"/>
          <w:rFonts w:cs="FrankRuehl"/>
          <w:vanish/>
          <w:sz w:val="22"/>
          <w:szCs w:val="22"/>
          <w:shd w:val="clear" w:color="auto" w:fill="FFFF99"/>
          <w:rtl/>
        </w:rPr>
        <w:tab/>
        <w:t>לא</w:t>
      </w:r>
      <w:r w:rsidRPr="006D6E37">
        <w:rPr>
          <w:rStyle w:val="default"/>
          <w:rFonts w:cs="FrankRuehl" w:hint="cs"/>
          <w:vanish/>
          <w:sz w:val="22"/>
          <w:szCs w:val="22"/>
          <w:shd w:val="clear" w:color="auto" w:fill="FFFF99"/>
          <w:rtl/>
        </w:rPr>
        <w:t xml:space="preserve"> בוצ</w:t>
      </w:r>
      <w:r w:rsidRPr="006D6E37">
        <w:rPr>
          <w:rStyle w:val="default"/>
          <w:rFonts w:cs="FrankRuehl"/>
          <w:vanish/>
          <w:sz w:val="22"/>
          <w:szCs w:val="22"/>
          <w:shd w:val="clear" w:color="auto" w:fill="FFFF99"/>
          <w:rtl/>
        </w:rPr>
        <w:t>ע</w:t>
      </w:r>
      <w:r w:rsidRPr="006D6E37">
        <w:rPr>
          <w:rStyle w:val="default"/>
          <w:rFonts w:cs="FrankRuehl" w:hint="cs"/>
          <w:vanish/>
          <w:sz w:val="22"/>
          <w:szCs w:val="22"/>
          <w:shd w:val="clear" w:color="auto" w:fill="FFFF99"/>
          <w:rtl/>
        </w:rPr>
        <w:t xml:space="preserve">ו צו או הוראה לפי חוק זה, וראה </w:t>
      </w:r>
      <w:r w:rsidRPr="006D6E37">
        <w:rPr>
          <w:rStyle w:val="default"/>
          <w:rFonts w:cs="FrankRuehl" w:hint="cs"/>
          <w:strike/>
          <w:vanish/>
          <w:sz w:val="22"/>
          <w:szCs w:val="22"/>
          <w:shd w:val="clear" w:color="auto" w:fill="FFFF99"/>
          <w:rtl/>
        </w:rPr>
        <w:t>המנהל</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הממונה</w:t>
      </w:r>
      <w:r w:rsidRPr="006D6E37">
        <w:rPr>
          <w:rStyle w:val="default"/>
          <w:rFonts w:cs="FrankRuehl" w:hint="cs"/>
          <w:vanish/>
          <w:sz w:val="22"/>
          <w:szCs w:val="22"/>
          <w:shd w:val="clear" w:color="auto" w:fill="FFFF99"/>
          <w:rtl/>
        </w:rPr>
        <w:t xml:space="preserve"> שאי ביצועם מהווה סכנה ממשית ומיידית, רשאי הוא לנקוט צעדים לכפיית קיומם או לבצעם במקום החייב בביצועם ולגבות מאותו אדם את כל ההוצאות שהוציא לשם כך; על גביית הוצאות כאמור יחולו הוראות פקודת המסים (גביה) כאילו היו </w:t>
      </w:r>
      <w:r w:rsidRPr="006D6E37">
        <w:rPr>
          <w:rStyle w:val="default"/>
          <w:rFonts w:cs="FrankRuehl"/>
          <w:vanish/>
          <w:sz w:val="22"/>
          <w:szCs w:val="22"/>
          <w:shd w:val="clear" w:color="auto" w:fill="FFFF99"/>
          <w:rtl/>
        </w:rPr>
        <w:t>מס</w:t>
      </w:r>
      <w:r w:rsidRPr="006D6E37">
        <w:rPr>
          <w:rStyle w:val="default"/>
          <w:rFonts w:cs="FrankRuehl" w:hint="cs"/>
          <w:vanish/>
          <w:sz w:val="22"/>
          <w:szCs w:val="22"/>
          <w:shd w:val="clear" w:color="auto" w:fill="FFFF99"/>
          <w:rtl/>
        </w:rPr>
        <w:t xml:space="preserve"> כמשמע</w:t>
      </w:r>
      <w:r w:rsidRPr="006D6E37">
        <w:rPr>
          <w:rStyle w:val="default"/>
          <w:rFonts w:cs="FrankRuehl"/>
          <w:vanish/>
          <w:sz w:val="22"/>
          <w:szCs w:val="22"/>
          <w:shd w:val="clear" w:color="auto" w:fill="FFFF99"/>
          <w:rtl/>
        </w:rPr>
        <w:t>ו</w:t>
      </w:r>
      <w:r w:rsidRPr="006D6E37">
        <w:rPr>
          <w:rStyle w:val="default"/>
          <w:rFonts w:cs="FrankRuehl" w:hint="cs"/>
          <w:vanish/>
          <w:sz w:val="22"/>
          <w:szCs w:val="22"/>
          <w:shd w:val="clear" w:color="auto" w:fill="FFFF99"/>
          <w:rtl/>
        </w:rPr>
        <w:t>תו באותה פקודה.</w:t>
      </w:r>
      <w:bookmarkEnd w:id="84"/>
    </w:p>
    <w:p w:rsidR="000909F3" w:rsidRDefault="000909F3">
      <w:pPr>
        <w:pStyle w:val="P00"/>
        <w:spacing w:before="72"/>
        <w:ind w:left="0" w:right="1134"/>
        <w:rPr>
          <w:rStyle w:val="default"/>
          <w:rFonts w:cs="FrankRuehl"/>
          <w:rtl/>
        </w:rPr>
      </w:pPr>
      <w:bookmarkStart w:id="85" w:name="Seif9"/>
      <w:bookmarkEnd w:id="85"/>
      <w:r>
        <w:rPr>
          <w:lang w:val="he-IL"/>
        </w:rPr>
        <w:pict>
          <v:rect id="_x0000_s2061" style="position:absolute;left:0;text-align:left;margin-left:464.5pt;margin-top:8.05pt;width:75.05pt;height:24.15pt;z-index:251616256"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rsidR="006D0B03" w:rsidRDefault="006D0B03" w:rsidP="006D0B03">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8F5904" w:rsidRPr="008F5904">
        <w:rPr>
          <w:rStyle w:val="default"/>
          <w:rFonts w:cs="FrankRuehl" w:hint="cs"/>
          <w:rtl/>
        </w:rPr>
        <w:t xml:space="preserve">העושה אחד מאלה, דינו </w:t>
      </w:r>
      <w:r w:rsidR="008F5904" w:rsidRPr="008F5904">
        <w:rPr>
          <w:rStyle w:val="default"/>
          <w:rFonts w:cs="FrankRuehl"/>
          <w:rtl/>
        </w:rPr>
        <w:t>–</w:t>
      </w:r>
      <w:r w:rsidR="008F5904" w:rsidRPr="008F5904">
        <w:rPr>
          <w:rStyle w:val="default"/>
          <w:rFonts w:cs="FrankRuehl" w:hint="cs"/>
          <w:rtl/>
        </w:rPr>
        <w:t xml:space="preserve"> מאסר שנתיים או קנס פי שלושה מהקנס כאמור בסעיף 61(א)(3) לחוק העונשין, התשל"ז-1977 (בחוק זה </w:t>
      </w:r>
      <w:r w:rsidR="008F5904" w:rsidRPr="008F5904">
        <w:rPr>
          <w:rStyle w:val="default"/>
          <w:rFonts w:cs="FrankRuehl"/>
          <w:rtl/>
        </w:rPr>
        <w:t>–</w:t>
      </w:r>
      <w:r w:rsidR="008F5904" w:rsidRPr="008F5904">
        <w:rPr>
          <w:rStyle w:val="default"/>
          <w:rFonts w:cs="FrankRuehl" w:hint="cs"/>
          <w:rtl/>
        </w:rPr>
        <w:t xml:space="preserve"> חוק העונשין):</w:t>
      </w:r>
    </w:p>
    <w:p w:rsidR="008F5904" w:rsidRPr="008F5904" w:rsidRDefault="008F5904" w:rsidP="008F5904">
      <w:pPr>
        <w:pStyle w:val="P22"/>
        <w:spacing w:before="72"/>
        <w:ind w:left="1021" w:right="1134"/>
        <w:rPr>
          <w:rStyle w:val="default"/>
          <w:rFonts w:cs="FrankRuehl"/>
          <w:rtl/>
        </w:rPr>
      </w:pPr>
      <w:r w:rsidRPr="008F5904">
        <w:rPr>
          <w:rStyle w:val="default"/>
          <w:rFonts w:cs="FrankRuehl" w:hint="cs"/>
          <w:rtl/>
        </w:rPr>
        <w:t>(1)</w:t>
      </w:r>
      <w:r w:rsidRPr="008F5904">
        <w:rPr>
          <w:rStyle w:val="default"/>
          <w:rFonts w:cs="FrankRuehl"/>
          <w:rtl/>
        </w:rPr>
        <w:tab/>
      </w:r>
      <w:r w:rsidRPr="008F5904">
        <w:rPr>
          <w:rStyle w:val="default"/>
          <w:rFonts w:cs="FrankRuehl" w:hint="cs"/>
          <w:rtl/>
        </w:rPr>
        <w:t>העוסק בעבודת גז החייבת ברישוי לפי חוק זה ללא רישיון בתוקף לביצוע אותה עבודה, בניגוד להוראות סעיף 9(א);</w:t>
      </w:r>
    </w:p>
    <w:p w:rsidR="008F5904" w:rsidRPr="008F5904" w:rsidRDefault="008F5904" w:rsidP="008F5904">
      <w:pPr>
        <w:pStyle w:val="P22"/>
        <w:spacing w:before="72"/>
        <w:ind w:left="1021" w:right="1134"/>
        <w:rPr>
          <w:rStyle w:val="default"/>
          <w:rFonts w:cs="FrankRuehl"/>
          <w:rtl/>
        </w:rPr>
      </w:pPr>
      <w:r w:rsidRPr="008F5904">
        <w:rPr>
          <w:rStyle w:val="default"/>
          <w:rFonts w:cs="FrankRuehl" w:hint="cs"/>
          <w:rtl/>
        </w:rPr>
        <w:t>(2)</w:t>
      </w:r>
      <w:r w:rsidRPr="008F5904">
        <w:rPr>
          <w:rStyle w:val="default"/>
          <w:rFonts w:cs="FrankRuehl"/>
          <w:rtl/>
        </w:rPr>
        <w:tab/>
      </w:r>
      <w:r w:rsidRPr="008F5904">
        <w:rPr>
          <w:rStyle w:val="default"/>
          <w:rFonts w:cs="FrankRuehl" w:hint="cs"/>
          <w:rtl/>
        </w:rPr>
        <w:t>אדם שאינו צרכן ביתי המעסיק אדם אחר בעבודת גז החייבת ברישוי ללא רישיון בתוקף לביצוע אותה עבודה, בניגוד להוראות סעיף 9(ב).</w:t>
      </w:r>
    </w:p>
    <w:p w:rsidR="008F5904" w:rsidRDefault="008F5904" w:rsidP="008F5904">
      <w:pPr>
        <w:pStyle w:val="P00"/>
        <w:spacing w:before="72"/>
        <w:ind w:left="0" w:right="1134"/>
        <w:rPr>
          <w:rStyle w:val="default"/>
          <w:rFonts w:cs="FrankRuehl"/>
          <w:rtl/>
        </w:rPr>
      </w:pPr>
      <w:r>
        <w:rPr>
          <w:rFonts w:cs="FrankRuehl" w:hint="cs"/>
          <w:sz w:val="26"/>
          <w:rtl/>
          <w:lang w:eastAsia="en-US"/>
        </w:rPr>
        <w:pict>
          <v:shape id="_x0000_s2175" type="#_x0000_t202" style="position:absolute;left:0;text-align:left;margin-left:470.35pt;margin-top:7.1pt;width:1in;height:16.8pt;z-index:251707392" filled="f" stroked="f">
            <v:textbox inset="1mm,0,1mm,0">
              <w:txbxContent>
                <w:p w:rsidR="008F5904" w:rsidRDefault="008F5904" w:rsidP="008F5904">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Pr>
          <w:rStyle w:val="default"/>
          <w:rFonts w:cs="FrankRuehl" w:hint="cs"/>
          <w:rtl/>
        </w:rPr>
        <w:tab/>
        <w:t>(ב</w:t>
      </w:r>
      <w:r w:rsidRPr="00E52D8A">
        <w:rPr>
          <w:rStyle w:val="default"/>
          <w:rFonts w:cs="FrankRuehl" w:hint="cs"/>
          <w:rtl/>
        </w:rPr>
        <w:t>)</w:t>
      </w:r>
      <w:r w:rsidRPr="00E52D8A">
        <w:rPr>
          <w:rStyle w:val="default"/>
          <w:rFonts w:cs="FrankRuehl" w:hint="cs"/>
          <w:rtl/>
        </w:rPr>
        <w:tab/>
      </w:r>
      <w:r>
        <w:rPr>
          <w:rStyle w:val="default"/>
          <w:rFonts w:cs="FrankRuehl"/>
          <w:rtl/>
        </w:rPr>
        <w:t>ה</w:t>
      </w:r>
      <w:r>
        <w:rPr>
          <w:rStyle w:val="default"/>
          <w:rFonts w:cs="FrankRuehl" w:hint="cs"/>
          <w:rtl/>
        </w:rPr>
        <w:t xml:space="preserve">עובר על הוראה אחרת מהוראות חוק זה, דינו </w:t>
      </w:r>
      <w:r>
        <w:rPr>
          <w:rStyle w:val="default"/>
          <w:rFonts w:cs="FrankRuehl"/>
          <w:rtl/>
        </w:rPr>
        <w:t xml:space="preserve">– </w:t>
      </w:r>
      <w:r>
        <w:rPr>
          <w:rStyle w:val="default"/>
          <w:rFonts w:cs="FrankRuehl" w:hint="cs"/>
          <w:rtl/>
        </w:rPr>
        <w:t>מאסר שנה או פי שלושה מן הקנס כאמור בסעיף 61(א)(2) לחוק העונשין, תשל"ז-</w:t>
      </w:r>
      <w:r>
        <w:rPr>
          <w:rStyle w:val="default"/>
          <w:rFonts w:cs="FrankRuehl"/>
          <w:rtl/>
        </w:rPr>
        <w:t>1977.</w:t>
      </w:r>
    </w:p>
    <w:p w:rsidR="008F5904" w:rsidRDefault="008F5904" w:rsidP="008F5904">
      <w:pPr>
        <w:pStyle w:val="P00"/>
        <w:spacing w:before="72"/>
        <w:ind w:left="0" w:right="1134"/>
        <w:rPr>
          <w:rStyle w:val="default"/>
          <w:rFonts w:cs="FrankRuehl"/>
          <w:rtl/>
        </w:rPr>
      </w:pPr>
      <w:r w:rsidRPr="008F5904">
        <w:rPr>
          <w:rStyle w:val="default"/>
          <w:rFonts w:cs="FrankRuehl" w:hint="cs"/>
          <w:rtl/>
        </w:rPr>
        <w:pict>
          <v:shape id="_x0000_s2176" type="#_x0000_t202" style="position:absolute;left:0;text-align:left;margin-left:470.35pt;margin-top:7.1pt;width:1in;height:16.8pt;z-index:251708416" filled="f" stroked="f">
            <v:textbox inset="1mm,0,1mm,0">
              <w:txbxContent>
                <w:p w:rsidR="008F5904" w:rsidRDefault="008F5904" w:rsidP="008F5904">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Pr>
          <w:rStyle w:val="default"/>
          <w:rFonts w:cs="FrankRuehl" w:hint="cs"/>
          <w:rtl/>
        </w:rPr>
        <w:tab/>
        <w:t>(ג</w:t>
      </w:r>
      <w:r w:rsidRPr="00E52D8A">
        <w:rPr>
          <w:rStyle w:val="default"/>
          <w:rFonts w:cs="FrankRuehl" w:hint="cs"/>
          <w:rtl/>
        </w:rPr>
        <w:t>)</w:t>
      </w:r>
      <w:r w:rsidRPr="00E52D8A">
        <w:rPr>
          <w:rStyle w:val="default"/>
          <w:rFonts w:cs="FrankRuehl" w:hint="cs"/>
          <w:rtl/>
        </w:rPr>
        <w:tab/>
      </w:r>
      <w:r w:rsidRPr="008F5904">
        <w:rPr>
          <w:rStyle w:val="default"/>
          <w:rFonts w:cs="FrankRuehl" w:hint="cs"/>
          <w:rtl/>
        </w:rPr>
        <w:t xml:space="preserve">העובר על תקנות שהותקנו לפי חוק זה או צו או הוראה שניתנו מכוחו, דינו </w:t>
      </w:r>
      <w:r w:rsidRPr="008F5904">
        <w:rPr>
          <w:rStyle w:val="default"/>
          <w:rFonts w:cs="FrankRuehl"/>
          <w:rtl/>
        </w:rPr>
        <w:t>–</w:t>
      </w:r>
      <w:r w:rsidRPr="008F5904">
        <w:rPr>
          <w:rStyle w:val="default"/>
          <w:rFonts w:cs="FrankRuehl" w:hint="cs"/>
          <w:rtl/>
        </w:rPr>
        <w:t xml:space="preserve"> מאסר שישה חודשים או קנס כאמור בסעיף 61(א)(1) לחוק העונשין, ואם נעברה העבירה בידי תאגיד </w:t>
      </w:r>
      <w:r w:rsidRPr="008F5904">
        <w:rPr>
          <w:rStyle w:val="default"/>
          <w:rFonts w:cs="FrankRuehl"/>
          <w:rtl/>
        </w:rPr>
        <w:t>–</w:t>
      </w:r>
      <w:r w:rsidRPr="008F5904">
        <w:rPr>
          <w:rStyle w:val="default"/>
          <w:rFonts w:cs="FrankRuehl" w:hint="cs"/>
          <w:rtl/>
        </w:rPr>
        <w:t xml:space="preserve"> כפל הקנס האמור</w:t>
      </w:r>
      <w:r>
        <w:rPr>
          <w:rStyle w:val="default"/>
          <w:rFonts w:cs="FrankRuehl"/>
          <w:rtl/>
        </w:rPr>
        <w:t>.</w:t>
      </w:r>
    </w:p>
    <w:p w:rsidR="000909F3" w:rsidRDefault="006D0B03" w:rsidP="006D0B03">
      <w:pPr>
        <w:pStyle w:val="P00"/>
        <w:spacing w:before="72"/>
        <w:ind w:left="0" w:right="1134"/>
        <w:rPr>
          <w:rStyle w:val="default"/>
          <w:rFonts w:cs="FrankRuehl"/>
          <w:rtl/>
        </w:rPr>
      </w:pPr>
      <w:r w:rsidRPr="008F5904">
        <w:rPr>
          <w:rStyle w:val="default"/>
          <w:rFonts w:cs="FrankRuehl" w:hint="cs"/>
          <w:rtl/>
        </w:rPr>
        <w:pict>
          <v:shape id="_x0000_s2167" type="#_x0000_t202" style="position:absolute;left:0;text-align:left;margin-left:470.35pt;margin-top:7.1pt;width:1in;height:16.8pt;z-index:251703296" filled="f" stroked="f">
            <v:textbox inset="1mm,0,1mm,0">
              <w:txbxContent>
                <w:p w:rsidR="006D0B03" w:rsidRDefault="006D0B03" w:rsidP="006D0B03">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Pr>
          <w:rStyle w:val="default"/>
          <w:rFonts w:cs="FrankRuehl" w:hint="cs"/>
          <w:rtl/>
        </w:rPr>
        <w:tab/>
        <w:t>(</w:t>
      </w:r>
      <w:r w:rsidR="008F5904">
        <w:rPr>
          <w:rStyle w:val="default"/>
          <w:rFonts w:cs="FrankRuehl" w:hint="cs"/>
          <w:rtl/>
        </w:rPr>
        <w:t>ד</w:t>
      </w:r>
      <w:r w:rsidRPr="00E52D8A">
        <w:rPr>
          <w:rStyle w:val="default"/>
          <w:rFonts w:cs="FrankRuehl" w:hint="cs"/>
          <w:rtl/>
        </w:rPr>
        <w:t>)</w:t>
      </w:r>
      <w:r w:rsidRPr="00E52D8A">
        <w:rPr>
          <w:rStyle w:val="default"/>
          <w:rFonts w:cs="FrankRuehl" w:hint="cs"/>
          <w:rtl/>
        </w:rPr>
        <w:tab/>
      </w:r>
      <w:r w:rsidR="008F5904" w:rsidRPr="008F5904">
        <w:rPr>
          <w:rStyle w:val="default"/>
          <w:rFonts w:cs="FrankRuehl" w:hint="cs"/>
          <w:rtl/>
        </w:rPr>
        <w:t>על אף האמור בסעיף קטן (ג), השר רשאי לקבוע בתקנות או בצווים לפי חוק זה כי הפרת הוראה שנקבעה בהם לא תהווה עבירה</w:t>
      </w:r>
      <w:r w:rsidR="000909F3">
        <w:rPr>
          <w:rStyle w:val="default"/>
          <w:rFonts w:cs="FrankRuehl"/>
          <w:rtl/>
        </w:rPr>
        <w:t>.</w:t>
      </w:r>
    </w:p>
    <w:p w:rsidR="006D0B03" w:rsidRPr="006D6E37" w:rsidRDefault="006D0B03" w:rsidP="006D0B03">
      <w:pPr>
        <w:pStyle w:val="P00"/>
        <w:spacing w:before="0"/>
        <w:ind w:left="0" w:right="1134"/>
        <w:rPr>
          <w:rStyle w:val="default"/>
          <w:rFonts w:ascii="FrankRuehl" w:hAnsi="FrankRuehl" w:cs="FrankRuehl"/>
          <w:vanish/>
          <w:color w:val="FF0000"/>
          <w:sz w:val="20"/>
          <w:szCs w:val="20"/>
          <w:shd w:val="clear" w:color="auto" w:fill="FFFF99"/>
          <w:rtl/>
        </w:rPr>
      </w:pPr>
      <w:bookmarkStart w:id="86" w:name="Rov127"/>
      <w:r w:rsidRPr="006D6E37">
        <w:rPr>
          <w:rStyle w:val="default"/>
          <w:rFonts w:ascii="FrankRuehl" w:hAnsi="FrankRuehl" w:cs="FrankRuehl"/>
          <w:vanish/>
          <w:color w:val="FF0000"/>
          <w:sz w:val="20"/>
          <w:szCs w:val="20"/>
          <w:shd w:val="clear" w:color="auto" w:fill="FFFF99"/>
          <w:rtl/>
        </w:rPr>
        <w:t>מיום 1.7.2021</w:t>
      </w:r>
    </w:p>
    <w:p w:rsidR="006D0B03" w:rsidRPr="006D6E37" w:rsidRDefault="006D0B03" w:rsidP="006D0B03">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6D0B03" w:rsidRPr="006D6E37" w:rsidRDefault="006D0B03" w:rsidP="006D0B03">
      <w:pPr>
        <w:pStyle w:val="P00"/>
        <w:spacing w:before="0"/>
        <w:ind w:left="0" w:right="1134"/>
        <w:rPr>
          <w:rStyle w:val="default"/>
          <w:rFonts w:ascii="FrankRuehl" w:hAnsi="FrankRuehl" w:cs="FrankRuehl"/>
          <w:vanish/>
          <w:sz w:val="20"/>
          <w:szCs w:val="20"/>
          <w:shd w:val="clear" w:color="auto" w:fill="FFFF99"/>
          <w:rtl/>
        </w:rPr>
      </w:pPr>
      <w:hyperlink r:id="rId137"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3</w:t>
      </w:r>
      <w:r w:rsidRPr="006D6E37">
        <w:rPr>
          <w:rStyle w:val="default"/>
          <w:rFonts w:ascii="FrankRuehl" w:hAnsi="FrankRuehl" w:cs="FrankRuehl"/>
          <w:vanish/>
          <w:sz w:val="20"/>
          <w:szCs w:val="20"/>
          <w:shd w:val="clear" w:color="auto" w:fill="FFFF99"/>
          <w:rtl/>
        </w:rPr>
        <w:t xml:space="preserve"> (</w:t>
      </w:r>
      <w:hyperlink r:id="rId138"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6D0B03" w:rsidRPr="006D6E37" w:rsidRDefault="006D0B03" w:rsidP="006D0B03">
      <w:pPr>
        <w:pStyle w:val="P00"/>
        <w:ind w:left="0"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25.</w:t>
      </w:r>
      <w:r w:rsidRPr="006D6E37">
        <w:rPr>
          <w:rStyle w:val="default"/>
          <w:rFonts w:cs="FrankRuehl"/>
          <w:vanish/>
          <w:sz w:val="22"/>
          <w:szCs w:val="22"/>
          <w:shd w:val="clear" w:color="auto" w:fill="FFFF99"/>
          <w:rtl/>
        </w:rPr>
        <w:tab/>
      </w:r>
      <w:r w:rsidRPr="006D6E37">
        <w:rPr>
          <w:rStyle w:val="default"/>
          <w:rFonts w:cs="FrankRuehl"/>
          <w:strike/>
          <w:vanish/>
          <w:sz w:val="22"/>
          <w:szCs w:val="22"/>
          <w:shd w:val="clear" w:color="auto" w:fill="FFFF99"/>
          <w:rtl/>
        </w:rPr>
        <w:t>(א</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ה</w:t>
      </w:r>
      <w:r w:rsidRPr="006D6E37">
        <w:rPr>
          <w:rStyle w:val="default"/>
          <w:rFonts w:cs="FrankRuehl" w:hint="cs"/>
          <w:strike/>
          <w:vanish/>
          <w:sz w:val="22"/>
          <w:szCs w:val="22"/>
          <w:shd w:val="clear" w:color="auto" w:fill="FFFF99"/>
          <w:rtl/>
        </w:rPr>
        <w:t xml:space="preserve">עוסק בעבודת גז בלי שיש בידו רשיון בר תוקף לפי חוק זה, דינו </w:t>
      </w:r>
      <w:r w:rsidRPr="006D6E37">
        <w:rPr>
          <w:rStyle w:val="default"/>
          <w:rFonts w:cs="FrankRuehl"/>
          <w:strike/>
          <w:vanish/>
          <w:sz w:val="22"/>
          <w:szCs w:val="22"/>
          <w:shd w:val="clear" w:color="auto" w:fill="FFFF99"/>
          <w:rtl/>
        </w:rPr>
        <w:t xml:space="preserve">– </w:t>
      </w:r>
      <w:r w:rsidRPr="006D6E37">
        <w:rPr>
          <w:rStyle w:val="default"/>
          <w:rFonts w:cs="FrankRuehl" w:hint="cs"/>
          <w:strike/>
          <w:vanish/>
          <w:sz w:val="22"/>
          <w:szCs w:val="22"/>
          <w:shd w:val="clear" w:color="auto" w:fill="FFFF99"/>
          <w:rtl/>
        </w:rPr>
        <w:t>מאסר שנתיים או קנס פי שלושה מן הקנס כאמור בסעיף 61(א)(3) לחוק העונשין, תשל"ז-</w:t>
      </w:r>
      <w:r w:rsidRPr="006D6E37">
        <w:rPr>
          <w:rStyle w:val="default"/>
          <w:rFonts w:cs="FrankRuehl"/>
          <w:strike/>
          <w:vanish/>
          <w:sz w:val="22"/>
          <w:szCs w:val="22"/>
          <w:shd w:val="clear" w:color="auto" w:fill="FFFF99"/>
          <w:rtl/>
        </w:rPr>
        <w:t>1977.</w:t>
      </w:r>
    </w:p>
    <w:p w:rsidR="006D0B03" w:rsidRPr="006D6E37" w:rsidRDefault="006D0B03" w:rsidP="006D0B03">
      <w:pPr>
        <w:pStyle w:val="P00"/>
        <w:spacing w:before="0"/>
        <w:ind w:left="0" w:right="1134"/>
        <w:rPr>
          <w:rStyle w:val="default"/>
          <w:rFonts w:cs="FrankRuehl"/>
          <w:vanish/>
          <w:sz w:val="22"/>
          <w:szCs w:val="22"/>
          <w:u w:val="single"/>
          <w:shd w:val="clear" w:color="auto" w:fill="FFFF99"/>
          <w:rtl/>
        </w:rPr>
      </w:pPr>
      <w:r w:rsidRPr="006D6E37">
        <w:rPr>
          <w:rStyle w:val="default"/>
          <w:rFonts w:cs="FrankRuehl"/>
          <w:vanish/>
          <w:sz w:val="22"/>
          <w:szCs w:val="22"/>
          <w:shd w:val="clear" w:color="auto" w:fill="FFFF99"/>
          <w:rtl/>
        </w:rPr>
        <w:tab/>
      </w:r>
      <w:r w:rsidRPr="006D6E37">
        <w:rPr>
          <w:rStyle w:val="default"/>
          <w:rFonts w:cs="FrankRuehl" w:hint="cs"/>
          <w:vanish/>
          <w:sz w:val="22"/>
          <w:szCs w:val="22"/>
          <w:u w:val="single"/>
          <w:shd w:val="clear" w:color="auto" w:fill="FFFF99"/>
          <w:rtl/>
        </w:rPr>
        <w:t>(א)</w:t>
      </w:r>
      <w:r w:rsidRPr="006D6E37">
        <w:rPr>
          <w:rStyle w:val="default"/>
          <w:rFonts w:cs="FrankRuehl"/>
          <w:vanish/>
          <w:sz w:val="22"/>
          <w:szCs w:val="22"/>
          <w:u w:val="single"/>
          <w:shd w:val="clear" w:color="auto" w:fill="FFFF99"/>
          <w:rtl/>
        </w:rPr>
        <w:tab/>
      </w:r>
      <w:r w:rsidRPr="006D6E37">
        <w:rPr>
          <w:rStyle w:val="default"/>
          <w:rFonts w:cs="FrankRuehl" w:hint="cs"/>
          <w:vanish/>
          <w:sz w:val="22"/>
          <w:szCs w:val="22"/>
          <w:u w:val="single"/>
          <w:shd w:val="clear" w:color="auto" w:fill="FFFF99"/>
          <w:rtl/>
        </w:rPr>
        <w:t xml:space="preserve">העושה אחד מאלה, דינו </w:t>
      </w:r>
      <w:r w:rsidRPr="006D6E37">
        <w:rPr>
          <w:rStyle w:val="default"/>
          <w:rFonts w:cs="FrankRuehl"/>
          <w:vanish/>
          <w:sz w:val="22"/>
          <w:szCs w:val="22"/>
          <w:u w:val="single"/>
          <w:shd w:val="clear" w:color="auto" w:fill="FFFF99"/>
          <w:rtl/>
        </w:rPr>
        <w:t>–</w:t>
      </w:r>
      <w:r w:rsidRPr="006D6E37">
        <w:rPr>
          <w:rStyle w:val="default"/>
          <w:rFonts w:cs="FrankRuehl" w:hint="cs"/>
          <w:vanish/>
          <w:sz w:val="22"/>
          <w:szCs w:val="22"/>
          <w:u w:val="single"/>
          <w:shd w:val="clear" w:color="auto" w:fill="FFFF99"/>
          <w:rtl/>
        </w:rPr>
        <w:t xml:space="preserve"> מאסר שנתיים או קנס פי שלושה מהקנס כאמור בסעיף 61(א)(3) לחוק העונשין, התשל"ז-1977 (בחוק זה </w:t>
      </w:r>
      <w:r w:rsidRPr="006D6E37">
        <w:rPr>
          <w:rStyle w:val="default"/>
          <w:rFonts w:cs="FrankRuehl"/>
          <w:vanish/>
          <w:sz w:val="22"/>
          <w:szCs w:val="22"/>
          <w:u w:val="single"/>
          <w:shd w:val="clear" w:color="auto" w:fill="FFFF99"/>
          <w:rtl/>
        </w:rPr>
        <w:t>–</w:t>
      </w:r>
      <w:r w:rsidRPr="006D6E37">
        <w:rPr>
          <w:rStyle w:val="default"/>
          <w:rFonts w:cs="FrankRuehl" w:hint="cs"/>
          <w:vanish/>
          <w:sz w:val="22"/>
          <w:szCs w:val="22"/>
          <w:u w:val="single"/>
          <w:shd w:val="clear" w:color="auto" w:fill="FFFF99"/>
          <w:rtl/>
        </w:rPr>
        <w:t xml:space="preserve"> חוק העונשין):</w:t>
      </w:r>
    </w:p>
    <w:p w:rsidR="006D0B03" w:rsidRPr="006D6E37" w:rsidRDefault="006D0B03" w:rsidP="006D0B03">
      <w:pPr>
        <w:pStyle w:val="P00"/>
        <w:spacing w:before="0"/>
        <w:ind w:left="1021" w:right="1134"/>
        <w:rPr>
          <w:rStyle w:val="default"/>
          <w:rFonts w:cs="FrankRuehl"/>
          <w:vanish/>
          <w:sz w:val="22"/>
          <w:szCs w:val="22"/>
          <w:u w:val="single"/>
          <w:shd w:val="clear" w:color="auto" w:fill="FFFF99"/>
          <w:rtl/>
        </w:rPr>
      </w:pPr>
      <w:r w:rsidRPr="006D6E37">
        <w:rPr>
          <w:rStyle w:val="default"/>
          <w:rFonts w:cs="FrankRuehl" w:hint="cs"/>
          <w:vanish/>
          <w:sz w:val="22"/>
          <w:szCs w:val="22"/>
          <w:u w:val="single"/>
          <w:shd w:val="clear" w:color="auto" w:fill="FFFF99"/>
          <w:rtl/>
        </w:rPr>
        <w:t>(1)</w:t>
      </w:r>
      <w:r w:rsidRPr="006D6E37">
        <w:rPr>
          <w:rStyle w:val="default"/>
          <w:rFonts w:cs="FrankRuehl"/>
          <w:vanish/>
          <w:sz w:val="22"/>
          <w:szCs w:val="22"/>
          <w:u w:val="single"/>
          <w:shd w:val="clear" w:color="auto" w:fill="FFFF99"/>
          <w:rtl/>
        </w:rPr>
        <w:tab/>
      </w:r>
      <w:r w:rsidRPr="006D6E37">
        <w:rPr>
          <w:rStyle w:val="default"/>
          <w:rFonts w:cs="FrankRuehl" w:hint="cs"/>
          <w:vanish/>
          <w:sz w:val="22"/>
          <w:szCs w:val="22"/>
          <w:u w:val="single"/>
          <w:shd w:val="clear" w:color="auto" w:fill="FFFF99"/>
          <w:rtl/>
        </w:rPr>
        <w:t>העוסק בעבודת גז החייבת ברישוי לפי חוק זה ללא רישיון בתוקף לביצוע אותה עבודה, בניגוד להוראות סעיף 9(א);</w:t>
      </w:r>
    </w:p>
    <w:p w:rsidR="006D0B03" w:rsidRPr="006D6E37" w:rsidRDefault="006D0B03" w:rsidP="006D0B03">
      <w:pPr>
        <w:pStyle w:val="P00"/>
        <w:spacing w:before="0"/>
        <w:ind w:left="1021" w:right="1134"/>
        <w:rPr>
          <w:rStyle w:val="default"/>
          <w:rFonts w:cs="FrankRuehl"/>
          <w:vanish/>
          <w:sz w:val="22"/>
          <w:szCs w:val="22"/>
          <w:shd w:val="clear" w:color="auto" w:fill="FFFF99"/>
          <w:rtl/>
        </w:rPr>
      </w:pPr>
      <w:r w:rsidRPr="006D6E37">
        <w:rPr>
          <w:rStyle w:val="default"/>
          <w:rFonts w:cs="FrankRuehl" w:hint="cs"/>
          <w:vanish/>
          <w:sz w:val="22"/>
          <w:szCs w:val="22"/>
          <w:u w:val="single"/>
          <w:shd w:val="clear" w:color="auto" w:fill="FFFF99"/>
          <w:rtl/>
        </w:rPr>
        <w:t>(2)</w:t>
      </w:r>
      <w:r w:rsidRPr="006D6E37">
        <w:rPr>
          <w:rStyle w:val="default"/>
          <w:rFonts w:cs="FrankRuehl"/>
          <w:vanish/>
          <w:sz w:val="22"/>
          <w:szCs w:val="22"/>
          <w:u w:val="single"/>
          <w:shd w:val="clear" w:color="auto" w:fill="FFFF99"/>
          <w:rtl/>
        </w:rPr>
        <w:tab/>
      </w:r>
      <w:r w:rsidRPr="006D6E37">
        <w:rPr>
          <w:rStyle w:val="default"/>
          <w:rFonts w:cs="FrankRuehl" w:hint="cs"/>
          <w:vanish/>
          <w:sz w:val="22"/>
          <w:szCs w:val="22"/>
          <w:u w:val="single"/>
          <w:shd w:val="clear" w:color="auto" w:fill="FFFF99"/>
          <w:rtl/>
        </w:rPr>
        <w:t>אדם שאינו צרכן ביתי המעסיק אדם אחר בעבודת גז החייבת ברישוי ללא רישיון בתוקף לביצוע אותה עבודה, בניגוד להוראות סעיף 9(ב).</w:t>
      </w:r>
    </w:p>
    <w:p w:rsidR="006D0B03" w:rsidRPr="006D6E37" w:rsidRDefault="006D0B03" w:rsidP="006D0B03">
      <w:pPr>
        <w:pStyle w:val="P00"/>
        <w:spacing w:before="0"/>
        <w:ind w:left="0"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ab/>
        <w:t>(ב</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ה</w:t>
      </w:r>
      <w:r w:rsidRPr="006D6E37">
        <w:rPr>
          <w:rStyle w:val="default"/>
          <w:rFonts w:cs="FrankRuehl" w:hint="cs"/>
          <w:vanish/>
          <w:sz w:val="22"/>
          <w:szCs w:val="22"/>
          <w:shd w:val="clear" w:color="auto" w:fill="FFFF99"/>
          <w:rtl/>
        </w:rPr>
        <w:t xml:space="preserve">עובר על הוראה אחרת מהוראות חוק זה, </w:t>
      </w:r>
      <w:r w:rsidRPr="006D6E37">
        <w:rPr>
          <w:rStyle w:val="default"/>
          <w:rFonts w:cs="FrankRuehl" w:hint="cs"/>
          <w:strike/>
          <w:vanish/>
          <w:sz w:val="22"/>
          <w:szCs w:val="22"/>
          <w:shd w:val="clear" w:color="auto" w:fill="FFFF99"/>
          <w:rtl/>
        </w:rPr>
        <w:t>או תקנות שהותקנו מכוחו או צו או הו</w:t>
      </w:r>
      <w:r w:rsidRPr="006D6E37">
        <w:rPr>
          <w:rStyle w:val="default"/>
          <w:rFonts w:cs="FrankRuehl"/>
          <w:strike/>
          <w:vanish/>
          <w:sz w:val="22"/>
          <w:szCs w:val="22"/>
          <w:shd w:val="clear" w:color="auto" w:fill="FFFF99"/>
          <w:rtl/>
        </w:rPr>
        <w:t>ראה</w:t>
      </w:r>
      <w:r w:rsidRPr="006D6E37">
        <w:rPr>
          <w:rStyle w:val="default"/>
          <w:rFonts w:cs="FrankRuehl" w:hint="cs"/>
          <w:strike/>
          <w:vanish/>
          <w:sz w:val="22"/>
          <w:szCs w:val="22"/>
          <w:shd w:val="clear" w:color="auto" w:fill="FFFF99"/>
          <w:rtl/>
        </w:rPr>
        <w:t xml:space="preserve"> שניתנו מכוחו,</w:t>
      </w:r>
      <w:r w:rsidRPr="006D6E37">
        <w:rPr>
          <w:rStyle w:val="default"/>
          <w:rFonts w:cs="FrankRuehl" w:hint="cs"/>
          <w:vanish/>
          <w:sz w:val="22"/>
          <w:szCs w:val="22"/>
          <w:shd w:val="clear" w:color="auto" w:fill="FFFF99"/>
          <w:rtl/>
        </w:rPr>
        <w:t xml:space="preserve"> דינו </w:t>
      </w:r>
      <w:r w:rsidRPr="006D6E37">
        <w:rPr>
          <w:rStyle w:val="default"/>
          <w:rFonts w:cs="FrankRuehl"/>
          <w:vanish/>
          <w:sz w:val="22"/>
          <w:szCs w:val="22"/>
          <w:shd w:val="clear" w:color="auto" w:fill="FFFF99"/>
          <w:rtl/>
        </w:rPr>
        <w:t xml:space="preserve">– </w:t>
      </w:r>
      <w:r w:rsidRPr="006D6E37">
        <w:rPr>
          <w:rStyle w:val="default"/>
          <w:rFonts w:cs="FrankRuehl" w:hint="cs"/>
          <w:vanish/>
          <w:sz w:val="22"/>
          <w:szCs w:val="22"/>
          <w:shd w:val="clear" w:color="auto" w:fill="FFFF99"/>
          <w:rtl/>
        </w:rPr>
        <w:t>מאסר שנה או פי שלושה מן הקנס כאמור בסעיף 61(א)(2) לחוק העונשין, תשל"ז-</w:t>
      </w:r>
      <w:r w:rsidRPr="006D6E37">
        <w:rPr>
          <w:rStyle w:val="default"/>
          <w:rFonts w:cs="FrankRuehl"/>
          <w:vanish/>
          <w:sz w:val="22"/>
          <w:szCs w:val="22"/>
          <w:shd w:val="clear" w:color="auto" w:fill="FFFF99"/>
          <w:rtl/>
        </w:rPr>
        <w:t>1977.</w:t>
      </w:r>
    </w:p>
    <w:p w:rsidR="006D0B03" w:rsidRPr="006D6E37" w:rsidRDefault="006D0B03" w:rsidP="006D0B03">
      <w:pPr>
        <w:pStyle w:val="P00"/>
        <w:spacing w:before="0"/>
        <w:ind w:left="0"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ab/>
      </w:r>
      <w:r w:rsidRPr="006D6E37">
        <w:rPr>
          <w:rStyle w:val="default"/>
          <w:rFonts w:cs="FrankRuehl" w:hint="cs"/>
          <w:vanish/>
          <w:sz w:val="22"/>
          <w:szCs w:val="22"/>
          <w:u w:val="single"/>
          <w:shd w:val="clear" w:color="auto" w:fill="FFFF99"/>
          <w:rtl/>
        </w:rPr>
        <w:t>(ג)</w:t>
      </w:r>
      <w:r w:rsidRPr="006D6E37">
        <w:rPr>
          <w:rStyle w:val="default"/>
          <w:rFonts w:cs="FrankRuehl"/>
          <w:vanish/>
          <w:sz w:val="22"/>
          <w:szCs w:val="22"/>
          <w:u w:val="single"/>
          <w:shd w:val="clear" w:color="auto" w:fill="FFFF99"/>
          <w:rtl/>
        </w:rPr>
        <w:tab/>
      </w:r>
      <w:r w:rsidRPr="006D6E37">
        <w:rPr>
          <w:rStyle w:val="default"/>
          <w:rFonts w:cs="FrankRuehl" w:hint="cs"/>
          <w:vanish/>
          <w:sz w:val="22"/>
          <w:szCs w:val="22"/>
          <w:u w:val="single"/>
          <w:shd w:val="clear" w:color="auto" w:fill="FFFF99"/>
          <w:rtl/>
        </w:rPr>
        <w:t xml:space="preserve">העובר על תקנות שהותקנו לפי חוק זה או צו או הוראה שניתנו מכוחו, דינו </w:t>
      </w:r>
      <w:r w:rsidRPr="006D6E37">
        <w:rPr>
          <w:rStyle w:val="default"/>
          <w:rFonts w:cs="FrankRuehl"/>
          <w:vanish/>
          <w:sz w:val="22"/>
          <w:szCs w:val="22"/>
          <w:u w:val="single"/>
          <w:shd w:val="clear" w:color="auto" w:fill="FFFF99"/>
          <w:rtl/>
        </w:rPr>
        <w:t>–</w:t>
      </w:r>
      <w:r w:rsidRPr="006D6E37">
        <w:rPr>
          <w:rStyle w:val="default"/>
          <w:rFonts w:cs="FrankRuehl" w:hint="cs"/>
          <w:vanish/>
          <w:sz w:val="22"/>
          <w:szCs w:val="22"/>
          <w:u w:val="single"/>
          <w:shd w:val="clear" w:color="auto" w:fill="FFFF99"/>
          <w:rtl/>
        </w:rPr>
        <w:t xml:space="preserve"> מאסר שישה חודשים או קנס כאמור בסעיף 61(א)(1) לחוק העונשין, ואם נעברה העבירה בידי תאגיד </w:t>
      </w:r>
      <w:r w:rsidRPr="006D6E37">
        <w:rPr>
          <w:rStyle w:val="default"/>
          <w:rFonts w:cs="FrankRuehl"/>
          <w:vanish/>
          <w:sz w:val="22"/>
          <w:szCs w:val="22"/>
          <w:u w:val="single"/>
          <w:shd w:val="clear" w:color="auto" w:fill="FFFF99"/>
          <w:rtl/>
        </w:rPr>
        <w:t>–</w:t>
      </w:r>
      <w:r w:rsidRPr="006D6E37">
        <w:rPr>
          <w:rStyle w:val="default"/>
          <w:rFonts w:cs="FrankRuehl" w:hint="cs"/>
          <w:vanish/>
          <w:sz w:val="22"/>
          <w:szCs w:val="22"/>
          <w:u w:val="single"/>
          <w:shd w:val="clear" w:color="auto" w:fill="FFFF99"/>
          <w:rtl/>
        </w:rPr>
        <w:t xml:space="preserve"> כפל הקנס האמור.</w:t>
      </w:r>
    </w:p>
    <w:p w:rsidR="006D0B03" w:rsidRPr="006D0B03" w:rsidRDefault="006D0B03" w:rsidP="006D0B03">
      <w:pPr>
        <w:pStyle w:val="P00"/>
        <w:spacing w:before="0"/>
        <w:ind w:left="0" w:right="1134"/>
        <w:rPr>
          <w:rStyle w:val="default"/>
          <w:rFonts w:cs="FrankRuehl"/>
          <w:sz w:val="2"/>
          <w:szCs w:val="2"/>
          <w:shd w:val="clear" w:color="auto" w:fill="FFFF99"/>
          <w:rtl/>
        </w:rPr>
      </w:pPr>
      <w:r w:rsidRPr="006D6E37">
        <w:rPr>
          <w:rStyle w:val="default"/>
          <w:rFonts w:cs="FrankRuehl"/>
          <w:vanish/>
          <w:sz w:val="22"/>
          <w:szCs w:val="22"/>
          <w:shd w:val="clear" w:color="auto" w:fill="FFFF99"/>
          <w:rtl/>
        </w:rPr>
        <w:tab/>
      </w:r>
      <w:r w:rsidRPr="006D6E37">
        <w:rPr>
          <w:rStyle w:val="default"/>
          <w:rFonts w:cs="FrankRuehl" w:hint="cs"/>
          <w:vanish/>
          <w:sz w:val="22"/>
          <w:szCs w:val="22"/>
          <w:u w:val="single"/>
          <w:shd w:val="clear" w:color="auto" w:fill="FFFF99"/>
          <w:rtl/>
        </w:rPr>
        <w:t>(ד)</w:t>
      </w:r>
      <w:r w:rsidRPr="006D6E37">
        <w:rPr>
          <w:rStyle w:val="default"/>
          <w:rFonts w:cs="FrankRuehl"/>
          <w:vanish/>
          <w:sz w:val="22"/>
          <w:szCs w:val="22"/>
          <w:u w:val="single"/>
          <w:shd w:val="clear" w:color="auto" w:fill="FFFF99"/>
          <w:rtl/>
        </w:rPr>
        <w:tab/>
      </w:r>
      <w:r w:rsidRPr="006D6E37">
        <w:rPr>
          <w:rStyle w:val="default"/>
          <w:rFonts w:cs="FrankRuehl" w:hint="cs"/>
          <w:vanish/>
          <w:sz w:val="22"/>
          <w:szCs w:val="22"/>
          <w:u w:val="single"/>
          <w:shd w:val="clear" w:color="auto" w:fill="FFFF99"/>
          <w:rtl/>
        </w:rPr>
        <w:t>על אף האמור בסעיף קטן (ג), השר רשאי לקבוע בתקנות או בצווים לפי חוק זה כי הפרת הוראה שנקבעה בהם לא תהווה עבירה.</w:t>
      </w:r>
      <w:bookmarkEnd w:id="86"/>
    </w:p>
    <w:p w:rsidR="000909F3" w:rsidRDefault="000909F3">
      <w:pPr>
        <w:pStyle w:val="P00"/>
        <w:spacing w:before="72"/>
        <w:ind w:left="0" w:right="1134"/>
        <w:rPr>
          <w:rStyle w:val="default"/>
          <w:rFonts w:cs="FrankRuehl"/>
          <w:rtl/>
        </w:rPr>
      </w:pPr>
      <w:bookmarkStart w:id="87" w:name="Seif10"/>
      <w:bookmarkEnd w:id="87"/>
      <w:r>
        <w:rPr>
          <w:lang w:val="he-IL"/>
        </w:rPr>
        <w:pict>
          <v:rect id="_x0000_s2062" style="position:absolute;left:0;text-align:left;margin-left:464.5pt;margin-top:8.05pt;width:75.05pt;height:37.55pt;z-index:251617280" o:allowincell="f" filled="f" stroked="f" strokecolor="lime" strokeweight=".25pt">
            <v:textbox inset="0,0,0,0">
              <w:txbxContent>
                <w:p w:rsidR="00E70F51" w:rsidRDefault="00E70F51" w:rsidP="000A0882">
                  <w:pPr>
                    <w:spacing w:line="160" w:lineRule="exact"/>
                    <w:jc w:val="left"/>
                    <w:rPr>
                      <w:rFonts w:cs="Miriam"/>
                      <w:sz w:val="18"/>
                      <w:szCs w:val="18"/>
                      <w:rtl/>
                    </w:rPr>
                  </w:pPr>
                  <w:r>
                    <w:rPr>
                      <w:rFonts w:cs="Miriam"/>
                      <w:sz w:val="18"/>
                      <w:szCs w:val="18"/>
                      <w:rtl/>
                    </w:rPr>
                    <w:t>אח</w:t>
                  </w:r>
                  <w:r>
                    <w:rPr>
                      <w:rFonts w:cs="Miriam" w:hint="cs"/>
                      <w:sz w:val="18"/>
                      <w:szCs w:val="18"/>
                      <w:rtl/>
                    </w:rPr>
                    <w:t xml:space="preserve">ריות </w:t>
                  </w:r>
                  <w:r w:rsidR="008F5904">
                    <w:rPr>
                      <w:rFonts w:cs="Miriam" w:hint="cs"/>
                      <w:sz w:val="18"/>
                      <w:szCs w:val="18"/>
                      <w:rtl/>
                    </w:rPr>
                    <w:t>נושא משרה</w:t>
                  </w:r>
                  <w:r w:rsidR="000A0882">
                    <w:rPr>
                      <w:rFonts w:cs="Miriam" w:hint="cs"/>
                      <w:sz w:val="18"/>
                      <w:szCs w:val="18"/>
                      <w:rtl/>
                    </w:rPr>
                    <w:t xml:space="preserve"> </w:t>
                  </w:r>
                  <w:r w:rsidR="008F5904">
                    <w:rPr>
                      <w:rFonts w:cs="Miriam" w:hint="cs"/>
                      <w:sz w:val="18"/>
                      <w:szCs w:val="18"/>
                      <w:rtl/>
                    </w:rPr>
                    <w:t>ב</w:t>
                  </w:r>
                  <w:r>
                    <w:rPr>
                      <w:rFonts w:cs="Miriam"/>
                      <w:sz w:val="18"/>
                      <w:szCs w:val="18"/>
                      <w:rtl/>
                    </w:rPr>
                    <w:t>תא</w:t>
                  </w:r>
                  <w:r>
                    <w:rPr>
                      <w:rFonts w:cs="Miriam" w:hint="cs"/>
                      <w:sz w:val="18"/>
                      <w:szCs w:val="18"/>
                      <w:rtl/>
                    </w:rPr>
                    <w:t>גיד</w:t>
                  </w:r>
                </w:p>
                <w:p w:rsidR="000A0882" w:rsidRDefault="000A0882" w:rsidP="000A0882">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26.</w:t>
      </w:r>
      <w:r>
        <w:rPr>
          <w:rStyle w:val="big-number"/>
          <w:rFonts w:cs="Miriam"/>
          <w:rtl/>
        </w:rPr>
        <w:tab/>
      </w:r>
      <w:r w:rsidR="008F5904">
        <w:rPr>
          <w:rStyle w:val="default"/>
          <w:rFonts w:cs="FrankRuehl" w:hint="cs"/>
          <w:rtl/>
        </w:rPr>
        <w:t>(א)</w:t>
      </w:r>
      <w:r w:rsidR="008F5904">
        <w:rPr>
          <w:rStyle w:val="default"/>
          <w:rFonts w:cs="FrankRuehl"/>
          <w:rtl/>
        </w:rPr>
        <w:tab/>
      </w:r>
      <w:r w:rsidR="008F5904" w:rsidRPr="008F5904">
        <w:rPr>
          <w:rStyle w:val="default"/>
          <w:rFonts w:cs="FrankRuehl" w:hint="cs"/>
          <w:rtl/>
        </w:rPr>
        <w:t xml:space="preserve">נושא משרה בתאגיד חייב לפקח ולעשות כל שניתן למניעת עבירה לפי סעיף 25 בידי התאגיד או בידי עובד מעובדיו; המפר הוראה זו, דינו לעניין עבירה כאמור בסעיף 25(א) או (ב) </w:t>
      </w:r>
      <w:r w:rsidR="008F5904" w:rsidRPr="008F5904">
        <w:rPr>
          <w:rStyle w:val="default"/>
          <w:rFonts w:cs="FrankRuehl"/>
          <w:rtl/>
        </w:rPr>
        <w:t>–</w:t>
      </w:r>
      <w:r w:rsidR="008F5904" w:rsidRPr="008F5904">
        <w:rPr>
          <w:rStyle w:val="default"/>
          <w:rFonts w:cs="FrankRuehl" w:hint="cs"/>
          <w:rtl/>
        </w:rPr>
        <w:t xml:space="preserve"> קנס כאמור בסעיף 61(א)(3) לחוק העונשין, ולעניין עבירה כאמור בסעיף 25(ג) </w:t>
      </w:r>
      <w:r w:rsidR="008F5904" w:rsidRPr="008F5904">
        <w:rPr>
          <w:rStyle w:val="default"/>
          <w:rFonts w:cs="FrankRuehl"/>
          <w:rtl/>
        </w:rPr>
        <w:t>–</w:t>
      </w:r>
      <w:r w:rsidR="008F5904" w:rsidRPr="008F5904">
        <w:rPr>
          <w:rStyle w:val="default"/>
          <w:rFonts w:cs="FrankRuehl" w:hint="cs"/>
          <w:rtl/>
        </w:rPr>
        <w:t xml:space="preserve"> קנס כאמור בסעיף 61(א)(1) לחוק העונשין</w:t>
      </w:r>
      <w:r>
        <w:rPr>
          <w:rStyle w:val="default"/>
          <w:rFonts w:cs="FrankRuehl" w:hint="cs"/>
          <w:rtl/>
        </w:rPr>
        <w:t>.</w:t>
      </w:r>
    </w:p>
    <w:p w:rsidR="008F5904" w:rsidRDefault="008F5904" w:rsidP="008F5904">
      <w:pPr>
        <w:pStyle w:val="P00"/>
        <w:spacing w:before="72"/>
        <w:ind w:left="0" w:right="1134"/>
        <w:rPr>
          <w:rStyle w:val="default"/>
          <w:rFonts w:cs="FrankRuehl"/>
          <w:rtl/>
        </w:rPr>
      </w:pPr>
      <w:r w:rsidRPr="008F5904">
        <w:rPr>
          <w:rStyle w:val="default"/>
          <w:rFonts w:cs="FrankRuehl" w:hint="cs"/>
          <w:rtl/>
        </w:rPr>
        <w:pict>
          <v:shape id="_x0000_s2177" type="#_x0000_t202" style="position:absolute;left:0;text-align:left;margin-left:470.35pt;margin-top:7.1pt;width:1in;height:16.8pt;z-index:251709440" filled="f" stroked="f">
            <v:textbox inset="1mm,0,1mm,0">
              <w:txbxContent>
                <w:p w:rsidR="008F5904" w:rsidRDefault="008F5904" w:rsidP="008F5904">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Pr>
          <w:rStyle w:val="default"/>
          <w:rFonts w:cs="FrankRuehl" w:hint="cs"/>
          <w:rtl/>
        </w:rPr>
        <w:tab/>
        <w:t>(ב</w:t>
      </w:r>
      <w:r w:rsidRPr="00E52D8A">
        <w:rPr>
          <w:rStyle w:val="default"/>
          <w:rFonts w:cs="FrankRuehl" w:hint="cs"/>
          <w:rtl/>
        </w:rPr>
        <w:t>)</w:t>
      </w:r>
      <w:r w:rsidRPr="00E52D8A">
        <w:rPr>
          <w:rStyle w:val="default"/>
          <w:rFonts w:cs="FrankRuehl" w:hint="cs"/>
          <w:rtl/>
        </w:rPr>
        <w:tab/>
      </w:r>
      <w:r w:rsidRPr="008F5904">
        <w:rPr>
          <w:rStyle w:val="default"/>
          <w:rFonts w:cs="FrankRuehl" w:hint="cs"/>
          <w:rtl/>
        </w:rPr>
        <w:t>נעברה עבירה לפי סעיף 25 על ידי תאגיד או על ידי עובד מעובדיו, חזקה היא כי נושא משרה בתאגיד הפר את חובתו כאמור, אלא אם כן הוכיח כי עשה כל שניתן כדי למלא את חובתו</w:t>
      </w:r>
      <w:r>
        <w:rPr>
          <w:rStyle w:val="default"/>
          <w:rFonts w:cs="FrankRuehl"/>
          <w:rtl/>
        </w:rPr>
        <w:t>.</w:t>
      </w:r>
    </w:p>
    <w:p w:rsidR="008F5904" w:rsidRDefault="008F5904" w:rsidP="008F5904">
      <w:pPr>
        <w:pStyle w:val="P00"/>
        <w:spacing w:before="72"/>
        <w:ind w:left="0" w:right="1134"/>
        <w:rPr>
          <w:rStyle w:val="default"/>
          <w:rFonts w:cs="FrankRuehl"/>
          <w:rtl/>
        </w:rPr>
      </w:pPr>
      <w:r w:rsidRPr="008F5904">
        <w:rPr>
          <w:rStyle w:val="default"/>
          <w:rFonts w:cs="FrankRuehl" w:hint="cs"/>
          <w:rtl/>
        </w:rPr>
        <w:pict>
          <v:shape id="_x0000_s2178" type="#_x0000_t202" style="position:absolute;left:0;text-align:left;margin-left:470.35pt;margin-top:7.1pt;width:1in;height:16.8pt;z-index:251710464" filled="f" stroked="f">
            <v:textbox inset="1mm,0,1mm,0">
              <w:txbxContent>
                <w:p w:rsidR="008F5904" w:rsidRDefault="008F5904" w:rsidP="008F5904">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Pr>
          <w:rStyle w:val="default"/>
          <w:rFonts w:cs="FrankRuehl" w:hint="cs"/>
          <w:rtl/>
        </w:rPr>
        <w:tab/>
        <w:t>(ג</w:t>
      </w:r>
      <w:r w:rsidRPr="00E52D8A">
        <w:rPr>
          <w:rStyle w:val="default"/>
          <w:rFonts w:cs="FrankRuehl" w:hint="cs"/>
          <w:rtl/>
        </w:rPr>
        <w:t>)</w:t>
      </w:r>
      <w:r w:rsidRPr="00E52D8A">
        <w:rPr>
          <w:rStyle w:val="default"/>
          <w:rFonts w:cs="FrankRuehl" w:hint="cs"/>
          <w:rtl/>
        </w:rPr>
        <w:tab/>
      </w:r>
      <w:r w:rsidRPr="008F5904">
        <w:rPr>
          <w:rStyle w:val="default"/>
          <w:rFonts w:cs="FrankRuehl" w:hint="cs"/>
          <w:rtl/>
        </w:rPr>
        <w:t xml:space="preserve">בסעיף זה, "נושא משרה בתאגיד" </w:t>
      </w:r>
      <w:r w:rsidRPr="008F5904">
        <w:rPr>
          <w:rStyle w:val="default"/>
          <w:rFonts w:cs="FrankRuehl"/>
          <w:rtl/>
        </w:rPr>
        <w:t>–</w:t>
      </w:r>
      <w:r w:rsidRPr="008F5904">
        <w:rPr>
          <w:rStyle w:val="default"/>
          <w:rFonts w:cs="FrankRuehl" w:hint="cs"/>
          <w:rtl/>
        </w:rPr>
        <w:t xml:space="preserve"> מנהל פעיל בתאגיד, שותף למעט שותף מוגבל, או בעל תפקיד אחר בתאגיד האחראי מטעם התאגיד על התחום שבו נעברה העבירה</w:t>
      </w:r>
      <w:r>
        <w:rPr>
          <w:rStyle w:val="default"/>
          <w:rFonts w:cs="FrankRuehl"/>
          <w:rtl/>
        </w:rPr>
        <w:t>.</w:t>
      </w:r>
    </w:p>
    <w:p w:rsidR="006D0B03" w:rsidRPr="006D6E37" w:rsidRDefault="006D0B03" w:rsidP="006D0B03">
      <w:pPr>
        <w:pStyle w:val="P00"/>
        <w:spacing w:before="0"/>
        <w:ind w:left="0" w:right="1134"/>
        <w:rPr>
          <w:rStyle w:val="default"/>
          <w:rFonts w:ascii="FrankRuehl" w:hAnsi="FrankRuehl" w:cs="FrankRuehl"/>
          <w:vanish/>
          <w:color w:val="FF0000"/>
          <w:sz w:val="20"/>
          <w:szCs w:val="20"/>
          <w:shd w:val="clear" w:color="auto" w:fill="FFFF99"/>
          <w:rtl/>
        </w:rPr>
      </w:pPr>
      <w:bookmarkStart w:id="88" w:name="Rov128"/>
      <w:r w:rsidRPr="006D6E37">
        <w:rPr>
          <w:rStyle w:val="default"/>
          <w:rFonts w:ascii="FrankRuehl" w:hAnsi="FrankRuehl" w:cs="FrankRuehl"/>
          <w:vanish/>
          <w:color w:val="FF0000"/>
          <w:sz w:val="20"/>
          <w:szCs w:val="20"/>
          <w:shd w:val="clear" w:color="auto" w:fill="FFFF99"/>
          <w:rtl/>
        </w:rPr>
        <w:t>מיום 1.7.2021</w:t>
      </w:r>
    </w:p>
    <w:p w:rsidR="006D0B03" w:rsidRPr="006D6E37" w:rsidRDefault="006D0B03" w:rsidP="006D0B03">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6D0B03" w:rsidRPr="006D6E37" w:rsidRDefault="006D0B03" w:rsidP="006D0B03">
      <w:pPr>
        <w:pStyle w:val="P00"/>
        <w:spacing w:before="0"/>
        <w:ind w:left="0" w:right="1134"/>
        <w:rPr>
          <w:rStyle w:val="default"/>
          <w:rFonts w:ascii="FrankRuehl" w:hAnsi="FrankRuehl" w:cs="FrankRuehl"/>
          <w:vanish/>
          <w:sz w:val="20"/>
          <w:szCs w:val="20"/>
          <w:shd w:val="clear" w:color="auto" w:fill="FFFF99"/>
          <w:rtl/>
        </w:rPr>
      </w:pPr>
      <w:hyperlink r:id="rId139"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4</w:t>
      </w:r>
      <w:r w:rsidRPr="006D6E37">
        <w:rPr>
          <w:rStyle w:val="default"/>
          <w:rFonts w:ascii="FrankRuehl" w:hAnsi="FrankRuehl" w:cs="FrankRuehl"/>
          <w:vanish/>
          <w:sz w:val="20"/>
          <w:szCs w:val="20"/>
          <w:shd w:val="clear" w:color="auto" w:fill="FFFF99"/>
          <w:rtl/>
        </w:rPr>
        <w:t xml:space="preserve"> (</w:t>
      </w:r>
      <w:hyperlink r:id="rId140"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6D0B03" w:rsidRPr="006D6E37" w:rsidRDefault="006D0B03" w:rsidP="006D0B03">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b/>
          <w:bCs/>
          <w:vanish/>
          <w:sz w:val="20"/>
          <w:szCs w:val="20"/>
          <w:shd w:val="clear" w:color="auto" w:fill="FFFF99"/>
          <w:rtl/>
        </w:rPr>
        <w:t>החלפת סעיף 26</w:t>
      </w:r>
    </w:p>
    <w:p w:rsidR="006D0B03" w:rsidRPr="006D6E37" w:rsidRDefault="006D0B03" w:rsidP="006D0B03">
      <w:pPr>
        <w:pStyle w:val="P0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vanish/>
          <w:sz w:val="20"/>
          <w:szCs w:val="20"/>
          <w:shd w:val="clear" w:color="auto" w:fill="FFFF99"/>
          <w:rtl/>
        </w:rPr>
        <w:t>הנוסח הקודם:</w:t>
      </w:r>
    </w:p>
    <w:p w:rsidR="006D0B03" w:rsidRPr="006D6E37" w:rsidRDefault="006D0B03" w:rsidP="006D0B03">
      <w:pPr>
        <w:pStyle w:val="P00"/>
        <w:spacing w:before="20"/>
        <w:ind w:left="0" w:right="1134"/>
        <w:rPr>
          <w:rStyle w:val="default"/>
          <w:rFonts w:ascii="Miriam" w:hAnsi="Miriam" w:cs="Miriam"/>
          <w:strike/>
          <w:vanish/>
          <w:sz w:val="16"/>
          <w:szCs w:val="16"/>
          <w:shd w:val="clear" w:color="auto" w:fill="FFFF99"/>
          <w:rtl/>
        </w:rPr>
      </w:pPr>
      <w:r w:rsidRPr="006D6E37">
        <w:rPr>
          <w:rStyle w:val="default"/>
          <w:rFonts w:ascii="Miriam" w:hAnsi="Miriam" w:cs="Miriam"/>
          <w:strike/>
          <w:vanish/>
          <w:sz w:val="16"/>
          <w:szCs w:val="16"/>
          <w:shd w:val="clear" w:color="auto" w:fill="FFFF99"/>
          <w:rtl/>
        </w:rPr>
        <w:t>אחריות של תאגיד</w:t>
      </w:r>
    </w:p>
    <w:p w:rsidR="006D0B03" w:rsidRPr="000A0882" w:rsidRDefault="006D0B03" w:rsidP="000A0882">
      <w:pPr>
        <w:pStyle w:val="P00"/>
        <w:spacing w:before="0"/>
        <w:ind w:left="0" w:right="1134"/>
        <w:rPr>
          <w:rStyle w:val="default"/>
          <w:rFonts w:cs="FrankRuehl"/>
          <w:sz w:val="2"/>
          <w:szCs w:val="2"/>
          <w:rtl/>
        </w:rPr>
      </w:pPr>
      <w:r w:rsidRPr="006D6E37">
        <w:rPr>
          <w:rStyle w:val="default"/>
          <w:rFonts w:cs="FrankRuehl"/>
          <w:strike/>
          <w:vanish/>
          <w:sz w:val="22"/>
          <w:szCs w:val="22"/>
          <w:shd w:val="clear" w:color="auto" w:fill="FFFF99"/>
          <w:rtl/>
        </w:rPr>
        <w:t>26.</w:t>
      </w:r>
      <w:r w:rsidRPr="006D6E37">
        <w:rPr>
          <w:rStyle w:val="default"/>
          <w:rFonts w:cs="FrankRuehl"/>
          <w:strike/>
          <w:vanish/>
          <w:sz w:val="22"/>
          <w:szCs w:val="22"/>
          <w:shd w:val="clear" w:color="auto" w:fill="FFFF99"/>
          <w:rtl/>
        </w:rPr>
        <w:tab/>
        <w:t>נע</w:t>
      </w:r>
      <w:r w:rsidRPr="006D6E37">
        <w:rPr>
          <w:rStyle w:val="default"/>
          <w:rFonts w:cs="FrankRuehl" w:hint="cs"/>
          <w:strike/>
          <w:vanish/>
          <w:sz w:val="22"/>
          <w:szCs w:val="22"/>
          <w:shd w:val="clear" w:color="auto" w:fill="FFFF99"/>
          <w:rtl/>
        </w:rPr>
        <w:t>ברה עבירה לפי סעיף 25 בידי תאגיד, ייאשם בעבירה גם כל אדם אשר בשעת ביצוע העבירה היה דירקטור, מנהל כללי, שותף, למעט שותף מוגבל, או עובד בכיר האחראי לא</w:t>
      </w:r>
      <w:r w:rsidRPr="006D6E37">
        <w:rPr>
          <w:rStyle w:val="default"/>
          <w:rFonts w:cs="FrankRuehl"/>
          <w:strike/>
          <w:vanish/>
          <w:sz w:val="22"/>
          <w:szCs w:val="22"/>
          <w:shd w:val="clear" w:color="auto" w:fill="FFFF99"/>
          <w:rtl/>
        </w:rPr>
        <w:t>ות</w:t>
      </w:r>
      <w:r w:rsidRPr="006D6E37">
        <w:rPr>
          <w:rStyle w:val="default"/>
          <w:rFonts w:cs="FrankRuehl" w:hint="cs"/>
          <w:strike/>
          <w:vanish/>
          <w:sz w:val="22"/>
          <w:szCs w:val="22"/>
          <w:shd w:val="clear" w:color="auto" w:fill="FFFF99"/>
          <w:rtl/>
        </w:rPr>
        <w:t>ו תחום, אם לא הוכיח שהעבירה נעברה שלא בידיעתו ושנקט כל האמצעים הסבירים להבטחת שמירתו של חוק זה.</w:t>
      </w:r>
      <w:bookmarkEnd w:id="88"/>
    </w:p>
    <w:p w:rsidR="000909F3" w:rsidRDefault="000909F3">
      <w:pPr>
        <w:pStyle w:val="P00"/>
        <w:spacing w:before="72"/>
        <w:ind w:left="0" w:right="1134"/>
        <w:rPr>
          <w:rStyle w:val="default"/>
          <w:rFonts w:cs="FrankRuehl"/>
          <w:rtl/>
        </w:rPr>
      </w:pPr>
      <w:r>
        <w:rPr>
          <w:lang w:val="he-IL"/>
        </w:rPr>
        <w:pict>
          <v:rect id="_x0000_s2063" style="position:absolute;left:0;text-align:left;margin-left:464.5pt;margin-top:8.05pt;width:75.05pt;height:16.5pt;z-index:251618304" o:allowincell="f" filled="f" stroked="f" strokecolor="lime" strokeweight=".25pt">
            <v:textbox inset="0,0,0,0">
              <w:txbxContent>
                <w:p w:rsidR="000A0882" w:rsidRDefault="000A0882" w:rsidP="000A0882">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27.</w:t>
      </w:r>
      <w:r>
        <w:rPr>
          <w:rStyle w:val="big-number"/>
          <w:rFonts w:cs="Miriam"/>
          <w:rtl/>
        </w:rPr>
        <w:tab/>
      </w:r>
      <w:r w:rsidR="008F5904">
        <w:rPr>
          <w:rStyle w:val="default"/>
          <w:rFonts w:cs="FrankRuehl" w:hint="cs"/>
          <w:rtl/>
        </w:rPr>
        <w:t>(בוטל)</w:t>
      </w:r>
      <w:r>
        <w:rPr>
          <w:rStyle w:val="default"/>
          <w:rFonts w:cs="FrankRuehl" w:hint="cs"/>
          <w:rtl/>
        </w:rPr>
        <w:t>.</w:t>
      </w:r>
    </w:p>
    <w:p w:rsidR="000A0882" w:rsidRPr="006D6E37" w:rsidRDefault="000A0882" w:rsidP="000A0882">
      <w:pPr>
        <w:pStyle w:val="P00"/>
        <w:spacing w:before="0"/>
        <w:ind w:left="0" w:right="1134"/>
        <w:rPr>
          <w:rStyle w:val="default"/>
          <w:rFonts w:ascii="FrankRuehl" w:hAnsi="FrankRuehl" w:cs="FrankRuehl"/>
          <w:vanish/>
          <w:color w:val="FF0000"/>
          <w:sz w:val="20"/>
          <w:szCs w:val="20"/>
          <w:shd w:val="clear" w:color="auto" w:fill="FFFF99"/>
          <w:rtl/>
        </w:rPr>
      </w:pPr>
      <w:bookmarkStart w:id="89" w:name="Rov129"/>
      <w:r w:rsidRPr="006D6E37">
        <w:rPr>
          <w:rStyle w:val="default"/>
          <w:rFonts w:ascii="FrankRuehl" w:hAnsi="FrankRuehl" w:cs="FrankRuehl"/>
          <w:vanish/>
          <w:color w:val="FF0000"/>
          <w:sz w:val="20"/>
          <w:szCs w:val="20"/>
          <w:shd w:val="clear" w:color="auto" w:fill="FFFF99"/>
          <w:rtl/>
        </w:rPr>
        <w:t>מיום 1.7.2021</w:t>
      </w:r>
    </w:p>
    <w:p w:rsidR="000A0882" w:rsidRPr="006D6E37" w:rsidRDefault="000A0882" w:rsidP="000A0882">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0A0882" w:rsidRPr="006D6E37" w:rsidRDefault="000A0882" w:rsidP="000A0882">
      <w:pPr>
        <w:pStyle w:val="P00"/>
        <w:spacing w:before="0"/>
        <w:ind w:left="0" w:right="1134"/>
        <w:rPr>
          <w:rStyle w:val="default"/>
          <w:rFonts w:ascii="FrankRuehl" w:hAnsi="FrankRuehl" w:cs="FrankRuehl"/>
          <w:vanish/>
          <w:sz w:val="20"/>
          <w:szCs w:val="20"/>
          <w:shd w:val="clear" w:color="auto" w:fill="FFFF99"/>
          <w:rtl/>
        </w:rPr>
      </w:pPr>
      <w:hyperlink r:id="rId141"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4</w:t>
      </w:r>
      <w:r w:rsidRPr="006D6E37">
        <w:rPr>
          <w:rStyle w:val="default"/>
          <w:rFonts w:ascii="FrankRuehl" w:hAnsi="FrankRuehl" w:cs="FrankRuehl"/>
          <w:vanish/>
          <w:sz w:val="20"/>
          <w:szCs w:val="20"/>
          <w:shd w:val="clear" w:color="auto" w:fill="FFFF99"/>
          <w:rtl/>
        </w:rPr>
        <w:t xml:space="preserve"> (</w:t>
      </w:r>
      <w:hyperlink r:id="rId142"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0A0882" w:rsidRPr="006D6E37" w:rsidRDefault="000A0882" w:rsidP="000A0882">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b/>
          <w:bCs/>
          <w:vanish/>
          <w:sz w:val="20"/>
          <w:szCs w:val="20"/>
          <w:shd w:val="clear" w:color="auto" w:fill="FFFF99"/>
          <w:rtl/>
        </w:rPr>
        <w:t>ביטול סעיף 27</w:t>
      </w:r>
    </w:p>
    <w:p w:rsidR="000A0882" w:rsidRPr="006D6E37" w:rsidRDefault="000A0882" w:rsidP="000A0882">
      <w:pPr>
        <w:pStyle w:val="P0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vanish/>
          <w:sz w:val="20"/>
          <w:szCs w:val="20"/>
          <w:shd w:val="clear" w:color="auto" w:fill="FFFF99"/>
          <w:rtl/>
        </w:rPr>
        <w:t>הנוסח הקודם:</w:t>
      </w:r>
    </w:p>
    <w:p w:rsidR="000A0882" w:rsidRPr="006D6E37" w:rsidRDefault="000A0882" w:rsidP="000A0882">
      <w:pPr>
        <w:pStyle w:val="P00"/>
        <w:spacing w:before="20"/>
        <w:ind w:left="0" w:right="1134"/>
        <w:rPr>
          <w:rStyle w:val="default"/>
          <w:rFonts w:ascii="Miriam" w:hAnsi="Miriam" w:cs="Miriam"/>
          <w:strike/>
          <w:vanish/>
          <w:sz w:val="16"/>
          <w:szCs w:val="16"/>
          <w:shd w:val="clear" w:color="auto" w:fill="FFFF99"/>
          <w:rtl/>
        </w:rPr>
      </w:pPr>
      <w:r w:rsidRPr="006D6E37">
        <w:rPr>
          <w:rStyle w:val="default"/>
          <w:rFonts w:ascii="Miriam" w:hAnsi="Miriam" w:cs="Miriam" w:hint="cs"/>
          <w:strike/>
          <w:vanish/>
          <w:sz w:val="16"/>
          <w:szCs w:val="16"/>
          <w:shd w:val="clear" w:color="auto" w:fill="FFFF99"/>
          <w:rtl/>
        </w:rPr>
        <w:t>אחריותו של מעביד ומרשה</w:t>
      </w:r>
    </w:p>
    <w:p w:rsidR="000A0882" w:rsidRPr="000A0882" w:rsidRDefault="000A0882" w:rsidP="000A0882">
      <w:pPr>
        <w:pStyle w:val="P00"/>
        <w:spacing w:before="0"/>
        <w:ind w:left="0" w:right="1134"/>
        <w:rPr>
          <w:rStyle w:val="default"/>
          <w:rFonts w:cs="FrankRuehl"/>
          <w:strike/>
          <w:sz w:val="2"/>
          <w:szCs w:val="2"/>
          <w:rtl/>
        </w:rPr>
      </w:pPr>
      <w:r w:rsidRPr="006D6E37">
        <w:rPr>
          <w:rStyle w:val="default"/>
          <w:rFonts w:cs="FrankRuehl"/>
          <w:strike/>
          <w:vanish/>
          <w:sz w:val="22"/>
          <w:szCs w:val="22"/>
          <w:shd w:val="clear" w:color="auto" w:fill="FFFF99"/>
          <w:rtl/>
        </w:rPr>
        <w:t>27.</w:t>
      </w:r>
      <w:r w:rsidRPr="006D6E37">
        <w:rPr>
          <w:rStyle w:val="default"/>
          <w:rFonts w:cs="FrankRuehl"/>
          <w:strike/>
          <w:vanish/>
          <w:sz w:val="22"/>
          <w:szCs w:val="22"/>
          <w:shd w:val="clear" w:color="auto" w:fill="FFFF99"/>
          <w:rtl/>
        </w:rPr>
        <w:tab/>
        <w:t>נע</w:t>
      </w:r>
      <w:r w:rsidRPr="006D6E37">
        <w:rPr>
          <w:rStyle w:val="default"/>
          <w:rFonts w:cs="FrankRuehl" w:hint="cs"/>
          <w:strike/>
          <w:vanish/>
          <w:sz w:val="22"/>
          <w:szCs w:val="22"/>
          <w:shd w:val="clear" w:color="auto" w:fill="FFFF99"/>
          <w:rtl/>
        </w:rPr>
        <w:t>ברה עבירה לפי חוק זה בידי עובד במהלך עיסוקו של מעבידו, או בידי מורשה כשהוא פועל בתחום תפקידיו, ייאשם בעבירה</w:t>
      </w:r>
      <w:r w:rsidRPr="006D6E37">
        <w:rPr>
          <w:rStyle w:val="default"/>
          <w:rFonts w:cs="FrankRuehl"/>
          <w:strike/>
          <w:vanish/>
          <w:sz w:val="22"/>
          <w:szCs w:val="22"/>
          <w:shd w:val="clear" w:color="auto" w:fill="FFFF99"/>
          <w:rtl/>
        </w:rPr>
        <w:t xml:space="preserve"> </w:t>
      </w:r>
      <w:r w:rsidRPr="006D6E37">
        <w:rPr>
          <w:rStyle w:val="default"/>
          <w:rFonts w:cs="FrankRuehl" w:hint="cs"/>
          <w:strike/>
          <w:vanish/>
          <w:sz w:val="22"/>
          <w:szCs w:val="22"/>
          <w:shd w:val="clear" w:color="auto" w:fill="FFFF99"/>
          <w:rtl/>
        </w:rPr>
        <w:t>גם מעבידו או מרשהו אם לא הוכיח שהעבירה נעבר</w:t>
      </w:r>
      <w:r w:rsidRPr="006D6E37">
        <w:rPr>
          <w:rStyle w:val="default"/>
          <w:rFonts w:cs="FrankRuehl"/>
          <w:strike/>
          <w:vanish/>
          <w:sz w:val="22"/>
          <w:szCs w:val="22"/>
          <w:shd w:val="clear" w:color="auto" w:fill="FFFF99"/>
          <w:rtl/>
        </w:rPr>
        <w:t xml:space="preserve">ה </w:t>
      </w:r>
      <w:r w:rsidRPr="006D6E37">
        <w:rPr>
          <w:rStyle w:val="default"/>
          <w:rFonts w:cs="FrankRuehl" w:hint="cs"/>
          <w:strike/>
          <w:vanish/>
          <w:sz w:val="22"/>
          <w:szCs w:val="22"/>
          <w:shd w:val="clear" w:color="auto" w:fill="FFFF99"/>
          <w:rtl/>
        </w:rPr>
        <w:t>שלא בידיעתו ושנקט כל האמצעים הסבירים להבטחת שמירתו של חוק זה.</w:t>
      </w:r>
      <w:bookmarkEnd w:id="89"/>
    </w:p>
    <w:p w:rsidR="000909F3" w:rsidRDefault="000909F3">
      <w:pPr>
        <w:pStyle w:val="medium2-header"/>
        <w:keepLines w:val="0"/>
        <w:spacing w:before="72"/>
        <w:ind w:left="0" w:right="1134"/>
        <w:rPr>
          <w:rFonts w:cs="FrankRuehl"/>
          <w:noProof/>
          <w:rtl/>
        </w:rPr>
      </w:pPr>
      <w:bookmarkStart w:id="90" w:name="med5"/>
      <w:bookmarkEnd w:id="90"/>
      <w:r>
        <w:rPr>
          <w:rFonts w:cs="FrankRuehl"/>
          <w:noProof/>
          <w:rtl/>
        </w:rPr>
        <w:t>פר</w:t>
      </w:r>
      <w:r>
        <w:rPr>
          <w:rFonts w:cs="FrankRuehl" w:hint="cs"/>
          <w:noProof/>
          <w:rtl/>
        </w:rPr>
        <w:t>ק ה': הוראות שונות</w:t>
      </w:r>
    </w:p>
    <w:p w:rsidR="000909F3" w:rsidRDefault="000909F3">
      <w:pPr>
        <w:pStyle w:val="P00"/>
        <w:spacing w:before="72"/>
        <w:ind w:left="0" w:right="1134"/>
        <w:rPr>
          <w:rStyle w:val="default"/>
          <w:rFonts w:cs="FrankRuehl"/>
          <w:rtl/>
        </w:rPr>
      </w:pPr>
      <w:bookmarkStart w:id="91" w:name="Seif12"/>
      <w:bookmarkEnd w:id="91"/>
      <w:r>
        <w:rPr>
          <w:lang w:val="he-IL"/>
        </w:rPr>
        <w:pict>
          <v:rect id="_x0000_s2064" style="position:absolute;left:0;text-align:left;margin-left:464.5pt;margin-top:8.05pt;width:75.05pt;height:16pt;z-index:251619328"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תח</w:t>
                  </w:r>
                  <w:r>
                    <w:rPr>
                      <w:rFonts w:cs="Miriam" w:hint="cs"/>
                      <w:sz w:val="18"/>
                      <w:szCs w:val="18"/>
                      <w:rtl/>
                    </w:rPr>
                    <w:t>ולה על</w:t>
                  </w:r>
                </w:p>
                <w:p w:rsidR="00E70F51" w:rsidRDefault="00E70F51">
                  <w:pPr>
                    <w:spacing w:line="160" w:lineRule="exact"/>
                    <w:jc w:val="left"/>
                    <w:rPr>
                      <w:rFonts w:cs="Miriam"/>
                      <w:noProof/>
                      <w:sz w:val="18"/>
                      <w:szCs w:val="18"/>
                      <w:rtl/>
                    </w:rPr>
                  </w:pPr>
                  <w:r>
                    <w:rPr>
                      <w:rFonts w:cs="Miriam"/>
                      <w:sz w:val="18"/>
                      <w:szCs w:val="18"/>
                      <w:rtl/>
                    </w:rPr>
                    <w:t>המ</w:t>
                  </w:r>
                  <w:r>
                    <w:rPr>
                      <w:rFonts w:cs="Miriam" w:hint="cs"/>
                      <w:sz w:val="18"/>
                      <w:szCs w:val="18"/>
                      <w:rtl/>
                    </w:rPr>
                    <w:t>דינה</w:t>
                  </w:r>
                </w:p>
              </w:txbxContent>
            </v:textbox>
            <w10:anchorlock/>
          </v:rect>
        </w:pict>
      </w:r>
      <w:r>
        <w:rPr>
          <w:rStyle w:val="big-number"/>
          <w:rFonts w:cs="Miriam"/>
          <w:rtl/>
        </w:rPr>
        <w:t>28.</w:t>
      </w:r>
      <w:r>
        <w:rPr>
          <w:rStyle w:val="big-number"/>
          <w:rFonts w:cs="Miriam"/>
          <w:rtl/>
        </w:rPr>
        <w:tab/>
      </w:r>
      <w:r>
        <w:rPr>
          <w:rStyle w:val="default"/>
          <w:rFonts w:cs="FrankRuehl"/>
          <w:rtl/>
        </w:rPr>
        <w:t>הו</w:t>
      </w:r>
      <w:r>
        <w:rPr>
          <w:rStyle w:val="default"/>
          <w:rFonts w:cs="FrankRuehl" w:hint="cs"/>
          <w:rtl/>
        </w:rPr>
        <w:t xml:space="preserve">ראות חוק זה יחולו על המדינה. </w:t>
      </w:r>
    </w:p>
    <w:p w:rsidR="000909F3" w:rsidRDefault="000909F3">
      <w:pPr>
        <w:pStyle w:val="P00"/>
        <w:spacing w:before="72"/>
        <w:ind w:left="0" w:right="1134"/>
        <w:rPr>
          <w:rStyle w:val="default"/>
          <w:rFonts w:cs="FrankRuehl"/>
          <w:rtl/>
        </w:rPr>
      </w:pPr>
      <w:bookmarkStart w:id="92" w:name="Seif13"/>
      <w:bookmarkEnd w:id="92"/>
      <w:r>
        <w:rPr>
          <w:lang w:val="he-IL"/>
        </w:rPr>
        <w:pict>
          <v:rect id="_x0000_s2065" style="position:absolute;left:0;text-align:left;margin-left:464.5pt;margin-top:8.05pt;width:75.05pt;height:41.35pt;z-index:251620352" o:allowincell="f" filled="f" stroked="f" strokecolor="lime" strokeweight=".25pt">
            <v:textbox inset="0,0,0,0">
              <w:txbxContent>
                <w:p w:rsidR="00E70F51" w:rsidRDefault="00E70F51">
                  <w:pPr>
                    <w:spacing w:line="160" w:lineRule="exact"/>
                    <w:jc w:val="left"/>
                    <w:rPr>
                      <w:rFonts w:cs="Miriam" w:hint="cs"/>
                      <w:sz w:val="18"/>
                      <w:szCs w:val="18"/>
                      <w:rtl/>
                    </w:rPr>
                  </w:pPr>
                  <w:r>
                    <w:rPr>
                      <w:rFonts w:cs="Miriam"/>
                      <w:sz w:val="18"/>
                      <w:szCs w:val="18"/>
                      <w:rtl/>
                    </w:rPr>
                    <w:t>בי</w:t>
                  </w:r>
                  <w:r>
                    <w:rPr>
                      <w:rFonts w:cs="Miriam" w:hint="cs"/>
                      <w:sz w:val="18"/>
                      <w:szCs w:val="18"/>
                      <w:rtl/>
                    </w:rPr>
                    <w:t>צוע ותקנות</w:t>
                  </w:r>
                </w:p>
                <w:p w:rsidR="00E70F51" w:rsidRDefault="00E70F5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p w:rsidR="000A0882" w:rsidRDefault="000A0882" w:rsidP="000A0882">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ממונה על ביצוע חוק זה והוא רשאי להתקין תקנות בכל ענין הנוגע לביצועו, לרבות קביעת כללים לעניין ביצוע עבודות גז והטלת אגרות.</w:t>
      </w:r>
    </w:p>
    <w:p w:rsidR="004B10E9" w:rsidRDefault="004B10E9">
      <w:pPr>
        <w:pStyle w:val="P00"/>
        <w:spacing w:before="72"/>
        <w:ind w:left="0" w:right="1134"/>
        <w:rPr>
          <w:rStyle w:val="default"/>
          <w:rFonts w:cs="FrankRuehl" w:hint="cs"/>
          <w:rtl/>
        </w:rPr>
      </w:pPr>
    </w:p>
    <w:p w:rsidR="000909F3" w:rsidRDefault="000909F3">
      <w:pPr>
        <w:pStyle w:val="P00"/>
        <w:spacing w:before="72"/>
        <w:ind w:left="0" w:right="1134"/>
        <w:rPr>
          <w:rStyle w:val="default"/>
          <w:rFonts w:cs="FrankRuehl"/>
          <w:rtl/>
        </w:rPr>
      </w:pPr>
      <w:r>
        <w:rPr>
          <w:rFonts w:cs="FrankRuehl"/>
          <w:rtl/>
          <w:lang w:val="he-IL"/>
        </w:rPr>
        <w:pict>
          <v:shape id="_x0000_s2094" type="#_x0000_t202" style="position:absolute;left:0;text-align:left;margin-left:470.25pt;margin-top:7.1pt;width:1in;height:18pt;z-index:251648000" filled="f" stroked="f">
            <v:textbox inset="1mm,0,1mm,0">
              <w:txbxContent>
                <w:p w:rsidR="000A0882" w:rsidRDefault="000A0882" w:rsidP="000A0882">
                  <w:pPr>
                    <w:spacing w:line="160" w:lineRule="exact"/>
                    <w:jc w:val="left"/>
                    <w:rPr>
                      <w:rFonts w:cs="Miriam"/>
                      <w:noProof/>
                      <w:sz w:val="18"/>
                      <w:szCs w:val="18"/>
                      <w:rtl/>
                    </w:rPr>
                  </w:pPr>
                  <w:r>
                    <w:rPr>
                      <w:rFonts w:cs="Miriam" w:hint="cs"/>
                      <w:noProof/>
                      <w:sz w:val="18"/>
                      <w:szCs w:val="18"/>
                      <w:rtl/>
                    </w:rPr>
                    <w:t>(תיקון מס' 8) תשפ"א-2020</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4B10E9">
        <w:rPr>
          <w:rStyle w:val="default"/>
          <w:rFonts w:cs="FrankRuehl" w:hint="cs"/>
          <w:rtl/>
        </w:rPr>
        <w:t>(בוטל)</w:t>
      </w:r>
      <w:r>
        <w:rPr>
          <w:rStyle w:val="default"/>
          <w:rFonts w:cs="FrankRuehl" w:hint="cs"/>
          <w:rtl/>
        </w:rPr>
        <w:t>.</w:t>
      </w:r>
    </w:p>
    <w:p w:rsidR="000A0882" w:rsidRPr="006D6E37" w:rsidRDefault="000A0882" w:rsidP="000A0882">
      <w:pPr>
        <w:pStyle w:val="P00"/>
        <w:spacing w:before="0"/>
        <w:ind w:left="0" w:right="1134"/>
        <w:rPr>
          <w:rStyle w:val="default"/>
          <w:rFonts w:cs="FrankRuehl" w:hint="cs"/>
          <w:vanish/>
          <w:color w:val="FF0000"/>
          <w:sz w:val="20"/>
          <w:szCs w:val="20"/>
          <w:shd w:val="clear" w:color="auto" w:fill="FFFF99"/>
          <w:rtl/>
        </w:rPr>
      </w:pPr>
      <w:bookmarkStart w:id="93" w:name="Rov55"/>
      <w:r w:rsidRPr="006D6E37">
        <w:rPr>
          <w:rStyle w:val="default"/>
          <w:rFonts w:cs="FrankRuehl" w:hint="cs"/>
          <w:vanish/>
          <w:color w:val="FF0000"/>
          <w:sz w:val="20"/>
          <w:szCs w:val="20"/>
          <w:shd w:val="clear" w:color="auto" w:fill="FFFF99"/>
          <w:rtl/>
        </w:rPr>
        <w:t>מיום 1.1.2008</w:t>
      </w:r>
    </w:p>
    <w:p w:rsidR="000A0882" w:rsidRPr="006D6E37" w:rsidRDefault="000A0882" w:rsidP="000A0882">
      <w:pPr>
        <w:pStyle w:val="P00"/>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3</w:t>
      </w:r>
    </w:p>
    <w:p w:rsidR="000A0882" w:rsidRPr="006D6E37" w:rsidRDefault="000A0882" w:rsidP="000A0882">
      <w:pPr>
        <w:pStyle w:val="P00"/>
        <w:spacing w:before="0"/>
        <w:ind w:left="0" w:right="1134"/>
        <w:rPr>
          <w:rStyle w:val="default"/>
          <w:rFonts w:cs="FrankRuehl" w:hint="cs"/>
          <w:vanish/>
          <w:sz w:val="20"/>
          <w:szCs w:val="20"/>
          <w:shd w:val="clear" w:color="auto" w:fill="FFFF99"/>
          <w:rtl/>
        </w:rPr>
      </w:pPr>
      <w:hyperlink r:id="rId143" w:history="1">
        <w:r w:rsidRPr="006D6E37">
          <w:rPr>
            <w:rStyle w:val="Hyperlink"/>
            <w:rFonts w:cs="FrankRuehl" w:hint="cs"/>
            <w:vanish/>
            <w:szCs w:val="20"/>
            <w:shd w:val="clear" w:color="auto" w:fill="FFFF99"/>
            <w:rtl/>
          </w:rPr>
          <w:t>ס"ח תשס"ח מס' 2126</w:t>
        </w:r>
      </w:hyperlink>
      <w:r w:rsidRPr="006D6E37">
        <w:rPr>
          <w:rStyle w:val="default"/>
          <w:rFonts w:cs="FrankRuehl" w:hint="cs"/>
          <w:vanish/>
          <w:sz w:val="20"/>
          <w:szCs w:val="20"/>
          <w:shd w:val="clear" w:color="auto" w:fill="FFFF99"/>
          <w:rtl/>
        </w:rPr>
        <w:t xml:space="preserve"> מיום 7.1.2008 עמ' 129 (</w:t>
      </w:r>
      <w:hyperlink r:id="rId144" w:history="1">
        <w:r w:rsidRPr="006D6E37">
          <w:rPr>
            <w:rStyle w:val="Hyperlink"/>
            <w:rFonts w:cs="FrankRuehl" w:hint="cs"/>
            <w:vanish/>
            <w:szCs w:val="20"/>
            <w:shd w:val="clear" w:color="auto" w:fill="FFFF99"/>
            <w:rtl/>
          </w:rPr>
          <w:t>ה"ח 335</w:t>
        </w:r>
      </w:hyperlink>
      <w:r w:rsidRPr="006D6E37">
        <w:rPr>
          <w:rStyle w:val="default"/>
          <w:rFonts w:cs="FrankRuehl" w:hint="cs"/>
          <w:vanish/>
          <w:sz w:val="20"/>
          <w:szCs w:val="20"/>
          <w:shd w:val="clear" w:color="auto" w:fill="FFFF99"/>
          <w:rtl/>
        </w:rPr>
        <w:t>)</w:t>
      </w:r>
    </w:p>
    <w:p w:rsidR="000A0882" w:rsidRPr="006D6E37" w:rsidRDefault="000A0882" w:rsidP="000A0882">
      <w:pPr>
        <w:pStyle w:val="P00"/>
        <w:ind w:left="0" w:right="1134"/>
        <w:rPr>
          <w:rStyle w:val="default"/>
          <w:rFonts w:cs="FrankRuehl"/>
          <w:vanish/>
          <w:sz w:val="22"/>
          <w:szCs w:val="22"/>
          <w:shd w:val="clear" w:color="auto" w:fill="FFFF99"/>
          <w:rtl/>
        </w:rPr>
      </w:pPr>
      <w:r w:rsidRPr="006D6E37">
        <w:rPr>
          <w:rStyle w:val="big-number"/>
          <w:rFonts w:cs="FrankRuehl"/>
          <w:vanish/>
          <w:sz w:val="22"/>
          <w:szCs w:val="22"/>
          <w:shd w:val="clear" w:color="auto" w:fill="FFFF99"/>
          <w:rtl/>
        </w:rPr>
        <w:t>29.</w:t>
      </w:r>
      <w:r w:rsidRPr="006D6E37">
        <w:rPr>
          <w:rStyle w:val="big-number"/>
          <w:rFonts w:cs="FrankRuehl"/>
          <w:vanish/>
          <w:sz w:val="22"/>
          <w:szCs w:val="22"/>
          <w:shd w:val="clear" w:color="auto" w:fill="FFFF99"/>
          <w:rtl/>
        </w:rPr>
        <w:tab/>
      </w:r>
      <w:r w:rsidRPr="006D6E37">
        <w:rPr>
          <w:rStyle w:val="default"/>
          <w:rFonts w:cs="FrankRuehl"/>
          <w:vanish/>
          <w:sz w:val="22"/>
          <w:szCs w:val="22"/>
          <w:shd w:val="clear" w:color="auto" w:fill="FFFF99"/>
          <w:rtl/>
        </w:rPr>
        <w:t>(א</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ה</w:t>
      </w:r>
      <w:r w:rsidRPr="006D6E37">
        <w:rPr>
          <w:rStyle w:val="default"/>
          <w:rFonts w:cs="FrankRuehl" w:hint="cs"/>
          <w:vanish/>
          <w:sz w:val="22"/>
          <w:szCs w:val="22"/>
          <w:shd w:val="clear" w:color="auto" w:fill="FFFF99"/>
          <w:rtl/>
        </w:rPr>
        <w:t xml:space="preserve">שר ממונה על ביצוע חוק זה והוא רשאי להתקין תקנות בכל ענין הנוגע לביצועו, לרבות קביעת כללים </w:t>
      </w:r>
      <w:r w:rsidRPr="006D6E37">
        <w:rPr>
          <w:rStyle w:val="default"/>
          <w:rFonts w:cs="FrankRuehl" w:hint="cs"/>
          <w:strike/>
          <w:vanish/>
          <w:sz w:val="22"/>
          <w:szCs w:val="22"/>
          <w:shd w:val="clear" w:color="auto" w:fill="FFFF99"/>
          <w:rtl/>
        </w:rPr>
        <w:t>לביצוע ע</w:t>
      </w:r>
      <w:r w:rsidRPr="006D6E37">
        <w:rPr>
          <w:rStyle w:val="default"/>
          <w:rFonts w:cs="FrankRuehl"/>
          <w:strike/>
          <w:vanish/>
          <w:sz w:val="22"/>
          <w:szCs w:val="22"/>
          <w:shd w:val="clear" w:color="auto" w:fill="FFFF99"/>
          <w:rtl/>
        </w:rPr>
        <w:t>בו</w:t>
      </w:r>
      <w:r w:rsidRPr="006D6E37">
        <w:rPr>
          <w:rStyle w:val="default"/>
          <w:rFonts w:cs="FrankRuehl" w:hint="cs"/>
          <w:strike/>
          <w:vanish/>
          <w:sz w:val="22"/>
          <w:szCs w:val="22"/>
          <w:shd w:val="clear" w:color="auto" w:fill="FFFF99"/>
          <w:rtl/>
        </w:rPr>
        <w:t>דות</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לעניין מתן הודעה מוקדמת לצרכן גז על מועד ביצוע בדיקה של מיתקן גז ולעניין ביצוע עבודות</w:t>
      </w:r>
      <w:r w:rsidRPr="006D6E37">
        <w:rPr>
          <w:rStyle w:val="default"/>
          <w:rFonts w:cs="FrankRuehl" w:hint="cs"/>
          <w:vanish/>
          <w:sz w:val="22"/>
          <w:szCs w:val="22"/>
          <w:shd w:val="clear" w:color="auto" w:fill="FFFF99"/>
          <w:rtl/>
        </w:rPr>
        <w:t xml:space="preserve"> גז והטלת אגרות.</w:t>
      </w:r>
    </w:p>
    <w:p w:rsidR="000A0882" w:rsidRPr="006D6E37" w:rsidRDefault="000A0882" w:rsidP="000A0882">
      <w:pPr>
        <w:pStyle w:val="P00"/>
        <w:spacing w:before="0"/>
        <w:ind w:left="0" w:right="1134"/>
        <w:rPr>
          <w:rStyle w:val="default"/>
          <w:rFonts w:cs="FrankRuehl"/>
          <w:vanish/>
          <w:sz w:val="22"/>
          <w:szCs w:val="22"/>
          <w:shd w:val="clear" w:color="auto" w:fill="FFFF99"/>
          <w:rtl/>
        </w:rPr>
      </w:pPr>
      <w:r w:rsidRPr="006D6E37">
        <w:rPr>
          <w:rFonts w:cs="FrankRuehl"/>
          <w:vanish/>
          <w:sz w:val="22"/>
          <w:szCs w:val="22"/>
          <w:shd w:val="clear" w:color="auto" w:fill="FFFF99"/>
          <w:rtl/>
        </w:rPr>
        <w:tab/>
      </w:r>
      <w:r w:rsidRPr="006D6E37">
        <w:rPr>
          <w:rStyle w:val="default"/>
          <w:rFonts w:cs="FrankRuehl"/>
          <w:vanish/>
          <w:sz w:val="22"/>
          <w:szCs w:val="22"/>
          <w:shd w:val="clear" w:color="auto" w:fill="FFFF99"/>
          <w:rtl/>
        </w:rPr>
        <w:t>(ב</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ה</w:t>
      </w:r>
      <w:r w:rsidRPr="006D6E37">
        <w:rPr>
          <w:rStyle w:val="default"/>
          <w:rFonts w:cs="FrankRuehl" w:hint="cs"/>
          <w:vanish/>
          <w:sz w:val="22"/>
          <w:szCs w:val="22"/>
          <w:shd w:val="clear" w:color="auto" w:fill="FFFF99"/>
          <w:rtl/>
        </w:rPr>
        <w:t xml:space="preserve">שר רשאי בצו לשנות את התוספת </w:t>
      </w:r>
      <w:r w:rsidRPr="006D6E37">
        <w:rPr>
          <w:rStyle w:val="default"/>
          <w:rFonts w:cs="FrankRuehl" w:hint="cs"/>
          <w:vanish/>
          <w:sz w:val="22"/>
          <w:szCs w:val="22"/>
          <w:u w:val="single"/>
          <w:shd w:val="clear" w:color="auto" w:fill="FFFF99"/>
          <w:rtl/>
        </w:rPr>
        <w:t>הראשונה</w:t>
      </w:r>
      <w:r w:rsidRPr="006D6E37">
        <w:rPr>
          <w:rStyle w:val="default"/>
          <w:rFonts w:cs="FrankRuehl" w:hint="cs"/>
          <w:vanish/>
          <w:sz w:val="22"/>
          <w:szCs w:val="22"/>
          <w:shd w:val="clear" w:color="auto" w:fill="FFFF99"/>
          <w:rtl/>
        </w:rPr>
        <w:t>, להוסיף עליה או לגרוע ממנה.</w:t>
      </w:r>
    </w:p>
    <w:p w:rsidR="000A0882" w:rsidRPr="006D6E37" w:rsidRDefault="000A0882" w:rsidP="000A0882">
      <w:pPr>
        <w:pStyle w:val="P00"/>
        <w:spacing w:before="0"/>
        <w:ind w:left="0" w:right="1134"/>
        <w:rPr>
          <w:rStyle w:val="default"/>
          <w:rFonts w:ascii="FrankRuehl" w:hAnsi="FrankRuehl" w:cs="FrankRuehl"/>
          <w:vanish/>
          <w:sz w:val="20"/>
          <w:szCs w:val="20"/>
          <w:shd w:val="clear" w:color="auto" w:fill="FFFF99"/>
          <w:rtl/>
        </w:rPr>
      </w:pPr>
    </w:p>
    <w:p w:rsidR="000A0882" w:rsidRPr="006D6E37" w:rsidRDefault="000A0882" w:rsidP="000A0882">
      <w:pPr>
        <w:pStyle w:val="P00"/>
        <w:spacing w:before="0"/>
        <w:ind w:left="0"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0A0882" w:rsidRPr="006D6E37" w:rsidRDefault="000A0882" w:rsidP="000A0882">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0A0882" w:rsidRPr="006D6E37" w:rsidRDefault="000A0882" w:rsidP="000A0882">
      <w:pPr>
        <w:pStyle w:val="P00"/>
        <w:spacing w:before="0"/>
        <w:ind w:left="0" w:right="1134"/>
        <w:rPr>
          <w:rStyle w:val="default"/>
          <w:rFonts w:ascii="FrankRuehl" w:hAnsi="FrankRuehl" w:cs="FrankRuehl"/>
          <w:vanish/>
          <w:sz w:val="20"/>
          <w:szCs w:val="20"/>
          <w:shd w:val="clear" w:color="auto" w:fill="FFFF99"/>
          <w:rtl/>
        </w:rPr>
      </w:pPr>
      <w:hyperlink r:id="rId145"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4</w:t>
      </w:r>
      <w:r w:rsidRPr="006D6E37">
        <w:rPr>
          <w:rStyle w:val="default"/>
          <w:rFonts w:ascii="FrankRuehl" w:hAnsi="FrankRuehl" w:cs="FrankRuehl"/>
          <w:vanish/>
          <w:sz w:val="20"/>
          <w:szCs w:val="20"/>
          <w:shd w:val="clear" w:color="auto" w:fill="FFFF99"/>
          <w:rtl/>
        </w:rPr>
        <w:t xml:space="preserve"> (</w:t>
      </w:r>
      <w:hyperlink r:id="rId146"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0A0882" w:rsidRPr="006D6E37" w:rsidRDefault="000A0882" w:rsidP="000A0882">
      <w:pPr>
        <w:pStyle w:val="P00"/>
        <w:ind w:left="0" w:right="1134"/>
        <w:rPr>
          <w:rStyle w:val="default"/>
          <w:rFonts w:cs="FrankRuehl"/>
          <w:vanish/>
          <w:sz w:val="22"/>
          <w:szCs w:val="22"/>
          <w:shd w:val="clear" w:color="auto" w:fill="FFFF99"/>
          <w:rtl/>
        </w:rPr>
      </w:pPr>
      <w:r w:rsidRPr="006D6E37">
        <w:rPr>
          <w:rStyle w:val="big-number"/>
          <w:rFonts w:cs="FrankRuehl"/>
          <w:vanish/>
          <w:sz w:val="22"/>
          <w:szCs w:val="22"/>
          <w:shd w:val="clear" w:color="auto" w:fill="FFFF99"/>
          <w:rtl/>
        </w:rPr>
        <w:t>29.</w:t>
      </w:r>
      <w:r w:rsidRPr="006D6E37">
        <w:rPr>
          <w:rStyle w:val="big-number"/>
          <w:rFonts w:cs="FrankRuehl"/>
          <w:vanish/>
          <w:sz w:val="22"/>
          <w:szCs w:val="22"/>
          <w:shd w:val="clear" w:color="auto" w:fill="FFFF99"/>
          <w:rtl/>
        </w:rPr>
        <w:tab/>
      </w:r>
      <w:r w:rsidRPr="006D6E37">
        <w:rPr>
          <w:rStyle w:val="default"/>
          <w:rFonts w:cs="FrankRuehl"/>
          <w:vanish/>
          <w:sz w:val="22"/>
          <w:szCs w:val="22"/>
          <w:shd w:val="clear" w:color="auto" w:fill="FFFF99"/>
          <w:rtl/>
        </w:rPr>
        <w:t>(א</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ה</w:t>
      </w:r>
      <w:r w:rsidRPr="006D6E37">
        <w:rPr>
          <w:rStyle w:val="default"/>
          <w:rFonts w:cs="FrankRuehl" w:hint="cs"/>
          <w:vanish/>
          <w:sz w:val="22"/>
          <w:szCs w:val="22"/>
          <w:shd w:val="clear" w:color="auto" w:fill="FFFF99"/>
          <w:rtl/>
        </w:rPr>
        <w:t xml:space="preserve">שר ממונה על ביצוע חוק זה והוא רשאי להתקין תקנות בכל ענין הנוגע לביצועו, לרבות קביעת כללים לעניין </w:t>
      </w:r>
      <w:r w:rsidRPr="006D6E37">
        <w:rPr>
          <w:rStyle w:val="default"/>
          <w:rFonts w:cs="FrankRuehl" w:hint="cs"/>
          <w:strike/>
          <w:vanish/>
          <w:sz w:val="22"/>
          <w:szCs w:val="22"/>
          <w:shd w:val="clear" w:color="auto" w:fill="FFFF99"/>
          <w:rtl/>
        </w:rPr>
        <w:t>מתן הודעה מוקדמת לצרכן גז על מועד ביצוע בדיקה של מיתקן גז ולעניין</w:t>
      </w:r>
      <w:r w:rsidRPr="006D6E37">
        <w:rPr>
          <w:rStyle w:val="default"/>
          <w:rFonts w:cs="FrankRuehl" w:hint="cs"/>
          <w:vanish/>
          <w:sz w:val="22"/>
          <w:szCs w:val="22"/>
          <w:shd w:val="clear" w:color="auto" w:fill="FFFF99"/>
          <w:rtl/>
        </w:rPr>
        <w:t xml:space="preserve"> ביצוע עבודות גז והטלת אגרות.</w:t>
      </w:r>
    </w:p>
    <w:p w:rsidR="000A0882" w:rsidRPr="000A0882" w:rsidRDefault="000A0882" w:rsidP="000A0882">
      <w:pPr>
        <w:pStyle w:val="P00"/>
        <w:spacing w:before="0"/>
        <w:ind w:left="0" w:right="1134"/>
        <w:rPr>
          <w:rStyle w:val="default"/>
          <w:rFonts w:cs="FrankRuehl" w:hint="cs"/>
          <w:strike/>
          <w:sz w:val="2"/>
          <w:szCs w:val="2"/>
          <w:rtl/>
        </w:rPr>
      </w:pPr>
      <w:r w:rsidRPr="006D6E37">
        <w:rPr>
          <w:rFonts w:cs="FrankRuehl"/>
          <w:vanish/>
          <w:sz w:val="22"/>
          <w:szCs w:val="22"/>
          <w:shd w:val="clear" w:color="auto" w:fill="FFFF99"/>
          <w:rtl/>
        </w:rPr>
        <w:tab/>
      </w:r>
      <w:r w:rsidRPr="006D6E37">
        <w:rPr>
          <w:rStyle w:val="default"/>
          <w:rFonts w:cs="FrankRuehl"/>
          <w:strike/>
          <w:vanish/>
          <w:sz w:val="22"/>
          <w:szCs w:val="22"/>
          <w:shd w:val="clear" w:color="auto" w:fill="FFFF99"/>
          <w:rtl/>
        </w:rPr>
        <w:t>(ב</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ה</w:t>
      </w:r>
      <w:r w:rsidRPr="006D6E37">
        <w:rPr>
          <w:rStyle w:val="default"/>
          <w:rFonts w:cs="FrankRuehl" w:hint="cs"/>
          <w:strike/>
          <w:vanish/>
          <w:sz w:val="22"/>
          <w:szCs w:val="22"/>
          <w:shd w:val="clear" w:color="auto" w:fill="FFFF99"/>
          <w:rtl/>
        </w:rPr>
        <w:t>שר רשאי בצו לשנות את התוספת הראשונה, להוסיף עליה או לגרוע ממנה.</w:t>
      </w:r>
      <w:bookmarkEnd w:id="93"/>
    </w:p>
    <w:p w:rsidR="000A0882" w:rsidRDefault="000A0882">
      <w:pPr>
        <w:pStyle w:val="P00"/>
        <w:spacing w:before="72"/>
        <w:ind w:left="0" w:right="1134"/>
        <w:rPr>
          <w:rStyle w:val="default"/>
          <w:rFonts w:cs="FrankRuehl" w:hint="cs"/>
          <w:rtl/>
        </w:rPr>
      </w:pPr>
    </w:p>
    <w:p w:rsidR="000909F3" w:rsidRDefault="000909F3">
      <w:pPr>
        <w:pStyle w:val="P00"/>
        <w:spacing w:before="72"/>
        <w:ind w:left="0" w:right="1134"/>
        <w:rPr>
          <w:rStyle w:val="default"/>
          <w:rFonts w:cs="FrankRuehl"/>
          <w:rtl/>
        </w:rPr>
      </w:pPr>
      <w:bookmarkStart w:id="94" w:name="Seif14"/>
      <w:bookmarkEnd w:id="94"/>
      <w:r>
        <w:rPr>
          <w:lang w:val="he-IL"/>
        </w:rPr>
        <w:pict>
          <v:rect id="_x0000_s2066" style="position:absolute;left:0;text-align:left;margin-left:464.5pt;margin-top:8.05pt;width:75.05pt;height:40.15pt;z-index:251621376" o:allowincell="f" filled="f" stroked="f" strokecolor="lime" strokeweight=".25pt">
            <v:textbox inset="0,0,0,0">
              <w:txbxContent>
                <w:p w:rsidR="00E70F51" w:rsidRDefault="00E70F51" w:rsidP="000A0882">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נות וצווים </w:t>
                  </w:r>
                  <w:r w:rsidR="000A0882">
                    <w:rPr>
                      <w:rFonts w:cs="Miriam" w:hint="cs"/>
                      <w:sz w:val="18"/>
                      <w:szCs w:val="18"/>
                      <w:rtl/>
                    </w:rPr>
                    <w:t xml:space="preserve">– </w:t>
                  </w:r>
                  <w:r>
                    <w:rPr>
                      <w:rFonts w:cs="Miriam"/>
                      <w:sz w:val="18"/>
                      <w:szCs w:val="18"/>
                      <w:rtl/>
                    </w:rPr>
                    <w:t>הת</w:t>
                  </w:r>
                  <w:r>
                    <w:rPr>
                      <w:rFonts w:cs="Miriam" w:hint="cs"/>
                      <w:sz w:val="18"/>
                      <w:szCs w:val="18"/>
                      <w:rtl/>
                    </w:rPr>
                    <w:t>ייעצות, הסכמה</w:t>
                  </w:r>
                  <w:r w:rsidR="000A0882">
                    <w:rPr>
                      <w:rFonts w:cs="Miriam" w:hint="cs"/>
                      <w:sz w:val="18"/>
                      <w:szCs w:val="18"/>
                      <w:rtl/>
                    </w:rPr>
                    <w:t xml:space="preserve"> </w:t>
                  </w:r>
                  <w:r>
                    <w:rPr>
                      <w:rFonts w:cs="Miriam"/>
                      <w:sz w:val="18"/>
                      <w:szCs w:val="18"/>
                      <w:rtl/>
                    </w:rPr>
                    <w:t>וא</w:t>
                  </w:r>
                  <w:r>
                    <w:rPr>
                      <w:rFonts w:cs="Miriam" w:hint="cs"/>
                      <w:sz w:val="18"/>
                      <w:szCs w:val="18"/>
                      <w:rtl/>
                    </w:rPr>
                    <w:t>ישור</w:t>
                  </w:r>
                </w:p>
                <w:p w:rsidR="000A0882" w:rsidRDefault="000A0882" w:rsidP="000A0882">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קנות וצווים לגבי מיתקני גז המשמשים לייצור, מילוי, החסנה, הולכה או שיווק של גז ועבודות הקשורות באלה, ייקבעו בהתייעצות עם שר העבודה והרווחה.</w:t>
      </w:r>
    </w:p>
    <w:p w:rsidR="006D6E37" w:rsidRDefault="006D6E37">
      <w:pPr>
        <w:pStyle w:val="P00"/>
        <w:spacing w:before="72"/>
        <w:ind w:left="0" w:right="1134"/>
        <w:rPr>
          <w:rStyle w:val="default"/>
          <w:rFonts w:cs="FrankRuehl"/>
          <w:rtl/>
        </w:rPr>
      </w:pPr>
    </w:p>
    <w:p w:rsidR="000909F3" w:rsidRDefault="000A0882" w:rsidP="000A0882">
      <w:pPr>
        <w:pStyle w:val="P00"/>
        <w:spacing w:before="72"/>
        <w:ind w:left="0" w:right="1134"/>
        <w:rPr>
          <w:rStyle w:val="default"/>
          <w:rFonts w:cs="FrankRuehl"/>
          <w:rtl/>
        </w:rPr>
      </w:pPr>
      <w:r w:rsidRPr="004B10E9">
        <w:rPr>
          <w:rStyle w:val="default"/>
          <w:rFonts w:cs="FrankRuehl" w:hint="cs"/>
          <w:rtl/>
        </w:rPr>
        <w:pict>
          <v:shape id="_x0000_s2171" type="#_x0000_t202" style="position:absolute;left:0;text-align:left;margin-left:470.35pt;margin-top:7.1pt;width:1in;height:16.8pt;z-index:251704320" filled="f" stroked="f">
            <v:textbox inset="1mm,0,1mm,0">
              <w:txbxContent>
                <w:p w:rsidR="000A0882" w:rsidRDefault="000A0882" w:rsidP="000A0882">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Pr>
          <w:rStyle w:val="default"/>
          <w:rFonts w:cs="FrankRuehl" w:hint="cs"/>
          <w:rtl/>
        </w:rPr>
        <w:tab/>
        <w:t>(ב</w:t>
      </w:r>
      <w:r w:rsidRPr="00E52D8A">
        <w:rPr>
          <w:rStyle w:val="default"/>
          <w:rFonts w:cs="FrankRuehl" w:hint="cs"/>
          <w:rtl/>
        </w:rPr>
        <w:t>)</w:t>
      </w:r>
      <w:r w:rsidRPr="00E52D8A">
        <w:rPr>
          <w:rStyle w:val="default"/>
          <w:rFonts w:cs="FrankRuehl" w:hint="cs"/>
          <w:rtl/>
        </w:rPr>
        <w:tab/>
      </w:r>
      <w:r w:rsidR="004B10E9" w:rsidRPr="004B10E9">
        <w:rPr>
          <w:rStyle w:val="default"/>
          <w:rFonts w:cs="FrankRuehl" w:hint="cs"/>
          <w:rtl/>
        </w:rPr>
        <w:t>תקנות וצווים לעניין מיגון או אבטחה של מיתקני גז ייקבעו בהסכמת השר לביטחון הפנים</w:t>
      </w:r>
      <w:r w:rsidR="000909F3">
        <w:rPr>
          <w:rStyle w:val="default"/>
          <w:rFonts w:cs="FrankRuehl" w:hint="cs"/>
          <w:rtl/>
        </w:rPr>
        <w:t>.</w:t>
      </w:r>
    </w:p>
    <w:p w:rsidR="000909F3" w:rsidRDefault="000909F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קנות וצווים לפי חוק זה טעונים אישור ועדת הכלכלה של הכנסת.</w:t>
      </w:r>
    </w:p>
    <w:p w:rsidR="000A0882" w:rsidRPr="006D6E37" w:rsidRDefault="000A0882" w:rsidP="000A0882">
      <w:pPr>
        <w:pStyle w:val="P00"/>
        <w:spacing w:before="0"/>
        <w:ind w:left="0" w:right="1134"/>
        <w:rPr>
          <w:rStyle w:val="default"/>
          <w:rFonts w:ascii="FrankRuehl" w:hAnsi="FrankRuehl" w:cs="FrankRuehl"/>
          <w:vanish/>
          <w:color w:val="FF0000"/>
          <w:sz w:val="20"/>
          <w:szCs w:val="20"/>
          <w:shd w:val="clear" w:color="auto" w:fill="FFFF99"/>
          <w:rtl/>
        </w:rPr>
      </w:pPr>
      <w:bookmarkStart w:id="95" w:name="Rov130"/>
      <w:r w:rsidRPr="006D6E37">
        <w:rPr>
          <w:rStyle w:val="default"/>
          <w:rFonts w:ascii="FrankRuehl" w:hAnsi="FrankRuehl" w:cs="FrankRuehl"/>
          <w:vanish/>
          <w:color w:val="FF0000"/>
          <w:sz w:val="20"/>
          <w:szCs w:val="20"/>
          <w:shd w:val="clear" w:color="auto" w:fill="FFFF99"/>
          <w:rtl/>
        </w:rPr>
        <w:t>מיום 1.7.2021</w:t>
      </w:r>
    </w:p>
    <w:p w:rsidR="000A0882" w:rsidRPr="006D6E37" w:rsidRDefault="000A0882" w:rsidP="000A0882">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0A0882" w:rsidRPr="006D6E37" w:rsidRDefault="000A0882" w:rsidP="000A0882">
      <w:pPr>
        <w:pStyle w:val="P00"/>
        <w:spacing w:before="0"/>
        <w:ind w:left="0" w:right="1134"/>
        <w:rPr>
          <w:rStyle w:val="default"/>
          <w:rFonts w:ascii="FrankRuehl" w:hAnsi="FrankRuehl" w:cs="FrankRuehl"/>
          <w:vanish/>
          <w:sz w:val="20"/>
          <w:szCs w:val="20"/>
          <w:shd w:val="clear" w:color="auto" w:fill="FFFF99"/>
          <w:rtl/>
        </w:rPr>
      </w:pPr>
      <w:hyperlink r:id="rId147"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4</w:t>
      </w:r>
      <w:r w:rsidRPr="006D6E37">
        <w:rPr>
          <w:rStyle w:val="default"/>
          <w:rFonts w:ascii="FrankRuehl" w:hAnsi="FrankRuehl" w:cs="FrankRuehl"/>
          <w:vanish/>
          <w:sz w:val="20"/>
          <w:szCs w:val="20"/>
          <w:shd w:val="clear" w:color="auto" w:fill="FFFF99"/>
          <w:rtl/>
        </w:rPr>
        <w:t xml:space="preserve"> (</w:t>
      </w:r>
      <w:hyperlink r:id="rId148"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0A0882" w:rsidRPr="006D6E37" w:rsidRDefault="000A0882" w:rsidP="000A0882">
      <w:pPr>
        <w:pStyle w:val="P00"/>
        <w:ind w:left="0"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ab/>
        <w:t>(א</w:t>
      </w:r>
      <w:r w:rsidRPr="006D6E37">
        <w:rPr>
          <w:rStyle w:val="default"/>
          <w:rFonts w:cs="FrankRuehl" w:hint="cs"/>
          <w:vanish/>
          <w:sz w:val="22"/>
          <w:szCs w:val="22"/>
          <w:shd w:val="clear" w:color="auto" w:fill="FFFF99"/>
          <w:rtl/>
        </w:rPr>
        <w:t>)</w:t>
      </w:r>
      <w:r w:rsidRPr="006D6E37">
        <w:rPr>
          <w:rStyle w:val="default"/>
          <w:rFonts w:cs="FrankRuehl"/>
          <w:vanish/>
          <w:sz w:val="22"/>
          <w:szCs w:val="22"/>
          <w:shd w:val="clear" w:color="auto" w:fill="FFFF99"/>
          <w:rtl/>
        </w:rPr>
        <w:tab/>
        <w:t>ת</w:t>
      </w:r>
      <w:r w:rsidRPr="006D6E37">
        <w:rPr>
          <w:rStyle w:val="default"/>
          <w:rFonts w:cs="FrankRuehl" w:hint="cs"/>
          <w:vanish/>
          <w:sz w:val="22"/>
          <w:szCs w:val="22"/>
          <w:shd w:val="clear" w:color="auto" w:fill="FFFF99"/>
          <w:rtl/>
        </w:rPr>
        <w:t xml:space="preserve">קנות וצווים לגבי מיתקני גז המשמשים לייצור, מילוי, החסנה, </w:t>
      </w:r>
      <w:r w:rsidRPr="006D6E37">
        <w:rPr>
          <w:rStyle w:val="default"/>
          <w:rFonts w:cs="FrankRuehl" w:hint="cs"/>
          <w:strike/>
          <w:vanish/>
          <w:sz w:val="22"/>
          <w:szCs w:val="22"/>
          <w:shd w:val="clear" w:color="auto" w:fill="FFFF99"/>
          <w:rtl/>
        </w:rPr>
        <w:t>הולכה, הובלה</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הולכה</w:t>
      </w:r>
      <w:r w:rsidRPr="006D6E37">
        <w:rPr>
          <w:rStyle w:val="default"/>
          <w:rFonts w:cs="FrankRuehl" w:hint="cs"/>
          <w:vanish/>
          <w:sz w:val="22"/>
          <w:szCs w:val="22"/>
          <w:shd w:val="clear" w:color="auto" w:fill="FFFF99"/>
          <w:rtl/>
        </w:rPr>
        <w:t xml:space="preserve"> או שיווק של גז ועבודות הקשורות באלה, ייקבעו בהתייעצות עם שר העבודה והרווחה</w:t>
      </w:r>
      <w:r w:rsidRPr="006D6E37">
        <w:rPr>
          <w:rStyle w:val="default"/>
          <w:rFonts w:cs="FrankRuehl" w:hint="cs"/>
          <w:strike/>
          <w:vanish/>
          <w:sz w:val="22"/>
          <w:szCs w:val="22"/>
          <w:shd w:val="clear" w:color="auto" w:fill="FFFF99"/>
          <w:rtl/>
        </w:rPr>
        <w:t xml:space="preserve">, ולגבי מיתקן גז </w:t>
      </w:r>
      <w:r w:rsidRPr="006D6E37">
        <w:rPr>
          <w:rStyle w:val="default"/>
          <w:rFonts w:cs="FrankRuehl"/>
          <w:strike/>
          <w:vanish/>
          <w:sz w:val="22"/>
          <w:szCs w:val="22"/>
          <w:shd w:val="clear" w:color="auto" w:fill="FFFF99"/>
          <w:rtl/>
        </w:rPr>
        <w:t>המ</w:t>
      </w:r>
      <w:r w:rsidRPr="006D6E37">
        <w:rPr>
          <w:rStyle w:val="default"/>
          <w:rFonts w:cs="FrankRuehl" w:hint="cs"/>
          <w:strike/>
          <w:vanish/>
          <w:sz w:val="22"/>
          <w:szCs w:val="22"/>
          <w:shd w:val="clear" w:color="auto" w:fill="FFFF99"/>
          <w:rtl/>
        </w:rPr>
        <w:t xml:space="preserve">מוקם במקום עבודה שעיקר עיסוקו אינו בענינים האמורים או לגבי עבודות גז המתבצעות בתחום מקום עבודה כאמור </w:t>
      </w:r>
      <w:r w:rsidRPr="006D6E37">
        <w:rPr>
          <w:rStyle w:val="default"/>
          <w:rFonts w:cs="FrankRuehl"/>
          <w:strike/>
          <w:vanish/>
          <w:sz w:val="22"/>
          <w:szCs w:val="22"/>
          <w:shd w:val="clear" w:color="auto" w:fill="FFFF99"/>
          <w:rtl/>
        </w:rPr>
        <w:t xml:space="preserve">– </w:t>
      </w:r>
      <w:r w:rsidRPr="006D6E37">
        <w:rPr>
          <w:rStyle w:val="default"/>
          <w:rFonts w:cs="FrankRuehl" w:hint="cs"/>
          <w:strike/>
          <w:vanish/>
          <w:sz w:val="22"/>
          <w:szCs w:val="22"/>
          <w:shd w:val="clear" w:color="auto" w:fill="FFFF99"/>
          <w:rtl/>
        </w:rPr>
        <w:t>בהסכמת שר העבודה והרווחה</w:t>
      </w:r>
      <w:r w:rsidRPr="006D6E37">
        <w:rPr>
          <w:rStyle w:val="default"/>
          <w:rFonts w:cs="FrankRuehl" w:hint="cs"/>
          <w:vanish/>
          <w:sz w:val="22"/>
          <w:szCs w:val="22"/>
          <w:shd w:val="clear" w:color="auto" w:fill="FFFF99"/>
          <w:rtl/>
        </w:rPr>
        <w:t>.</w:t>
      </w:r>
    </w:p>
    <w:p w:rsidR="000A0882" w:rsidRPr="006D6E37" w:rsidRDefault="000A0882" w:rsidP="000A0882">
      <w:pPr>
        <w:pStyle w:val="P00"/>
        <w:spacing w:before="0"/>
        <w:ind w:left="0" w:right="1134"/>
        <w:rPr>
          <w:rStyle w:val="default"/>
          <w:rFonts w:cs="FrankRuehl"/>
          <w:strike/>
          <w:vanish/>
          <w:sz w:val="22"/>
          <w:szCs w:val="22"/>
          <w:shd w:val="clear" w:color="auto" w:fill="FFFF99"/>
          <w:rtl/>
        </w:rPr>
      </w:pPr>
      <w:r w:rsidRPr="006D6E37">
        <w:rPr>
          <w:rStyle w:val="default"/>
          <w:rFonts w:cs="FrankRuehl"/>
          <w:vanish/>
          <w:sz w:val="22"/>
          <w:szCs w:val="22"/>
          <w:shd w:val="clear" w:color="auto" w:fill="FFFF99"/>
          <w:rtl/>
        </w:rPr>
        <w:tab/>
      </w:r>
      <w:r w:rsidRPr="006D6E37">
        <w:rPr>
          <w:rStyle w:val="default"/>
          <w:rFonts w:cs="FrankRuehl"/>
          <w:strike/>
          <w:vanish/>
          <w:sz w:val="22"/>
          <w:szCs w:val="22"/>
          <w:shd w:val="clear" w:color="auto" w:fill="FFFF99"/>
          <w:rtl/>
        </w:rPr>
        <w:t>(ב</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ת</w:t>
      </w:r>
      <w:r w:rsidRPr="006D6E37">
        <w:rPr>
          <w:rStyle w:val="default"/>
          <w:rFonts w:cs="FrankRuehl" w:hint="cs"/>
          <w:strike/>
          <w:vanish/>
          <w:sz w:val="22"/>
          <w:szCs w:val="22"/>
          <w:shd w:val="clear" w:color="auto" w:fill="FFFF99"/>
          <w:rtl/>
        </w:rPr>
        <w:t>קנ</w:t>
      </w:r>
      <w:r w:rsidRPr="006D6E37">
        <w:rPr>
          <w:rStyle w:val="default"/>
          <w:rFonts w:cs="FrankRuehl"/>
          <w:strike/>
          <w:vanish/>
          <w:sz w:val="22"/>
          <w:szCs w:val="22"/>
          <w:shd w:val="clear" w:color="auto" w:fill="FFFF99"/>
          <w:rtl/>
        </w:rPr>
        <w:t>ו</w:t>
      </w:r>
      <w:r w:rsidRPr="006D6E37">
        <w:rPr>
          <w:rStyle w:val="default"/>
          <w:rFonts w:cs="FrankRuehl" w:hint="cs"/>
          <w:strike/>
          <w:vanish/>
          <w:sz w:val="22"/>
          <w:szCs w:val="22"/>
          <w:shd w:val="clear" w:color="auto" w:fill="FFFF99"/>
          <w:rtl/>
        </w:rPr>
        <w:t xml:space="preserve">ת וצווים לענין הובלה של גז טעונים גם הסכמת שר התחבורה, ולענין מיגון או הבטחה של מיתקני גז </w:t>
      </w:r>
      <w:r w:rsidRPr="006D6E37">
        <w:rPr>
          <w:rStyle w:val="default"/>
          <w:rFonts w:cs="FrankRuehl"/>
          <w:strike/>
          <w:vanish/>
          <w:sz w:val="22"/>
          <w:szCs w:val="22"/>
          <w:shd w:val="clear" w:color="auto" w:fill="FFFF99"/>
          <w:rtl/>
        </w:rPr>
        <w:t xml:space="preserve">– </w:t>
      </w:r>
      <w:r w:rsidRPr="006D6E37">
        <w:rPr>
          <w:rStyle w:val="default"/>
          <w:rFonts w:cs="FrankRuehl" w:hint="cs"/>
          <w:strike/>
          <w:vanish/>
          <w:sz w:val="22"/>
          <w:szCs w:val="22"/>
          <w:shd w:val="clear" w:color="auto" w:fill="FFFF99"/>
          <w:rtl/>
        </w:rPr>
        <w:t>גם הסכמת שר המשטרה.</w:t>
      </w:r>
    </w:p>
    <w:p w:rsidR="000A0882" w:rsidRPr="000A0882" w:rsidRDefault="000A0882" w:rsidP="000A0882">
      <w:pPr>
        <w:pStyle w:val="P00"/>
        <w:spacing w:before="0"/>
        <w:ind w:left="0" w:right="1134"/>
        <w:rPr>
          <w:rStyle w:val="default"/>
          <w:rFonts w:cs="FrankRuehl"/>
          <w:sz w:val="2"/>
          <w:szCs w:val="2"/>
          <w:shd w:val="clear" w:color="auto" w:fill="FFFF99"/>
          <w:rtl/>
        </w:rPr>
      </w:pPr>
      <w:r w:rsidRPr="006D6E37">
        <w:rPr>
          <w:rStyle w:val="default"/>
          <w:rFonts w:cs="FrankRuehl"/>
          <w:vanish/>
          <w:sz w:val="22"/>
          <w:szCs w:val="22"/>
          <w:shd w:val="clear" w:color="auto" w:fill="FFFF99"/>
          <w:rtl/>
        </w:rPr>
        <w:tab/>
      </w:r>
      <w:r w:rsidRPr="006D6E37">
        <w:rPr>
          <w:rStyle w:val="default"/>
          <w:rFonts w:cs="FrankRuehl" w:hint="cs"/>
          <w:vanish/>
          <w:sz w:val="22"/>
          <w:szCs w:val="22"/>
          <w:u w:val="single"/>
          <w:shd w:val="clear" w:color="auto" w:fill="FFFF99"/>
          <w:rtl/>
        </w:rPr>
        <w:t>(ב)</w:t>
      </w:r>
      <w:r w:rsidRPr="006D6E37">
        <w:rPr>
          <w:rStyle w:val="default"/>
          <w:rFonts w:cs="FrankRuehl"/>
          <w:vanish/>
          <w:sz w:val="22"/>
          <w:szCs w:val="22"/>
          <w:u w:val="single"/>
          <w:shd w:val="clear" w:color="auto" w:fill="FFFF99"/>
          <w:rtl/>
        </w:rPr>
        <w:tab/>
      </w:r>
      <w:r w:rsidRPr="006D6E37">
        <w:rPr>
          <w:rStyle w:val="default"/>
          <w:rFonts w:cs="FrankRuehl" w:hint="cs"/>
          <w:vanish/>
          <w:sz w:val="22"/>
          <w:szCs w:val="22"/>
          <w:u w:val="single"/>
          <w:shd w:val="clear" w:color="auto" w:fill="FFFF99"/>
          <w:rtl/>
        </w:rPr>
        <w:t>תקנות וצווים לעניין מיגון או אבטחה של מיתקני גז ייקבעו בהסכמת השר לביטחון הפנים.</w:t>
      </w:r>
      <w:bookmarkEnd w:id="95"/>
    </w:p>
    <w:p w:rsidR="000909F3" w:rsidRDefault="000909F3">
      <w:pPr>
        <w:pStyle w:val="P00"/>
        <w:spacing w:before="72"/>
        <w:ind w:left="0" w:right="1134"/>
        <w:rPr>
          <w:rStyle w:val="default"/>
          <w:rFonts w:cs="FrankRuehl"/>
          <w:rtl/>
        </w:rPr>
      </w:pPr>
      <w:bookmarkStart w:id="96" w:name="Seif15"/>
      <w:bookmarkEnd w:id="96"/>
      <w:r>
        <w:rPr>
          <w:lang w:val="he-IL"/>
        </w:rPr>
        <w:pict>
          <v:rect id="_x0000_s2067" style="position:absolute;left:0;text-align:left;margin-left:464.5pt;margin-top:8.05pt;width:75.05pt;height:34.15pt;z-index:251622400" o:allowincell="f" filled="f" stroked="f" strokecolor="lime" strokeweight=".25pt">
            <v:textbox inset="0,0,0,0">
              <w:txbxContent>
                <w:p w:rsidR="00E70F51" w:rsidRDefault="00E70F51" w:rsidP="000A0882">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sidR="000A0882">
                    <w:rPr>
                      <w:rFonts w:cs="Miriam" w:hint="cs"/>
                      <w:sz w:val="18"/>
                      <w:szCs w:val="18"/>
                      <w:rtl/>
                    </w:rPr>
                    <w:t xml:space="preserve"> </w:t>
                  </w:r>
                  <w:r w:rsidR="004B10E9">
                    <w:rPr>
                      <w:rFonts w:cs="Miriam" w:hint="cs"/>
                      <w:sz w:val="18"/>
                      <w:szCs w:val="18"/>
                      <w:rtl/>
                    </w:rPr>
                    <w:t>הממונה</w:t>
                  </w:r>
                  <w:r w:rsidR="000A0882">
                    <w:rPr>
                      <w:rFonts w:cs="Miriam" w:hint="cs"/>
                      <w:sz w:val="18"/>
                      <w:szCs w:val="18"/>
                      <w:rtl/>
                    </w:rPr>
                    <w:t xml:space="preserve"> – </w:t>
                  </w:r>
                  <w:r>
                    <w:rPr>
                      <w:rFonts w:cs="Miriam"/>
                      <w:sz w:val="18"/>
                      <w:szCs w:val="18"/>
                      <w:rtl/>
                    </w:rPr>
                    <w:t>הת</w:t>
                  </w:r>
                  <w:r>
                    <w:rPr>
                      <w:rFonts w:cs="Miriam" w:hint="cs"/>
                      <w:sz w:val="18"/>
                      <w:szCs w:val="18"/>
                      <w:rtl/>
                    </w:rPr>
                    <w:t>ייעצות</w:t>
                  </w:r>
                </w:p>
                <w:p w:rsidR="000A0882" w:rsidRDefault="000A0882" w:rsidP="000A0882">
                  <w:pPr>
                    <w:spacing w:line="160" w:lineRule="exact"/>
                    <w:jc w:val="left"/>
                    <w:rPr>
                      <w:rFonts w:cs="Miriam"/>
                      <w:noProof/>
                      <w:sz w:val="18"/>
                      <w:szCs w:val="18"/>
                      <w:rtl/>
                    </w:rPr>
                  </w:pPr>
                  <w:r>
                    <w:rPr>
                      <w:rFonts w:cs="Miriam" w:hint="cs"/>
                      <w:noProof/>
                      <w:sz w:val="18"/>
                      <w:szCs w:val="18"/>
                      <w:rtl/>
                    </w:rPr>
                    <w:t>(תיקון מס' 8) תשפ"א-2020</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4B10E9">
        <w:rPr>
          <w:rStyle w:val="default"/>
          <w:rFonts w:cs="FrankRuehl" w:hint="cs"/>
          <w:rtl/>
        </w:rPr>
        <w:t>(בוטל)</w:t>
      </w:r>
      <w:r>
        <w:rPr>
          <w:rStyle w:val="default"/>
          <w:rFonts w:cs="FrankRuehl" w:hint="cs"/>
          <w:rtl/>
        </w:rPr>
        <w:t>.</w:t>
      </w:r>
    </w:p>
    <w:p w:rsidR="004B10E9" w:rsidRDefault="004B10E9">
      <w:pPr>
        <w:pStyle w:val="P00"/>
        <w:spacing w:before="72"/>
        <w:ind w:left="0" w:right="1134"/>
        <w:rPr>
          <w:rStyle w:val="default"/>
          <w:rFonts w:cs="FrankRuehl"/>
          <w:rtl/>
        </w:rPr>
      </w:pPr>
    </w:p>
    <w:p w:rsidR="000909F3" w:rsidRDefault="000A0882" w:rsidP="000A0882">
      <w:pPr>
        <w:pStyle w:val="P00"/>
        <w:spacing w:before="72"/>
        <w:ind w:left="0" w:right="1134"/>
        <w:rPr>
          <w:rStyle w:val="default"/>
          <w:rFonts w:cs="FrankRuehl"/>
          <w:rtl/>
        </w:rPr>
      </w:pPr>
      <w:r w:rsidRPr="004B10E9">
        <w:rPr>
          <w:rStyle w:val="default"/>
          <w:rFonts w:cs="FrankRuehl" w:hint="cs"/>
          <w:rtl/>
        </w:rPr>
        <w:pict>
          <v:shape id="_x0000_s2173" type="#_x0000_t202" style="position:absolute;left:0;text-align:left;margin-left:470.35pt;margin-top:7.1pt;width:1in;height:16.8pt;z-index:251705344" filled="f" stroked="f">
            <v:textbox inset="1mm,0,1mm,0">
              <w:txbxContent>
                <w:p w:rsidR="000A0882" w:rsidRDefault="000A0882" w:rsidP="000A0882">
                  <w:pPr>
                    <w:spacing w:line="160" w:lineRule="exact"/>
                    <w:jc w:val="left"/>
                    <w:rPr>
                      <w:rFonts w:cs="Miriam"/>
                      <w:noProof/>
                      <w:sz w:val="18"/>
                      <w:szCs w:val="18"/>
                      <w:rtl/>
                    </w:rPr>
                  </w:pPr>
                  <w:r>
                    <w:rPr>
                      <w:rFonts w:cs="Miriam" w:hint="cs"/>
                      <w:noProof/>
                      <w:sz w:val="18"/>
                      <w:szCs w:val="18"/>
                      <w:rtl/>
                    </w:rPr>
                    <w:t>(תיקון מס' 8) תשפ"א-2020</w:t>
                  </w:r>
                </w:p>
              </w:txbxContent>
            </v:textbox>
            <w10:anchorlock/>
          </v:shape>
        </w:pict>
      </w:r>
      <w:r>
        <w:rPr>
          <w:rStyle w:val="default"/>
          <w:rFonts w:cs="FrankRuehl" w:hint="cs"/>
          <w:rtl/>
        </w:rPr>
        <w:tab/>
        <w:t>(ב</w:t>
      </w:r>
      <w:r w:rsidRPr="00E52D8A">
        <w:rPr>
          <w:rStyle w:val="default"/>
          <w:rFonts w:cs="FrankRuehl" w:hint="cs"/>
          <w:rtl/>
        </w:rPr>
        <w:t>)</w:t>
      </w:r>
      <w:r w:rsidRPr="00E52D8A">
        <w:rPr>
          <w:rStyle w:val="default"/>
          <w:rFonts w:cs="FrankRuehl" w:hint="cs"/>
          <w:rtl/>
        </w:rPr>
        <w:tab/>
      </w:r>
      <w:r w:rsidR="004B10E9" w:rsidRPr="004B10E9">
        <w:rPr>
          <w:rStyle w:val="default"/>
          <w:rFonts w:cs="FrankRuehl" w:hint="cs"/>
          <w:rtl/>
        </w:rPr>
        <w:t>הוראות הממונה לפי חוק זה בעניין מיגון או אבטחה של מיתקני גז יהיו בהתייעצות עם עובד המשרד לביטחון הפנים שהשר לביטחון הפנים הסמיך לכך</w:t>
      </w:r>
      <w:r w:rsidR="000909F3">
        <w:rPr>
          <w:rStyle w:val="default"/>
          <w:rFonts w:cs="FrankRuehl" w:hint="cs"/>
          <w:rtl/>
        </w:rPr>
        <w:t>.</w:t>
      </w:r>
    </w:p>
    <w:p w:rsidR="000A0882" w:rsidRPr="006D6E37" w:rsidRDefault="000A0882" w:rsidP="000A0882">
      <w:pPr>
        <w:pStyle w:val="P00"/>
        <w:spacing w:before="0"/>
        <w:ind w:left="0" w:right="1134"/>
        <w:rPr>
          <w:rStyle w:val="default"/>
          <w:rFonts w:ascii="FrankRuehl" w:hAnsi="FrankRuehl" w:cs="FrankRuehl"/>
          <w:vanish/>
          <w:color w:val="FF0000"/>
          <w:sz w:val="20"/>
          <w:szCs w:val="20"/>
          <w:shd w:val="clear" w:color="auto" w:fill="FFFF99"/>
          <w:rtl/>
        </w:rPr>
      </w:pPr>
      <w:bookmarkStart w:id="97" w:name="Rov131"/>
      <w:r w:rsidRPr="006D6E37">
        <w:rPr>
          <w:rStyle w:val="default"/>
          <w:rFonts w:ascii="FrankRuehl" w:hAnsi="FrankRuehl" w:cs="FrankRuehl"/>
          <w:vanish/>
          <w:color w:val="FF0000"/>
          <w:sz w:val="20"/>
          <w:szCs w:val="20"/>
          <w:shd w:val="clear" w:color="auto" w:fill="FFFF99"/>
          <w:rtl/>
        </w:rPr>
        <w:t>מיום 1.7.2021</w:t>
      </w:r>
    </w:p>
    <w:p w:rsidR="000A0882" w:rsidRPr="006D6E37" w:rsidRDefault="000A0882" w:rsidP="000A0882">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0A0882" w:rsidRPr="006D6E37" w:rsidRDefault="000A0882" w:rsidP="000A0882">
      <w:pPr>
        <w:pStyle w:val="P00"/>
        <w:spacing w:before="0"/>
        <w:ind w:left="0" w:right="1134"/>
        <w:rPr>
          <w:rStyle w:val="default"/>
          <w:rFonts w:ascii="FrankRuehl" w:hAnsi="FrankRuehl" w:cs="FrankRuehl"/>
          <w:vanish/>
          <w:sz w:val="20"/>
          <w:szCs w:val="20"/>
          <w:shd w:val="clear" w:color="auto" w:fill="FFFF99"/>
          <w:rtl/>
        </w:rPr>
      </w:pPr>
      <w:hyperlink r:id="rId149"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4</w:t>
      </w:r>
      <w:r w:rsidRPr="006D6E37">
        <w:rPr>
          <w:rStyle w:val="default"/>
          <w:rFonts w:ascii="FrankRuehl" w:hAnsi="FrankRuehl" w:cs="FrankRuehl"/>
          <w:vanish/>
          <w:sz w:val="20"/>
          <w:szCs w:val="20"/>
          <w:shd w:val="clear" w:color="auto" w:fill="FFFF99"/>
          <w:rtl/>
        </w:rPr>
        <w:t xml:space="preserve"> (</w:t>
      </w:r>
      <w:hyperlink r:id="rId150"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0A0882" w:rsidRPr="006D6E37" w:rsidRDefault="000A0882" w:rsidP="000A0882">
      <w:pPr>
        <w:pStyle w:val="P00"/>
        <w:ind w:left="0" w:right="1134"/>
        <w:rPr>
          <w:rStyle w:val="default"/>
          <w:rFonts w:ascii="Miriam" w:hAnsi="Miriam" w:cs="Miriam"/>
          <w:vanish/>
          <w:sz w:val="16"/>
          <w:szCs w:val="16"/>
          <w:shd w:val="clear" w:color="auto" w:fill="FFFF99"/>
          <w:rtl/>
        </w:rPr>
      </w:pPr>
      <w:r w:rsidRPr="006D6E37">
        <w:rPr>
          <w:rStyle w:val="default"/>
          <w:rFonts w:ascii="Miriam" w:hAnsi="Miriam" w:cs="Miriam"/>
          <w:vanish/>
          <w:sz w:val="16"/>
          <w:szCs w:val="16"/>
          <w:shd w:val="clear" w:color="auto" w:fill="FFFF99"/>
          <w:rtl/>
        </w:rPr>
        <w:t xml:space="preserve">הוראות </w:t>
      </w:r>
      <w:r w:rsidRPr="006D6E37">
        <w:rPr>
          <w:rStyle w:val="default"/>
          <w:rFonts w:ascii="Miriam" w:hAnsi="Miriam" w:cs="Miriam"/>
          <w:strike/>
          <w:vanish/>
          <w:sz w:val="16"/>
          <w:szCs w:val="16"/>
          <w:shd w:val="clear" w:color="auto" w:fill="FFFF99"/>
          <w:rtl/>
        </w:rPr>
        <w:t>המנהל</w:t>
      </w:r>
      <w:r w:rsidRPr="006D6E37">
        <w:rPr>
          <w:rStyle w:val="default"/>
          <w:rFonts w:ascii="Miriam" w:hAnsi="Miriam" w:cs="Miriam" w:hint="cs"/>
          <w:vanish/>
          <w:sz w:val="16"/>
          <w:szCs w:val="16"/>
          <w:shd w:val="clear" w:color="auto" w:fill="FFFF99"/>
          <w:rtl/>
        </w:rPr>
        <w:t xml:space="preserve"> </w:t>
      </w:r>
      <w:r w:rsidRPr="006D6E37">
        <w:rPr>
          <w:rStyle w:val="default"/>
          <w:rFonts w:ascii="Miriam" w:hAnsi="Miriam" w:cs="Miriam" w:hint="cs"/>
          <w:vanish/>
          <w:sz w:val="16"/>
          <w:szCs w:val="16"/>
          <w:u w:val="single"/>
          <w:shd w:val="clear" w:color="auto" w:fill="FFFF99"/>
          <w:rtl/>
        </w:rPr>
        <w:t>הממונה</w:t>
      </w:r>
      <w:r w:rsidRPr="006D6E37">
        <w:rPr>
          <w:rStyle w:val="default"/>
          <w:rFonts w:ascii="Miriam" w:hAnsi="Miriam" w:cs="Miriam"/>
          <w:vanish/>
          <w:sz w:val="16"/>
          <w:szCs w:val="16"/>
          <w:shd w:val="clear" w:color="auto" w:fill="FFFF99"/>
          <w:rtl/>
        </w:rPr>
        <w:t xml:space="preserve"> – התייעצות</w:t>
      </w:r>
    </w:p>
    <w:p w:rsidR="000A0882" w:rsidRPr="006D6E37" w:rsidRDefault="000A0882" w:rsidP="000A0882">
      <w:pPr>
        <w:pStyle w:val="P00"/>
        <w:spacing w:before="0"/>
        <w:ind w:left="0" w:right="1134"/>
        <w:rPr>
          <w:rStyle w:val="default"/>
          <w:rFonts w:cs="FrankRuehl"/>
          <w:vanish/>
          <w:sz w:val="22"/>
          <w:szCs w:val="22"/>
          <w:shd w:val="clear" w:color="auto" w:fill="FFFF99"/>
          <w:rtl/>
        </w:rPr>
      </w:pPr>
      <w:r w:rsidRPr="006D6E37">
        <w:rPr>
          <w:rStyle w:val="default"/>
          <w:rFonts w:cs="FrankRuehl"/>
          <w:vanish/>
          <w:sz w:val="22"/>
          <w:szCs w:val="22"/>
          <w:shd w:val="clear" w:color="auto" w:fill="FFFF99"/>
          <w:rtl/>
        </w:rPr>
        <w:t>31.</w:t>
      </w:r>
      <w:r w:rsidRPr="006D6E37">
        <w:rPr>
          <w:rStyle w:val="default"/>
          <w:rFonts w:cs="FrankRuehl"/>
          <w:vanish/>
          <w:sz w:val="22"/>
          <w:szCs w:val="22"/>
          <w:shd w:val="clear" w:color="auto" w:fill="FFFF99"/>
          <w:rtl/>
        </w:rPr>
        <w:tab/>
      </w:r>
      <w:r w:rsidRPr="006D6E37">
        <w:rPr>
          <w:rStyle w:val="default"/>
          <w:rFonts w:cs="FrankRuehl"/>
          <w:strike/>
          <w:vanish/>
          <w:sz w:val="22"/>
          <w:szCs w:val="22"/>
          <w:shd w:val="clear" w:color="auto" w:fill="FFFF99"/>
          <w:rtl/>
        </w:rPr>
        <w:t>(א</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ה</w:t>
      </w:r>
      <w:r w:rsidRPr="006D6E37">
        <w:rPr>
          <w:rStyle w:val="default"/>
          <w:rFonts w:cs="FrankRuehl" w:hint="cs"/>
          <w:strike/>
          <w:vanish/>
          <w:sz w:val="22"/>
          <w:szCs w:val="22"/>
          <w:shd w:val="clear" w:color="auto" w:fill="FFFF99"/>
          <w:rtl/>
        </w:rPr>
        <w:t>וראות מאת המנהל לגבי מיתקן גז הממוקם במקום עבודה שעיקר עיסוקו אינו ייצור, מילוי, החסנה, הולכה, הובלה או שיווק של גז או לגבי עבודת גז המתבצעת במקום עבודה כאמור, יהיו בהתייעצות עם מי שהסמי</w:t>
      </w:r>
      <w:r w:rsidRPr="006D6E37">
        <w:rPr>
          <w:rStyle w:val="default"/>
          <w:rFonts w:cs="FrankRuehl"/>
          <w:strike/>
          <w:vanish/>
          <w:sz w:val="22"/>
          <w:szCs w:val="22"/>
          <w:shd w:val="clear" w:color="auto" w:fill="FFFF99"/>
          <w:rtl/>
        </w:rPr>
        <w:t xml:space="preserve">ך </w:t>
      </w:r>
      <w:r w:rsidRPr="006D6E37">
        <w:rPr>
          <w:rStyle w:val="default"/>
          <w:rFonts w:cs="FrankRuehl" w:hint="cs"/>
          <w:strike/>
          <w:vanish/>
          <w:sz w:val="22"/>
          <w:szCs w:val="22"/>
          <w:shd w:val="clear" w:color="auto" w:fill="FFFF99"/>
          <w:rtl/>
        </w:rPr>
        <w:t>לכך שר העבודה והרווחה.</w:t>
      </w:r>
    </w:p>
    <w:p w:rsidR="000A0882" w:rsidRPr="006D6E37" w:rsidRDefault="000A0882" w:rsidP="000A0882">
      <w:pPr>
        <w:pStyle w:val="P00"/>
        <w:spacing w:before="0"/>
        <w:ind w:left="0" w:right="1134"/>
        <w:rPr>
          <w:rStyle w:val="default"/>
          <w:rFonts w:cs="FrankRuehl"/>
          <w:strike/>
          <w:vanish/>
          <w:sz w:val="22"/>
          <w:szCs w:val="22"/>
          <w:shd w:val="clear" w:color="auto" w:fill="FFFF99"/>
          <w:rtl/>
        </w:rPr>
      </w:pPr>
      <w:r w:rsidRPr="006D6E37">
        <w:rPr>
          <w:rStyle w:val="default"/>
          <w:rFonts w:cs="FrankRuehl"/>
          <w:vanish/>
          <w:sz w:val="22"/>
          <w:szCs w:val="22"/>
          <w:shd w:val="clear" w:color="auto" w:fill="FFFF99"/>
          <w:rtl/>
        </w:rPr>
        <w:tab/>
      </w:r>
      <w:r w:rsidRPr="006D6E37">
        <w:rPr>
          <w:rStyle w:val="default"/>
          <w:rFonts w:cs="FrankRuehl"/>
          <w:strike/>
          <w:vanish/>
          <w:sz w:val="22"/>
          <w:szCs w:val="22"/>
          <w:shd w:val="clear" w:color="auto" w:fill="FFFF99"/>
          <w:rtl/>
        </w:rPr>
        <w:t>(ב</w:t>
      </w:r>
      <w:r w:rsidRPr="006D6E37">
        <w:rPr>
          <w:rStyle w:val="default"/>
          <w:rFonts w:cs="FrankRuehl" w:hint="cs"/>
          <w:strike/>
          <w:vanish/>
          <w:sz w:val="22"/>
          <w:szCs w:val="22"/>
          <w:shd w:val="clear" w:color="auto" w:fill="FFFF99"/>
          <w:rtl/>
        </w:rPr>
        <w:t>)</w:t>
      </w:r>
      <w:r w:rsidRPr="006D6E37">
        <w:rPr>
          <w:rStyle w:val="default"/>
          <w:rFonts w:cs="FrankRuehl"/>
          <w:strike/>
          <w:vanish/>
          <w:sz w:val="22"/>
          <w:szCs w:val="22"/>
          <w:shd w:val="clear" w:color="auto" w:fill="FFFF99"/>
          <w:rtl/>
        </w:rPr>
        <w:tab/>
        <w:t>ה</w:t>
      </w:r>
      <w:r w:rsidRPr="006D6E37">
        <w:rPr>
          <w:rStyle w:val="default"/>
          <w:rFonts w:cs="FrankRuehl" w:hint="cs"/>
          <w:strike/>
          <w:vanish/>
          <w:sz w:val="22"/>
          <w:szCs w:val="22"/>
          <w:shd w:val="clear" w:color="auto" w:fill="FFFF99"/>
          <w:rtl/>
        </w:rPr>
        <w:t>וראות מאת המנהל לענין הובלה של גז יהיו בהתייעצות עם מי שהסמיך לכך שר התחבורה, ובענין</w:t>
      </w:r>
      <w:r w:rsidRPr="006D6E37">
        <w:rPr>
          <w:rStyle w:val="default"/>
          <w:rFonts w:cs="FrankRuehl"/>
          <w:strike/>
          <w:vanish/>
          <w:sz w:val="22"/>
          <w:szCs w:val="22"/>
          <w:shd w:val="clear" w:color="auto" w:fill="FFFF99"/>
          <w:rtl/>
        </w:rPr>
        <w:t xml:space="preserve"> </w:t>
      </w:r>
      <w:r w:rsidRPr="006D6E37">
        <w:rPr>
          <w:rStyle w:val="default"/>
          <w:rFonts w:cs="FrankRuehl" w:hint="cs"/>
          <w:strike/>
          <w:vanish/>
          <w:sz w:val="22"/>
          <w:szCs w:val="22"/>
          <w:shd w:val="clear" w:color="auto" w:fill="FFFF99"/>
          <w:rtl/>
        </w:rPr>
        <w:t xml:space="preserve">מיגון או הבטחה של מיתקני גז </w:t>
      </w:r>
      <w:r w:rsidRPr="006D6E37">
        <w:rPr>
          <w:rStyle w:val="default"/>
          <w:rFonts w:cs="FrankRuehl"/>
          <w:strike/>
          <w:vanish/>
          <w:sz w:val="22"/>
          <w:szCs w:val="22"/>
          <w:shd w:val="clear" w:color="auto" w:fill="FFFF99"/>
          <w:rtl/>
        </w:rPr>
        <w:t xml:space="preserve">– </w:t>
      </w:r>
      <w:r w:rsidRPr="006D6E37">
        <w:rPr>
          <w:rStyle w:val="default"/>
          <w:rFonts w:cs="FrankRuehl" w:hint="cs"/>
          <w:strike/>
          <w:vanish/>
          <w:sz w:val="22"/>
          <w:szCs w:val="22"/>
          <w:shd w:val="clear" w:color="auto" w:fill="FFFF99"/>
          <w:rtl/>
        </w:rPr>
        <w:t>בהתייעצות עם מי שהסמיך לכך שר המשטרה.</w:t>
      </w:r>
    </w:p>
    <w:p w:rsidR="000A0882" w:rsidRPr="00AC6F3E" w:rsidRDefault="000A0882" w:rsidP="00AC6F3E">
      <w:pPr>
        <w:pStyle w:val="P00"/>
        <w:spacing w:before="0"/>
        <w:ind w:left="0" w:right="1134"/>
        <w:rPr>
          <w:rStyle w:val="default"/>
          <w:rFonts w:cs="FrankRuehl"/>
          <w:sz w:val="2"/>
          <w:szCs w:val="2"/>
          <w:shd w:val="clear" w:color="auto" w:fill="FFFF99"/>
          <w:rtl/>
        </w:rPr>
      </w:pPr>
      <w:r w:rsidRPr="006D6E37">
        <w:rPr>
          <w:rStyle w:val="default"/>
          <w:rFonts w:cs="FrankRuehl"/>
          <w:vanish/>
          <w:sz w:val="22"/>
          <w:szCs w:val="22"/>
          <w:shd w:val="clear" w:color="auto" w:fill="FFFF99"/>
          <w:rtl/>
        </w:rPr>
        <w:tab/>
      </w:r>
      <w:r w:rsidRPr="006D6E37">
        <w:rPr>
          <w:rStyle w:val="default"/>
          <w:rFonts w:cs="FrankRuehl" w:hint="cs"/>
          <w:vanish/>
          <w:sz w:val="22"/>
          <w:szCs w:val="22"/>
          <w:u w:val="single"/>
          <w:shd w:val="clear" w:color="auto" w:fill="FFFF99"/>
          <w:rtl/>
        </w:rPr>
        <w:t>(ב)</w:t>
      </w:r>
      <w:r w:rsidRPr="006D6E37">
        <w:rPr>
          <w:rStyle w:val="default"/>
          <w:rFonts w:cs="FrankRuehl"/>
          <w:vanish/>
          <w:sz w:val="22"/>
          <w:szCs w:val="22"/>
          <w:u w:val="single"/>
          <w:shd w:val="clear" w:color="auto" w:fill="FFFF99"/>
          <w:rtl/>
        </w:rPr>
        <w:tab/>
      </w:r>
      <w:r w:rsidRPr="006D6E37">
        <w:rPr>
          <w:rStyle w:val="default"/>
          <w:rFonts w:cs="FrankRuehl" w:hint="cs"/>
          <w:vanish/>
          <w:sz w:val="22"/>
          <w:szCs w:val="22"/>
          <w:u w:val="single"/>
          <w:shd w:val="clear" w:color="auto" w:fill="FFFF99"/>
          <w:rtl/>
        </w:rPr>
        <w:t>הוראות הממונה לפי חוק זה בעניין מיגון או אבטחה של מיתקני גז יהיו בהתייעצות עם עובד המשרד לביטחון הפנים שהשר לביטחון הפנים הסמיך לכך.</w:t>
      </w:r>
      <w:bookmarkEnd w:id="97"/>
    </w:p>
    <w:p w:rsidR="000909F3" w:rsidRDefault="000909F3">
      <w:pPr>
        <w:pStyle w:val="P00"/>
        <w:spacing w:before="72"/>
        <w:ind w:left="0" w:right="1134"/>
        <w:rPr>
          <w:rStyle w:val="default"/>
          <w:rFonts w:cs="FrankRuehl"/>
          <w:rtl/>
        </w:rPr>
      </w:pPr>
      <w:bookmarkStart w:id="98" w:name="Seif16"/>
      <w:bookmarkEnd w:id="98"/>
      <w:r>
        <w:rPr>
          <w:lang w:val="he-IL"/>
        </w:rPr>
        <w:pict>
          <v:rect id="_x0000_s2068" style="position:absolute;left:0;text-align:left;margin-left:464.5pt;margin-top:8.05pt;width:75.05pt;height:8pt;z-index:251623424"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או מחזיק של מיתקן שערב תחילתו של חוק זה שימש מיתקן גז, רשא</w:t>
      </w:r>
      <w:r>
        <w:rPr>
          <w:rStyle w:val="default"/>
          <w:rFonts w:cs="FrankRuehl"/>
          <w:rtl/>
        </w:rPr>
        <w:t xml:space="preserve">י </w:t>
      </w:r>
      <w:r>
        <w:rPr>
          <w:rStyle w:val="default"/>
          <w:rFonts w:cs="FrankRuehl" w:hint="cs"/>
          <w:rtl/>
        </w:rPr>
        <w:t xml:space="preserve">להמשיך ולהשתמש בו במשך ששה חדשים מיום תחילתו של חוק זה (להלן </w:t>
      </w:r>
      <w:r w:rsidR="006501E7">
        <w:rPr>
          <w:rStyle w:val="default"/>
          <w:rFonts w:cs="FrankRuehl"/>
          <w:rtl/>
        </w:rPr>
        <w:t>–</w:t>
      </w:r>
      <w:r>
        <w:rPr>
          <w:rStyle w:val="default"/>
          <w:rFonts w:cs="FrankRuehl"/>
          <w:rtl/>
        </w:rPr>
        <w:t xml:space="preserve"> </w:t>
      </w:r>
      <w:r>
        <w:rPr>
          <w:rStyle w:val="default"/>
          <w:rFonts w:cs="FrankRuehl" w:hint="cs"/>
          <w:rtl/>
        </w:rPr>
        <w:t>יום התחילה), ובלבד שתוך התקופה האמור</w:t>
      </w:r>
      <w:r>
        <w:rPr>
          <w:rStyle w:val="default"/>
          <w:rFonts w:cs="FrankRuehl"/>
          <w:rtl/>
        </w:rPr>
        <w:t>ה</w:t>
      </w:r>
      <w:r>
        <w:rPr>
          <w:rStyle w:val="default"/>
          <w:rFonts w:cs="FrankRuehl" w:hint="cs"/>
          <w:rtl/>
        </w:rPr>
        <w:t xml:space="preserve"> יעשה בו שינויים והתאמות לפי דרישות חוק זה והוראות המנהל.</w:t>
      </w:r>
    </w:p>
    <w:p w:rsidR="000909F3" w:rsidRDefault="000909F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ותקנו בתקופה האמורה תקנות וצווים לפי חוק זה לענין מיתקן גז, יעשה הבעל או מחזיק המיתקן את ה</w:t>
      </w:r>
      <w:r>
        <w:rPr>
          <w:rStyle w:val="default"/>
          <w:rFonts w:cs="FrankRuehl"/>
          <w:rtl/>
        </w:rPr>
        <w:t>שי</w:t>
      </w:r>
      <w:r>
        <w:rPr>
          <w:rStyle w:val="default"/>
          <w:rFonts w:cs="FrankRuehl" w:hint="cs"/>
          <w:rtl/>
        </w:rPr>
        <w:t>נויים וההתאמות לפי התקנות והצווים כאמור תוך ששה חדשים מיום תחילתם.</w:t>
      </w:r>
    </w:p>
    <w:p w:rsidR="000909F3" w:rsidRDefault="000909F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על</w:t>
      </w:r>
      <w:r>
        <w:rPr>
          <w:rStyle w:val="default"/>
          <w:rFonts w:cs="FrankRuehl" w:hint="cs"/>
          <w:rtl/>
        </w:rPr>
        <w:t xml:space="preserve"> אף האמור בסעיפים קטנים (א) ו-(ב), רשאי המנהל</w:t>
      </w:r>
      <w:r>
        <w:rPr>
          <w:rStyle w:val="default"/>
          <w:rFonts w:cs="FrankRuehl"/>
          <w:rtl/>
        </w:rPr>
        <w:t xml:space="preserve"> ל</w:t>
      </w:r>
      <w:r>
        <w:rPr>
          <w:rStyle w:val="default"/>
          <w:rFonts w:cs="FrankRuehl" w:hint="cs"/>
          <w:rtl/>
        </w:rPr>
        <w:t xml:space="preserve">השתמש בסמכותו לפי סעיף 8 לגבי מיתקן כאמור בסעיף קטן (א) מיום התחילה. </w:t>
      </w:r>
    </w:p>
    <w:p w:rsidR="000909F3" w:rsidRDefault="000909F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י שלפני יום התחילה היה ספק גז </w:t>
      </w:r>
      <w:r>
        <w:rPr>
          <w:rStyle w:val="default"/>
          <w:rFonts w:cs="FrankRuehl"/>
          <w:rtl/>
        </w:rPr>
        <w:t>או</w:t>
      </w:r>
      <w:r>
        <w:rPr>
          <w:rStyle w:val="default"/>
          <w:rFonts w:cs="FrankRuehl" w:hint="cs"/>
          <w:rtl/>
        </w:rPr>
        <w:t xml:space="preserve"> עסק בעבודת גז מסוג שנקבע בתקנות לפי סעיף 11, רשאי להמשיך בעיסוקו לתקופה של ששה חדשים מיום התחילה, אף אם לא נתקיימו לגביו התנאים למתן רשיון לפי חוק זה, ובלבד שנתקיימו לגביו הוראות כל חיקוק אחר הנוגעות לעיסוקו.</w:t>
      </w:r>
    </w:p>
    <w:p w:rsidR="000909F3" w:rsidRDefault="000909F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מנהל רשאי להאריך את התקופה האמורה בסעי</w:t>
      </w:r>
      <w:r>
        <w:rPr>
          <w:rStyle w:val="default"/>
          <w:rFonts w:cs="FrankRuehl"/>
          <w:rtl/>
        </w:rPr>
        <w:t>פי</w:t>
      </w:r>
      <w:r>
        <w:rPr>
          <w:rStyle w:val="default"/>
          <w:rFonts w:cs="FrankRuehl" w:hint="cs"/>
          <w:rtl/>
        </w:rPr>
        <w:t xml:space="preserve">ם קטנים (א), (ב) או (ד) אם הוא סבור שיש סיבות מיוחדות המצדיקות זאת. </w:t>
      </w:r>
    </w:p>
    <w:p w:rsidR="000909F3" w:rsidRDefault="000909F3">
      <w:pPr>
        <w:pStyle w:val="P00"/>
        <w:spacing w:before="72"/>
        <w:ind w:left="0" w:right="1134"/>
        <w:rPr>
          <w:rStyle w:val="default"/>
          <w:rFonts w:cs="FrankRuehl"/>
          <w:rtl/>
        </w:rPr>
      </w:pPr>
      <w:bookmarkStart w:id="99" w:name="Seif17"/>
      <w:bookmarkEnd w:id="99"/>
      <w:r>
        <w:rPr>
          <w:lang w:val="he-IL"/>
        </w:rPr>
        <w:pict>
          <v:rect id="_x0000_s2069" style="position:absolute;left:0;text-align:left;margin-left:464.5pt;margin-top:8.05pt;width:75.05pt;height:16pt;z-index:251624448"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p w:rsidR="00E70F51" w:rsidRDefault="00E70F51">
                  <w:pPr>
                    <w:spacing w:line="160" w:lineRule="exact"/>
                    <w:jc w:val="left"/>
                    <w:rPr>
                      <w:rFonts w:cs="Miriam"/>
                      <w:noProof/>
                      <w:sz w:val="18"/>
                      <w:szCs w:val="18"/>
                      <w:rtl/>
                    </w:rPr>
                  </w:pPr>
                  <w:r>
                    <w:rPr>
                      <w:rFonts w:cs="Miriam"/>
                      <w:sz w:val="18"/>
                      <w:szCs w:val="18"/>
                      <w:rtl/>
                    </w:rPr>
                    <w:t>וח</w:t>
                  </w:r>
                  <w:r>
                    <w:rPr>
                      <w:rFonts w:cs="Miriam" w:hint="cs"/>
                      <w:sz w:val="18"/>
                      <w:szCs w:val="18"/>
                      <w:rtl/>
                    </w:rPr>
                    <w:t>ובות</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וק זה בא להוסיף על האמור בכל חיקוק אחר ולא לגרוע ממנו. </w:t>
      </w:r>
    </w:p>
    <w:p w:rsidR="000909F3" w:rsidRDefault="000909F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יום חובה לפי חוק זה אין בו כדי לפטור מקיום חובה לפי כל חיקוק אחר.</w:t>
      </w:r>
    </w:p>
    <w:p w:rsidR="000909F3" w:rsidRDefault="000909F3">
      <w:pPr>
        <w:pStyle w:val="P00"/>
        <w:spacing w:before="72"/>
        <w:ind w:left="0" w:right="1134"/>
        <w:rPr>
          <w:rStyle w:val="default"/>
          <w:rFonts w:cs="FrankRuehl" w:hint="cs"/>
          <w:rtl/>
        </w:rPr>
      </w:pPr>
      <w:bookmarkStart w:id="100" w:name="Seif18"/>
      <w:bookmarkEnd w:id="100"/>
      <w:r>
        <w:rPr>
          <w:lang w:val="he-IL"/>
        </w:rPr>
        <w:pict>
          <v:rect id="_x0000_s2070" style="position:absolute;left:0;text-align:left;margin-left:464.5pt;margin-top:8.05pt;width:75.05pt;height:24pt;z-index:251625472"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p>
                <w:p w:rsidR="00E70F51" w:rsidRDefault="00E70F51">
                  <w:pPr>
                    <w:spacing w:line="160" w:lineRule="exact"/>
                    <w:jc w:val="left"/>
                    <w:rPr>
                      <w:rFonts w:cs="Miriam"/>
                      <w:noProof/>
                      <w:sz w:val="18"/>
                      <w:szCs w:val="18"/>
                      <w:rtl/>
                    </w:rPr>
                  </w:pPr>
                  <w:r>
                    <w:rPr>
                      <w:rFonts w:cs="Miriam"/>
                      <w:sz w:val="18"/>
                      <w:szCs w:val="18"/>
                      <w:rtl/>
                    </w:rPr>
                    <w:t>אר</w:t>
                  </w:r>
                  <w:r>
                    <w:rPr>
                      <w:rFonts w:cs="Miriam" w:hint="cs"/>
                      <w:sz w:val="18"/>
                      <w:szCs w:val="18"/>
                      <w:rtl/>
                    </w:rPr>
                    <w:t>גון הפיקוח</w:t>
                  </w:r>
                </w:p>
                <w:p w:rsidR="00E70F51" w:rsidRDefault="00E70F51">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העבודה</w:t>
                  </w:r>
                </w:p>
              </w:txbxContent>
            </v:textbox>
            <w10:anchorlock/>
          </v:rect>
        </w:pict>
      </w:r>
      <w:r>
        <w:rPr>
          <w:rStyle w:val="big-number"/>
          <w:rFonts w:cs="Miriam"/>
          <w:rtl/>
        </w:rPr>
        <w:t>34.</w:t>
      </w:r>
      <w:r>
        <w:rPr>
          <w:rStyle w:val="big-number"/>
          <w:rFonts w:cs="Miriam"/>
          <w:rtl/>
        </w:rPr>
        <w:tab/>
      </w:r>
      <w:r>
        <w:rPr>
          <w:rStyle w:val="default"/>
          <w:rFonts w:cs="FrankRuehl"/>
          <w:rtl/>
        </w:rPr>
        <w:t>בח</w:t>
      </w:r>
      <w:r>
        <w:rPr>
          <w:rStyle w:val="default"/>
          <w:rFonts w:cs="FrankRuehl" w:hint="cs"/>
          <w:rtl/>
        </w:rPr>
        <w:t>וק ארגון הפיקוח על העבודה, תשי"ד-</w:t>
      </w:r>
      <w:r>
        <w:rPr>
          <w:rStyle w:val="default"/>
          <w:rFonts w:cs="FrankRuehl"/>
          <w:rtl/>
        </w:rPr>
        <w:t>1954 –</w:t>
      </w:r>
    </w:p>
    <w:p w:rsidR="000909F3" w:rsidRDefault="000909F3">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סוף סעיף 8ד יבוא:</w:t>
      </w:r>
    </w:p>
    <w:p w:rsidR="000909F3" w:rsidRDefault="000909F3">
      <w:pPr>
        <w:pStyle w:val="P22"/>
        <w:spacing w:before="72"/>
        <w:ind w:left="1021" w:right="1134"/>
        <w:rPr>
          <w:rStyle w:val="default"/>
          <w:rFonts w:cs="FrankRuehl"/>
          <w:rtl/>
        </w:rPr>
      </w:pP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 xml:space="preserve">וראות סעיף זה לא יחולו לגבי מקום עבודה שעיקר עיסוקו ייצור, מילוי, החסנה, הולכה, הובלה או שיווק של גז (להלן </w:t>
      </w:r>
      <w:r w:rsidR="006501E7">
        <w:rPr>
          <w:rStyle w:val="default"/>
          <w:rFonts w:cs="FrankRuehl"/>
          <w:rtl/>
        </w:rPr>
        <w:t>–</w:t>
      </w:r>
      <w:r>
        <w:rPr>
          <w:rStyle w:val="default"/>
          <w:rFonts w:cs="FrankRuehl"/>
          <w:rtl/>
        </w:rPr>
        <w:t xml:space="preserve"> </w:t>
      </w:r>
      <w:r>
        <w:rPr>
          <w:rStyle w:val="default"/>
          <w:rFonts w:cs="FrankRuehl" w:hint="cs"/>
          <w:rtl/>
        </w:rPr>
        <w:t>מפעל גז)";</w:t>
      </w:r>
    </w:p>
    <w:p w:rsidR="000909F3" w:rsidRDefault="000909F3">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25(א), בסופו יבוא: "הוראה כאמור לגבי מפעל גז כמשמעותו בסעיף 8ד(ח) תינתן לאחר התייעצות עם שר האנר</w:t>
      </w:r>
      <w:r>
        <w:rPr>
          <w:rStyle w:val="default"/>
          <w:rFonts w:cs="FrankRuehl"/>
          <w:rtl/>
        </w:rPr>
        <w:t>גי</w:t>
      </w:r>
      <w:r>
        <w:rPr>
          <w:rStyle w:val="default"/>
          <w:rFonts w:cs="FrankRuehl" w:hint="cs"/>
          <w:rtl/>
        </w:rPr>
        <w:t>ה והתשתית".</w:t>
      </w:r>
    </w:p>
    <w:p w:rsidR="000909F3" w:rsidRDefault="000909F3">
      <w:pPr>
        <w:pStyle w:val="P00"/>
        <w:spacing w:before="72"/>
        <w:ind w:left="0" w:right="1134"/>
        <w:rPr>
          <w:rStyle w:val="default"/>
          <w:rFonts w:cs="FrankRuehl" w:hint="cs"/>
          <w:rtl/>
        </w:rPr>
      </w:pPr>
      <w:bookmarkStart w:id="101" w:name="Seif19"/>
      <w:bookmarkEnd w:id="101"/>
      <w:r>
        <w:rPr>
          <w:lang w:val="he-IL"/>
        </w:rPr>
        <w:pict>
          <v:rect id="_x0000_s2071" style="position:absolute;left:0;text-align:left;margin-left:464.5pt;margin-top:8.05pt;width:75.05pt;height:16pt;z-index:251626496"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תי</w:t>
                  </w:r>
                  <w:r>
                    <w:rPr>
                      <w:rFonts w:cs="Miriam" w:hint="cs"/>
                      <w:sz w:val="18"/>
                      <w:szCs w:val="18"/>
                      <w:rtl/>
                    </w:rPr>
                    <w:t>קון פק</w:t>
                  </w:r>
                  <w:r>
                    <w:rPr>
                      <w:rFonts w:cs="Miriam"/>
                      <w:sz w:val="18"/>
                      <w:szCs w:val="18"/>
                      <w:rtl/>
                    </w:rPr>
                    <w:t>וד</w:t>
                  </w:r>
                  <w:r>
                    <w:rPr>
                      <w:rFonts w:cs="Miriam" w:hint="cs"/>
                      <w:sz w:val="18"/>
                      <w:szCs w:val="18"/>
                      <w:rtl/>
                    </w:rPr>
                    <w:t>ת</w:t>
                  </w:r>
                </w:p>
                <w:p w:rsidR="00E70F51" w:rsidRDefault="00E70F51">
                  <w:pPr>
                    <w:spacing w:line="160" w:lineRule="exact"/>
                    <w:jc w:val="left"/>
                    <w:rPr>
                      <w:rFonts w:cs="Miriam"/>
                      <w:noProof/>
                      <w:sz w:val="18"/>
                      <w:szCs w:val="18"/>
                      <w:rtl/>
                    </w:rPr>
                  </w:pPr>
                  <w:r>
                    <w:rPr>
                      <w:rFonts w:cs="Miriam"/>
                      <w:sz w:val="18"/>
                      <w:szCs w:val="18"/>
                      <w:rtl/>
                    </w:rPr>
                    <w:t>הב</w:t>
                  </w:r>
                  <w:r>
                    <w:rPr>
                      <w:rFonts w:cs="Miriam" w:hint="cs"/>
                      <w:sz w:val="18"/>
                      <w:szCs w:val="18"/>
                      <w:rtl/>
                    </w:rPr>
                    <w:t>טיחות בעבודה</w:t>
                  </w:r>
                </w:p>
              </w:txbxContent>
            </v:textbox>
            <w10:anchorlock/>
          </v:rect>
        </w:pict>
      </w:r>
      <w:r>
        <w:rPr>
          <w:rStyle w:val="big-number"/>
          <w:rFonts w:cs="Miriam"/>
          <w:rtl/>
        </w:rPr>
        <w:t>35.</w:t>
      </w:r>
      <w:r>
        <w:rPr>
          <w:rStyle w:val="big-number"/>
          <w:rFonts w:cs="Miriam"/>
          <w:rtl/>
        </w:rPr>
        <w:tab/>
      </w:r>
      <w:r>
        <w:rPr>
          <w:rStyle w:val="default"/>
          <w:rFonts w:cs="FrankRuehl"/>
          <w:rtl/>
        </w:rPr>
        <w:t>בפ</w:t>
      </w:r>
      <w:r>
        <w:rPr>
          <w:rStyle w:val="default"/>
          <w:rFonts w:cs="FrankRuehl" w:hint="cs"/>
          <w:rtl/>
        </w:rPr>
        <w:t>קודת הבטיחות בעבודה [נוסח חדש], תש"ל-</w:t>
      </w:r>
      <w:r>
        <w:rPr>
          <w:rStyle w:val="default"/>
          <w:rFonts w:cs="FrankRuehl"/>
          <w:rtl/>
        </w:rPr>
        <w:t>1970 –</w:t>
      </w:r>
    </w:p>
    <w:p w:rsidR="000909F3" w:rsidRDefault="000909F3" w:rsidP="006501E7">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32, בסופו יבוא:</w:t>
      </w:r>
    </w:p>
    <w:p w:rsidR="000909F3" w:rsidRDefault="000909F3" w:rsidP="006501E7">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קנות לפי סעיף זה, שיוחדו למפעלים שעיקר עיסוקם ייצור, מילוי, החסנה, הולכה, הובלה או שיווק של גז יותקנו לאחר התייעצות עם שר האנרגיה והתשתית"; </w:t>
      </w:r>
    </w:p>
    <w:p w:rsidR="000909F3" w:rsidRDefault="000909F3" w:rsidP="006501E7">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173(א),</w:t>
      </w:r>
      <w:r>
        <w:rPr>
          <w:rStyle w:val="default"/>
          <w:rFonts w:cs="FrankRuehl"/>
          <w:rtl/>
        </w:rPr>
        <w:t xml:space="preserve"> ב</w:t>
      </w:r>
      <w:r>
        <w:rPr>
          <w:rStyle w:val="default"/>
          <w:rFonts w:cs="FrankRuehl" w:hint="cs"/>
          <w:rtl/>
        </w:rPr>
        <w:t>מקום הסיפה שלא</w:t>
      </w:r>
      <w:r>
        <w:rPr>
          <w:rStyle w:val="default"/>
          <w:rFonts w:cs="FrankRuehl"/>
          <w:rtl/>
        </w:rPr>
        <w:t>ח</w:t>
      </w:r>
      <w:r>
        <w:rPr>
          <w:rStyle w:val="default"/>
          <w:rFonts w:cs="FrankRuehl" w:hint="cs"/>
          <w:rtl/>
        </w:rPr>
        <w:t xml:space="preserve">ר המלה "אלא" יבוא: "שתקנות שיוחדו למקומות עבודה שעיקר עיסוקם ייצור, מילוי, החסנה, הולכה, הובלה או שיווק של גז יותקנו בהסכמת שר האנרגיה והתשתית, ותקנות בדבר השימוש בחומר הדברה בחקלאות יותקנו בהסכמת שר החקלאות ושר הבריאות". </w:t>
      </w:r>
    </w:p>
    <w:p w:rsidR="000909F3" w:rsidRDefault="000909F3">
      <w:pPr>
        <w:pStyle w:val="P00"/>
        <w:spacing w:before="72"/>
        <w:ind w:left="0" w:right="1134"/>
        <w:rPr>
          <w:rStyle w:val="default"/>
          <w:rFonts w:cs="FrankRuehl" w:hint="cs"/>
          <w:rtl/>
        </w:rPr>
      </w:pPr>
      <w:bookmarkStart w:id="102" w:name="Seif20"/>
      <w:bookmarkEnd w:id="102"/>
      <w:r>
        <w:rPr>
          <w:lang w:val="he-IL"/>
        </w:rPr>
        <w:pict>
          <v:rect id="_x0000_s2072" style="position:absolute;left:0;text-align:left;margin-left:464.5pt;margin-top:8.05pt;width:75.05pt;height:8pt;z-index:251627520" o:allowincell="f" filled="f" stroked="f" strokecolor="lime" strokeweight=".25pt">
            <v:textbox inset="0,0,0,0">
              <w:txbxContent>
                <w:p w:rsidR="00E70F51" w:rsidRDefault="00E70F51">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36.</w:t>
      </w:r>
      <w:r>
        <w:rPr>
          <w:rStyle w:val="big-number"/>
          <w:rFonts w:cs="Miriam"/>
          <w:rtl/>
        </w:rPr>
        <w:tab/>
      </w:r>
      <w:r>
        <w:rPr>
          <w:rStyle w:val="default"/>
          <w:rFonts w:cs="FrankRuehl"/>
          <w:rtl/>
        </w:rPr>
        <w:t>תח</w:t>
      </w:r>
      <w:r>
        <w:rPr>
          <w:rStyle w:val="default"/>
          <w:rFonts w:cs="FrankRuehl" w:hint="cs"/>
          <w:rtl/>
        </w:rPr>
        <w:t>ילתו של חוק זה ביום 1 לחודש שלאחר תום ששים ימים מיום קבלתו בכנסת.</w:t>
      </w:r>
    </w:p>
    <w:p w:rsidR="000909F3" w:rsidRDefault="000909F3">
      <w:pPr>
        <w:pStyle w:val="P00"/>
        <w:spacing w:before="72"/>
        <w:ind w:left="0" w:right="1134"/>
        <w:rPr>
          <w:rStyle w:val="default"/>
          <w:rFonts w:cs="FrankRuehl"/>
          <w:rtl/>
        </w:rPr>
      </w:pPr>
    </w:p>
    <w:p w:rsidR="000909F3" w:rsidRPr="007945BC" w:rsidRDefault="000909F3">
      <w:pPr>
        <w:pStyle w:val="medium2-header"/>
        <w:keepLines w:val="0"/>
        <w:spacing w:before="72"/>
        <w:ind w:left="0" w:right="1134"/>
        <w:rPr>
          <w:rFonts w:cs="FrankRuehl"/>
          <w:noProof/>
          <w:rtl/>
        </w:rPr>
      </w:pPr>
      <w:r w:rsidRPr="007945BC">
        <w:rPr>
          <w:rFonts w:cs="FrankRuehl"/>
          <w:noProof/>
          <w:rtl/>
          <w:lang w:val="he-IL"/>
        </w:rPr>
        <w:pict>
          <v:shape id="_x0000_s2095" type="#_x0000_t202" style="position:absolute;left:0;text-align:left;margin-left:470.25pt;margin-top:7.1pt;width:1in;height:18.7pt;z-index:251649024" filled="f" stroked="f">
            <v:textbox inset="1mm,0,1mm,0">
              <w:txbxContent>
                <w:p w:rsidR="00AC6F3E" w:rsidRDefault="00AC6F3E">
                  <w:pPr>
                    <w:spacing w:line="160" w:lineRule="exact"/>
                    <w:jc w:val="left"/>
                    <w:rPr>
                      <w:rFonts w:cs="Miriam" w:hint="cs"/>
                      <w:noProof/>
                      <w:sz w:val="18"/>
                      <w:szCs w:val="18"/>
                      <w:rtl/>
                    </w:rPr>
                  </w:pPr>
                  <w:r>
                    <w:rPr>
                      <w:rFonts w:cs="Miriam" w:hint="cs"/>
                      <w:noProof/>
                      <w:sz w:val="18"/>
                      <w:szCs w:val="18"/>
                      <w:rtl/>
                    </w:rPr>
                    <w:t>(תיקון מס' 8) תשפ"א-2020</w:t>
                  </w:r>
                </w:p>
              </w:txbxContent>
            </v:textbox>
          </v:shape>
        </w:pict>
      </w:r>
      <w:r w:rsidRPr="007945BC">
        <w:rPr>
          <w:rFonts w:cs="FrankRuehl"/>
          <w:noProof/>
          <w:rtl/>
        </w:rPr>
        <w:t>תו</w:t>
      </w:r>
      <w:r w:rsidRPr="007945BC">
        <w:rPr>
          <w:rFonts w:cs="FrankRuehl" w:hint="cs"/>
          <w:noProof/>
          <w:rtl/>
        </w:rPr>
        <w:t>ספת ראשונה</w:t>
      </w:r>
    </w:p>
    <w:p w:rsidR="000909F3" w:rsidRPr="006501E7" w:rsidRDefault="000909F3" w:rsidP="006501E7">
      <w:pPr>
        <w:pStyle w:val="P00"/>
        <w:spacing w:before="72"/>
        <w:ind w:left="0" w:right="1134"/>
        <w:jc w:val="center"/>
        <w:rPr>
          <w:rStyle w:val="default"/>
          <w:rFonts w:cs="FrankRuehl"/>
          <w:sz w:val="24"/>
          <w:szCs w:val="24"/>
          <w:rtl/>
        </w:rPr>
      </w:pPr>
      <w:r w:rsidRPr="006501E7">
        <w:rPr>
          <w:rStyle w:val="default"/>
          <w:rFonts w:cs="FrankRuehl"/>
          <w:sz w:val="24"/>
          <w:szCs w:val="24"/>
          <w:rtl/>
        </w:rPr>
        <w:t>(</w:t>
      </w:r>
      <w:r w:rsidR="004B10E9">
        <w:rPr>
          <w:rStyle w:val="default"/>
          <w:rFonts w:cs="FrankRuehl" w:hint="cs"/>
          <w:sz w:val="24"/>
          <w:szCs w:val="24"/>
          <w:rtl/>
        </w:rPr>
        <w:t>נמחקה</w:t>
      </w:r>
      <w:r w:rsidRPr="006501E7">
        <w:rPr>
          <w:rStyle w:val="default"/>
          <w:rFonts w:cs="FrankRuehl" w:hint="cs"/>
          <w:sz w:val="24"/>
          <w:szCs w:val="24"/>
          <w:rtl/>
        </w:rPr>
        <w:t>)</w:t>
      </w:r>
    </w:p>
    <w:p w:rsidR="000909F3" w:rsidRPr="006D6E37" w:rsidRDefault="000909F3">
      <w:pPr>
        <w:pStyle w:val="P00"/>
        <w:spacing w:before="0"/>
        <w:ind w:left="0" w:right="1134"/>
        <w:rPr>
          <w:rStyle w:val="default"/>
          <w:rFonts w:cs="FrankRuehl" w:hint="cs"/>
          <w:vanish/>
          <w:color w:val="FF0000"/>
          <w:sz w:val="20"/>
          <w:szCs w:val="20"/>
          <w:shd w:val="clear" w:color="auto" w:fill="FFFF99"/>
          <w:rtl/>
        </w:rPr>
      </w:pPr>
      <w:bookmarkStart w:id="103" w:name="Rov132"/>
      <w:r w:rsidRPr="006D6E37">
        <w:rPr>
          <w:rStyle w:val="default"/>
          <w:rFonts w:cs="FrankRuehl" w:hint="cs"/>
          <w:vanish/>
          <w:color w:val="FF0000"/>
          <w:sz w:val="20"/>
          <w:szCs w:val="20"/>
          <w:shd w:val="clear" w:color="auto" w:fill="FFFF99"/>
          <w:rtl/>
        </w:rPr>
        <w:t>מיום 1.1.2008</w:t>
      </w:r>
    </w:p>
    <w:p w:rsidR="000909F3" w:rsidRPr="006D6E37" w:rsidRDefault="000909F3">
      <w:pPr>
        <w:pStyle w:val="P00"/>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3</w:t>
      </w:r>
    </w:p>
    <w:p w:rsidR="000909F3" w:rsidRPr="006D6E37" w:rsidRDefault="000909F3">
      <w:pPr>
        <w:pStyle w:val="P00"/>
        <w:spacing w:before="0"/>
        <w:ind w:left="0" w:right="1134"/>
        <w:rPr>
          <w:rStyle w:val="default"/>
          <w:rFonts w:cs="FrankRuehl" w:hint="cs"/>
          <w:vanish/>
          <w:sz w:val="20"/>
          <w:szCs w:val="20"/>
          <w:shd w:val="clear" w:color="auto" w:fill="FFFF99"/>
          <w:rtl/>
        </w:rPr>
      </w:pPr>
      <w:hyperlink r:id="rId151" w:history="1">
        <w:r w:rsidRPr="006D6E37">
          <w:rPr>
            <w:rStyle w:val="Hyperlink"/>
            <w:rFonts w:cs="FrankRuehl" w:hint="cs"/>
            <w:vanish/>
            <w:szCs w:val="20"/>
            <w:shd w:val="clear" w:color="auto" w:fill="FFFF99"/>
            <w:rtl/>
          </w:rPr>
          <w:t>ס"ח תשס"ח מס' 2126</w:t>
        </w:r>
      </w:hyperlink>
      <w:r w:rsidRPr="006D6E37">
        <w:rPr>
          <w:rStyle w:val="default"/>
          <w:rFonts w:cs="FrankRuehl" w:hint="cs"/>
          <w:vanish/>
          <w:sz w:val="20"/>
          <w:szCs w:val="20"/>
          <w:shd w:val="clear" w:color="auto" w:fill="FFFF99"/>
          <w:rtl/>
        </w:rPr>
        <w:t xml:space="preserve"> מיום 7.1.2008 עמ' 129 (</w:t>
      </w:r>
      <w:hyperlink r:id="rId152" w:history="1">
        <w:r w:rsidRPr="006D6E37">
          <w:rPr>
            <w:rStyle w:val="Hyperlink"/>
            <w:rFonts w:cs="FrankRuehl" w:hint="cs"/>
            <w:vanish/>
            <w:szCs w:val="20"/>
            <w:shd w:val="clear" w:color="auto" w:fill="FFFF99"/>
            <w:rtl/>
          </w:rPr>
          <w:t>ה"ח 335</w:t>
        </w:r>
      </w:hyperlink>
      <w:r w:rsidRPr="006D6E37">
        <w:rPr>
          <w:rStyle w:val="default"/>
          <w:rFonts w:cs="FrankRuehl" w:hint="cs"/>
          <w:vanish/>
          <w:sz w:val="20"/>
          <w:szCs w:val="20"/>
          <w:shd w:val="clear" w:color="auto" w:fill="FFFF99"/>
          <w:rtl/>
        </w:rPr>
        <w:t>)</w:t>
      </w:r>
    </w:p>
    <w:p w:rsidR="000909F3" w:rsidRPr="006D6E37" w:rsidRDefault="000909F3">
      <w:pPr>
        <w:pStyle w:val="P00"/>
        <w:ind w:left="0" w:right="1134"/>
        <w:rPr>
          <w:rStyle w:val="default"/>
          <w:rFonts w:cs="FrankRuehl" w:hint="cs"/>
          <w:vanish/>
          <w:sz w:val="22"/>
          <w:szCs w:val="22"/>
          <w:u w:val="single"/>
          <w:shd w:val="clear" w:color="auto" w:fill="FFFF99"/>
          <w:rtl/>
        </w:rPr>
      </w:pPr>
      <w:r w:rsidRPr="006D6E37">
        <w:rPr>
          <w:rStyle w:val="default"/>
          <w:rFonts w:cs="FrankRuehl" w:hint="cs"/>
          <w:vanish/>
          <w:sz w:val="22"/>
          <w:szCs w:val="22"/>
          <w:shd w:val="clear" w:color="auto" w:fill="FFFF99"/>
          <w:rtl/>
        </w:rPr>
        <w:t xml:space="preserve">תוספת </w:t>
      </w:r>
      <w:r w:rsidRPr="006D6E37">
        <w:rPr>
          <w:rStyle w:val="default"/>
          <w:rFonts w:cs="FrankRuehl" w:hint="cs"/>
          <w:vanish/>
          <w:sz w:val="22"/>
          <w:szCs w:val="22"/>
          <w:u w:val="single"/>
          <w:shd w:val="clear" w:color="auto" w:fill="FFFF99"/>
          <w:rtl/>
        </w:rPr>
        <w:t>ראשונה</w:t>
      </w:r>
    </w:p>
    <w:p w:rsidR="007945BC" w:rsidRPr="006D6E37" w:rsidRDefault="007945BC" w:rsidP="007945BC">
      <w:pPr>
        <w:pStyle w:val="P00"/>
        <w:tabs>
          <w:tab w:val="clear" w:pos="6259"/>
        </w:tabs>
        <w:spacing w:before="0"/>
        <w:ind w:left="0" w:right="1134"/>
        <w:rPr>
          <w:rStyle w:val="default"/>
          <w:rFonts w:cs="FrankRuehl" w:hint="cs"/>
          <w:vanish/>
          <w:szCs w:val="20"/>
          <w:shd w:val="clear" w:color="auto" w:fill="FFFF99"/>
          <w:rtl/>
        </w:rPr>
      </w:pPr>
    </w:p>
    <w:p w:rsidR="007945BC" w:rsidRPr="006D6E37" w:rsidRDefault="007945BC" w:rsidP="007945BC">
      <w:pPr>
        <w:pStyle w:val="P00"/>
        <w:tabs>
          <w:tab w:val="clear" w:pos="6259"/>
        </w:tabs>
        <w:spacing w:before="0"/>
        <w:ind w:left="0" w:right="1134"/>
        <w:rPr>
          <w:rStyle w:val="default"/>
          <w:rFonts w:cs="FrankRuehl" w:hint="cs"/>
          <w:vanish/>
          <w:color w:val="FF0000"/>
          <w:szCs w:val="20"/>
          <w:shd w:val="clear" w:color="auto" w:fill="FFFF99"/>
          <w:rtl/>
        </w:rPr>
      </w:pPr>
      <w:r w:rsidRPr="006D6E37">
        <w:rPr>
          <w:rStyle w:val="default"/>
          <w:rFonts w:cs="FrankRuehl" w:hint="cs"/>
          <w:vanish/>
          <w:color w:val="FF0000"/>
          <w:szCs w:val="20"/>
          <w:shd w:val="clear" w:color="auto" w:fill="FFFF99"/>
          <w:rtl/>
        </w:rPr>
        <w:t>מיום 1.12.2015</w:t>
      </w:r>
    </w:p>
    <w:p w:rsidR="007945BC" w:rsidRPr="006D6E37" w:rsidRDefault="007945BC" w:rsidP="007945BC">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7945BC" w:rsidRPr="006D6E37" w:rsidRDefault="007945BC" w:rsidP="007945BC">
      <w:pPr>
        <w:pStyle w:val="P00"/>
        <w:tabs>
          <w:tab w:val="clear" w:pos="6259"/>
        </w:tabs>
        <w:spacing w:before="0"/>
        <w:ind w:left="0" w:right="1134"/>
        <w:rPr>
          <w:rStyle w:val="default"/>
          <w:rFonts w:cs="FrankRuehl" w:hint="cs"/>
          <w:vanish/>
          <w:szCs w:val="20"/>
          <w:shd w:val="clear" w:color="auto" w:fill="FFFF99"/>
          <w:rtl/>
        </w:rPr>
      </w:pPr>
      <w:hyperlink r:id="rId153"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71 (</w:t>
      </w:r>
      <w:hyperlink r:id="rId154"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7945BC" w:rsidRPr="006D6E37" w:rsidRDefault="007945BC" w:rsidP="007945BC">
      <w:pPr>
        <w:pStyle w:val="P00"/>
        <w:ind w:left="0" w:right="1134"/>
        <w:jc w:val="center"/>
        <w:rPr>
          <w:rStyle w:val="default"/>
          <w:rFonts w:cs="FrankRuehl"/>
          <w:vanish/>
          <w:sz w:val="20"/>
          <w:szCs w:val="20"/>
          <w:shd w:val="clear" w:color="auto" w:fill="FFFF99"/>
          <w:rtl/>
        </w:rPr>
      </w:pPr>
      <w:r w:rsidRPr="006D6E37">
        <w:rPr>
          <w:rStyle w:val="default"/>
          <w:rFonts w:cs="FrankRuehl"/>
          <w:strike/>
          <w:vanish/>
          <w:sz w:val="20"/>
          <w:szCs w:val="20"/>
          <w:shd w:val="clear" w:color="auto" w:fill="FFFF99"/>
          <w:rtl/>
        </w:rPr>
        <w:t>מי</w:t>
      </w:r>
      <w:r w:rsidRPr="006D6E37">
        <w:rPr>
          <w:rStyle w:val="default"/>
          <w:rFonts w:cs="FrankRuehl" w:hint="cs"/>
          <w:strike/>
          <w:vanish/>
          <w:sz w:val="20"/>
          <w:szCs w:val="20"/>
          <w:shd w:val="clear" w:color="auto" w:fill="FFFF99"/>
          <w:rtl/>
        </w:rPr>
        <w:t>תקן גז</w:t>
      </w:r>
      <w:r w:rsidRPr="006D6E37">
        <w:rPr>
          <w:rStyle w:val="default"/>
          <w:rFonts w:cs="FrankRuehl" w:hint="cs"/>
          <w:vanish/>
          <w:sz w:val="20"/>
          <w:szCs w:val="20"/>
          <w:shd w:val="clear" w:color="auto" w:fill="FFFF99"/>
          <w:rtl/>
        </w:rPr>
        <w:t xml:space="preserve"> </w:t>
      </w:r>
      <w:r w:rsidRPr="006D6E37">
        <w:rPr>
          <w:rStyle w:val="default"/>
          <w:rFonts w:cs="FrankRuehl" w:hint="cs"/>
          <w:vanish/>
          <w:sz w:val="20"/>
          <w:szCs w:val="20"/>
          <w:u w:val="single"/>
          <w:shd w:val="clear" w:color="auto" w:fill="FFFF99"/>
          <w:rtl/>
        </w:rPr>
        <w:t>מיתקן גז פחמימני מעובה</w:t>
      </w:r>
      <w:r w:rsidRPr="006D6E37">
        <w:rPr>
          <w:rStyle w:val="default"/>
          <w:rFonts w:cs="FrankRuehl" w:hint="cs"/>
          <w:vanish/>
          <w:sz w:val="20"/>
          <w:szCs w:val="20"/>
          <w:shd w:val="clear" w:color="auto" w:fill="FFFF99"/>
          <w:rtl/>
        </w:rPr>
        <w:t xml:space="preserve"> לצריכה עצמית</w:t>
      </w:r>
    </w:p>
    <w:p w:rsidR="007945BC" w:rsidRPr="006D6E37" w:rsidRDefault="007945BC" w:rsidP="007945BC">
      <w:pPr>
        <w:pStyle w:val="P00"/>
        <w:spacing w:before="0"/>
        <w:ind w:left="0" w:right="1134"/>
        <w:rPr>
          <w:rStyle w:val="default"/>
          <w:rFonts w:cs="FrankRuehl"/>
          <w:vanish/>
          <w:sz w:val="22"/>
          <w:szCs w:val="22"/>
          <w:shd w:val="clear" w:color="auto" w:fill="FFFF99"/>
          <w:rtl/>
        </w:rPr>
      </w:pPr>
      <w:r w:rsidRPr="006D6E37">
        <w:rPr>
          <w:rStyle w:val="default"/>
          <w:rFonts w:cs="FrankRuehl"/>
          <w:strike/>
          <w:vanish/>
          <w:sz w:val="22"/>
          <w:szCs w:val="22"/>
          <w:shd w:val="clear" w:color="auto" w:fill="FFFF99"/>
          <w:rtl/>
        </w:rPr>
        <w:t>מי</w:t>
      </w:r>
      <w:r w:rsidRPr="006D6E37">
        <w:rPr>
          <w:rStyle w:val="default"/>
          <w:rFonts w:cs="FrankRuehl" w:hint="cs"/>
          <w:strike/>
          <w:vanish/>
          <w:sz w:val="22"/>
          <w:szCs w:val="22"/>
          <w:shd w:val="clear" w:color="auto" w:fill="FFFF99"/>
          <w:rtl/>
        </w:rPr>
        <w:t>תקן גז</w:t>
      </w:r>
      <w:r w:rsidRPr="006D6E37">
        <w:rPr>
          <w:rStyle w:val="default"/>
          <w:rFonts w:cs="FrankRuehl" w:hint="cs"/>
          <w:vanish/>
          <w:sz w:val="22"/>
          <w:szCs w:val="22"/>
          <w:shd w:val="clear" w:color="auto" w:fill="FFFF99"/>
          <w:rtl/>
        </w:rPr>
        <w:t xml:space="preserve"> </w:t>
      </w:r>
      <w:r w:rsidRPr="006D6E37">
        <w:rPr>
          <w:rStyle w:val="default"/>
          <w:rFonts w:cs="FrankRuehl" w:hint="cs"/>
          <w:vanish/>
          <w:sz w:val="22"/>
          <w:szCs w:val="22"/>
          <w:u w:val="single"/>
          <w:shd w:val="clear" w:color="auto" w:fill="FFFF99"/>
          <w:rtl/>
        </w:rPr>
        <w:t>מיתקן גז פחמימני מעובה</w:t>
      </w:r>
      <w:r w:rsidRPr="006D6E37">
        <w:rPr>
          <w:rStyle w:val="default"/>
          <w:rFonts w:cs="FrankRuehl" w:hint="cs"/>
          <w:vanish/>
          <w:sz w:val="22"/>
          <w:szCs w:val="22"/>
          <w:shd w:val="clear" w:color="auto" w:fill="FFFF99"/>
          <w:rtl/>
        </w:rPr>
        <w:t xml:space="preserve"> המשמש לצריכה עצמית, לרבות מיתקן שאינו בבעלות המשתמש ונתקיים בו אחד מאלה:</w:t>
      </w:r>
    </w:p>
    <w:p w:rsidR="00AC6F3E" w:rsidRPr="006D6E37" w:rsidRDefault="00AC6F3E" w:rsidP="00AC6F3E">
      <w:pPr>
        <w:pStyle w:val="P00"/>
        <w:spacing w:before="0"/>
        <w:ind w:left="0" w:right="1134"/>
        <w:rPr>
          <w:rStyle w:val="default"/>
          <w:rFonts w:ascii="FrankRuehl" w:hAnsi="FrankRuehl" w:cs="FrankRuehl"/>
          <w:vanish/>
          <w:sz w:val="20"/>
          <w:szCs w:val="20"/>
          <w:shd w:val="clear" w:color="auto" w:fill="FFFF99"/>
          <w:rtl/>
        </w:rPr>
      </w:pPr>
    </w:p>
    <w:p w:rsidR="00AC6F3E" w:rsidRPr="006D6E37" w:rsidRDefault="00AC6F3E" w:rsidP="00AC6F3E">
      <w:pPr>
        <w:pStyle w:val="P00"/>
        <w:spacing w:before="0"/>
        <w:ind w:left="0" w:right="1134"/>
        <w:rPr>
          <w:rStyle w:val="default"/>
          <w:rFonts w:ascii="FrankRuehl" w:hAnsi="FrankRuehl" w:cs="FrankRuehl"/>
          <w:vanish/>
          <w:color w:val="FF0000"/>
          <w:sz w:val="20"/>
          <w:szCs w:val="20"/>
          <w:shd w:val="clear" w:color="auto" w:fill="FFFF99"/>
          <w:rtl/>
        </w:rPr>
      </w:pPr>
      <w:r w:rsidRPr="006D6E37">
        <w:rPr>
          <w:rStyle w:val="default"/>
          <w:rFonts w:ascii="FrankRuehl" w:hAnsi="FrankRuehl" w:cs="FrankRuehl"/>
          <w:vanish/>
          <w:color w:val="FF0000"/>
          <w:sz w:val="20"/>
          <w:szCs w:val="20"/>
          <w:shd w:val="clear" w:color="auto" w:fill="FFFF99"/>
          <w:rtl/>
        </w:rPr>
        <w:t>מיום 1.7.2021</w:t>
      </w:r>
    </w:p>
    <w:p w:rsidR="00AC6F3E" w:rsidRPr="006D6E37" w:rsidRDefault="00AC6F3E" w:rsidP="00AC6F3E">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b/>
          <w:bCs/>
          <w:vanish/>
          <w:sz w:val="20"/>
          <w:szCs w:val="20"/>
          <w:shd w:val="clear" w:color="auto" w:fill="FFFF99"/>
          <w:rtl/>
        </w:rPr>
        <w:t>תיקון מס' 8</w:t>
      </w:r>
    </w:p>
    <w:p w:rsidR="00AC6F3E" w:rsidRPr="006D6E37" w:rsidRDefault="00AC6F3E" w:rsidP="00AC6F3E">
      <w:pPr>
        <w:pStyle w:val="P00"/>
        <w:spacing w:before="0"/>
        <w:ind w:left="0" w:right="1134"/>
        <w:rPr>
          <w:rStyle w:val="default"/>
          <w:rFonts w:ascii="FrankRuehl" w:hAnsi="FrankRuehl" w:cs="FrankRuehl"/>
          <w:vanish/>
          <w:sz w:val="20"/>
          <w:szCs w:val="20"/>
          <w:shd w:val="clear" w:color="auto" w:fill="FFFF99"/>
          <w:rtl/>
        </w:rPr>
      </w:pPr>
      <w:hyperlink r:id="rId155" w:history="1">
        <w:r w:rsidRPr="006D6E37">
          <w:rPr>
            <w:rStyle w:val="Hyperlink"/>
            <w:rFonts w:ascii="FrankRuehl" w:hAnsi="FrankRuehl" w:cs="FrankRuehl"/>
            <w:vanish/>
            <w:szCs w:val="20"/>
            <w:shd w:val="clear" w:color="auto" w:fill="FFFF99"/>
            <w:rtl/>
          </w:rPr>
          <w:t>ס"ח תשפ"א מס' 2880</w:t>
        </w:r>
      </w:hyperlink>
      <w:r w:rsidRPr="006D6E37">
        <w:rPr>
          <w:rStyle w:val="default"/>
          <w:rFonts w:ascii="FrankRuehl" w:hAnsi="FrankRuehl" w:cs="FrankRuehl"/>
          <w:vanish/>
          <w:sz w:val="20"/>
          <w:szCs w:val="20"/>
          <w:shd w:val="clear" w:color="auto" w:fill="FFFF99"/>
          <w:rtl/>
        </w:rPr>
        <w:t xml:space="preserve"> מיום 17.12.2020 עמ' 17</w:t>
      </w:r>
      <w:r w:rsidRPr="006D6E37">
        <w:rPr>
          <w:rStyle w:val="default"/>
          <w:rFonts w:ascii="FrankRuehl" w:hAnsi="FrankRuehl" w:cs="FrankRuehl" w:hint="cs"/>
          <w:vanish/>
          <w:sz w:val="20"/>
          <w:szCs w:val="20"/>
          <w:shd w:val="clear" w:color="auto" w:fill="FFFF99"/>
          <w:rtl/>
        </w:rPr>
        <w:t>5</w:t>
      </w:r>
      <w:r w:rsidRPr="006D6E37">
        <w:rPr>
          <w:rStyle w:val="default"/>
          <w:rFonts w:ascii="FrankRuehl" w:hAnsi="FrankRuehl" w:cs="FrankRuehl"/>
          <w:vanish/>
          <w:sz w:val="20"/>
          <w:szCs w:val="20"/>
          <w:shd w:val="clear" w:color="auto" w:fill="FFFF99"/>
          <w:rtl/>
        </w:rPr>
        <w:t xml:space="preserve"> (</w:t>
      </w:r>
      <w:hyperlink r:id="rId156" w:history="1">
        <w:r w:rsidRPr="006D6E37">
          <w:rPr>
            <w:rStyle w:val="Hyperlink"/>
            <w:rFonts w:ascii="FrankRuehl" w:hAnsi="FrankRuehl" w:cs="FrankRuehl"/>
            <w:vanish/>
            <w:szCs w:val="20"/>
            <w:shd w:val="clear" w:color="auto" w:fill="FFFF99"/>
            <w:rtl/>
          </w:rPr>
          <w:t>ה"ח 1346</w:t>
        </w:r>
      </w:hyperlink>
      <w:r w:rsidRPr="006D6E37">
        <w:rPr>
          <w:rStyle w:val="default"/>
          <w:rFonts w:ascii="FrankRuehl" w:hAnsi="FrankRuehl" w:cs="FrankRuehl"/>
          <w:vanish/>
          <w:sz w:val="20"/>
          <w:szCs w:val="20"/>
          <w:shd w:val="clear" w:color="auto" w:fill="FFFF99"/>
          <w:rtl/>
        </w:rPr>
        <w:t>)</w:t>
      </w:r>
    </w:p>
    <w:p w:rsidR="00AC6F3E" w:rsidRPr="006D6E37" w:rsidRDefault="00AC6F3E" w:rsidP="00AC6F3E">
      <w:pPr>
        <w:pStyle w:val="P00"/>
        <w:spacing w:before="0"/>
        <w:ind w:left="0" w:right="1134"/>
        <w:rPr>
          <w:rStyle w:val="default"/>
          <w:rFonts w:ascii="FrankRuehl" w:hAnsi="FrankRuehl" w:cs="FrankRuehl"/>
          <w:vanish/>
          <w:sz w:val="20"/>
          <w:szCs w:val="20"/>
          <w:shd w:val="clear" w:color="auto" w:fill="FFFF99"/>
          <w:rtl/>
        </w:rPr>
      </w:pPr>
      <w:r w:rsidRPr="006D6E37">
        <w:rPr>
          <w:rStyle w:val="default"/>
          <w:rFonts w:ascii="FrankRuehl" w:hAnsi="FrankRuehl" w:cs="FrankRuehl" w:hint="cs"/>
          <w:b/>
          <w:bCs/>
          <w:vanish/>
          <w:sz w:val="20"/>
          <w:szCs w:val="20"/>
          <w:shd w:val="clear" w:color="auto" w:fill="FFFF99"/>
          <w:rtl/>
        </w:rPr>
        <w:t>מחיקת התוספת הראשונה</w:t>
      </w:r>
    </w:p>
    <w:p w:rsidR="00AC6F3E" w:rsidRPr="006D6E37" w:rsidRDefault="00AC6F3E" w:rsidP="00AC6F3E">
      <w:pPr>
        <w:pStyle w:val="P00"/>
        <w:ind w:left="0" w:right="1134"/>
        <w:rPr>
          <w:rStyle w:val="default"/>
          <w:rFonts w:ascii="FrankRuehl" w:hAnsi="FrankRuehl" w:cs="FrankRuehl"/>
          <w:vanish/>
          <w:sz w:val="18"/>
          <w:szCs w:val="18"/>
          <w:shd w:val="clear" w:color="auto" w:fill="FFFF99"/>
          <w:rtl/>
        </w:rPr>
      </w:pPr>
      <w:r w:rsidRPr="006D6E37">
        <w:rPr>
          <w:rStyle w:val="default"/>
          <w:rFonts w:ascii="FrankRuehl" w:hAnsi="FrankRuehl" w:cs="FrankRuehl" w:hint="cs"/>
          <w:vanish/>
          <w:sz w:val="18"/>
          <w:szCs w:val="18"/>
          <w:shd w:val="clear" w:color="auto" w:fill="FFFF99"/>
          <w:rtl/>
        </w:rPr>
        <w:t>הנוסח הקודם:</w:t>
      </w:r>
    </w:p>
    <w:p w:rsidR="00AC6F3E" w:rsidRPr="006D6E37" w:rsidRDefault="00AC6F3E" w:rsidP="00AC6F3E">
      <w:pPr>
        <w:pStyle w:val="P00"/>
        <w:spacing w:before="0"/>
        <w:ind w:left="0" w:right="1134"/>
        <w:jc w:val="center"/>
        <w:rPr>
          <w:rStyle w:val="default"/>
          <w:rFonts w:cs="FrankRuehl"/>
          <w:strike/>
          <w:vanish/>
          <w:sz w:val="18"/>
          <w:szCs w:val="22"/>
          <w:shd w:val="clear" w:color="auto" w:fill="FFFF99"/>
          <w:rtl/>
        </w:rPr>
      </w:pPr>
      <w:r w:rsidRPr="006D6E37">
        <w:rPr>
          <w:rStyle w:val="default"/>
          <w:rFonts w:cs="FrankRuehl" w:hint="cs"/>
          <w:strike/>
          <w:vanish/>
          <w:sz w:val="18"/>
          <w:szCs w:val="22"/>
          <w:shd w:val="clear" w:color="auto" w:fill="FFFF99"/>
          <w:rtl/>
        </w:rPr>
        <w:t>תוספת ראשונה</w:t>
      </w:r>
    </w:p>
    <w:p w:rsidR="00AC6F3E" w:rsidRPr="006D6E37" w:rsidRDefault="00AC6F3E" w:rsidP="00AC6F3E">
      <w:pPr>
        <w:pStyle w:val="P00"/>
        <w:spacing w:before="0"/>
        <w:ind w:left="0" w:right="1134"/>
        <w:jc w:val="center"/>
        <w:rPr>
          <w:rStyle w:val="default"/>
          <w:rFonts w:cs="FrankRuehl"/>
          <w:strike/>
          <w:vanish/>
          <w:sz w:val="16"/>
          <w:szCs w:val="20"/>
          <w:shd w:val="clear" w:color="auto" w:fill="FFFF99"/>
          <w:rtl/>
        </w:rPr>
      </w:pPr>
      <w:r w:rsidRPr="006D6E37">
        <w:rPr>
          <w:rStyle w:val="default"/>
          <w:rFonts w:cs="FrankRuehl"/>
          <w:strike/>
          <w:vanish/>
          <w:sz w:val="16"/>
          <w:szCs w:val="20"/>
          <w:shd w:val="clear" w:color="auto" w:fill="FFFF99"/>
          <w:rtl/>
        </w:rPr>
        <w:t>(ס</w:t>
      </w:r>
      <w:r w:rsidRPr="006D6E37">
        <w:rPr>
          <w:rStyle w:val="default"/>
          <w:rFonts w:cs="FrankRuehl" w:hint="cs"/>
          <w:strike/>
          <w:vanish/>
          <w:sz w:val="16"/>
          <w:szCs w:val="20"/>
          <w:shd w:val="clear" w:color="auto" w:fill="FFFF99"/>
          <w:rtl/>
        </w:rPr>
        <w:t>עיף 1)</w:t>
      </w:r>
    </w:p>
    <w:p w:rsidR="00AC6F3E" w:rsidRPr="006D6E37" w:rsidRDefault="00AC6F3E" w:rsidP="00AC6F3E">
      <w:pPr>
        <w:pStyle w:val="P00"/>
        <w:spacing w:before="0"/>
        <w:ind w:left="0" w:right="1134"/>
        <w:jc w:val="center"/>
        <w:rPr>
          <w:rStyle w:val="default"/>
          <w:rFonts w:cs="FrankRuehl"/>
          <w:strike/>
          <w:vanish/>
          <w:sz w:val="16"/>
          <w:szCs w:val="20"/>
          <w:shd w:val="clear" w:color="auto" w:fill="FFFF99"/>
          <w:rtl/>
        </w:rPr>
      </w:pPr>
      <w:r w:rsidRPr="006D6E37">
        <w:rPr>
          <w:rStyle w:val="default"/>
          <w:rFonts w:cs="FrankRuehl"/>
          <w:strike/>
          <w:vanish/>
          <w:sz w:val="16"/>
          <w:szCs w:val="20"/>
          <w:shd w:val="clear" w:color="auto" w:fill="FFFF99"/>
          <w:rtl/>
        </w:rPr>
        <w:t>מי</w:t>
      </w:r>
      <w:r w:rsidRPr="006D6E37">
        <w:rPr>
          <w:rStyle w:val="default"/>
          <w:rFonts w:cs="FrankRuehl" w:hint="cs"/>
          <w:strike/>
          <w:vanish/>
          <w:sz w:val="16"/>
          <w:szCs w:val="20"/>
          <w:shd w:val="clear" w:color="auto" w:fill="FFFF99"/>
          <w:rtl/>
        </w:rPr>
        <w:t>תקן גז פחמימני מעובה לצריכה עצמית</w:t>
      </w:r>
    </w:p>
    <w:p w:rsidR="00AC6F3E" w:rsidRPr="006D6E37" w:rsidRDefault="00AC6F3E" w:rsidP="00AC6F3E">
      <w:pPr>
        <w:pStyle w:val="P00"/>
        <w:spacing w:before="0"/>
        <w:ind w:left="0" w:right="1134"/>
        <w:rPr>
          <w:rStyle w:val="default"/>
          <w:rFonts w:cs="FrankRuehl"/>
          <w:strike/>
          <w:vanish/>
          <w:sz w:val="18"/>
          <w:szCs w:val="22"/>
          <w:shd w:val="clear" w:color="auto" w:fill="FFFF99"/>
          <w:rtl/>
        </w:rPr>
      </w:pPr>
      <w:r w:rsidRPr="006D6E37">
        <w:rPr>
          <w:rStyle w:val="default"/>
          <w:rFonts w:cs="FrankRuehl"/>
          <w:strike/>
          <w:vanish/>
          <w:sz w:val="18"/>
          <w:szCs w:val="22"/>
          <w:shd w:val="clear" w:color="auto" w:fill="FFFF99"/>
          <w:rtl/>
        </w:rPr>
        <w:t>מי</w:t>
      </w:r>
      <w:r w:rsidRPr="006D6E37">
        <w:rPr>
          <w:rStyle w:val="default"/>
          <w:rFonts w:cs="FrankRuehl" w:hint="cs"/>
          <w:strike/>
          <w:vanish/>
          <w:sz w:val="18"/>
          <w:szCs w:val="22"/>
          <w:shd w:val="clear" w:color="auto" w:fill="FFFF99"/>
          <w:rtl/>
        </w:rPr>
        <w:t>תקן גז פחמימני מעובה המשמש לצריכה עצמית, לרבות מיתקן שאינו בבעלות המשתמש ונתקיים בו אחד מאלה:</w:t>
      </w:r>
    </w:p>
    <w:p w:rsidR="00AC6F3E" w:rsidRPr="006D6E37" w:rsidRDefault="00AC6F3E" w:rsidP="00AC6F3E">
      <w:pPr>
        <w:pStyle w:val="P11"/>
        <w:tabs>
          <w:tab w:val="left" w:pos="624"/>
        </w:tabs>
        <w:spacing w:before="0"/>
        <w:ind w:left="0" w:right="1134"/>
        <w:rPr>
          <w:rStyle w:val="default"/>
          <w:rFonts w:cs="FrankRuehl"/>
          <w:strike/>
          <w:vanish/>
          <w:sz w:val="18"/>
          <w:szCs w:val="22"/>
          <w:shd w:val="clear" w:color="auto" w:fill="FFFF99"/>
          <w:rtl/>
        </w:rPr>
      </w:pPr>
      <w:r w:rsidRPr="006D6E37">
        <w:rPr>
          <w:rStyle w:val="default"/>
          <w:rFonts w:cs="FrankRuehl"/>
          <w:strike/>
          <w:vanish/>
          <w:sz w:val="18"/>
          <w:szCs w:val="22"/>
          <w:shd w:val="clear" w:color="auto" w:fill="FFFF99"/>
          <w:rtl/>
        </w:rPr>
        <w:t xml:space="preserve">א. </w:t>
      </w:r>
      <w:r w:rsidRPr="006D6E37">
        <w:rPr>
          <w:rStyle w:val="default"/>
          <w:rFonts w:cs="FrankRuehl"/>
          <w:strike/>
          <w:vanish/>
          <w:sz w:val="18"/>
          <w:szCs w:val="22"/>
          <w:shd w:val="clear" w:color="auto" w:fill="FFFF99"/>
          <w:rtl/>
        </w:rPr>
        <w:tab/>
        <w:t>ק</w:t>
      </w:r>
      <w:r w:rsidRPr="006D6E37">
        <w:rPr>
          <w:rStyle w:val="default"/>
          <w:rFonts w:cs="FrankRuehl" w:hint="cs"/>
          <w:strike/>
          <w:vanish/>
          <w:sz w:val="18"/>
          <w:szCs w:val="22"/>
          <w:shd w:val="clear" w:color="auto" w:fill="FFFF99"/>
          <w:rtl/>
        </w:rPr>
        <w:t>יבולו המרבי הכולל אינו עולה על 10 טונות והוא נמצ</w:t>
      </w:r>
      <w:r w:rsidRPr="006D6E37">
        <w:rPr>
          <w:rStyle w:val="default"/>
          <w:rFonts w:cs="FrankRuehl"/>
          <w:strike/>
          <w:vanish/>
          <w:sz w:val="18"/>
          <w:szCs w:val="22"/>
          <w:shd w:val="clear" w:color="auto" w:fill="FFFF99"/>
          <w:rtl/>
        </w:rPr>
        <w:t xml:space="preserve">א </w:t>
      </w:r>
      <w:r w:rsidRPr="006D6E37">
        <w:rPr>
          <w:rStyle w:val="default"/>
          <w:rFonts w:cs="FrankRuehl" w:hint="cs"/>
          <w:strike/>
          <w:vanish/>
          <w:sz w:val="18"/>
          <w:szCs w:val="22"/>
          <w:shd w:val="clear" w:color="auto" w:fill="FFFF99"/>
          <w:rtl/>
        </w:rPr>
        <w:t>באזור מגורים;</w:t>
      </w:r>
    </w:p>
    <w:p w:rsidR="00AC6F3E" w:rsidRPr="00595A8D" w:rsidRDefault="00AC6F3E" w:rsidP="00595A8D">
      <w:pPr>
        <w:pStyle w:val="P11"/>
        <w:tabs>
          <w:tab w:val="left" w:pos="624"/>
        </w:tabs>
        <w:spacing w:before="0"/>
        <w:ind w:left="0" w:right="1134"/>
        <w:rPr>
          <w:rStyle w:val="default"/>
          <w:rFonts w:cs="FrankRuehl"/>
          <w:sz w:val="2"/>
          <w:szCs w:val="2"/>
          <w:rtl/>
        </w:rPr>
      </w:pPr>
      <w:r w:rsidRPr="006D6E37">
        <w:rPr>
          <w:rStyle w:val="default"/>
          <w:rFonts w:cs="FrankRuehl" w:hint="cs"/>
          <w:strike/>
          <w:vanish/>
          <w:sz w:val="18"/>
          <w:szCs w:val="22"/>
          <w:shd w:val="clear" w:color="auto" w:fill="FFFF99"/>
          <w:rtl/>
        </w:rPr>
        <w:t>ב</w:t>
      </w:r>
      <w:r w:rsidRPr="006D6E37">
        <w:rPr>
          <w:rStyle w:val="default"/>
          <w:rFonts w:cs="FrankRuehl"/>
          <w:strike/>
          <w:vanish/>
          <w:sz w:val="18"/>
          <w:szCs w:val="22"/>
          <w:shd w:val="clear" w:color="auto" w:fill="FFFF99"/>
          <w:rtl/>
        </w:rPr>
        <w:t>.</w:t>
      </w:r>
      <w:r w:rsidRPr="006D6E37">
        <w:rPr>
          <w:rStyle w:val="default"/>
          <w:rFonts w:cs="FrankRuehl"/>
          <w:strike/>
          <w:vanish/>
          <w:sz w:val="18"/>
          <w:szCs w:val="22"/>
          <w:shd w:val="clear" w:color="auto" w:fill="FFFF99"/>
          <w:rtl/>
        </w:rPr>
        <w:tab/>
        <w:t>ק</w:t>
      </w:r>
      <w:r w:rsidRPr="006D6E37">
        <w:rPr>
          <w:rStyle w:val="default"/>
          <w:rFonts w:cs="FrankRuehl" w:hint="cs"/>
          <w:strike/>
          <w:vanish/>
          <w:sz w:val="18"/>
          <w:szCs w:val="22"/>
          <w:shd w:val="clear" w:color="auto" w:fill="FFFF99"/>
          <w:rtl/>
        </w:rPr>
        <w:t>יבולו המרבי הכולל אינו עולה על 20 טונות והוא נמצא באזור תעשיה או חקלאות.</w:t>
      </w:r>
      <w:bookmarkEnd w:id="103"/>
    </w:p>
    <w:p w:rsidR="007945BC" w:rsidRDefault="007945BC">
      <w:pPr>
        <w:pStyle w:val="P00"/>
        <w:spacing w:before="72"/>
        <w:ind w:left="0" w:right="1134"/>
        <w:rPr>
          <w:rStyle w:val="default"/>
          <w:rFonts w:cs="FrankRuehl" w:hint="cs"/>
          <w:rtl/>
        </w:rPr>
      </w:pPr>
    </w:p>
    <w:p w:rsidR="007945BC" w:rsidRPr="007945BC" w:rsidRDefault="007945BC" w:rsidP="007945BC">
      <w:pPr>
        <w:pStyle w:val="medium2-header"/>
        <w:keepLines w:val="0"/>
        <w:spacing w:before="72"/>
        <w:ind w:left="0" w:right="1134"/>
        <w:rPr>
          <w:rFonts w:cs="FrankRuehl" w:hint="cs"/>
          <w:noProof/>
          <w:rtl/>
        </w:rPr>
      </w:pPr>
      <w:bookmarkStart w:id="104" w:name="med7"/>
      <w:bookmarkEnd w:id="104"/>
      <w:r w:rsidRPr="007945BC">
        <w:rPr>
          <w:rFonts w:cs="FrankRuehl"/>
          <w:noProof/>
          <w:rtl/>
          <w:lang w:val="he-IL"/>
        </w:rPr>
        <w:pict>
          <v:shape id="_x0000_s2118" type="#_x0000_t202" style="position:absolute;left:0;text-align:left;margin-left:470.25pt;margin-top:7.1pt;width:1in;height:17.25pt;z-index:251672576" filled="f" stroked="f">
            <v:textbox inset="1mm,0,1mm,0">
              <w:txbxContent>
                <w:p w:rsidR="00E70F51" w:rsidRDefault="00E70F51" w:rsidP="007945BC">
                  <w:pPr>
                    <w:spacing w:line="160" w:lineRule="exact"/>
                    <w:jc w:val="left"/>
                    <w:rPr>
                      <w:rFonts w:cs="Miriam" w:hint="cs"/>
                      <w:noProof/>
                      <w:sz w:val="18"/>
                      <w:szCs w:val="18"/>
                      <w:rtl/>
                    </w:rPr>
                  </w:pPr>
                  <w:r>
                    <w:rPr>
                      <w:rFonts w:cs="Miriam" w:hint="cs"/>
                      <w:noProof/>
                      <w:sz w:val="18"/>
                      <w:szCs w:val="18"/>
                      <w:rtl/>
                    </w:rPr>
                    <w:t>(תיקון מס' 4) תשע"ו-2015</w:t>
                  </w:r>
                </w:p>
              </w:txbxContent>
            </v:textbox>
          </v:shape>
        </w:pict>
      </w:r>
      <w:r w:rsidRPr="007945BC">
        <w:rPr>
          <w:rFonts w:cs="FrankRuehl"/>
          <w:noProof/>
          <w:rtl/>
        </w:rPr>
        <w:t>תו</w:t>
      </w:r>
      <w:r w:rsidRPr="007945BC">
        <w:rPr>
          <w:rFonts w:cs="FrankRuehl" w:hint="cs"/>
          <w:noProof/>
          <w:rtl/>
        </w:rPr>
        <w:t>ספת ראשונה</w:t>
      </w:r>
      <w:r>
        <w:rPr>
          <w:rFonts w:cs="FrankRuehl" w:hint="cs"/>
          <w:noProof/>
          <w:rtl/>
        </w:rPr>
        <w:t xml:space="preserve"> א'</w:t>
      </w:r>
    </w:p>
    <w:p w:rsidR="007945BC" w:rsidRPr="006501E7" w:rsidRDefault="007945BC" w:rsidP="007945BC">
      <w:pPr>
        <w:pStyle w:val="P00"/>
        <w:spacing w:before="72"/>
        <w:ind w:left="0" w:right="1134"/>
        <w:jc w:val="center"/>
        <w:rPr>
          <w:rStyle w:val="default"/>
          <w:rFonts w:cs="FrankRuehl"/>
          <w:sz w:val="24"/>
          <w:szCs w:val="24"/>
          <w:rtl/>
        </w:rPr>
      </w:pPr>
      <w:r w:rsidRPr="006501E7">
        <w:rPr>
          <w:rStyle w:val="default"/>
          <w:rFonts w:cs="FrankRuehl"/>
          <w:sz w:val="24"/>
          <w:szCs w:val="24"/>
          <w:rtl/>
        </w:rPr>
        <w:t>(ס</w:t>
      </w:r>
      <w:r w:rsidRPr="006501E7">
        <w:rPr>
          <w:rStyle w:val="default"/>
          <w:rFonts w:cs="FrankRuehl" w:hint="cs"/>
          <w:sz w:val="24"/>
          <w:szCs w:val="24"/>
          <w:rtl/>
        </w:rPr>
        <w:t xml:space="preserve">עיף </w:t>
      </w:r>
      <w:r>
        <w:rPr>
          <w:rStyle w:val="default"/>
          <w:rFonts w:cs="FrankRuehl" w:hint="cs"/>
          <w:sz w:val="24"/>
          <w:szCs w:val="24"/>
          <w:rtl/>
        </w:rPr>
        <w:t xml:space="preserve">8ב </w:t>
      </w:r>
      <w:r>
        <w:rPr>
          <w:rStyle w:val="default"/>
          <w:rFonts w:cs="FrankRuehl"/>
          <w:sz w:val="24"/>
          <w:szCs w:val="24"/>
          <w:rtl/>
        </w:rPr>
        <w:t>–</w:t>
      </w:r>
      <w:r>
        <w:rPr>
          <w:rStyle w:val="default"/>
          <w:rFonts w:cs="FrankRuehl" w:hint="cs"/>
          <w:sz w:val="24"/>
          <w:szCs w:val="24"/>
          <w:rtl/>
        </w:rPr>
        <w:t xml:space="preserve"> להגדרה "תקן"</w:t>
      </w:r>
      <w:r w:rsidRPr="006501E7">
        <w:rPr>
          <w:rStyle w:val="default"/>
          <w:rFonts w:cs="FrankRuehl" w:hint="cs"/>
          <w:sz w:val="24"/>
          <w:szCs w:val="24"/>
          <w:rtl/>
        </w:rPr>
        <w:t>)</w:t>
      </w:r>
    </w:p>
    <w:p w:rsidR="007945BC" w:rsidRDefault="007945B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תקן לעניין מיתקני צריכה של גז טבעי.</w:t>
      </w:r>
    </w:p>
    <w:p w:rsidR="007945BC" w:rsidRDefault="007945B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תקן לעניין תחנות תדלוק כלי רכב בגז טבעי.</w:t>
      </w:r>
    </w:p>
    <w:p w:rsidR="007945BC" w:rsidRPr="006D6E37" w:rsidRDefault="007945BC" w:rsidP="007945BC">
      <w:pPr>
        <w:pStyle w:val="P00"/>
        <w:tabs>
          <w:tab w:val="clear" w:pos="6259"/>
        </w:tabs>
        <w:spacing w:before="0"/>
        <w:ind w:left="0" w:right="1134"/>
        <w:rPr>
          <w:rStyle w:val="default"/>
          <w:rFonts w:cs="FrankRuehl" w:hint="cs"/>
          <w:vanish/>
          <w:color w:val="FF0000"/>
          <w:szCs w:val="20"/>
          <w:shd w:val="clear" w:color="auto" w:fill="FFFF99"/>
          <w:rtl/>
        </w:rPr>
      </w:pPr>
      <w:bookmarkStart w:id="105" w:name="Rov83"/>
      <w:r w:rsidRPr="006D6E37">
        <w:rPr>
          <w:rStyle w:val="default"/>
          <w:rFonts w:cs="FrankRuehl" w:hint="cs"/>
          <w:vanish/>
          <w:color w:val="FF0000"/>
          <w:szCs w:val="20"/>
          <w:shd w:val="clear" w:color="auto" w:fill="FFFF99"/>
          <w:rtl/>
        </w:rPr>
        <w:t>מיום 1.12.2015</w:t>
      </w:r>
    </w:p>
    <w:p w:rsidR="007945BC" w:rsidRPr="006D6E37" w:rsidRDefault="007945BC" w:rsidP="007945BC">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7945BC" w:rsidRPr="006D6E37" w:rsidRDefault="007945BC" w:rsidP="007945BC">
      <w:pPr>
        <w:pStyle w:val="P00"/>
        <w:tabs>
          <w:tab w:val="clear" w:pos="6259"/>
        </w:tabs>
        <w:spacing w:before="0"/>
        <w:ind w:left="0" w:right="1134"/>
        <w:rPr>
          <w:rStyle w:val="default"/>
          <w:rFonts w:cs="FrankRuehl" w:hint="cs"/>
          <w:vanish/>
          <w:szCs w:val="20"/>
          <w:shd w:val="clear" w:color="auto" w:fill="FFFF99"/>
          <w:rtl/>
        </w:rPr>
      </w:pPr>
      <w:hyperlink r:id="rId157"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71 (</w:t>
      </w:r>
      <w:hyperlink r:id="rId158"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7945BC" w:rsidRPr="00C0488E" w:rsidRDefault="007945BC" w:rsidP="00C0488E">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תוספת ראשונה א'</w:t>
      </w:r>
      <w:bookmarkEnd w:id="105"/>
    </w:p>
    <w:p w:rsidR="007945BC" w:rsidRDefault="007945BC">
      <w:pPr>
        <w:pStyle w:val="P00"/>
        <w:spacing w:before="72"/>
        <w:ind w:left="0" w:right="1134"/>
        <w:rPr>
          <w:rStyle w:val="default"/>
          <w:rFonts w:cs="FrankRuehl" w:hint="cs"/>
          <w:rtl/>
        </w:rPr>
      </w:pPr>
    </w:p>
    <w:p w:rsidR="000909F3" w:rsidRPr="007945BC" w:rsidRDefault="000909F3" w:rsidP="006501E7">
      <w:pPr>
        <w:pStyle w:val="medium2-header"/>
        <w:keepLines w:val="0"/>
        <w:spacing w:before="72"/>
        <w:ind w:left="0" w:right="1134"/>
        <w:rPr>
          <w:rFonts w:cs="FrankRuehl" w:hint="cs"/>
          <w:noProof/>
          <w:rtl/>
        </w:rPr>
      </w:pPr>
      <w:bookmarkStart w:id="106" w:name="med8"/>
      <w:bookmarkEnd w:id="106"/>
      <w:r w:rsidRPr="007945BC">
        <w:rPr>
          <w:rFonts w:cs="FrankRuehl"/>
          <w:noProof/>
          <w:rtl/>
        </w:rPr>
        <w:pict>
          <v:shape id="_x0000_s2096" type="#_x0000_t202" style="position:absolute;left:0;text-align:left;margin-left:470.25pt;margin-top:7.1pt;width:1in;height:22.4pt;z-index:251650048" filled="f" stroked="f">
            <v:textbox inset="1mm,0,1mm,0">
              <w:txbxContent>
                <w:p w:rsidR="00E70F51" w:rsidRDefault="00E70F5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תשס"ח-2008</w:t>
                  </w:r>
                </w:p>
              </w:txbxContent>
            </v:textbox>
          </v:shape>
        </w:pict>
      </w:r>
      <w:r w:rsidRPr="007945BC">
        <w:rPr>
          <w:rFonts w:cs="FrankRuehl" w:hint="cs"/>
          <w:noProof/>
          <w:rtl/>
        </w:rPr>
        <w:t>תוספת שניה</w:t>
      </w:r>
    </w:p>
    <w:p w:rsidR="000909F3" w:rsidRDefault="000909F3">
      <w:pPr>
        <w:pStyle w:val="P00"/>
        <w:spacing w:before="72"/>
        <w:ind w:left="0" w:right="1134"/>
        <w:jc w:val="center"/>
        <w:rPr>
          <w:rStyle w:val="default"/>
          <w:rFonts w:cs="FrankRuehl" w:hint="cs"/>
          <w:sz w:val="24"/>
          <w:szCs w:val="24"/>
          <w:rtl/>
        </w:rPr>
      </w:pPr>
      <w:r>
        <w:rPr>
          <w:rStyle w:val="default"/>
          <w:rFonts w:cs="FrankRuehl" w:hint="cs"/>
          <w:sz w:val="24"/>
          <w:szCs w:val="24"/>
          <w:rtl/>
        </w:rPr>
        <w:t>(סעיף 14)</w:t>
      </w:r>
    </w:p>
    <w:p w:rsidR="000909F3" w:rsidRDefault="000909F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א.</w:t>
      </w:r>
      <w:r>
        <w:rPr>
          <w:rStyle w:val="default"/>
          <w:rFonts w:cs="FrankRuehl" w:hint="cs"/>
          <w:rtl/>
        </w:rPr>
        <w:tab/>
        <w:t>ספק גז יערוך ביטוח לכיסוי חבותו בשל כל אירוע בסכום שלא יפחת מסכום השווה, בשקלים חדשים, ל-5 מיליון דולר ארצות הברית לפי שער החליפין היציג של הדולר של ארצות הברית לעומת השקל החדש כפי שמפרסם בנק ישראל.</w:t>
      </w:r>
    </w:p>
    <w:p w:rsidR="000909F3" w:rsidRDefault="000909F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ב.</w:t>
      </w:r>
      <w:r>
        <w:rPr>
          <w:rStyle w:val="default"/>
          <w:rFonts w:cs="FrankRuehl" w:hint="cs"/>
          <w:rtl/>
        </w:rPr>
        <w:tab/>
        <w:t>הביטוח ייעשה אצל מבטח כהגדרתו בחוק הפיקוח על שירותים פיננסיים (ביטוח), התשמ"א-1981.</w:t>
      </w:r>
    </w:p>
    <w:p w:rsidR="000909F3" w:rsidRDefault="000909F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ג.</w:t>
      </w:r>
      <w:r>
        <w:rPr>
          <w:rStyle w:val="default"/>
          <w:rFonts w:cs="FrankRuehl" w:hint="cs"/>
          <w:rtl/>
        </w:rPr>
        <w:tab/>
        <w:t>הביטוח יהיה תקף במשך כל תקופת הרישיון של ספק גז, וייעשה באופן שיכסה תביעות בשל אירועים שאירעו בתקופת תוקפה של הפוליסה, גם אם הוגשו לאחר מכן.</w:t>
      </w:r>
    </w:p>
    <w:p w:rsidR="000909F3" w:rsidRDefault="000909F3">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ד.</w:t>
      </w:r>
      <w:r>
        <w:rPr>
          <w:rStyle w:val="default"/>
          <w:rFonts w:cs="FrankRuehl" w:hint="cs"/>
          <w:rtl/>
        </w:rPr>
        <w:tab/>
        <w:t>סכום ההשתתפות העצמית בביטוח כאמור לא יעלה על 1% מסכום הביטוח לאירוע.</w:t>
      </w:r>
    </w:p>
    <w:p w:rsidR="000909F3" w:rsidRPr="006D6E37" w:rsidRDefault="000909F3">
      <w:pPr>
        <w:pStyle w:val="P00"/>
        <w:spacing w:before="0"/>
        <w:ind w:left="0" w:right="1134"/>
        <w:rPr>
          <w:rStyle w:val="default"/>
          <w:rFonts w:cs="FrankRuehl" w:hint="cs"/>
          <w:vanish/>
          <w:color w:val="FF0000"/>
          <w:sz w:val="20"/>
          <w:szCs w:val="20"/>
          <w:shd w:val="clear" w:color="auto" w:fill="FFFF99"/>
          <w:rtl/>
        </w:rPr>
      </w:pPr>
      <w:bookmarkStart w:id="107" w:name="Rov57"/>
      <w:r w:rsidRPr="006D6E37">
        <w:rPr>
          <w:rStyle w:val="default"/>
          <w:rFonts w:cs="FrankRuehl" w:hint="cs"/>
          <w:vanish/>
          <w:color w:val="FF0000"/>
          <w:sz w:val="20"/>
          <w:szCs w:val="20"/>
          <w:shd w:val="clear" w:color="auto" w:fill="FFFF99"/>
          <w:rtl/>
        </w:rPr>
        <w:t>מיום 1.6.2008</w:t>
      </w:r>
    </w:p>
    <w:p w:rsidR="000909F3" w:rsidRPr="006D6E37" w:rsidRDefault="000909F3">
      <w:pPr>
        <w:pStyle w:val="P00"/>
        <w:spacing w:before="0"/>
        <w:ind w:left="0" w:right="1134"/>
        <w:rPr>
          <w:rStyle w:val="default"/>
          <w:rFonts w:cs="FrankRuehl" w:hint="cs"/>
          <w:vanish/>
          <w:sz w:val="20"/>
          <w:szCs w:val="20"/>
          <w:shd w:val="clear" w:color="auto" w:fill="FFFF99"/>
          <w:rtl/>
        </w:rPr>
      </w:pPr>
      <w:r w:rsidRPr="006D6E37">
        <w:rPr>
          <w:rStyle w:val="default"/>
          <w:rFonts w:cs="FrankRuehl" w:hint="cs"/>
          <w:b/>
          <w:bCs/>
          <w:vanish/>
          <w:sz w:val="20"/>
          <w:szCs w:val="20"/>
          <w:shd w:val="clear" w:color="auto" w:fill="FFFF99"/>
          <w:rtl/>
        </w:rPr>
        <w:t>תיקון מס' 3</w:t>
      </w:r>
    </w:p>
    <w:p w:rsidR="000909F3" w:rsidRPr="006D6E37" w:rsidRDefault="000909F3">
      <w:pPr>
        <w:pStyle w:val="P00"/>
        <w:spacing w:before="0"/>
        <w:ind w:left="0" w:right="1134"/>
        <w:rPr>
          <w:rStyle w:val="default"/>
          <w:rFonts w:cs="FrankRuehl" w:hint="cs"/>
          <w:vanish/>
          <w:sz w:val="20"/>
          <w:szCs w:val="20"/>
          <w:shd w:val="clear" w:color="auto" w:fill="FFFF99"/>
          <w:rtl/>
        </w:rPr>
      </w:pPr>
      <w:hyperlink r:id="rId159" w:history="1">
        <w:r w:rsidRPr="006D6E37">
          <w:rPr>
            <w:rStyle w:val="Hyperlink"/>
            <w:rFonts w:cs="FrankRuehl" w:hint="cs"/>
            <w:vanish/>
            <w:szCs w:val="20"/>
            <w:shd w:val="clear" w:color="auto" w:fill="FFFF99"/>
            <w:rtl/>
          </w:rPr>
          <w:t>ס"ח תשס"ח מס' 2126</w:t>
        </w:r>
      </w:hyperlink>
      <w:r w:rsidRPr="006D6E37">
        <w:rPr>
          <w:rStyle w:val="default"/>
          <w:rFonts w:cs="FrankRuehl" w:hint="cs"/>
          <w:vanish/>
          <w:sz w:val="20"/>
          <w:szCs w:val="20"/>
          <w:shd w:val="clear" w:color="auto" w:fill="FFFF99"/>
          <w:rtl/>
        </w:rPr>
        <w:t xml:space="preserve"> מיום 7.1.2008 עמ' 129 (</w:t>
      </w:r>
      <w:hyperlink r:id="rId160" w:history="1">
        <w:r w:rsidRPr="006D6E37">
          <w:rPr>
            <w:rStyle w:val="Hyperlink"/>
            <w:rFonts w:cs="FrankRuehl" w:hint="cs"/>
            <w:vanish/>
            <w:szCs w:val="20"/>
            <w:shd w:val="clear" w:color="auto" w:fill="FFFF99"/>
            <w:rtl/>
          </w:rPr>
          <w:t>ה"ח 335</w:t>
        </w:r>
      </w:hyperlink>
      <w:r w:rsidRPr="006D6E37">
        <w:rPr>
          <w:rStyle w:val="default"/>
          <w:rFonts w:cs="FrankRuehl" w:hint="cs"/>
          <w:vanish/>
          <w:sz w:val="20"/>
          <w:szCs w:val="20"/>
          <w:shd w:val="clear" w:color="auto" w:fill="FFFF99"/>
          <w:rtl/>
        </w:rPr>
        <w:t>)</w:t>
      </w:r>
    </w:p>
    <w:p w:rsidR="000909F3" w:rsidRDefault="000909F3">
      <w:pPr>
        <w:pStyle w:val="P00"/>
        <w:spacing w:before="0"/>
        <w:ind w:left="0" w:right="1134"/>
        <w:rPr>
          <w:rStyle w:val="default"/>
          <w:rFonts w:cs="FrankRuehl" w:hint="cs"/>
          <w:b/>
          <w:bCs/>
          <w:sz w:val="2"/>
          <w:szCs w:val="2"/>
          <w:shd w:val="clear" w:color="auto" w:fill="FFFF99"/>
          <w:rtl/>
        </w:rPr>
      </w:pPr>
      <w:r w:rsidRPr="006D6E37">
        <w:rPr>
          <w:rStyle w:val="default"/>
          <w:rFonts w:cs="FrankRuehl" w:hint="cs"/>
          <w:b/>
          <w:bCs/>
          <w:vanish/>
          <w:sz w:val="20"/>
          <w:szCs w:val="20"/>
          <w:shd w:val="clear" w:color="auto" w:fill="FFFF99"/>
          <w:rtl/>
        </w:rPr>
        <w:t>הוספת תוספת שניה</w:t>
      </w:r>
      <w:bookmarkEnd w:id="107"/>
    </w:p>
    <w:p w:rsidR="000909F3" w:rsidRDefault="000909F3">
      <w:pPr>
        <w:pStyle w:val="P00"/>
        <w:spacing w:before="72"/>
        <w:ind w:left="0" w:right="1134"/>
        <w:rPr>
          <w:rStyle w:val="default"/>
          <w:rFonts w:cs="FrankRuehl" w:hint="cs"/>
          <w:rtl/>
        </w:rPr>
      </w:pPr>
    </w:p>
    <w:p w:rsidR="007945BC" w:rsidRPr="007945BC" w:rsidRDefault="007945BC" w:rsidP="007945BC">
      <w:pPr>
        <w:pStyle w:val="medium2-header"/>
        <w:keepLines w:val="0"/>
        <w:spacing w:before="72"/>
        <w:ind w:left="0" w:right="1134"/>
        <w:rPr>
          <w:rFonts w:cs="FrankRuehl"/>
          <w:noProof/>
          <w:rtl/>
        </w:rPr>
      </w:pPr>
      <w:bookmarkStart w:id="108" w:name="med9"/>
      <w:bookmarkEnd w:id="108"/>
      <w:r w:rsidRPr="007945BC">
        <w:rPr>
          <w:rFonts w:cs="FrankRuehl"/>
          <w:noProof/>
          <w:rtl/>
          <w:lang w:val="he-IL"/>
        </w:rPr>
        <w:pict>
          <v:shape id="_x0000_s2119" type="#_x0000_t202" style="position:absolute;left:0;text-align:left;margin-left:470.25pt;margin-top:7.1pt;width:1in;height:17.25pt;z-index:251673600" filled="f" stroked="f">
            <v:textbox inset="1mm,0,1mm,0">
              <w:txbxContent>
                <w:p w:rsidR="00E70F51" w:rsidRDefault="00E70F51" w:rsidP="007945BC">
                  <w:pPr>
                    <w:spacing w:line="160" w:lineRule="exact"/>
                    <w:jc w:val="left"/>
                    <w:rPr>
                      <w:rFonts w:cs="Miriam" w:hint="cs"/>
                      <w:noProof/>
                      <w:sz w:val="18"/>
                      <w:szCs w:val="18"/>
                      <w:rtl/>
                    </w:rPr>
                  </w:pPr>
                  <w:r>
                    <w:rPr>
                      <w:rFonts w:cs="Miriam" w:hint="cs"/>
                      <w:noProof/>
                      <w:sz w:val="18"/>
                      <w:szCs w:val="18"/>
                      <w:rtl/>
                    </w:rPr>
                    <w:t>(תיקון מס' 4) תשע"ו-2015</w:t>
                  </w:r>
                </w:p>
              </w:txbxContent>
            </v:textbox>
          </v:shape>
        </w:pict>
      </w:r>
      <w:r w:rsidRPr="007945BC">
        <w:rPr>
          <w:rFonts w:cs="FrankRuehl"/>
          <w:noProof/>
          <w:rtl/>
        </w:rPr>
        <w:t>תו</w:t>
      </w:r>
      <w:r w:rsidRPr="007945BC">
        <w:rPr>
          <w:rFonts w:cs="FrankRuehl" w:hint="cs"/>
          <w:noProof/>
          <w:rtl/>
        </w:rPr>
        <w:t xml:space="preserve">ספת </w:t>
      </w:r>
      <w:r>
        <w:rPr>
          <w:rFonts w:cs="FrankRuehl" w:hint="cs"/>
          <w:noProof/>
          <w:rtl/>
        </w:rPr>
        <w:t>שלישית</w:t>
      </w:r>
    </w:p>
    <w:p w:rsidR="007945BC" w:rsidRDefault="007945BC" w:rsidP="007945BC">
      <w:pPr>
        <w:pStyle w:val="P00"/>
        <w:spacing w:before="72"/>
        <w:ind w:left="0" w:right="1134"/>
        <w:jc w:val="center"/>
        <w:rPr>
          <w:rStyle w:val="default"/>
          <w:rFonts w:cs="FrankRuehl" w:hint="cs"/>
          <w:sz w:val="24"/>
          <w:szCs w:val="24"/>
          <w:rtl/>
        </w:rPr>
      </w:pPr>
      <w:r>
        <w:rPr>
          <w:rStyle w:val="default"/>
          <w:rFonts w:cs="FrankRuehl" w:hint="cs"/>
          <w:sz w:val="24"/>
          <w:szCs w:val="24"/>
          <w:rtl/>
        </w:rPr>
        <w:t>(סעיף 8ד)</w:t>
      </w:r>
    </w:p>
    <w:p w:rsidR="007945BC" w:rsidRPr="007945BC" w:rsidRDefault="007945BC">
      <w:pPr>
        <w:pStyle w:val="P00"/>
        <w:spacing w:before="72"/>
        <w:ind w:left="0" w:right="1134"/>
        <w:rPr>
          <w:rStyle w:val="default"/>
          <w:rFonts w:cs="FrankRuehl" w:hint="cs"/>
          <w:sz w:val="20"/>
          <w:rtl/>
        </w:rPr>
      </w:pPr>
      <w:r w:rsidRPr="007945BC">
        <w:rPr>
          <w:rStyle w:val="default"/>
          <w:rFonts w:cs="FrankRuehl" w:hint="cs"/>
          <w:sz w:val="20"/>
          <w:rtl/>
        </w:rPr>
        <w:t xml:space="preserve">בתוספת זו </w:t>
      </w:r>
      <w:r w:rsidRPr="007945BC">
        <w:rPr>
          <w:rStyle w:val="default"/>
          <w:rFonts w:cs="FrankRuehl"/>
          <w:sz w:val="20"/>
          <w:rtl/>
        </w:rPr>
        <w:t>–</w:t>
      </w:r>
    </w:p>
    <w:p w:rsidR="007945BC" w:rsidRPr="007945BC" w:rsidRDefault="007945BC">
      <w:pPr>
        <w:pStyle w:val="P00"/>
        <w:spacing w:before="72"/>
        <w:ind w:left="0" w:right="1134"/>
        <w:rPr>
          <w:rStyle w:val="default"/>
          <w:rFonts w:cs="FrankRuehl" w:hint="cs"/>
          <w:sz w:val="20"/>
          <w:rtl/>
        </w:rPr>
      </w:pPr>
      <w:r w:rsidRPr="007945BC">
        <w:rPr>
          <w:rStyle w:val="default"/>
          <w:rFonts w:cs="FrankRuehl" w:hint="cs"/>
          <w:sz w:val="20"/>
          <w:rtl/>
        </w:rPr>
        <w:tab/>
        <w:t xml:space="preserve">"מיתקן קצה" </w:t>
      </w:r>
      <w:r w:rsidRPr="007945BC">
        <w:rPr>
          <w:rStyle w:val="default"/>
          <w:rFonts w:cs="FrankRuehl"/>
          <w:sz w:val="20"/>
          <w:rtl/>
        </w:rPr>
        <w:t>–</w:t>
      </w:r>
      <w:r w:rsidRPr="007945BC">
        <w:rPr>
          <w:rStyle w:val="default"/>
          <w:rFonts w:cs="FrankRuehl" w:hint="cs"/>
          <w:sz w:val="20"/>
          <w:rtl/>
        </w:rPr>
        <w:t xml:space="preserve"> חלק של מיתקן גז טבעי לצריכה, שבו הגז הטבעי מגיע לכדי בעירה או שמתבצע בו תהליך של הרכבת חומר אחר מגז טבעי;</w:t>
      </w:r>
    </w:p>
    <w:p w:rsidR="007945BC" w:rsidRDefault="007945BC">
      <w:pPr>
        <w:pStyle w:val="P00"/>
        <w:spacing w:before="72"/>
        <w:ind w:left="0" w:right="1134"/>
        <w:rPr>
          <w:rStyle w:val="default"/>
          <w:rFonts w:cs="FrankRuehl" w:hint="cs"/>
          <w:sz w:val="20"/>
          <w:rtl/>
        </w:rPr>
      </w:pPr>
      <w:r w:rsidRPr="007945BC">
        <w:rPr>
          <w:rStyle w:val="default"/>
          <w:rFonts w:cs="FrankRuehl" w:hint="cs"/>
          <w:sz w:val="20"/>
          <w:rtl/>
        </w:rPr>
        <w:tab/>
        <w:t xml:space="preserve">"מיתקן בעל ספיקה נמוכה" </w:t>
      </w:r>
      <w:r w:rsidRPr="007945BC">
        <w:rPr>
          <w:rStyle w:val="default"/>
          <w:rFonts w:cs="FrankRuehl"/>
          <w:sz w:val="20"/>
          <w:rtl/>
        </w:rPr>
        <w:t>–</w:t>
      </w:r>
      <w:r w:rsidRPr="007945BC">
        <w:rPr>
          <w:rStyle w:val="default"/>
          <w:rFonts w:cs="FrankRuehl" w:hint="cs"/>
          <w:sz w:val="20"/>
          <w:rtl/>
        </w:rPr>
        <w:t xml:space="preserve"> מיתקן גז טבעי לצריכה שצריכתו הכוללת המרבית אינה עולה על 300 מטרים מעוקבים לשעה, ביחס לתנאי לחץ של 1.01325 בר (</w:t>
      </w:r>
      <w:r w:rsidRPr="007945BC">
        <w:rPr>
          <w:rStyle w:val="default"/>
          <w:rFonts w:cs="FrankRuehl"/>
          <w:sz w:val="20"/>
        </w:rPr>
        <w:t>bar</w:t>
      </w:r>
      <w:r w:rsidRPr="007945BC">
        <w:rPr>
          <w:rStyle w:val="default"/>
          <w:rFonts w:cs="FrankRuehl" w:hint="cs"/>
          <w:sz w:val="20"/>
          <w:rtl/>
        </w:rPr>
        <w:t>), לטמפרטורה</w:t>
      </w:r>
      <w:r>
        <w:rPr>
          <w:rStyle w:val="default"/>
          <w:rFonts w:cs="FrankRuehl" w:hint="cs"/>
          <w:sz w:val="20"/>
          <w:rtl/>
        </w:rPr>
        <w:t xml:space="preserve"> של 15 מעלות צלסיוס ולתנאי אוויר יבש;</w:t>
      </w:r>
    </w:p>
    <w:p w:rsidR="007945BC" w:rsidRDefault="007945BC">
      <w:pPr>
        <w:pStyle w:val="P00"/>
        <w:spacing w:before="72"/>
        <w:ind w:left="0" w:right="1134"/>
        <w:rPr>
          <w:rStyle w:val="default"/>
          <w:rFonts w:cs="FrankRuehl" w:hint="cs"/>
          <w:sz w:val="20"/>
          <w:rtl/>
        </w:rPr>
      </w:pPr>
      <w:r>
        <w:rPr>
          <w:rStyle w:val="default"/>
          <w:rFonts w:cs="FrankRuehl" w:hint="cs"/>
          <w:sz w:val="20"/>
          <w:rtl/>
        </w:rPr>
        <w:tab/>
        <w:t xml:space="preserve">"בקשת השלמה" </w:t>
      </w:r>
      <w:r>
        <w:rPr>
          <w:rStyle w:val="default"/>
          <w:rFonts w:cs="FrankRuehl"/>
          <w:sz w:val="20"/>
          <w:rtl/>
        </w:rPr>
        <w:t>–</w:t>
      </w:r>
      <w:r>
        <w:rPr>
          <w:rStyle w:val="default"/>
          <w:rFonts w:cs="FrankRuehl" w:hint="cs"/>
          <w:sz w:val="20"/>
          <w:rtl/>
        </w:rPr>
        <w:t xml:space="preserve"> פנייה של גוף בודק למבקש אישור התקינות שפנה אליו, בבקשה להמציא לגוף הבודק מסמכים או לבצע פעולות לשם ביצוע הבדיקה או לשם מתן אישור התקינות בהתאם לתקן ולהוראות לפי סעיף 8יא.</w:t>
      </w:r>
    </w:p>
    <w:p w:rsidR="007945BC" w:rsidRPr="00437E69" w:rsidRDefault="00673F50" w:rsidP="00C0488E">
      <w:pPr>
        <w:pStyle w:val="P00"/>
        <w:tabs>
          <w:tab w:val="clear" w:pos="624"/>
          <w:tab w:val="clear" w:pos="1021"/>
          <w:tab w:val="clear" w:pos="1474"/>
          <w:tab w:val="clear" w:pos="1928"/>
          <w:tab w:val="clear" w:pos="2381"/>
          <w:tab w:val="clear" w:pos="2835"/>
          <w:tab w:val="clear" w:pos="6259"/>
          <w:tab w:val="center" w:pos="3119"/>
          <w:tab w:val="center" w:pos="6804"/>
        </w:tabs>
        <w:spacing w:before="72"/>
        <w:ind w:left="0" w:right="1134"/>
        <w:rPr>
          <w:rStyle w:val="default"/>
          <w:rFonts w:cs="FrankRuehl" w:hint="cs"/>
          <w:sz w:val="22"/>
          <w:szCs w:val="22"/>
          <w:rtl/>
        </w:rPr>
      </w:pPr>
      <w:r w:rsidRPr="00437E69">
        <w:rPr>
          <w:rStyle w:val="default"/>
          <w:rFonts w:cs="FrankRuehl" w:hint="cs"/>
          <w:sz w:val="22"/>
          <w:szCs w:val="22"/>
          <w:rtl/>
        </w:rPr>
        <w:tab/>
      </w:r>
      <w:r w:rsidRPr="00437E69">
        <w:rPr>
          <w:rStyle w:val="default"/>
          <w:rFonts w:cs="FrankRuehl" w:hint="cs"/>
          <w:sz w:val="22"/>
          <w:szCs w:val="22"/>
          <w:rtl/>
        </w:rPr>
        <w:tab/>
        <w:t xml:space="preserve">המועד לתגובת </w:t>
      </w:r>
    </w:p>
    <w:p w:rsidR="00673F50" w:rsidRPr="00437E69" w:rsidRDefault="00673F50" w:rsidP="00C0488E">
      <w:pPr>
        <w:pStyle w:val="P00"/>
        <w:tabs>
          <w:tab w:val="clear" w:pos="624"/>
          <w:tab w:val="clear" w:pos="1021"/>
          <w:tab w:val="clear" w:pos="1474"/>
          <w:tab w:val="clear" w:pos="1928"/>
          <w:tab w:val="clear" w:pos="2381"/>
          <w:tab w:val="clear" w:pos="2835"/>
          <w:tab w:val="clear" w:pos="6259"/>
          <w:tab w:val="center" w:pos="3119"/>
          <w:tab w:val="center" w:pos="6804"/>
        </w:tabs>
        <w:spacing w:before="0"/>
        <w:ind w:left="0" w:right="1134"/>
        <w:rPr>
          <w:rStyle w:val="default"/>
          <w:rFonts w:cs="FrankRuehl" w:hint="cs"/>
          <w:sz w:val="22"/>
          <w:szCs w:val="22"/>
          <w:rtl/>
        </w:rPr>
      </w:pPr>
      <w:r w:rsidRPr="00437E69">
        <w:rPr>
          <w:rStyle w:val="default"/>
          <w:rFonts w:cs="FrankRuehl" w:hint="cs"/>
          <w:sz w:val="22"/>
          <w:szCs w:val="22"/>
          <w:rtl/>
        </w:rPr>
        <w:tab/>
      </w:r>
      <w:r w:rsidRPr="00437E69">
        <w:rPr>
          <w:rStyle w:val="default"/>
          <w:rFonts w:cs="FrankRuehl" w:hint="cs"/>
          <w:sz w:val="22"/>
          <w:szCs w:val="22"/>
          <w:rtl/>
        </w:rPr>
        <w:tab/>
        <w:t xml:space="preserve">הגוף הבודק (ממועד </w:t>
      </w:r>
    </w:p>
    <w:p w:rsidR="00673F50" w:rsidRPr="00437E69" w:rsidRDefault="00673F50" w:rsidP="00C0488E">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6804"/>
        </w:tabs>
        <w:spacing w:before="0"/>
        <w:ind w:left="0" w:right="1134"/>
        <w:rPr>
          <w:rStyle w:val="default"/>
          <w:rFonts w:cs="FrankRuehl" w:hint="cs"/>
          <w:sz w:val="22"/>
          <w:szCs w:val="22"/>
          <w:rtl/>
        </w:rPr>
      </w:pPr>
      <w:r w:rsidRPr="00437E69">
        <w:rPr>
          <w:rStyle w:val="default"/>
          <w:rFonts w:cs="FrankRuehl" w:hint="cs"/>
          <w:sz w:val="22"/>
          <w:szCs w:val="22"/>
          <w:rtl/>
        </w:rPr>
        <w:tab/>
        <w:t>הבקשה</w:t>
      </w:r>
      <w:r w:rsidRPr="00437E69">
        <w:rPr>
          <w:rStyle w:val="default"/>
          <w:rFonts w:cs="FrankRuehl" w:hint="cs"/>
          <w:sz w:val="22"/>
          <w:szCs w:val="22"/>
          <w:rtl/>
        </w:rPr>
        <w:tab/>
        <w:t>קבלת הפנייה)</w:t>
      </w:r>
    </w:p>
    <w:p w:rsidR="00673F50" w:rsidRDefault="00673F50" w:rsidP="00C0488E">
      <w:pPr>
        <w:pStyle w:val="P00"/>
        <w:tabs>
          <w:tab w:val="clear" w:pos="2381"/>
          <w:tab w:val="clear" w:pos="2835"/>
          <w:tab w:val="clear" w:pos="6259"/>
          <w:tab w:val="left" w:pos="6237"/>
        </w:tabs>
        <w:spacing w:before="72"/>
        <w:ind w:left="624" w:right="3119" w:hanging="624"/>
        <w:jc w:val="left"/>
        <w:rPr>
          <w:rStyle w:val="default"/>
          <w:rFonts w:cs="FrankRuehl" w:hint="cs"/>
          <w:sz w:val="20"/>
          <w:rtl/>
        </w:rPr>
      </w:pPr>
      <w:r>
        <w:rPr>
          <w:rStyle w:val="default"/>
          <w:rFonts w:cs="FrankRuehl" w:hint="cs"/>
          <w:sz w:val="20"/>
          <w:rtl/>
        </w:rPr>
        <w:t>1.</w:t>
      </w:r>
      <w:r>
        <w:rPr>
          <w:rStyle w:val="default"/>
          <w:rFonts w:cs="FrankRuehl" w:hint="cs"/>
          <w:sz w:val="20"/>
          <w:rtl/>
        </w:rPr>
        <w:tab/>
        <w:t>בקשה לקבלת אישור תקינות</w:t>
      </w:r>
      <w:r w:rsidR="00C0488E">
        <w:rPr>
          <w:rStyle w:val="default"/>
          <w:rFonts w:cs="FrankRuehl" w:hint="cs"/>
          <w:sz w:val="20"/>
          <w:rtl/>
        </w:rPr>
        <w:t xml:space="preserve"> לגבי מיתקן גז טבעי לצריכה, שהוא מיתקן בעל ספיקה נמוכה וכולל חמישה מיתקני קצה לכל היותר</w:t>
      </w:r>
      <w:r w:rsidR="00C0488E">
        <w:rPr>
          <w:rStyle w:val="default"/>
          <w:rFonts w:cs="FrankRuehl" w:hint="cs"/>
          <w:sz w:val="20"/>
          <w:rtl/>
        </w:rPr>
        <w:tab/>
        <w:t>30 ימי עבודה</w:t>
      </w:r>
    </w:p>
    <w:p w:rsidR="00C0488E" w:rsidRDefault="00C0488E" w:rsidP="00C0488E">
      <w:pPr>
        <w:pStyle w:val="P00"/>
        <w:tabs>
          <w:tab w:val="clear" w:pos="2381"/>
          <w:tab w:val="clear" w:pos="2835"/>
          <w:tab w:val="clear" w:pos="6259"/>
          <w:tab w:val="left" w:pos="6237"/>
        </w:tabs>
        <w:spacing w:before="72"/>
        <w:ind w:left="624" w:right="3119" w:hanging="624"/>
        <w:jc w:val="left"/>
        <w:rPr>
          <w:rStyle w:val="default"/>
          <w:rFonts w:cs="FrankRuehl" w:hint="cs"/>
          <w:sz w:val="20"/>
          <w:rtl/>
        </w:rPr>
      </w:pPr>
      <w:r>
        <w:rPr>
          <w:rStyle w:val="default"/>
          <w:rFonts w:cs="FrankRuehl" w:hint="cs"/>
          <w:sz w:val="20"/>
          <w:rtl/>
        </w:rPr>
        <w:t>2.</w:t>
      </w:r>
      <w:r>
        <w:rPr>
          <w:rStyle w:val="default"/>
          <w:rFonts w:cs="FrankRuehl" w:hint="cs"/>
          <w:sz w:val="20"/>
          <w:rtl/>
        </w:rPr>
        <w:tab/>
        <w:t>בקשה לקבלת אישור תקינות לגבי מיתקן גז טבעי לצריכה המשמש להפעלת תחנת תדלוק כלי רכב בגז טבעי</w:t>
      </w:r>
      <w:r>
        <w:rPr>
          <w:rStyle w:val="default"/>
          <w:rFonts w:cs="FrankRuehl" w:hint="cs"/>
          <w:sz w:val="20"/>
          <w:rtl/>
        </w:rPr>
        <w:tab/>
        <w:t>45 ימי עבודה</w:t>
      </w:r>
    </w:p>
    <w:p w:rsidR="00C0488E" w:rsidRDefault="00C0488E" w:rsidP="00C0488E">
      <w:pPr>
        <w:pStyle w:val="P00"/>
        <w:tabs>
          <w:tab w:val="clear" w:pos="2381"/>
          <w:tab w:val="clear" w:pos="2835"/>
          <w:tab w:val="clear" w:pos="6259"/>
          <w:tab w:val="left" w:pos="6237"/>
        </w:tabs>
        <w:spacing w:before="72"/>
        <w:ind w:left="624" w:right="3119" w:hanging="624"/>
        <w:jc w:val="left"/>
        <w:rPr>
          <w:rStyle w:val="default"/>
          <w:rFonts w:cs="FrankRuehl" w:hint="cs"/>
          <w:sz w:val="20"/>
          <w:rtl/>
        </w:rPr>
      </w:pPr>
      <w:r>
        <w:rPr>
          <w:rStyle w:val="default"/>
          <w:rFonts w:cs="FrankRuehl" w:hint="cs"/>
          <w:sz w:val="20"/>
          <w:rtl/>
        </w:rPr>
        <w:t>3.</w:t>
      </w:r>
      <w:r>
        <w:rPr>
          <w:rStyle w:val="default"/>
          <w:rFonts w:cs="FrankRuehl" w:hint="cs"/>
          <w:sz w:val="20"/>
          <w:rtl/>
        </w:rPr>
        <w:tab/>
        <w:t>בקשה לקבלת אישור תקינות לגבי מיתקן גז טבעי דחוס</w:t>
      </w:r>
      <w:r>
        <w:rPr>
          <w:rStyle w:val="default"/>
          <w:rFonts w:cs="FrankRuehl" w:hint="cs"/>
          <w:sz w:val="20"/>
          <w:rtl/>
        </w:rPr>
        <w:tab/>
        <w:t>60 ימי עבודה</w:t>
      </w:r>
    </w:p>
    <w:p w:rsidR="00C0488E" w:rsidRDefault="00C0488E" w:rsidP="00C0488E">
      <w:pPr>
        <w:pStyle w:val="P00"/>
        <w:tabs>
          <w:tab w:val="clear" w:pos="2381"/>
          <w:tab w:val="clear" w:pos="2835"/>
          <w:tab w:val="clear" w:pos="6259"/>
          <w:tab w:val="left" w:pos="6237"/>
        </w:tabs>
        <w:spacing w:before="72"/>
        <w:ind w:left="624" w:right="3119" w:hanging="624"/>
        <w:jc w:val="left"/>
        <w:rPr>
          <w:rStyle w:val="default"/>
          <w:rFonts w:cs="FrankRuehl" w:hint="cs"/>
          <w:sz w:val="20"/>
          <w:rtl/>
        </w:rPr>
      </w:pPr>
      <w:r>
        <w:rPr>
          <w:rStyle w:val="default"/>
          <w:rFonts w:cs="FrankRuehl" w:hint="cs"/>
          <w:sz w:val="20"/>
          <w:rtl/>
        </w:rPr>
        <w:t>4.</w:t>
      </w:r>
      <w:r>
        <w:rPr>
          <w:rStyle w:val="default"/>
          <w:rFonts w:cs="FrankRuehl" w:hint="cs"/>
          <w:sz w:val="20"/>
          <w:rtl/>
        </w:rPr>
        <w:tab/>
        <w:t>בקשה לקבלת אישור תקינות לגבי מיתקן גז טבעי לצריכה שאינו מיתקן כאמור בפרטים 1 עד 3</w:t>
      </w:r>
      <w:r>
        <w:rPr>
          <w:rStyle w:val="default"/>
          <w:rFonts w:cs="FrankRuehl" w:hint="cs"/>
          <w:sz w:val="20"/>
          <w:rtl/>
        </w:rPr>
        <w:tab/>
        <w:t>45 ימי עבודה</w:t>
      </w:r>
    </w:p>
    <w:p w:rsidR="00C0488E" w:rsidRPr="007945BC" w:rsidRDefault="00C0488E" w:rsidP="00C0488E">
      <w:pPr>
        <w:pStyle w:val="P00"/>
        <w:tabs>
          <w:tab w:val="clear" w:pos="2381"/>
          <w:tab w:val="clear" w:pos="2835"/>
          <w:tab w:val="clear" w:pos="6259"/>
          <w:tab w:val="left" w:pos="6237"/>
        </w:tabs>
        <w:spacing w:before="72"/>
        <w:ind w:left="624" w:right="3119" w:hanging="624"/>
        <w:jc w:val="left"/>
        <w:rPr>
          <w:rStyle w:val="default"/>
          <w:rFonts w:cs="FrankRuehl" w:hint="cs"/>
          <w:sz w:val="20"/>
          <w:rtl/>
        </w:rPr>
      </w:pPr>
      <w:r>
        <w:rPr>
          <w:rStyle w:val="default"/>
          <w:rFonts w:cs="FrankRuehl" w:hint="cs"/>
          <w:sz w:val="20"/>
          <w:rtl/>
        </w:rPr>
        <w:t>5.</w:t>
      </w:r>
      <w:r>
        <w:rPr>
          <w:rStyle w:val="default"/>
          <w:rFonts w:cs="FrankRuehl" w:hint="cs"/>
          <w:sz w:val="20"/>
          <w:rtl/>
        </w:rPr>
        <w:tab/>
        <w:t>מענה לבקשת השלמה</w:t>
      </w:r>
      <w:r>
        <w:rPr>
          <w:rStyle w:val="default"/>
          <w:rFonts w:cs="FrankRuehl" w:hint="cs"/>
          <w:sz w:val="20"/>
          <w:rtl/>
        </w:rPr>
        <w:tab/>
        <w:t>15 ימי עבודה</w:t>
      </w:r>
    </w:p>
    <w:p w:rsidR="007945BC" w:rsidRPr="006D6E37" w:rsidRDefault="007945BC" w:rsidP="007945BC">
      <w:pPr>
        <w:pStyle w:val="P00"/>
        <w:tabs>
          <w:tab w:val="clear" w:pos="6259"/>
        </w:tabs>
        <w:spacing w:before="0"/>
        <w:ind w:left="0" w:right="1134"/>
        <w:rPr>
          <w:rStyle w:val="default"/>
          <w:rFonts w:cs="FrankRuehl" w:hint="cs"/>
          <w:vanish/>
          <w:color w:val="FF0000"/>
          <w:szCs w:val="20"/>
          <w:shd w:val="clear" w:color="auto" w:fill="FFFF99"/>
          <w:rtl/>
        </w:rPr>
      </w:pPr>
      <w:bookmarkStart w:id="109" w:name="Rov81"/>
      <w:r w:rsidRPr="006D6E37">
        <w:rPr>
          <w:rStyle w:val="default"/>
          <w:rFonts w:cs="FrankRuehl" w:hint="cs"/>
          <w:vanish/>
          <w:color w:val="FF0000"/>
          <w:szCs w:val="20"/>
          <w:shd w:val="clear" w:color="auto" w:fill="FFFF99"/>
          <w:rtl/>
        </w:rPr>
        <w:t>מיום 1.12.2015</w:t>
      </w:r>
    </w:p>
    <w:p w:rsidR="007945BC" w:rsidRPr="006D6E37" w:rsidRDefault="007945BC" w:rsidP="007945BC">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7945BC" w:rsidRPr="006D6E37" w:rsidRDefault="007945BC" w:rsidP="007945BC">
      <w:pPr>
        <w:pStyle w:val="P00"/>
        <w:tabs>
          <w:tab w:val="clear" w:pos="6259"/>
        </w:tabs>
        <w:spacing w:before="0"/>
        <w:ind w:left="0" w:right="1134"/>
        <w:rPr>
          <w:rStyle w:val="default"/>
          <w:rFonts w:cs="FrankRuehl" w:hint="cs"/>
          <w:vanish/>
          <w:szCs w:val="20"/>
          <w:shd w:val="clear" w:color="auto" w:fill="FFFF99"/>
          <w:rtl/>
        </w:rPr>
      </w:pPr>
      <w:hyperlink r:id="rId161"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72 (</w:t>
      </w:r>
      <w:hyperlink r:id="rId162"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7945BC" w:rsidRPr="00C0488E" w:rsidRDefault="007945BC" w:rsidP="00C0488E">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תוספת שלישית</w:t>
      </w:r>
      <w:bookmarkEnd w:id="109"/>
    </w:p>
    <w:p w:rsidR="007945BC" w:rsidRDefault="007945BC">
      <w:pPr>
        <w:pStyle w:val="P00"/>
        <w:spacing w:before="72"/>
        <w:ind w:left="0" w:right="1134"/>
        <w:rPr>
          <w:rStyle w:val="default"/>
          <w:rFonts w:cs="FrankRuehl" w:hint="cs"/>
          <w:rtl/>
        </w:rPr>
      </w:pPr>
    </w:p>
    <w:p w:rsidR="00C0488E" w:rsidRPr="007945BC" w:rsidRDefault="00C0488E" w:rsidP="00C0488E">
      <w:pPr>
        <w:pStyle w:val="medium2-header"/>
        <w:keepLines w:val="0"/>
        <w:spacing w:before="72"/>
        <w:ind w:left="0" w:right="1134"/>
        <w:rPr>
          <w:rFonts w:cs="FrankRuehl"/>
          <w:noProof/>
          <w:rtl/>
        </w:rPr>
      </w:pPr>
      <w:bookmarkStart w:id="110" w:name="med10"/>
      <w:bookmarkEnd w:id="110"/>
      <w:r w:rsidRPr="007945BC">
        <w:rPr>
          <w:rFonts w:cs="FrankRuehl"/>
          <w:noProof/>
          <w:rtl/>
          <w:lang w:val="he-IL"/>
        </w:rPr>
        <w:pict>
          <v:shape id="_x0000_s2120" type="#_x0000_t202" style="position:absolute;left:0;text-align:left;margin-left:470.25pt;margin-top:7.1pt;width:1in;height:17.25pt;z-index:251674624" filled="f" stroked="f">
            <v:textbox inset="1mm,0,1mm,0">
              <w:txbxContent>
                <w:p w:rsidR="00E70F51" w:rsidRDefault="00E70F51" w:rsidP="00C0488E">
                  <w:pPr>
                    <w:spacing w:line="160" w:lineRule="exact"/>
                    <w:jc w:val="left"/>
                    <w:rPr>
                      <w:rFonts w:cs="Miriam" w:hint="cs"/>
                      <w:noProof/>
                      <w:sz w:val="18"/>
                      <w:szCs w:val="18"/>
                      <w:rtl/>
                    </w:rPr>
                  </w:pPr>
                  <w:r>
                    <w:rPr>
                      <w:rFonts w:cs="Miriam" w:hint="cs"/>
                      <w:noProof/>
                      <w:sz w:val="18"/>
                      <w:szCs w:val="18"/>
                      <w:rtl/>
                    </w:rPr>
                    <w:t>(תיקון מס' 4) תשע"ו-2015</w:t>
                  </w:r>
                </w:p>
              </w:txbxContent>
            </v:textbox>
          </v:shape>
        </w:pict>
      </w:r>
      <w:r w:rsidRPr="007945BC">
        <w:rPr>
          <w:rFonts w:cs="FrankRuehl"/>
          <w:noProof/>
          <w:rtl/>
        </w:rPr>
        <w:t>תו</w:t>
      </w:r>
      <w:r w:rsidRPr="007945BC">
        <w:rPr>
          <w:rFonts w:cs="FrankRuehl" w:hint="cs"/>
          <w:noProof/>
          <w:rtl/>
        </w:rPr>
        <w:t xml:space="preserve">ספת </w:t>
      </w:r>
      <w:r>
        <w:rPr>
          <w:rFonts w:cs="FrankRuehl" w:hint="cs"/>
          <w:noProof/>
          <w:rtl/>
        </w:rPr>
        <w:t>רביעית</w:t>
      </w:r>
    </w:p>
    <w:p w:rsidR="00C0488E" w:rsidRDefault="00C0488E" w:rsidP="00C0488E">
      <w:pPr>
        <w:pStyle w:val="P00"/>
        <w:spacing w:before="72"/>
        <w:ind w:left="0" w:right="1134"/>
        <w:jc w:val="center"/>
        <w:rPr>
          <w:rStyle w:val="default"/>
          <w:rFonts w:cs="FrankRuehl" w:hint="cs"/>
          <w:sz w:val="24"/>
          <w:szCs w:val="24"/>
          <w:rtl/>
        </w:rPr>
      </w:pPr>
      <w:r>
        <w:rPr>
          <w:rStyle w:val="default"/>
          <w:rFonts w:cs="FrankRuehl" w:hint="cs"/>
          <w:sz w:val="24"/>
          <w:szCs w:val="24"/>
          <w:rtl/>
        </w:rPr>
        <w:t>(סעיף 8טו)</w:t>
      </w:r>
    </w:p>
    <w:p w:rsidR="00C0488E" w:rsidRDefault="00C0488E" w:rsidP="00C0488E">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הדרישות המפורטות במסמכים שלהלן, כנוסחם ביום התחילה כהגדרתו בסעיף 8ב, המפורסמים באתר האינטרנט של משרד התשתיות הלאומיות האנרגיה והמים:</w:t>
      </w:r>
    </w:p>
    <w:p w:rsidR="00C0488E" w:rsidRDefault="00C0488E" w:rsidP="00C0488E">
      <w:pPr>
        <w:pStyle w:val="P00"/>
        <w:spacing w:before="72"/>
        <w:ind w:left="624" w:right="1134"/>
        <w:rPr>
          <w:rStyle w:val="default"/>
          <w:rFonts w:cs="FrankRuehl" w:hint="cs"/>
          <w:sz w:val="20"/>
          <w:rtl/>
        </w:rPr>
      </w:pPr>
      <w:r w:rsidRPr="00C0488E">
        <w:rPr>
          <w:rStyle w:val="default"/>
          <w:rFonts w:cs="FrankRuehl" w:hint="cs"/>
          <w:sz w:val="20"/>
          <w:rtl/>
        </w:rPr>
        <w:t>(א)</w:t>
      </w:r>
      <w:r w:rsidRPr="00C0488E">
        <w:rPr>
          <w:rStyle w:val="default"/>
          <w:rFonts w:cs="FrankRuehl" w:hint="cs"/>
          <w:sz w:val="20"/>
          <w:rtl/>
        </w:rPr>
        <w:tab/>
      </w:r>
      <w:r>
        <w:rPr>
          <w:rStyle w:val="default"/>
          <w:rFonts w:cs="FrankRuehl"/>
          <w:sz w:val="20"/>
        </w:rPr>
        <w:t>Industrial Gas Installation Directive (IGID), Revision 8</w:t>
      </w:r>
      <w:r>
        <w:rPr>
          <w:rStyle w:val="default"/>
          <w:rFonts w:cs="FrankRuehl" w:hint="cs"/>
          <w:sz w:val="20"/>
          <w:rtl/>
        </w:rPr>
        <w:t xml:space="preserve"> (מיום 1 בינואר 2014);</w:t>
      </w:r>
    </w:p>
    <w:p w:rsidR="00C0488E" w:rsidRDefault="00C0488E" w:rsidP="00C0488E">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r>
      <w:r>
        <w:rPr>
          <w:rStyle w:val="default"/>
          <w:rFonts w:cs="FrankRuehl"/>
          <w:sz w:val="20"/>
        </w:rPr>
        <w:t>Compressed Natural Gas Directive, Revision P1</w:t>
      </w:r>
      <w:r>
        <w:rPr>
          <w:rStyle w:val="default"/>
          <w:rFonts w:cs="FrankRuehl" w:hint="cs"/>
          <w:sz w:val="20"/>
          <w:rtl/>
        </w:rPr>
        <w:t>.</w:t>
      </w:r>
    </w:p>
    <w:p w:rsidR="00C0488E" w:rsidRDefault="00C0488E" w:rsidP="00C0488E">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הדרישות כנוסחן ביום התחילה כהגדרתו בסעיף 8ב, המפורטות ב-</w:t>
      </w:r>
      <w:r>
        <w:rPr>
          <w:rStyle w:val="default"/>
          <w:rFonts w:cs="FrankRuehl"/>
          <w:sz w:val="20"/>
        </w:rPr>
        <w:t>SII Guidelines for the Approval of Industrial Appliance to NG System</w:t>
      </w:r>
      <w:r>
        <w:rPr>
          <w:rStyle w:val="default"/>
          <w:rFonts w:cs="FrankRuehl" w:hint="cs"/>
          <w:sz w:val="20"/>
          <w:rtl/>
        </w:rPr>
        <w:t>, המפורסם באתר האינטרנט של מכון התקנים הישראלי.</w:t>
      </w:r>
    </w:p>
    <w:p w:rsidR="00C0488E" w:rsidRPr="00C0488E" w:rsidRDefault="00C0488E" w:rsidP="00C0488E">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תקן ישראלי 6236 </w:t>
      </w:r>
      <w:r>
        <w:rPr>
          <w:rStyle w:val="default"/>
          <w:rFonts w:cs="FrankRuehl"/>
          <w:sz w:val="20"/>
          <w:rtl/>
        </w:rPr>
        <w:t>–</w:t>
      </w:r>
      <w:r>
        <w:rPr>
          <w:rStyle w:val="default"/>
          <w:rFonts w:cs="FrankRuehl" w:hint="cs"/>
          <w:sz w:val="20"/>
          <w:rtl/>
        </w:rPr>
        <w:t xml:space="preserve"> תחנות תדלוק לכלי רכב בגז טבעי דחוס, העומד לעיון הציבור במשרדי מכון התקנים.</w:t>
      </w:r>
    </w:p>
    <w:p w:rsidR="00C0488E" w:rsidRPr="006D6E37" w:rsidRDefault="00C0488E" w:rsidP="00C0488E">
      <w:pPr>
        <w:pStyle w:val="P00"/>
        <w:tabs>
          <w:tab w:val="clear" w:pos="6259"/>
        </w:tabs>
        <w:spacing w:before="0"/>
        <w:ind w:left="0" w:right="1134"/>
        <w:rPr>
          <w:rStyle w:val="default"/>
          <w:rFonts w:cs="FrankRuehl" w:hint="cs"/>
          <w:vanish/>
          <w:color w:val="FF0000"/>
          <w:szCs w:val="20"/>
          <w:shd w:val="clear" w:color="auto" w:fill="FFFF99"/>
          <w:rtl/>
        </w:rPr>
      </w:pPr>
      <w:bookmarkStart w:id="111" w:name="Rov82"/>
      <w:r w:rsidRPr="006D6E37">
        <w:rPr>
          <w:rStyle w:val="default"/>
          <w:rFonts w:cs="FrankRuehl" w:hint="cs"/>
          <w:vanish/>
          <w:color w:val="FF0000"/>
          <w:szCs w:val="20"/>
          <w:shd w:val="clear" w:color="auto" w:fill="FFFF99"/>
          <w:rtl/>
        </w:rPr>
        <w:t>מיום 1.12.2015</w:t>
      </w:r>
    </w:p>
    <w:p w:rsidR="00C0488E" w:rsidRPr="006D6E37" w:rsidRDefault="00C0488E" w:rsidP="00C0488E">
      <w:pPr>
        <w:pStyle w:val="P00"/>
        <w:tabs>
          <w:tab w:val="clear" w:pos="6259"/>
        </w:tabs>
        <w:spacing w:before="0"/>
        <w:ind w:left="0" w:right="1134"/>
        <w:rPr>
          <w:rStyle w:val="default"/>
          <w:rFonts w:cs="FrankRuehl" w:hint="cs"/>
          <w:vanish/>
          <w:szCs w:val="20"/>
          <w:shd w:val="clear" w:color="auto" w:fill="FFFF99"/>
          <w:rtl/>
        </w:rPr>
      </w:pPr>
      <w:r w:rsidRPr="006D6E37">
        <w:rPr>
          <w:rStyle w:val="default"/>
          <w:rFonts w:cs="FrankRuehl" w:hint="cs"/>
          <w:b/>
          <w:bCs/>
          <w:vanish/>
          <w:szCs w:val="20"/>
          <w:shd w:val="clear" w:color="auto" w:fill="FFFF99"/>
          <w:rtl/>
        </w:rPr>
        <w:t>תיקון מס' 4</w:t>
      </w:r>
    </w:p>
    <w:p w:rsidR="00C0488E" w:rsidRPr="006D6E37" w:rsidRDefault="00C0488E" w:rsidP="00C0488E">
      <w:pPr>
        <w:pStyle w:val="P00"/>
        <w:tabs>
          <w:tab w:val="clear" w:pos="6259"/>
        </w:tabs>
        <w:spacing w:before="0"/>
        <w:ind w:left="0" w:right="1134"/>
        <w:rPr>
          <w:rStyle w:val="default"/>
          <w:rFonts w:cs="FrankRuehl" w:hint="cs"/>
          <w:vanish/>
          <w:szCs w:val="20"/>
          <w:shd w:val="clear" w:color="auto" w:fill="FFFF99"/>
          <w:rtl/>
        </w:rPr>
      </w:pPr>
      <w:hyperlink r:id="rId163" w:history="1">
        <w:r w:rsidRPr="006D6E37">
          <w:rPr>
            <w:rStyle w:val="Hyperlink"/>
            <w:rFonts w:cs="FrankRuehl" w:hint="cs"/>
            <w:vanish/>
            <w:szCs w:val="20"/>
            <w:shd w:val="clear" w:color="auto" w:fill="FFFF99"/>
            <w:rtl/>
          </w:rPr>
          <w:t>ס"ח תשע"ו מס' 2510</w:t>
        </w:r>
      </w:hyperlink>
      <w:r w:rsidRPr="006D6E37">
        <w:rPr>
          <w:rStyle w:val="default"/>
          <w:rFonts w:cs="FrankRuehl" w:hint="cs"/>
          <w:vanish/>
          <w:szCs w:val="20"/>
          <w:shd w:val="clear" w:color="auto" w:fill="FFFF99"/>
          <w:rtl/>
        </w:rPr>
        <w:t xml:space="preserve"> מיום 30.11.2015 עמ' 72 (</w:t>
      </w:r>
      <w:hyperlink r:id="rId164" w:history="1">
        <w:r w:rsidRPr="006D6E37">
          <w:rPr>
            <w:rStyle w:val="Hyperlink"/>
            <w:rFonts w:cs="FrankRuehl" w:hint="cs"/>
            <w:vanish/>
            <w:szCs w:val="20"/>
            <w:shd w:val="clear" w:color="auto" w:fill="FFFF99"/>
            <w:rtl/>
          </w:rPr>
          <w:t>ה"ח 951</w:t>
        </w:r>
      </w:hyperlink>
      <w:r w:rsidRPr="006D6E37">
        <w:rPr>
          <w:rStyle w:val="default"/>
          <w:rFonts w:cs="FrankRuehl" w:hint="cs"/>
          <w:vanish/>
          <w:szCs w:val="20"/>
          <w:shd w:val="clear" w:color="auto" w:fill="FFFF99"/>
          <w:rtl/>
        </w:rPr>
        <w:t>)</w:t>
      </w:r>
    </w:p>
    <w:p w:rsidR="00C0488E" w:rsidRPr="00C0488E" w:rsidRDefault="00C0488E" w:rsidP="00C0488E">
      <w:pPr>
        <w:pStyle w:val="P00"/>
        <w:tabs>
          <w:tab w:val="clear" w:pos="6259"/>
        </w:tabs>
        <w:spacing w:before="0"/>
        <w:ind w:left="0" w:right="1134"/>
        <w:rPr>
          <w:rStyle w:val="default"/>
          <w:rFonts w:cs="FrankRuehl" w:hint="cs"/>
          <w:sz w:val="2"/>
          <w:szCs w:val="2"/>
          <w:shd w:val="clear" w:color="auto" w:fill="FFFF99"/>
          <w:rtl/>
        </w:rPr>
      </w:pPr>
      <w:r w:rsidRPr="006D6E37">
        <w:rPr>
          <w:rStyle w:val="default"/>
          <w:rFonts w:cs="FrankRuehl" w:hint="cs"/>
          <w:b/>
          <w:bCs/>
          <w:vanish/>
          <w:szCs w:val="20"/>
          <w:shd w:val="clear" w:color="auto" w:fill="FFFF99"/>
          <w:rtl/>
        </w:rPr>
        <w:t>הוספת תוספת רביעית</w:t>
      </w:r>
      <w:bookmarkEnd w:id="111"/>
    </w:p>
    <w:p w:rsidR="00C0488E" w:rsidRDefault="00C0488E">
      <w:pPr>
        <w:pStyle w:val="P00"/>
        <w:spacing w:before="72"/>
        <w:ind w:left="0" w:right="1134"/>
        <w:rPr>
          <w:rStyle w:val="default"/>
          <w:rFonts w:cs="FrankRuehl" w:hint="cs"/>
          <w:rtl/>
        </w:rPr>
      </w:pPr>
    </w:p>
    <w:p w:rsidR="000909F3" w:rsidRDefault="000909F3">
      <w:pPr>
        <w:pStyle w:val="P00"/>
        <w:spacing w:before="72"/>
        <w:ind w:left="0" w:right="1134"/>
        <w:rPr>
          <w:rStyle w:val="default"/>
          <w:rFonts w:cs="FrankRuehl"/>
          <w:rtl/>
        </w:rPr>
      </w:pPr>
    </w:p>
    <w:p w:rsidR="006501E7" w:rsidRDefault="006501E7" w:rsidP="006501E7">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י</w:t>
      </w:r>
      <w:r>
        <w:rPr>
          <w:rFonts w:cs="FrankRuehl" w:hint="cs"/>
          <w:sz w:val="26"/>
          <w:szCs w:val="26"/>
          <w:rtl/>
        </w:rPr>
        <w:t>צחק שמיר</w:t>
      </w:r>
      <w:r>
        <w:rPr>
          <w:rFonts w:cs="FrankRuehl"/>
          <w:sz w:val="26"/>
          <w:szCs w:val="26"/>
          <w:rtl/>
        </w:rPr>
        <w:tab/>
        <w:t xml:space="preserve"> </w:t>
      </w:r>
      <w:r>
        <w:rPr>
          <w:rFonts w:cs="FrankRuehl" w:hint="cs"/>
          <w:sz w:val="26"/>
          <w:szCs w:val="26"/>
          <w:rtl/>
        </w:rPr>
        <w:t>משה שחל</w:t>
      </w:r>
    </w:p>
    <w:p w:rsidR="006501E7" w:rsidRDefault="006501E7" w:rsidP="006501E7">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האנרגיה והתשתית</w:t>
      </w:r>
    </w:p>
    <w:p w:rsidR="000909F3" w:rsidRDefault="000909F3" w:rsidP="006501E7">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ח</w:t>
      </w:r>
      <w:r>
        <w:rPr>
          <w:rFonts w:cs="FrankRuehl" w:hint="cs"/>
          <w:sz w:val="26"/>
          <w:szCs w:val="26"/>
          <w:rtl/>
        </w:rPr>
        <w:t>יים הרצוג</w:t>
      </w:r>
    </w:p>
    <w:p w:rsidR="000909F3" w:rsidRDefault="000909F3" w:rsidP="006501E7">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0909F3" w:rsidRDefault="000909F3">
      <w:pPr>
        <w:pStyle w:val="P00"/>
        <w:spacing w:before="72"/>
        <w:ind w:left="0" w:right="1134"/>
        <w:rPr>
          <w:rStyle w:val="default"/>
          <w:rFonts w:cs="FrankRuehl"/>
          <w:rtl/>
        </w:rPr>
      </w:pPr>
    </w:p>
    <w:p w:rsidR="000909F3" w:rsidRDefault="000909F3">
      <w:pPr>
        <w:pStyle w:val="P00"/>
        <w:spacing w:before="72"/>
        <w:ind w:left="0" w:right="1134"/>
        <w:rPr>
          <w:rStyle w:val="default"/>
          <w:rFonts w:cs="FrankRuehl"/>
          <w:rtl/>
        </w:rPr>
      </w:pPr>
    </w:p>
    <w:p w:rsidR="000909F3" w:rsidRDefault="000909F3">
      <w:pPr>
        <w:pStyle w:val="P00"/>
        <w:spacing w:before="72"/>
        <w:ind w:left="0" w:right="1134"/>
        <w:rPr>
          <w:rStyle w:val="default"/>
          <w:rFonts w:cs="FrankRuehl"/>
          <w:rtl/>
        </w:rPr>
      </w:pPr>
      <w:bookmarkStart w:id="112" w:name="LawPartEnd"/>
    </w:p>
    <w:bookmarkEnd w:id="112"/>
    <w:p w:rsidR="003B382C" w:rsidRDefault="003B382C">
      <w:pPr>
        <w:pStyle w:val="P00"/>
        <w:spacing w:before="72"/>
        <w:ind w:left="0" w:right="1134"/>
        <w:rPr>
          <w:rStyle w:val="default"/>
          <w:rFonts w:cs="FrankRuehl"/>
          <w:rtl/>
        </w:rPr>
      </w:pPr>
    </w:p>
    <w:p w:rsidR="00734CBB" w:rsidRDefault="00734CBB" w:rsidP="00734CBB">
      <w:pPr>
        <w:pStyle w:val="P00"/>
        <w:spacing w:before="72"/>
        <w:ind w:left="0" w:right="1134"/>
        <w:jc w:val="center"/>
        <w:rPr>
          <w:rStyle w:val="default"/>
          <w:rFonts w:cs="David"/>
          <w:color w:val="0000FF"/>
          <w:szCs w:val="24"/>
          <w:u w:val="single"/>
          <w:rtl/>
        </w:rPr>
      </w:pPr>
      <w:hyperlink r:id="rId165" w:history="1">
        <w:r>
          <w:rPr>
            <w:rStyle w:val="default"/>
            <w:rFonts w:cs="David"/>
            <w:color w:val="0000FF"/>
            <w:szCs w:val="24"/>
            <w:u w:val="single"/>
            <w:rtl/>
          </w:rPr>
          <w:t>הודעה למנויים על עריכה ושינויים במסמכי פסיקה, חקיקה ועוד באתר נבו - הקש כאן</w:t>
        </w:r>
      </w:hyperlink>
    </w:p>
    <w:p w:rsidR="002917B2" w:rsidRDefault="002917B2" w:rsidP="00734CBB">
      <w:pPr>
        <w:pStyle w:val="P00"/>
        <w:spacing w:before="72"/>
        <w:ind w:left="0" w:right="1134"/>
        <w:jc w:val="center"/>
        <w:rPr>
          <w:rStyle w:val="default"/>
          <w:rFonts w:cs="David"/>
          <w:color w:val="0000FF"/>
          <w:szCs w:val="24"/>
          <w:u w:val="single"/>
          <w:rtl/>
        </w:rPr>
      </w:pPr>
    </w:p>
    <w:sectPr w:rsidR="002917B2">
      <w:headerReference w:type="even" r:id="rId166"/>
      <w:headerReference w:type="default" r:id="rId167"/>
      <w:footerReference w:type="even" r:id="rId168"/>
      <w:footerReference w:type="default" r:id="rId16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68EE" w:rsidRDefault="00F368EE">
      <w:r>
        <w:separator/>
      </w:r>
    </w:p>
  </w:endnote>
  <w:endnote w:type="continuationSeparator" w:id="0">
    <w:p w:rsidR="00F368EE" w:rsidRDefault="00F36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F51" w:rsidRDefault="00E70F5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70F51" w:rsidRDefault="00E70F5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70F51" w:rsidRDefault="00E70F5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C:\Users\hofit\AppData\Local\Microsoft\Windows\Temporary Internet Files\OLKD6C0\058_001.doc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F51" w:rsidRDefault="00E70F5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8072D">
      <w:rPr>
        <w:rFonts w:hAnsi="FrankRuehl" w:cs="FrankRuehl"/>
        <w:noProof/>
        <w:sz w:val="24"/>
        <w:szCs w:val="24"/>
        <w:rtl/>
      </w:rPr>
      <w:t>4</w:t>
    </w:r>
    <w:r>
      <w:rPr>
        <w:rFonts w:hAnsi="FrankRuehl" w:cs="FrankRuehl"/>
        <w:sz w:val="24"/>
        <w:szCs w:val="24"/>
        <w:rtl/>
      </w:rPr>
      <w:fldChar w:fldCharType="end"/>
    </w:r>
  </w:p>
  <w:p w:rsidR="00E70F51" w:rsidRDefault="00E70F5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70F51" w:rsidRDefault="00E70F5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C:\Users\hofit\AppData\Local\Microsoft\Windows\Temporary Internet Files\OLKD6C0\058_001.doc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68EE" w:rsidRDefault="00F368EE">
      <w:pPr>
        <w:spacing w:before="60" w:line="240" w:lineRule="auto"/>
        <w:ind w:right="1134"/>
      </w:pPr>
      <w:r>
        <w:separator/>
      </w:r>
    </w:p>
  </w:footnote>
  <w:footnote w:type="continuationSeparator" w:id="0">
    <w:p w:rsidR="00F368EE" w:rsidRDefault="00F368EE">
      <w:r>
        <w:continuationSeparator/>
      </w:r>
    </w:p>
  </w:footnote>
  <w:footnote w:id="1">
    <w:p w:rsidR="00E70F51" w:rsidRDefault="00E70F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w:t>
        </w:r>
        <w:r>
          <w:rPr>
            <w:rStyle w:val="Hyperlink"/>
            <w:rFonts w:cs="FrankRuehl"/>
            <w:rtl/>
          </w:rPr>
          <w:t>"</w:t>
        </w:r>
        <w:r>
          <w:rPr>
            <w:rStyle w:val="Hyperlink"/>
            <w:rFonts w:cs="FrankRuehl" w:hint="cs"/>
            <w:rtl/>
          </w:rPr>
          <w:t>ח תשמ"ט מס' 1286</w:t>
        </w:r>
      </w:hyperlink>
      <w:r>
        <w:rPr>
          <w:rFonts w:cs="FrankRuehl" w:hint="cs"/>
          <w:rtl/>
        </w:rPr>
        <w:t xml:space="preserve"> מיום</w:t>
      </w:r>
      <w:r>
        <w:rPr>
          <w:rFonts w:cs="FrankRuehl"/>
          <w:rtl/>
        </w:rPr>
        <w:t xml:space="preserve"> 29.9.1989 ע</w:t>
      </w:r>
      <w:r>
        <w:rPr>
          <w:rFonts w:cs="FrankRuehl" w:hint="cs"/>
          <w:rtl/>
        </w:rPr>
        <w:t>מ' 108 (</w:t>
      </w:r>
      <w:hyperlink r:id="rId2" w:history="1">
        <w:r>
          <w:rPr>
            <w:rStyle w:val="Hyperlink"/>
            <w:rFonts w:cs="FrankRuehl" w:hint="cs"/>
            <w:rtl/>
          </w:rPr>
          <w:t>ה"ח תשמ"ט מס' 1940</w:t>
        </w:r>
      </w:hyperlink>
      <w:r>
        <w:rPr>
          <w:rFonts w:cs="FrankRuehl" w:hint="cs"/>
          <w:rtl/>
        </w:rPr>
        <w:t xml:space="preserve"> עמ' 110).</w:t>
      </w:r>
    </w:p>
    <w:p w:rsidR="00E70F51" w:rsidRDefault="00E70F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תשס"ב מס' 1820</w:t>
        </w:r>
      </w:hyperlink>
      <w:r>
        <w:rPr>
          <w:rFonts w:cs="FrankRuehl" w:hint="cs"/>
          <w:rtl/>
        </w:rPr>
        <w:t xml:space="preserve"> מיום 3.1.2002 עמ' 84 (</w:t>
      </w:r>
      <w:hyperlink r:id="rId4" w:history="1">
        <w:r w:rsidRPr="00E54D12">
          <w:rPr>
            <w:rStyle w:val="Hyperlink"/>
            <w:rFonts w:cs="FrankRuehl" w:hint="cs"/>
            <w:rtl/>
          </w:rPr>
          <w:t>ה"ח תשס"א מס' 3011</w:t>
        </w:r>
      </w:hyperlink>
      <w:r>
        <w:rPr>
          <w:rFonts w:cs="FrankRuehl" w:hint="cs"/>
          <w:rtl/>
        </w:rPr>
        <w:t xml:space="preserve"> עמ' 676) </w:t>
      </w:r>
      <w:r>
        <w:rPr>
          <w:rFonts w:cs="FrankRuehl"/>
          <w:rtl/>
        </w:rPr>
        <w:t>–</w:t>
      </w:r>
      <w:r>
        <w:rPr>
          <w:rFonts w:cs="FrankRuehl" w:hint="cs"/>
          <w:rtl/>
        </w:rPr>
        <w:t xml:space="preserve"> תיקון מס' 1</w:t>
      </w:r>
      <w:r>
        <w:rPr>
          <w:rFonts w:cs="FrankRuehl"/>
          <w:rtl/>
        </w:rPr>
        <w:t xml:space="preserve"> </w:t>
      </w:r>
      <w:r>
        <w:rPr>
          <w:rFonts w:cs="FrankRuehl" w:hint="cs"/>
          <w:rtl/>
        </w:rPr>
        <w:t>בסעיף 100 לחוק משק הגז הטבעי, תשס"ב-</w:t>
      </w:r>
      <w:r>
        <w:rPr>
          <w:rFonts w:cs="FrankRuehl"/>
          <w:rtl/>
        </w:rPr>
        <w:t>2002</w:t>
      </w:r>
      <w:r>
        <w:rPr>
          <w:rFonts w:cs="FrankRuehl" w:hint="cs"/>
          <w:rtl/>
        </w:rPr>
        <w:t>.</w:t>
      </w:r>
    </w:p>
    <w:p w:rsidR="00E70F51" w:rsidRDefault="00E70F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תשס"ב מס' 1823</w:t>
        </w:r>
      </w:hyperlink>
      <w:r>
        <w:rPr>
          <w:rFonts w:cs="FrankRuehl" w:hint="cs"/>
          <w:rtl/>
        </w:rPr>
        <w:t xml:space="preserve"> מיום 15.1.2002 עמ' 98 (</w:t>
      </w:r>
      <w:hyperlink r:id="rId6" w:history="1">
        <w:r>
          <w:rPr>
            <w:rStyle w:val="Hyperlink"/>
            <w:rFonts w:cs="FrankRuehl" w:hint="cs"/>
            <w:rtl/>
          </w:rPr>
          <w:t>ה"ח תשס"א מס' 2982</w:t>
        </w:r>
      </w:hyperlink>
      <w:r>
        <w:rPr>
          <w:rFonts w:cs="FrankRuehl" w:hint="cs"/>
          <w:rtl/>
        </w:rPr>
        <w:t xml:space="preserve"> עמ' 527) </w:t>
      </w:r>
      <w:r>
        <w:rPr>
          <w:rFonts w:cs="FrankRuehl"/>
          <w:rtl/>
        </w:rPr>
        <w:t>–</w:t>
      </w:r>
      <w:r>
        <w:rPr>
          <w:rFonts w:cs="FrankRuehl" w:hint="cs"/>
          <w:rtl/>
        </w:rPr>
        <w:t xml:space="preserve"> תיקון מס' 2 בסעיף 11 לחוק חופש העיסוק (הקלה בהגבלות </w:t>
      </w:r>
      <w:r>
        <w:rPr>
          <w:rFonts w:cs="FrankRuehl"/>
          <w:rtl/>
        </w:rPr>
        <w:t>–</w:t>
      </w:r>
      <w:r>
        <w:rPr>
          <w:rFonts w:cs="FrankRuehl" w:hint="cs"/>
          <w:rtl/>
        </w:rPr>
        <w:t xml:space="preserve"> גיל, תושבות ועיסוק אחר) (תיקוני חקיקה), תשס"ב-2002.</w:t>
      </w:r>
    </w:p>
    <w:p w:rsidR="00E70F51" w:rsidRDefault="00E70F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 תשס"ח מס' 2126</w:t>
        </w:r>
      </w:hyperlink>
      <w:r>
        <w:rPr>
          <w:rFonts w:cs="FrankRuehl" w:hint="cs"/>
          <w:rtl/>
        </w:rPr>
        <w:t xml:space="preserve"> מיום 7.1.2008 עמ' 128 (</w:t>
      </w:r>
      <w:hyperlink r:id="rId8" w:history="1">
        <w:r>
          <w:rPr>
            <w:rStyle w:val="Hyperlink"/>
            <w:rFonts w:cs="FrankRuehl" w:hint="cs"/>
            <w:rtl/>
          </w:rPr>
          <w:t>ה"ח הממשלה תשס"ח מס' 335</w:t>
        </w:r>
      </w:hyperlink>
      <w:r>
        <w:rPr>
          <w:rFonts w:cs="FrankRuehl" w:hint="cs"/>
          <w:rtl/>
        </w:rPr>
        <w:t xml:space="preserve"> עמ' 142) </w:t>
      </w:r>
      <w:r>
        <w:rPr>
          <w:rFonts w:cs="FrankRuehl"/>
          <w:rtl/>
        </w:rPr>
        <w:t>–</w:t>
      </w:r>
      <w:r>
        <w:rPr>
          <w:rFonts w:cs="FrankRuehl" w:hint="cs"/>
          <w:rtl/>
        </w:rPr>
        <w:t xml:space="preserve"> תיקון מס' 3 בסעיף 3 לחוק משק הגז (קידום התחרות בגז לצריכה ביתית) (תיקוני חקיקה), תשס"ח-2008; ר' סעיף 5 לענין תחילה.</w:t>
      </w:r>
    </w:p>
    <w:p w:rsidR="00E70F51" w:rsidRDefault="00E70F51" w:rsidP="005C3A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5C3A76">
          <w:rPr>
            <w:rStyle w:val="Hyperlink"/>
            <w:rFonts w:cs="FrankRuehl" w:hint="cs"/>
            <w:rtl/>
          </w:rPr>
          <w:t>ס"ח תשע"ו מס' 2510</w:t>
        </w:r>
      </w:hyperlink>
      <w:r w:rsidRPr="000F36BE">
        <w:rPr>
          <w:rFonts w:cs="FrankRuehl" w:hint="cs"/>
          <w:rtl/>
        </w:rPr>
        <w:t xml:space="preserve"> מיום 30.11.2015 עמ' 61 (</w:t>
      </w:r>
      <w:hyperlink r:id="rId10" w:history="1">
        <w:r w:rsidRPr="000F36BE">
          <w:rPr>
            <w:rStyle w:val="Hyperlink"/>
            <w:rFonts w:cs="FrankRuehl" w:hint="cs"/>
            <w:rtl/>
          </w:rPr>
          <w:t>ה"ח הממשלה תשע"ה מס' 951</w:t>
        </w:r>
      </w:hyperlink>
      <w:r w:rsidRPr="000F36BE">
        <w:rPr>
          <w:rFonts w:cs="FrankRuehl" w:hint="cs"/>
          <w:rtl/>
        </w:rPr>
        <w:t xml:space="preserve"> עמ' 1352) </w:t>
      </w:r>
      <w:r w:rsidRPr="000F36BE">
        <w:rPr>
          <w:rFonts w:cs="FrankRuehl"/>
          <w:rtl/>
        </w:rPr>
        <w:t>–</w:t>
      </w:r>
      <w:r w:rsidRPr="000F36BE">
        <w:rPr>
          <w:rFonts w:cs="FrankRuehl" w:hint="cs"/>
          <w:rtl/>
        </w:rPr>
        <w:t xml:space="preserve"> תיקון מס' 4 בסעיף 2</w:t>
      </w:r>
      <w:r>
        <w:rPr>
          <w:rFonts w:cs="FrankRuehl" w:hint="cs"/>
          <w:rtl/>
        </w:rPr>
        <w:t>7</w:t>
      </w:r>
      <w:r w:rsidRPr="000F36BE">
        <w:rPr>
          <w:rFonts w:cs="FrankRuehl" w:hint="cs"/>
          <w:rtl/>
        </w:rPr>
        <w:t xml:space="preserve"> לחוק התכנית הכלכלית (תיקוני חקיקה ליישום המדיניות הכלכלית לשנות התקציב 2015 ו-2016), תשע"ו-2015; </w:t>
      </w:r>
      <w:r>
        <w:rPr>
          <w:rFonts w:cs="FrankRuehl" w:hint="cs"/>
          <w:rtl/>
        </w:rPr>
        <w:t>ר' סעיפים 34, 42 לענין תחילה.</w:t>
      </w:r>
    </w:p>
    <w:p w:rsidR="00E70F51" w:rsidRDefault="00E70F51" w:rsidP="000F36B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34. (א) תחילתו של חוק הגז (בטיחות ורישוי), התשמ"ט-1989, כנוסחו בחוק זה, תהיה כמפורט להלן:</w:t>
      </w:r>
    </w:p>
    <w:p w:rsidR="00E70F51" w:rsidRDefault="00E70F51" w:rsidP="000F36B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לעניין מיתקן גז טבעי לצריכה המשמש להפעלת תחנת תדלוק כלי רכב בגז טבעי </w:t>
      </w:r>
      <w:r>
        <w:rPr>
          <w:rFonts w:cs="FrankRuehl"/>
          <w:rtl/>
        </w:rPr>
        <w:t>–</w:t>
      </w:r>
      <w:r>
        <w:rPr>
          <w:rFonts w:cs="FrankRuehl" w:hint="cs"/>
          <w:rtl/>
        </w:rPr>
        <w:t xml:space="preserve"> כ' בטבת התשע"ו (1 בינואר 2016);</w:t>
      </w:r>
    </w:p>
    <w:p w:rsidR="00E70F51" w:rsidRDefault="00E70F51" w:rsidP="000F36B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לעניין מיתקן לפריקת גז טבעי דחוס </w:t>
      </w:r>
      <w:r>
        <w:rPr>
          <w:rFonts w:cs="FrankRuehl"/>
          <w:rtl/>
        </w:rPr>
        <w:t>–</w:t>
      </w:r>
      <w:r>
        <w:rPr>
          <w:rFonts w:cs="FrankRuehl" w:hint="cs"/>
          <w:rtl/>
        </w:rPr>
        <w:t xml:space="preserve"> כ"א באדר א' התשע"ו (1 במרס 2016).</w:t>
      </w:r>
    </w:p>
    <w:p w:rsidR="00E70F51" w:rsidRDefault="00E70F51" w:rsidP="000F36B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השר, בהסכמת שר האוצר ובאישור ועדת הכלכלה של הכנסת, רשאי לדחות, בצו, את המועדים האמורים בסעיף קטן (א), בתקופות שלא יעלו על שישה חודשים כל אחת.</w:t>
      </w:r>
    </w:p>
    <w:p w:rsidR="00E70F51" w:rsidRDefault="00E70F51" w:rsidP="000F36B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42. תחילתו של חוק זה ביום י"ט בכסלו התשע"ו (1 בדצמבר 2015), אלא אם כן נקבע בו אחרת.</w:t>
      </w:r>
    </w:p>
    <w:p w:rsidR="00E70F51" w:rsidRDefault="00E70F51" w:rsidP="00DF66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DF665C">
          <w:rPr>
            <w:rStyle w:val="Hyperlink"/>
            <w:rFonts w:cs="FrankRuehl" w:hint="cs"/>
            <w:rtl/>
          </w:rPr>
          <w:t>ס"ח תשע"ז מס' 2591</w:t>
        </w:r>
      </w:hyperlink>
      <w:r w:rsidRPr="007623DC">
        <w:rPr>
          <w:rFonts w:cs="FrankRuehl" w:hint="cs"/>
          <w:rtl/>
        </w:rPr>
        <w:t xml:space="preserve"> מיום 29.12.2016 עמ' 6</w:t>
      </w:r>
      <w:r>
        <w:rPr>
          <w:rFonts w:cs="FrankRuehl" w:hint="cs"/>
          <w:rtl/>
        </w:rPr>
        <w:t>9</w:t>
      </w:r>
      <w:r w:rsidRPr="007623DC">
        <w:rPr>
          <w:rFonts w:cs="FrankRuehl" w:hint="cs"/>
          <w:rtl/>
        </w:rPr>
        <w:t xml:space="preserve"> (</w:t>
      </w:r>
      <w:hyperlink r:id="rId12" w:history="1">
        <w:r w:rsidRPr="007623DC">
          <w:rPr>
            <w:rStyle w:val="Hyperlink"/>
            <w:rFonts w:cs="FrankRuehl" w:hint="cs"/>
            <w:rtl/>
          </w:rPr>
          <w:t>ה"ח הממשלה תשע"ז מס' 1083</w:t>
        </w:r>
      </w:hyperlink>
      <w:r w:rsidRPr="007623DC">
        <w:rPr>
          <w:rFonts w:cs="FrankRuehl" w:hint="cs"/>
          <w:rtl/>
        </w:rPr>
        <w:t xml:space="preserve"> עמ' 184) </w:t>
      </w:r>
      <w:r w:rsidRPr="007623DC">
        <w:rPr>
          <w:rFonts w:cs="FrankRuehl"/>
          <w:rtl/>
        </w:rPr>
        <w:t>–</w:t>
      </w:r>
      <w:r w:rsidRPr="007623DC">
        <w:rPr>
          <w:rFonts w:cs="FrankRuehl" w:hint="cs"/>
          <w:rtl/>
        </w:rPr>
        <w:t xml:space="preserve"> תיקון מס' </w:t>
      </w:r>
      <w:r>
        <w:rPr>
          <w:rFonts w:cs="FrankRuehl" w:hint="cs"/>
          <w:rtl/>
        </w:rPr>
        <w:t>5</w:t>
      </w:r>
      <w:r w:rsidRPr="007623DC">
        <w:rPr>
          <w:rFonts w:cs="FrankRuehl" w:hint="cs"/>
          <w:rtl/>
        </w:rPr>
        <w:t xml:space="preserve"> בסעיף </w:t>
      </w:r>
      <w:r>
        <w:rPr>
          <w:rFonts w:cs="FrankRuehl" w:hint="cs"/>
          <w:rtl/>
        </w:rPr>
        <w:t>9</w:t>
      </w:r>
      <w:r w:rsidRPr="007623DC">
        <w:rPr>
          <w:rFonts w:cs="FrankRuehl" w:hint="cs"/>
          <w:rtl/>
        </w:rPr>
        <w:t xml:space="preserve"> לחוק התכנית הכלכלית (תיקוני חקיקה ליישום המדיניות הכלכלית לשנות התקציב 2017 ו-2018), תשע"ז-2016; תחילתו ביום 1.</w:t>
      </w:r>
      <w:r>
        <w:rPr>
          <w:rFonts w:cs="FrankRuehl" w:hint="cs"/>
          <w:rtl/>
        </w:rPr>
        <w:t>1</w:t>
      </w:r>
      <w:r w:rsidRPr="007623DC">
        <w:rPr>
          <w:rFonts w:cs="FrankRuehl" w:hint="cs"/>
          <w:rtl/>
        </w:rPr>
        <w:t>.2017.</w:t>
      </w:r>
    </w:p>
    <w:p w:rsidR="00E70F51" w:rsidRDefault="00E70F51" w:rsidP="000118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0118E8">
          <w:rPr>
            <w:rStyle w:val="Hyperlink"/>
            <w:rFonts w:cs="FrankRuehl" w:hint="cs"/>
            <w:rtl/>
          </w:rPr>
          <w:t>ס"ח תשע"ח מס' 2732</w:t>
        </w:r>
      </w:hyperlink>
      <w:r>
        <w:rPr>
          <w:rFonts w:cs="FrankRuehl" w:hint="cs"/>
          <w:rtl/>
        </w:rPr>
        <w:t xml:space="preserve"> מיום 16.7.2018 עמ' 751 (</w:t>
      </w:r>
      <w:hyperlink r:id="rId14" w:history="1">
        <w:r w:rsidRPr="00B32135">
          <w:rPr>
            <w:rStyle w:val="Hyperlink"/>
            <w:rFonts w:cs="FrankRuehl" w:hint="cs"/>
            <w:rtl/>
          </w:rPr>
          <w:t>ה"ח הממשלה תשע"ח מס' 1202</w:t>
        </w:r>
      </w:hyperlink>
      <w:r>
        <w:rPr>
          <w:rFonts w:cs="FrankRuehl" w:hint="cs"/>
          <w:rtl/>
        </w:rPr>
        <w:t xml:space="preserve"> עמ' 680) </w:t>
      </w:r>
      <w:r>
        <w:rPr>
          <w:rFonts w:cs="FrankRuehl"/>
          <w:rtl/>
        </w:rPr>
        <w:t>–</w:t>
      </w:r>
      <w:r>
        <w:rPr>
          <w:rFonts w:cs="FrankRuehl" w:hint="cs"/>
          <w:rtl/>
        </w:rPr>
        <w:t xml:space="preserve"> תיקון מס' 6.</w:t>
      </w:r>
    </w:p>
    <w:p w:rsidR="00E70F51" w:rsidRDefault="00E70F51" w:rsidP="009714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971464">
          <w:rPr>
            <w:rStyle w:val="Hyperlink"/>
            <w:rFonts w:cs="FrankRuehl" w:hint="cs"/>
            <w:rtl/>
          </w:rPr>
          <w:t>ס"ח תש"ף מס' 2812</w:t>
        </w:r>
      </w:hyperlink>
      <w:r>
        <w:rPr>
          <w:rFonts w:cs="FrankRuehl" w:hint="cs"/>
          <w:rtl/>
        </w:rPr>
        <w:t xml:space="preserve"> מיום 30.6.2020 עמ' 152 (</w:t>
      </w:r>
      <w:hyperlink r:id="rId16" w:history="1">
        <w:r w:rsidRPr="004D20F7">
          <w:rPr>
            <w:rStyle w:val="Hyperlink"/>
            <w:rFonts w:cs="FrankRuehl" w:hint="cs"/>
            <w:rtl/>
          </w:rPr>
          <w:t>ה"ח הממשלה תש"ף מס' 1317</w:t>
        </w:r>
      </w:hyperlink>
      <w:r>
        <w:rPr>
          <w:rFonts w:cs="FrankRuehl" w:hint="cs"/>
          <w:rtl/>
        </w:rPr>
        <w:t xml:space="preserve"> עמ' 216) </w:t>
      </w:r>
      <w:r>
        <w:rPr>
          <w:rFonts w:cs="FrankRuehl"/>
          <w:rtl/>
        </w:rPr>
        <w:t>–</w:t>
      </w:r>
      <w:r>
        <w:rPr>
          <w:rFonts w:cs="FrankRuehl" w:hint="cs"/>
          <w:rtl/>
        </w:rPr>
        <w:t xml:space="preserve"> תיקון מס' 7; ר' סעיף 2 לענין תחילה.</w:t>
      </w:r>
    </w:p>
    <w:p w:rsidR="0088072D" w:rsidRPr="007623DC" w:rsidRDefault="0088072D" w:rsidP="008807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E70F51" w:rsidRPr="0088072D">
          <w:rPr>
            <w:rStyle w:val="Hyperlink"/>
            <w:rFonts w:cs="FrankRuehl" w:hint="cs"/>
            <w:rtl/>
          </w:rPr>
          <w:t>ס"ח תשפ"א מס' 2880</w:t>
        </w:r>
      </w:hyperlink>
      <w:r w:rsidR="00E70F51">
        <w:rPr>
          <w:rFonts w:cs="FrankRuehl" w:hint="cs"/>
          <w:rtl/>
        </w:rPr>
        <w:t xml:space="preserve"> מיום 17.12.2020 עמ' 172 (</w:t>
      </w:r>
      <w:hyperlink r:id="rId18" w:history="1">
        <w:r w:rsidR="00E70F51" w:rsidRPr="00E95E78">
          <w:rPr>
            <w:rStyle w:val="Hyperlink"/>
            <w:rFonts w:cs="FrankRuehl" w:hint="cs"/>
            <w:rtl/>
          </w:rPr>
          <w:t>ה"ח הממשלה תש"ף מס' 1346</w:t>
        </w:r>
      </w:hyperlink>
      <w:r w:rsidR="00E70F51">
        <w:rPr>
          <w:rFonts w:cs="FrankRuehl" w:hint="cs"/>
          <w:rtl/>
        </w:rPr>
        <w:t xml:space="preserve"> עמ' 528) </w:t>
      </w:r>
      <w:r w:rsidR="00E70F51">
        <w:rPr>
          <w:rFonts w:cs="FrankRuehl"/>
          <w:rtl/>
        </w:rPr>
        <w:t>–</w:t>
      </w:r>
      <w:r w:rsidR="00E70F51">
        <w:rPr>
          <w:rFonts w:cs="FrankRuehl" w:hint="cs"/>
          <w:rtl/>
        </w:rPr>
        <w:t xml:space="preserve"> תיקון מס' 8 בסעיף 85 לחוק הגז הפחמימני המעובה, תשפ"א-2020; תחילתו ביום 1.7.2021 ור' סעיפים 100-94 לענין הוראות מעבר.</w:t>
      </w:r>
    </w:p>
  </w:footnote>
  <w:footnote w:id="2">
    <w:p w:rsidR="00E70F51" w:rsidRDefault="00E70F51" w:rsidP="00EE66D0">
      <w:pPr>
        <w:pStyle w:val="a5"/>
        <w:spacing w:before="72" w:line="240" w:lineRule="auto"/>
        <w:ind w:right="1134"/>
        <w:rPr>
          <w:rFonts w:hint="cs"/>
          <w:rtl/>
        </w:rPr>
      </w:pPr>
      <w:r>
        <w:rPr>
          <w:rStyle w:val="a6"/>
        </w:rPr>
        <w:footnoteRef/>
      </w:r>
      <w:r>
        <w:rPr>
          <w:rtl/>
        </w:rPr>
        <w:t xml:space="preserve"> </w:t>
      </w:r>
      <w:r w:rsidRPr="00712B1D">
        <w:rPr>
          <w:rFonts w:cs="FrankRuehl" w:hint="cs"/>
          <w:sz w:val="22"/>
          <w:szCs w:val="22"/>
          <w:rtl/>
        </w:rPr>
        <w:t xml:space="preserve">סמכויותיו </w:t>
      </w:r>
      <w:r>
        <w:rPr>
          <w:rFonts w:cs="FrankRuehl" w:hint="cs"/>
          <w:sz w:val="22"/>
          <w:szCs w:val="22"/>
          <w:rtl/>
        </w:rPr>
        <w:t xml:space="preserve">בחוק זה </w:t>
      </w:r>
      <w:r w:rsidRPr="00712B1D">
        <w:rPr>
          <w:rFonts w:cs="FrankRuehl" w:hint="cs"/>
          <w:sz w:val="22"/>
          <w:szCs w:val="22"/>
          <w:rtl/>
        </w:rPr>
        <w:t xml:space="preserve">הועברו לשר הרווחה והשירותים החברתיים: </w:t>
      </w:r>
      <w:hyperlink r:id="rId19"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1312.</w:t>
      </w:r>
      <w:r w:rsidR="00AE6F59">
        <w:rPr>
          <w:rFonts w:cs="FrankRuehl"/>
          <w:szCs w:val="22"/>
          <w:rtl/>
        </w:rPr>
        <w:t xml:space="preserve"> הסמכויות הועברו לשר העבודה: </w:t>
      </w:r>
      <w:hyperlink r:id="rId20" w:history="1">
        <w:r w:rsidR="00AE6F59">
          <w:rPr>
            <w:rStyle w:val="Hyperlink"/>
            <w:rFonts w:cs="FrankRuehl"/>
            <w:szCs w:val="22"/>
            <w:rtl/>
          </w:rPr>
          <w:t>י"פ תשפ"ג מס' 11103</w:t>
        </w:r>
      </w:hyperlink>
      <w:r w:rsidR="00AE6F59">
        <w:rPr>
          <w:rFonts w:cs="FrankRuehl"/>
          <w:szCs w:val="22"/>
          <w:rtl/>
        </w:rPr>
        <w:t xml:space="preserve"> מיום 8.2.2023 עמ' 3642.</w:t>
      </w:r>
    </w:p>
  </w:footnote>
  <w:footnote w:id="3">
    <w:p w:rsidR="00E70F51" w:rsidRDefault="00E70F51" w:rsidP="00623D35">
      <w:pPr>
        <w:pStyle w:val="a5"/>
        <w:spacing w:before="72" w:line="240" w:lineRule="auto"/>
        <w:ind w:right="1134"/>
        <w:rPr>
          <w:rFonts w:hint="cs"/>
          <w:rtl/>
        </w:rPr>
      </w:pPr>
      <w:r>
        <w:rPr>
          <w:rStyle w:val="a6"/>
        </w:rPr>
        <w:footnoteRef/>
      </w:r>
      <w:r w:rsidRPr="00623D35">
        <w:rPr>
          <w:rFonts w:cs="FrankRuehl"/>
          <w:sz w:val="22"/>
          <w:szCs w:val="22"/>
          <w:rtl/>
        </w:rPr>
        <w:t xml:space="preserve"> </w:t>
      </w:r>
      <w:r w:rsidRPr="00623D35">
        <w:rPr>
          <w:rFonts w:cs="FrankRuehl" w:hint="cs"/>
          <w:sz w:val="22"/>
          <w:szCs w:val="22"/>
          <w:rtl/>
        </w:rPr>
        <w:t xml:space="preserve">תקופת המעבר תסתיים ביום 30.9.2017: </w:t>
      </w:r>
      <w:hyperlink r:id="rId21" w:history="1">
        <w:r w:rsidRPr="00623D35">
          <w:rPr>
            <w:rStyle w:val="Hyperlink"/>
            <w:rFonts w:cs="FrankRuehl" w:hint="cs"/>
            <w:sz w:val="22"/>
            <w:szCs w:val="22"/>
            <w:rtl/>
          </w:rPr>
          <w:t>ק"ת תשע"ז מס' 7852</w:t>
        </w:r>
      </w:hyperlink>
      <w:r w:rsidRPr="00623D35">
        <w:rPr>
          <w:rFonts w:cs="FrankRuehl" w:hint="cs"/>
          <w:sz w:val="22"/>
          <w:szCs w:val="22"/>
          <w:rtl/>
        </w:rPr>
        <w:t xml:space="preserve"> מיום 17.8.2017 עמ' 1676.</w:t>
      </w:r>
    </w:p>
  </w:footnote>
  <w:footnote w:id="4">
    <w:p w:rsidR="00AE6F59" w:rsidRDefault="00AE6F59" w:rsidP="00AE6F59">
      <w:pPr>
        <w:pStyle w:val="a5"/>
        <w:spacing w:before="72" w:line="240" w:lineRule="auto"/>
        <w:ind w:right="1134"/>
        <w:rPr>
          <w:rFonts w:hint="cs"/>
          <w:rtl/>
        </w:rPr>
      </w:pPr>
      <w:r>
        <w:rPr>
          <w:rStyle w:val="a6"/>
        </w:rPr>
        <w:footnoteRef/>
      </w:r>
      <w:r>
        <w:rPr>
          <w:rtl/>
        </w:rPr>
        <w:t xml:space="preserve"> </w:t>
      </w:r>
      <w:r w:rsidRPr="00712B1D">
        <w:rPr>
          <w:rFonts w:cs="FrankRuehl" w:hint="cs"/>
          <w:sz w:val="22"/>
          <w:szCs w:val="22"/>
          <w:rtl/>
        </w:rPr>
        <w:t xml:space="preserve">סמכויותיו </w:t>
      </w:r>
      <w:r>
        <w:rPr>
          <w:rFonts w:cs="FrankRuehl" w:hint="cs"/>
          <w:sz w:val="22"/>
          <w:szCs w:val="22"/>
          <w:rtl/>
        </w:rPr>
        <w:t xml:space="preserve">בחוק זה </w:t>
      </w:r>
      <w:r w:rsidRPr="00712B1D">
        <w:rPr>
          <w:rFonts w:cs="FrankRuehl" w:hint="cs"/>
          <w:sz w:val="22"/>
          <w:szCs w:val="22"/>
          <w:rtl/>
        </w:rPr>
        <w:t xml:space="preserve">הועברו לשר הרווחה והשירותים החברתיים: </w:t>
      </w:r>
      <w:hyperlink r:id="rId22"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1312.</w:t>
      </w:r>
      <w:r>
        <w:rPr>
          <w:rFonts w:cs="FrankRuehl"/>
          <w:szCs w:val="22"/>
          <w:rtl/>
        </w:rPr>
        <w:t xml:space="preserve"> הסמכויות הועברו לשר העבודה: </w:t>
      </w:r>
      <w:hyperlink r:id="rId23" w:history="1">
        <w:r>
          <w:rPr>
            <w:rStyle w:val="Hyperlink"/>
            <w:rFonts w:cs="FrankRuehl"/>
            <w:szCs w:val="22"/>
            <w:rtl/>
          </w:rPr>
          <w:t>י"פ תשפ"ג מס' 11103</w:t>
        </w:r>
      </w:hyperlink>
      <w:r>
        <w:rPr>
          <w:rFonts w:cs="FrankRuehl"/>
          <w:szCs w:val="22"/>
          <w:rtl/>
        </w:rPr>
        <w:t xml:space="preserve"> מיום 8.2.2023 עמ' 3642.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F51" w:rsidRDefault="00E70F5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הגז (בטיחות ורישוי), תשמ"ט- 1989</w:t>
    </w:r>
  </w:p>
  <w:p w:rsidR="00E70F51" w:rsidRDefault="00E70F5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0F51" w:rsidRDefault="00E70F5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F51" w:rsidRDefault="00E70F5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הגז (בטיחות ורישוי), תשמ"ט-1989</w:t>
    </w:r>
  </w:p>
  <w:p w:rsidR="00E70F51" w:rsidRDefault="00E70F5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0F51" w:rsidRDefault="00E70F5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6CCA"/>
    <w:rsid w:val="000118E8"/>
    <w:rsid w:val="000457F3"/>
    <w:rsid w:val="00064D78"/>
    <w:rsid w:val="00073DC7"/>
    <w:rsid w:val="000909F3"/>
    <w:rsid w:val="000A0882"/>
    <w:rsid w:val="000C64FE"/>
    <w:rsid w:val="000D044F"/>
    <w:rsid w:val="000F36BE"/>
    <w:rsid w:val="001B02AA"/>
    <w:rsid w:val="001B3175"/>
    <w:rsid w:val="001B7177"/>
    <w:rsid w:val="001B7B3D"/>
    <w:rsid w:val="001C7398"/>
    <w:rsid w:val="00253DC5"/>
    <w:rsid w:val="00264B87"/>
    <w:rsid w:val="00286433"/>
    <w:rsid w:val="002917B2"/>
    <w:rsid w:val="002B17E5"/>
    <w:rsid w:val="002C027A"/>
    <w:rsid w:val="002E4F53"/>
    <w:rsid w:val="002E79F3"/>
    <w:rsid w:val="003807BE"/>
    <w:rsid w:val="003B1184"/>
    <w:rsid w:val="003B37A7"/>
    <w:rsid w:val="003B382C"/>
    <w:rsid w:val="00435416"/>
    <w:rsid w:val="00437E69"/>
    <w:rsid w:val="00496CCA"/>
    <w:rsid w:val="004B10E9"/>
    <w:rsid w:val="004D20F7"/>
    <w:rsid w:val="004D6998"/>
    <w:rsid w:val="004E3D23"/>
    <w:rsid w:val="004F1AE4"/>
    <w:rsid w:val="00553F8B"/>
    <w:rsid w:val="00595A8D"/>
    <w:rsid w:val="005C3A76"/>
    <w:rsid w:val="005C4774"/>
    <w:rsid w:val="005C7FBC"/>
    <w:rsid w:val="006051F3"/>
    <w:rsid w:val="00623D35"/>
    <w:rsid w:val="00624F7E"/>
    <w:rsid w:val="00626190"/>
    <w:rsid w:val="00645E2A"/>
    <w:rsid w:val="006501E7"/>
    <w:rsid w:val="00673F50"/>
    <w:rsid w:val="006B76A0"/>
    <w:rsid w:val="006D0B03"/>
    <w:rsid w:val="006D6E37"/>
    <w:rsid w:val="0073475F"/>
    <w:rsid w:val="00734CBB"/>
    <w:rsid w:val="007432D3"/>
    <w:rsid w:val="007623DC"/>
    <w:rsid w:val="007945BC"/>
    <w:rsid w:val="007D5002"/>
    <w:rsid w:val="007E09A7"/>
    <w:rsid w:val="007E5772"/>
    <w:rsid w:val="0082770A"/>
    <w:rsid w:val="0088072D"/>
    <w:rsid w:val="0089487F"/>
    <w:rsid w:val="008957AB"/>
    <w:rsid w:val="008B63B9"/>
    <w:rsid w:val="008D0CC8"/>
    <w:rsid w:val="008D651C"/>
    <w:rsid w:val="008E6DBE"/>
    <w:rsid w:val="008F5904"/>
    <w:rsid w:val="00922D26"/>
    <w:rsid w:val="00927E09"/>
    <w:rsid w:val="00954490"/>
    <w:rsid w:val="009665AD"/>
    <w:rsid w:val="00971464"/>
    <w:rsid w:val="00984818"/>
    <w:rsid w:val="009854E2"/>
    <w:rsid w:val="009C5501"/>
    <w:rsid w:val="009E1EBB"/>
    <w:rsid w:val="00A74FE4"/>
    <w:rsid w:val="00A75AC9"/>
    <w:rsid w:val="00A943AC"/>
    <w:rsid w:val="00AC6F3E"/>
    <w:rsid w:val="00AE6F59"/>
    <w:rsid w:val="00AF30FB"/>
    <w:rsid w:val="00B32135"/>
    <w:rsid w:val="00B75709"/>
    <w:rsid w:val="00BA25BC"/>
    <w:rsid w:val="00BD4CD1"/>
    <w:rsid w:val="00BF2FD1"/>
    <w:rsid w:val="00C0488E"/>
    <w:rsid w:val="00C270A2"/>
    <w:rsid w:val="00CC61BC"/>
    <w:rsid w:val="00CD2B55"/>
    <w:rsid w:val="00D002A1"/>
    <w:rsid w:val="00D34873"/>
    <w:rsid w:val="00D5242A"/>
    <w:rsid w:val="00DF665C"/>
    <w:rsid w:val="00E52D8A"/>
    <w:rsid w:val="00E54D12"/>
    <w:rsid w:val="00E70F51"/>
    <w:rsid w:val="00E85AFD"/>
    <w:rsid w:val="00E95E78"/>
    <w:rsid w:val="00EA2508"/>
    <w:rsid w:val="00EE66D0"/>
    <w:rsid w:val="00F368EE"/>
    <w:rsid w:val="00F7165D"/>
    <w:rsid w:val="00F776F5"/>
    <w:rsid w:val="00F845A3"/>
    <w:rsid w:val="00FC26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B573DFF-5A0F-415A-87F6-0E699129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0F36BE"/>
    <w:rPr>
      <w:noProof/>
      <w:szCs w:val="26"/>
      <w:lang w:val="en-US" w:eastAsia="he-IL" w:bidi="he-IL"/>
    </w:rPr>
  </w:style>
  <w:style w:type="character" w:styleId="FollowedHyperlink">
    <w:name w:val="FollowedHyperlink"/>
    <w:rsid w:val="005C4774"/>
    <w:rPr>
      <w:color w:val="800080"/>
      <w:u w:val="single"/>
    </w:rPr>
  </w:style>
  <w:style w:type="character" w:styleId="a7">
    <w:name w:val="Unresolved Mention"/>
    <w:uiPriority w:val="99"/>
    <w:semiHidden/>
    <w:unhideWhenUsed/>
    <w:rsid w:val="00B32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126.pdf" TargetMode="External"/><Relationship Id="rId21" Type="http://schemas.openxmlformats.org/officeDocument/2006/relationships/hyperlink" Target="https://www.nevo.co.il/Law_word/law14/law-2880.pdf" TargetMode="External"/><Relationship Id="rId42" Type="http://schemas.openxmlformats.org/officeDocument/2006/relationships/hyperlink" Target="http://web1.nevo.co.il/Law_word/law17/PROP-3011.pdf" TargetMode="External"/><Relationship Id="rId63" Type="http://schemas.openxmlformats.org/officeDocument/2006/relationships/hyperlink" Target="http://www.nevo.co.il/law_word/law14/law-2510.pdf" TargetMode="External"/><Relationship Id="rId84" Type="http://schemas.openxmlformats.org/officeDocument/2006/relationships/hyperlink" Target="https://www.nevo.co.il/Law_word/law15/memshala-1346.pdf" TargetMode="External"/><Relationship Id="rId138" Type="http://schemas.openxmlformats.org/officeDocument/2006/relationships/hyperlink" Target="https://www.nevo.co.il/Law_word/law15/memshala-1346.pdf" TargetMode="External"/><Relationship Id="rId159" Type="http://schemas.openxmlformats.org/officeDocument/2006/relationships/hyperlink" Target="http://www.nevo.co.il/Law_word/law14/law-2126.pdf" TargetMode="External"/><Relationship Id="rId170" Type="http://schemas.openxmlformats.org/officeDocument/2006/relationships/fontTable" Target="fontTable.xml"/><Relationship Id="rId107" Type="http://schemas.openxmlformats.org/officeDocument/2006/relationships/hyperlink" Target="https://www.nevo.co.il/Law_word/law14/law-2880.pdf" TargetMode="External"/><Relationship Id="rId11" Type="http://schemas.openxmlformats.org/officeDocument/2006/relationships/hyperlink" Target="https://www.nevo.co.il/Law_word/law14/law-2880.pdf" TargetMode="External"/><Relationship Id="rId32" Type="http://schemas.openxmlformats.org/officeDocument/2006/relationships/hyperlink" Target="http://www.nevo.co.il/Law_word/law15/memshala-951.pdf" TargetMode="External"/><Relationship Id="rId53" Type="http://schemas.openxmlformats.org/officeDocument/2006/relationships/hyperlink" Target="https://www.nevo.co.il/Law_word/law14/law-2880.pdf" TargetMode="External"/><Relationship Id="rId74" Type="http://schemas.openxmlformats.org/officeDocument/2006/relationships/hyperlink" Target="http://www.nevo.co.il/Law_word/law15/memshala-951.pdf" TargetMode="External"/><Relationship Id="rId128" Type="http://schemas.openxmlformats.org/officeDocument/2006/relationships/hyperlink" Target="https://www.nevo.co.il/Law_word/law15/memshala-1346.pdf" TargetMode="External"/><Relationship Id="rId149" Type="http://schemas.openxmlformats.org/officeDocument/2006/relationships/hyperlink" Target="https://www.nevo.co.il/Law_word/law14/law-2880.pdf" TargetMode="External"/><Relationship Id="rId5" Type="http://schemas.openxmlformats.org/officeDocument/2006/relationships/footnotes" Target="footnotes.xml"/><Relationship Id="rId95" Type="http://schemas.openxmlformats.org/officeDocument/2006/relationships/hyperlink" Target="http://www.nevo.co.il/law_word/law14/law-2510.pdf" TargetMode="External"/><Relationship Id="rId160" Type="http://schemas.openxmlformats.org/officeDocument/2006/relationships/hyperlink" Target="http://www.nevo.co.il/Law_word/law15/memshala-335.pdf" TargetMode="External"/><Relationship Id="rId22" Type="http://schemas.openxmlformats.org/officeDocument/2006/relationships/hyperlink" Target="https://www.nevo.co.il/Law_word/law15/memshala-1346.pdf" TargetMode="External"/><Relationship Id="rId43" Type="http://schemas.openxmlformats.org/officeDocument/2006/relationships/hyperlink" Target="https://www.nevo.co.il/Law_word/law14/law-2880.pdf" TargetMode="External"/><Relationship Id="rId64" Type="http://schemas.openxmlformats.org/officeDocument/2006/relationships/hyperlink" Target="http://www.nevo.co.il/Law_word/law15/memshala-951.pdf" TargetMode="External"/><Relationship Id="rId118" Type="http://schemas.openxmlformats.org/officeDocument/2006/relationships/hyperlink" Target="http://www.nevo.co.il/Law_word/law15/memshala-335.pdf" TargetMode="External"/><Relationship Id="rId139" Type="http://schemas.openxmlformats.org/officeDocument/2006/relationships/hyperlink" Target="https://www.nevo.co.il/Law_word/law14/law-2880.pdf" TargetMode="External"/><Relationship Id="rId85" Type="http://schemas.openxmlformats.org/officeDocument/2006/relationships/hyperlink" Target="http://www.nevo.co.il/law_word/law14/law-2510.pdf" TargetMode="External"/><Relationship Id="rId150" Type="http://schemas.openxmlformats.org/officeDocument/2006/relationships/hyperlink" Target="https://www.nevo.co.il/Law_word/law15/memshala-1346.pdf" TargetMode="External"/><Relationship Id="rId171" Type="http://schemas.openxmlformats.org/officeDocument/2006/relationships/theme" Target="theme/theme1.xml"/><Relationship Id="rId12" Type="http://schemas.openxmlformats.org/officeDocument/2006/relationships/hyperlink" Target="https://www.nevo.co.il/Law_word/law15/memshala-1346.pdf" TargetMode="External"/><Relationship Id="rId33" Type="http://schemas.openxmlformats.org/officeDocument/2006/relationships/hyperlink" Target="https://www.nevo.co.il/Law_word/law14/law-2880.pdf" TargetMode="External"/><Relationship Id="rId108" Type="http://schemas.openxmlformats.org/officeDocument/2006/relationships/hyperlink" Target="https://www.nevo.co.il/Law_word/law15/memshala-1346.pdf" TargetMode="External"/><Relationship Id="rId129" Type="http://schemas.openxmlformats.org/officeDocument/2006/relationships/hyperlink" Target="http://www.nevo.co.il/Law_word/law14/law-2126.pdf" TargetMode="External"/><Relationship Id="rId54" Type="http://schemas.openxmlformats.org/officeDocument/2006/relationships/hyperlink" Target="https://www.nevo.co.il/Law_word/law15/memshala-1346.pdf" TargetMode="External"/><Relationship Id="rId70" Type="http://schemas.openxmlformats.org/officeDocument/2006/relationships/hyperlink" Target="http://www.nevo.co.il/Law_word/law15/memshala-951.pdf" TargetMode="External"/><Relationship Id="rId75" Type="http://schemas.openxmlformats.org/officeDocument/2006/relationships/hyperlink" Target="https://www.nevo.co.il/Law_word/law14/law-2880.pdf" TargetMode="External"/><Relationship Id="rId91" Type="http://schemas.openxmlformats.org/officeDocument/2006/relationships/hyperlink" Target="https://www.nevo.co.il/Law_word/law14/law-2880.pdf" TargetMode="External"/><Relationship Id="rId96" Type="http://schemas.openxmlformats.org/officeDocument/2006/relationships/hyperlink" Target="http://www.nevo.co.il/Law_word/law15/memshala-951.pdf" TargetMode="External"/><Relationship Id="rId140" Type="http://schemas.openxmlformats.org/officeDocument/2006/relationships/hyperlink" Target="https://www.nevo.co.il/Law_word/law15/memshala-1346.pdf" TargetMode="External"/><Relationship Id="rId145" Type="http://schemas.openxmlformats.org/officeDocument/2006/relationships/hyperlink" Target="https://www.nevo.co.il/Law_word/law14/law-2880.pdf" TargetMode="External"/><Relationship Id="rId161" Type="http://schemas.openxmlformats.org/officeDocument/2006/relationships/hyperlink" Target="http://www.nevo.co.il/law_word/law14/law-2510.pdf" TargetMode="External"/><Relationship Id="rId16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hyperlink" Target="http://www.nevo.co.il/Law_word/law14/law-2126.pdf" TargetMode="External"/><Relationship Id="rId28" Type="http://schemas.openxmlformats.org/officeDocument/2006/relationships/hyperlink" Target="http://www.nevo.co.il/Law_word/law15/memshala-951.pdf" TargetMode="External"/><Relationship Id="rId49" Type="http://schemas.openxmlformats.org/officeDocument/2006/relationships/hyperlink" Target="https://www.nevo.co.il/Law_word/law14/law-2880.pdf" TargetMode="External"/><Relationship Id="rId114" Type="http://schemas.openxmlformats.org/officeDocument/2006/relationships/hyperlink" Target="https://www.nevo.co.il/Law_word/law15/memshala-1346.pdf" TargetMode="External"/><Relationship Id="rId119" Type="http://schemas.openxmlformats.org/officeDocument/2006/relationships/hyperlink" Target="https://www.nevo.co.il/Law_word/law14/law-2880.pdf" TargetMode="External"/><Relationship Id="rId44" Type="http://schemas.openxmlformats.org/officeDocument/2006/relationships/hyperlink" Target="https://www.nevo.co.il/Law_word/law15/memshala-1346.pdf" TargetMode="External"/><Relationship Id="rId60" Type="http://schemas.openxmlformats.org/officeDocument/2006/relationships/hyperlink" Target="http://www.nevo.co.il/Law_word/law15/memshala-951.pdf" TargetMode="External"/><Relationship Id="rId65" Type="http://schemas.openxmlformats.org/officeDocument/2006/relationships/hyperlink" Target="http://www.nevo.co.il/law_word/law14/law-2510.pdf" TargetMode="External"/><Relationship Id="rId81" Type="http://schemas.openxmlformats.org/officeDocument/2006/relationships/hyperlink" Target="http://www.nevo.co.il/law_word/law14/law-2510.pdf" TargetMode="External"/><Relationship Id="rId86" Type="http://schemas.openxmlformats.org/officeDocument/2006/relationships/hyperlink" Target="http://www.nevo.co.il/Law_word/law15/memshala-951.pdf" TargetMode="External"/><Relationship Id="rId130" Type="http://schemas.openxmlformats.org/officeDocument/2006/relationships/hyperlink" Target="http://www.nevo.co.il/Law_word/law15/memshala-335.pdf" TargetMode="External"/><Relationship Id="rId135" Type="http://schemas.openxmlformats.org/officeDocument/2006/relationships/hyperlink" Target="https://www.nevo.co.il/Law_word/law14/law-2880.pdf" TargetMode="External"/><Relationship Id="rId151" Type="http://schemas.openxmlformats.org/officeDocument/2006/relationships/hyperlink" Target="http://www.nevo.co.il/Law_word/law14/law-2126.pdf" TargetMode="External"/><Relationship Id="rId156" Type="http://schemas.openxmlformats.org/officeDocument/2006/relationships/hyperlink" Target="https://www.nevo.co.il/Law_word/law15/memshala-1346.pdf" TargetMode="External"/><Relationship Id="rId13" Type="http://schemas.openxmlformats.org/officeDocument/2006/relationships/hyperlink" Target="https://www.nevo.co.il/Law_word/law14/law-2880.pdf" TargetMode="External"/><Relationship Id="rId18" Type="http://schemas.openxmlformats.org/officeDocument/2006/relationships/hyperlink" Target="http://www.nevo.co.il/Law_word/law15/memshala-951.pdf" TargetMode="External"/><Relationship Id="rId39" Type="http://schemas.openxmlformats.org/officeDocument/2006/relationships/hyperlink" Target="https://www.nevo.co.il/Law_word/law14/law-2880.pdf" TargetMode="External"/><Relationship Id="rId109" Type="http://schemas.openxmlformats.org/officeDocument/2006/relationships/hyperlink" Target="https://www.nevo.co.il/Law_word/law14/law-2880.pdf" TargetMode="External"/><Relationship Id="rId34" Type="http://schemas.openxmlformats.org/officeDocument/2006/relationships/hyperlink" Target="https://www.nevo.co.il/Law_word/law15/memshala-1346.pdf" TargetMode="External"/><Relationship Id="rId50" Type="http://schemas.openxmlformats.org/officeDocument/2006/relationships/hyperlink" Target="https://www.nevo.co.il/Law_word/law15/memshala-1346.pdf" TargetMode="External"/><Relationship Id="rId55" Type="http://schemas.openxmlformats.org/officeDocument/2006/relationships/hyperlink" Target="http://www.nevo.co.il/Law_word/law14/law-2126.pdf" TargetMode="External"/><Relationship Id="rId76" Type="http://schemas.openxmlformats.org/officeDocument/2006/relationships/hyperlink" Target="https://www.nevo.co.il/Law_word/law15/memshala-1346.pdf" TargetMode="External"/><Relationship Id="rId97" Type="http://schemas.openxmlformats.org/officeDocument/2006/relationships/hyperlink" Target="http://www.nevo.co.il/law_word/law14/law-2591.pdf" TargetMode="External"/><Relationship Id="rId104" Type="http://schemas.openxmlformats.org/officeDocument/2006/relationships/hyperlink" Target="https://www.nevo.co.il/Law_word/law15/memshala-1346.pdf" TargetMode="External"/><Relationship Id="rId120" Type="http://schemas.openxmlformats.org/officeDocument/2006/relationships/hyperlink" Target="https://www.nevo.co.il/Law_word/law15/memshala-1346.pdf" TargetMode="External"/><Relationship Id="rId125" Type="http://schemas.openxmlformats.org/officeDocument/2006/relationships/hyperlink" Target="https://www.nevo.co.il/Law_word/law14/law-2880.pdf" TargetMode="External"/><Relationship Id="rId141" Type="http://schemas.openxmlformats.org/officeDocument/2006/relationships/hyperlink" Target="https://www.nevo.co.il/Law_word/law14/law-2880.pdf" TargetMode="External"/><Relationship Id="rId146" Type="http://schemas.openxmlformats.org/officeDocument/2006/relationships/hyperlink" Target="https://www.nevo.co.il/Law_word/law15/memshala-1346.pdf" TargetMode="External"/><Relationship Id="rId167" Type="http://schemas.openxmlformats.org/officeDocument/2006/relationships/header" Target="header2.xml"/><Relationship Id="rId7" Type="http://schemas.openxmlformats.org/officeDocument/2006/relationships/hyperlink" Target="http://www.nevo.co.il/Law_word/law14/law-1820.pdf" TargetMode="External"/><Relationship Id="rId71" Type="http://schemas.openxmlformats.org/officeDocument/2006/relationships/hyperlink" Target="http://www.nevo.co.il/law_word/law14/law-2510.pdf" TargetMode="External"/><Relationship Id="rId92" Type="http://schemas.openxmlformats.org/officeDocument/2006/relationships/hyperlink" Target="https://www.nevo.co.il/Law_word/law15/memshala-1346.pdf" TargetMode="External"/><Relationship Id="rId162" Type="http://schemas.openxmlformats.org/officeDocument/2006/relationships/hyperlink" Target="http://www.nevo.co.il/Law_word/law15/memshala-951.pdf" TargetMode="External"/><Relationship Id="rId2" Type="http://schemas.openxmlformats.org/officeDocument/2006/relationships/styles" Target="styles.xml"/><Relationship Id="rId29" Type="http://schemas.openxmlformats.org/officeDocument/2006/relationships/hyperlink" Target="https://www.nevo.co.il/Law_word/law14/law-2880.pdf" TargetMode="External"/><Relationship Id="rId24" Type="http://schemas.openxmlformats.org/officeDocument/2006/relationships/hyperlink" Target="http://www.nevo.co.il/Law_word/law15/memshala-335.pdf" TargetMode="External"/><Relationship Id="rId40" Type="http://schemas.openxmlformats.org/officeDocument/2006/relationships/hyperlink" Target="https://www.nevo.co.il/Law_word/law15/memshala-1346.pdf" TargetMode="External"/><Relationship Id="rId45" Type="http://schemas.openxmlformats.org/officeDocument/2006/relationships/hyperlink" Target="http://www.nevo.co.il/law_word/law14/law-2510.pdf" TargetMode="External"/><Relationship Id="rId66" Type="http://schemas.openxmlformats.org/officeDocument/2006/relationships/hyperlink" Target="http://www.nevo.co.il/Law_word/law15/memshala-951.pdf" TargetMode="External"/><Relationship Id="rId87" Type="http://schemas.openxmlformats.org/officeDocument/2006/relationships/hyperlink" Target="http://www.nevo.co.il/law_word/law14/law-2510.pdf" TargetMode="External"/><Relationship Id="rId110" Type="http://schemas.openxmlformats.org/officeDocument/2006/relationships/hyperlink" Target="https://www.nevo.co.il/Law_word/law15/memshala-1346.pdf" TargetMode="External"/><Relationship Id="rId115" Type="http://schemas.openxmlformats.org/officeDocument/2006/relationships/hyperlink" Target="https://www.nevo.co.il/Law_word/law14/law-2880.pdf" TargetMode="External"/><Relationship Id="rId131" Type="http://schemas.openxmlformats.org/officeDocument/2006/relationships/hyperlink" Target="http://www.nevo.co.il/Law_word/law14/law-2126.pdf" TargetMode="External"/><Relationship Id="rId136" Type="http://schemas.openxmlformats.org/officeDocument/2006/relationships/hyperlink" Target="https://www.nevo.co.il/Law_word/law15/memshala-1346.pdf" TargetMode="External"/><Relationship Id="rId157" Type="http://schemas.openxmlformats.org/officeDocument/2006/relationships/hyperlink" Target="http://www.nevo.co.il/law_word/law14/law-2510.pdf" TargetMode="External"/><Relationship Id="rId61" Type="http://schemas.openxmlformats.org/officeDocument/2006/relationships/hyperlink" Target="http://www.nevo.co.il/law_word/law14/law-2510.pdf" TargetMode="External"/><Relationship Id="rId82" Type="http://schemas.openxmlformats.org/officeDocument/2006/relationships/hyperlink" Target="http://www.nevo.co.il/Law_word/law15/memshala-951.pdf" TargetMode="External"/><Relationship Id="rId152" Type="http://schemas.openxmlformats.org/officeDocument/2006/relationships/hyperlink" Target="http://www.nevo.co.il/Law_word/law15/memshala-335.pdf" TargetMode="External"/><Relationship Id="rId19" Type="http://schemas.openxmlformats.org/officeDocument/2006/relationships/hyperlink" Target="http://www.nevo.co.il/law_word/law14/law-2510.pdf" TargetMode="External"/><Relationship Id="rId14" Type="http://schemas.openxmlformats.org/officeDocument/2006/relationships/hyperlink" Target="https://www.nevo.co.il/Law_word/law15/memshala-1346.pdf" TargetMode="External"/><Relationship Id="rId30" Type="http://schemas.openxmlformats.org/officeDocument/2006/relationships/hyperlink" Target="https://www.nevo.co.il/Law_word/law15/memshala-1346.pdf" TargetMode="External"/><Relationship Id="rId35" Type="http://schemas.openxmlformats.org/officeDocument/2006/relationships/hyperlink" Target="https://www.nevo.co.il/Law_word/law14/law-2880.pdf" TargetMode="External"/><Relationship Id="rId56" Type="http://schemas.openxmlformats.org/officeDocument/2006/relationships/hyperlink" Target="http://www.nevo.co.il/Law_word/law15/memshala-335.pdf" TargetMode="External"/><Relationship Id="rId77" Type="http://schemas.openxmlformats.org/officeDocument/2006/relationships/hyperlink" Target="http://www.nevo.co.il/law_word/law14/law-2510.pdf" TargetMode="External"/><Relationship Id="rId100" Type="http://schemas.openxmlformats.org/officeDocument/2006/relationships/hyperlink" Target="http://www.nevo.co.il/Law_word/law15/memshala-1202.pdf" TargetMode="External"/><Relationship Id="rId105" Type="http://schemas.openxmlformats.org/officeDocument/2006/relationships/hyperlink" Target="http://www.nevo.co.il/Law_word/law14/law-1820.pdf" TargetMode="External"/><Relationship Id="rId126" Type="http://schemas.openxmlformats.org/officeDocument/2006/relationships/hyperlink" Target="https://www.nevo.co.il/Law_word/law15/memshala-1346.pdf" TargetMode="External"/><Relationship Id="rId147" Type="http://schemas.openxmlformats.org/officeDocument/2006/relationships/hyperlink" Target="https://www.nevo.co.il/Law_word/law14/law-2880.pdf" TargetMode="External"/><Relationship Id="rId168" Type="http://schemas.openxmlformats.org/officeDocument/2006/relationships/footer" Target="footer1.xml"/><Relationship Id="rId8" Type="http://schemas.openxmlformats.org/officeDocument/2006/relationships/hyperlink" Target="http://web1.nevo.co.il/Law_word/law17/PROP-3011.pdf" TargetMode="External"/><Relationship Id="rId51" Type="http://schemas.openxmlformats.org/officeDocument/2006/relationships/hyperlink" Target="https://www.nevo.co.il/Law_word/law14/law-2880.pdf" TargetMode="External"/><Relationship Id="rId72" Type="http://schemas.openxmlformats.org/officeDocument/2006/relationships/hyperlink" Target="http://www.nevo.co.il/Law_word/law15/memshala-951.pdf" TargetMode="External"/><Relationship Id="rId93" Type="http://schemas.openxmlformats.org/officeDocument/2006/relationships/hyperlink" Target="http://www.nevo.co.il/law_word/law14/law-2510.pdf" TargetMode="External"/><Relationship Id="rId98" Type="http://schemas.openxmlformats.org/officeDocument/2006/relationships/hyperlink" Target="http://www.nevo.co.il/Law_word/law15/memshala-1083.pdf" TargetMode="External"/><Relationship Id="rId121" Type="http://schemas.openxmlformats.org/officeDocument/2006/relationships/hyperlink" Target="https://www.nevo.co.il/Law_word/law14/law-2880.pdf" TargetMode="External"/><Relationship Id="rId142" Type="http://schemas.openxmlformats.org/officeDocument/2006/relationships/hyperlink" Target="https://www.nevo.co.il/Law_word/law15/memshala-1346.pdf" TargetMode="External"/><Relationship Id="rId163" Type="http://schemas.openxmlformats.org/officeDocument/2006/relationships/hyperlink" Target="http://www.nevo.co.il/law_word/law14/law-2510.pdf" TargetMode="External"/><Relationship Id="rId3" Type="http://schemas.openxmlformats.org/officeDocument/2006/relationships/settings" Target="settings.xml"/><Relationship Id="rId25" Type="http://schemas.openxmlformats.org/officeDocument/2006/relationships/hyperlink" Target="http://www.nevo.co.il/law_word/law14/law-2510.pdf" TargetMode="External"/><Relationship Id="rId46" Type="http://schemas.openxmlformats.org/officeDocument/2006/relationships/hyperlink" Target="http://www.nevo.co.il/Law_word/law15/memshala-951.pdf" TargetMode="External"/><Relationship Id="rId67" Type="http://schemas.openxmlformats.org/officeDocument/2006/relationships/hyperlink" Target="http://www.nevo.co.il/law_word/law14/law-2510.pdf" TargetMode="External"/><Relationship Id="rId116" Type="http://schemas.openxmlformats.org/officeDocument/2006/relationships/hyperlink" Target="https://www.nevo.co.il/Law_word/law15/memshala-1346.pdf" TargetMode="External"/><Relationship Id="rId137" Type="http://schemas.openxmlformats.org/officeDocument/2006/relationships/hyperlink" Target="https://www.nevo.co.il/Law_word/law14/law-2880.pdf" TargetMode="External"/><Relationship Id="rId158" Type="http://schemas.openxmlformats.org/officeDocument/2006/relationships/hyperlink" Target="http://www.nevo.co.il/Law_word/law15/memshala-951.pdf" TargetMode="External"/><Relationship Id="rId20" Type="http://schemas.openxmlformats.org/officeDocument/2006/relationships/hyperlink" Target="http://www.nevo.co.il/Law_word/law15/memshala-951.pdf" TargetMode="External"/><Relationship Id="rId41" Type="http://schemas.openxmlformats.org/officeDocument/2006/relationships/hyperlink" Target="http://www.nevo.co.il/Law_word/law14/law-1820.pdf" TargetMode="External"/><Relationship Id="rId62" Type="http://schemas.openxmlformats.org/officeDocument/2006/relationships/hyperlink" Target="http://www.nevo.co.il/Law_word/law15/memshala-951.pdf" TargetMode="External"/><Relationship Id="rId83" Type="http://schemas.openxmlformats.org/officeDocument/2006/relationships/hyperlink" Target="https://www.nevo.co.il/Law_word/law14/law-2880.pdf" TargetMode="External"/><Relationship Id="rId88" Type="http://schemas.openxmlformats.org/officeDocument/2006/relationships/hyperlink" Target="http://www.nevo.co.il/Law_word/law15/memshala-951.pdf" TargetMode="External"/><Relationship Id="rId111" Type="http://schemas.openxmlformats.org/officeDocument/2006/relationships/hyperlink" Target="http://www.nevo.co.il/Law_word/law14/law-1823.pdf" TargetMode="External"/><Relationship Id="rId132" Type="http://schemas.openxmlformats.org/officeDocument/2006/relationships/hyperlink" Target="http://www.nevo.co.il/Law_word/law15/memshala-335.pdf" TargetMode="External"/><Relationship Id="rId153" Type="http://schemas.openxmlformats.org/officeDocument/2006/relationships/hyperlink" Target="http://www.nevo.co.il/law_word/law14/law-2510.pdf" TargetMode="External"/><Relationship Id="rId15" Type="http://schemas.openxmlformats.org/officeDocument/2006/relationships/hyperlink" Target="http://www.nevo.co.il/law_word/law14/law-2510.pdf" TargetMode="External"/><Relationship Id="rId36" Type="http://schemas.openxmlformats.org/officeDocument/2006/relationships/hyperlink" Target="https://www.nevo.co.il/Law_word/law15/memshala-1346.pdf" TargetMode="External"/><Relationship Id="rId57" Type="http://schemas.openxmlformats.org/officeDocument/2006/relationships/hyperlink" Target="https://www.nevo.co.il/Law_word/law14/law-2880.pdf" TargetMode="External"/><Relationship Id="rId106" Type="http://schemas.openxmlformats.org/officeDocument/2006/relationships/hyperlink" Target="http://web1.nevo.co.il/Law_word/law17/PROP-3011.pdf" TargetMode="External"/><Relationship Id="rId127" Type="http://schemas.openxmlformats.org/officeDocument/2006/relationships/hyperlink" Target="https://www.nevo.co.il/Law_word/law14/law-2880.pdf" TargetMode="External"/><Relationship Id="rId10" Type="http://schemas.openxmlformats.org/officeDocument/2006/relationships/hyperlink" Target="https://www.nevo.co.il/Law_word/law15/memshala-1346.pdf" TargetMode="External"/><Relationship Id="rId31" Type="http://schemas.openxmlformats.org/officeDocument/2006/relationships/hyperlink" Target="http://www.nevo.co.il/law_word/law14/law-2510.pdf" TargetMode="External"/><Relationship Id="rId52" Type="http://schemas.openxmlformats.org/officeDocument/2006/relationships/hyperlink" Target="https://www.nevo.co.il/Law_word/law15/memshala-1346.pdf" TargetMode="External"/><Relationship Id="rId73" Type="http://schemas.openxmlformats.org/officeDocument/2006/relationships/hyperlink" Target="http://www.nevo.co.il/law_word/law14/law-2510.pdf" TargetMode="External"/><Relationship Id="rId78" Type="http://schemas.openxmlformats.org/officeDocument/2006/relationships/hyperlink" Target="http://www.nevo.co.il/Law_word/law15/memshala-951.pdf" TargetMode="External"/><Relationship Id="rId94" Type="http://schemas.openxmlformats.org/officeDocument/2006/relationships/hyperlink" Target="http://www.nevo.co.il/Law_word/law15/memshala-951.pdf" TargetMode="External"/><Relationship Id="rId99" Type="http://schemas.openxmlformats.org/officeDocument/2006/relationships/hyperlink" Target="http://www.nevo.co.il/Law_word/law14/law-2732.pdf" TargetMode="External"/><Relationship Id="rId101" Type="http://schemas.openxmlformats.org/officeDocument/2006/relationships/hyperlink" Target="https://www.nevo.co.il/Law_word/law14/law-2812.pdf" TargetMode="External"/><Relationship Id="rId122" Type="http://schemas.openxmlformats.org/officeDocument/2006/relationships/hyperlink" Target="https://www.nevo.co.il/Law_word/law15/memshala-1346.pdf" TargetMode="External"/><Relationship Id="rId143" Type="http://schemas.openxmlformats.org/officeDocument/2006/relationships/hyperlink" Target="http://www.nevo.co.il/Law_word/law14/law-2126.pdf" TargetMode="External"/><Relationship Id="rId148" Type="http://schemas.openxmlformats.org/officeDocument/2006/relationships/hyperlink" Target="https://www.nevo.co.il/Law_word/law15/memshala-1346.pdf" TargetMode="External"/><Relationship Id="rId164" Type="http://schemas.openxmlformats.org/officeDocument/2006/relationships/hyperlink" Target="http://www.nevo.co.il/Law_word/law15/memshala-951.pdf" TargetMode="External"/><Relationship Id="rId16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nevo.co.il/Law_word/law14/law-2880.pdf" TargetMode="External"/><Relationship Id="rId26" Type="http://schemas.openxmlformats.org/officeDocument/2006/relationships/hyperlink" Target="http://www.nevo.co.il/Law_word/law15/memshala-951.pdf" TargetMode="External"/><Relationship Id="rId47" Type="http://schemas.openxmlformats.org/officeDocument/2006/relationships/hyperlink" Target="https://www.nevo.co.il/Law_word/law14/law-2880.pdf" TargetMode="External"/><Relationship Id="rId68" Type="http://schemas.openxmlformats.org/officeDocument/2006/relationships/hyperlink" Target="http://www.nevo.co.il/Law_word/law15/memshala-951.pdf" TargetMode="External"/><Relationship Id="rId89" Type="http://schemas.openxmlformats.org/officeDocument/2006/relationships/hyperlink" Target="http://www.nevo.co.il/law_word/law14/law-2510.pdf" TargetMode="External"/><Relationship Id="rId112" Type="http://schemas.openxmlformats.org/officeDocument/2006/relationships/hyperlink" Target="http://web1.nevo.co.il/Law_word/law17/PROP-2982.pdf" TargetMode="External"/><Relationship Id="rId133" Type="http://schemas.openxmlformats.org/officeDocument/2006/relationships/hyperlink" Target="http://www.nevo.co.il/Law_word/law14/law-2126.pdf" TargetMode="External"/><Relationship Id="rId154" Type="http://schemas.openxmlformats.org/officeDocument/2006/relationships/hyperlink" Target="http://www.nevo.co.il/Law_word/law15/memshala-951.pdf" TargetMode="External"/><Relationship Id="rId16" Type="http://schemas.openxmlformats.org/officeDocument/2006/relationships/hyperlink" Target="http://www.nevo.co.il/Law_word/law15/memshala-951.pdf" TargetMode="External"/><Relationship Id="rId37" Type="http://schemas.openxmlformats.org/officeDocument/2006/relationships/hyperlink" Target="https://www.nevo.co.il/Law_word/law14/law-2880.pdf" TargetMode="External"/><Relationship Id="rId58" Type="http://schemas.openxmlformats.org/officeDocument/2006/relationships/hyperlink" Target="https://www.nevo.co.il/Law_word/law15/memshala-1346.pdf" TargetMode="External"/><Relationship Id="rId79" Type="http://schemas.openxmlformats.org/officeDocument/2006/relationships/hyperlink" Target="http://www.nevo.co.il/law_word/law14/law-2591.pdf" TargetMode="External"/><Relationship Id="rId102" Type="http://schemas.openxmlformats.org/officeDocument/2006/relationships/hyperlink" Target="https://www.nevo.co.il/Law_word/law15/memshala-1317.pdf" TargetMode="External"/><Relationship Id="rId123" Type="http://schemas.openxmlformats.org/officeDocument/2006/relationships/hyperlink" Target="https://www.nevo.co.il/Law_word/law14/law-2880.pdf" TargetMode="External"/><Relationship Id="rId144" Type="http://schemas.openxmlformats.org/officeDocument/2006/relationships/hyperlink" Target="http://www.nevo.co.il/Law_word/law15/memshala-335.pdf" TargetMode="External"/><Relationship Id="rId90" Type="http://schemas.openxmlformats.org/officeDocument/2006/relationships/hyperlink" Target="http://www.nevo.co.il/Law_word/law15/memshala-951.pdf" TargetMode="External"/><Relationship Id="rId165" Type="http://schemas.openxmlformats.org/officeDocument/2006/relationships/hyperlink" Target="http://www.nevo.co.il/advertisements/nevo-100.doc" TargetMode="External"/><Relationship Id="rId27" Type="http://schemas.openxmlformats.org/officeDocument/2006/relationships/hyperlink" Target="http://www.nevo.co.il/law_word/law14/law-2510.pdf" TargetMode="External"/><Relationship Id="rId48" Type="http://schemas.openxmlformats.org/officeDocument/2006/relationships/hyperlink" Target="https://www.nevo.co.il/Law_word/law15/memshala-1346.pdf" TargetMode="External"/><Relationship Id="rId69" Type="http://schemas.openxmlformats.org/officeDocument/2006/relationships/hyperlink" Target="http://www.nevo.co.il/law_word/law14/law-2510.pdf" TargetMode="External"/><Relationship Id="rId113" Type="http://schemas.openxmlformats.org/officeDocument/2006/relationships/hyperlink" Target="https://www.nevo.co.il/Law_word/law14/law-2880.pdf" TargetMode="External"/><Relationship Id="rId134" Type="http://schemas.openxmlformats.org/officeDocument/2006/relationships/hyperlink" Target="http://www.nevo.co.il/Law_word/law15/memshala-335.pdf" TargetMode="External"/><Relationship Id="rId80" Type="http://schemas.openxmlformats.org/officeDocument/2006/relationships/hyperlink" Target="http://www.nevo.co.il/Law_word/law15/memshala-1083.pdf" TargetMode="External"/><Relationship Id="rId155" Type="http://schemas.openxmlformats.org/officeDocument/2006/relationships/hyperlink" Target="https://www.nevo.co.il/Law_word/law14/law-2880.pdf" TargetMode="External"/><Relationship Id="rId17" Type="http://schemas.openxmlformats.org/officeDocument/2006/relationships/hyperlink" Target="http://www.nevo.co.il/law_word/law14/law-2510.pdf" TargetMode="External"/><Relationship Id="rId38" Type="http://schemas.openxmlformats.org/officeDocument/2006/relationships/hyperlink" Target="https://www.nevo.co.il/Law_word/law15/memshala-1346.pdf" TargetMode="External"/><Relationship Id="rId59" Type="http://schemas.openxmlformats.org/officeDocument/2006/relationships/hyperlink" Target="http://www.nevo.co.il/law_word/law14/law-2510.pdf" TargetMode="External"/><Relationship Id="rId103" Type="http://schemas.openxmlformats.org/officeDocument/2006/relationships/hyperlink" Target="https://www.nevo.co.il/Law_word/law14/law-2880.pdf" TargetMode="External"/><Relationship Id="rId124" Type="http://schemas.openxmlformats.org/officeDocument/2006/relationships/hyperlink" Target="https://www.nevo.co.il/Law_word/law15/memshala-134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335.pdf" TargetMode="External"/><Relationship Id="rId13" Type="http://schemas.openxmlformats.org/officeDocument/2006/relationships/hyperlink" Target="http://www.nevo.co.il/law_word/law14/law-2732.pdf" TargetMode="External"/><Relationship Id="rId18" Type="http://schemas.openxmlformats.org/officeDocument/2006/relationships/hyperlink" Target="https://www.nevo.co.il/Law_word/law15/memshala-1346.pdf" TargetMode="External"/><Relationship Id="rId3" Type="http://schemas.openxmlformats.org/officeDocument/2006/relationships/hyperlink" Target="http://www.nevo.co.il/Law_word/law14/law-1820.pdf" TargetMode="External"/><Relationship Id="rId21" Type="http://schemas.openxmlformats.org/officeDocument/2006/relationships/hyperlink" Target="http://www.nevo.co.il/Law_word/law06/tak-7852.pdf" TargetMode="External"/><Relationship Id="rId7" Type="http://schemas.openxmlformats.org/officeDocument/2006/relationships/hyperlink" Target="http://www.nevo.co.il/Law_word/law14/law-2126.pdf" TargetMode="External"/><Relationship Id="rId12" Type="http://schemas.openxmlformats.org/officeDocument/2006/relationships/hyperlink" Target="http://www.nevo.co.il/Law_word/law15/memshala-1083.pdf" TargetMode="External"/><Relationship Id="rId17" Type="http://schemas.openxmlformats.org/officeDocument/2006/relationships/hyperlink" Target="http://www.nevo.co.il/Law_word/law14/LAW-2880.pdf" TargetMode="External"/><Relationship Id="rId2" Type="http://schemas.openxmlformats.org/officeDocument/2006/relationships/hyperlink" Target="http://www.nevo.co.il/Law_word/law17/PROP-1940.pdf" TargetMode="External"/><Relationship Id="rId16" Type="http://schemas.openxmlformats.org/officeDocument/2006/relationships/hyperlink" Target="https://www.nevo.co.il/Law_word/law15/memshala-1317.pdf" TargetMode="External"/><Relationship Id="rId20" Type="http://schemas.openxmlformats.org/officeDocument/2006/relationships/hyperlink" Target="https://www.nevo.co.il/law_html/law10/yalkut-11103.pdf" TargetMode="External"/><Relationship Id="rId1" Type="http://schemas.openxmlformats.org/officeDocument/2006/relationships/hyperlink" Target="http://www.nevo.co.il/Law_word/law14/law-1286.pdf" TargetMode="External"/><Relationship Id="rId6" Type="http://schemas.openxmlformats.org/officeDocument/2006/relationships/hyperlink" Target="http://www.nevo.co.il/Law_word/law17/PROP-2982.pdf" TargetMode="External"/><Relationship Id="rId11" Type="http://schemas.openxmlformats.org/officeDocument/2006/relationships/hyperlink" Target="http://www.nevo.co.il/law_word/law14/law-2591.pdf" TargetMode="External"/><Relationship Id="rId5" Type="http://schemas.openxmlformats.org/officeDocument/2006/relationships/hyperlink" Target="http://www.nevo.co.il/Law_word/law14/law-1823.pdf" TargetMode="External"/><Relationship Id="rId15" Type="http://schemas.openxmlformats.org/officeDocument/2006/relationships/hyperlink" Target="https://www.nevo.co.il/law_word/law14/law-2812.pdf" TargetMode="External"/><Relationship Id="rId23" Type="http://schemas.openxmlformats.org/officeDocument/2006/relationships/hyperlink" Target="https://www.nevo.co.il/law_html/law10/yalkut-11103.pdf" TargetMode="External"/><Relationship Id="rId10" Type="http://schemas.openxmlformats.org/officeDocument/2006/relationships/hyperlink" Target="http://www.nevo.co.il/Law_word/law15/memshala-951.pdf" TargetMode="External"/><Relationship Id="rId19" Type="http://schemas.openxmlformats.org/officeDocument/2006/relationships/hyperlink" Target="http://www.nevo.co.il/Law_word/law10/yalkut-7394.pdf" TargetMode="External"/><Relationship Id="rId4" Type="http://schemas.openxmlformats.org/officeDocument/2006/relationships/hyperlink" Target="http://www.nevo.co.il/Law_word/law17/PROP-3011.pdf" TargetMode="External"/><Relationship Id="rId9" Type="http://schemas.openxmlformats.org/officeDocument/2006/relationships/hyperlink" Target="http://www.nevo.co.il/law_word/law14/law-2510.pdf" TargetMode="External"/><Relationship Id="rId14" Type="http://schemas.openxmlformats.org/officeDocument/2006/relationships/hyperlink" Target="http://www.nevo.co.il/Law_word/law15/memshala-1202.pdf" TargetMode="External"/><Relationship Id="rId22" Type="http://schemas.openxmlformats.org/officeDocument/2006/relationships/hyperlink" Target="http://www.nevo.co.il/Law_word/law10/yalkut-73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6CF4F-85E4-4F34-A7E1-DDD388D38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12277</Words>
  <Characters>69981</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82094</CharactersWithSpaces>
  <SharedDoc>false</SharedDoc>
  <HLinks>
    <vt:vector size="1416" baseType="variant">
      <vt:variant>
        <vt:i4>393283</vt:i4>
      </vt:variant>
      <vt:variant>
        <vt:i4>798</vt:i4>
      </vt:variant>
      <vt:variant>
        <vt:i4>0</vt:i4>
      </vt:variant>
      <vt:variant>
        <vt:i4>5</vt:i4>
      </vt:variant>
      <vt:variant>
        <vt:lpwstr>http://www.nevo.co.il/advertisements/nevo-100.doc</vt:lpwstr>
      </vt:variant>
      <vt:variant>
        <vt:lpwstr/>
      </vt:variant>
      <vt:variant>
        <vt:i4>7929947</vt:i4>
      </vt:variant>
      <vt:variant>
        <vt:i4>795</vt:i4>
      </vt:variant>
      <vt:variant>
        <vt:i4>0</vt:i4>
      </vt:variant>
      <vt:variant>
        <vt:i4>5</vt:i4>
      </vt:variant>
      <vt:variant>
        <vt:lpwstr>http://www.nevo.co.il/Law_word/law15/memshala-951.pdf</vt:lpwstr>
      </vt:variant>
      <vt:variant>
        <vt:lpwstr/>
      </vt:variant>
      <vt:variant>
        <vt:i4>8126476</vt:i4>
      </vt:variant>
      <vt:variant>
        <vt:i4>792</vt:i4>
      </vt:variant>
      <vt:variant>
        <vt:i4>0</vt:i4>
      </vt:variant>
      <vt:variant>
        <vt:i4>5</vt:i4>
      </vt:variant>
      <vt:variant>
        <vt:lpwstr>http://www.nevo.co.il/law_word/law14/law-2510.pdf</vt:lpwstr>
      </vt:variant>
      <vt:variant>
        <vt:lpwstr/>
      </vt:variant>
      <vt:variant>
        <vt:i4>7929947</vt:i4>
      </vt:variant>
      <vt:variant>
        <vt:i4>789</vt:i4>
      </vt:variant>
      <vt:variant>
        <vt:i4>0</vt:i4>
      </vt:variant>
      <vt:variant>
        <vt:i4>5</vt:i4>
      </vt:variant>
      <vt:variant>
        <vt:lpwstr>http://www.nevo.co.il/Law_word/law15/memshala-951.pdf</vt:lpwstr>
      </vt:variant>
      <vt:variant>
        <vt:lpwstr/>
      </vt:variant>
      <vt:variant>
        <vt:i4>8126476</vt:i4>
      </vt:variant>
      <vt:variant>
        <vt:i4>786</vt:i4>
      </vt:variant>
      <vt:variant>
        <vt:i4>0</vt:i4>
      </vt:variant>
      <vt:variant>
        <vt:i4>5</vt:i4>
      </vt:variant>
      <vt:variant>
        <vt:lpwstr>http://www.nevo.co.il/law_word/law14/law-2510.pdf</vt:lpwstr>
      </vt:variant>
      <vt:variant>
        <vt:lpwstr/>
      </vt:variant>
      <vt:variant>
        <vt:i4>8323157</vt:i4>
      </vt:variant>
      <vt:variant>
        <vt:i4>783</vt:i4>
      </vt:variant>
      <vt:variant>
        <vt:i4>0</vt:i4>
      </vt:variant>
      <vt:variant>
        <vt:i4>5</vt:i4>
      </vt:variant>
      <vt:variant>
        <vt:lpwstr>http://www.nevo.co.il/Law_word/law15/memshala-335.pdf</vt:lpwstr>
      </vt:variant>
      <vt:variant>
        <vt:lpwstr/>
      </vt:variant>
      <vt:variant>
        <vt:i4>8323086</vt:i4>
      </vt:variant>
      <vt:variant>
        <vt:i4>780</vt:i4>
      </vt:variant>
      <vt:variant>
        <vt:i4>0</vt:i4>
      </vt:variant>
      <vt:variant>
        <vt:i4>5</vt:i4>
      </vt:variant>
      <vt:variant>
        <vt:lpwstr>http://www.nevo.co.il/Law_word/law14/law-2126.pdf</vt:lpwstr>
      </vt:variant>
      <vt:variant>
        <vt:lpwstr/>
      </vt:variant>
      <vt:variant>
        <vt:i4>7929947</vt:i4>
      </vt:variant>
      <vt:variant>
        <vt:i4>777</vt:i4>
      </vt:variant>
      <vt:variant>
        <vt:i4>0</vt:i4>
      </vt:variant>
      <vt:variant>
        <vt:i4>5</vt:i4>
      </vt:variant>
      <vt:variant>
        <vt:lpwstr>http://www.nevo.co.il/Law_word/law15/memshala-951.pdf</vt:lpwstr>
      </vt:variant>
      <vt:variant>
        <vt:lpwstr/>
      </vt:variant>
      <vt:variant>
        <vt:i4>8126476</vt:i4>
      </vt:variant>
      <vt:variant>
        <vt:i4>774</vt:i4>
      </vt:variant>
      <vt:variant>
        <vt:i4>0</vt:i4>
      </vt:variant>
      <vt:variant>
        <vt:i4>5</vt:i4>
      </vt:variant>
      <vt:variant>
        <vt:lpwstr>http://www.nevo.co.il/law_word/law14/law-2510.pdf</vt:lpwstr>
      </vt:variant>
      <vt:variant>
        <vt:lpwstr/>
      </vt:variant>
      <vt:variant>
        <vt:i4>7602200</vt:i4>
      </vt:variant>
      <vt:variant>
        <vt:i4>771</vt:i4>
      </vt:variant>
      <vt:variant>
        <vt:i4>0</vt:i4>
      </vt:variant>
      <vt:variant>
        <vt:i4>5</vt:i4>
      </vt:variant>
      <vt:variant>
        <vt:lpwstr>https://www.nevo.co.il/Law_word/law15/memshala-1346.pdf</vt:lpwstr>
      </vt:variant>
      <vt:variant>
        <vt:lpwstr/>
      </vt:variant>
      <vt:variant>
        <vt:i4>8323102</vt:i4>
      </vt:variant>
      <vt:variant>
        <vt:i4>768</vt:i4>
      </vt:variant>
      <vt:variant>
        <vt:i4>0</vt:i4>
      </vt:variant>
      <vt:variant>
        <vt:i4>5</vt:i4>
      </vt:variant>
      <vt:variant>
        <vt:lpwstr>https://www.nevo.co.il/Law_word/law14/law-2880.pdf</vt:lpwstr>
      </vt:variant>
      <vt:variant>
        <vt:lpwstr/>
      </vt:variant>
      <vt:variant>
        <vt:i4>7929947</vt:i4>
      </vt:variant>
      <vt:variant>
        <vt:i4>765</vt:i4>
      </vt:variant>
      <vt:variant>
        <vt:i4>0</vt:i4>
      </vt:variant>
      <vt:variant>
        <vt:i4>5</vt:i4>
      </vt:variant>
      <vt:variant>
        <vt:lpwstr>http://www.nevo.co.il/Law_word/law15/memshala-951.pdf</vt:lpwstr>
      </vt:variant>
      <vt:variant>
        <vt:lpwstr/>
      </vt:variant>
      <vt:variant>
        <vt:i4>8126476</vt:i4>
      </vt:variant>
      <vt:variant>
        <vt:i4>762</vt:i4>
      </vt:variant>
      <vt:variant>
        <vt:i4>0</vt:i4>
      </vt:variant>
      <vt:variant>
        <vt:i4>5</vt:i4>
      </vt:variant>
      <vt:variant>
        <vt:lpwstr>http://www.nevo.co.il/law_word/law14/law-2510.pdf</vt:lpwstr>
      </vt:variant>
      <vt:variant>
        <vt:lpwstr/>
      </vt:variant>
      <vt:variant>
        <vt:i4>8323157</vt:i4>
      </vt:variant>
      <vt:variant>
        <vt:i4>759</vt:i4>
      </vt:variant>
      <vt:variant>
        <vt:i4>0</vt:i4>
      </vt:variant>
      <vt:variant>
        <vt:i4>5</vt:i4>
      </vt:variant>
      <vt:variant>
        <vt:lpwstr>http://www.nevo.co.il/Law_word/law15/memshala-335.pdf</vt:lpwstr>
      </vt:variant>
      <vt:variant>
        <vt:lpwstr/>
      </vt:variant>
      <vt:variant>
        <vt:i4>8323086</vt:i4>
      </vt:variant>
      <vt:variant>
        <vt:i4>756</vt:i4>
      </vt:variant>
      <vt:variant>
        <vt:i4>0</vt:i4>
      </vt:variant>
      <vt:variant>
        <vt:i4>5</vt:i4>
      </vt:variant>
      <vt:variant>
        <vt:lpwstr>http://www.nevo.co.il/Law_word/law14/law-2126.pdf</vt:lpwstr>
      </vt:variant>
      <vt:variant>
        <vt:lpwstr/>
      </vt:variant>
      <vt:variant>
        <vt:i4>7602200</vt:i4>
      </vt:variant>
      <vt:variant>
        <vt:i4>753</vt:i4>
      </vt:variant>
      <vt:variant>
        <vt:i4>0</vt:i4>
      </vt:variant>
      <vt:variant>
        <vt:i4>5</vt:i4>
      </vt:variant>
      <vt:variant>
        <vt:lpwstr>https://www.nevo.co.il/Law_word/law15/memshala-1346.pdf</vt:lpwstr>
      </vt:variant>
      <vt:variant>
        <vt:lpwstr/>
      </vt:variant>
      <vt:variant>
        <vt:i4>8323102</vt:i4>
      </vt:variant>
      <vt:variant>
        <vt:i4>750</vt:i4>
      </vt:variant>
      <vt:variant>
        <vt:i4>0</vt:i4>
      </vt:variant>
      <vt:variant>
        <vt:i4>5</vt:i4>
      </vt:variant>
      <vt:variant>
        <vt:lpwstr>https://www.nevo.co.il/Law_word/law14/law-2880.pdf</vt:lpwstr>
      </vt:variant>
      <vt:variant>
        <vt:lpwstr/>
      </vt:variant>
      <vt:variant>
        <vt:i4>7602200</vt:i4>
      </vt:variant>
      <vt:variant>
        <vt:i4>747</vt:i4>
      </vt:variant>
      <vt:variant>
        <vt:i4>0</vt:i4>
      </vt:variant>
      <vt:variant>
        <vt:i4>5</vt:i4>
      </vt:variant>
      <vt:variant>
        <vt:lpwstr>https://www.nevo.co.il/Law_word/law15/memshala-1346.pdf</vt:lpwstr>
      </vt:variant>
      <vt:variant>
        <vt:lpwstr/>
      </vt:variant>
      <vt:variant>
        <vt:i4>8323102</vt:i4>
      </vt:variant>
      <vt:variant>
        <vt:i4>744</vt:i4>
      </vt:variant>
      <vt:variant>
        <vt:i4>0</vt:i4>
      </vt:variant>
      <vt:variant>
        <vt:i4>5</vt:i4>
      </vt:variant>
      <vt:variant>
        <vt:lpwstr>https://www.nevo.co.il/Law_word/law14/law-2880.pdf</vt:lpwstr>
      </vt:variant>
      <vt:variant>
        <vt:lpwstr/>
      </vt:variant>
      <vt:variant>
        <vt:i4>7602200</vt:i4>
      </vt:variant>
      <vt:variant>
        <vt:i4>741</vt:i4>
      </vt:variant>
      <vt:variant>
        <vt:i4>0</vt:i4>
      </vt:variant>
      <vt:variant>
        <vt:i4>5</vt:i4>
      </vt:variant>
      <vt:variant>
        <vt:lpwstr>https://www.nevo.co.il/Law_word/law15/memshala-1346.pdf</vt:lpwstr>
      </vt:variant>
      <vt:variant>
        <vt:lpwstr/>
      </vt:variant>
      <vt:variant>
        <vt:i4>8323102</vt:i4>
      </vt:variant>
      <vt:variant>
        <vt:i4>738</vt:i4>
      </vt:variant>
      <vt:variant>
        <vt:i4>0</vt:i4>
      </vt:variant>
      <vt:variant>
        <vt:i4>5</vt:i4>
      </vt:variant>
      <vt:variant>
        <vt:lpwstr>https://www.nevo.co.il/Law_word/law14/law-2880.pdf</vt:lpwstr>
      </vt:variant>
      <vt:variant>
        <vt:lpwstr/>
      </vt:variant>
      <vt:variant>
        <vt:i4>8323157</vt:i4>
      </vt:variant>
      <vt:variant>
        <vt:i4>735</vt:i4>
      </vt:variant>
      <vt:variant>
        <vt:i4>0</vt:i4>
      </vt:variant>
      <vt:variant>
        <vt:i4>5</vt:i4>
      </vt:variant>
      <vt:variant>
        <vt:lpwstr>http://www.nevo.co.il/Law_word/law15/memshala-335.pdf</vt:lpwstr>
      </vt:variant>
      <vt:variant>
        <vt:lpwstr/>
      </vt:variant>
      <vt:variant>
        <vt:i4>8323086</vt:i4>
      </vt:variant>
      <vt:variant>
        <vt:i4>732</vt:i4>
      </vt:variant>
      <vt:variant>
        <vt:i4>0</vt:i4>
      </vt:variant>
      <vt:variant>
        <vt:i4>5</vt:i4>
      </vt:variant>
      <vt:variant>
        <vt:lpwstr>http://www.nevo.co.il/Law_word/law14/law-2126.pdf</vt:lpwstr>
      </vt:variant>
      <vt:variant>
        <vt:lpwstr/>
      </vt:variant>
      <vt:variant>
        <vt:i4>7602200</vt:i4>
      </vt:variant>
      <vt:variant>
        <vt:i4>729</vt:i4>
      </vt:variant>
      <vt:variant>
        <vt:i4>0</vt:i4>
      </vt:variant>
      <vt:variant>
        <vt:i4>5</vt:i4>
      </vt:variant>
      <vt:variant>
        <vt:lpwstr>https://www.nevo.co.il/Law_word/law15/memshala-1346.pdf</vt:lpwstr>
      </vt:variant>
      <vt:variant>
        <vt:lpwstr/>
      </vt:variant>
      <vt:variant>
        <vt:i4>8323102</vt:i4>
      </vt:variant>
      <vt:variant>
        <vt:i4>726</vt:i4>
      </vt:variant>
      <vt:variant>
        <vt:i4>0</vt:i4>
      </vt:variant>
      <vt:variant>
        <vt:i4>5</vt:i4>
      </vt:variant>
      <vt:variant>
        <vt:lpwstr>https://www.nevo.co.il/Law_word/law14/law-2880.pdf</vt:lpwstr>
      </vt:variant>
      <vt:variant>
        <vt:lpwstr/>
      </vt:variant>
      <vt:variant>
        <vt:i4>7602200</vt:i4>
      </vt:variant>
      <vt:variant>
        <vt:i4>723</vt:i4>
      </vt:variant>
      <vt:variant>
        <vt:i4>0</vt:i4>
      </vt:variant>
      <vt:variant>
        <vt:i4>5</vt:i4>
      </vt:variant>
      <vt:variant>
        <vt:lpwstr>https://www.nevo.co.il/Law_word/law15/memshala-1346.pdf</vt:lpwstr>
      </vt:variant>
      <vt:variant>
        <vt:lpwstr/>
      </vt:variant>
      <vt:variant>
        <vt:i4>8323102</vt:i4>
      </vt:variant>
      <vt:variant>
        <vt:i4>720</vt:i4>
      </vt:variant>
      <vt:variant>
        <vt:i4>0</vt:i4>
      </vt:variant>
      <vt:variant>
        <vt:i4>5</vt:i4>
      </vt:variant>
      <vt:variant>
        <vt:lpwstr>https://www.nevo.co.il/Law_word/law14/law-2880.pdf</vt:lpwstr>
      </vt:variant>
      <vt:variant>
        <vt:lpwstr/>
      </vt:variant>
      <vt:variant>
        <vt:i4>7602200</vt:i4>
      </vt:variant>
      <vt:variant>
        <vt:i4>717</vt:i4>
      </vt:variant>
      <vt:variant>
        <vt:i4>0</vt:i4>
      </vt:variant>
      <vt:variant>
        <vt:i4>5</vt:i4>
      </vt:variant>
      <vt:variant>
        <vt:lpwstr>https://www.nevo.co.il/Law_word/law15/memshala-1346.pdf</vt:lpwstr>
      </vt:variant>
      <vt:variant>
        <vt:lpwstr/>
      </vt:variant>
      <vt:variant>
        <vt:i4>8323102</vt:i4>
      </vt:variant>
      <vt:variant>
        <vt:i4>714</vt:i4>
      </vt:variant>
      <vt:variant>
        <vt:i4>0</vt:i4>
      </vt:variant>
      <vt:variant>
        <vt:i4>5</vt:i4>
      </vt:variant>
      <vt:variant>
        <vt:lpwstr>https://www.nevo.co.il/Law_word/law14/law-2880.pdf</vt:lpwstr>
      </vt:variant>
      <vt:variant>
        <vt:lpwstr/>
      </vt:variant>
      <vt:variant>
        <vt:i4>7602200</vt:i4>
      </vt:variant>
      <vt:variant>
        <vt:i4>711</vt:i4>
      </vt:variant>
      <vt:variant>
        <vt:i4>0</vt:i4>
      </vt:variant>
      <vt:variant>
        <vt:i4>5</vt:i4>
      </vt:variant>
      <vt:variant>
        <vt:lpwstr>https://www.nevo.co.il/Law_word/law15/memshala-1346.pdf</vt:lpwstr>
      </vt:variant>
      <vt:variant>
        <vt:lpwstr/>
      </vt:variant>
      <vt:variant>
        <vt:i4>8323102</vt:i4>
      </vt:variant>
      <vt:variant>
        <vt:i4>708</vt:i4>
      </vt:variant>
      <vt:variant>
        <vt:i4>0</vt:i4>
      </vt:variant>
      <vt:variant>
        <vt:i4>5</vt:i4>
      </vt:variant>
      <vt:variant>
        <vt:lpwstr>https://www.nevo.co.il/Law_word/law14/law-2880.pdf</vt:lpwstr>
      </vt:variant>
      <vt:variant>
        <vt:lpwstr/>
      </vt:variant>
      <vt:variant>
        <vt:i4>8323157</vt:i4>
      </vt:variant>
      <vt:variant>
        <vt:i4>705</vt:i4>
      </vt:variant>
      <vt:variant>
        <vt:i4>0</vt:i4>
      </vt:variant>
      <vt:variant>
        <vt:i4>5</vt:i4>
      </vt:variant>
      <vt:variant>
        <vt:lpwstr>http://www.nevo.co.il/Law_word/law15/memshala-335.pdf</vt:lpwstr>
      </vt:variant>
      <vt:variant>
        <vt:lpwstr/>
      </vt:variant>
      <vt:variant>
        <vt:i4>8323086</vt:i4>
      </vt:variant>
      <vt:variant>
        <vt:i4>702</vt:i4>
      </vt:variant>
      <vt:variant>
        <vt:i4>0</vt:i4>
      </vt:variant>
      <vt:variant>
        <vt:i4>5</vt:i4>
      </vt:variant>
      <vt:variant>
        <vt:lpwstr>http://www.nevo.co.il/Law_word/law14/law-2126.pdf</vt:lpwstr>
      </vt:variant>
      <vt:variant>
        <vt:lpwstr/>
      </vt:variant>
      <vt:variant>
        <vt:i4>8323157</vt:i4>
      </vt:variant>
      <vt:variant>
        <vt:i4>699</vt:i4>
      </vt:variant>
      <vt:variant>
        <vt:i4>0</vt:i4>
      </vt:variant>
      <vt:variant>
        <vt:i4>5</vt:i4>
      </vt:variant>
      <vt:variant>
        <vt:lpwstr>http://www.nevo.co.il/Law_word/law15/memshala-335.pdf</vt:lpwstr>
      </vt:variant>
      <vt:variant>
        <vt:lpwstr/>
      </vt:variant>
      <vt:variant>
        <vt:i4>8323086</vt:i4>
      </vt:variant>
      <vt:variant>
        <vt:i4>696</vt:i4>
      </vt:variant>
      <vt:variant>
        <vt:i4>0</vt:i4>
      </vt:variant>
      <vt:variant>
        <vt:i4>5</vt:i4>
      </vt:variant>
      <vt:variant>
        <vt:lpwstr>http://www.nevo.co.il/Law_word/law14/law-2126.pdf</vt:lpwstr>
      </vt:variant>
      <vt:variant>
        <vt:lpwstr/>
      </vt:variant>
      <vt:variant>
        <vt:i4>8323157</vt:i4>
      </vt:variant>
      <vt:variant>
        <vt:i4>693</vt:i4>
      </vt:variant>
      <vt:variant>
        <vt:i4>0</vt:i4>
      </vt:variant>
      <vt:variant>
        <vt:i4>5</vt:i4>
      </vt:variant>
      <vt:variant>
        <vt:lpwstr>http://www.nevo.co.il/Law_word/law15/memshala-335.pdf</vt:lpwstr>
      </vt:variant>
      <vt:variant>
        <vt:lpwstr/>
      </vt:variant>
      <vt:variant>
        <vt:i4>8323086</vt:i4>
      </vt:variant>
      <vt:variant>
        <vt:i4>690</vt:i4>
      </vt:variant>
      <vt:variant>
        <vt:i4>0</vt:i4>
      </vt:variant>
      <vt:variant>
        <vt:i4>5</vt:i4>
      </vt:variant>
      <vt:variant>
        <vt:lpwstr>http://www.nevo.co.il/Law_word/law14/law-2126.pdf</vt:lpwstr>
      </vt:variant>
      <vt:variant>
        <vt:lpwstr/>
      </vt:variant>
      <vt:variant>
        <vt:i4>7602200</vt:i4>
      </vt:variant>
      <vt:variant>
        <vt:i4>687</vt:i4>
      </vt:variant>
      <vt:variant>
        <vt:i4>0</vt:i4>
      </vt:variant>
      <vt:variant>
        <vt:i4>5</vt:i4>
      </vt:variant>
      <vt:variant>
        <vt:lpwstr>https://www.nevo.co.il/Law_word/law15/memshala-1346.pdf</vt:lpwstr>
      </vt:variant>
      <vt:variant>
        <vt:lpwstr/>
      </vt:variant>
      <vt:variant>
        <vt:i4>8323102</vt:i4>
      </vt:variant>
      <vt:variant>
        <vt:i4>684</vt:i4>
      </vt:variant>
      <vt:variant>
        <vt:i4>0</vt:i4>
      </vt:variant>
      <vt:variant>
        <vt:i4>5</vt:i4>
      </vt:variant>
      <vt:variant>
        <vt:lpwstr>https://www.nevo.co.il/Law_word/law14/law-2880.pdf</vt:lpwstr>
      </vt:variant>
      <vt:variant>
        <vt:lpwstr/>
      </vt:variant>
      <vt:variant>
        <vt:i4>7602200</vt:i4>
      </vt:variant>
      <vt:variant>
        <vt:i4>681</vt:i4>
      </vt:variant>
      <vt:variant>
        <vt:i4>0</vt:i4>
      </vt:variant>
      <vt:variant>
        <vt:i4>5</vt:i4>
      </vt:variant>
      <vt:variant>
        <vt:lpwstr>https://www.nevo.co.il/Law_word/law15/memshala-1346.pdf</vt:lpwstr>
      </vt:variant>
      <vt:variant>
        <vt:lpwstr/>
      </vt:variant>
      <vt:variant>
        <vt:i4>8323102</vt:i4>
      </vt:variant>
      <vt:variant>
        <vt:i4>678</vt:i4>
      </vt:variant>
      <vt:variant>
        <vt:i4>0</vt:i4>
      </vt:variant>
      <vt:variant>
        <vt:i4>5</vt:i4>
      </vt:variant>
      <vt:variant>
        <vt:lpwstr>https://www.nevo.co.il/Law_word/law14/law-2880.pdf</vt:lpwstr>
      </vt:variant>
      <vt:variant>
        <vt:lpwstr/>
      </vt:variant>
      <vt:variant>
        <vt:i4>7602200</vt:i4>
      </vt:variant>
      <vt:variant>
        <vt:i4>675</vt:i4>
      </vt:variant>
      <vt:variant>
        <vt:i4>0</vt:i4>
      </vt:variant>
      <vt:variant>
        <vt:i4>5</vt:i4>
      </vt:variant>
      <vt:variant>
        <vt:lpwstr>https://www.nevo.co.il/Law_word/law15/memshala-1346.pdf</vt:lpwstr>
      </vt:variant>
      <vt:variant>
        <vt:lpwstr/>
      </vt:variant>
      <vt:variant>
        <vt:i4>8323102</vt:i4>
      </vt:variant>
      <vt:variant>
        <vt:i4>672</vt:i4>
      </vt:variant>
      <vt:variant>
        <vt:i4>0</vt:i4>
      </vt:variant>
      <vt:variant>
        <vt:i4>5</vt:i4>
      </vt:variant>
      <vt:variant>
        <vt:lpwstr>https://www.nevo.co.il/Law_word/law14/law-2880.pdf</vt:lpwstr>
      </vt:variant>
      <vt:variant>
        <vt:lpwstr/>
      </vt:variant>
      <vt:variant>
        <vt:i4>7602200</vt:i4>
      </vt:variant>
      <vt:variant>
        <vt:i4>669</vt:i4>
      </vt:variant>
      <vt:variant>
        <vt:i4>0</vt:i4>
      </vt:variant>
      <vt:variant>
        <vt:i4>5</vt:i4>
      </vt:variant>
      <vt:variant>
        <vt:lpwstr>https://www.nevo.co.il/Law_word/law15/memshala-1346.pdf</vt:lpwstr>
      </vt:variant>
      <vt:variant>
        <vt:lpwstr/>
      </vt:variant>
      <vt:variant>
        <vt:i4>8323102</vt:i4>
      </vt:variant>
      <vt:variant>
        <vt:i4>666</vt:i4>
      </vt:variant>
      <vt:variant>
        <vt:i4>0</vt:i4>
      </vt:variant>
      <vt:variant>
        <vt:i4>5</vt:i4>
      </vt:variant>
      <vt:variant>
        <vt:lpwstr>https://www.nevo.co.il/Law_word/law14/law-2880.pdf</vt:lpwstr>
      </vt:variant>
      <vt:variant>
        <vt:lpwstr/>
      </vt:variant>
      <vt:variant>
        <vt:i4>7602200</vt:i4>
      </vt:variant>
      <vt:variant>
        <vt:i4>663</vt:i4>
      </vt:variant>
      <vt:variant>
        <vt:i4>0</vt:i4>
      </vt:variant>
      <vt:variant>
        <vt:i4>5</vt:i4>
      </vt:variant>
      <vt:variant>
        <vt:lpwstr>https://www.nevo.co.il/Law_word/law15/memshala-1346.pdf</vt:lpwstr>
      </vt:variant>
      <vt:variant>
        <vt:lpwstr/>
      </vt:variant>
      <vt:variant>
        <vt:i4>8323102</vt:i4>
      </vt:variant>
      <vt:variant>
        <vt:i4>660</vt:i4>
      </vt:variant>
      <vt:variant>
        <vt:i4>0</vt:i4>
      </vt:variant>
      <vt:variant>
        <vt:i4>5</vt:i4>
      </vt:variant>
      <vt:variant>
        <vt:lpwstr>https://www.nevo.co.il/Law_word/law14/law-2880.pdf</vt:lpwstr>
      </vt:variant>
      <vt:variant>
        <vt:lpwstr/>
      </vt:variant>
      <vt:variant>
        <vt:i4>8323157</vt:i4>
      </vt:variant>
      <vt:variant>
        <vt:i4>657</vt:i4>
      </vt:variant>
      <vt:variant>
        <vt:i4>0</vt:i4>
      </vt:variant>
      <vt:variant>
        <vt:i4>5</vt:i4>
      </vt:variant>
      <vt:variant>
        <vt:lpwstr>http://www.nevo.co.il/Law_word/law15/memshala-335.pdf</vt:lpwstr>
      </vt:variant>
      <vt:variant>
        <vt:lpwstr/>
      </vt:variant>
      <vt:variant>
        <vt:i4>8323086</vt:i4>
      </vt:variant>
      <vt:variant>
        <vt:i4>654</vt:i4>
      </vt:variant>
      <vt:variant>
        <vt:i4>0</vt:i4>
      </vt:variant>
      <vt:variant>
        <vt:i4>5</vt:i4>
      </vt:variant>
      <vt:variant>
        <vt:lpwstr>http://www.nevo.co.il/Law_word/law14/law-2126.pdf</vt:lpwstr>
      </vt:variant>
      <vt:variant>
        <vt:lpwstr/>
      </vt:variant>
      <vt:variant>
        <vt:i4>7602200</vt:i4>
      </vt:variant>
      <vt:variant>
        <vt:i4>651</vt:i4>
      </vt:variant>
      <vt:variant>
        <vt:i4>0</vt:i4>
      </vt:variant>
      <vt:variant>
        <vt:i4>5</vt:i4>
      </vt:variant>
      <vt:variant>
        <vt:lpwstr>https://www.nevo.co.il/Law_word/law15/memshala-1346.pdf</vt:lpwstr>
      </vt:variant>
      <vt:variant>
        <vt:lpwstr/>
      </vt:variant>
      <vt:variant>
        <vt:i4>8323102</vt:i4>
      </vt:variant>
      <vt:variant>
        <vt:i4>648</vt:i4>
      </vt:variant>
      <vt:variant>
        <vt:i4>0</vt:i4>
      </vt:variant>
      <vt:variant>
        <vt:i4>5</vt:i4>
      </vt:variant>
      <vt:variant>
        <vt:lpwstr>https://www.nevo.co.il/Law_word/law14/law-2880.pdf</vt:lpwstr>
      </vt:variant>
      <vt:variant>
        <vt:lpwstr/>
      </vt:variant>
      <vt:variant>
        <vt:i4>7602200</vt:i4>
      </vt:variant>
      <vt:variant>
        <vt:i4>645</vt:i4>
      </vt:variant>
      <vt:variant>
        <vt:i4>0</vt:i4>
      </vt:variant>
      <vt:variant>
        <vt:i4>5</vt:i4>
      </vt:variant>
      <vt:variant>
        <vt:lpwstr>https://www.nevo.co.il/Law_word/law15/memshala-1346.pdf</vt:lpwstr>
      </vt:variant>
      <vt:variant>
        <vt:lpwstr/>
      </vt:variant>
      <vt:variant>
        <vt:i4>8323102</vt:i4>
      </vt:variant>
      <vt:variant>
        <vt:i4>642</vt:i4>
      </vt:variant>
      <vt:variant>
        <vt:i4>0</vt:i4>
      </vt:variant>
      <vt:variant>
        <vt:i4>5</vt:i4>
      </vt:variant>
      <vt:variant>
        <vt:lpwstr>https://www.nevo.co.il/Law_word/law14/law-2880.pdf</vt:lpwstr>
      </vt:variant>
      <vt:variant>
        <vt:lpwstr/>
      </vt:variant>
      <vt:variant>
        <vt:i4>3604498</vt:i4>
      </vt:variant>
      <vt:variant>
        <vt:i4>639</vt:i4>
      </vt:variant>
      <vt:variant>
        <vt:i4>0</vt:i4>
      </vt:variant>
      <vt:variant>
        <vt:i4>5</vt:i4>
      </vt:variant>
      <vt:variant>
        <vt:lpwstr>http://web1.nevo.co.il/Law_word/law17/PROP-2982.pdf</vt:lpwstr>
      </vt:variant>
      <vt:variant>
        <vt:lpwstr/>
      </vt:variant>
      <vt:variant>
        <vt:i4>8126466</vt:i4>
      </vt:variant>
      <vt:variant>
        <vt:i4>636</vt:i4>
      </vt:variant>
      <vt:variant>
        <vt:i4>0</vt:i4>
      </vt:variant>
      <vt:variant>
        <vt:i4>5</vt:i4>
      </vt:variant>
      <vt:variant>
        <vt:lpwstr>http://www.nevo.co.il/Law_word/law14/law-1823.pdf</vt:lpwstr>
      </vt:variant>
      <vt:variant>
        <vt:lpwstr/>
      </vt:variant>
      <vt:variant>
        <vt:i4>7602200</vt:i4>
      </vt:variant>
      <vt:variant>
        <vt:i4>633</vt:i4>
      </vt:variant>
      <vt:variant>
        <vt:i4>0</vt:i4>
      </vt:variant>
      <vt:variant>
        <vt:i4>5</vt:i4>
      </vt:variant>
      <vt:variant>
        <vt:lpwstr>https://www.nevo.co.il/Law_word/law15/memshala-1346.pdf</vt:lpwstr>
      </vt:variant>
      <vt:variant>
        <vt:lpwstr/>
      </vt:variant>
      <vt:variant>
        <vt:i4>8323102</vt:i4>
      </vt:variant>
      <vt:variant>
        <vt:i4>630</vt:i4>
      </vt:variant>
      <vt:variant>
        <vt:i4>0</vt:i4>
      </vt:variant>
      <vt:variant>
        <vt:i4>5</vt:i4>
      </vt:variant>
      <vt:variant>
        <vt:lpwstr>https://www.nevo.co.il/Law_word/law14/law-2880.pdf</vt:lpwstr>
      </vt:variant>
      <vt:variant>
        <vt:lpwstr/>
      </vt:variant>
      <vt:variant>
        <vt:i4>7602200</vt:i4>
      </vt:variant>
      <vt:variant>
        <vt:i4>627</vt:i4>
      </vt:variant>
      <vt:variant>
        <vt:i4>0</vt:i4>
      </vt:variant>
      <vt:variant>
        <vt:i4>5</vt:i4>
      </vt:variant>
      <vt:variant>
        <vt:lpwstr>https://www.nevo.co.il/Law_word/law15/memshala-1346.pdf</vt:lpwstr>
      </vt:variant>
      <vt:variant>
        <vt:lpwstr/>
      </vt:variant>
      <vt:variant>
        <vt:i4>8323102</vt:i4>
      </vt:variant>
      <vt:variant>
        <vt:i4>624</vt:i4>
      </vt:variant>
      <vt:variant>
        <vt:i4>0</vt:i4>
      </vt:variant>
      <vt:variant>
        <vt:i4>5</vt:i4>
      </vt:variant>
      <vt:variant>
        <vt:lpwstr>https://www.nevo.co.il/Law_word/law14/law-2880.pdf</vt:lpwstr>
      </vt:variant>
      <vt:variant>
        <vt:lpwstr/>
      </vt:variant>
      <vt:variant>
        <vt:i4>4128792</vt:i4>
      </vt:variant>
      <vt:variant>
        <vt:i4>621</vt:i4>
      </vt:variant>
      <vt:variant>
        <vt:i4>0</vt:i4>
      </vt:variant>
      <vt:variant>
        <vt:i4>5</vt:i4>
      </vt:variant>
      <vt:variant>
        <vt:lpwstr>http://web1.nevo.co.il/Law_word/law17/PROP-3011.pdf</vt:lpwstr>
      </vt:variant>
      <vt:variant>
        <vt:lpwstr/>
      </vt:variant>
      <vt:variant>
        <vt:i4>8126465</vt:i4>
      </vt:variant>
      <vt:variant>
        <vt:i4>618</vt:i4>
      </vt:variant>
      <vt:variant>
        <vt:i4>0</vt:i4>
      </vt:variant>
      <vt:variant>
        <vt:i4>5</vt:i4>
      </vt:variant>
      <vt:variant>
        <vt:lpwstr>http://www.nevo.co.il/Law_word/law14/law-1820.pdf</vt:lpwstr>
      </vt:variant>
      <vt:variant>
        <vt:lpwstr/>
      </vt:variant>
      <vt:variant>
        <vt:i4>7602200</vt:i4>
      </vt:variant>
      <vt:variant>
        <vt:i4>615</vt:i4>
      </vt:variant>
      <vt:variant>
        <vt:i4>0</vt:i4>
      </vt:variant>
      <vt:variant>
        <vt:i4>5</vt:i4>
      </vt:variant>
      <vt:variant>
        <vt:lpwstr>https://www.nevo.co.il/Law_word/law15/memshala-1346.pdf</vt:lpwstr>
      </vt:variant>
      <vt:variant>
        <vt:lpwstr/>
      </vt:variant>
      <vt:variant>
        <vt:i4>8323102</vt:i4>
      </vt:variant>
      <vt:variant>
        <vt:i4>612</vt:i4>
      </vt:variant>
      <vt:variant>
        <vt:i4>0</vt:i4>
      </vt:variant>
      <vt:variant>
        <vt:i4>5</vt:i4>
      </vt:variant>
      <vt:variant>
        <vt:lpwstr>https://www.nevo.co.il/Law_word/law14/law-2880.pdf</vt:lpwstr>
      </vt:variant>
      <vt:variant>
        <vt:lpwstr/>
      </vt:variant>
      <vt:variant>
        <vt:i4>7405593</vt:i4>
      </vt:variant>
      <vt:variant>
        <vt:i4>609</vt:i4>
      </vt:variant>
      <vt:variant>
        <vt:i4>0</vt:i4>
      </vt:variant>
      <vt:variant>
        <vt:i4>5</vt:i4>
      </vt:variant>
      <vt:variant>
        <vt:lpwstr>https://www.nevo.co.il/Law_word/law15/memshala-1317.pdf</vt:lpwstr>
      </vt:variant>
      <vt:variant>
        <vt:lpwstr/>
      </vt:variant>
      <vt:variant>
        <vt:i4>8192023</vt:i4>
      </vt:variant>
      <vt:variant>
        <vt:i4>606</vt:i4>
      </vt:variant>
      <vt:variant>
        <vt:i4>0</vt:i4>
      </vt:variant>
      <vt:variant>
        <vt:i4>5</vt:i4>
      </vt:variant>
      <vt:variant>
        <vt:lpwstr>https://www.nevo.co.il/Law_word/law14/law-2812.pdf</vt:lpwstr>
      </vt:variant>
      <vt:variant>
        <vt:lpwstr/>
      </vt:variant>
      <vt:variant>
        <vt:i4>1048680</vt:i4>
      </vt:variant>
      <vt:variant>
        <vt:i4>603</vt:i4>
      </vt:variant>
      <vt:variant>
        <vt:i4>0</vt:i4>
      </vt:variant>
      <vt:variant>
        <vt:i4>5</vt:i4>
      </vt:variant>
      <vt:variant>
        <vt:lpwstr>http://www.nevo.co.il/Law_word/law15/memshala-1202.pdf</vt:lpwstr>
      </vt:variant>
      <vt:variant>
        <vt:lpwstr/>
      </vt:variant>
      <vt:variant>
        <vt:i4>8257548</vt:i4>
      </vt:variant>
      <vt:variant>
        <vt:i4>600</vt:i4>
      </vt:variant>
      <vt:variant>
        <vt:i4>0</vt:i4>
      </vt:variant>
      <vt:variant>
        <vt:i4>5</vt:i4>
      </vt:variant>
      <vt:variant>
        <vt:lpwstr>http://www.nevo.co.il/Law_word/law14/law-2732.pdf</vt:lpwstr>
      </vt:variant>
      <vt:variant>
        <vt:lpwstr/>
      </vt:variant>
      <vt:variant>
        <vt:i4>1245280</vt:i4>
      </vt:variant>
      <vt:variant>
        <vt:i4>597</vt:i4>
      </vt:variant>
      <vt:variant>
        <vt:i4>0</vt:i4>
      </vt:variant>
      <vt:variant>
        <vt:i4>5</vt:i4>
      </vt:variant>
      <vt:variant>
        <vt:lpwstr>http://www.nevo.co.il/Law_word/law15/memshala-1083.pdf</vt:lpwstr>
      </vt:variant>
      <vt:variant>
        <vt:lpwstr/>
      </vt:variant>
      <vt:variant>
        <vt:i4>7602189</vt:i4>
      </vt:variant>
      <vt:variant>
        <vt:i4>594</vt:i4>
      </vt:variant>
      <vt:variant>
        <vt:i4>0</vt:i4>
      </vt:variant>
      <vt:variant>
        <vt:i4>5</vt:i4>
      </vt:variant>
      <vt:variant>
        <vt:lpwstr>http://www.nevo.co.il/law_word/law14/law-2591.pdf</vt:lpwstr>
      </vt:variant>
      <vt:variant>
        <vt:lpwstr/>
      </vt:variant>
      <vt:variant>
        <vt:i4>7929947</vt:i4>
      </vt:variant>
      <vt:variant>
        <vt:i4>591</vt:i4>
      </vt:variant>
      <vt:variant>
        <vt:i4>0</vt:i4>
      </vt:variant>
      <vt:variant>
        <vt:i4>5</vt:i4>
      </vt:variant>
      <vt:variant>
        <vt:lpwstr>http://www.nevo.co.il/Law_word/law15/memshala-951.pdf</vt:lpwstr>
      </vt:variant>
      <vt:variant>
        <vt:lpwstr/>
      </vt:variant>
      <vt:variant>
        <vt:i4>8126476</vt:i4>
      </vt:variant>
      <vt:variant>
        <vt:i4>588</vt:i4>
      </vt:variant>
      <vt:variant>
        <vt:i4>0</vt:i4>
      </vt:variant>
      <vt:variant>
        <vt:i4>5</vt:i4>
      </vt:variant>
      <vt:variant>
        <vt:lpwstr>http://www.nevo.co.il/law_word/law14/law-2510.pdf</vt:lpwstr>
      </vt:variant>
      <vt:variant>
        <vt:lpwstr/>
      </vt:variant>
      <vt:variant>
        <vt:i4>7929947</vt:i4>
      </vt:variant>
      <vt:variant>
        <vt:i4>585</vt:i4>
      </vt:variant>
      <vt:variant>
        <vt:i4>0</vt:i4>
      </vt:variant>
      <vt:variant>
        <vt:i4>5</vt:i4>
      </vt:variant>
      <vt:variant>
        <vt:lpwstr>http://www.nevo.co.il/Law_word/law15/memshala-951.pdf</vt:lpwstr>
      </vt:variant>
      <vt:variant>
        <vt:lpwstr/>
      </vt:variant>
      <vt:variant>
        <vt:i4>8126476</vt:i4>
      </vt:variant>
      <vt:variant>
        <vt:i4>582</vt:i4>
      </vt:variant>
      <vt:variant>
        <vt:i4>0</vt:i4>
      </vt:variant>
      <vt:variant>
        <vt:i4>5</vt:i4>
      </vt:variant>
      <vt:variant>
        <vt:lpwstr>http://www.nevo.co.il/law_word/law14/law-2510.pdf</vt:lpwstr>
      </vt:variant>
      <vt:variant>
        <vt:lpwstr/>
      </vt:variant>
      <vt:variant>
        <vt:i4>7602200</vt:i4>
      </vt:variant>
      <vt:variant>
        <vt:i4>579</vt:i4>
      </vt:variant>
      <vt:variant>
        <vt:i4>0</vt:i4>
      </vt:variant>
      <vt:variant>
        <vt:i4>5</vt:i4>
      </vt:variant>
      <vt:variant>
        <vt:lpwstr>https://www.nevo.co.il/Law_word/law15/memshala-1346.pdf</vt:lpwstr>
      </vt:variant>
      <vt:variant>
        <vt:lpwstr/>
      </vt:variant>
      <vt:variant>
        <vt:i4>8323102</vt:i4>
      </vt:variant>
      <vt:variant>
        <vt:i4>576</vt:i4>
      </vt:variant>
      <vt:variant>
        <vt:i4>0</vt:i4>
      </vt:variant>
      <vt:variant>
        <vt:i4>5</vt:i4>
      </vt:variant>
      <vt:variant>
        <vt:lpwstr>https://www.nevo.co.il/Law_word/law14/law-2880.pdf</vt:lpwstr>
      </vt:variant>
      <vt:variant>
        <vt:lpwstr/>
      </vt:variant>
      <vt:variant>
        <vt:i4>7929947</vt:i4>
      </vt:variant>
      <vt:variant>
        <vt:i4>573</vt:i4>
      </vt:variant>
      <vt:variant>
        <vt:i4>0</vt:i4>
      </vt:variant>
      <vt:variant>
        <vt:i4>5</vt:i4>
      </vt:variant>
      <vt:variant>
        <vt:lpwstr>http://www.nevo.co.il/Law_word/law15/memshala-951.pdf</vt:lpwstr>
      </vt:variant>
      <vt:variant>
        <vt:lpwstr/>
      </vt:variant>
      <vt:variant>
        <vt:i4>8126476</vt:i4>
      </vt:variant>
      <vt:variant>
        <vt:i4>570</vt:i4>
      </vt:variant>
      <vt:variant>
        <vt:i4>0</vt:i4>
      </vt:variant>
      <vt:variant>
        <vt:i4>5</vt:i4>
      </vt:variant>
      <vt:variant>
        <vt:lpwstr>http://www.nevo.co.il/law_word/law14/law-2510.pdf</vt:lpwstr>
      </vt:variant>
      <vt:variant>
        <vt:lpwstr/>
      </vt:variant>
      <vt:variant>
        <vt:i4>7929947</vt:i4>
      </vt:variant>
      <vt:variant>
        <vt:i4>567</vt:i4>
      </vt:variant>
      <vt:variant>
        <vt:i4>0</vt:i4>
      </vt:variant>
      <vt:variant>
        <vt:i4>5</vt:i4>
      </vt:variant>
      <vt:variant>
        <vt:lpwstr>http://www.nevo.co.il/Law_word/law15/memshala-951.pdf</vt:lpwstr>
      </vt:variant>
      <vt:variant>
        <vt:lpwstr/>
      </vt:variant>
      <vt:variant>
        <vt:i4>8126476</vt:i4>
      </vt:variant>
      <vt:variant>
        <vt:i4>564</vt:i4>
      </vt:variant>
      <vt:variant>
        <vt:i4>0</vt:i4>
      </vt:variant>
      <vt:variant>
        <vt:i4>5</vt:i4>
      </vt:variant>
      <vt:variant>
        <vt:lpwstr>http://www.nevo.co.il/law_word/law14/law-2510.pdf</vt:lpwstr>
      </vt:variant>
      <vt:variant>
        <vt:lpwstr/>
      </vt:variant>
      <vt:variant>
        <vt:i4>7929947</vt:i4>
      </vt:variant>
      <vt:variant>
        <vt:i4>561</vt:i4>
      </vt:variant>
      <vt:variant>
        <vt:i4>0</vt:i4>
      </vt:variant>
      <vt:variant>
        <vt:i4>5</vt:i4>
      </vt:variant>
      <vt:variant>
        <vt:lpwstr>http://www.nevo.co.il/Law_word/law15/memshala-951.pdf</vt:lpwstr>
      </vt:variant>
      <vt:variant>
        <vt:lpwstr/>
      </vt:variant>
      <vt:variant>
        <vt:i4>8126476</vt:i4>
      </vt:variant>
      <vt:variant>
        <vt:i4>558</vt:i4>
      </vt:variant>
      <vt:variant>
        <vt:i4>0</vt:i4>
      </vt:variant>
      <vt:variant>
        <vt:i4>5</vt:i4>
      </vt:variant>
      <vt:variant>
        <vt:lpwstr>http://www.nevo.co.il/law_word/law14/law-2510.pdf</vt:lpwstr>
      </vt:variant>
      <vt:variant>
        <vt:lpwstr/>
      </vt:variant>
      <vt:variant>
        <vt:i4>7602200</vt:i4>
      </vt:variant>
      <vt:variant>
        <vt:i4>555</vt:i4>
      </vt:variant>
      <vt:variant>
        <vt:i4>0</vt:i4>
      </vt:variant>
      <vt:variant>
        <vt:i4>5</vt:i4>
      </vt:variant>
      <vt:variant>
        <vt:lpwstr>https://www.nevo.co.il/Law_word/law15/memshala-1346.pdf</vt:lpwstr>
      </vt:variant>
      <vt:variant>
        <vt:lpwstr/>
      </vt:variant>
      <vt:variant>
        <vt:i4>8323102</vt:i4>
      </vt:variant>
      <vt:variant>
        <vt:i4>552</vt:i4>
      </vt:variant>
      <vt:variant>
        <vt:i4>0</vt:i4>
      </vt:variant>
      <vt:variant>
        <vt:i4>5</vt:i4>
      </vt:variant>
      <vt:variant>
        <vt:lpwstr>https://www.nevo.co.il/Law_word/law14/law-2880.pdf</vt:lpwstr>
      </vt:variant>
      <vt:variant>
        <vt:lpwstr/>
      </vt:variant>
      <vt:variant>
        <vt:i4>7929947</vt:i4>
      </vt:variant>
      <vt:variant>
        <vt:i4>549</vt:i4>
      </vt:variant>
      <vt:variant>
        <vt:i4>0</vt:i4>
      </vt:variant>
      <vt:variant>
        <vt:i4>5</vt:i4>
      </vt:variant>
      <vt:variant>
        <vt:lpwstr>http://www.nevo.co.il/Law_word/law15/memshala-951.pdf</vt:lpwstr>
      </vt:variant>
      <vt:variant>
        <vt:lpwstr/>
      </vt:variant>
      <vt:variant>
        <vt:i4>8126476</vt:i4>
      </vt:variant>
      <vt:variant>
        <vt:i4>546</vt:i4>
      </vt:variant>
      <vt:variant>
        <vt:i4>0</vt:i4>
      </vt:variant>
      <vt:variant>
        <vt:i4>5</vt:i4>
      </vt:variant>
      <vt:variant>
        <vt:lpwstr>http://www.nevo.co.il/law_word/law14/law-2510.pdf</vt:lpwstr>
      </vt:variant>
      <vt:variant>
        <vt:lpwstr/>
      </vt:variant>
      <vt:variant>
        <vt:i4>1245280</vt:i4>
      </vt:variant>
      <vt:variant>
        <vt:i4>543</vt:i4>
      </vt:variant>
      <vt:variant>
        <vt:i4>0</vt:i4>
      </vt:variant>
      <vt:variant>
        <vt:i4>5</vt:i4>
      </vt:variant>
      <vt:variant>
        <vt:lpwstr>http://www.nevo.co.il/Law_word/law15/memshala-1083.pdf</vt:lpwstr>
      </vt:variant>
      <vt:variant>
        <vt:lpwstr/>
      </vt:variant>
      <vt:variant>
        <vt:i4>7602189</vt:i4>
      </vt:variant>
      <vt:variant>
        <vt:i4>540</vt:i4>
      </vt:variant>
      <vt:variant>
        <vt:i4>0</vt:i4>
      </vt:variant>
      <vt:variant>
        <vt:i4>5</vt:i4>
      </vt:variant>
      <vt:variant>
        <vt:lpwstr>http://www.nevo.co.il/law_word/law14/law-2591.pdf</vt:lpwstr>
      </vt:variant>
      <vt:variant>
        <vt:lpwstr/>
      </vt:variant>
      <vt:variant>
        <vt:i4>7929947</vt:i4>
      </vt:variant>
      <vt:variant>
        <vt:i4>537</vt:i4>
      </vt:variant>
      <vt:variant>
        <vt:i4>0</vt:i4>
      </vt:variant>
      <vt:variant>
        <vt:i4>5</vt:i4>
      </vt:variant>
      <vt:variant>
        <vt:lpwstr>http://www.nevo.co.il/Law_word/law15/memshala-951.pdf</vt:lpwstr>
      </vt:variant>
      <vt:variant>
        <vt:lpwstr/>
      </vt:variant>
      <vt:variant>
        <vt:i4>8126476</vt:i4>
      </vt:variant>
      <vt:variant>
        <vt:i4>534</vt:i4>
      </vt:variant>
      <vt:variant>
        <vt:i4>0</vt:i4>
      </vt:variant>
      <vt:variant>
        <vt:i4>5</vt:i4>
      </vt:variant>
      <vt:variant>
        <vt:lpwstr>http://www.nevo.co.il/law_word/law14/law-2510.pdf</vt:lpwstr>
      </vt:variant>
      <vt:variant>
        <vt:lpwstr/>
      </vt:variant>
      <vt:variant>
        <vt:i4>7602200</vt:i4>
      </vt:variant>
      <vt:variant>
        <vt:i4>531</vt:i4>
      </vt:variant>
      <vt:variant>
        <vt:i4>0</vt:i4>
      </vt:variant>
      <vt:variant>
        <vt:i4>5</vt:i4>
      </vt:variant>
      <vt:variant>
        <vt:lpwstr>https://www.nevo.co.il/Law_word/law15/memshala-1346.pdf</vt:lpwstr>
      </vt:variant>
      <vt:variant>
        <vt:lpwstr/>
      </vt:variant>
      <vt:variant>
        <vt:i4>8323102</vt:i4>
      </vt:variant>
      <vt:variant>
        <vt:i4>528</vt:i4>
      </vt:variant>
      <vt:variant>
        <vt:i4>0</vt:i4>
      </vt:variant>
      <vt:variant>
        <vt:i4>5</vt:i4>
      </vt:variant>
      <vt:variant>
        <vt:lpwstr>https://www.nevo.co.il/Law_word/law14/law-2880.pdf</vt:lpwstr>
      </vt:variant>
      <vt:variant>
        <vt:lpwstr/>
      </vt:variant>
      <vt:variant>
        <vt:i4>7929947</vt:i4>
      </vt:variant>
      <vt:variant>
        <vt:i4>525</vt:i4>
      </vt:variant>
      <vt:variant>
        <vt:i4>0</vt:i4>
      </vt:variant>
      <vt:variant>
        <vt:i4>5</vt:i4>
      </vt:variant>
      <vt:variant>
        <vt:lpwstr>http://www.nevo.co.il/Law_word/law15/memshala-951.pdf</vt:lpwstr>
      </vt:variant>
      <vt:variant>
        <vt:lpwstr/>
      </vt:variant>
      <vt:variant>
        <vt:i4>8126476</vt:i4>
      </vt:variant>
      <vt:variant>
        <vt:i4>522</vt:i4>
      </vt:variant>
      <vt:variant>
        <vt:i4>0</vt:i4>
      </vt:variant>
      <vt:variant>
        <vt:i4>5</vt:i4>
      </vt:variant>
      <vt:variant>
        <vt:lpwstr>http://www.nevo.co.il/law_word/law14/law-2510.pdf</vt:lpwstr>
      </vt:variant>
      <vt:variant>
        <vt:lpwstr/>
      </vt:variant>
      <vt:variant>
        <vt:i4>7929947</vt:i4>
      </vt:variant>
      <vt:variant>
        <vt:i4>519</vt:i4>
      </vt:variant>
      <vt:variant>
        <vt:i4>0</vt:i4>
      </vt:variant>
      <vt:variant>
        <vt:i4>5</vt:i4>
      </vt:variant>
      <vt:variant>
        <vt:lpwstr>http://www.nevo.co.il/Law_word/law15/memshala-951.pdf</vt:lpwstr>
      </vt:variant>
      <vt:variant>
        <vt:lpwstr/>
      </vt:variant>
      <vt:variant>
        <vt:i4>8126476</vt:i4>
      </vt:variant>
      <vt:variant>
        <vt:i4>516</vt:i4>
      </vt:variant>
      <vt:variant>
        <vt:i4>0</vt:i4>
      </vt:variant>
      <vt:variant>
        <vt:i4>5</vt:i4>
      </vt:variant>
      <vt:variant>
        <vt:lpwstr>http://www.nevo.co.il/law_word/law14/law-2510.pdf</vt:lpwstr>
      </vt:variant>
      <vt:variant>
        <vt:lpwstr/>
      </vt:variant>
      <vt:variant>
        <vt:i4>7929947</vt:i4>
      </vt:variant>
      <vt:variant>
        <vt:i4>513</vt:i4>
      </vt:variant>
      <vt:variant>
        <vt:i4>0</vt:i4>
      </vt:variant>
      <vt:variant>
        <vt:i4>5</vt:i4>
      </vt:variant>
      <vt:variant>
        <vt:lpwstr>http://www.nevo.co.il/Law_word/law15/memshala-951.pdf</vt:lpwstr>
      </vt:variant>
      <vt:variant>
        <vt:lpwstr/>
      </vt:variant>
      <vt:variant>
        <vt:i4>8126476</vt:i4>
      </vt:variant>
      <vt:variant>
        <vt:i4>510</vt:i4>
      </vt:variant>
      <vt:variant>
        <vt:i4>0</vt:i4>
      </vt:variant>
      <vt:variant>
        <vt:i4>5</vt:i4>
      </vt:variant>
      <vt:variant>
        <vt:lpwstr>http://www.nevo.co.il/law_word/law14/law-2510.pdf</vt:lpwstr>
      </vt:variant>
      <vt:variant>
        <vt:lpwstr/>
      </vt:variant>
      <vt:variant>
        <vt:i4>7929947</vt:i4>
      </vt:variant>
      <vt:variant>
        <vt:i4>507</vt:i4>
      </vt:variant>
      <vt:variant>
        <vt:i4>0</vt:i4>
      </vt:variant>
      <vt:variant>
        <vt:i4>5</vt:i4>
      </vt:variant>
      <vt:variant>
        <vt:lpwstr>http://www.nevo.co.il/Law_word/law15/memshala-951.pdf</vt:lpwstr>
      </vt:variant>
      <vt:variant>
        <vt:lpwstr/>
      </vt:variant>
      <vt:variant>
        <vt:i4>8126476</vt:i4>
      </vt:variant>
      <vt:variant>
        <vt:i4>504</vt:i4>
      </vt:variant>
      <vt:variant>
        <vt:i4>0</vt:i4>
      </vt:variant>
      <vt:variant>
        <vt:i4>5</vt:i4>
      </vt:variant>
      <vt:variant>
        <vt:lpwstr>http://www.nevo.co.il/law_word/law14/law-2510.pdf</vt:lpwstr>
      </vt:variant>
      <vt:variant>
        <vt:lpwstr/>
      </vt:variant>
      <vt:variant>
        <vt:i4>7929947</vt:i4>
      </vt:variant>
      <vt:variant>
        <vt:i4>501</vt:i4>
      </vt:variant>
      <vt:variant>
        <vt:i4>0</vt:i4>
      </vt:variant>
      <vt:variant>
        <vt:i4>5</vt:i4>
      </vt:variant>
      <vt:variant>
        <vt:lpwstr>http://www.nevo.co.il/Law_word/law15/memshala-951.pdf</vt:lpwstr>
      </vt:variant>
      <vt:variant>
        <vt:lpwstr/>
      </vt:variant>
      <vt:variant>
        <vt:i4>8126476</vt:i4>
      </vt:variant>
      <vt:variant>
        <vt:i4>498</vt:i4>
      </vt:variant>
      <vt:variant>
        <vt:i4>0</vt:i4>
      </vt:variant>
      <vt:variant>
        <vt:i4>5</vt:i4>
      </vt:variant>
      <vt:variant>
        <vt:lpwstr>http://www.nevo.co.il/law_word/law14/law-2510.pdf</vt:lpwstr>
      </vt:variant>
      <vt:variant>
        <vt:lpwstr/>
      </vt:variant>
      <vt:variant>
        <vt:i4>7929947</vt:i4>
      </vt:variant>
      <vt:variant>
        <vt:i4>495</vt:i4>
      </vt:variant>
      <vt:variant>
        <vt:i4>0</vt:i4>
      </vt:variant>
      <vt:variant>
        <vt:i4>5</vt:i4>
      </vt:variant>
      <vt:variant>
        <vt:lpwstr>http://www.nevo.co.il/Law_word/law15/memshala-951.pdf</vt:lpwstr>
      </vt:variant>
      <vt:variant>
        <vt:lpwstr/>
      </vt:variant>
      <vt:variant>
        <vt:i4>8126476</vt:i4>
      </vt:variant>
      <vt:variant>
        <vt:i4>492</vt:i4>
      </vt:variant>
      <vt:variant>
        <vt:i4>0</vt:i4>
      </vt:variant>
      <vt:variant>
        <vt:i4>5</vt:i4>
      </vt:variant>
      <vt:variant>
        <vt:lpwstr>http://www.nevo.co.il/law_word/law14/law-2510.pdf</vt:lpwstr>
      </vt:variant>
      <vt:variant>
        <vt:lpwstr/>
      </vt:variant>
      <vt:variant>
        <vt:i4>7929947</vt:i4>
      </vt:variant>
      <vt:variant>
        <vt:i4>489</vt:i4>
      </vt:variant>
      <vt:variant>
        <vt:i4>0</vt:i4>
      </vt:variant>
      <vt:variant>
        <vt:i4>5</vt:i4>
      </vt:variant>
      <vt:variant>
        <vt:lpwstr>http://www.nevo.co.il/Law_word/law15/memshala-951.pdf</vt:lpwstr>
      </vt:variant>
      <vt:variant>
        <vt:lpwstr/>
      </vt:variant>
      <vt:variant>
        <vt:i4>8126476</vt:i4>
      </vt:variant>
      <vt:variant>
        <vt:i4>486</vt:i4>
      </vt:variant>
      <vt:variant>
        <vt:i4>0</vt:i4>
      </vt:variant>
      <vt:variant>
        <vt:i4>5</vt:i4>
      </vt:variant>
      <vt:variant>
        <vt:lpwstr>http://www.nevo.co.il/law_word/law14/law-2510.pdf</vt:lpwstr>
      </vt:variant>
      <vt:variant>
        <vt:lpwstr/>
      </vt:variant>
      <vt:variant>
        <vt:i4>7929947</vt:i4>
      </vt:variant>
      <vt:variant>
        <vt:i4>483</vt:i4>
      </vt:variant>
      <vt:variant>
        <vt:i4>0</vt:i4>
      </vt:variant>
      <vt:variant>
        <vt:i4>5</vt:i4>
      </vt:variant>
      <vt:variant>
        <vt:lpwstr>http://www.nevo.co.il/Law_word/law15/memshala-951.pdf</vt:lpwstr>
      </vt:variant>
      <vt:variant>
        <vt:lpwstr/>
      </vt:variant>
      <vt:variant>
        <vt:i4>8126476</vt:i4>
      </vt:variant>
      <vt:variant>
        <vt:i4>480</vt:i4>
      </vt:variant>
      <vt:variant>
        <vt:i4>0</vt:i4>
      </vt:variant>
      <vt:variant>
        <vt:i4>5</vt:i4>
      </vt:variant>
      <vt:variant>
        <vt:lpwstr>http://www.nevo.co.il/law_word/law14/law-2510.pdf</vt:lpwstr>
      </vt:variant>
      <vt:variant>
        <vt:lpwstr/>
      </vt:variant>
      <vt:variant>
        <vt:i4>7602200</vt:i4>
      </vt:variant>
      <vt:variant>
        <vt:i4>477</vt:i4>
      </vt:variant>
      <vt:variant>
        <vt:i4>0</vt:i4>
      </vt:variant>
      <vt:variant>
        <vt:i4>5</vt:i4>
      </vt:variant>
      <vt:variant>
        <vt:lpwstr>https://www.nevo.co.il/Law_word/law15/memshala-1346.pdf</vt:lpwstr>
      </vt:variant>
      <vt:variant>
        <vt:lpwstr/>
      </vt:variant>
      <vt:variant>
        <vt:i4>8323102</vt:i4>
      </vt:variant>
      <vt:variant>
        <vt:i4>474</vt:i4>
      </vt:variant>
      <vt:variant>
        <vt:i4>0</vt:i4>
      </vt:variant>
      <vt:variant>
        <vt:i4>5</vt:i4>
      </vt:variant>
      <vt:variant>
        <vt:lpwstr>https://www.nevo.co.il/Law_word/law14/law-2880.pdf</vt:lpwstr>
      </vt:variant>
      <vt:variant>
        <vt:lpwstr/>
      </vt:variant>
      <vt:variant>
        <vt:i4>8323157</vt:i4>
      </vt:variant>
      <vt:variant>
        <vt:i4>471</vt:i4>
      </vt:variant>
      <vt:variant>
        <vt:i4>0</vt:i4>
      </vt:variant>
      <vt:variant>
        <vt:i4>5</vt:i4>
      </vt:variant>
      <vt:variant>
        <vt:lpwstr>http://www.nevo.co.il/Law_word/law15/memshala-335.pdf</vt:lpwstr>
      </vt:variant>
      <vt:variant>
        <vt:lpwstr/>
      </vt:variant>
      <vt:variant>
        <vt:i4>8323086</vt:i4>
      </vt:variant>
      <vt:variant>
        <vt:i4>468</vt:i4>
      </vt:variant>
      <vt:variant>
        <vt:i4>0</vt:i4>
      </vt:variant>
      <vt:variant>
        <vt:i4>5</vt:i4>
      </vt:variant>
      <vt:variant>
        <vt:lpwstr>http://www.nevo.co.il/Law_word/law14/law-2126.pdf</vt:lpwstr>
      </vt:variant>
      <vt:variant>
        <vt:lpwstr/>
      </vt:variant>
      <vt:variant>
        <vt:i4>7602200</vt:i4>
      </vt:variant>
      <vt:variant>
        <vt:i4>465</vt:i4>
      </vt:variant>
      <vt:variant>
        <vt:i4>0</vt:i4>
      </vt:variant>
      <vt:variant>
        <vt:i4>5</vt:i4>
      </vt:variant>
      <vt:variant>
        <vt:lpwstr>https://www.nevo.co.il/Law_word/law15/memshala-1346.pdf</vt:lpwstr>
      </vt:variant>
      <vt:variant>
        <vt:lpwstr/>
      </vt:variant>
      <vt:variant>
        <vt:i4>8323102</vt:i4>
      </vt:variant>
      <vt:variant>
        <vt:i4>462</vt:i4>
      </vt:variant>
      <vt:variant>
        <vt:i4>0</vt:i4>
      </vt:variant>
      <vt:variant>
        <vt:i4>5</vt:i4>
      </vt:variant>
      <vt:variant>
        <vt:lpwstr>https://www.nevo.co.il/Law_word/law14/law-2880.pdf</vt:lpwstr>
      </vt:variant>
      <vt:variant>
        <vt:lpwstr/>
      </vt:variant>
      <vt:variant>
        <vt:i4>7602200</vt:i4>
      </vt:variant>
      <vt:variant>
        <vt:i4>459</vt:i4>
      </vt:variant>
      <vt:variant>
        <vt:i4>0</vt:i4>
      </vt:variant>
      <vt:variant>
        <vt:i4>5</vt:i4>
      </vt:variant>
      <vt:variant>
        <vt:lpwstr>https://www.nevo.co.il/Law_word/law15/memshala-1346.pdf</vt:lpwstr>
      </vt:variant>
      <vt:variant>
        <vt:lpwstr/>
      </vt:variant>
      <vt:variant>
        <vt:i4>8323102</vt:i4>
      </vt:variant>
      <vt:variant>
        <vt:i4>456</vt:i4>
      </vt:variant>
      <vt:variant>
        <vt:i4>0</vt:i4>
      </vt:variant>
      <vt:variant>
        <vt:i4>5</vt:i4>
      </vt:variant>
      <vt:variant>
        <vt:lpwstr>https://www.nevo.co.il/Law_word/law14/law-2880.pdf</vt:lpwstr>
      </vt:variant>
      <vt:variant>
        <vt:lpwstr/>
      </vt:variant>
      <vt:variant>
        <vt:i4>7602200</vt:i4>
      </vt:variant>
      <vt:variant>
        <vt:i4>453</vt:i4>
      </vt:variant>
      <vt:variant>
        <vt:i4>0</vt:i4>
      </vt:variant>
      <vt:variant>
        <vt:i4>5</vt:i4>
      </vt:variant>
      <vt:variant>
        <vt:lpwstr>https://www.nevo.co.il/Law_word/law15/memshala-1346.pdf</vt:lpwstr>
      </vt:variant>
      <vt:variant>
        <vt:lpwstr/>
      </vt:variant>
      <vt:variant>
        <vt:i4>8323102</vt:i4>
      </vt:variant>
      <vt:variant>
        <vt:i4>450</vt:i4>
      </vt:variant>
      <vt:variant>
        <vt:i4>0</vt:i4>
      </vt:variant>
      <vt:variant>
        <vt:i4>5</vt:i4>
      </vt:variant>
      <vt:variant>
        <vt:lpwstr>https://www.nevo.co.il/Law_word/law14/law-2880.pdf</vt:lpwstr>
      </vt:variant>
      <vt:variant>
        <vt:lpwstr/>
      </vt:variant>
      <vt:variant>
        <vt:i4>7602200</vt:i4>
      </vt:variant>
      <vt:variant>
        <vt:i4>447</vt:i4>
      </vt:variant>
      <vt:variant>
        <vt:i4>0</vt:i4>
      </vt:variant>
      <vt:variant>
        <vt:i4>5</vt:i4>
      </vt:variant>
      <vt:variant>
        <vt:lpwstr>https://www.nevo.co.il/Law_word/law15/memshala-1346.pdf</vt:lpwstr>
      </vt:variant>
      <vt:variant>
        <vt:lpwstr/>
      </vt:variant>
      <vt:variant>
        <vt:i4>8323102</vt:i4>
      </vt:variant>
      <vt:variant>
        <vt:i4>444</vt:i4>
      </vt:variant>
      <vt:variant>
        <vt:i4>0</vt:i4>
      </vt:variant>
      <vt:variant>
        <vt:i4>5</vt:i4>
      </vt:variant>
      <vt:variant>
        <vt:lpwstr>https://www.nevo.co.il/Law_word/law14/law-2880.pdf</vt:lpwstr>
      </vt:variant>
      <vt:variant>
        <vt:lpwstr/>
      </vt:variant>
      <vt:variant>
        <vt:i4>7929947</vt:i4>
      </vt:variant>
      <vt:variant>
        <vt:i4>441</vt:i4>
      </vt:variant>
      <vt:variant>
        <vt:i4>0</vt:i4>
      </vt:variant>
      <vt:variant>
        <vt:i4>5</vt:i4>
      </vt:variant>
      <vt:variant>
        <vt:lpwstr>http://www.nevo.co.il/Law_word/law15/memshala-951.pdf</vt:lpwstr>
      </vt:variant>
      <vt:variant>
        <vt:lpwstr/>
      </vt:variant>
      <vt:variant>
        <vt:i4>8126476</vt:i4>
      </vt:variant>
      <vt:variant>
        <vt:i4>438</vt:i4>
      </vt:variant>
      <vt:variant>
        <vt:i4>0</vt:i4>
      </vt:variant>
      <vt:variant>
        <vt:i4>5</vt:i4>
      </vt:variant>
      <vt:variant>
        <vt:lpwstr>http://www.nevo.co.il/law_word/law14/law-2510.pdf</vt:lpwstr>
      </vt:variant>
      <vt:variant>
        <vt:lpwstr/>
      </vt:variant>
      <vt:variant>
        <vt:i4>7602200</vt:i4>
      </vt:variant>
      <vt:variant>
        <vt:i4>435</vt:i4>
      </vt:variant>
      <vt:variant>
        <vt:i4>0</vt:i4>
      </vt:variant>
      <vt:variant>
        <vt:i4>5</vt:i4>
      </vt:variant>
      <vt:variant>
        <vt:lpwstr>https://www.nevo.co.il/Law_word/law15/memshala-1346.pdf</vt:lpwstr>
      </vt:variant>
      <vt:variant>
        <vt:lpwstr/>
      </vt:variant>
      <vt:variant>
        <vt:i4>8323102</vt:i4>
      </vt:variant>
      <vt:variant>
        <vt:i4>432</vt:i4>
      </vt:variant>
      <vt:variant>
        <vt:i4>0</vt:i4>
      </vt:variant>
      <vt:variant>
        <vt:i4>5</vt:i4>
      </vt:variant>
      <vt:variant>
        <vt:lpwstr>https://www.nevo.co.il/Law_word/law14/law-2880.pdf</vt:lpwstr>
      </vt:variant>
      <vt:variant>
        <vt:lpwstr/>
      </vt:variant>
      <vt:variant>
        <vt:i4>4128792</vt:i4>
      </vt:variant>
      <vt:variant>
        <vt:i4>429</vt:i4>
      </vt:variant>
      <vt:variant>
        <vt:i4>0</vt:i4>
      </vt:variant>
      <vt:variant>
        <vt:i4>5</vt:i4>
      </vt:variant>
      <vt:variant>
        <vt:lpwstr>http://web1.nevo.co.il/Law_word/law17/PROP-3011.pdf</vt:lpwstr>
      </vt:variant>
      <vt:variant>
        <vt:lpwstr/>
      </vt:variant>
      <vt:variant>
        <vt:i4>8126465</vt:i4>
      </vt:variant>
      <vt:variant>
        <vt:i4>426</vt:i4>
      </vt:variant>
      <vt:variant>
        <vt:i4>0</vt:i4>
      </vt:variant>
      <vt:variant>
        <vt:i4>5</vt:i4>
      </vt:variant>
      <vt:variant>
        <vt:lpwstr>http://www.nevo.co.il/Law_word/law14/law-1820.pdf</vt:lpwstr>
      </vt:variant>
      <vt:variant>
        <vt:lpwstr/>
      </vt:variant>
      <vt:variant>
        <vt:i4>7602200</vt:i4>
      </vt:variant>
      <vt:variant>
        <vt:i4>423</vt:i4>
      </vt:variant>
      <vt:variant>
        <vt:i4>0</vt:i4>
      </vt:variant>
      <vt:variant>
        <vt:i4>5</vt:i4>
      </vt:variant>
      <vt:variant>
        <vt:lpwstr>https://www.nevo.co.il/Law_word/law15/memshala-1346.pdf</vt:lpwstr>
      </vt:variant>
      <vt:variant>
        <vt:lpwstr/>
      </vt:variant>
      <vt:variant>
        <vt:i4>8323102</vt:i4>
      </vt:variant>
      <vt:variant>
        <vt:i4>420</vt:i4>
      </vt:variant>
      <vt:variant>
        <vt:i4>0</vt:i4>
      </vt:variant>
      <vt:variant>
        <vt:i4>5</vt:i4>
      </vt:variant>
      <vt:variant>
        <vt:lpwstr>https://www.nevo.co.il/Law_word/law14/law-2880.pdf</vt:lpwstr>
      </vt:variant>
      <vt:variant>
        <vt:lpwstr/>
      </vt:variant>
      <vt:variant>
        <vt:i4>7602200</vt:i4>
      </vt:variant>
      <vt:variant>
        <vt:i4>417</vt:i4>
      </vt:variant>
      <vt:variant>
        <vt:i4>0</vt:i4>
      </vt:variant>
      <vt:variant>
        <vt:i4>5</vt:i4>
      </vt:variant>
      <vt:variant>
        <vt:lpwstr>https://www.nevo.co.il/Law_word/law15/memshala-1346.pdf</vt:lpwstr>
      </vt:variant>
      <vt:variant>
        <vt:lpwstr/>
      </vt:variant>
      <vt:variant>
        <vt:i4>8323102</vt:i4>
      </vt:variant>
      <vt:variant>
        <vt:i4>414</vt:i4>
      </vt:variant>
      <vt:variant>
        <vt:i4>0</vt:i4>
      </vt:variant>
      <vt:variant>
        <vt:i4>5</vt:i4>
      </vt:variant>
      <vt:variant>
        <vt:lpwstr>https://www.nevo.co.il/Law_word/law14/law-2880.pdf</vt:lpwstr>
      </vt:variant>
      <vt:variant>
        <vt:lpwstr/>
      </vt:variant>
      <vt:variant>
        <vt:i4>7602200</vt:i4>
      </vt:variant>
      <vt:variant>
        <vt:i4>411</vt:i4>
      </vt:variant>
      <vt:variant>
        <vt:i4>0</vt:i4>
      </vt:variant>
      <vt:variant>
        <vt:i4>5</vt:i4>
      </vt:variant>
      <vt:variant>
        <vt:lpwstr>https://www.nevo.co.il/Law_word/law15/memshala-1346.pdf</vt:lpwstr>
      </vt:variant>
      <vt:variant>
        <vt:lpwstr/>
      </vt:variant>
      <vt:variant>
        <vt:i4>8323102</vt:i4>
      </vt:variant>
      <vt:variant>
        <vt:i4>408</vt:i4>
      </vt:variant>
      <vt:variant>
        <vt:i4>0</vt:i4>
      </vt:variant>
      <vt:variant>
        <vt:i4>5</vt:i4>
      </vt:variant>
      <vt:variant>
        <vt:lpwstr>https://www.nevo.co.il/Law_word/law14/law-2880.pdf</vt:lpwstr>
      </vt:variant>
      <vt:variant>
        <vt:lpwstr/>
      </vt:variant>
      <vt:variant>
        <vt:i4>7602200</vt:i4>
      </vt:variant>
      <vt:variant>
        <vt:i4>405</vt:i4>
      </vt:variant>
      <vt:variant>
        <vt:i4>0</vt:i4>
      </vt:variant>
      <vt:variant>
        <vt:i4>5</vt:i4>
      </vt:variant>
      <vt:variant>
        <vt:lpwstr>https://www.nevo.co.il/Law_word/law15/memshala-1346.pdf</vt:lpwstr>
      </vt:variant>
      <vt:variant>
        <vt:lpwstr/>
      </vt:variant>
      <vt:variant>
        <vt:i4>8323102</vt:i4>
      </vt:variant>
      <vt:variant>
        <vt:i4>402</vt:i4>
      </vt:variant>
      <vt:variant>
        <vt:i4>0</vt:i4>
      </vt:variant>
      <vt:variant>
        <vt:i4>5</vt:i4>
      </vt:variant>
      <vt:variant>
        <vt:lpwstr>https://www.nevo.co.il/Law_word/law14/law-2880.pdf</vt:lpwstr>
      </vt:variant>
      <vt:variant>
        <vt:lpwstr/>
      </vt:variant>
      <vt:variant>
        <vt:i4>7929947</vt:i4>
      </vt:variant>
      <vt:variant>
        <vt:i4>399</vt:i4>
      </vt:variant>
      <vt:variant>
        <vt:i4>0</vt:i4>
      </vt:variant>
      <vt:variant>
        <vt:i4>5</vt:i4>
      </vt:variant>
      <vt:variant>
        <vt:lpwstr>http://www.nevo.co.il/Law_word/law15/memshala-951.pdf</vt:lpwstr>
      </vt:variant>
      <vt:variant>
        <vt:lpwstr/>
      </vt:variant>
      <vt:variant>
        <vt:i4>8126476</vt:i4>
      </vt:variant>
      <vt:variant>
        <vt:i4>396</vt:i4>
      </vt:variant>
      <vt:variant>
        <vt:i4>0</vt:i4>
      </vt:variant>
      <vt:variant>
        <vt:i4>5</vt:i4>
      </vt:variant>
      <vt:variant>
        <vt:lpwstr>http://www.nevo.co.il/law_word/law14/law-2510.pdf</vt:lpwstr>
      </vt:variant>
      <vt:variant>
        <vt:lpwstr/>
      </vt:variant>
      <vt:variant>
        <vt:i4>7602200</vt:i4>
      </vt:variant>
      <vt:variant>
        <vt:i4>393</vt:i4>
      </vt:variant>
      <vt:variant>
        <vt:i4>0</vt:i4>
      </vt:variant>
      <vt:variant>
        <vt:i4>5</vt:i4>
      </vt:variant>
      <vt:variant>
        <vt:lpwstr>https://www.nevo.co.il/Law_word/law15/memshala-1346.pdf</vt:lpwstr>
      </vt:variant>
      <vt:variant>
        <vt:lpwstr/>
      </vt:variant>
      <vt:variant>
        <vt:i4>8323102</vt:i4>
      </vt:variant>
      <vt:variant>
        <vt:i4>390</vt:i4>
      </vt:variant>
      <vt:variant>
        <vt:i4>0</vt:i4>
      </vt:variant>
      <vt:variant>
        <vt:i4>5</vt:i4>
      </vt:variant>
      <vt:variant>
        <vt:lpwstr>https://www.nevo.co.il/Law_word/law14/law-2880.pdf</vt:lpwstr>
      </vt:variant>
      <vt:variant>
        <vt:lpwstr/>
      </vt:variant>
      <vt:variant>
        <vt:i4>7929947</vt:i4>
      </vt:variant>
      <vt:variant>
        <vt:i4>387</vt:i4>
      </vt:variant>
      <vt:variant>
        <vt:i4>0</vt:i4>
      </vt:variant>
      <vt:variant>
        <vt:i4>5</vt:i4>
      </vt:variant>
      <vt:variant>
        <vt:lpwstr>http://www.nevo.co.il/Law_word/law15/memshala-951.pdf</vt:lpwstr>
      </vt:variant>
      <vt:variant>
        <vt:lpwstr/>
      </vt:variant>
      <vt:variant>
        <vt:i4>8126476</vt:i4>
      </vt:variant>
      <vt:variant>
        <vt:i4>384</vt:i4>
      </vt:variant>
      <vt:variant>
        <vt:i4>0</vt:i4>
      </vt:variant>
      <vt:variant>
        <vt:i4>5</vt:i4>
      </vt:variant>
      <vt:variant>
        <vt:lpwstr>http://www.nevo.co.il/law_word/law14/law-2510.pdf</vt:lpwstr>
      </vt:variant>
      <vt:variant>
        <vt:lpwstr/>
      </vt:variant>
      <vt:variant>
        <vt:i4>7929947</vt:i4>
      </vt:variant>
      <vt:variant>
        <vt:i4>381</vt:i4>
      </vt:variant>
      <vt:variant>
        <vt:i4>0</vt:i4>
      </vt:variant>
      <vt:variant>
        <vt:i4>5</vt:i4>
      </vt:variant>
      <vt:variant>
        <vt:lpwstr>http://www.nevo.co.il/Law_word/law15/memshala-951.pdf</vt:lpwstr>
      </vt:variant>
      <vt:variant>
        <vt:lpwstr/>
      </vt:variant>
      <vt:variant>
        <vt:i4>8126476</vt:i4>
      </vt:variant>
      <vt:variant>
        <vt:i4>378</vt:i4>
      </vt:variant>
      <vt:variant>
        <vt:i4>0</vt:i4>
      </vt:variant>
      <vt:variant>
        <vt:i4>5</vt:i4>
      </vt:variant>
      <vt:variant>
        <vt:lpwstr>http://www.nevo.co.il/law_word/law14/law-2510.pdf</vt:lpwstr>
      </vt:variant>
      <vt:variant>
        <vt:lpwstr/>
      </vt:variant>
      <vt:variant>
        <vt:i4>8323157</vt:i4>
      </vt:variant>
      <vt:variant>
        <vt:i4>375</vt:i4>
      </vt:variant>
      <vt:variant>
        <vt:i4>0</vt:i4>
      </vt:variant>
      <vt:variant>
        <vt:i4>5</vt:i4>
      </vt:variant>
      <vt:variant>
        <vt:lpwstr>http://www.nevo.co.il/Law_word/law15/memshala-335.pdf</vt:lpwstr>
      </vt:variant>
      <vt:variant>
        <vt:lpwstr/>
      </vt:variant>
      <vt:variant>
        <vt:i4>8323086</vt:i4>
      </vt:variant>
      <vt:variant>
        <vt:i4>372</vt:i4>
      </vt:variant>
      <vt:variant>
        <vt:i4>0</vt:i4>
      </vt:variant>
      <vt:variant>
        <vt:i4>5</vt:i4>
      </vt:variant>
      <vt:variant>
        <vt:lpwstr>http://www.nevo.co.il/Law_word/law14/law-2126.pdf</vt:lpwstr>
      </vt:variant>
      <vt:variant>
        <vt:lpwstr/>
      </vt:variant>
      <vt:variant>
        <vt:i4>7602200</vt:i4>
      </vt:variant>
      <vt:variant>
        <vt:i4>369</vt:i4>
      </vt:variant>
      <vt:variant>
        <vt:i4>0</vt:i4>
      </vt:variant>
      <vt:variant>
        <vt:i4>5</vt:i4>
      </vt:variant>
      <vt:variant>
        <vt:lpwstr>https://www.nevo.co.il/Law_word/law15/memshala-1346.pdf</vt:lpwstr>
      </vt:variant>
      <vt:variant>
        <vt:lpwstr/>
      </vt:variant>
      <vt:variant>
        <vt:i4>8323102</vt:i4>
      </vt:variant>
      <vt:variant>
        <vt:i4>366</vt:i4>
      </vt:variant>
      <vt:variant>
        <vt:i4>0</vt:i4>
      </vt:variant>
      <vt:variant>
        <vt:i4>5</vt:i4>
      </vt:variant>
      <vt:variant>
        <vt:lpwstr>https://www.nevo.co.il/Law_word/law14/law-2880.pdf</vt:lpwstr>
      </vt:variant>
      <vt:variant>
        <vt:lpwstr/>
      </vt:variant>
      <vt:variant>
        <vt:i4>7929947</vt:i4>
      </vt:variant>
      <vt:variant>
        <vt:i4>363</vt:i4>
      </vt:variant>
      <vt:variant>
        <vt:i4>0</vt:i4>
      </vt:variant>
      <vt:variant>
        <vt:i4>5</vt:i4>
      </vt:variant>
      <vt:variant>
        <vt:lpwstr>http://www.nevo.co.il/Law_word/law15/memshala-951.pdf</vt:lpwstr>
      </vt:variant>
      <vt:variant>
        <vt:lpwstr/>
      </vt:variant>
      <vt:variant>
        <vt:i4>8126476</vt:i4>
      </vt:variant>
      <vt:variant>
        <vt:i4>360</vt:i4>
      </vt:variant>
      <vt:variant>
        <vt:i4>0</vt:i4>
      </vt:variant>
      <vt:variant>
        <vt:i4>5</vt:i4>
      </vt:variant>
      <vt:variant>
        <vt:lpwstr>http://www.nevo.co.il/law_word/law14/law-2510.pdf</vt:lpwstr>
      </vt:variant>
      <vt:variant>
        <vt:lpwstr/>
      </vt:variant>
      <vt:variant>
        <vt:i4>7929947</vt:i4>
      </vt:variant>
      <vt:variant>
        <vt:i4>357</vt:i4>
      </vt:variant>
      <vt:variant>
        <vt:i4>0</vt:i4>
      </vt:variant>
      <vt:variant>
        <vt:i4>5</vt:i4>
      </vt:variant>
      <vt:variant>
        <vt:lpwstr>http://www.nevo.co.il/Law_word/law15/memshala-951.pdf</vt:lpwstr>
      </vt:variant>
      <vt:variant>
        <vt:lpwstr/>
      </vt:variant>
      <vt:variant>
        <vt:i4>8126476</vt:i4>
      </vt:variant>
      <vt:variant>
        <vt:i4>354</vt:i4>
      </vt:variant>
      <vt:variant>
        <vt:i4>0</vt:i4>
      </vt:variant>
      <vt:variant>
        <vt:i4>5</vt:i4>
      </vt:variant>
      <vt:variant>
        <vt:lpwstr>http://www.nevo.co.il/law_word/law14/law-2510.pdf</vt:lpwstr>
      </vt:variant>
      <vt:variant>
        <vt:lpwstr/>
      </vt:variant>
      <vt:variant>
        <vt:i4>7929947</vt:i4>
      </vt:variant>
      <vt:variant>
        <vt:i4>351</vt:i4>
      </vt:variant>
      <vt:variant>
        <vt:i4>0</vt:i4>
      </vt:variant>
      <vt:variant>
        <vt:i4>5</vt:i4>
      </vt:variant>
      <vt:variant>
        <vt:lpwstr>http://www.nevo.co.il/Law_word/law15/memshala-951.pdf</vt:lpwstr>
      </vt:variant>
      <vt:variant>
        <vt:lpwstr/>
      </vt:variant>
      <vt:variant>
        <vt:i4>8126476</vt:i4>
      </vt:variant>
      <vt:variant>
        <vt:i4>348</vt:i4>
      </vt:variant>
      <vt:variant>
        <vt:i4>0</vt:i4>
      </vt:variant>
      <vt:variant>
        <vt:i4>5</vt:i4>
      </vt:variant>
      <vt:variant>
        <vt:lpwstr>http://www.nevo.co.il/law_word/law14/law-2510.pdf</vt:lpwstr>
      </vt:variant>
      <vt:variant>
        <vt:lpwstr/>
      </vt:variant>
      <vt:variant>
        <vt:i4>7602200</vt:i4>
      </vt:variant>
      <vt:variant>
        <vt:i4>345</vt:i4>
      </vt:variant>
      <vt:variant>
        <vt:i4>0</vt:i4>
      </vt:variant>
      <vt:variant>
        <vt:i4>5</vt:i4>
      </vt:variant>
      <vt:variant>
        <vt:lpwstr>https://www.nevo.co.il/Law_word/law15/memshala-1346.pdf</vt:lpwstr>
      </vt:variant>
      <vt:variant>
        <vt:lpwstr/>
      </vt:variant>
      <vt:variant>
        <vt:i4>8323102</vt:i4>
      </vt:variant>
      <vt:variant>
        <vt:i4>342</vt:i4>
      </vt:variant>
      <vt:variant>
        <vt:i4>0</vt:i4>
      </vt:variant>
      <vt:variant>
        <vt:i4>5</vt:i4>
      </vt:variant>
      <vt:variant>
        <vt:lpwstr>https://www.nevo.co.il/Law_word/law14/law-2880.pdf</vt:lpwstr>
      </vt:variant>
      <vt:variant>
        <vt:lpwstr/>
      </vt:variant>
      <vt:variant>
        <vt:i4>7602200</vt:i4>
      </vt:variant>
      <vt:variant>
        <vt:i4>339</vt:i4>
      </vt:variant>
      <vt:variant>
        <vt:i4>0</vt:i4>
      </vt:variant>
      <vt:variant>
        <vt:i4>5</vt:i4>
      </vt:variant>
      <vt:variant>
        <vt:lpwstr>https://www.nevo.co.il/Law_word/law15/memshala-1346.pdf</vt:lpwstr>
      </vt:variant>
      <vt:variant>
        <vt:lpwstr/>
      </vt:variant>
      <vt:variant>
        <vt:i4>8323102</vt:i4>
      </vt:variant>
      <vt:variant>
        <vt:i4>336</vt:i4>
      </vt:variant>
      <vt:variant>
        <vt:i4>0</vt:i4>
      </vt:variant>
      <vt:variant>
        <vt:i4>5</vt:i4>
      </vt:variant>
      <vt:variant>
        <vt:lpwstr>https://www.nevo.co.il/Law_word/law14/law-2880.pdf</vt:lpwstr>
      </vt:variant>
      <vt:variant>
        <vt:lpwstr/>
      </vt:variant>
      <vt:variant>
        <vt:i4>7602200</vt:i4>
      </vt:variant>
      <vt:variant>
        <vt:i4>333</vt:i4>
      </vt:variant>
      <vt:variant>
        <vt:i4>0</vt:i4>
      </vt:variant>
      <vt:variant>
        <vt:i4>5</vt:i4>
      </vt:variant>
      <vt:variant>
        <vt:lpwstr>https://www.nevo.co.il/Law_word/law15/memshala-1346.pdf</vt:lpwstr>
      </vt:variant>
      <vt:variant>
        <vt:lpwstr/>
      </vt:variant>
      <vt:variant>
        <vt:i4>8323102</vt:i4>
      </vt:variant>
      <vt:variant>
        <vt:i4>330</vt:i4>
      </vt:variant>
      <vt:variant>
        <vt:i4>0</vt:i4>
      </vt:variant>
      <vt:variant>
        <vt:i4>5</vt:i4>
      </vt:variant>
      <vt:variant>
        <vt:lpwstr>https://www.nevo.co.il/Law_word/law14/law-2880.pdf</vt:lpwstr>
      </vt:variant>
      <vt:variant>
        <vt:lpwstr/>
      </vt:variant>
      <vt:variant>
        <vt:i4>4128792</vt:i4>
      </vt:variant>
      <vt:variant>
        <vt:i4>327</vt:i4>
      </vt:variant>
      <vt:variant>
        <vt:i4>0</vt:i4>
      </vt:variant>
      <vt:variant>
        <vt:i4>5</vt:i4>
      </vt:variant>
      <vt:variant>
        <vt:lpwstr>http://web1.nevo.co.il/Law_word/law17/PROP-3011.pdf</vt:lpwstr>
      </vt:variant>
      <vt:variant>
        <vt:lpwstr/>
      </vt:variant>
      <vt:variant>
        <vt:i4>8126465</vt:i4>
      </vt:variant>
      <vt:variant>
        <vt:i4>324</vt:i4>
      </vt:variant>
      <vt:variant>
        <vt:i4>0</vt:i4>
      </vt:variant>
      <vt:variant>
        <vt:i4>5</vt:i4>
      </vt:variant>
      <vt:variant>
        <vt:lpwstr>http://www.nevo.co.il/Law_word/law14/law-1820.pdf</vt:lpwstr>
      </vt:variant>
      <vt:variant>
        <vt:lpwstr/>
      </vt:variant>
      <vt:variant>
        <vt:i4>5505033</vt:i4>
      </vt:variant>
      <vt:variant>
        <vt:i4>318</vt:i4>
      </vt:variant>
      <vt:variant>
        <vt:i4>0</vt:i4>
      </vt:variant>
      <vt:variant>
        <vt:i4>5</vt:i4>
      </vt:variant>
      <vt:variant>
        <vt:lpwstr/>
      </vt:variant>
      <vt:variant>
        <vt:lpwstr>med10</vt:lpwstr>
      </vt:variant>
      <vt:variant>
        <vt:i4>6029321</vt:i4>
      </vt:variant>
      <vt:variant>
        <vt:i4>312</vt:i4>
      </vt:variant>
      <vt:variant>
        <vt:i4>0</vt:i4>
      </vt:variant>
      <vt:variant>
        <vt:i4>5</vt:i4>
      </vt:variant>
      <vt:variant>
        <vt:lpwstr/>
      </vt:variant>
      <vt:variant>
        <vt:lpwstr>med9</vt:lpwstr>
      </vt:variant>
      <vt:variant>
        <vt:i4>6094857</vt:i4>
      </vt:variant>
      <vt:variant>
        <vt:i4>306</vt:i4>
      </vt:variant>
      <vt:variant>
        <vt:i4>0</vt:i4>
      </vt:variant>
      <vt:variant>
        <vt:i4>5</vt:i4>
      </vt:variant>
      <vt:variant>
        <vt:lpwstr/>
      </vt:variant>
      <vt:variant>
        <vt:lpwstr>med8</vt:lpwstr>
      </vt:variant>
      <vt:variant>
        <vt:i4>5373961</vt:i4>
      </vt:variant>
      <vt:variant>
        <vt:i4>300</vt:i4>
      </vt:variant>
      <vt:variant>
        <vt:i4>0</vt:i4>
      </vt:variant>
      <vt:variant>
        <vt:i4>5</vt:i4>
      </vt:variant>
      <vt:variant>
        <vt:lpwstr/>
      </vt:variant>
      <vt:variant>
        <vt:lpwstr>med7</vt:lpwstr>
      </vt:variant>
      <vt:variant>
        <vt:i4>3342376</vt:i4>
      </vt:variant>
      <vt:variant>
        <vt:i4>294</vt:i4>
      </vt:variant>
      <vt:variant>
        <vt:i4>0</vt:i4>
      </vt:variant>
      <vt:variant>
        <vt:i4>5</vt:i4>
      </vt:variant>
      <vt:variant>
        <vt:lpwstr/>
      </vt:variant>
      <vt:variant>
        <vt:lpwstr>Seif20</vt:lpwstr>
      </vt:variant>
      <vt:variant>
        <vt:i4>3801131</vt:i4>
      </vt:variant>
      <vt:variant>
        <vt:i4>288</vt:i4>
      </vt:variant>
      <vt:variant>
        <vt:i4>0</vt:i4>
      </vt:variant>
      <vt:variant>
        <vt:i4>5</vt:i4>
      </vt:variant>
      <vt:variant>
        <vt:lpwstr/>
      </vt:variant>
      <vt:variant>
        <vt:lpwstr>Seif19</vt:lpwstr>
      </vt:variant>
      <vt:variant>
        <vt:i4>3866667</vt:i4>
      </vt:variant>
      <vt:variant>
        <vt:i4>282</vt:i4>
      </vt:variant>
      <vt:variant>
        <vt:i4>0</vt:i4>
      </vt:variant>
      <vt:variant>
        <vt:i4>5</vt:i4>
      </vt:variant>
      <vt:variant>
        <vt:lpwstr/>
      </vt:variant>
      <vt:variant>
        <vt:lpwstr>Seif18</vt:lpwstr>
      </vt:variant>
      <vt:variant>
        <vt:i4>3407915</vt:i4>
      </vt:variant>
      <vt:variant>
        <vt:i4>276</vt:i4>
      </vt:variant>
      <vt:variant>
        <vt:i4>0</vt:i4>
      </vt:variant>
      <vt:variant>
        <vt:i4>5</vt:i4>
      </vt:variant>
      <vt:variant>
        <vt:lpwstr/>
      </vt:variant>
      <vt:variant>
        <vt:lpwstr>Seif17</vt:lpwstr>
      </vt:variant>
      <vt:variant>
        <vt:i4>3473451</vt:i4>
      </vt:variant>
      <vt:variant>
        <vt:i4>270</vt:i4>
      </vt:variant>
      <vt:variant>
        <vt:i4>0</vt:i4>
      </vt:variant>
      <vt:variant>
        <vt:i4>5</vt:i4>
      </vt:variant>
      <vt:variant>
        <vt:lpwstr/>
      </vt:variant>
      <vt:variant>
        <vt:lpwstr>Seif16</vt:lpwstr>
      </vt:variant>
      <vt:variant>
        <vt:i4>3538987</vt:i4>
      </vt:variant>
      <vt:variant>
        <vt:i4>264</vt:i4>
      </vt:variant>
      <vt:variant>
        <vt:i4>0</vt:i4>
      </vt:variant>
      <vt:variant>
        <vt:i4>5</vt:i4>
      </vt:variant>
      <vt:variant>
        <vt:lpwstr/>
      </vt:variant>
      <vt:variant>
        <vt:lpwstr>Seif15</vt:lpwstr>
      </vt:variant>
      <vt:variant>
        <vt:i4>3604523</vt:i4>
      </vt:variant>
      <vt:variant>
        <vt:i4>258</vt:i4>
      </vt:variant>
      <vt:variant>
        <vt:i4>0</vt:i4>
      </vt:variant>
      <vt:variant>
        <vt:i4>5</vt:i4>
      </vt:variant>
      <vt:variant>
        <vt:lpwstr/>
      </vt:variant>
      <vt:variant>
        <vt:lpwstr>Seif14</vt:lpwstr>
      </vt:variant>
      <vt:variant>
        <vt:i4>3145771</vt:i4>
      </vt:variant>
      <vt:variant>
        <vt:i4>252</vt:i4>
      </vt:variant>
      <vt:variant>
        <vt:i4>0</vt:i4>
      </vt:variant>
      <vt:variant>
        <vt:i4>5</vt:i4>
      </vt:variant>
      <vt:variant>
        <vt:lpwstr/>
      </vt:variant>
      <vt:variant>
        <vt:lpwstr>Seif13</vt:lpwstr>
      </vt:variant>
      <vt:variant>
        <vt:i4>3211307</vt:i4>
      </vt:variant>
      <vt:variant>
        <vt:i4>246</vt:i4>
      </vt:variant>
      <vt:variant>
        <vt:i4>0</vt:i4>
      </vt:variant>
      <vt:variant>
        <vt:i4>5</vt:i4>
      </vt:variant>
      <vt:variant>
        <vt:lpwstr/>
      </vt:variant>
      <vt:variant>
        <vt:lpwstr>Seif12</vt:lpwstr>
      </vt:variant>
      <vt:variant>
        <vt:i4>5242889</vt:i4>
      </vt:variant>
      <vt:variant>
        <vt:i4>240</vt:i4>
      </vt:variant>
      <vt:variant>
        <vt:i4>0</vt:i4>
      </vt:variant>
      <vt:variant>
        <vt:i4>5</vt:i4>
      </vt:variant>
      <vt:variant>
        <vt:lpwstr/>
      </vt:variant>
      <vt:variant>
        <vt:lpwstr>med5</vt:lpwstr>
      </vt:variant>
      <vt:variant>
        <vt:i4>3342379</vt:i4>
      </vt:variant>
      <vt:variant>
        <vt:i4>234</vt:i4>
      </vt:variant>
      <vt:variant>
        <vt:i4>0</vt:i4>
      </vt:variant>
      <vt:variant>
        <vt:i4>5</vt:i4>
      </vt:variant>
      <vt:variant>
        <vt:lpwstr/>
      </vt:variant>
      <vt:variant>
        <vt:lpwstr>Seif10</vt:lpwstr>
      </vt:variant>
      <vt:variant>
        <vt:i4>196634</vt:i4>
      </vt:variant>
      <vt:variant>
        <vt:i4>228</vt:i4>
      </vt:variant>
      <vt:variant>
        <vt:i4>0</vt:i4>
      </vt:variant>
      <vt:variant>
        <vt:i4>5</vt:i4>
      </vt:variant>
      <vt:variant>
        <vt:lpwstr/>
      </vt:variant>
      <vt:variant>
        <vt:lpwstr>Seif9</vt:lpwstr>
      </vt:variant>
      <vt:variant>
        <vt:i4>196634</vt:i4>
      </vt:variant>
      <vt:variant>
        <vt:i4>222</vt:i4>
      </vt:variant>
      <vt:variant>
        <vt:i4>0</vt:i4>
      </vt:variant>
      <vt:variant>
        <vt:i4>5</vt:i4>
      </vt:variant>
      <vt:variant>
        <vt:lpwstr/>
      </vt:variant>
      <vt:variant>
        <vt:lpwstr>Seif8</vt:lpwstr>
      </vt:variant>
      <vt:variant>
        <vt:i4>196634</vt:i4>
      </vt:variant>
      <vt:variant>
        <vt:i4>216</vt:i4>
      </vt:variant>
      <vt:variant>
        <vt:i4>0</vt:i4>
      </vt:variant>
      <vt:variant>
        <vt:i4>5</vt:i4>
      </vt:variant>
      <vt:variant>
        <vt:lpwstr/>
      </vt:variant>
      <vt:variant>
        <vt:lpwstr>Seif7</vt:lpwstr>
      </vt:variant>
      <vt:variant>
        <vt:i4>196634</vt:i4>
      </vt:variant>
      <vt:variant>
        <vt:i4>210</vt:i4>
      </vt:variant>
      <vt:variant>
        <vt:i4>0</vt:i4>
      </vt:variant>
      <vt:variant>
        <vt:i4>5</vt:i4>
      </vt:variant>
      <vt:variant>
        <vt:lpwstr/>
      </vt:variant>
      <vt:variant>
        <vt:lpwstr>Seif6</vt:lpwstr>
      </vt:variant>
      <vt:variant>
        <vt:i4>5308425</vt:i4>
      </vt:variant>
      <vt:variant>
        <vt:i4>204</vt:i4>
      </vt:variant>
      <vt:variant>
        <vt:i4>0</vt:i4>
      </vt:variant>
      <vt:variant>
        <vt:i4>5</vt:i4>
      </vt:variant>
      <vt:variant>
        <vt:lpwstr/>
      </vt:variant>
      <vt:variant>
        <vt:lpwstr>med4</vt:lpwstr>
      </vt:variant>
      <vt:variant>
        <vt:i4>196634</vt:i4>
      </vt:variant>
      <vt:variant>
        <vt:i4>198</vt:i4>
      </vt:variant>
      <vt:variant>
        <vt:i4>0</vt:i4>
      </vt:variant>
      <vt:variant>
        <vt:i4>5</vt:i4>
      </vt:variant>
      <vt:variant>
        <vt:lpwstr/>
      </vt:variant>
      <vt:variant>
        <vt:lpwstr>Seif5</vt:lpwstr>
      </vt:variant>
      <vt:variant>
        <vt:i4>196634</vt:i4>
      </vt:variant>
      <vt:variant>
        <vt:i4>192</vt:i4>
      </vt:variant>
      <vt:variant>
        <vt:i4>0</vt:i4>
      </vt:variant>
      <vt:variant>
        <vt:i4>5</vt:i4>
      </vt:variant>
      <vt:variant>
        <vt:lpwstr/>
      </vt:variant>
      <vt:variant>
        <vt:lpwstr>Seif4</vt:lpwstr>
      </vt:variant>
      <vt:variant>
        <vt:i4>196634</vt:i4>
      </vt:variant>
      <vt:variant>
        <vt:i4>186</vt:i4>
      </vt:variant>
      <vt:variant>
        <vt:i4>0</vt:i4>
      </vt:variant>
      <vt:variant>
        <vt:i4>5</vt:i4>
      </vt:variant>
      <vt:variant>
        <vt:lpwstr/>
      </vt:variant>
      <vt:variant>
        <vt:lpwstr>Seif3</vt:lpwstr>
      </vt:variant>
      <vt:variant>
        <vt:i4>196634</vt:i4>
      </vt:variant>
      <vt:variant>
        <vt:i4>180</vt:i4>
      </vt:variant>
      <vt:variant>
        <vt:i4>0</vt:i4>
      </vt:variant>
      <vt:variant>
        <vt:i4>5</vt:i4>
      </vt:variant>
      <vt:variant>
        <vt:lpwstr/>
      </vt:variant>
      <vt:variant>
        <vt:lpwstr>Seif2</vt:lpwstr>
      </vt:variant>
      <vt:variant>
        <vt:i4>196634</vt:i4>
      </vt:variant>
      <vt:variant>
        <vt:i4>174</vt:i4>
      </vt:variant>
      <vt:variant>
        <vt:i4>0</vt:i4>
      </vt:variant>
      <vt:variant>
        <vt:i4>5</vt:i4>
      </vt:variant>
      <vt:variant>
        <vt:lpwstr/>
      </vt:variant>
      <vt:variant>
        <vt:lpwstr>Seif1</vt:lpwstr>
      </vt:variant>
      <vt:variant>
        <vt:i4>3145769</vt:i4>
      </vt:variant>
      <vt:variant>
        <vt:i4>168</vt:i4>
      </vt:variant>
      <vt:variant>
        <vt:i4>0</vt:i4>
      </vt:variant>
      <vt:variant>
        <vt:i4>5</vt:i4>
      </vt:variant>
      <vt:variant>
        <vt:lpwstr/>
      </vt:variant>
      <vt:variant>
        <vt:lpwstr>Seif33</vt:lpwstr>
      </vt:variant>
      <vt:variant>
        <vt:i4>3211305</vt:i4>
      </vt:variant>
      <vt:variant>
        <vt:i4>162</vt:i4>
      </vt:variant>
      <vt:variant>
        <vt:i4>0</vt:i4>
      </vt:variant>
      <vt:variant>
        <vt:i4>5</vt:i4>
      </vt:variant>
      <vt:variant>
        <vt:lpwstr/>
      </vt:variant>
      <vt:variant>
        <vt:lpwstr>Seif32</vt:lpwstr>
      </vt:variant>
      <vt:variant>
        <vt:i4>3276841</vt:i4>
      </vt:variant>
      <vt:variant>
        <vt:i4>156</vt:i4>
      </vt:variant>
      <vt:variant>
        <vt:i4>0</vt:i4>
      </vt:variant>
      <vt:variant>
        <vt:i4>5</vt:i4>
      </vt:variant>
      <vt:variant>
        <vt:lpwstr/>
      </vt:variant>
      <vt:variant>
        <vt:lpwstr>Seif31</vt:lpwstr>
      </vt:variant>
      <vt:variant>
        <vt:i4>3342377</vt:i4>
      </vt:variant>
      <vt:variant>
        <vt:i4>150</vt:i4>
      </vt:variant>
      <vt:variant>
        <vt:i4>0</vt:i4>
      </vt:variant>
      <vt:variant>
        <vt:i4>5</vt:i4>
      </vt:variant>
      <vt:variant>
        <vt:lpwstr/>
      </vt:variant>
      <vt:variant>
        <vt:lpwstr>Seif30</vt:lpwstr>
      </vt:variant>
      <vt:variant>
        <vt:i4>3801128</vt:i4>
      </vt:variant>
      <vt:variant>
        <vt:i4>144</vt:i4>
      </vt:variant>
      <vt:variant>
        <vt:i4>0</vt:i4>
      </vt:variant>
      <vt:variant>
        <vt:i4>5</vt:i4>
      </vt:variant>
      <vt:variant>
        <vt:lpwstr/>
      </vt:variant>
      <vt:variant>
        <vt:lpwstr>Seif29</vt:lpwstr>
      </vt:variant>
      <vt:variant>
        <vt:i4>5636105</vt:i4>
      </vt:variant>
      <vt:variant>
        <vt:i4>138</vt:i4>
      </vt:variant>
      <vt:variant>
        <vt:i4>0</vt:i4>
      </vt:variant>
      <vt:variant>
        <vt:i4>5</vt:i4>
      </vt:variant>
      <vt:variant>
        <vt:lpwstr/>
      </vt:variant>
      <vt:variant>
        <vt:lpwstr>med3</vt:lpwstr>
      </vt:variant>
      <vt:variant>
        <vt:i4>3866670</vt:i4>
      </vt:variant>
      <vt:variant>
        <vt:i4>132</vt:i4>
      </vt:variant>
      <vt:variant>
        <vt:i4>0</vt:i4>
      </vt:variant>
      <vt:variant>
        <vt:i4>5</vt:i4>
      </vt:variant>
      <vt:variant>
        <vt:lpwstr/>
      </vt:variant>
      <vt:variant>
        <vt:lpwstr>Seif48</vt:lpwstr>
      </vt:variant>
      <vt:variant>
        <vt:i4>3407918</vt:i4>
      </vt:variant>
      <vt:variant>
        <vt:i4>126</vt:i4>
      </vt:variant>
      <vt:variant>
        <vt:i4>0</vt:i4>
      </vt:variant>
      <vt:variant>
        <vt:i4>5</vt:i4>
      </vt:variant>
      <vt:variant>
        <vt:lpwstr/>
      </vt:variant>
      <vt:variant>
        <vt:lpwstr>Seif47</vt:lpwstr>
      </vt:variant>
      <vt:variant>
        <vt:i4>3473454</vt:i4>
      </vt:variant>
      <vt:variant>
        <vt:i4>120</vt:i4>
      </vt:variant>
      <vt:variant>
        <vt:i4>0</vt:i4>
      </vt:variant>
      <vt:variant>
        <vt:i4>5</vt:i4>
      </vt:variant>
      <vt:variant>
        <vt:lpwstr/>
      </vt:variant>
      <vt:variant>
        <vt:lpwstr>Seif46</vt:lpwstr>
      </vt:variant>
      <vt:variant>
        <vt:i4>3538990</vt:i4>
      </vt:variant>
      <vt:variant>
        <vt:i4>114</vt:i4>
      </vt:variant>
      <vt:variant>
        <vt:i4>0</vt:i4>
      </vt:variant>
      <vt:variant>
        <vt:i4>5</vt:i4>
      </vt:variant>
      <vt:variant>
        <vt:lpwstr/>
      </vt:variant>
      <vt:variant>
        <vt:lpwstr>Seif45</vt:lpwstr>
      </vt:variant>
      <vt:variant>
        <vt:i4>3604526</vt:i4>
      </vt:variant>
      <vt:variant>
        <vt:i4>108</vt:i4>
      </vt:variant>
      <vt:variant>
        <vt:i4>0</vt:i4>
      </vt:variant>
      <vt:variant>
        <vt:i4>5</vt:i4>
      </vt:variant>
      <vt:variant>
        <vt:lpwstr/>
      </vt:variant>
      <vt:variant>
        <vt:lpwstr>Seif44</vt:lpwstr>
      </vt:variant>
      <vt:variant>
        <vt:i4>3145774</vt:i4>
      </vt:variant>
      <vt:variant>
        <vt:i4>102</vt:i4>
      </vt:variant>
      <vt:variant>
        <vt:i4>0</vt:i4>
      </vt:variant>
      <vt:variant>
        <vt:i4>5</vt:i4>
      </vt:variant>
      <vt:variant>
        <vt:lpwstr/>
      </vt:variant>
      <vt:variant>
        <vt:lpwstr>Seif43</vt:lpwstr>
      </vt:variant>
      <vt:variant>
        <vt:i4>3211310</vt:i4>
      </vt:variant>
      <vt:variant>
        <vt:i4>96</vt:i4>
      </vt:variant>
      <vt:variant>
        <vt:i4>0</vt:i4>
      </vt:variant>
      <vt:variant>
        <vt:i4>5</vt:i4>
      </vt:variant>
      <vt:variant>
        <vt:lpwstr/>
      </vt:variant>
      <vt:variant>
        <vt:lpwstr>Seif42</vt:lpwstr>
      </vt:variant>
      <vt:variant>
        <vt:i4>3276846</vt:i4>
      </vt:variant>
      <vt:variant>
        <vt:i4>90</vt:i4>
      </vt:variant>
      <vt:variant>
        <vt:i4>0</vt:i4>
      </vt:variant>
      <vt:variant>
        <vt:i4>5</vt:i4>
      </vt:variant>
      <vt:variant>
        <vt:lpwstr/>
      </vt:variant>
      <vt:variant>
        <vt:lpwstr>Seif41</vt:lpwstr>
      </vt:variant>
      <vt:variant>
        <vt:i4>3342382</vt:i4>
      </vt:variant>
      <vt:variant>
        <vt:i4>84</vt:i4>
      </vt:variant>
      <vt:variant>
        <vt:i4>0</vt:i4>
      </vt:variant>
      <vt:variant>
        <vt:i4>5</vt:i4>
      </vt:variant>
      <vt:variant>
        <vt:lpwstr/>
      </vt:variant>
      <vt:variant>
        <vt:lpwstr>Seif40</vt:lpwstr>
      </vt:variant>
      <vt:variant>
        <vt:i4>3801129</vt:i4>
      </vt:variant>
      <vt:variant>
        <vt:i4>78</vt:i4>
      </vt:variant>
      <vt:variant>
        <vt:i4>0</vt:i4>
      </vt:variant>
      <vt:variant>
        <vt:i4>5</vt:i4>
      </vt:variant>
      <vt:variant>
        <vt:lpwstr/>
      </vt:variant>
      <vt:variant>
        <vt:lpwstr>Seif39</vt:lpwstr>
      </vt:variant>
      <vt:variant>
        <vt:i4>3866665</vt:i4>
      </vt:variant>
      <vt:variant>
        <vt:i4>72</vt:i4>
      </vt:variant>
      <vt:variant>
        <vt:i4>0</vt:i4>
      </vt:variant>
      <vt:variant>
        <vt:i4>5</vt:i4>
      </vt:variant>
      <vt:variant>
        <vt:lpwstr/>
      </vt:variant>
      <vt:variant>
        <vt:lpwstr>Seif38</vt:lpwstr>
      </vt:variant>
      <vt:variant>
        <vt:i4>3407913</vt:i4>
      </vt:variant>
      <vt:variant>
        <vt:i4>66</vt:i4>
      </vt:variant>
      <vt:variant>
        <vt:i4>0</vt:i4>
      </vt:variant>
      <vt:variant>
        <vt:i4>5</vt:i4>
      </vt:variant>
      <vt:variant>
        <vt:lpwstr/>
      </vt:variant>
      <vt:variant>
        <vt:lpwstr>Seif37</vt:lpwstr>
      </vt:variant>
      <vt:variant>
        <vt:i4>3473449</vt:i4>
      </vt:variant>
      <vt:variant>
        <vt:i4>60</vt:i4>
      </vt:variant>
      <vt:variant>
        <vt:i4>0</vt:i4>
      </vt:variant>
      <vt:variant>
        <vt:i4>5</vt:i4>
      </vt:variant>
      <vt:variant>
        <vt:lpwstr/>
      </vt:variant>
      <vt:variant>
        <vt:lpwstr>Seif36</vt:lpwstr>
      </vt:variant>
      <vt:variant>
        <vt:i4>3538985</vt:i4>
      </vt:variant>
      <vt:variant>
        <vt:i4>54</vt:i4>
      </vt:variant>
      <vt:variant>
        <vt:i4>0</vt:i4>
      </vt:variant>
      <vt:variant>
        <vt:i4>5</vt:i4>
      </vt:variant>
      <vt:variant>
        <vt:lpwstr/>
      </vt:variant>
      <vt:variant>
        <vt:lpwstr>Seif35</vt:lpwstr>
      </vt:variant>
      <vt:variant>
        <vt:i4>5701641</vt:i4>
      </vt:variant>
      <vt:variant>
        <vt:i4>48</vt:i4>
      </vt:variant>
      <vt:variant>
        <vt:i4>0</vt:i4>
      </vt:variant>
      <vt:variant>
        <vt:i4>5</vt:i4>
      </vt:variant>
      <vt:variant>
        <vt:lpwstr/>
      </vt:variant>
      <vt:variant>
        <vt:lpwstr>med2</vt:lpwstr>
      </vt:variant>
      <vt:variant>
        <vt:i4>3866664</vt:i4>
      </vt:variant>
      <vt:variant>
        <vt:i4>42</vt:i4>
      </vt:variant>
      <vt:variant>
        <vt:i4>0</vt:i4>
      </vt:variant>
      <vt:variant>
        <vt:i4>5</vt:i4>
      </vt:variant>
      <vt:variant>
        <vt:lpwstr/>
      </vt:variant>
      <vt:variant>
        <vt:lpwstr>Seif28</vt:lpwstr>
      </vt:variant>
      <vt:variant>
        <vt:i4>3407912</vt:i4>
      </vt:variant>
      <vt:variant>
        <vt:i4>36</vt:i4>
      </vt:variant>
      <vt:variant>
        <vt:i4>0</vt:i4>
      </vt:variant>
      <vt:variant>
        <vt:i4>5</vt:i4>
      </vt:variant>
      <vt:variant>
        <vt:lpwstr/>
      </vt:variant>
      <vt:variant>
        <vt:lpwstr>Seif27</vt:lpwstr>
      </vt:variant>
      <vt:variant>
        <vt:i4>3538984</vt:i4>
      </vt:variant>
      <vt:variant>
        <vt:i4>30</vt:i4>
      </vt:variant>
      <vt:variant>
        <vt:i4>0</vt:i4>
      </vt:variant>
      <vt:variant>
        <vt:i4>5</vt:i4>
      </vt:variant>
      <vt:variant>
        <vt:lpwstr/>
      </vt:variant>
      <vt:variant>
        <vt:lpwstr>Seif25</vt:lpwstr>
      </vt:variant>
      <vt:variant>
        <vt:i4>3604520</vt:i4>
      </vt:variant>
      <vt:variant>
        <vt:i4>24</vt:i4>
      </vt:variant>
      <vt:variant>
        <vt:i4>0</vt:i4>
      </vt:variant>
      <vt:variant>
        <vt:i4>5</vt:i4>
      </vt:variant>
      <vt:variant>
        <vt:lpwstr/>
      </vt:variant>
      <vt:variant>
        <vt:lpwstr>Seif24</vt:lpwstr>
      </vt:variant>
      <vt:variant>
        <vt:i4>3211304</vt:i4>
      </vt:variant>
      <vt:variant>
        <vt:i4>18</vt:i4>
      </vt:variant>
      <vt:variant>
        <vt:i4>0</vt:i4>
      </vt:variant>
      <vt:variant>
        <vt:i4>5</vt:i4>
      </vt:variant>
      <vt:variant>
        <vt:lpwstr/>
      </vt:variant>
      <vt:variant>
        <vt:lpwstr>Seif22</vt:lpwstr>
      </vt:variant>
      <vt:variant>
        <vt:i4>5505033</vt:i4>
      </vt:variant>
      <vt:variant>
        <vt:i4>12</vt:i4>
      </vt:variant>
      <vt:variant>
        <vt:i4>0</vt:i4>
      </vt:variant>
      <vt:variant>
        <vt:i4>5</vt:i4>
      </vt:variant>
      <vt:variant>
        <vt:lpwstr/>
      </vt:variant>
      <vt:variant>
        <vt:lpwstr>med1</vt:lpwstr>
      </vt:variant>
      <vt:variant>
        <vt:i4>3276840</vt:i4>
      </vt:variant>
      <vt:variant>
        <vt:i4>6</vt:i4>
      </vt:variant>
      <vt:variant>
        <vt:i4>0</vt:i4>
      </vt:variant>
      <vt:variant>
        <vt:i4>5</vt:i4>
      </vt:variant>
      <vt:variant>
        <vt:lpwstr/>
      </vt:variant>
      <vt:variant>
        <vt:lpwstr>Seif21</vt:lpwstr>
      </vt:variant>
      <vt:variant>
        <vt:i4>5570569</vt:i4>
      </vt:variant>
      <vt:variant>
        <vt:i4>0</vt:i4>
      </vt:variant>
      <vt:variant>
        <vt:i4>0</vt:i4>
      </vt:variant>
      <vt:variant>
        <vt:i4>5</vt:i4>
      </vt:variant>
      <vt:variant>
        <vt:lpwstr/>
      </vt:variant>
      <vt:variant>
        <vt:lpwstr>med0</vt:lpwstr>
      </vt:variant>
      <vt:variant>
        <vt:i4>7733332</vt:i4>
      </vt:variant>
      <vt:variant>
        <vt:i4>66</vt:i4>
      </vt:variant>
      <vt:variant>
        <vt:i4>0</vt:i4>
      </vt:variant>
      <vt:variant>
        <vt:i4>5</vt:i4>
      </vt:variant>
      <vt:variant>
        <vt:lpwstr>https://www.nevo.co.il/law_html/law10/yalkut-11103.pdf</vt:lpwstr>
      </vt:variant>
      <vt:variant>
        <vt:lpwstr/>
      </vt:variant>
      <vt:variant>
        <vt:i4>7733263</vt:i4>
      </vt:variant>
      <vt:variant>
        <vt:i4>63</vt:i4>
      </vt:variant>
      <vt:variant>
        <vt:i4>0</vt:i4>
      </vt:variant>
      <vt:variant>
        <vt:i4>5</vt:i4>
      </vt:variant>
      <vt:variant>
        <vt:lpwstr>http://www.nevo.co.il/Law_word/law10/yalkut-7394.pdf</vt:lpwstr>
      </vt:variant>
      <vt:variant>
        <vt:lpwstr/>
      </vt:variant>
      <vt:variant>
        <vt:i4>8060930</vt:i4>
      </vt:variant>
      <vt:variant>
        <vt:i4>60</vt:i4>
      </vt:variant>
      <vt:variant>
        <vt:i4>0</vt:i4>
      </vt:variant>
      <vt:variant>
        <vt:i4>5</vt:i4>
      </vt:variant>
      <vt:variant>
        <vt:lpwstr>http://www.nevo.co.il/Law_word/law06/tak-7852.pdf</vt:lpwstr>
      </vt:variant>
      <vt:variant>
        <vt:lpwstr/>
      </vt:variant>
      <vt:variant>
        <vt:i4>7733332</vt:i4>
      </vt:variant>
      <vt:variant>
        <vt:i4>57</vt:i4>
      </vt:variant>
      <vt:variant>
        <vt:i4>0</vt:i4>
      </vt:variant>
      <vt:variant>
        <vt:i4>5</vt:i4>
      </vt:variant>
      <vt:variant>
        <vt:lpwstr>https://www.nevo.co.il/law_html/law10/yalkut-11103.pdf</vt:lpwstr>
      </vt:variant>
      <vt:variant>
        <vt:lpwstr/>
      </vt:variant>
      <vt:variant>
        <vt:i4>7733263</vt:i4>
      </vt:variant>
      <vt:variant>
        <vt:i4>54</vt:i4>
      </vt:variant>
      <vt:variant>
        <vt:i4>0</vt:i4>
      </vt:variant>
      <vt:variant>
        <vt:i4>5</vt:i4>
      </vt:variant>
      <vt:variant>
        <vt:lpwstr>http://www.nevo.co.il/Law_word/law10/yalkut-7394.pdf</vt:lpwstr>
      </vt:variant>
      <vt:variant>
        <vt:lpwstr/>
      </vt:variant>
      <vt:variant>
        <vt:i4>7602200</vt:i4>
      </vt:variant>
      <vt:variant>
        <vt:i4>51</vt:i4>
      </vt:variant>
      <vt:variant>
        <vt:i4>0</vt:i4>
      </vt:variant>
      <vt:variant>
        <vt:i4>5</vt:i4>
      </vt:variant>
      <vt:variant>
        <vt:lpwstr>https://www.nevo.co.il/Law_word/law15/memshala-1346.pdf</vt:lpwstr>
      </vt:variant>
      <vt:variant>
        <vt:lpwstr/>
      </vt:variant>
      <vt:variant>
        <vt:i4>7667713</vt:i4>
      </vt:variant>
      <vt:variant>
        <vt:i4>48</vt:i4>
      </vt:variant>
      <vt:variant>
        <vt:i4>0</vt:i4>
      </vt:variant>
      <vt:variant>
        <vt:i4>5</vt:i4>
      </vt:variant>
      <vt:variant>
        <vt:lpwstr>http://www.nevo.co.il/Law_word/law14/LAW-2880.pdf</vt:lpwstr>
      </vt:variant>
      <vt:variant>
        <vt:lpwstr/>
      </vt:variant>
      <vt:variant>
        <vt:i4>7405593</vt:i4>
      </vt:variant>
      <vt:variant>
        <vt:i4>45</vt:i4>
      </vt:variant>
      <vt:variant>
        <vt:i4>0</vt:i4>
      </vt:variant>
      <vt:variant>
        <vt:i4>5</vt:i4>
      </vt:variant>
      <vt:variant>
        <vt:lpwstr>https://www.nevo.co.il/Law_word/law15/memshala-1317.pdf</vt:lpwstr>
      </vt:variant>
      <vt:variant>
        <vt:lpwstr/>
      </vt:variant>
      <vt:variant>
        <vt:i4>8192023</vt:i4>
      </vt:variant>
      <vt:variant>
        <vt:i4>42</vt:i4>
      </vt:variant>
      <vt:variant>
        <vt:i4>0</vt:i4>
      </vt:variant>
      <vt:variant>
        <vt:i4>5</vt:i4>
      </vt:variant>
      <vt:variant>
        <vt:lpwstr>https://www.nevo.co.il/law_word/law14/law-2812.pdf</vt:lpwstr>
      </vt:variant>
      <vt:variant>
        <vt:lpwstr/>
      </vt:variant>
      <vt:variant>
        <vt:i4>1048680</vt:i4>
      </vt:variant>
      <vt:variant>
        <vt:i4>39</vt:i4>
      </vt:variant>
      <vt:variant>
        <vt:i4>0</vt:i4>
      </vt:variant>
      <vt:variant>
        <vt:i4>5</vt:i4>
      </vt:variant>
      <vt:variant>
        <vt:lpwstr>http://www.nevo.co.il/Law_word/law15/memshala-1202.pdf</vt:lpwstr>
      </vt:variant>
      <vt:variant>
        <vt:lpwstr/>
      </vt:variant>
      <vt:variant>
        <vt:i4>8257548</vt:i4>
      </vt:variant>
      <vt:variant>
        <vt:i4>36</vt:i4>
      </vt:variant>
      <vt:variant>
        <vt:i4>0</vt:i4>
      </vt:variant>
      <vt:variant>
        <vt:i4>5</vt:i4>
      </vt:variant>
      <vt:variant>
        <vt:lpwstr>http://www.nevo.co.il/law_word/law14/law-2732.pdf</vt:lpwstr>
      </vt:variant>
      <vt:variant>
        <vt:lpwstr/>
      </vt:variant>
      <vt:variant>
        <vt:i4>1245280</vt:i4>
      </vt:variant>
      <vt:variant>
        <vt:i4>33</vt:i4>
      </vt:variant>
      <vt:variant>
        <vt:i4>0</vt:i4>
      </vt:variant>
      <vt:variant>
        <vt:i4>5</vt:i4>
      </vt:variant>
      <vt:variant>
        <vt:lpwstr>http://www.nevo.co.il/Law_word/law15/memshala-1083.pdf</vt:lpwstr>
      </vt:variant>
      <vt:variant>
        <vt:lpwstr/>
      </vt:variant>
      <vt:variant>
        <vt:i4>7602189</vt:i4>
      </vt:variant>
      <vt:variant>
        <vt:i4>30</vt:i4>
      </vt:variant>
      <vt:variant>
        <vt:i4>0</vt:i4>
      </vt:variant>
      <vt:variant>
        <vt:i4>5</vt:i4>
      </vt:variant>
      <vt:variant>
        <vt:lpwstr>http://www.nevo.co.il/law_word/law14/law-2591.pdf</vt:lpwstr>
      </vt:variant>
      <vt:variant>
        <vt:lpwstr/>
      </vt:variant>
      <vt:variant>
        <vt:i4>7929947</vt:i4>
      </vt:variant>
      <vt:variant>
        <vt:i4>27</vt:i4>
      </vt:variant>
      <vt:variant>
        <vt:i4>0</vt:i4>
      </vt:variant>
      <vt:variant>
        <vt:i4>5</vt:i4>
      </vt:variant>
      <vt:variant>
        <vt:lpwstr>http://www.nevo.co.il/Law_word/law15/memshala-951.pdf</vt:lpwstr>
      </vt:variant>
      <vt:variant>
        <vt:lpwstr/>
      </vt:variant>
      <vt:variant>
        <vt:i4>8126476</vt:i4>
      </vt:variant>
      <vt:variant>
        <vt:i4>24</vt:i4>
      </vt:variant>
      <vt:variant>
        <vt:i4>0</vt:i4>
      </vt:variant>
      <vt:variant>
        <vt:i4>5</vt:i4>
      </vt:variant>
      <vt:variant>
        <vt:lpwstr>http://www.nevo.co.il/law_word/law14/law-2510.pdf</vt:lpwstr>
      </vt:variant>
      <vt:variant>
        <vt:lpwstr/>
      </vt:variant>
      <vt:variant>
        <vt:i4>8323157</vt:i4>
      </vt:variant>
      <vt:variant>
        <vt:i4>21</vt:i4>
      </vt:variant>
      <vt:variant>
        <vt:i4>0</vt:i4>
      </vt:variant>
      <vt:variant>
        <vt:i4>5</vt:i4>
      </vt:variant>
      <vt:variant>
        <vt:lpwstr>http://www.nevo.co.il/Law_word/law15/memshala-335.pdf</vt:lpwstr>
      </vt:variant>
      <vt:variant>
        <vt:lpwstr/>
      </vt:variant>
      <vt:variant>
        <vt:i4>8323086</vt:i4>
      </vt:variant>
      <vt:variant>
        <vt:i4>18</vt:i4>
      </vt:variant>
      <vt:variant>
        <vt:i4>0</vt:i4>
      </vt:variant>
      <vt:variant>
        <vt:i4>5</vt:i4>
      </vt:variant>
      <vt:variant>
        <vt:lpwstr>http://www.nevo.co.il/Law_word/law14/law-2126.pdf</vt:lpwstr>
      </vt:variant>
      <vt:variant>
        <vt:lpwstr/>
      </vt:variant>
      <vt:variant>
        <vt:i4>131191</vt:i4>
      </vt:variant>
      <vt:variant>
        <vt:i4>15</vt:i4>
      </vt:variant>
      <vt:variant>
        <vt:i4>0</vt:i4>
      </vt:variant>
      <vt:variant>
        <vt:i4>5</vt:i4>
      </vt:variant>
      <vt:variant>
        <vt:lpwstr>http://www.nevo.co.il/Law_word/law17/PROP-2982.pdf</vt:lpwstr>
      </vt:variant>
      <vt:variant>
        <vt:lpwstr/>
      </vt:variant>
      <vt:variant>
        <vt:i4>8126466</vt:i4>
      </vt:variant>
      <vt:variant>
        <vt:i4>12</vt:i4>
      </vt:variant>
      <vt:variant>
        <vt:i4>0</vt:i4>
      </vt:variant>
      <vt:variant>
        <vt:i4>5</vt:i4>
      </vt:variant>
      <vt:variant>
        <vt:lpwstr>http://www.nevo.co.il/Law_word/law14/law-1823.pdf</vt:lpwstr>
      </vt:variant>
      <vt:variant>
        <vt:lpwstr/>
      </vt:variant>
      <vt:variant>
        <vt:i4>524415</vt:i4>
      </vt:variant>
      <vt:variant>
        <vt:i4>9</vt:i4>
      </vt:variant>
      <vt:variant>
        <vt:i4>0</vt:i4>
      </vt:variant>
      <vt:variant>
        <vt:i4>5</vt:i4>
      </vt:variant>
      <vt:variant>
        <vt:lpwstr>http://www.nevo.co.il/Law_word/law17/PROP-3011.pdf</vt:lpwstr>
      </vt:variant>
      <vt:variant>
        <vt:lpwstr/>
      </vt:variant>
      <vt:variant>
        <vt:i4>8126465</vt:i4>
      </vt:variant>
      <vt:variant>
        <vt:i4>6</vt:i4>
      </vt:variant>
      <vt:variant>
        <vt:i4>0</vt:i4>
      </vt:variant>
      <vt:variant>
        <vt:i4>5</vt:i4>
      </vt:variant>
      <vt:variant>
        <vt:lpwstr>http://www.nevo.co.il/Law_word/law14/law-1820.pdf</vt:lpwstr>
      </vt:variant>
      <vt:variant>
        <vt:lpwstr/>
      </vt:variant>
      <vt:variant>
        <vt:i4>120</vt:i4>
      </vt:variant>
      <vt:variant>
        <vt:i4>3</vt:i4>
      </vt:variant>
      <vt:variant>
        <vt:i4>0</vt:i4>
      </vt:variant>
      <vt:variant>
        <vt:i4>5</vt:i4>
      </vt:variant>
      <vt:variant>
        <vt:lpwstr>http://www.nevo.co.il/Law_word/law17/PROP-1940.pdf</vt:lpwstr>
      </vt:variant>
      <vt:variant>
        <vt:lpwstr/>
      </vt:variant>
      <vt:variant>
        <vt:i4>7733261</vt:i4>
      </vt:variant>
      <vt:variant>
        <vt:i4>0</vt:i4>
      </vt:variant>
      <vt:variant>
        <vt:i4>0</vt:i4>
      </vt:variant>
      <vt:variant>
        <vt:i4>5</vt:i4>
      </vt:variant>
      <vt:variant>
        <vt:lpwstr>http://www.nevo.co.il/Law_word/law14/law-1286.pdf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0058</vt:lpwstr>
  </property>
  <property fmtid="{D5CDD505-2E9C-101B-9397-08002B2CF9AE}" pid="3" name="CHNAME">
    <vt:lpwstr>גז</vt:lpwstr>
  </property>
  <property fmtid="{D5CDD505-2E9C-101B-9397-08002B2CF9AE}" pid="4" name="LAWNAME">
    <vt:lpwstr>חוק הגז (בטיחות ורישוי), תשמ"ט-1989</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http://www.nevo.co.il/Law_word/law14/law-2126.pdf;רשומות – ספר חוקים#ס"ח תשס"ח מס' 2126#מיום 7.1.2008#עמ' 128#תיקון מס' 3 בסעיף 3 לחוק משק הגז (קידום התחרות בגז לצריכה ביתית) (תיקוני חקיקה), תשס"ח-2008#ר' סעיף 5 לענין תחילה</vt:lpwstr>
  </property>
  <property fmtid="{D5CDD505-2E9C-101B-9397-08002B2CF9AE}" pid="8" name="LINKK2">
    <vt:lpwstr>.nevo.co.il/law_word/law14/law-2510.pdf;‎רשומות - ספר חוקים#ס"ח תשע"ו מס' 2510 #מיום ‏‏30.11.2015 עמ' 61  – תיקון מס' 4 בסעיף 27 לחוק התכנית הכלכלית (תיקוני חקיקה ליישום המדיניות הכלכלית ‏לשנות התקציב 2015 ו-2016), תשע"ו-2015; ר' סעיפים 34, 42 לענין תחילה</vt:lpwstr>
  </property>
  <property fmtid="{D5CDD505-2E9C-101B-9397-08002B2CF9AE}" pid="9" name="LINKK3">
    <vt:lpwstr>tp://www.nevo.co.il/law_word/law14/law-2591.pdf;‎רשומות - ספר חוקים#ס"ח תשע"ז מס' 2591 #מיום ‏‏29.12.2016 עמ' 69  – תיקון מס' 5 בסעיף 9 לחוק התכנית הכלכלית (תיקוני חקיקה ליישום המדיניות הכלכלית ‏לשנות התקציב 2017 ו-2018), תשע"ז-2016; תחילתו ביום 1.1.2017‏</vt:lpwstr>
  </property>
  <property fmtid="{D5CDD505-2E9C-101B-9397-08002B2CF9AE}" pid="10" name="LINKK4">
    <vt:lpwstr>http://www.nevo.co.il/law_word/law14/law-2732.pdf;‎רשומות - ספר חוקים#ס"ח תשע"ח מס' 2732 ‏‏#מיום 16.7.2018 עמ' 751  – תיקון מס' 6‏</vt:lpwstr>
  </property>
  <property fmtid="{D5CDD505-2E9C-101B-9397-08002B2CF9AE}" pid="11" name="LINKK5">
    <vt:lpwstr>https://www.nevo.co.il/law_word/law14/law-2812.pdf‏;רשומות - ספר חוקים#ס"ח תש"ף מס' 2812 מיום ‏‏30.6.2020 #עמ' 152  – תיקון מס' 7; ר' סעיף 2 לענין תחילה</vt:lpwstr>
  </property>
  <property fmtid="{D5CDD505-2E9C-101B-9397-08002B2CF9AE}" pid="12" name="LINKK6">
    <vt:lpwstr>http://www.nevo.co.il/Law_word/law14/LAW-2880.pdf‏;רשומות - ספר חוקים#ס"ח תשפ"א מס' 2880# ‏מיום 17.12.2020 עמ' 172#– תיקון מס' 8 בסעיף 85 לחוק הגז הפחמימני המעובה, תשפ"א-2020; תחילתו ביום ‏‏1.7.2021 ור' סעיפים 100-94 לענין הוראות מעבר</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גז</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