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71B" w:rsidRDefault="0018471B">
      <w:pPr>
        <w:pStyle w:val="big-header"/>
        <w:ind w:left="0" w:right="1134"/>
        <w:rPr>
          <w:rFonts w:cs="FrankRuehl" w:hint="cs"/>
          <w:sz w:val="32"/>
          <w:rtl/>
        </w:rPr>
      </w:pPr>
      <w:r>
        <w:rPr>
          <w:rFonts w:cs="FrankRuehl"/>
          <w:sz w:val="32"/>
          <w:rtl/>
        </w:rPr>
        <w:t>חוק הלוואות לדיור, תשנ"ב-1992</w:t>
      </w:r>
      <w:r w:rsidR="00657B83">
        <w:rPr>
          <w:rFonts w:cs="FrankRuehl" w:hint="cs"/>
          <w:sz w:val="32"/>
          <w:rtl/>
        </w:rPr>
        <w:t xml:space="preserve"> </w:t>
      </w:r>
    </w:p>
    <w:p w:rsidR="0018471B" w:rsidRDefault="0018471B" w:rsidP="0018471B">
      <w:pPr>
        <w:spacing w:line="320" w:lineRule="auto"/>
        <w:jc w:val="left"/>
        <w:rPr>
          <w:rFonts w:cs="FrankRuehl" w:hint="cs"/>
          <w:szCs w:val="26"/>
          <w:rtl/>
        </w:rPr>
      </w:pPr>
    </w:p>
    <w:p w:rsidR="004C45B1" w:rsidRPr="0018471B" w:rsidRDefault="004C45B1" w:rsidP="0018471B">
      <w:pPr>
        <w:spacing w:line="320" w:lineRule="auto"/>
        <w:jc w:val="left"/>
        <w:rPr>
          <w:rFonts w:cs="FrankRuehl"/>
          <w:szCs w:val="26"/>
          <w:rtl/>
        </w:rPr>
      </w:pPr>
    </w:p>
    <w:p w:rsidR="0018471B" w:rsidRPr="0018471B" w:rsidRDefault="0018471B" w:rsidP="0018471B">
      <w:pPr>
        <w:spacing w:line="320" w:lineRule="auto"/>
        <w:jc w:val="left"/>
        <w:rPr>
          <w:rFonts w:cs="Miriam" w:hint="cs"/>
          <w:szCs w:val="22"/>
          <w:rtl/>
        </w:rPr>
      </w:pPr>
      <w:r w:rsidRPr="0018471B">
        <w:rPr>
          <w:rFonts w:cs="Miriam"/>
          <w:szCs w:val="22"/>
          <w:rtl/>
        </w:rPr>
        <w:t>משפט פרטי וכלכלה</w:t>
      </w:r>
      <w:r w:rsidRPr="0018471B">
        <w:rPr>
          <w:rFonts w:cs="FrankRuehl"/>
          <w:szCs w:val="26"/>
          <w:rtl/>
        </w:rPr>
        <w:t xml:space="preserve"> – כספים – הלוואות לדיור</w:t>
      </w:r>
    </w:p>
    <w:p w:rsidR="0018471B" w:rsidRDefault="0018471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1 </w:t>
            </w:r>
          </w:p>
        </w:tc>
        <w:tc>
          <w:tcPr>
            <w:tcW w:w="5669" w:type="dxa"/>
          </w:tcPr>
          <w:p w:rsidR="0003065E" w:rsidRPr="0003065E" w:rsidRDefault="0003065E" w:rsidP="0003065E">
            <w:pPr>
              <w:spacing w:line="240" w:lineRule="auto"/>
              <w:jc w:val="left"/>
              <w:rPr>
                <w:rFonts w:cs="Frankruhel"/>
                <w:sz w:val="24"/>
                <w:rtl/>
              </w:rPr>
            </w:pPr>
            <w:r>
              <w:rPr>
                <w:sz w:val="24"/>
                <w:rtl/>
              </w:rPr>
              <w:t>הגדרות</w:t>
            </w:r>
          </w:p>
        </w:tc>
        <w:tc>
          <w:tcPr>
            <w:tcW w:w="567" w:type="dxa"/>
          </w:tcPr>
          <w:p w:rsidR="0003065E" w:rsidRPr="0003065E" w:rsidRDefault="0003065E" w:rsidP="0003065E">
            <w:pPr>
              <w:spacing w:line="240" w:lineRule="auto"/>
              <w:jc w:val="left"/>
              <w:rPr>
                <w:rStyle w:val="Hyperlink"/>
                <w:rtl/>
              </w:rPr>
            </w:pPr>
            <w:hyperlink w:anchor="Seif1" w:tooltip="הגדרות"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2 </w:t>
            </w:r>
          </w:p>
        </w:tc>
        <w:tc>
          <w:tcPr>
            <w:tcW w:w="5669" w:type="dxa"/>
          </w:tcPr>
          <w:p w:rsidR="0003065E" w:rsidRPr="0003065E" w:rsidRDefault="0003065E" w:rsidP="0003065E">
            <w:pPr>
              <w:spacing w:line="240" w:lineRule="auto"/>
              <w:jc w:val="left"/>
              <w:rPr>
                <w:rFonts w:cs="Frankruhel"/>
                <w:sz w:val="24"/>
                <w:rtl/>
              </w:rPr>
            </w:pPr>
            <w:r>
              <w:rPr>
                <w:sz w:val="24"/>
                <w:rtl/>
              </w:rPr>
              <w:t>גובה הלוואה לדיור</w:t>
            </w:r>
          </w:p>
        </w:tc>
        <w:tc>
          <w:tcPr>
            <w:tcW w:w="567" w:type="dxa"/>
          </w:tcPr>
          <w:p w:rsidR="0003065E" w:rsidRPr="0003065E" w:rsidRDefault="0003065E" w:rsidP="0003065E">
            <w:pPr>
              <w:spacing w:line="240" w:lineRule="auto"/>
              <w:jc w:val="left"/>
              <w:rPr>
                <w:rStyle w:val="Hyperlink"/>
                <w:rtl/>
              </w:rPr>
            </w:pPr>
            <w:hyperlink w:anchor="Seif2" w:tooltip="גובה הלוואה לדיור"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3 </w:t>
            </w:r>
          </w:p>
        </w:tc>
        <w:tc>
          <w:tcPr>
            <w:tcW w:w="5669" w:type="dxa"/>
          </w:tcPr>
          <w:p w:rsidR="0003065E" w:rsidRPr="0003065E" w:rsidRDefault="0003065E" w:rsidP="0003065E">
            <w:pPr>
              <w:spacing w:line="240" w:lineRule="auto"/>
              <w:jc w:val="left"/>
              <w:rPr>
                <w:rFonts w:cs="Frankruhel"/>
                <w:sz w:val="24"/>
                <w:rtl/>
              </w:rPr>
            </w:pPr>
            <w:r>
              <w:rPr>
                <w:sz w:val="24"/>
                <w:rtl/>
              </w:rPr>
              <w:t>תקופת החזר ההלוואה</w:t>
            </w:r>
          </w:p>
        </w:tc>
        <w:tc>
          <w:tcPr>
            <w:tcW w:w="567" w:type="dxa"/>
          </w:tcPr>
          <w:p w:rsidR="0003065E" w:rsidRPr="0003065E" w:rsidRDefault="0003065E" w:rsidP="0003065E">
            <w:pPr>
              <w:spacing w:line="240" w:lineRule="auto"/>
              <w:jc w:val="left"/>
              <w:rPr>
                <w:rStyle w:val="Hyperlink"/>
                <w:rtl/>
              </w:rPr>
            </w:pPr>
            <w:hyperlink w:anchor="Seif3" w:tooltip="תקופת החזר ההלוואה"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4 </w:t>
            </w:r>
          </w:p>
        </w:tc>
        <w:tc>
          <w:tcPr>
            <w:tcW w:w="5669" w:type="dxa"/>
          </w:tcPr>
          <w:p w:rsidR="0003065E" w:rsidRPr="0003065E" w:rsidRDefault="0003065E" w:rsidP="0003065E">
            <w:pPr>
              <w:spacing w:line="240" w:lineRule="auto"/>
              <w:jc w:val="left"/>
              <w:rPr>
                <w:rFonts w:cs="Frankruhel"/>
                <w:sz w:val="24"/>
                <w:rtl/>
              </w:rPr>
            </w:pPr>
            <w:r>
              <w:rPr>
                <w:sz w:val="24"/>
                <w:rtl/>
              </w:rPr>
              <w:t>ריבית</w:t>
            </w:r>
          </w:p>
        </w:tc>
        <w:tc>
          <w:tcPr>
            <w:tcW w:w="567" w:type="dxa"/>
          </w:tcPr>
          <w:p w:rsidR="0003065E" w:rsidRPr="0003065E" w:rsidRDefault="0003065E" w:rsidP="0003065E">
            <w:pPr>
              <w:spacing w:line="240" w:lineRule="auto"/>
              <w:jc w:val="left"/>
              <w:rPr>
                <w:rStyle w:val="Hyperlink"/>
                <w:rtl/>
              </w:rPr>
            </w:pPr>
            <w:hyperlink w:anchor="Seif4" w:tooltip="ריבית"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4א </w:t>
            </w:r>
          </w:p>
        </w:tc>
        <w:tc>
          <w:tcPr>
            <w:tcW w:w="5669" w:type="dxa"/>
          </w:tcPr>
          <w:p w:rsidR="0003065E" w:rsidRPr="0003065E" w:rsidRDefault="0003065E" w:rsidP="0003065E">
            <w:pPr>
              <w:spacing w:line="240" w:lineRule="auto"/>
              <w:jc w:val="left"/>
              <w:rPr>
                <w:rFonts w:cs="Frankruhel"/>
                <w:sz w:val="24"/>
                <w:rtl/>
              </w:rPr>
            </w:pPr>
            <w:r>
              <w:rPr>
                <w:sz w:val="24"/>
                <w:rtl/>
              </w:rPr>
              <w:t>קביעת עלות ההפרש</w:t>
            </w:r>
          </w:p>
        </w:tc>
        <w:tc>
          <w:tcPr>
            <w:tcW w:w="567" w:type="dxa"/>
          </w:tcPr>
          <w:p w:rsidR="0003065E" w:rsidRPr="0003065E" w:rsidRDefault="0003065E" w:rsidP="0003065E">
            <w:pPr>
              <w:spacing w:line="240" w:lineRule="auto"/>
              <w:jc w:val="left"/>
              <w:rPr>
                <w:rStyle w:val="Hyperlink"/>
                <w:rtl/>
              </w:rPr>
            </w:pPr>
            <w:hyperlink w:anchor="Seif17" w:tooltip="קביעת עלות ההפרש"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5 </w:t>
            </w:r>
          </w:p>
        </w:tc>
        <w:tc>
          <w:tcPr>
            <w:tcW w:w="5669" w:type="dxa"/>
          </w:tcPr>
          <w:p w:rsidR="0003065E" w:rsidRPr="0003065E" w:rsidRDefault="0003065E" w:rsidP="0003065E">
            <w:pPr>
              <w:spacing w:line="240" w:lineRule="auto"/>
              <w:jc w:val="left"/>
              <w:rPr>
                <w:rFonts w:cs="Frankruhel"/>
                <w:sz w:val="24"/>
                <w:rtl/>
              </w:rPr>
            </w:pPr>
            <w:r>
              <w:rPr>
                <w:sz w:val="24"/>
                <w:rtl/>
              </w:rPr>
              <w:t>הצמדה</w:t>
            </w:r>
          </w:p>
        </w:tc>
        <w:tc>
          <w:tcPr>
            <w:tcW w:w="567" w:type="dxa"/>
          </w:tcPr>
          <w:p w:rsidR="0003065E" w:rsidRPr="0003065E" w:rsidRDefault="0003065E" w:rsidP="0003065E">
            <w:pPr>
              <w:spacing w:line="240" w:lineRule="auto"/>
              <w:jc w:val="left"/>
              <w:rPr>
                <w:rStyle w:val="Hyperlink"/>
                <w:rtl/>
              </w:rPr>
            </w:pPr>
            <w:hyperlink w:anchor="Seif5" w:tooltip="הצמדה"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5א </w:t>
            </w:r>
          </w:p>
        </w:tc>
        <w:tc>
          <w:tcPr>
            <w:tcW w:w="5669" w:type="dxa"/>
          </w:tcPr>
          <w:p w:rsidR="0003065E" w:rsidRPr="0003065E" w:rsidRDefault="0003065E" w:rsidP="0003065E">
            <w:pPr>
              <w:spacing w:line="240" w:lineRule="auto"/>
              <w:jc w:val="left"/>
              <w:rPr>
                <w:rFonts w:cs="Frankruhel"/>
                <w:sz w:val="24"/>
                <w:rtl/>
              </w:rPr>
            </w:pPr>
            <w:r>
              <w:rPr>
                <w:sz w:val="24"/>
                <w:rtl/>
              </w:rPr>
              <w:t>ועדה מיוחדת</w:t>
            </w:r>
          </w:p>
        </w:tc>
        <w:tc>
          <w:tcPr>
            <w:tcW w:w="567" w:type="dxa"/>
          </w:tcPr>
          <w:p w:rsidR="0003065E" w:rsidRPr="0003065E" w:rsidRDefault="0003065E" w:rsidP="0003065E">
            <w:pPr>
              <w:spacing w:line="240" w:lineRule="auto"/>
              <w:jc w:val="left"/>
              <w:rPr>
                <w:rStyle w:val="Hyperlink"/>
                <w:rtl/>
              </w:rPr>
            </w:pPr>
            <w:hyperlink w:anchor="Seif6" w:tooltip="ועדה מיוחדת"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5ב </w:t>
            </w:r>
          </w:p>
        </w:tc>
        <w:tc>
          <w:tcPr>
            <w:tcW w:w="5669" w:type="dxa"/>
          </w:tcPr>
          <w:p w:rsidR="0003065E" w:rsidRPr="0003065E" w:rsidRDefault="0003065E" w:rsidP="0003065E">
            <w:pPr>
              <w:spacing w:line="240" w:lineRule="auto"/>
              <w:jc w:val="left"/>
              <w:rPr>
                <w:rFonts w:cs="Frankruhel"/>
                <w:sz w:val="24"/>
                <w:rtl/>
              </w:rPr>
            </w:pPr>
            <w:r>
              <w:rPr>
                <w:sz w:val="24"/>
                <w:rtl/>
              </w:rPr>
              <w:t>ועדת ערר</w:t>
            </w:r>
          </w:p>
        </w:tc>
        <w:tc>
          <w:tcPr>
            <w:tcW w:w="567" w:type="dxa"/>
          </w:tcPr>
          <w:p w:rsidR="0003065E" w:rsidRPr="0003065E" w:rsidRDefault="0003065E" w:rsidP="0003065E">
            <w:pPr>
              <w:spacing w:line="240" w:lineRule="auto"/>
              <w:jc w:val="left"/>
              <w:rPr>
                <w:rStyle w:val="Hyperlink"/>
                <w:rtl/>
              </w:rPr>
            </w:pPr>
            <w:hyperlink w:anchor="Seif7" w:tooltip="ועדת ערר"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6 </w:t>
            </w:r>
          </w:p>
        </w:tc>
        <w:tc>
          <w:tcPr>
            <w:tcW w:w="5669" w:type="dxa"/>
          </w:tcPr>
          <w:p w:rsidR="0003065E" w:rsidRPr="0003065E" w:rsidRDefault="0003065E" w:rsidP="0003065E">
            <w:pPr>
              <w:spacing w:line="240" w:lineRule="auto"/>
              <w:jc w:val="left"/>
              <w:rPr>
                <w:rFonts w:cs="Frankruhel"/>
                <w:sz w:val="24"/>
                <w:rtl/>
              </w:rPr>
            </w:pPr>
            <w:r>
              <w:rPr>
                <w:sz w:val="24"/>
                <w:rtl/>
              </w:rPr>
              <w:t>הלוואות בתנאים שונים</w:t>
            </w:r>
          </w:p>
        </w:tc>
        <w:tc>
          <w:tcPr>
            <w:tcW w:w="567" w:type="dxa"/>
          </w:tcPr>
          <w:p w:rsidR="0003065E" w:rsidRPr="0003065E" w:rsidRDefault="0003065E" w:rsidP="0003065E">
            <w:pPr>
              <w:spacing w:line="240" w:lineRule="auto"/>
              <w:jc w:val="left"/>
              <w:rPr>
                <w:rStyle w:val="Hyperlink"/>
                <w:rtl/>
              </w:rPr>
            </w:pPr>
            <w:hyperlink w:anchor="Seif8" w:tooltip="הלוואות בתנאים שונים"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6ב1 </w:t>
            </w:r>
          </w:p>
        </w:tc>
        <w:tc>
          <w:tcPr>
            <w:tcW w:w="5669" w:type="dxa"/>
          </w:tcPr>
          <w:p w:rsidR="0003065E" w:rsidRPr="0003065E" w:rsidRDefault="0003065E" w:rsidP="0003065E">
            <w:pPr>
              <w:spacing w:line="240" w:lineRule="auto"/>
              <w:jc w:val="left"/>
              <w:rPr>
                <w:rFonts w:cs="Frankruhel"/>
                <w:sz w:val="24"/>
                <w:rtl/>
              </w:rPr>
            </w:pPr>
            <w:r>
              <w:rPr>
                <w:sz w:val="24"/>
                <w:rtl/>
              </w:rPr>
              <w:t>שכר טרחת עורך דין בשל אי תשלום הלוואה</w:t>
            </w:r>
          </w:p>
        </w:tc>
        <w:tc>
          <w:tcPr>
            <w:tcW w:w="567" w:type="dxa"/>
          </w:tcPr>
          <w:p w:rsidR="0003065E" w:rsidRPr="0003065E" w:rsidRDefault="0003065E" w:rsidP="0003065E">
            <w:pPr>
              <w:spacing w:line="240" w:lineRule="auto"/>
              <w:jc w:val="left"/>
              <w:rPr>
                <w:rStyle w:val="Hyperlink"/>
                <w:rtl/>
              </w:rPr>
            </w:pPr>
            <w:hyperlink w:anchor="Seif9" w:tooltip="שכר טרחת עורך דין בשל אי תשלום הלוואה"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6ד </w:t>
            </w:r>
          </w:p>
        </w:tc>
        <w:tc>
          <w:tcPr>
            <w:tcW w:w="5669" w:type="dxa"/>
          </w:tcPr>
          <w:p w:rsidR="0003065E" w:rsidRPr="0003065E" w:rsidRDefault="0003065E" w:rsidP="0003065E">
            <w:pPr>
              <w:spacing w:line="240" w:lineRule="auto"/>
              <w:jc w:val="left"/>
              <w:rPr>
                <w:rFonts w:cs="Frankruhel"/>
                <w:sz w:val="24"/>
                <w:rtl/>
              </w:rPr>
            </w:pPr>
            <w:r>
              <w:rPr>
                <w:sz w:val="24"/>
                <w:rtl/>
              </w:rPr>
              <w:t>מענק מיוחד לזכאים בנגב</w:t>
            </w:r>
          </w:p>
        </w:tc>
        <w:tc>
          <w:tcPr>
            <w:tcW w:w="567" w:type="dxa"/>
          </w:tcPr>
          <w:p w:rsidR="0003065E" w:rsidRPr="0003065E" w:rsidRDefault="0003065E" w:rsidP="0003065E">
            <w:pPr>
              <w:spacing w:line="240" w:lineRule="auto"/>
              <w:jc w:val="left"/>
              <w:rPr>
                <w:rStyle w:val="Hyperlink"/>
                <w:rtl/>
              </w:rPr>
            </w:pPr>
            <w:hyperlink w:anchor="Seif10" w:tooltip="מענק מיוחד לזכאים בנגב"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7 </w:t>
            </w:r>
          </w:p>
        </w:tc>
        <w:tc>
          <w:tcPr>
            <w:tcW w:w="5669" w:type="dxa"/>
          </w:tcPr>
          <w:p w:rsidR="0003065E" w:rsidRPr="0003065E" w:rsidRDefault="0003065E" w:rsidP="0003065E">
            <w:pPr>
              <w:spacing w:line="240" w:lineRule="auto"/>
              <w:jc w:val="left"/>
              <w:rPr>
                <w:rFonts w:cs="Frankruhel"/>
                <w:sz w:val="24"/>
                <w:rtl/>
              </w:rPr>
            </w:pPr>
            <w:r>
              <w:rPr>
                <w:sz w:val="24"/>
                <w:rtl/>
              </w:rPr>
              <w:t>בניה בטחונית</w:t>
            </w:r>
          </w:p>
        </w:tc>
        <w:tc>
          <w:tcPr>
            <w:tcW w:w="567" w:type="dxa"/>
          </w:tcPr>
          <w:p w:rsidR="0003065E" w:rsidRPr="0003065E" w:rsidRDefault="0003065E" w:rsidP="0003065E">
            <w:pPr>
              <w:spacing w:line="240" w:lineRule="auto"/>
              <w:jc w:val="left"/>
              <w:rPr>
                <w:rStyle w:val="Hyperlink"/>
                <w:rtl/>
              </w:rPr>
            </w:pPr>
            <w:hyperlink w:anchor="Seif11" w:tooltip="בניה בטחונית"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7א </w:t>
            </w:r>
          </w:p>
        </w:tc>
        <w:tc>
          <w:tcPr>
            <w:tcW w:w="5669" w:type="dxa"/>
          </w:tcPr>
          <w:p w:rsidR="0003065E" w:rsidRPr="0003065E" w:rsidRDefault="0003065E" w:rsidP="0003065E">
            <w:pPr>
              <w:spacing w:line="240" w:lineRule="auto"/>
              <w:jc w:val="left"/>
              <w:rPr>
                <w:rFonts w:cs="Frankruhel"/>
                <w:sz w:val="24"/>
                <w:rtl/>
              </w:rPr>
            </w:pPr>
            <w:r>
              <w:rPr>
                <w:sz w:val="24"/>
                <w:rtl/>
              </w:rPr>
              <w:t>שינוי התוספת</w:t>
            </w:r>
          </w:p>
        </w:tc>
        <w:tc>
          <w:tcPr>
            <w:tcW w:w="567" w:type="dxa"/>
          </w:tcPr>
          <w:p w:rsidR="0003065E" w:rsidRPr="0003065E" w:rsidRDefault="0003065E" w:rsidP="0003065E">
            <w:pPr>
              <w:spacing w:line="240" w:lineRule="auto"/>
              <w:jc w:val="left"/>
              <w:rPr>
                <w:rStyle w:val="Hyperlink"/>
                <w:rtl/>
              </w:rPr>
            </w:pPr>
            <w:hyperlink w:anchor="Seif12" w:tooltip="שינוי התוספת"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7ב </w:t>
            </w:r>
          </w:p>
        </w:tc>
        <w:tc>
          <w:tcPr>
            <w:tcW w:w="5669" w:type="dxa"/>
          </w:tcPr>
          <w:p w:rsidR="0003065E" w:rsidRPr="0003065E" w:rsidRDefault="0003065E" w:rsidP="0003065E">
            <w:pPr>
              <w:spacing w:line="240" w:lineRule="auto"/>
              <w:jc w:val="left"/>
              <w:rPr>
                <w:rFonts w:cs="Frankruhel"/>
                <w:sz w:val="24"/>
                <w:rtl/>
              </w:rPr>
            </w:pPr>
            <w:r>
              <w:rPr>
                <w:sz w:val="24"/>
                <w:rtl/>
              </w:rPr>
              <w:t>פרשנות התוספת</w:t>
            </w:r>
          </w:p>
        </w:tc>
        <w:tc>
          <w:tcPr>
            <w:tcW w:w="567" w:type="dxa"/>
          </w:tcPr>
          <w:p w:rsidR="0003065E" w:rsidRPr="0003065E" w:rsidRDefault="0003065E" w:rsidP="0003065E">
            <w:pPr>
              <w:spacing w:line="240" w:lineRule="auto"/>
              <w:jc w:val="left"/>
              <w:rPr>
                <w:rStyle w:val="Hyperlink"/>
                <w:rtl/>
              </w:rPr>
            </w:pPr>
            <w:hyperlink w:anchor="Seif13" w:tooltip="פרשנות התוספת"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8 </w:t>
            </w:r>
          </w:p>
        </w:tc>
        <w:tc>
          <w:tcPr>
            <w:tcW w:w="5669" w:type="dxa"/>
          </w:tcPr>
          <w:p w:rsidR="0003065E" w:rsidRPr="0003065E" w:rsidRDefault="0003065E" w:rsidP="0003065E">
            <w:pPr>
              <w:spacing w:line="240" w:lineRule="auto"/>
              <w:jc w:val="left"/>
              <w:rPr>
                <w:rFonts w:cs="Frankruhel"/>
                <w:sz w:val="24"/>
                <w:rtl/>
              </w:rPr>
            </w:pPr>
            <w:r>
              <w:rPr>
                <w:sz w:val="24"/>
                <w:rtl/>
              </w:rPr>
              <w:t>ביצוע ותקנות</w:t>
            </w:r>
          </w:p>
        </w:tc>
        <w:tc>
          <w:tcPr>
            <w:tcW w:w="567" w:type="dxa"/>
          </w:tcPr>
          <w:p w:rsidR="0003065E" w:rsidRPr="0003065E" w:rsidRDefault="0003065E" w:rsidP="0003065E">
            <w:pPr>
              <w:spacing w:line="240" w:lineRule="auto"/>
              <w:jc w:val="left"/>
              <w:rPr>
                <w:rStyle w:val="Hyperlink"/>
                <w:rtl/>
              </w:rPr>
            </w:pPr>
            <w:hyperlink w:anchor="Seif14" w:tooltip="ביצוע ותקנות"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9 </w:t>
            </w:r>
          </w:p>
        </w:tc>
        <w:tc>
          <w:tcPr>
            <w:tcW w:w="5669" w:type="dxa"/>
          </w:tcPr>
          <w:p w:rsidR="0003065E" w:rsidRPr="0003065E" w:rsidRDefault="0003065E" w:rsidP="0003065E">
            <w:pPr>
              <w:spacing w:line="240" w:lineRule="auto"/>
              <w:jc w:val="left"/>
              <w:rPr>
                <w:rFonts w:cs="Frankruhel"/>
                <w:sz w:val="24"/>
                <w:rtl/>
              </w:rPr>
            </w:pPr>
            <w:r>
              <w:rPr>
                <w:sz w:val="24"/>
                <w:rtl/>
              </w:rPr>
              <w:t>הוראות מעבר</w:t>
            </w:r>
          </w:p>
        </w:tc>
        <w:tc>
          <w:tcPr>
            <w:tcW w:w="567" w:type="dxa"/>
          </w:tcPr>
          <w:p w:rsidR="0003065E" w:rsidRPr="0003065E" w:rsidRDefault="0003065E" w:rsidP="0003065E">
            <w:pPr>
              <w:spacing w:line="240" w:lineRule="auto"/>
              <w:jc w:val="left"/>
              <w:rPr>
                <w:rStyle w:val="Hyperlink"/>
                <w:rtl/>
              </w:rPr>
            </w:pPr>
            <w:hyperlink w:anchor="Seif15" w:tooltip="הוראות מעבר"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r>
              <w:rPr>
                <w:sz w:val="24"/>
                <w:rtl/>
              </w:rPr>
              <w:t xml:space="preserve">סעיף 10 </w:t>
            </w:r>
          </w:p>
        </w:tc>
        <w:tc>
          <w:tcPr>
            <w:tcW w:w="5669" w:type="dxa"/>
          </w:tcPr>
          <w:p w:rsidR="0003065E" w:rsidRPr="0003065E" w:rsidRDefault="0003065E" w:rsidP="0003065E">
            <w:pPr>
              <w:spacing w:line="240" w:lineRule="auto"/>
              <w:jc w:val="left"/>
              <w:rPr>
                <w:rFonts w:cs="Frankruhel"/>
                <w:sz w:val="24"/>
                <w:rtl/>
              </w:rPr>
            </w:pPr>
            <w:r>
              <w:rPr>
                <w:sz w:val="24"/>
                <w:rtl/>
              </w:rPr>
              <w:t>תחילה ותחולה</w:t>
            </w:r>
          </w:p>
        </w:tc>
        <w:tc>
          <w:tcPr>
            <w:tcW w:w="567" w:type="dxa"/>
          </w:tcPr>
          <w:p w:rsidR="0003065E" w:rsidRPr="0003065E" w:rsidRDefault="0003065E" w:rsidP="0003065E">
            <w:pPr>
              <w:spacing w:line="240" w:lineRule="auto"/>
              <w:jc w:val="left"/>
              <w:rPr>
                <w:rStyle w:val="Hyperlink"/>
                <w:rtl/>
              </w:rPr>
            </w:pPr>
            <w:hyperlink w:anchor="Seif16" w:tooltip="תחילה ותחולה"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065E" w:rsidRPr="0003065E">
        <w:tblPrEx>
          <w:tblCellMar>
            <w:top w:w="0" w:type="dxa"/>
            <w:bottom w:w="0" w:type="dxa"/>
          </w:tblCellMar>
        </w:tblPrEx>
        <w:tc>
          <w:tcPr>
            <w:tcW w:w="1247" w:type="dxa"/>
          </w:tcPr>
          <w:p w:rsidR="0003065E" w:rsidRPr="0003065E" w:rsidRDefault="0003065E" w:rsidP="0003065E">
            <w:pPr>
              <w:spacing w:line="240" w:lineRule="auto"/>
              <w:jc w:val="left"/>
              <w:rPr>
                <w:rFonts w:cs="Frankruhel"/>
                <w:sz w:val="24"/>
                <w:rtl/>
              </w:rPr>
            </w:pPr>
          </w:p>
        </w:tc>
        <w:tc>
          <w:tcPr>
            <w:tcW w:w="5669" w:type="dxa"/>
          </w:tcPr>
          <w:p w:rsidR="0003065E" w:rsidRPr="0003065E" w:rsidRDefault="0003065E" w:rsidP="0003065E">
            <w:pPr>
              <w:spacing w:line="240" w:lineRule="auto"/>
              <w:jc w:val="left"/>
              <w:rPr>
                <w:rFonts w:cs="Frankruhel"/>
                <w:sz w:val="24"/>
                <w:rtl/>
              </w:rPr>
            </w:pPr>
            <w:r>
              <w:rPr>
                <w:sz w:val="24"/>
                <w:rtl/>
              </w:rPr>
              <w:t>תוספת</w:t>
            </w:r>
          </w:p>
        </w:tc>
        <w:tc>
          <w:tcPr>
            <w:tcW w:w="567" w:type="dxa"/>
          </w:tcPr>
          <w:p w:rsidR="0003065E" w:rsidRPr="0003065E" w:rsidRDefault="0003065E" w:rsidP="0003065E">
            <w:pPr>
              <w:spacing w:line="240" w:lineRule="auto"/>
              <w:jc w:val="left"/>
              <w:rPr>
                <w:rStyle w:val="Hyperlink"/>
                <w:rtl/>
              </w:rPr>
            </w:pPr>
            <w:hyperlink w:anchor="med0" w:tooltip="תוספת" w:history="1">
              <w:r w:rsidRPr="0003065E">
                <w:rPr>
                  <w:rStyle w:val="Hyperlink"/>
                </w:rPr>
                <w:t>Go</w:t>
              </w:r>
            </w:hyperlink>
          </w:p>
        </w:tc>
        <w:tc>
          <w:tcPr>
            <w:tcW w:w="850" w:type="dxa"/>
          </w:tcPr>
          <w:p w:rsidR="0003065E" w:rsidRPr="0003065E" w:rsidRDefault="0003065E" w:rsidP="000306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18471B" w:rsidRDefault="0018471B">
      <w:pPr>
        <w:pStyle w:val="big-header"/>
        <w:ind w:left="0" w:right="1134"/>
        <w:rPr>
          <w:rFonts w:cs="FrankRuehl"/>
          <w:sz w:val="32"/>
          <w:rtl/>
        </w:rPr>
      </w:pPr>
    </w:p>
    <w:p w:rsidR="0018471B" w:rsidRDefault="0018471B" w:rsidP="0018471B">
      <w:pPr>
        <w:pStyle w:val="big-header"/>
        <w:ind w:left="0" w:right="1134"/>
        <w:rPr>
          <w:rStyle w:val="default"/>
          <w:rFonts w:cs="FrankRuehl"/>
          <w:rtl/>
        </w:rPr>
      </w:pPr>
      <w:r>
        <w:rPr>
          <w:rFonts w:cs="FrankRuehl"/>
          <w:sz w:val="32"/>
          <w:rtl/>
        </w:rPr>
        <w:br w:type="page"/>
      </w:r>
      <w:r>
        <w:rPr>
          <w:rFonts w:cs="FrankRuehl" w:hint="cs"/>
          <w:sz w:val="32"/>
          <w:rtl/>
        </w:rPr>
        <w:lastRenderedPageBreak/>
        <w:t>חוק הלוואות לדיור, תשנ"ב-1992</w:t>
      </w:r>
      <w:r>
        <w:rPr>
          <w:rStyle w:val="default"/>
          <w:rtl/>
        </w:rPr>
        <w:footnoteReference w:customMarkFollows="1" w:id="1"/>
        <w:t>*</w:t>
      </w:r>
    </w:p>
    <w:p w:rsidR="0018471B" w:rsidRDefault="0018471B">
      <w:pPr>
        <w:pStyle w:val="P00"/>
        <w:spacing w:before="72"/>
        <w:ind w:left="0" w:right="1134"/>
        <w:rPr>
          <w:rStyle w:val="default"/>
          <w:rFonts w:cs="FrankRuehl"/>
          <w:rtl/>
        </w:rPr>
      </w:pPr>
      <w:bookmarkStart w:id="0" w:name="Seif1"/>
      <w:bookmarkEnd w:id="0"/>
      <w:r>
        <w:rPr>
          <w:lang w:val="he-IL"/>
        </w:rPr>
        <w:lastRenderedPageBreak/>
        <w:pict>
          <v:rect id="_x0000_s1026" style="position:absolute;left:0;text-align:left;margin-left:464.5pt;margin-top:8.05pt;width:75.05pt;height:10pt;z-index:251643392"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 </w:t>
      </w:r>
    </w:p>
    <w:p w:rsidR="0018471B" w:rsidRDefault="0018471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ירה" - חדר או מערכת חדרים המשמשים או שנועדו לשמש יחידה שלמה ונפרדת למגורים;</w:t>
      </w:r>
    </w:p>
    <w:p w:rsidR="0018471B" w:rsidRDefault="0018471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כללים" - כללי משרד הבינוי והשיכון לענין הזכאות לסיוע בדיור, שייקבעו בתיאום עם משרד האוצר;</w:t>
      </w:r>
    </w:p>
    <w:p w:rsidR="0018471B" w:rsidRDefault="0018471B">
      <w:pPr>
        <w:pStyle w:val="P00"/>
        <w:spacing w:before="72"/>
        <w:ind w:left="0" w:right="1134"/>
        <w:rPr>
          <w:rStyle w:val="default"/>
          <w:rFonts w:cs="FrankRuehl"/>
          <w:rtl/>
        </w:rPr>
      </w:pPr>
      <w:r>
        <w:rPr>
          <w:lang w:val="he-IL"/>
        </w:rPr>
        <w:pict>
          <v:rect id="_x0000_s1027" style="position:absolute;left:0;text-align:left;margin-left:464.5pt;margin-top:8.05pt;width:75.05pt;height:20pt;z-index:251644416"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hint="cs"/>
                      <w:sz w:val="18"/>
                      <w:szCs w:val="18"/>
                      <w:rtl/>
                    </w:rPr>
                    <w:t xml:space="preserve">(תיקון מס' 3) </w:t>
                  </w:r>
                </w:p>
                <w:p w:rsidR="0018471B" w:rsidRDefault="0018471B">
                  <w:pPr>
                    <w:spacing w:line="160" w:lineRule="exact"/>
                    <w:jc w:val="left"/>
                    <w:rPr>
                      <w:rFonts w:cs="Miriam"/>
                      <w:noProof/>
                      <w:sz w:val="18"/>
                      <w:szCs w:val="18"/>
                      <w:rtl/>
                    </w:rPr>
                  </w:pPr>
                  <w:r>
                    <w:rPr>
                      <w:rFonts w:cs="Miriam"/>
                      <w:sz w:val="18"/>
                      <w:szCs w:val="18"/>
                      <w:rtl/>
                    </w:rPr>
                    <w:t>תש</w:t>
                  </w:r>
                  <w:r>
                    <w:rPr>
                      <w:rFonts w:cs="Miriam" w:hint="cs"/>
                      <w:sz w:val="18"/>
                      <w:szCs w:val="18"/>
                      <w:rtl/>
                    </w:rPr>
                    <w:t>נ"ח-1998</w:t>
                  </w:r>
                </w:p>
              </w:txbxContent>
            </v:textbox>
            <w10:anchorlock/>
          </v:rect>
        </w:pict>
      </w:r>
      <w:r>
        <w:rPr>
          <w:rFonts w:cs="FrankRuehl"/>
          <w:sz w:val="26"/>
          <w:rtl/>
        </w:rPr>
        <w:tab/>
      </w:r>
      <w:r>
        <w:rPr>
          <w:rStyle w:val="default"/>
          <w:rFonts w:cs="FrankRuehl"/>
          <w:rtl/>
        </w:rPr>
        <w:t>"ז</w:t>
      </w:r>
      <w:r>
        <w:rPr>
          <w:rStyle w:val="default"/>
          <w:rFonts w:cs="FrankRuehl" w:hint="cs"/>
          <w:rtl/>
        </w:rPr>
        <w:t>כאי" -</w:t>
      </w:r>
      <w:r>
        <w:rPr>
          <w:rStyle w:val="default"/>
          <w:rFonts w:cs="FrankRuehl"/>
          <w:rtl/>
        </w:rPr>
        <w:t xml:space="preserve"> מ</w:t>
      </w:r>
      <w:r>
        <w:rPr>
          <w:rStyle w:val="default"/>
          <w:rFonts w:cs="FrankRuehl" w:hint="cs"/>
          <w:rtl/>
        </w:rPr>
        <w:t>י שהוא מחוסר דיור והוא זכאי לסיוע בדיור לפי הכללים;</w:t>
      </w:r>
    </w:p>
    <w:p w:rsidR="0018471B" w:rsidRPr="00952679" w:rsidRDefault="0018471B">
      <w:pPr>
        <w:pStyle w:val="P00"/>
        <w:spacing w:before="0"/>
        <w:ind w:left="0" w:right="1134"/>
        <w:rPr>
          <w:rStyle w:val="default"/>
          <w:rFonts w:cs="FrankRuehl" w:hint="cs"/>
          <w:vanish/>
          <w:color w:val="FF0000"/>
          <w:szCs w:val="20"/>
          <w:shd w:val="clear" w:color="auto" w:fill="FFFF99"/>
          <w:rtl/>
        </w:rPr>
      </w:pPr>
      <w:bookmarkStart w:id="1" w:name="Rov22"/>
      <w:r w:rsidRPr="00952679">
        <w:rPr>
          <w:rStyle w:val="default"/>
          <w:rFonts w:cs="FrankRuehl" w:hint="cs"/>
          <w:vanish/>
          <w:color w:val="FF0000"/>
          <w:szCs w:val="20"/>
          <w:shd w:val="clear" w:color="auto" w:fill="FFFF99"/>
          <w:rtl/>
        </w:rPr>
        <w:t>מיום 3.8.1998</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3</w:t>
      </w:r>
    </w:p>
    <w:p w:rsidR="0018471B" w:rsidRPr="00952679" w:rsidRDefault="0018471B">
      <w:pPr>
        <w:pStyle w:val="P00"/>
        <w:spacing w:before="0"/>
        <w:ind w:left="0" w:right="1134"/>
        <w:rPr>
          <w:rStyle w:val="default"/>
          <w:rFonts w:cs="FrankRuehl" w:hint="cs"/>
          <w:vanish/>
          <w:szCs w:val="20"/>
          <w:shd w:val="clear" w:color="auto" w:fill="FFFF99"/>
          <w:rtl/>
        </w:rPr>
      </w:pPr>
      <w:hyperlink r:id="rId6" w:history="1">
        <w:r w:rsidRPr="00952679">
          <w:rPr>
            <w:rStyle w:val="Hyperlink"/>
            <w:rFonts w:cs="FrankRuehl" w:hint="cs"/>
            <w:vanish/>
            <w:szCs w:val="20"/>
            <w:shd w:val="clear" w:color="auto" w:fill="FFFF99"/>
            <w:rtl/>
          </w:rPr>
          <w:t xml:space="preserve">ס"ח תשנ"ח מס' </w:t>
        </w:r>
        <w:r w:rsidRPr="00952679">
          <w:rPr>
            <w:rStyle w:val="Hyperlink"/>
            <w:rFonts w:cs="FrankRuehl" w:hint="cs"/>
            <w:vanish/>
            <w:sz w:val="26"/>
            <w:szCs w:val="20"/>
            <w:shd w:val="clear" w:color="auto" w:fill="FFFF99"/>
            <w:rtl/>
          </w:rPr>
          <w:t>1681</w:t>
        </w:r>
      </w:hyperlink>
      <w:r w:rsidRPr="00952679">
        <w:rPr>
          <w:rStyle w:val="default"/>
          <w:rFonts w:cs="FrankRuehl" w:hint="cs"/>
          <w:vanish/>
          <w:szCs w:val="20"/>
          <w:shd w:val="clear" w:color="auto" w:fill="FFFF99"/>
          <w:rtl/>
        </w:rPr>
        <w:t xml:space="preserve"> מיום 3.8.1998 עמ' 308 (</w:t>
      </w:r>
      <w:hyperlink r:id="rId7"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2732</w:t>
        </w:r>
      </w:hyperlink>
      <w:r w:rsidRPr="00952679">
        <w:rPr>
          <w:rStyle w:val="default"/>
          <w:rFonts w:cs="FrankRuehl" w:hint="cs"/>
          <w:vanish/>
          <w:szCs w:val="20"/>
          <w:shd w:val="clear" w:color="auto" w:fill="FFFF99"/>
          <w:rtl/>
        </w:rPr>
        <w:t>)</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החלפת הגדרת "זכאי"</w:t>
      </w:r>
    </w:p>
    <w:p w:rsidR="0018471B" w:rsidRPr="00952679" w:rsidRDefault="0018471B">
      <w:pPr>
        <w:pStyle w:val="P00"/>
        <w:ind w:left="0" w:right="1134"/>
        <w:rPr>
          <w:rStyle w:val="default"/>
          <w:rFonts w:cs="FrankRuehl" w:hint="cs"/>
          <w:vanish/>
          <w:szCs w:val="20"/>
          <w:shd w:val="clear" w:color="auto" w:fill="FFFF99"/>
          <w:rtl/>
        </w:rPr>
      </w:pPr>
      <w:r w:rsidRPr="00952679">
        <w:rPr>
          <w:rStyle w:val="default"/>
          <w:rFonts w:cs="FrankRuehl" w:hint="cs"/>
          <w:vanish/>
          <w:szCs w:val="20"/>
          <w:shd w:val="clear" w:color="auto" w:fill="FFFF99"/>
          <w:rtl/>
        </w:rPr>
        <w:t>הנוסח הקודם:</w:t>
      </w:r>
    </w:p>
    <w:p w:rsidR="0018471B" w:rsidRDefault="0018471B">
      <w:pPr>
        <w:pStyle w:val="P00"/>
        <w:spacing w:before="0"/>
        <w:ind w:left="0" w:right="1134"/>
        <w:rPr>
          <w:rStyle w:val="default"/>
          <w:rFonts w:cs="FrankRuehl" w:hint="cs"/>
          <w:strike/>
          <w:sz w:val="2"/>
          <w:szCs w:val="2"/>
          <w:shd w:val="clear" w:color="auto" w:fill="FFFF99"/>
          <w:rtl/>
        </w:rPr>
      </w:pPr>
      <w:r w:rsidRPr="00952679">
        <w:rPr>
          <w:rStyle w:val="default"/>
          <w:rFonts w:cs="FrankRuehl" w:hint="cs"/>
          <w:vanish/>
          <w:szCs w:val="20"/>
          <w:shd w:val="clear" w:color="auto" w:fill="FFFF99"/>
          <w:rtl/>
        </w:rPr>
        <w:tab/>
      </w:r>
      <w:r w:rsidRPr="00952679">
        <w:rPr>
          <w:rStyle w:val="default"/>
          <w:rFonts w:cs="FrankRuehl" w:hint="cs"/>
          <w:strike/>
          <w:vanish/>
          <w:sz w:val="22"/>
          <w:szCs w:val="22"/>
          <w:shd w:val="clear" w:color="auto" w:fill="FFFF99"/>
          <w:rtl/>
        </w:rPr>
        <w:t xml:space="preserve">"זכאי" </w:t>
      </w:r>
      <w:r w:rsidRPr="00952679">
        <w:rPr>
          <w:rStyle w:val="default"/>
          <w:rFonts w:cs="FrankRuehl"/>
          <w:strike/>
          <w:vanish/>
          <w:sz w:val="22"/>
          <w:szCs w:val="22"/>
          <w:shd w:val="clear" w:color="auto" w:fill="FFFF99"/>
          <w:rtl/>
        </w:rPr>
        <w:t>–</w:t>
      </w:r>
      <w:r w:rsidRPr="00952679">
        <w:rPr>
          <w:rStyle w:val="default"/>
          <w:rFonts w:cs="FrankRuehl" w:hint="cs"/>
          <w:strike/>
          <w:vanish/>
          <w:sz w:val="22"/>
          <w:szCs w:val="22"/>
          <w:shd w:val="clear" w:color="auto" w:fill="FFFF99"/>
          <w:rtl/>
        </w:rPr>
        <w:t xml:space="preserve"> מי שהוא מחוסר דיור והוא זכאי לסיוע בדיור לפי הכללים, למעט הזכאים המפורטים בתוספת; השר יהיה רשאי לשנות את התוספת בצו באישור הועדה;</w:t>
      </w:r>
      <w:bookmarkEnd w:id="1"/>
    </w:p>
    <w:p w:rsidR="0018471B" w:rsidRDefault="0018471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לוואה לדיור" - הלוואה הניתנת לזכאים מתקציב המדינה או בסיוע של המדינה למטרה של ר</w:t>
      </w:r>
      <w:r>
        <w:rPr>
          <w:rStyle w:val="default"/>
          <w:rFonts w:cs="FrankRuehl"/>
          <w:rtl/>
        </w:rPr>
        <w:t>כ</w:t>
      </w:r>
      <w:r>
        <w:rPr>
          <w:rStyle w:val="default"/>
          <w:rFonts w:cs="FrankRuehl" w:hint="cs"/>
          <w:rtl/>
        </w:rPr>
        <w:t xml:space="preserve">ישת דירה או בנייתה או למטרה של רכישת זכויות בדירה, למעט הלוואה הניתנת לזכאים בלבד ללא סיוע ישיר של </w:t>
      </w:r>
      <w:r>
        <w:rPr>
          <w:rStyle w:val="default"/>
          <w:rFonts w:cs="FrankRuehl"/>
          <w:rtl/>
        </w:rPr>
        <w:t>המ</w:t>
      </w:r>
      <w:r>
        <w:rPr>
          <w:rStyle w:val="default"/>
          <w:rFonts w:cs="FrankRuehl" w:hint="cs"/>
          <w:rtl/>
        </w:rPr>
        <w:t>דינה;</w:t>
      </w:r>
    </w:p>
    <w:p w:rsidR="0018471B" w:rsidRDefault="0018471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שר" - שר הבינוי והשיכון בהסכמת שר האוצר;</w:t>
      </w:r>
    </w:p>
    <w:p w:rsidR="0018471B" w:rsidRDefault="0018471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ועדה" - ועדת הכספים של הכנסת;</w:t>
      </w:r>
    </w:p>
    <w:p w:rsidR="0018471B" w:rsidRDefault="0018471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 - מדד המחירים לצרכן שמפרסמת הלשכה המרכזית</w:t>
      </w:r>
      <w:r>
        <w:rPr>
          <w:rStyle w:val="default"/>
          <w:rFonts w:cs="FrankRuehl"/>
          <w:rtl/>
        </w:rPr>
        <w:t xml:space="preserve"> ל</w:t>
      </w:r>
      <w:r>
        <w:rPr>
          <w:rStyle w:val="default"/>
          <w:rFonts w:cs="FrankRuehl" w:hint="cs"/>
          <w:rtl/>
        </w:rPr>
        <w:t>סטטיסטיקה;</w:t>
      </w:r>
    </w:p>
    <w:p w:rsidR="0018471B" w:rsidRDefault="0018471B">
      <w:pPr>
        <w:pStyle w:val="P00"/>
        <w:spacing w:before="72"/>
        <w:ind w:left="0" w:right="1134"/>
        <w:rPr>
          <w:rStyle w:val="default"/>
          <w:rFonts w:cs="FrankRuehl" w:hint="cs"/>
          <w:rtl/>
        </w:rPr>
      </w:pPr>
      <w:r>
        <w:rPr>
          <w:lang w:val="he-IL"/>
        </w:rPr>
        <w:pict>
          <v:rect id="_x0000_s1028" style="position:absolute;left:0;text-align:left;margin-left:464.5pt;margin-top:8.05pt;width:75.05pt;height:20pt;z-index:251645440"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hint="cs"/>
                      <w:sz w:val="18"/>
                      <w:szCs w:val="18"/>
                      <w:rtl/>
                    </w:rPr>
                    <w:t xml:space="preserve">(תיקון מס' 8) </w:t>
                  </w:r>
                </w:p>
                <w:p w:rsidR="0018471B" w:rsidRDefault="0018471B">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Fonts w:cs="FrankRuehl"/>
          <w:sz w:val="26"/>
          <w:rtl/>
        </w:rPr>
        <w:tab/>
      </w:r>
      <w:r>
        <w:rPr>
          <w:rStyle w:val="default"/>
          <w:rFonts w:cs="FrankRuehl"/>
          <w:rtl/>
        </w:rPr>
        <w:t>"ו</w:t>
      </w:r>
      <w:r>
        <w:rPr>
          <w:rStyle w:val="default"/>
          <w:rFonts w:cs="FrankRuehl" w:hint="cs"/>
          <w:rtl/>
        </w:rPr>
        <w:t>עדה מיוחדת" - הועדה המיוחדת שהוקמה לפי סעיף 5א;</w:t>
      </w:r>
    </w:p>
    <w:p w:rsidR="0018471B" w:rsidRPr="00952679" w:rsidRDefault="0018471B">
      <w:pPr>
        <w:pStyle w:val="P00"/>
        <w:spacing w:before="0"/>
        <w:ind w:left="0" w:right="1134"/>
        <w:rPr>
          <w:rStyle w:val="default"/>
          <w:rFonts w:cs="FrankRuehl" w:hint="cs"/>
          <w:vanish/>
          <w:color w:val="FF0000"/>
          <w:szCs w:val="20"/>
          <w:shd w:val="clear" w:color="auto" w:fill="FFFF99"/>
          <w:rtl/>
        </w:rPr>
      </w:pPr>
      <w:bookmarkStart w:id="2" w:name="Rov28"/>
      <w:r w:rsidRPr="00952679">
        <w:rPr>
          <w:rStyle w:val="default"/>
          <w:rFonts w:cs="FrankRuehl" w:hint="cs"/>
          <w:vanish/>
          <w:color w:val="FF0000"/>
          <w:szCs w:val="20"/>
          <w:shd w:val="clear" w:color="auto" w:fill="FFFF99"/>
          <w:rtl/>
        </w:rPr>
        <w:t>מיום מינוי החברים לועדה המיוחדת ולועדת הערר</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8</w:t>
      </w:r>
    </w:p>
    <w:p w:rsidR="0018471B" w:rsidRPr="00952679" w:rsidRDefault="0018471B">
      <w:pPr>
        <w:pStyle w:val="P00"/>
        <w:spacing w:before="0"/>
        <w:ind w:left="0" w:right="1134"/>
        <w:rPr>
          <w:rStyle w:val="default"/>
          <w:rFonts w:cs="FrankRuehl" w:hint="cs"/>
          <w:vanish/>
          <w:szCs w:val="20"/>
          <w:shd w:val="clear" w:color="auto" w:fill="FFFF99"/>
          <w:rtl/>
        </w:rPr>
      </w:pPr>
      <w:hyperlink r:id="rId8" w:history="1">
        <w:r w:rsidRPr="00952679">
          <w:rPr>
            <w:rStyle w:val="Hyperlink"/>
            <w:rFonts w:cs="FrankRuehl" w:hint="cs"/>
            <w:vanish/>
            <w:szCs w:val="20"/>
            <w:shd w:val="clear" w:color="auto" w:fill="FFFF99"/>
            <w:rtl/>
          </w:rPr>
          <w:t xml:space="preserve">ס"ח תשס"ב מס' </w:t>
        </w:r>
        <w:r w:rsidRPr="00952679">
          <w:rPr>
            <w:rStyle w:val="Hyperlink"/>
            <w:rFonts w:cs="FrankRuehl" w:hint="cs"/>
            <w:vanish/>
            <w:sz w:val="26"/>
            <w:szCs w:val="20"/>
            <w:shd w:val="clear" w:color="auto" w:fill="FFFF99"/>
            <w:rtl/>
          </w:rPr>
          <w:t>1837</w:t>
        </w:r>
      </w:hyperlink>
      <w:r w:rsidRPr="00952679">
        <w:rPr>
          <w:rStyle w:val="default"/>
          <w:rFonts w:cs="FrankRuehl" w:hint="cs"/>
          <w:vanish/>
          <w:szCs w:val="20"/>
          <w:shd w:val="clear" w:color="auto" w:fill="FFFF99"/>
          <w:rtl/>
        </w:rPr>
        <w:t xml:space="preserve"> מיום 21.3.2002 עמ' 214 (</w:t>
      </w:r>
      <w:hyperlink r:id="rId9"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3092</w:t>
        </w:r>
      </w:hyperlink>
      <w:r w:rsidRPr="00952679">
        <w:rPr>
          <w:rStyle w:val="default"/>
          <w:rFonts w:cs="FrankRuehl" w:hint="cs"/>
          <w:vanish/>
          <w:szCs w:val="20"/>
          <w:shd w:val="clear" w:color="auto" w:fill="FFFF99"/>
          <w:rtl/>
        </w:rPr>
        <w:t>)</w:t>
      </w:r>
    </w:p>
    <w:p w:rsidR="0018471B" w:rsidRDefault="0018471B">
      <w:pPr>
        <w:pStyle w:val="P00"/>
        <w:spacing w:before="0"/>
        <w:ind w:left="0" w:right="1134"/>
        <w:rPr>
          <w:rStyle w:val="default"/>
          <w:rFonts w:cs="FrankRuehl" w:hint="cs"/>
          <w:b/>
          <w:bCs/>
          <w:sz w:val="2"/>
          <w:szCs w:val="2"/>
          <w:shd w:val="clear" w:color="auto" w:fill="FFFF99"/>
          <w:rtl/>
        </w:rPr>
      </w:pPr>
      <w:r w:rsidRPr="00952679">
        <w:rPr>
          <w:rStyle w:val="default"/>
          <w:rFonts w:cs="FrankRuehl" w:hint="cs"/>
          <w:b/>
          <w:bCs/>
          <w:vanish/>
          <w:szCs w:val="20"/>
          <w:shd w:val="clear" w:color="auto" w:fill="FFFF99"/>
          <w:rtl/>
        </w:rPr>
        <w:t>הוספת הגדרת "ועדה מיוחדת"</w:t>
      </w:r>
      <w:bookmarkEnd w:id="2"/>
    </w:p>
    <w:p w:rsidR="0018471B" w:rsidRDefault="0018471B">
      <w:pPr>
        <w:pStyle w:val="P00"/>
        <w:spacing w:before="72"/>
        <w:ind w:left="0" w:right="1134" w:firstLine="624"/>
        <w:rPr>
          <w:rStyle w:val="default"/>
          <w:rFonts w:cs="FrankRuehl" w:hint="cs"/>
          <w:rtl/>
        </w:rPr>
      </w:pPr>
      <w:r>
        <w:rPr>
          <w:lang w:val="he-IL"/>
        </w:rPr>
        <w:pict>
          <v:rect id="_x0000_s1029" style="position:absolute;left:0;text-align:left;margin-left:464.5pt;margin-top:8.05pt;width:75.05pt;height:20pt;z-index:251646464"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hint="cs"/>
                      <w:sz w:val="18"/>
                      <w:szCs w:val="18"/>
                      <w:rtl/>
                    </w:rPr>
                    <w:t xml:space="preserve">(תיקון מס' 8) </w:t>
                  </w:r>
                </w:p>
                <w:p w:rsidR="0018471B" w:rsidRDefault="0018471B">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Style w:val="default"/>
          <w:rFonts w:cs="FrankRuehl"/>
          <w:rtl/>
        </w:rPr>
        <w:t>"ו</w:t>
      </w:r>
      <w:r>
        <w:rPr>
          <w:rStyle w:val="default"/>
          <w:rFonts w:cs="FrankRuehl" w:hint="cs"/>
          <w:rtl/>
        </w:rPr>
        <w:t>עדת ערר" - ועדת הערר שהוקמה לפי סעיף 5ב.</w:t>
      </w:r>
    </w:p>
    <w:p w:rsidR="0018471B" w:rsidRPr="00952679" w:rsidRDefault="0018471B">
      <w:pPr>
        <w:pStyle w:val="P00"/>
        <w:spacing w:before="0"/>
        <w:ind w:left="0" w:right="1134"/>
        <w:rPr>
          <w:rStyle w:val="default"/>
          <w:rFonts w:cs="FrankRuehl" w:hint="cs"/>
          <w:vanish/>
          <w:color w:val="FF0000"/>
          <w:szCs w:val="20"/>
          <w:shd w:val="clear" w:color="auto" w:fill="FFFF99"/>
          <w:rtl/>
        </w:rPr>
      </w:pPr>
      <w:bookmarkStart w:id="3" w:name="Rov29"/>
      <w:r w:rsidRPr="00952679">
        <w:rPr>
          <w:rStyle w:val="default"/>
          <w:rFonts w:cs="FrankRuehl" w:hint="cs"/>
          <w:vanish/>
          <w:color w:val="FF0000"/>
          <w:szCs w:val="20"/>
          <w:shd w:val="clear" w:color="auto" w:fill="FFFF99"/>
          <w:rtl/>
        </w:rPr>
        <w:t>מיום מינוי החברים לועדה המיוחדת ולועדת הערר</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8</w:t>
      </w:r>
    </w:p>
    <w:p w:rsidR="0018471B" w:rsidRPr="00952679" w:rsidRDefault="0018471B">
      <w:pPr>
        <w:pStyle w:val="P00"/>
        <w:spacing w:before="0"/>
        <w:ind w:left="0" w:right="1134"/>
        <w:rPr>
          <w:rStyle w:val="default"/>
          <w:rFonts w:cs="FrankRuehl" w:hint="cs"/>
          <w:vanish/>
          <w:szCs w:val="20"/>
          <w:shd w:val="clear" w:color="auto" w:fill="FFFF99"/>
          <w:rtl/>
        </w:rPr>
      </w:pPr>
      <w:hyperlink r:id="rId10" w:history="1">
        <w:r w:rsidRPr="00952679">
          <w:rPr>
            <w:rStyle w:val="Hyperlink"/>
            <w:rFonts w:cs="FrankRuehl" w:hint="cs"/>
            <w:vanish/>
            <w:szCs w:val="20"/>
            <w:shd w:val="clear" w:color="auto" w:fill="FFFF99"/>
            <w:rtl/>
          </w:rPr>
          <w:t xml:space="preserve">ס"ח תשס"ב מס' </w:t>
        </w:r>
        <w:r w:rsidRPr="00952679">
          <w:rPr>
            <w:rStyle w:val="Hyperlink"/>
            <w:rFonts w:cs="FrankRuehl" w:hint="cs"/>
            <w:vanish/>
            <w:sz w:val="26"/>
            <w:szCs w:val="20"/>
            <w:shd w:val="clear" w:color="auto" w:fill="FFFF99"/>
            <w:rtl/>
          </w:rPr>
          <w:t>1837</w:t>
        </w:r>
      </w:hyperlink>
      <w:r w:rsidRPr="00952679">
        <w:rPr>
          <w:rStyle w:val="default"/>
          <w:rFonts w:cs="FrankRuehl" w:hint="cs"/>
          <w:vanish/>
          <w:szCs w:val="20"/>
          <w:shd w:val="clear" w:color="auto" w:fill="FFFF99"/>
          <w:rtl/>
        </w:rPr>
        <w:t xml:space="preserve"> מיום 21.3.2002 עמ' 214 (</w:t>
      </w:r>
      <w:hyperlink r:id="rId11"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3092</w:t>
        </w:r>
      </w:hyperlink>
      <w:r w:rsidRPr="00952679">
        <w:rPr>
          <w:rStyle w:val="default"/>
          <w:rFonts w:cs="FrankRuehl" w:hint="cs"/>
          <w:vanish/>
          <w:szCs w:val="20"/>
          <w:shd w:val="clear" w:color="auto" w:fill="FFFF99"/>
          <w:rtl/>
        </w:rPr>
        <w:t>)</w:t>
      </w:r>
    </w:p>
    <w:p w:rsidR="0018471B" w:rsidRDefault="0018471B">
      <w:pPr>
        <w:pStyle w:val="P00"/>
        <w:spacing w:before="0"/>
        <w:ind w:left="0" w:right="1134"/>
        <w:rPr>
          <w:rStyle w:val="default"/>
          <w:rFonts w:cs="FrankRuehl" w:hint="cs"/>
          <w:b/>
          <w:bCs/>
          <w:sz w:val="2"/>
          <w:szCs w:val="2"/>
          <w:shd w:val="clear" w:color="auto" w:fill="FFFF99"/>
          <w:rtl/>
        </w:rPr>
      </w:pPr>
      <w:r w:rsidRPr="00952679">
        <w:rPr>
          <w:rStyle w:val="default"/>
          <w:rFonts w:cs="FrankRuehl" w:hint="cs"/>
          <w:b/>
          <w:bCs/>
          <w:vanish/>
          <w:szCs w:val="20"/>
          <w:shd w:val="clear" w:color="auto" w:fill="FFFF99"/>
          <w:rtl/>
        </w:rPr>
        <w:t>הוספת הגדרת "ועדת ערר"</w:t>
      </w:r>
      <w:bookmarkEnd w:id="3"/>
    </w:p>
    <w:p w:rsidR="0018471B" w:rsidRDefault="0018471B">
      <w:pPr>
        <w:pStyle w:val="P00"/>
        <w:spacing w:before="72"/>
        <w:ind w:left="0" w:right="1134"/>
        <w:rPr>
          <w:rStyle w:val="default"/>
          <w:rFonts w:cs="FrankRuehl"/>
          <w:rtl/>
        </w:rPr>
      </w:pPr>
      <w:bookmarkStart w:id="4" w:name="Seif2"/>
      <w:bookmarkEnd w:id="4"/>
      <w:r>
        <w:rPr>
          <w:lang w:val="he-IL"/>
        </w:rPr>
        <w:pict>
          <v:rect id="_x0000_s1030" style="position:absolute;left:0;text-align:left;margin-left:464.5pt;margin-top:8.05pt;width:75.05pt;height:44.2pt;z-index:251647488"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sz w:val="18"/>
                      <w:szCs w:val="18"/>
                      <w:rtl/>
                    </w:rPr>
                    <w:t>גו</w:t>
                  </w:r>
                  <w:r>
                    <w:rPr>
                      <w:rFonts w:cs="Miriam" w:hint="cs"/>
                      <w:sz w:val="18"/>
                      <w:szCs w:val="18"/>
                      <w:rtl/>
                    </w:rPr>
                    <w:t xml:space="preserve">בה הלוואה </w:t>
                  </w:r>
                  <w:r>
                    <w:rPr>
                      <w:rFonts w:cs="Miriam"/>
                      <w:sz w:val="18"/>
                      <w:szCs w:val="18"/>
                      <w:rtl/>
                    </w:rPr>
                    <w:t>לד</w:t>
                  </w:r>
                  <w:r>
                    <w:rPr>
                      <w:rFonts w:cs="Miriam" w:hint="cs"/>
                      <w:sz w:val="18"/>
                      <w:szCs w:val="18"/>
                      <w:rtl/>
                    </w:rPr>
                    <w:t>יור</w:t>
                  </w:r>
                </w:p>
                <w:p w:rsidR="0018471B" w:rsidRDefault="0018471B">
                  <w:pPr>
                    <w:spacing w:line="160" w:lineRule="exact"/>
                    <w:jc w:val="left"/>
                    <w:rPr>
                      <w:rFonts w:cs="Miriam"/>
                      <w:noProof/>
                      <w:sz w:val="18"/>
                      <w:szCs w:val="18"/>
                      <w:rtl/>
                    </w:rPr>
                  </w:pPr>
                  <w:r>
                    <w:rPr>
                      <w:rFonts w:cs="Miriam" w:hint="cs"/>
                      <w:sz w:val="18"/>
                      <w:szCs w:val="18"/>
                      <w:rtl/>
                    </w:rPr>
                    <w:t xml:space="preserve">(תיקון מס' 3) </w:t>
                  </w:r>
                </w:p>
                <w:p w:rsidR="0018471B" w:rsidRDefault="0018471B">
                  <w:pPr>
                    <w:spacing w:line="160" w:lineRule="exact"/>
                    <w:jc w:val="left"/>
                    <w:rPr>
                      <w:rFonts w:cs="Miriam"/>
                      <w:noProof/>
                      <w:sz w:val="18"/>
                      <w:szCs w:val="18"/>
                      <w:rtl/>
                    </w:rPr>
                  </w:pPr>
                  <w:r>
                    <w:rPr>
                      <w:rFonts w:cs="Miriam"/>
                      <w:sz w:val="18"/>
                      <w:szCs w:val="18"/>
                      <w:rtl/>
                    </w:rPr>
                    <w:t>תש</w:t>
                  </w:r>
                  <w:r>
                    <w:rPr>
                      <w:rFonts w:cs="Miriam" w:hint="cs"/>
                      <w:sz w:val="18"/>
                      <w:szCs w:val="18"/>
                      <w:rtl/>
                    </w:rPr>
                    <w:t>נ"ח-1998</w:t>
                  </w:r>
                </w:p>
                <w:p w:rsidR="0018471B" w:rsidRDefault="0018471B">
                  <w:pPr>
                    <w:spacing w:line="160" w:lineRule="exact"/>
                    <w:jc w:val="left"/>
                    <w:rPr>
                      <w:rFonts w:cs="Miriam"/>
                      <w:noProof/>
                      <w:sz w:val="18"/>
                      <w:szCs w:val="18"/>
                      <w:rtl/>
                    </w:rPr>
                  </w:pPr>
                  <w:r>
                    <w:rPr>
                      <w:rFonts w:cs="Miriam" w:hint="cs"/>
                      <w:sz w:val="18"/>
                      <w:szCs w:val="18"/>
                      <w:rtl/>
                    </w:rPr>
                    <w:t xml:space="preserve">(תיקון מס' 9) </w:t>
                  </w:r>
                </w:p>
                <w:p w:rsidR="0018471B" w:rsidRDefault="0018471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"ב-2002</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 xml:space="preserve">ובה </w:t>
      </w:r>
      <w:r>
        <w:rPr>
          <w:rStyle w:val="default"/>
          <w:rFonts w:cs="FrankRuehl"/>
          <w:rtl/>
        </w:rPr>
        <w:t>הל</w:t>
      </w:r>
      <w:r>
        <w:rPr>
          <w:rStyle w:val="default"/>
          <w:rFonts w:cs="FrankRuehl" w:hint="cs"/>
          <w:rtl/>
        </w:rPr>
        <w:t>וואה לדיור יהיה בין 46,080 שקלים חדשים לבין 227,520 שקלים חדשים, בהתאם לתקנות שיקבע השר באישור הועדה.</w:t>
      </w:r>
    </w:p>
    <w:p w:rsidR="0018471B" w:rsidRDefault="0018471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כאי רשאי לבקש ולקבל הלוואה לדיור, גם בסכום נמוך מזה שנקבע בסעיף קטן (א).</w:t>
      </w:r>
    </w:p>
    <w:p w:rsidR="0018471B" w:rsidRDefault="0018471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רשאי, מפעם לפעם, לעדכן את סכומי ההלוואות לדיור, בשיעורים שיקבע.</w:t>
      </w:r>
    </w:p>
    <w:p w:rsidR="0018471B" w:rsidRPr="00952679" w:rsidRDefault="0018471B">
      <w:pPr>
        <w:pStyle w:val="P00"/>
        <w:spacing w:before="0"/>
        <w:ind w:left="0" w:right="1134"/>
        <w:rPr>
          <w:rStyle w:val="default"/>
          <w:rFonts w:cs="FrankRuehl" w:hint="cs"/>
          <w:vanish/>
          <w:color w:val="FF0000"/>
          <w:szCs w:val="20"/>
          <w:shd w:val="clear" w:color="auto" w:fill="FFFF99"/>
          <w:rtl/>
        </w:rPr>
      </w:pPr>
      <w:bookmarkStart w:id="5" w:name="Rov32"/>
      <w:r w:rsidRPr="00952679">
        <w:rPr>
          <w:rStyle w:val="default"/>
          <w:rFonts w:cs="FrankRuehl" w:hint="cs"/>
          <w:vanish/>
          <w:color w:val="FF0000"/>
          <w:szCs w:val="20"/>
          <w:shd w:val="clear" w:color="auto" w:fill="FFFF99"/>
          <w:rtl/>
        </w:rPr>
        <w:t>מיום 3.8.1998</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3</w:t>
      </w:r>
    </w:p>
    <w:p w:rsidR="0018471B" w:rsidRPr="00952679" w:rsidRDefault="0018471B">
      <w:pPr>
        <w:pStyle w:val="P00"/>
        <w:spacing w:before="0"/>
        <w:ind w:left="0" w:right="1134"/>
        <w:rPr>
          <w:rStyle w:val="default"/>
          <w:rFonts w:cs="FrankRuehl" w:hint="cs"/>
          <w:vanish/>
          <w:sz w:val="20"/>
          <w:szCs w:val="20"/>
          <w:shd w:val="clear" w:color="auto" w:fill="FFFF99"/>
          <w:rtl/>
        </w:rPr>
      </w:pPr>
      <w:hyperlink r:id="rId12" w:history="1">
        <w:r w:rsidRPr="00952679">
          <w:rPr>
            <w:rStyle w:val="Hyperlink"/>
            <w:rFonts w:cs="FrankRuehl" w:hint="cs"/>
            <w:vanish/>
            <w:szCs w:val="20"/>
            <w:shd w:val="clear" w:color="auto" w:fill="FFFF99"/>
            <w:rtl/>
          </w:rPr>
          <w:t xml:space="preserve">ס"ח תשנ"ח מס' </w:t>
        </w:r>
        <w:r w:rsidRPr="00952679">
          <w:rPr>
            <w:rStyle w:val="Hyperlink"/>
            <w:rFonts w:cs="FrankRuehl" w:hint="cs"/>
            <w:vanish/>
            <w:sz w:val="26"/>
            <w:szCs w:val="20"/>
            <w:shd w:val="clear" w:color="auto" w:fill="FFFF99"/>
            <w:rtl/>
          </w:rPr>
          <w:t>1681</w:t>
        </w:r>
      </w:hyperlink>
      <w:r w:rsidRPr="00952679">
        <w:rPr>
          <w:rStyle w:val="default"/>
          <w:rFonts w:cs="FrankRuehl" w:hint="cs"/>
          <w:vanish/>
          <w:szCs w:val="20"/>
          <w:shd w:val="clear" w:color="auto" w:fill="FFFF99"/>
          <w:rtl/>
        </w:rPr>
        <w:t xml:space="preserve"> מיום 3.8.1998 עמ' 308 (</w:t>
      </w:r>
      <w:hyperlink r:id="rId13"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2732</w:t>
        </w:r>
      </w:hyperlink>
      <w:r w:rsidRPr="00952679">
        <w:rPr>
          <w:rStyle w:val="default"/>
          <w:rFonts w:cs="FrankRuehl" w:hint="cs"/>
          <w:vanish/>
          <w:sz w:val="20"/>
          <w:szCs w:val="20"/>
          <w:shd w:val="clear" w:color="auto" w:fill="FFFF99"/>
          <w:rtl/>
        </w:rPr>
        <w:t>)</w:t>
      </w:r>
    </w:p>
    <w:p w:rsidR="0018471B" w:rsidRPr="00952679" w:rsidRDefault="0018471B">
      <w:pPr>
        <w:pStyle w:val="P00"/>
        <w:ind w:left="0" w:right="1134"/>
        <w:rPr>
          <w:rStyle w:val="default"/>
          <w:rFonts w:cs="FrankRuehl" w:hint="cs"/>
          <w:vanish/>
          <w:sz w:val="22"/>
          <w:szCs w:val="22"/>
          <w:shd w:val="clear" w:color="auto" w:fill="FFFF99"/>
          <w:rtl/>
        </w:rPr>
      </w:pPr>
      <w:r w:rsidRPr="00952679">
        <w:rPr>
          <w:rStyle w:val="default"/>
          <w:rFonts w:cs="FrankRuehl" w:hint="cs"/>
          <w:vanish/>
          <w:shd w:val="clear" w:color="auto" w:fill="FFFF99"/>
          <w:rtl/>
        </w:rPr>
        <w:tab/>
      </w:r>
      <w:r w:rsidRPr="00952679">
        <w:rPr>
          <w:rStyle w:val="default"/>
          <w:rFonts w:cs="FrankRuehl" w:hint="cs"/>
          <w:vanish/>
          <w:sz w:val="22"/>
          <w:szCs w:val="22"/>
          <w:shd w:val="clear" w:color="auto" w:fill="FFFF99"/>
          <w:rtl/>
        </w:rPr>
        <w:t>(א)</w:t>
      </w:r>
      <w:r w:rsidRPr="00952679">
        <w:rPr>
          <w:rStyle w:val="default"/>
          <w:rFonts w:cs="FrankRuehl" w:hint="cs"/>
          <w:vanish/>
          <w:sz w:val="22"/>
          <w:szCs w:val="22"/>
          <w:shd w:val="clear" w:color="auto" w:fill="FFFF99"/>
          <w:rtl/>
        </w:rPr>
        <w:tab/>
      </w:r>
      <w:r w:rsidRPr="00952679">
        <w:rPr>
          <w:rStyle w:val="default"/>
          <w:rFonts w:cs="FrankRuehl"/>
          <w:vanish/>
          <w:sz w:val="22"/>
          <w:szCs w:val="22"/>
          <w:shd w:val="clear" w:color="auto" w:fill="FFFF99"/>
          <w:rtl/>
        </w:rPr>
        <w:t>ג</w:t>
      </w:r>
      <w:r w:rsidRPr="00952679">
        <w:rPr>
          <w:rStyle w:val="default"/>
          <w:rFonts w:cs="FrankRuehl" w:hint="cs"/>
          <w:vanish/>
          <w:sz w:val="22"/>
          <w:szCs w:val="22"/>
          <w:shd w:val="clear" w:color="auto" w:fill="FFFF99"/>
          <w:rtl/>
        </w:rPr>
        <w:t xml:space="preserve">ובה </w:t>
      </w:r>
      <w:r w:rsidRPr="00952679">
        <w:rPr>
          <w:rStyle w:val="default"/>
          <w:rFonts w:cs="FrankRuehl"/>
          <w:vanish/>
          <w:sz w:val="22"/>
          <w:szCs w:val="22"/>
          <w:shd w:val="clear" w:color="auto" w:fill="FFFF99"/>
          <w:rtl/>
        </w:rPr>
        <w:t>הל</w:t>
      </w:r>
      <w:r w:rsidRPr="00952679">
        <w:rPr>
          <w:rStyle w:val="default"/>
          <w:rFonts w:cs="FrankRuehl" w:hint="cs"/>
          <w:vanish/>
          <w:sz w:val="22"/>
          <w:szCs w:val="22"/>
          <w:shd w:val="clear" w:color="auto" w:fill="FFFF99"/>
          <w:rtl/>
        </w:rPr>
        <w:t xml:space="preserve">וואה לדיור יהיה בין </w:t>
      </w:r>
      <w:r w:rsidRPr="00952679">
        <w:rPr>
          <w:rStyle w:val="default"/>
          <w:rFonts w:cs="FrankRuehl" w:hint="cs"/>
          <w:strike/>
          <w:vanish/>
          <w:sz w:val="22"/>
          <w:szCs w:val="22"/>
          <w:shd w:val="clear" w:color="auto" w:fill="FFFF99"/>
          <w:rtl/>
        </w:rPr>
        <w:t>70,000</w:t>
      </w:r>
      <w:r w:rsidRPr="00952679">
        <w:rPr>
          <w:rStyle w:val="default"/>
          <w:rFonts w:cs="FrankRuehl" w:hint="cs"/>
          <w:vanish/>
          <w:sz w:val="22"/>
          <w:szCs w:val="22"/>
          <w:shd w:val="clear" w:color="auto" w:fill="FFFF99"/>
          <w:rtl/>
        </w:rPr>
        <w:t xml:space="preserve"> </w:t>
      </w:r>
      <w:r w:rsidRPr="00952679">
        <w:rPr>
          <w:rStyle w:val="default"/>
          <w:rFonts w:cs="FrankRuehl" w:hint="cs"/>
          <w:vanish/>
          <w:sz w:val="22"/>
          <w:szCs w:val="22"/>
          <w:u w:val="single"/>
          <w:shd w:val="clear" w:color="auto" w:fill="FFFF99"/>
          <w:rtl/>
        </w:rPr>
        <w:t>48,000</w:t>
      </w:r>
      <w:r w:rsidRPr="00952679">
        <w:rPr>
          <w:rStyle w:val="default"/>
          <w:rFonts w:cs="FrankRuehl" w:hint="cs"/>
          <w:vanish/>
          <w:sz w:val="22"/>
          <w:szCs w:val="22"/>
          <w:shd w:val="clear" w:color="auto" w:fill="FFFF99"/>
          <w:rtl/>
        </w:rPr>
        <w:t xml:space="preserve"> שקלים חדשים ל-</w:t>
      </w:r>
      <w:r w:rsidRPr="00952679">
        <w:rPr>
          <w:rStyle w:val="default"/>
          <w:rFonts w:cs="FrankRuehl" w:hint="cs"/>
          <w:strike/>
          <w:vanish/>
          <w:sz w:val="22"/>
          <w:szCs w:val="22"/>
          <w:shd w:val="clear" w:color="auto" w:fill="FFFF99"/>
          <w:rtl/>
        </w:rPr>
        <w:t>160,000</w:t>
      </w:r>
      <w:r w:rsidRPr="00952679">
        <w:rPr>
          <w:rStyle w:val="default"/>
          <w:rFonts w:cs="FrankRuehl" w:hint="cs"/>
          <w:vanish/>
          <w:sz w:val="22"/>
          <w:szCs w:val="22"/>
          <w:shd w:val="clear" w:color="auto" w:fill="FFFF99"/>
          <w:rtl/>
        </w:rPr>
        <w:t xml:space="preserve"> </w:t>
      </w:r>
      <w:r w:rsidRPr="00952679">
        <w:rPr>
          <w:rStyle w:val="default"/>
          <w:rFonts w:cs="FrankRuehl" w:hint="cs"/>
          <w:vanish/>
          <w:sz w:val="22"/>
          <w:szCs w:val="22"/>
          <w:u w:val="single"/>
          <w:shd w:val="clear" w:color="auto" w:fill="FFFF99"/>
          <w:rtl/>
        </w:rPr>
        <w:t>237,000</w:t>
      </w:r>
      <w:r w:rsidRPr="00952679">
        <w:rPr>
          <w:rStyle w:val="default"/>
          <w:rFonts w:cs="FrankRuehl" w:hint="cs"/>
          <w:vanish/>
          <w:sz w:val="22"/>
          <w:szCs w:val="22"/>
          <w:shd w:val="clear" w:color="auto" w:fill="FFFF99"/>
          <w:rtl/>
        </w:rPr>
        <w:t xml:space="preserve"> שקלים חדשים, בהתאם לתקנות שיקבע השר באישור הועדה.</w:t>
      </w:r>
    </w:p>
    <w:p w:rsidR="0018471B" w:rsidRPr="00952679" w:rsidRDefault="0018471B">
      <w:pPr>
        <w:pStyle w:val="P00"/>
        <w:spacing w:before="0"/>
        <w:ind w:left="0" w:right="1134"/>
        <w:rPr>
          <w:rStyle w:val="default"/>
          <w:rFonts w:cs="FrankRuehl" w:hint="cs"/>
          <w:vanish/>
          <w:sz w:val="20"/>
          <w:szCs w:val="20"/>
          <w:shd w:val="clear" w:color="auto" w:fill="FFFF99"/>
          <w:rtl/>
        </w:rPr>
      </w:pPr>
    </w:p>
    <w:p w:rsidR="0018471B" w:rsidRPr="00952679" w:rsidRDefault="0018471B">
      <w:pPr>
        <w:pStyle w:val="P00"/>
        <w:spacing w:before="0"/>
        <w:ind w:left="0" w:right="1134"/>
        <w:rPr>
          <w:rStyle w:val="default"/>
          <w:rFonts w:cs="FrankRuehl" w:hint="cs"/>
          <w:vanish/>
          <w:color w:val="FF0000"/>
          <w:szCs w:val="20"/>
          <w:shd w:val="clear" w:color="auto" w:fill="FFFF99"/>
          <w:rtl/>
        </w:rPr>
      </w:pPr>
      <w:r w:rsidRPr="00952679">
        <w:rPr>
          <w:rStyle w:val="default"/>
          <w:rFonts w:cs="FrankRuehl" w:hint="cs"/>
          <w:vanish/>
          <w:color w:val="FF0000"/>
          <w:szCs w:val="20"/>
          <w:shd w:val="clear" w:color="auto" w:fill="FFFF99"/>
          <w:rtl/>
        </w:rPr>
        <w:t>מיום 1.7.2002</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9</w:t>
      </w:r>
    </w:p>
    <w:p w:rsidR="0018471B" w:rsidRPr="00952679" w:rsidRDefault="0018471B">
      <w:pPr>
        <w:pStyle w:val="P00"/>
        <w:spacing w:before="0"/>
        <w:ind w:left="0" w:right="1134"/>
        <w:rPr>
          <w:rStyle w:val="default"/>
          <w:rFonts w:cs="FrankRuehl" w:hint="cs"/>
          <w:vanish/>
          <w:sz w:val="20"/>
          <w:szCs w:val="20"/>
          <w:shd w:val="clear" w:color="auto" w:fill="FFFF99"/>
          <w:rtl/>
        </w:rPr>
      </w:pPr>
      <w:hyperlink r:id="rId14" w:history="1">
        <w:r w:rsidRPr="00952679">
          <w:rPr>
            <w:rStyle w:val="Hyperlink"/>
            <w:rFonts w:cs="FrankRuehl" w:hint="cs"/>
            <w:vanish/>
            <w:szCs w:val="20"/>
            <w:shd w:val="clear" w:color="auto" w:fill="FFFF99"/>
            <w:rtl/>
          </w:rPr>
          <w:t xml:space="preserve">ס"ח תשס"ב מס' </w:t>
        </w:r>
        <w:r w:rsidRPr="00952679">
          <w:rPr>
            <w:rStyle w:val="Hyperlink"/>
            <w:rFonts w:cs="FrankRuehl" w:hint="cs"/>
            <w:vanish/>
            <w:sz w:val="26"/>
            <w:szCs w:val="20"/>
            <w:shd w:val="clear" w:color="auto" w:fill="FFFF99"/>
            <w:rtl/>
          </w:rPr>
          <w:t>1850</w:t>
        </w:r>
      </w:hyperlink>
      <w:r w:rsidRPr="00952679">
        <w:rPr>
          <w:rStyle w:val="default"/>
          <w:rFonts w:cs="FrankRuehl" w:hint="cs"/>
          <w:vanish/>
          <w:szCs w:val="20"/>
          <w:shd w:val="clear" w:color="auto" w:fill="FFFF99"/>
          <w:rtl/>
        </w:rPr>
        <w:t xml:space="preserve"> מיום 16.6.2002 עמ' 443 (</w:t>
      </w:r>
      <w:hyperlink r:id="rId15" w:history="1">
        <w:r w:rsidRPr="00952679">
          <w:rPr>
            <w:rStyle w:val="Hyperlink"/>
            <w:rFonts w:cs="FrankRuehl" w:hint="cs"/>
            <w:vanish/>
            <w:szCs w:val="20"/>
            <w:shd w:val="clear" w:color="auto" w:fill="FFFF99"/>
            <w:rtl/>
          </w:rPr>
          <w:t>ה"ח 3115</w:t>
        </w:r>
      </w:hyperlink>
      <w:r w:rsidRPr="00952679">
        <w:rPr>
          <w:rStyle w:val="default"/>
          <w:rFonts w:cs="FrankRuehl" w:hint="cs"/>
          <w:vanish/>
          <w:sz w:val="20"/>
          <w:szCs w:val="20"/>
          <w:shd w:val="clear" w:color="auto" w:fill="FFFF99"/>
          <w:rtl/>
        </w:rPr>
        <w:t>)</w:t>
      </w:r>
    </w:p>
    <w:p w:rsidR="0018471B" w:rsidRDefault="0018471B">
      <w:pPr>
        <w:pStyle w:val="P00"/>
        <w:ind w:left="0" w:right="1134"/>
        <w:rPr>
          <w:rStyle w:val="default"/>
          <w:rFonts w:cs="FrankRuehl" w:hint="cs"/>
          <w:sz w:val="2"/>
          <w:szCs w:val="2"/>
          <w:rtl/>
        </w:rPr>
      </w:pPr>
      <w:r w:rsidRPr="00952679">
        <w:rPr>
          <w:rStyle w:val="default"/>
          <w:rFonts w:cs="FrankRuehl" w:hint="cs"/>
          <w:vanish/>
          <w:sz w:val="22"/>
          <w:szCs w:val="22"/>
          <w:shd w:val="clear" w:color="auto" w:fill="FFFF99"/>
          <w:rtl/>
        </w:rPr>
        <w:tab/>
        <w:t>(א)</w:t>
      </w:r>
      <w:r w:rsidRPr="00952679">
        <w:rPr>
          <w:rStyle w:val="default"/>
          <w:rFonts w:cs="FrankRuehl" w:hint="cs"/>
          <w:vanish/>
          <w:sz w:val="22"/>
          <w:szCs w:val="22"/>
          <w:shd w:val="clear" w:color="auto" w:fill="FFFF99"/>
          <w:rtl/>
        </w:rPr>
        <w:tab/>
      </w:r>
      <w:r w:rsidRPr="00952679">
        <w:rPr>
          <w:rStyle w:val="default"/>
          <w:rFonts w:cs="FrankRuehl"/>
          <w:vanish/>
          <w:sz w:val="22"/>
          <w:szCs w:val="22"/>
          <w:shd w:val="clear" w:color="auto" w:fill="FFFF99"/>
          <w:rtl/>
        </w:rPr>
        <w:t>ג</w:t>
      </w:r>
      <w:r w:rsidRPr="00952679">
        <w:rPr>
          <w:rStyle w:val="default"/>
          <w:rFonts w:cs="FrankRuehl" w:hint="cs"/>
          <w:vanish/>
          <w:sz w:val="22"/>
          <w:szCs w:val="22"/>
          <w:shd w:val="clear" w:color="auto" w:fill="FFFF99"/>
          <w:rtl/>
        </w:rPr>
        <w:t xml:space="preserve">ובה </w:t>
      </w:r>
      <w:r w:rsidRPr="00952679">
        <w:rPr>
          <w:rStyle w:val="default"/>
          <w:rFonts w:cs="FrankRuehl"/>
          <w:vanish/>
          <w:sz w:val="22"/>
          <w:szCs w:val="22"/>
          <w:shd w:val="clear" w:color="auto" w:fill="FFFF99"/>
          <w:rtl/>
        </w:rPr>
        <w:t>הל</w:t>
      </w:r>
      <w:r w:rsidRPr="00952679">
        <w:rPr>
          <w:rStyle w:val="default"/>
          <w:rFonts w:cs="FrankRuehl" w:hint="cs"/>
          <w:vanish/>
          <w:sz w:val="22"/>
          <w:szCs w:val="22"/>
          <w:shd w:val="clear" w:color="auto" w:fill="FFFF99"/>
          <w:rtl/>
        </w:rPr>
        <w:t xml:space="preserve">וואה לדיור יהיה </w:t>
      </w:r>
      <w:r w:rsidRPr="00952679">
        <w:rPr>
          <w:rStyle w:val="default"/>
          <w:rFonts w:cs="FrankRuehl" w:hint="cs"/>
          <w:strike/>
          <w:vanish/>
          <w:sz w:val="22"/>
          <w:szCs w:val="22"/>
          <w:shd w:val="clear" w:color="auto" w:fill="FFFF99"/>
          <w:rtl/>
        </w:rPr>
        <w:t>בין 48,000 שקלים חדשים ל-237,000 שקלים חדשים</w:t>
      </w:r>
      <w:r w:rsidRPr="00952679">
        <w:rPr>
          <w:rStyle w:val="default"/>
          <w:rFonts w:cs="FrankRuehl" w:hint="cs"/>
          <w:vanish/>
          <w:sz w:val="22"/>
          <w:szCs w:val="22"/>
          <w:shd w:val="clear" w:color="auto" w:fill="FFFF99"/>
          <w:rtl/>
        </w:rPr>
        <w:t xml:space="preserve"> </w:t>
      </w:r>
      <w:r w:rsidRPr="00952679">
        <w:rPr>
          <w:rStyle w:val="default"/>
          <w:rFonts w:cs="FrankRuehl" w:hint="cs"/>
          <w:vanish/>
          <w:sz w:val="22"/>
          <w:szCs w:val="22"/>
          <w:u w:val="single"/>
          <w:shd w:val="clear" w:color="auto" w:fill="FFFF99"/>
          <w:rtl/>
        </w:rPr>
        <w:t>בין 46,080 שקלים חדשים לבין 227,520 שקלים חדשים</w:t>
      </w:r>
      <w:r w:rsidRPr="00952679">
        <w:rPr>
          <w:rStyle w:val="default"/>
          <w:rFonts w:cs="FrankRuehl" w:hint="cs"/>
          <w:vanish/>
          <w:sz w:val="22"/>
          <w:szCs w:val="22"/>
          <w:shd w:val="clear" w:color="auto" w:fill="FFFF99"/>
          <w:rtl/>
        </w:rPr>
        <w:t>, בהתאם לתקנות שיקבע השר באישור הועדה.</w:t>
      </w:r>
      <w:bookmarkEnd w:id="5"/>
    </w:p>
    <w:p w:rsidR="0018471B" w:rsidRDefault="0018471B" w:rsidP="00F810C2">
      <w:pPr>
        <w:pStyle w:val="P00"/>
        <w:spacing w:before="72"/>
        <w:ind w:left="0" w:right="1134"/>
        <w:rPr>
          <w:rStyle w:val="default"/>
          <w:rFonts w:cs="FrankRuehl"/>
          <w:rtl/>
        </w:rPr>
      </w:pPr>
      <w:bookmarkStart w:id="6" w:name="Seif3"/>
      <w:bookmarkEnd w:id="6"/>
      <w:r>
        <w:rPr>
          <w:lang w:val="he-IL"/>
        </w:rPr>
        <w:pict>
          <v:rect id="_x0000_s1031" style="position:absolute;left:0;text-align:left;margin-left:464.5pt;margin-top:8.05pt;width:75.05pt;height:34.9pt;z-index:251648512" o:allowincell="f" filled="f" stroked="f" strokecolor="lime" strokeweight=".25pt">
            <v:textbox style="mso-next-textbox:#_x0000_s1031" inset="0,0,0,0">
              <w:txbxContent>
                <w:p w:rsidR="0018471B" w:rsidRDefault="0018471B">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ופת החזר </w:t>
                  </w:r>
                  <w:r>
                    <w:rPr>
                      <w:rFonts w:cs="Miriam"/>
                      <w:sz w:val="18"/>
                      <w:szCs w:val="18"/>
                      <w:rtl/>
                    </w:rPr>
                    <w:t>הה</w:t>
                  </w:r>
                  <w:r>
                    <w:rPr>
                      <w:rFonts w:cs="Miriam" w:hint="cs"/>
                      <w:sz w:val="18"/>
                      <w:szCs w:val="18"/>
                      <w:rtl/>
                    </w:rPr>
                    <w:t>לוואה</w:t>
                  </w:r>
                </w:p>
                <w:p w:rsidR="00F810C2" w:rsidRDefault="00F810C2">
                  <w:pPr>
                    <w:spacing w:line="160" w:lineRule="exact"/>
                    <w:jc w:val="left"/>
                    <w:rPr>
                      <w:rFonts w:cs="Miriam"/>
                      <w:noProof/>
                      <w:sz w:val="18"/>
                      <w:szCs w:val="18"/>
                      <w:rtl/>
                    </w:rPr>
                  </w:pPr>
                  <w:r>
                    <w:rPr>
                      <w:rFonts w:cs="Miriam" w:hint="cs"/>
                      <w:sz w:val="18"/>
                      <w:szCs w:val="18"/>
                      <w:rtl/>
                    </w:rPr>
                    <w:t>(תיקון מס' 13) תשע"ו-2015</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תקופה להחזר הלוואה לדיור תהיה בין </w:t>
      </w:r>
      <w:r w:rsidR="00F810C2" w:rsidRPr="00F810C2">
        <w:rPr>
          <w:rStyle w:val="default"/>
          <w:rFonts w:cs="FrankRuehl" w:hint="cs"/>
          <w:rtl/>
        </w:rPr>
        <w:t>עשר לשלושים שנים, לפי בחירת הזכאי</w:t>
      </w:r>
      <w:r>
        <w:rPr>
          <w:rStyle w:val="default"/>
          <w:rFonts w:cs="FrankRuehl" w:hint="cs"/>
          <w:rtl/>
        </w:rPr>
        <w:t>, בהתאם לתקנות שיקבע השר באישור הועדה.</w:t>
      </w:r>
    </w:p>
    <w:p w:rsidR="0018471B" w:rsidRDefault="0018471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כאי רשאי לקבל, לפי בקשתו, הלוואה לדיור לתקופה שהיא קצרה מן האמורה בסעיף קטן (א).</w:t>
      </w:r>
    </w:p>
    <w:p w:rsidR="00F810C2" w:rsidRPr="00952679" w:rsidRDefault="00F810C2" w:rsidP="00F810C2">
      <w:pPr>
        <w:pStyle w:val="P00"/>
        <w:spacing w:before="0"/>
        <w:ind w:left="0" w:right="1134"/>
        <w:rPr>
          <w:rStyle w:val="default"/>
          <w:rFonts w:cs="FrankRuehl" w:hint="cs"/>
          <w:vanish/>
          <w:color w:val="FF0000"/>
          <w:sz w:val="20"/>
          <w:szCs w:val="20"/>
          <w:shd w:val="clear" w:color="auto" w:fill="FFFF99"/>
          <w:rtl/>
          <w:lang w:eastAsia="en-US"/>
        </w:rPr>
      </w:pPr>
      <w:bookmarkStart w:id="7" w:name="Rov38"/>
      <w:r w:rsidRPr="00952679">
        <w:rPr>
          <w:rStyle w:val="default"/>
          <w:rFonts w:cs="FrankRuehl" w:hint="cs"/>
          <w:vanish/>
          <w:color w:val="FF0000"/>
          <w:sz w:val="20"/>
          <w:szCs w:val="20"/>
          <w:shd w:val="clear" w:color="auto" w:fill="FFFF99"/>
          <w:rtl/>
          <w:lang w:eastAsia="en-US"/>
        </w:rPr>
        <w:t>מיום 1.</w:t>
      </w:r>
      <w:r w:rsidRPr="00952679">
        <w:rPr>
          <w:rStyle w:val="default"/>
          <w:rFonts w:cs="FrankRuehl" w:hint="cs"/>
          <w:vanish/>
          <w:color w:val="FF0000"/>
          <w:szCs w:val="20"/>
          <w:shd w:val="clear" w:color="auto" w:fill="FFFF99"/>
          <w:rtl/>
          <w:lang w:eastAsia="en-US"/>
        </w:rPr>
        <w:t>12.2015</w:t>
      </w:r>
    </w:p>
    <w:p w:rsidR="00F810C2" w:rsidRPr="00952679" w:rsidRDefault="00F810C2" w:rsidP="00F810C2">
      <w:pPr>
        <w:pStyle w:val="P00"/>
        <w:spacing w:before="0"/>
        <w:ind w:left="0" w:right="1134"/>
        <w:rPr>
          <w:rStyle w:val="default"/>
          <w:rFonts w:cs="FrankRuehl" w:hint="cs"/>
          <w:vanish/>
          <w:sz w:val="20"/>
          <w:szCs w:val="20"/>
          <w:shd w:val="clear" w:color="auto" w:fill="FFFF99"/>
          <w:rtl/>
          <w:lang w:eastAsia="en-US"/>
        </w:rPr>
      </w:pPr>
      <w:r w:rsidRPr="00952679">
        <w:rPr>
          <w:rStyle w:val="default"/>
          <w:rFonts w:cs="FrankRuehl" w:hint="cs"/>
          <w:b/>
          <w:bCs/>
          <w:vanish/>
          <w:sz w:val="20"/>
          <w:szCs w:val="20"/>
          <w:shd w:val="clear" w:color="auto" w:fill="FFFF99"/>
          <w:rtl/>
          <w:lang w:eastAsia="en-US"/>
        </w:rPr>
        <w:t xml:space="preserve">תיקון מס' </w:t>
      </w:r>
      <w:r w:rsidRPr="00952679">
        <w:rPr>
          <w:rStyle w:val="default"/>
          <w:rFonts w:cs="FrankRuehl" w:hint="cs"/>
          <w:b/>
          <w:bCs/>
          <w:vanish/>
          <w:szCs w:val="20"/>
          <w:shd w:val="clear" w:color="auto" w:fill="FFFF99"/>
          <w:rtl/>
          <w:lang w:eastAsia="en-US"/>
        </w:rPr>
        <w:t>13</w:t>
      </w:r>
    </w:p>
    <w:p w:rsidR="00F810C2" w:rsidRPr="00952679" w:rsidRDefault="00F810C2" w:rsidP="00F810C2">
      <w:pPr>
        <w:pStyle w:val="P00"/>
        <w:spacing w:before="0"/>
        <w:ind w:left="0" w:right="1134"/>
        <w:rPr>
          <w:rStyle w:val="default"/>
          <w:rFonts w:cs="FrankRuehl" w:hint="cs"/>
          <w:vanish/>
          <w:szCs w:val="20"/>
          <w:shd w:val="clear" w:color="auto" w:fill="FFFF99"/>
          <w:rtl/>
          <w:lang w:eastAsia="en-US"/>
        </w:rPr>
      </w:pPr>
      <w:hyperlink r:id="rId16" w:history="1">
        <w:r w:rsidRPr="00952679">
          <w:rPr>
            <w:rStyle w:val="Hyperlink"/>
            <w:rFonts w:cs="FrankRuehl" w:hint="cs"/>
            <w:vanish/>
            <w:szCs w:val="20"/>
            <w:shd w:val="clear" w:color="auto" w:fill="FFFF99"/>
            <w:rtl/>
            <w:lang w:eastAsia="en-US"/>
          </w:rPr>
          <w:t>ס"ח תשע"ו מס' 2511</w:t>
        </w:r>
      </w:hyperlink>
      <w:r w:rsidRPr="00952679">
        <w:rPr>
          <w:rStyle w:val="default"/>
          <w:rFonts w:cs="FrankRuehl" w:hint="cs"/>
          <w:vanish/>
          <w:sz w:val="20"/>
          <w:szCs w:val="20"/>
          <w:shd w:val="clear" w:color="auto" w:fill="FFFF99"/>
          <w:rtl/>
          <w:lang w:eastAsia="en-US"/>
        </w:rPr>
        <w:t xml:space="preserve"> מיום 30.11.2015 עמ' 237 (</w:t>
      </w:r>
      <w:hyperlink r:id="rId17" w:history="1">
        <w:r w:rsidRPr="00952679">
          <w:rPr>
            <w:rStyle w:val="Hyperlink"/>
            <w:rFonts w:cs="FrankRuehl" w:hint="cs"/>
            <w:vanish/>
            <w:szCs w:val="20"/>
            <w:shd w:val="clear" w:color="auto" w:fill="FFFF99"/>
            <w:rtl/>
            <w:lang w:eastAsia="en-US"/>
          </w:rPr>
          <w:t>ה"ח 951</w:t>
        </w:r>
      </w:hyperlink>
      <w:r w:rsidRPr="00952679">
        <w:rPr>
          <w:rStyle w:val="default"/>
          <w:rFonts w:cs="FrankRuehl" w:hint="cs"/>
          <w:vanish/>
          <w:sz w:val="20"/>
          <w:szCs w:val="20"/>
          <w:shd w:val="clear" w:color="auto" w:fill="FFFF99"/>
          <w:rtl/>
          <w:lang w:eastAsia="en-US"/>
        </w:rPr>
        <w:t>)</w:t>
      </w:r>
    </w:p>
    <w:p w:rsidR="00F810C2" w:rsidRPr="00F810C2" w:rsidRDefault="00F810C2" w:rsidP="00F810C2">
      <w:pPr>
        <w:pStyle w:val="P00"/>
        <w:ind w:left="0" w:right="1134"/>
        <w:rPr>
          <w:rStyle w:val="default"/>
          <w:rFonts w:cs="FrankRuehl"/>
          <w:sz w:val="2"/>
          <w:szCs w:val="2"/>
          <w:rtl/>
        </w:rPr>
      </w:pPr>
      <w:r w:rsidRPr="00952679">
        <w:rPr>
          <w:rStyle w:val="default"/>
          <w:rFonts w:cs="FrankRuehl"/>
          <w:vanish/>
          <w:sz w:val="22"/>
          <w:szCs w:val="22"/>
          <w:shd w:val="clear" w:color="auto" w:fill="FFFF99"/>
          <w:rtl/>
        </w:rPr>
        <w:tab/>
        <w:t>(א</w:t>
      </w: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ab/>
        <w:t>ה</w:t>
      </w:r>
      <w:r w:rsidRPr="00952679">
        <w:rPr>
          <w:rStyle w:val="default"/>
          <w:rFonts w:cs="FrankRuehl" w:hint="cs"/>
          <w:vanish/>
          <w:sz w:val="22"/>
          <w:szCs w:val="22"/>
          <w:shd w:val="clear" w:color="auto" w:fill="FFFF99"/>
          <w:rtl/>
        </w:rPr>
        <w:t xml:space="preserve">תקופה להחזר הלוואה לדיור תהיה בין </w:t>
      </w:r>
      <w:r w:rsidRPr="00952679">
        <w:rPr>
          <w:rStyle w:val="default"/>
          <w:rFonts w:cs="FrankRuehl" w:hint="cs"/>
          <w:strike/>
          <w:vanish/>
          <w:sz w:val="22"/>
          <w:szCs w:val="22"/>
          <w:shd w:val="clear" w:color="auto" w:fill="FFFF99"/>
          <w:rtl/>
        </w:rPr>
        <w:t>עשרים וחמש</w:t>
      </w:r>
      <w:r w:rsidRPr="00952679">
        <w:rPr>
          <w:rStyle w:val="default"/>
          <w:rFonts w:cs="FrankRuehl"/>
          <w:strike/>
          <w:vanish/>
          <w:sz w:val="22"/>
          <w:szCs w:val="22"/>
          <w:shd w:val="clear" w:color="auto" w:fill="FFFF99"/>
          <w:rtl/>
        </w:rPr>
        <w:t xml:space="preserve"> ל</w:t>
      </w:r>
      <w:r w:rsidRPr="00952679">
        <w:rPr>
          <w:rStyle w:val="default"/>
          <w:rFonts w:cs="FrankRuehl" w:hint="cs"/>
          <w:strike/>
          <w:vanish/>
          <w:sz w:val="22"/>
          <w:szCs w:val="22"/>
          <w:shd w:val="clear" w:color="auto" w:fill="FFFF99"/>
          <w:rtl/>
        </w:rPr>
        <w:t>שלושים שנים</w:t>
      </w:r>
      <w:r w:rsidRPr="00952679">
        <w:rPr>
          <w:rStyle w:val="default"/>
          <w:rFonts w:cs="FrankRuehl" w:hint="cs"/>
          <w:vanish/>
          <w:sz w:val="22"/>
          <w:szCs w:val="22"/>
          <w:shd w:val="clear" w:color="auto" w:fill="FFFF99"/>
          <w:rtl/>
        </w:rPr>
        <w:t xml:space="preserve"> </w:t>
      </w:r>
      <w:r w:rsidRPr="00952679">
        <w:rPr>
          <w:rStyle w:val="default"/>
          <w:rFonts w:cs="FrankRuehl" w:hint="cs"/>
          <w:vanish/>
          <w:sz w:val="22"/>
          <w:szCs w:val="22"/>
          <w:u w:val="single"/>
          <w:shd w:val="clear" w:color="auto" w:fill="FFFF99"/>
          <w:rtl/>
        </w:rPr>
        <w:t>עשר לשלושים שנים, לפי בחירת הזכאי</w:t>
      </w:r>
      <w:r w:rsidRPr="00952679">
        <w:rPr>
          <w:rStyle w:val="default"/>
          <w:rFonts w:cs="FrankRuehl" w:hint="cs"/>
          <w:vanish/>
          <w:sz w:val="22"/>
          <w:szCs w:val="22"/>
          <w:shd w:val="clear" w:color="auto" w:fill="FFFF99"/>
          <w:rtl/>
        </w:rPr>
        <w:t>, בהתאם לתקנות שיקבע השר באישור הועדה.</w:t>
      </w:r>
      <w:bookmarkEnd w:id="7"/>
    </w:p>
    <w:p w:rsidR="0018471B" w:rsidRDefault="0018471B" w:rsidP="00F810C2">
      <w:pPr>
        <w:pStyle w:val="P00"/>
        <w:spacing w:before="72"/>
        <w:ind w:left="0" w:right="1134"/>
        <w:rPr>
          <w:rStyle w:val="default"/>
          <w:rFonts w:cs="FrankRuehl" w:hint="cs"/>
          <w:rtl/>
        </w:rPr>
      </w:pPr>
      <w:bookmarkStart w:id="8" w:name="Seif4"/>
      <w:bookmarkEnd w:id="8"/>
      <w:r>
        <w:rPr>
          <w:lang w:val="he-IL"/>
        </w:rPr>
        <w:pict>
          <v:rect id="_x0000_s1032" style="position:absolute;left:0;text-align:left;margin-left:464.5pt;margin-top:8.05pt;width:75.05pt;height:46.2pt;z-index:251649536"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sz w:val="18"/>
                      <w:szCs w:val="18"/>
                      <w:rtl/>
                    </w:rPr>
                    <w:t>רי</w:t>
                  </w:r>
                  <w:r>
                    <w:rPr>
                      <w:rFonts w:cs="Miriam" w:hint="cs"/>
                      <w:sz w:val="18"/>
                      <w:szCs w:val="18"/>
                      <w:rtl/>
                    </w:rPr>
                    <w:t>בית</w:t>
                  </w:r>
                </w:p>
                <w:p w:rsidR="0018471B" w:rsidRDefault="0018471B">
                  <w:pPr>
                    <w:spacing w:line="160" w:lineRule="exact"/>
                    <w:jc w:val="left"/>
                    <w:rPr>
                      <w:rFonts w:cs="Miriam"/>
                      <w:noProof/>
                      <w:sz w:val="18"/>
                      <w:szCs w:val="18"/>
                      <w:rtl/>
                    </w:rPr>
                  </w:pPr>
                  <w:r>
                    <w:rPr>
                      <w:rFonts w:cs="Miriam" w:hint="cs"/>
                      <w:sz w:val="18"/>
                      <w:szCs w:val="18"/>
                      <w:rtl/>
                    </w:rPr>
                    <w:t xml:space="preserve">(תיקון מס' 3) </w:t>
                  </w:r>
                </w:p>
                <w:p w:rsidR="0018471B" w:rsidRDefault="0018471B">
                  <w:pPr>
                    <w:spacing w:line="160" w:lineRule="exact"/>
                    <w:jc w:val="left"/>
                    <w:rPr>
                      <w:rFonts w:cs="Miriam" w:hint="cs"/>
                      <w:noProof/>
                      <w:sz w:val="18"/>
                      <w:szCs w:val="18"/>
                      <w:rtl/>
                    </w:rPr>
                  </w:pPr>
                  <w:r>
                    <w:rPr>
                      <w:rFonts w:cs="Miriam"/>
                      <w:sz w:val="18"/>
                      <w:szCs w:val="18"/>
                      <w:rtl/>
                    </w:rPr>
                    <w:t>תש</w:t>
                  </w:r>
                  <w:r>
                    <w:rPr>
                      <w:rFonts w:cs="Miriam" w:hint="cs"/>
                      <w:sz w:val="18"/>
                      <w:szCs w:val="18"/>
                      <w:rtl/>
                    </w:rPr>
                    <w:t>נ"ח-1998</w:t>
                  </w:r>
                </w:p>
                <w:p w:rsidR="00F810C2" w:rsidRDefault="00F810C2">
                  <w:pPr>
                    <w:spacing w:line="160" w:lineRule="exact"/>
                    <w:jc w:val="left"/>
                    <w:rPr>
                      <w:rFonts w:cs="Miriam" w:hint="cs"/>
                      <w:noProof/>
                      <w:sz w:val="18"/>
                      <w:szCs w:val="18"/>
                      <w:rtl/>
                    </w:rPr>
                  </w:pPr>
                  <w:r>
                    <w:rPr>
                      <w:rFonts w:cs="Miriam" w:hint="cs"/>
                      <w:noProof/>
                      <w:sz w:val="18"/>
                      <w:szCs w:val="18"/>
                      <w:rtl/>
                    </w:rPr>
                    <w:t>(תיקון מס' 13) תשע"ו-2015</w:t>
                  </w:r>
                </w:p>
              </w:txbxContent>
            </v:textbox>
            <w10:anchorlock/>
          </v:rect>
        </w:pict>
      </w:r>
      <w:r>
        <w:rPr>
          <w:rStyle w:val="big-number"/>
          <w:rFonts w:cs="Miriam"/>
          <w:rtl/>
        </w:rPr>
        <w:t>4</w:t>
      </w:r>
      <w:r w:rsidRPr="00F810C2">
        <w:rPr>
          <w:rStyle w:val="default"/>
          <w:rFonts w:cs="FrankRuehl"/>
          <w:rtl/>
        </w:rPr>
        <w:t>.</w:t>
      </w:r>
      <w:r w:rsidRPr="00F810C2">
        <w:rPr>
          <w:rStyle w:val="default"/>
          <w:rFonts w:cs="FrankRuehl"/>
          <w:rtl/>
        </w:rPr>
        <w:tab/>
      </w:r>
      <w:r>
        <w:rPr>
          <w:rStyle w:val="default"/>
          <w:rFonts w:cs="FrankRuehl"/>
          <w:rtl/>
        </w:rPr>
        <w:t>הל</w:t>
      </w:r>
      <w:r>
        <w:rPr>
          <w:rStyle w:val="default"/>
          <w:rFonts w:cs="FrankRuehl" w:hint="cs"/>
          <w:rtl/>
        </w:rPr>
        <w:t xml:space="preserve">וואה לדיור תישא ריבית צמודה </w:t>
      </w:r>
      <w:r w:rsidR="00F810C2" w:rsidRPr="00F810C2">
        <w:rPr>
          <w:rStyle w:val="default"/>
          <w:rFonts w:cs="FrankRuehl" w:hint="cs"/>
          <w:rtl/>
        </w:rPr>
        <w:t xml:space="preserve">בשיעור הריבית הממוצעת של הבנקים למשכנאות, כפי שמפרסם בנק ישראל, פחות 0.5%, אך לא יותר מ-3% או מהריבית הנהוגה בבנק שנתן את ההלוואה, הנמוך מביניהם, בהתאם לתקופה להחזר ההלוואה </w:t>
      </w:r>
      <w:r w:rsidR="00F810C2" w:rsidRPr="00F810C2">
        <w:rPr>
          <w:rStyle w:val="default"/>
          <w:rFonts w:cs="FrankRuehl"/>
          <w:rtl/>
        </w:rPr>
        <w:t>–</w:t>
      </w:r>
      <w:r w:rsidR="00F810C2" w:rsidRPr="00F810C2">
        <w:rPr>
          <w:rStyle w:val="default"/>
          <w:rFonts w:cs="FrankRuehl" w:hint="cs"/>
          <w:rtl/>
        </w:rPr>
        <w:t xml:space="preserve"> לזכאי שסך הנקודות שלו הוא לפחות 599 נקודות</w:t>
      </w:r>
      <w:r>
        <w:rPr>
          <w:rStyle w:val="default"/>
          <w:rFonts w:cs="FrankRuehl" w:hint="cs"/>
          <w:rtl/>
        </w:rPr>
        <w:t>.</w:t>
      </w:r>
    </w:p>
    <w:p w:rsidR="00F810C2" w:rsidRPr="00952679" w:rsidRDefault="00F810C2" w:rsidP="00F810C2">
      <w:pPr>
        <w:pStyle w:val="P00"/>
        <w:spacing w:before="0"/>
        <w:ind w:left="0" w:right="1134"/>
        <w:rPr>
          <w:rStyle w:val="default"/>
          <w:rFonts w:cs="FrankRuehl" w:hint="cs"/>
          <w:vanish/>
          <w:color w:val="FF0000"/>
          <w:szCs w:val="20"/>
          <w:shd w:val="clear" w:color="auto" w:fill="FFFF99"/>
          <w:rtl/>
        </w:rPr>
      </w:pPr>
      <w:bookmarkStart w:id="9" w:name="Rov23"/>
      <w:r w:rsidRPr="00952679">
        <w:rPr>
          <w:rStyle w:val="default"/>
          <w:rFonts w:cs="FrankRuehl" w:hint="cs"/>
          <w:vanish/>
          <w:color w:val="FF0000"/>
          <w:szCs w:val="20"/>
          <w:shd w:val="clear" w:color="auto" w:fill="FFFF99"/>
          <w:rtl/>
        </w:rPr>
        <w:t>מיום 3.8.1998</w:t>
      </w:r>
    </w:p>
    <w:p w:rsidR="00F810C2" w:rsidRPr="00952679" w:rsidRDefault="00F810C2" w:rsidP="00F810C2">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3</w:t>
      </w:r>
    </w:p>
    <w:p w:rsidR="00F810C2" w:rsidRPr="00952679" w:rsidRDefault="00F810C2" w:rsidP="00F810C2">
      <w:pPr>
        <w:pStyle w:val="P00"/>
        <w:spacing w:before="0"/>
        <w:ind w:left="0" w:right="1134"/>
        <w:rPr>
          <w:rStyle w:val="default"/>
          <w:rFonts w:cs="FrankRuehl" w:hint="cs"/>
          <w:vanish/>
          <w:sz w:val="20"/>
          <w:szCs w:val="20"/>
          <w:shd w:val="clear" w:color="auto" w:fill="FFFF99"/>
          <w:rtl/>
        </w:rPr>
      </w:pPr>
      <w:hyperlink r:id="rId18" w:history="1">
        <w:r w:rsidRPr="00952679">
          <w:rPr>
            <w:rStyle w:val="Hyperlink"/>
            <w:rFonts w:cs="FrankRuehl" w:hint="cs"/>
            <w:vanish/>
            <w:szCs w:val="20"/>
            <w:shd w:val="clear" w:color="auto" w:fill="FFFF99"/>
            <w:rtl/>
          </w:rPr>
          <w:t xml:space="preserve">ס"ח תשנ"ח מס' </w:t>
        </w:r>
        <w:r w:rsidRPr="00952679">
          <w:rPr>
            <w:rStyle w:val="Hyperlink"/>
            <w:rFonts w:cs="FrankRuehl" w:hint="cs"/>
            <w:vanish/>
            <w:sz w:val="26"/>
            <w:szCs w:val="20"/>
            <w:shd w:val="clear" w:color="auto" w:fill="FFFF99"/>
            <w:rtl/>
          </w:rPr>
          <w:t>1681</w:t>
        </w:r>
      </w:hyperlink>
      <w:r w:rsidRPr="00952679">
        <w:rPr>
          <w:rStyle w:val="default"/>
          <w:rFonts w:cs="FrankRuehl" w:hint="cs"/>
          <w:vanish/>
          <w:szCs w:val="20"/>
          <w:shd w:val="clear" w:color="auto" w:fill="FFFF99"/>
          <w:rtl/>
        </w:rPr>
        <w:t xml:space="preserve"> מיום 3.8.1998 עמ' 308 (</w:t>
      </w:r>
      <w:hyperlink r:id="rId19"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2732</w:t>
        </w:r>
      </w:hyperlink>
      <w:r w:rsidRPr="00952679">
        <w:rPr>
          <w:rStyle w:val="default"/>
          <w:rFonts w:cs="FrankRuehl" w:hint="cs"/>
          <w:vanish/>
          <w:sz w:val="20"/>
          <w:szCs w:val="20"/>
          <w:shd w:val="clear" w:color="auto" w:fill="FFFF99"/>
          <w:rtl/>
        </w:rPr>
        <w:t>)</w:t>
      </w:r>
    </w:p>
    <w:p w:rsidR="00F810C2" w:rsidRPr="00952679" w:rsidRDefault="00F810C2" w:rsidP="00F810C2">
      <w:pPr>
        <w:pStyle w:val="P00"/>
        <w:ind w:left="0" w:right="1134"/>
        <w:rPr>
          <w:rStyle w:val="default"/>
          <w:rFonts w:cs="FrankRuehl" w:hint="cs"/>
          <w:vanish/>
          <w:sz w:val="22"/>
          <w:szCs w:val="22"/>
          <w:shd w:val="clear" w:color="auto" w:fill="FFFF99"/>
          <w:rtl/>
        </w:rPr>
      </w:pPr>
      <w:r w:rsidRPr="00952679">
        <w:rPr>
          <w:rStyle w:val="default"/>
          <w:rFonts w:cs="FrankRuehl" w:hint="cs"/>
          <w:vanish/>
          <w:sz w:val="22"/>
          <w:szCs w:val="22"/>
          <w:shd w:val="clear" w:color="auto" w:fill="FFFF99"/>
          <w:rtl/>
        </w:rPr>
        <w:t>4.</w:t>
      </w:r>
      <w:r w:rsidRPr="00952679">
        <w:rPr>
          <w:rStyle w:val="default"/>
          <w:rFonts w:cs="FrankRuehl" w:hint="cs"/>
          <w:vanish/>
          <w:sz w:val="22"/>
          <w:szCs w:val="22"/>
          <w:shd w:val="clear" w:color="auto" w:fill="FFFF99"/>
          <w:rtl/>
        </w:rPr>
        <w:tab/>
      </w:r>
      <w:r w:rsidRPr="00952679">
        <w:rPr>
          <w:rStyle w:val="default"/>
          <w:rFonts w:cs="FrankRuehl"/>
          <w:vanish/>
          <w:sz w:val="22"/>
          <w:szCs w:val="22"/>
          <w:shd w:val="clear" w:color="auto" w:fill="FFFF99"/>
          <w:rtl/>
        </w:rPr>
        <w:t>הל</w:t>
      </w:r>
      <w:r w:rsidRPr="00952679">
        <w:rPr>
          <w:rStyle w:val="default"/>
          <w:rFonts w:cs="FrankRuehl" w:hint="cs"/>
          <w:vanish/>
          <w:sz w:val="22"/>
          <w:szCs w:val="22"/>
          <w:shd w:val="clear" w:color="auto" w:fill="FFFF99"/>
          <w:rtl/>
        </w:rPr>
        <w:t xml:space="preserve">וואה לדיור תישא ריבית צמודה במלואה </w:t>
      </w:r>
      <w:r w:rsidRPr="00952679">
        <w:rPr>
          <w:rStyle w:val="default"/>
          <w:rFonts w:cs="FrankRuehl" w:hint="cs"/>
          <w:strike/>
          <w:vanish/>
          <w:sz w:val="22"/>
          <w:szCs w:val="22"/>
          <w:shd w:val="clear" w:color="auto" w:fill="FFFF99"/>
          <w:rtl/>
        </w:rPr>
        <w:t>בשיעור של עד 4% לשנה</w:t>
      </w:r>
      <w:r w:rsidRPr="00952679">
        <w:rPr>
          <w:rStyle w:val="default"/>
          <w:rFonts w:cs="FrankRuehl" w:hint="cs"/>
          <w:vanish/>
          <w:sz w:val="22"/>
          <w:szCs w:val="22"/>
          <w:shd w:val="clear" w:color="auto" w:fill="FFFF99"/>
          <w:rtl/>
        </w:rPr>
        <w:t xml:space="preserve"> </w:t>
      </w:r>
      <w:r w:rsidRPr="00952679">
        <w:rPr>
          <w:rStyle w:val="default"/>
          <w:rFonts w:cs="FrankRuehl" w:hint="cs"/>
          <w:vanish/>
          <w:sz w:val="22"/>
          <w:szCs w:val="22"/>
          <w:u w:val="single"/>
          <w:shd w:val="clear" w:color="auto" w:fill="FFFF99"/>
          <w:rtl/>
        </w:rPr>
        <w:t>בשיעורים כמפורט</w:t>
      </w:r>
      <w:r w:rsidRPr="00952679">
        <w:rPr>
          <w:rStyle w:val="default"/>
          <w:rFonts w:cs="FrankRuehl"/>
          <w:vanish/>
          <w:sz w:val="22"/>
          <w:szCs w:val="22"/>
          <w:u w:val="single"/>
          <w:shd w:val="clear" w:color="auto" w:fill="FFFF99"/>
          <w:rtl/>
        </w:rPr>
        <w:t xml:space="preserve"> ב</w:t>
      </w:r>
      <w:r w:rsidRPr="00952679">
        <w:rPr>
          <w:rStyle w:val="default"/>
          <w:rFonts w:cs="FrankRuehl" w:hint="cs"/>
          <w:vanish/>
          <w:sz w:val="22"/>
          <w:szCs w:val="22"/>
          <w:u w:val="single"/>
          <w:shd w:val="clear" w:color="auto" w:fill="FFFF99"/>
          <w:rtl/>
        </w:rPr>
        <w:t>תוס</w:t>
      </w:r>
      <w:r w:rsidRPr="00952679">
        <w:rPr>
          <w:rStyle w:val="default"/>
          <w:rFonts w:cs="FrankRuehl"/>
          <w:vanish/>
          <w:sz w:val="22"/>
          <w:szCs w:val="22"/>
          <w:u w:val="single"/>
          <w:shd w:val="clear" w:color="auto" w:fill="FFFF99"/>
          <w:rtl/>
        </w:rPr>
        <w:t>פת</w:t>
      </w:r>
      <w:r w:rsidRPr="00952679">
        <w:rPr>
          <w:rStyle w:val="default"/>
          <w:rFonts w:cs="FrankRuehl" w:hint="cs"/>
          <w:vanish/>
          <w:sz w:val="22"/>
          <w:szCs w:val="22"/>
          <w:shd w:val="clear" w:color="auto" w:fill="FFFF99"/>
          <w:rtl/>
        </w:rPr>
        <w:t>.</w:t>
      </w:r>
    </w:p>
    <w:p w:rsidR="00F810C2" w:rsidRPr="00952679" w:rsidRDefault="00F810C2" w:rsidP="00F810C2">
      <w:pPr>
        <w:pStyle w:val="P00"/>
        <w:spacing w:before="0"/>
        <w:ind w:left="0" w:right="1134"/>
        <w:rPr>
          <w:rStyle w:val="default"/>
          <w:rFonts w:cs="FrankRuehl" w:hint="cs"/>
          <w:vanish/>
          <w:sz w:val="20"/>
          <w:szCs w:val="20"/>
          <w:shd w:val="clear" w:color="auto" w:fill="FFFF99"/>
          <w:rtl/>
        </w:rPr>
      </w:pPr>
    </w:p>
    <w:p w:rsidR="00F810C2" w:rsidRPr="00952679" w:rsidRDefault="00F810C2" w:rsidP="00F810C2">
      <w:pPr>
        <w:pStyle w:val="P00"/>
        <w:spacing w:before="0"/>
        <w:ind w:left="0" w:right="1134"/>
        <w:rPr>
          <w:rStyle w:val="default"/>
          <w:rFonts w:cs="FrankRuehl" w:hint="cs"/>
          <w:vanish/>
          <w:color w:val="FF0000"/>
          <w:sz w:val="20"/>
          <w:szCs w:val="20"/>
          <w:shd w:val="clear" w:color="auto" w:fill="FFFF99"/>
          <w:rtl/>
          <w:lang w:eastAsia="en-US"/>
        </w:rPr>
      </w:pPr>
      <w:r w:rsidRPr="00952679">
        <w:rPr>
          <w:rStyle w:val="default"/>
          <w:rFonts w:cs="FrankRuehl" w:hint="cs"/>
          <w:vanish/>
          <w:color w:val="FF0000"/>
          <w:sz w:val="20"/>
          <w:szCs w:val="20"/>
          <w:shd w:val="clear" w:color="auto" w:fill="FFFF99"/>
          <w:rtl/>
          <w:lang w:eastAsia="en-US"/>
        </w:rPr>
        <w:t>מיום 1.</w:t>
      </w:r>
      <w:r w:rsidRPr="00952679">
        <w:rPr>
          <w:rStyle w:val="default"/>
          <w:rFonts w:cs="FrankRuehl" w:hint="cs"/>
          <w:vanish/>
          <w:color w:val="FF0000"/>
          <w:szCs w:val="20"/>
          <w:shd w:val="clear" w:color="auto" w:fill="FFFF99"/>
          <w:rtl/>
          <w:lang w:eastAsia="en-US"/>
        </w:rPr>
        <w:t>12.2015</w:t>
      </w:r>
    </w:p>
    <w:p w:rsidR="00F810C2" w:rsidRPr="00952679" w:rsidRDefault="00F810C2" w:rsidP="00F810C2">
      <w:pPr>
        <w:pStyle w:val="P00"/>
        <w:spacing w:before="0"/>
        <w:ind w:left="0" w:right="1134"/>
        <w:rPr>
          <w:rStyle w:val="default"/>
          <w:rFonts w:cs="FrankRuehl" w:hint="cs"/>
          <w:vanish/>
          <w:sz w:val="20"/>
          <w:szCs w:val="20"/>
          <w:shd w:val="clear" w:color="auto" w:fill="FFFF99"/>
          <w:rtl/>
          <w:lang w:eastAsia="en-US"/>
        </w:rPr>
      </w:pPr>
      <w:r w:rsidRPr="00952679">
        <w:rPr>
          <w:rStyle w:val="default"/>
          <w:rFonts w:cs="FrankRuehl" w:hint="cs"/>
          <w:b/>
          <w:bCs/>
          <w:vanish/>
          <w:sz w:val="20"/>
          <w:szCs w:val="20"/>
          <w:shd w:val="clear" w:color="auto" w:fill="FFFF99"/>
          <w:rtl/>
          <w:lang w:eastAsia="en-US"/>
        </w:rPr>
        <w:t xml:space="preserve">תיקון מס' </w:t>
      </w:r>
      <w:r w:rsidRPr="00952679">
        <w:rPr>
          <w:rStyle w:val="default"/>
          <w:rFonts w:cs="FrankRuehl" w:hint="cs"/>
          <w:b/>
          <w:bCs/>
          <w:vanish/>
          <w:szCs w:val="20"/>
          <w:shd w:val="clear" w:color="auto" w:fill="FFFF99"/>
          <w:rtl/>
          <w:lang w:eastAsia="en-US"/>
        </w:rPr>
        <w:t>13</w:t>
      </w:r>
    </w:p>
    <w:p w:rsidR="00F810C2" w:rsidRPr="00952679" w:rsidRDefault="00F810C2" w:rsidP="00F810C2">
      <w:pPr>
        <w:pStyle w:val="P00"/>
        <w:spacing w:before="0"/>
        <w:ind w:left="0" w:right="1134"/>
        <w:rPr>
          <w:rStyle w:val="default"/>
          <w:rFonts w:cs="FrankRuehl" w:hint="cs"/>
          <w:vanish/>
          <w:sz w:val="20"/>
          <w:szCs w:val="20"/>
          <w:shd w:val="clear" w:color="auto" w:fill="FFFF99"/>
          <w:rtl/>
          <w:lang w:eastAsia="en-US"/>
        </w:rPr>
      </w:pPr>
      <w:hyperlink r:id="rId20" w:history="1">
        <w:r w:rsidRPr="00952679">
          <w:rPr>
            <w:rStyle w:val="Hyperlink"/>
            <w:rFonts w:cs="FrankRuehl" w:hint="cs"/>
            <w:vanish/>
            <w:szCs w:val="20"/>
            <w:shd w:val="clear" w:color="auto" w:fill="FFFF99"/>
            <w:rtl/>
            <w:lang w:eastAsia="en-US"/>
          </w:rPr>
          <w:t>ס"ח תשע"ו מס' 2511</w:t>
        </w:r>
      </w:hyperlink>
      <w:r w:rsidRPr="00952679">
        <w:rPr>
          <w:rStyle w:val="default"/>
          <w:rFonts w:cs="FrankRuehl" w:hint="cs"/>
          <w:vanish/>
          <w:sz w:val="20"/>
          <w:szCs w:val="20"/>
          <w:shd w:val="clear" w:color="auto" w:fill="FFFF99"/>
          <w:rtl/>
          <w:lang w:eastAsia="en-US"/>
        </w:rPr>
        <w:t xml:space="preserve"> מיום 30.11.2015 עמ' 237 (</w:t>
      </w:r>
      <w:hyperlink r:id="rId21" w:history="1">
        <w:r w:rsidRPr="00952679">
          <w:rPr>
            <w:rStyle w:val="Hyperlink"/>
            <w:rFonts w:cs="FrankRuehl" w:hint="cs"/>
            <w:vanish/>
            <w:szCs w:val="20"/>
            <w:shd w:val="clear" w:color="auto" w:fill="FFFF99"/>
            <w:rtl/>
            <w:lang w:eastAsia="en-US"/>
          </w:rPr>
          <w:t>ה"ח 951</w:t>
        </w:r>
      </w:hyperlink>
      <w:r w:rsidRPr="00952679">
        <w:rPr>
          <w:rStyle w:val="default"/>
          <w:rFonts w:cs="FrankRuehl" w:hint="cs"/>
          <w:vanish/>
          <w:sz w:val="20"/>
          <w:szCs w:val="20"/>
          <w:shd w:val="clear" w:color="auto" w:fill="FFFF99"/>
          <w:rtl/>
          <w:lang w:eastAsia="en-US"/>
        </w:rPr>
        <w:t>)</w:t>
      </w:r>
    </w:p>
    <w:p w:rsidR="00F810C2" w:rsidRDefault="00F810C2" w:rsidP="00F810C2">
      <w:pPr>
        <w:pStyle w:val="P00"/>
        <w:ind w:left="0" w:right="1134"/>
        <w:rPr>
          <w:rStyle w:val="default"/>
          <w:rFonts w:cs="FrankRuehl" w:hint="cs"/>
          <w:sz w:val="2"/>
          <w:szCs w:val="2"/>
          <w:rtl/>
        </w:rPr>
      </w:pPr>
      <w:r w:rsidRPr="00952679">
        <w:rPr>
          <w:rStyle w:val="default"/>
          <w:rFonts w:cs="FrankRuehl" w:hint="cs"/>
          <w:vanish/>
          <w:sz w:val="22"/>
          <w:szCs w:val="22"/>
          <w:shd w:val="clear" w:color="auto" w:fill="FFFF99"/>
          <w:rtl/>
        </w:rPr>
        <w:t>4.</w:t>
      </w:r>
      <w:r w:rsidRPr="00952679">
        <w:rPr>
          <w:rStyle w:val="default"/>
          <w:rFonts w:cs="FrankRuehl" w:hint="cs"/>
          <w:vanish/>
          <w:sz w:val="22"/>
          <w:szCs w:val="22"/>
          <w:shd w:val="clear" w:color="auto" w:fill="FFFF99"/>
          <w:rtl/>
        </w:rPr>
        <w:tab/>
      </w:r>
      <w:r w:rsidRPr="00952679">
        <w:rPr>
          <w:rStyle w:val="default"/>
          <w:rFonts w:cs="FrankRuehl"/>
          <w:vanish/>
          <w:sz w:val="22"/>
          <w:szCs w:val="22"/>
          <w:shd w:val="clear" w:color="auto" w:fill="FFFF99"/>
          <w:rtl/>
        </w:rPr>
        <w:t>הל</w:t>
      </w:r>
      <w:r w:rsidRPr="00952679">
        <w:rPr>
          <w:rStyle w:val="default"/>
          <w:rFonts w:cs="FrankRuehl" w:hint="cs"/>
          <w:vanish/>
          <w:sz w:val="22"/>
          <w:szCs w:val="22"/>
          <w:shd w:val="clear" w:color="auto" w:fill="FFFF99"/>
          <w:rtl/>
        </w:rPr>
        <w:t xml:space="preserve">וואה לדיור תישא ריבית צמודה </w:t>
      </w:r>
      <w:r w:rsidRPr="00952679">
        <w:rPr>
          <w:rStyle w:val="default"/>
          <w:rFonts w:cs="FrankRuehl" w:hint="cs"/>
          <w:strike/>
          <w:vanish/>
          <w:sz w:val="22"/>
          <w:szCs w:val="22"/>
          <w:shd w:val="clear" w:color="auto" w:fill="FFFF99"/>
          <w:rtl/>
        </w:rPr>
        <w:t>במלואה בשיעורים כמפורט</w:t>
      </w:r>
      <w:r w:rsidRPr="00952679">
        <w:rPr>
          <w:rStyle w:val="default"/>
          <w:rFonts w:cs="FrankRuehl"/>
          <w:strike/>
          <w:vanish/>
          <w:sz w:val="22"/>
          <w:szCs w:val="22"/>
          <w:shd w:val="clear" w:color="auto" w:fill="FFFF99"/>
          <w:rtl/>
        </w:rPr>
        <w:t xml:space="preserve"> ב</w:t>
      </w:r>
      <w:r w:rsidRPr="00952679">
        <w:rPr>
          <w:rStyle w:val="default"/>
          <w:rFonts w:cs="FrankRuehl" w:hint="cs"/>
          <w:strike/>
          <w:vanish/>
          <w:sz w:val="22"/>
          <w:szCs w:val="22"/>
          <w:shd w:val="clear" w:color="auto" w:fill="FFFF99"/>
          <w:rtl/>
        </w:rPr>
        <w:t>תוס</w:t>
      </w:r>
      <w:r w:rsidRPr="00952679">
        <w:rPr>
          <w:rStyle w:val="default"/>
          <w:rFonts w:cs="FrankRuehl"/>
          <w:strike/>
          <w:vanish/>
          <w:sz w:val="22"/>
          <w:szCs w:val="22"/>
          <w:shd w:val="clear" w:color="auto" w:fill="FFFF99"/>
          <w:rtl/>
        </w:rPr>
        <w:t>פת</w:t>
      </w:r>
      <w:r w:rsidRPr="00952679">
        <w:rPr>
          <w:rStyle w:val="default"/>
          <w:rFonts w:cs="FrankRuehl" w:hint="cs"/>
          <w:vanish/>
          <w:sz w:val="22"/>
          <w:szCs w:val="22"/>
          <w:shd w:val="clear" w:color="auto" w:fill="FFFF99"/>
          <w:rtl/>
        </w:rPr>
        <w:t xml:space="preserve"> </w:t>
      </w:r>
      <w:r w:rsidRPr="00952679">
        <w:rPr>
          <w:rStyle w:val="default"/>
          <w:rFonts w:cs="FrankRuehl" w:hint="cs"/>
          <w:vanish/>
          <w:sz w:val="22"/>
          <w:szCs w:val="22"/>
          <w:u w:val="single"/>
          <w:shd w:val="clear" w:color="auto" w:fill="FFFF99"/>
          <w:rtl/>
        </w:rPr>
        <w:t xml:space="preserve">בשיעור הריבית הממוצעת של הבנקים למשכנאות, כפי שמפרסם בנק ישראל, פחות 0.5%, אך לא יותר מ-3% או מהריבית הנהוגה בבנק שנתן את ההלוואה, הנמוך מביניהם, בהתאם לתקופה להחזר ההלוואה </w:t>
      </w:r>
      <w:r w:rsidRPr="00952679">
        <w:rPr>
          <w:rStyle w:val="default"/>
          <w:rFonts w:cs="FrankRuehl"/>
          <w:vanish/>
          <w:sz w:val="22"/>
          <w:szCs w:val="22"/>
          <w:u w:val="single"/>
          <w:shd w:val="clear" w:color="auto" w:fill="FFFF99"/>
          <w:rtl/>
        </w:rPr>
        <w:t>–</w:t>
      </w:r>
      <w:r w:rsidRPr="00952679">
        <w:rPr>
          <w:rStyle w:val="default"/>
          <w:rFonts w:cs="FrankRuehl" w:hint="cs"/>
          <w:vanish/>
          <w:sz w:val="22"/>
          <w:szCs w:val="22"/>
          <w:u w:val="single"/>
          <w:shd w:val="clear" w:color="auto" w:fill="FFFF99"/>
          <w:rtl/>
        </w:rPr>
        <w:t xml:space="preserve"> לזכאי שסך הנקודות שלו הוא לפחות 599 נקודות</w:t>
      </w:r>
      <w:r w:rsidRPr="00952679">
        <w:rPr>
          <w:rStyle w:val="default"/>
          <w:rFonts w:cs="FrankRuehl" w:hint="cs"/>
          <w:vanish/>
          <w:sz w:val="22"/>
          <w:szCs w:val="22"/>
          <w:shd w:val="clear" w:color="auto" w:fill="FFFF99"/>
          <w:rtl/>
        </w:rPr>
        <w:t>.</w:t>
      </w:r>
      <w:bookmarkEnd w:id="9"/>
    </w:p>
    <w:p w:rsidR="00F810C2" w:rsidRDefault="00F810C2" w:rsidP="00F810C2">
      <w:pPr>
        <w:pStyle w:val="P00"/>
        <w:spacing w:before="72"/>
        <w:ind w:left="0" w:right="1134"/>
        <w:rPr>
          <w:rStyle w:val="default"/>
          <w:rFonts w:cs="FrankRuehl" w:hint="cs"/>
          <w:rtl/>
        </w:rPr>
      </w:pPr>
      <w:bookmarkStart w:id="10" w:name="Seif17"/>
      <w:bookmarkEnd w:id="10"/>
      <w:r>
        <w:rPr>
          <w:lang w:val="he-IL"/>
        </w:rPr>
        <w:pict>
          <v:rect id="_x0000_s1060" style="position:absolute;left:0;text-align:left;margin-left:464.5pt;margin-top:8.05pt;width:75.05pt;height:29.65pt;z-index:251672064" o:allowincell="f" filled="f" stroked="f" strokecolor="lime" strokeweight=".25pt">
            <v:textbox inset="0,0,0,0">
              <w:txbxContent>
                <w:p w:rsidR="00F810C2" w:rsidRDefault="00F810C2" w:rsidP="00F810C2">
                  <w:pPr>
                    <w:spacing w:line="160" w:lineRule="exact"/>
                    <w:jc w:val="left"/>
                    <w:rPr>
                      <w:rFonts w:cs="Miriam" w:hint="cs"/>
                      <w:noProof/>
                      <w:sz w:val="18"/>
                      <w:szCs w:val="18"/>
                      <w:rtl/>
                    </w:rPr>
                  </w:pPr>
                  <w:r>
                    <w:rPr>
                      <w:rFonts w:cs="Miriam" w:hint="cs"/>
                      <w:sz w:val="18"/>
                      <w:szCs w:val="18"/>
                      <w:rtl/>
                    </w:rPr>
                    <w:t>קביעת עלות ההפרש</w:t>
                  </w:r>
                </w:p>
                <w:p w:rsidR="00F810C2" w:rsidRDefault="00F810C2" w:rsidP="00F810C2">
                  <w:pPr>
                    <w:spacing w:line="160" w:lineRule="exact"/>
                    <w:jc w:val="left"/>
                    <w:rPr>
                      <w:rFonts w:cs="Miriam" w:hint="cs"/>
                      <w:noProof/>
                      <w:sz w:val="18"/>
                      <w:szCs w:val="18"/>
                      <w:rtl/>
                    </w:rPr>
                  </w:pPr>
                  <w:r>
                    <w:rPr>
                      <w:rFonts w:cs="Miriam" w:hint="cs"/>
                      <w:noProof/>
                      <w:sz w:val="18"/>
                      <w:szCs w:val="18"/>
                      <w:rtl/>
                    </w:rPr>
                    <w:t>(תיקון מס' 13) תשע"ו-2015</w:t>
                  </w:r>
                </w:p>
              </w:txbxContent>
            </v:textbox>
            <w10:anchorlock/>
          </v:rect>
        </w:pict>
      </w:r>
      <w:r>
        <w:rPr>
          <w:rStyle w:val="big-number"/>
          <w:rFonts w:cs="Miriam"/>
          <w:rtl/>
        </w:rPr>
        <w:t>4</w:t>
      </w:r>
      <w:r>
        <w:rPr>
          <w:rStyle w:val="default"/>
          <w:rFonts w:cs="FrankRuehl" w:hint="cs"/>
          <w:rtl/>
        </w:rPr>
        <w:t>א</w:t>
      </w:r>
      <w:r w:rsidRPr="00F810C2">
        <w:rPr>
          <w:rStyle w:val="default"/>
          <w:rFonts w:cs="FrankRuehl"/>
          <w:rtl/>
        </w:rPr>
        <w:t>.</w:t>
      </w:r>
      <w:r w:rsidRPr="00F810C2">
        <w:rPr>
          <w:rStyle w:val="default"/>
          <w:rFonts w:cs="FrankRuehl"/>
          <w:rtl/>
        </w:rPr>
        <w:tab/>
      </w:r>
      <w:r>
        <w:rPr>
          <w:rStyle w:val="default"/>
          <w:rFonts w:cs="FrankRuehl" w:hint="cs"/>
          <w:rtl/>
        </w:rPr>
        <w:t>(א)</w:t>
      </w:r>
      <w:r>
        <w:rPr>
          <w:rStyle w:val="default"/>
          <w:rFonts w:cs="FrankRuehl" w:hint="cs"/>
          <w:rtl/>
        </w:rPr>
        <w:tab/>
        <w:t>שר האוצר ידווח לוועדה, אחת לשנה, על מימוש ההלוואות ועל סכום ההלוואות הכולל שניתן לזכאים בסיועה של המדינה.</w:t>
      </w:r>
    </w:p>
    <w:p w:rsidR="00F810C2" w:rsidRDefault="00F810C2" w:rsidP="00F810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D5520">
        <w:rPr>
          <w:rStyle w:val="default"/>
          <w:rFonts w:cs="FrankRuehl" w:hint="cs"/>
          <w:rtl/>
        </w:rPr>
        <w:t xml:space="preserve">מצא שר האוצר שעלות ההפרש שבין הריבית הקבועה בסעיף 4 לבין הריבית, בלא ההפחתה בשיעור של 0.5%, כשהוא מופכל בסכום ההלוואות שניתנו לזכאים בסיוע של המדינה בכל שנה (בסעיף זה </w:t>
      </w:r>
      <w:r w:rsidR="00FD5520">
        <w:rPr>
          <w:rStyle w:val="default"/>
          <w:rFonts w:cs="FrankRuehl"/>
          <w:rtl/>
        </w:rPr>
        <w:t>–</w:t>
      </w:r>
      <w:r w:rsidR="00FD5520">
        <w:rPr>
          <w:rStyle w:val="default"/>
          <w:rFonts w:cs="FrankRuehl" w:hint="cs"/>
          <w:rtl/>
        </w:rPr>
        <w:t xml:space="preserve"> מימוש מלוא הסכום) שווה לסך של 170 מיליון שקלים חדשים, יודיע על כך לוועדה.</w:t>
      </w:r>
    </w:p>
    <w:p w:rsidR="00FD5520" w:rsidRDefault="00FD5520" w:rsidP="00F810C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הודיע שר האוצר לוועדה כאמור בסעיף קטן (א), תקבע הוועדה את מימוש מלוא הסכום על פי הערכת שר האוצר או מי שהוא הסמיך לכך, אלא אם כן הוכח להנחת דעתה של הוועדה, על פי הערכה אחרת שהוגשה לה, כי מימוש הסכום הנקוב בסעיף קטן (א) שונה מהערכת שר האוצר; הערכות לפי סעיף קטן זה יוגשו בצירוף נתונים ואומדנים.</w:t>
      </w:r>
    </w:p>
    <w:p w:rsidR="00FD5520" w:rsidRDefault="00FD5520" w:rsidP="00FD552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קבעה הוועדה שמימוש מלוא הסכום שווה ל-170 מיליון שקלים חדשים, יפרסם שר האוצר הודעה ברשומות וההלוואה לדיור לפי חוק זה, מאותו מועד ועד תום אותה שנת כספים, תהיה בשיעור הריבית הממוצעת של הבנקים למשכנתאות, כפי שמפרסם בנק ישראל, אך לא יותר מ-3% או מהריבית הנהוגה בבנק שנתן את ההלוואה, הנמוך מביניהם, בהתאם לתקופה להחזר ההלוואה </w:t>
      </w:r>
      <w:r>
        <w:rPr>
          <w:rStyle w:val="default"/>
          <w:rFonts w:cs="FrankRuehl"/>
          <w:rtl/>
        </w:rPr>
        <w:t>–</w:t>
      </w:r>
      <w:r>
        <w:rPr>
          <w:rStyle w:val="default"/>
          <w:rFonts w:cs="FrankRuehl" w:hint="cs"/>
          <w:rtl/>
        </w:rPr>
        <w:t xml:space="preserve"> לזכאי שסך הנקודות שלו הוא לפחות 599 נקודות.</w:t>
      </w:r>
    </w:p>
    <w:p w:rsidR="00F810C2" w:rsidRPr="00952679" w:rsidRDefault="00F810C2" w:rsidP="00F810C2">
      <w:pPr>
        <w:pStyle w:val="P00"/>
        <w:spacing w:before="0"/>
        <w:ind w:left="0" w:right="1134"/>
        <w:rPr>
          <w:rStyle w:val="default"/>
          <w:rFonts w:cs="FrankRuehl" w:hint="cs"/>
          <w:vanish/>
          <w:color w:val="FF0000"/>
          <w:sz w:val="20"/>
          <w:szCs w:val="20"/>
          <w:shd w:val="clear" w:color="auto" w:fill="FFFF99"/>
          <w:rtl/>
          <w:lang w:eastAsia="en-US"/>
        </w:rPr>
      </w:pPr>
      <w:bookmarkStart w:id="11" w:name="Rov39"/>
      <w:r w:rsidRPr="00952679">
        <w:rPr>
          <w:rStyle w:val="default"/>
          <w:rFonts w:cs="FrankRuehl" w:hint="cs"/>
          <w:vanish/>
          <w:color w:val="FF0000"/>
          <w:sz w:val="20"/>
          <w:szCs w:val="20"/>
          <w:shd w:val="clear" w:color="auto" w:fill="FFFF99"/>
          <w:rtl/>
          <w:lang w:eastAsia="en-US"/>
        </w:rPr>
        <w:t>מיום 1.</w:t>
      </w:r>
      <w:r w:rsidRPr="00952679">
        <w:rPr>
          <w:rStyle w:val="default"/>
          <w:rFonts w:cs="FrankRuehl" w:hint="cs"/>
          <w:vanish/>
          <w:color w:val="FF0000"/>
          <w:szCs w:val="20"/>
          <w:shd w:val="clear" w:color="auto" w:fill="FFFF99"/>
          <w:rtl/>
          <w:lang w:eastAsia="en-US"/>
        </w:rPr>
        <w:t>12.2015</w:t>
      </w:r>
    </w:p>
    <w:p w:rsidR="00F810C2" w:rsidRPr="00952679" w:rsidRDefault="00F810C2" w:rsidP="00F810C2">
      <w:pPr>
        <w:pStyle w:val="P00"/>
        <w:spacing w:before="0"/>
        <w:ind w:left="0" w:right="1134"/>
        <w:rPr>
          <w:rStyle w:val="default"/>
          <w:rFonts w:cs="FrankRuehl" w:hint="cs"/>
          <w:vanish/>
          <w:sz w:val="20"/>
          <w:szCs w:val="20"/>
          <w:shd w:val="clear" w:color="auto" w:fill="FFFF99"/>
          <w:rtl/>
          <w:lang w:eastAsia="en-US"/>
        </w:rPr>
      </w:pPr>
      <w:r w:rsidRPr="00952679">
        <w:rPr>
          <w:rStyle w:val="default"/>
          <w:rFonts w:cs="FrankRuehl" w:hint="cs"/>
          <w:b/>
          <w:bCs/>
          <w:vanish/>
          <w:sz w:val="20"/>
          <w:szCs w:val="20"/>
          <w:shd w:val="clear" w:color="auto" w:fill="FFFF99"/>
          <w:rtl/>
          <w:lang w:eastAsia="en-US"/>
        </w:rPr>
        <w:t xml:space="preserve">תיקון מס' </w:t>
      </w:r>
      <w:r w:rsidRPr="00952679">
        <w:rPr>
          <w:rStyle w:val="default"/>
          <w:rFonts w:cs="FrankRuehl" w:hint="cs"/>
          <w:b/>
          <w:bCs/>
          <w:vanish/>
          <w:szCs w:val="20"/>
          <w:shd w:val="clear" w:color="auto" w:fill="FFFF99"/>
          <w:rtl/>
          <w:lang w:eastAsia="en-US"/>
        </w:rPr>
        <w:t>13</w:t>
      </w:r>
    </w:p>
    <w:p w:rsidR="00F810C2" w:rsidRPr="00952679" w:rsidRDefault="00F810C2" w:rsidP="00F810C2">
      <w:pPr>
        <w:pStyle w:val="P00"/>
        <w:spacing w:before="0"/>
        <w:ind w:left="0" w:right="1134"/>
        <w:rPr>
          <w:rStyle w:val="default"/>
          <w:rFonts w:cs="FrankRuehl" w:hint="cs"/>
          <w:vanish/>
          <w:sz w:val="20"/>
          <w:szCs w:val="20"/>
          <w:shd w:val="clear" w:color="auto" w:fill="FFFF99"/>
          <w:rtl/>
          <w:lang w:eastAsia="en-US"/>
        </w:rPr>
      </w:pPr>
      <w:hyperlink r:id="rId22" w:history="1">
        <w:r w:rsidRPr="00952679">
          <w:rPr>
            <w:rStyle w:val="Hyperlink"/>
            <w:rFonts w:cs="FrankRuehl" w:hint="cs"/>
            <w:vanish/>
            <w:szCs w:val="20"/>
            <w:shd w:val="clear" w:color="auto" w:fill="FFFF99"/>
            <w:rtl/>
            <w:lang w:eastAsia="en-US"/>
          </w:rPr>
          <w:t>ס"ח תשע"ו מס' 2511</w:t>
        </w:r>
      </w:hyperlink>
      <w:r w:rsidRPr="00952679">
        <w:rPr>
          <w:rStyle w:val="default"/>
          <w:rFonts w:cs="FrankRuehl" w:hint="cs"/>
          <w:vanish/>
          <w:sz w:val="20"/>
          <w:szCs w:val="20"/>
          <w:shd w:val="clear" w:color="auto" w:fill="FFFF99"/>
          <w:rtl/>
          <w:lang w:eastAsia="en-US"/>
        </w:rPr>
        <w:t xml:space="preserve"> מיום 30.11.2015 עמ' 237 (</w:t>
      </w:r>
      <w:hyperlink r:id="rId23" w:history="1">
        <w:r w:rsidRPr="00952679">
          <w:rPr>
            <w:rStyle w:val="Hyperlink"/>
            <w:rFonts w:cs="FrankRuehl" w:hint="cs"/>
            <w:vanish/>
            <w:szCs w:val="20"/>
            <w:shd w:val="clear" w:color="auto" w:fill="FFFF99"/>
            <w:rtl/>
            <w:lang w:eastAsia="en-US"/>
          </w:rPr>
          <w:t>ה"ח 951</w:t>
        </w:r>
      </w:hyperlink>
      <w:r w:rsidRPr="00952679">
        <w:rPr>
          <w:rStyle w:val="default"/>
          <w:rFonts w:cs="FrankRuehl" w:hint="cs"/>
          <w:vanish/>
          <w:sz w:val="20"/>
          <w:szCs w:val="20"/>
          <w:shd w:val="clear" w:color="auto" w:fill="FFFF99"/>
          <w:rtl/>
          <w:lang w:eastAsia="en-US"/>
        </w:rPr>
        <w:t>)</w:t>
      </w:r>
    </w:p>
    <w:p w:rsidR="00F810C2" w:rsidRPr="00FD5520" w:rsidRDefault="00F810C2" w:rsidP="00FD5520">
      <w:pPr>
        <w:pStyle w:val="P00"/>
        <w:spacing w:before="0"/>
        <w:ind w:left="0" w:right="1134"/>
        <w:rPr>
          <w:rStyle w:val="default"/>
          <w:rFonts w:cs="FrankRuehl" w:hint="cs"/>
          <w:sz w:val="2"/>
          <w:szCs w:val="2"/>
          <w:shd w:val="clear" w:color="auto" w:fill="FFFF99"/>
          <w:rtl/>
          <w:lang w:eastAsia="en-US"/>
        </w:rPr>
      </w:pPr>
      <w:r w:rsidRPr="00952679">
        <w:rPr>
          <w:rStyle w:val="default"/>
          <w:rFonts w:cs="FrankRuehl" w:hint="cs"/>
          <w:b/>
          <w:bCs/>
          <w:vanish/>
          <w:sz w:val="20"/>
          <w:szCs w:val="20"/>
          <w:shd w:val="clear" w:color="auto" w:fill="FFFF99"/>
          <w:rtl/>
          <w:lang w:eastAsia="en-US"/>
        </w:rPr>
        <w:t>הוספת סעיף 4א</w:t>
      </w:r>
      <w:bookmarkEnd w:id="11"/>
    </w:p>
    <w:p w:rsidR="0018471B" w:rsidRDefault="0018471B">
      <w:pPr>
        <w:pStyle w:val="P00"/>
        <w:spacing w:before="72"/>
        <w:ind w:left="0" w:right="1134"/>
        <w:rPr>
          <w:rStyle w:val="default"/>
          <w:rFonts w:cs="FrankRuehl" w:hint="cs"/>
          <w:rtl/>
        </w:rPr>
      </w:pPr>
      <w:bookmarkStart w:id="12" w:name="Seif5"/>
      <w:bookmarkEnd w:id="12"/>
      <w:r>
        <w:rPr>
          <w:lang w:val="he-IL"/>
        </w:rPr>
        <w:pict>
          <v:rect id="_x0000_s1033" style="position:absolute;left:0;text-align:left;margin-left:464.5pt;margin-top:8.05pt;width:75.05pt;height:30pt;z-index:251650560"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sz w:val="18"/>
                      <w:szCs w:val="18"/>
                      <w:rtl/>
                    </w:rPr>
                    <w:t>הצ</w:t>
                  </w:r>
                  <w:r>
                    <w:rPr>
                      <w:rFonts w:cs="Miriam" w:hint="cs"/>
                      <w:sz w:val="18"/>
                      <w:szCs w:val="18"/>
                      <w:rtl/>
                    </w:rPr>
                    <w:t>מדה</w:t>
                  </w:r>
                </w:p>
                <w:p w:rsidR="0018471B" w:rsidRDefault="0018471B">
                  <w:pPr>
                    <w:spacing w:line="160" w:lineRule="exact"/>
                    <w:jc w:val="left"/>
                    <w:rPr>
                      <w:rFonts w:cs="Miriam"/>
                      <w:noProof/>
                      <w:sz w:val="18"/>
                      <w:szCs w:val="18"/>
                      <w:rtl/>
                    </w:rPr>
                  </w:pPr>
                  <w:r>
                    <w:rPr>
                      <w:rFonts w:cs="Miriam" w:hint="cs"/>
                      <w:sz w:val="18"/>
                      <w:szCs w:val="18"/>
                      <w:rtl/>
                    </w:rPr>
                    <w:t xml:space="preserve">(תיקון מס' 3) </w:t>
                  </w:r>
                </w:p>
                <w:p w:rsidR="0018471B" w:rsidRDefault="0018471B">
                  <w:pPr>
                    <w:spacing w:line="160" w:lineRule="exact"/>
                    <w:jc w:val="left"/>
                    <w:rPr>
                      <w:rFonts w:cs="Miriam"/>
                      <w:noProof/>
                      <w:sz w:val="18"/>
                      <w:szCs w:val="18"/>
                      <w:rtl/>
                    </w:rPr>
                  </w:pPr>
                  <w:r>
                    <w:rPr>
                      <w:rFonts w:cs="Miriam"/>
                      <w:sz w:val="18"/>
                      <w:szCs w:val="18"/>
                      <w:rtl/>
                    </w:rPr>
                    <w:t>תש</w:t>
                  </w:r>
                  <w:r>
                    <w:rPr>
                      <w:rFonts w:cs="Miriam" w:hint="cs"/>
                      <w:sz w:val="18"/>
                      <w:szCs w:val="18"/>
                      <w:rtl/>
                    </w:rPr>
                    <w:t>נ"ח-1998</w:t>
                  </w:r>
                </w:p>
              </w:txbxContent>
            </v:textbox>
            <w10:anchorlock/>
          </v:rect>
        </w:pict>
      </w:r>
      <w:r>
        <w:rPr>
          <w:rStyle w:val="big-number"/>
          <w:rFonts w:cs="Miriam"/>
          <w:rtl/>
        </w:rPr>
        <w:t>5.</w:t>
      </w:r>
      <w:r>
        <w:rPr>
          <w:rStyle w:val="big-number"/>
          <w:rFonts w:cs="Miriam"/>
          <w:rtl/>
        </w:rPr>
        <w:tab/>
      </w:r>
      <w:r>
        <w:rPr>
          <w:rStyle w:val="default"/>
          <w:rFonts w:cs="FrankRuehl"/>
          <w:rtl/>
        </w:rPr>
        <w:t>קר</w:t>
      </w:r>
      <w:r>
        <w:rPr>
          <w:rStyle w:val="default"/>
          <w:rFonts w:cs="FrankRuehl" w:hint="cs"/>
          <w:rtl/>
        </w:rPr>
        <w:t>ן הלוואה לדיור תהיה צמודה למדד, בשיעור עליית המדד מן המדד הידוע במועד מתן ההלוואה.</w:t>
      </w:r>
    </w:p>
    <w:p w:rsidR="0018471B" w:rsidRPr="00952679" w:rsidRDefault="0018471B">
      <w:pPr>
        <w:pStyle w:val="P00"/>
        <w:spacing w:before="0"/>
        <w:ind w:left="0" w:right="1134"/>
        <w:rPr>
          <w:rStyle w:val="default"/>
          <w:rFonts w:cs="FrankRuehl" w:hint="cs"/>
          <w:vanish/>
          <w:color w:val="FF0000"/>
          <w:szCs w:val="20"/>
          <w:shd w:val="clear" w:color="auto" w:fill="FFFF99"/>
          <w:rtl/>
        </w:rPr>
      </w:pPr>
      <w:bookmarkStart w:id="13" w:name="Rov24"/>
      <w:r w:rsidRPr="00952679">
        <w:rPr>
          <w:rStyle w:val="default"/>
          <w:rFonts w:cs="FrankRuehl" w:hint="cs"/>
          <w:vanish/>
          <w:color w:val="FF0000"/>
          <w:szCs w:val="20"/>
          <w:shd w:val="clear" w:color="auto" w:fill="FFFF99"/>
          <w:rtl/>
        </w:rPr>
        <w:t>מיום 3.8.1998</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3</w:t>
      </w:r>
    </w:p>
    <w:p w:rsidR="0018471B" w:rsidRPr="00952679" w:rsidRDefault="0018471B">
      <w:pPr>
        <w:pStyle w:val="P00"/>
        <w:spacing w:before="0"/>
        <w:ind w:left="0" w:right="1134"/>
        <w:rPr>
          <w:rStyle w:val="default"/>
          <w:rFonts w:cs="FrankRuehl" w:hint="cs"/>
          <w:vanish/>
          <w:sz w:val="20"/>
          <w:szCs w:val="20"/>
          <w:shd w:val="clear" w:color="auto" w:fill="FFFF99"/>
          <w:rtl/>
        </w:rPr>
      </w:pPr>
      <w:hyperlink r:id="rId24" w:history="1">
        <w:r w:rsidRPr="00952679">
          <w:rPr>
            <w:rStyle w:val="Hyperlink"/>
            <w:rFonts w:cs="FrankRuehl" w:hint="cs"/>
            <w:vanish/>
            <w:szCs w:val="20"/>
            <w:shd w:val="clear" w:color="auto" w:fill="FFFF99"/>
            <w:rtl/>
          </w:rPr>
          <w:t xml:space="preserve">ס"ח תשנ"ח מס' </w:t>
        </w:r>
        <w:r w:rsidRPr="00952679">
          <w:rPr>
            <w:rStyle w:val="Hyperlink"/>
            <w:rFonts w:cs="FrankRuehl" w:hint="cs"/>
            <w:vanish/>
            <w:sz w:val="26"/>
            <w:szCs w:val="20"/>
            <w:shd w:val="clear" w:color="auto" w:fill="FFFF99"/>
            <w:rtl/>
          </w:rPr>
          <w:t>1681</w:t>
        </w:r>
      </w:hyperlink>
      <w:r w:rsidRPr="00952679">
        <w:rPr>
          <w:rStyle w:val="default"/>
          <w:rFonts w:cs="FrankRuehl" w:hint="cs"/>
          <w:vanish/>
          <w:szCs w:val="20"/>
          <w:shd w:val="clear" w:color="auto" w:fill="FFFF99"/>
          <w:rtl/>
        </w:rPr>
        <w:t xml:space="preserve"> מיום 3.8.1998 עמ' 308 (</w:t>
      </w:r>
      <w:hyperlink r:id="rId25"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2732</w:t>
        </w:r>
      </w:hyperlink>
      <w:r w:rsidRPr="00952679">
        <w:rPr>
          <w:rStyle w:val="default"/>
          <w:rFonts w:cs="FrankRuehl" w:hint="cs"/>
          <w:vanish/>
          <w:sz w:val="20"/>
          <w:szCs w:val="20"/>
          <w:shd w:val="clear" w:color="auto" w:fill="FFFF99"/>
          <w:rtl/>
        </w:rPr>
        <w:t>)</w:t>
      </w:r>
    </w:p>
    <w:p w:rsidR="0018471B" w:rsidRDefault="0018471B">
      <w:pPr>
        <w:pStyle w:val="P00"/>
        <w:ind w:left="0" w:right="1134"/>
        <w:rPr>
          <w:rStyle w:val="default"/>
          <w:rFonts w:cs="FrankRuehl" w:hint="cs"/>
          <w:sz w:val="2"/>
          <w:szCs w:val="2"/>
          <w:rtl/>
        </w:rPr>
      </w:pPr>
      <w:r w:rsidRPr="00952679">
        <w:rPr>
          <w:rStyle w:val="default"/>
          <w:rFonts w:cs="FrankRuehl" w:hint="cs"/>
          <w:vanish/>
          <w:sz w:val="22"/>
          <w:szCs w:val="22"/>
          <w:shd w:val="clear" w:color="auto" w:fill="FFFF99"/>
          <w:rtl/>
        </w:rPr>
        <w:t>5.</w:t>
      </w:r>
      <w:r w:rsidRPr="00952679">
        <w:rPr>
          <w:rStyle w:val="default"/>
          <w:rFonts w:cs="FrankRuehl" w:hint="cs"/>
          <w:vanish/>
          <w:sz w:val="22"/>
          <w:szCs w:val="22"/>
          <w:shd w:val="clear" w:color="auto" w:fill="FFFF99"/>
          <w:rtl/>
        </w:rPr>
        <w:tab/>
      </w:r>
      <w:r w:rsidRPr="00952679">
        <w:rPr>
          <w:rStyle w:val="default"/>
          <w:rFonts w:cs="FrankRuehl"/>
          <w:vanish/>
          <w:sz w:val="22"/>
          <w:szCs w:val="22"/>
          <w:shd w:val="clear" w:color="auto" w:fill="FFFF99"/>
          <w:rtl/>
        </w:rPr>
        <w:t>קר</w:t>
      </w:r>
      <w:r w:rsidRPr="00952679">
        <w:rPr>
          <w:rStyle w:val="default"/>
          <w:rFonts w:cs="FrankRuehl" w:hint="cs"/>
          <w:vanish/>
          <w:sz w:val="22"/>
          <w:szCs w:val="22"/>
          <w:shd w:val="clear" w:color="auto" w:fill="FFFF99"/>
          <w:rtl/>
        </w:rPr>
        <w:t xml:space="preserve">ן הלוואה לדיור תהיה צמודה למדד </w:t>
      </w:r>
      <w:r w:rsidRPr="00952679">
        <w:rPr>
          <w:rStyle w:val="default"/>
          <w:rFonts w:cs="FrankRuehl" w:hint="cs"/>
          <w:strike/>
          <w:vanish/>
          <w:sz w:val="22"/>
          <w:szCs w:val="22"/>
          <w:shd w:val="clear" w:color="auto" w:fill="FFFF99"/>
          <w:rtl/>
        </w:rPr>
        <w:t>בשיעור של 80% מעליית המדד לעומת המדד הידוע במועד העמדת ההלוואה</w:t>
      </w:r>
      <w:r w:rsidRPr="00952679">
        <w:rPr>
          <w:rStyle w:val="default"/>
          <w:rFonts w:cs="FrankRuehl" w:hint="cs"/>
          <w:vanish/>
          <w:sz w:val="22"/>
          <w:szCs w:val="22"/>
          <w:shd w:val="clear" w:color="auto" w:fill="FFFF99"/>
          <w:rtl/>
        </w:rPr>
        <w:t xml:space="preserve"> </w:t>
      </w:r>
      <w:r w:rsidRPr="00952679">
        <w:rPr>
          <w:rStyle w:val="default"/>
          <w:rFonts w:cs="FrankRuehl" w:hint="cs"/>
          <w:vanish/>
          <w:sz w:val="22"/>
          <w:szCs w:val="22"/>
          <w:u w:val="single"/>
          <w:shd w:val="clear" w:color="auto" w:fill="FFFF99"/>
          <w:rtl/>
        </w:rPr>
        <w:t>בשיעור עליית המדד מן המדד הידוע במועד מתן ההלוואה</w:t>
      </w:r>
      <w:r w:rsidRPr="00952679">
        <w:rPr>
          <w:rStyle w:val="default"/>
          <w:rFonts w:cs="FrankRuehl" w:hint="cs"/>
          <w:vanish/>
          <w:sz w:val="22"/>
          <w:szCs w:val="22"/>
          <w:shd w:val="clear" w:color="auto" w:fill="FFFF99"/>
          <w:rtl/>
        </w:rPr>
        <w:t>.</w:t>
      </w:r>
      <w:bookmarkEnd w:id="13"/>
    </w:p>
    <w:p w:rsidR="0018471B" w:rsidRDefault="0018471B">
      <w:pPr>
        <w:pStyle w:val="P00"/>
        <w:spacing w:before="72"/>
        <w:ind w:left="0" w:right="1134"/>
        <w:rPr>
          <w:rStyle w:val="default"/>
          <w:rFonts w:cs="FrankRuehl"/>
          <w:rtl/>
        </w:rPr>
      </w:pPr>
      <w:bookmarkStart w:id="14" w:name="Seif6"/>
      <w:bookmarkEnd w:id="14"/>
      <w:r>
        <w:rPr>
          <w:lang w:val="he-IL"/>
        </w:rPr>
        <w:pict>
          <v:rect id="_x0000_s1034" style="position:absolute;left:0;text-align:left;margin-left:464.5pt;margin-top:8.05pt;width:75.05pt;height:38.55pt;z-index:251651584"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sz w:val="18"/>
                      <w:szCs w:val="18"/>
                      <w:rtl/>
                    </w:rPr>
                    <w:t>וע</w:t>
                  </w:r>
                  <w:r>
                    <w:rPr>
                      <w:rFonts w:cs="Miriam" w:hint="cs"/>
                      <w:sz w:val="18"/>
                      <w:szCs w:val="18"/>
                      <w:rtl/>
                    </w:rPr>
                    <w:t xml:space="preserve">דה מיוחדת </w:t>
                  </w:r>
                </w:p>
                <w:p w:rsidR="0018471B" w:rsidRDefault="0018471B">
                  <w:pPr>
                    <w:spacing w:line="160" w:lineRule="exact"/>
                    <w:jc w:val="left"/>
                    <w:rPr>
                      <w:rFonts w:cs="Miriam"/>
                      <w:noProof/>
                      <w:sz w:val="18"/>
                      <w:szCs w:val="18"/>
                      <w:rtl/>
                    </w:rPr>
                  </w:pPr>
                  <w:r>
                    <w:rPr>
                      <w:rFonts w:cs="Miriam" w:hint="cs"/>
                      <w:sz w:val="18"/>
                      <w:szCs w:val="18"/>
                      <w:rtl/>
                    </w:rPr>
                    <w:t xml:space="preserve">(תיקון מס' 8) </w:t>
                  </w:r>
                </w:p>
                <w:p w:rsidR="0018471B" w:rsidRDefault="0018471B">
                  <w:pPr>
                    <w:spacing w:line="160" w:lineRule="exact"/>
                    <w:jc w:val="left"/>
                    <w:rPr>
                      <w:rFonts w:cs="Miriam" w:hint="cs"/>
                      <w:sz w:val="18"/>
                      <w:szCs w:val="18"/>
                      <w:rtl/>
                    </w:rPr>
                  </w:pPr>
                  <w:r>
                    <w:rPr>
                      <w:rFonts w:cs="Miriam"/>
                      <w:sz w:val="18"/>
                      <w:szCs w:val="18"/>
                      <w:rtl/>
                    </w:rPr>
                    <w:t>תש</w:t>
                  </w:r>
                  <w:r>
                    <w:rPr>
                      <w:rFonts w:cs="Miriam" w:hint="cs"/>
                      <w:sz w:val="18"/>
                      <w:szCs w:val="18"/>
                      <w:rtl/>
                    </w:rPr>
                    <w:t>ס"ב-2002</w:t>
                  </w:r>
                </w:p>
                <w:p w:rsidR="0018471B" w:rsidRDefault="0018471B">
                  <w:pPr>
                    <w:spacing w:line="160" w:lineRule="exact"/>
                    <w:jc w:val="left"/>
                    <w:rPr>
                      <w:rFonts w:cs="Miriam"/>
                      <w:noProof/>
                      <w:sz w:val="18"/>
                      <w:szCs w:val="18"/>
                      <w:rtl/>
                    </w:rPr>
                  </w:pPr>
                  <w:r>
                    <w:rPr>
                      <w:rFonts w:cs="Miriam" w:hint="cs"/>
                      <w:sz w:val="18"/>
                      <w:szCs w:val="18"/>
                      <w:rtl/>
                    </w:rPr>
                    <w:t>(תיקון מס' 11) תשס"ד-2004</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סעיף זה ובסעיף 5ב, "לווה" - מי שקיבל הלוואה לפי חוק זה אשר להבטחת פירעונה נ</w:t>
      </w:r>
      <w:r>
        <w:rPr>
          <w:rStyle w:val="default"/>
          <w:rFonts w:cs="FrankRuehl"/>
          <w:rtl/>
        </w:rPr>
        <w:t>רש</w:t>
      </w:r>
      <w:r>
        <w:rPr>
          <w:rStyle w:val="default"/>
          <w:rFonts w:cs="FrankRuehl" w:hint="cs"/>
          <w:rtl/>
        </w:rPr>
        <w:t>מו משכנתה, משכון או התחייבות לרשום משכנתה או מי שקיבל הלוואה המיועדת, לפי הכללים, לבעלי דירה, אם ההלוואה ניתנה מתקציב המדינה או בסיוע המדינה בלבד ולהבטחת פירעונה נרשמו משכנתה, משכון או התחייבות לרשום משכנתה.</w:t>
      </w:r>
    </w:p>
    <w:p w:rsidR="0018471B" w:rsidRDefault="0018471B">
      <w:pPr>
        <w:pStyle w:val="P00"/>
        <w:spacing w:before="72"/>
        <w:ind w:left="0"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1052" type="#_x0000_t202" style="position:absolute;left:0;text-align:left;margin-left:470.25pt;margin-top:4.45pt;width:1in;height:22.4pt;z-index:251670016" filled="f" stroked="f">
            <v:textbox inset="1mm,,1mm">
              <w:txbxContent>
                <w:p w:rsidR="0018471B" w:rsidRDefault="0018471B">
                  <w:pPr>
                    <w:spacing w:line="160" w:lineRule="exact"/>
                    <w:jc w:val="left"/>
                    <w:rPr>
                      <w:rFonts w:cs="Miriam" w:hint="cs"/>
                      <w:sz w:val="18"/>
                      <w:szCs w:val="18"/>
                      <w:rtl/>
                    </w:rPr>
                  </w:pPr>
                  <w:r>
                    <w:rPr>
                      <w:rFonts w:cs="Miriam" w:hint="cs"/>
                      <w:sz w:val="18"/>
                      <w:szCs w:val="18"/>
                      <w:rtl/>
                    </w:rPr>
                    <w:t>(תיקון מס' 11) תשס"ד-2004</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וקמת בזה ועדה מיוחדת שמטרתה להקל בפירעון תשלומי החזרי ההלוואה שניתנה ללווה בשל מצבו הכלכלי.</w:t>
      </w:r>
    </w:p>
    <w:p w:rsidR="0018471B" w:rsidRDefault="0018471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רכב הועדה המיוחדת יהיה:</w:t>
      </w:r>
    </w:p>
    <w:p w:rsidR="0018471B" w:rsidRDefault="0018471B">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ובד משרד האוצר שימנה שר האוצר והוא יהיה היושב ראש;</w:t>
      </w:r>
    </w:p>
    <w:p w:rsidR="0018471B" w:rsidRDefault="0018471B">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ובד משרד הבינו</w:t>
      </w:r>
      <w:r>
        <w:rPr>
          <w:rStyle w:val="default"/>
          <w:rFonts w:cs="FrankRuehl"/>
          <w:rtl/>
        </w:rPr>
        <w:t xml:space="preserve">י </w:t>
      </w:r>
      <w:r>
        <w:rPr>
          <w:rStyle w:val="default"/>
          <w:rFonts w:cs="FrankRuehl" w:hint="cs"/>
          <w:rtl/>
        </w:rPr>
        <w:t>והשיכון שימנה שר הבינוי והשיכון;</w:t>
      </w:r>
    </w:p>
    <w:p w:rsidR="0018471B" w:rsidRDefault="0018471B">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 הבנק שדרכו ניתנה ההלוואה.</w:t>
      </w:r>
    </w:p>
    <w:p w:rsidR="0018471B" w:rsidRDefault="0018471B">
      <w:pPr>
        <w:pStyle w:val="P00"/>
        <w:spacing w:before="72"/>
        <w:ind w:left="0" w:right="1134"/>
        <w:rPr>
          <w:rStyle w:val="default"/>
          <w:rFonts w:cs="FrankRuehl"/>
          <w:rtl/>
        </w:rPr>
      </w:pPr>
      <w:r>
        <w:rPr>
          <w:rFonts w:cs="FrankRuehl"/>
          <w:rtl/>
          <w:lang w:val="he-IL"/>
        </w:rPr>
        <w:pict>
          <v:shape id="_x0000_s1053" type="#_x0000_t202" style="position:absolute;left:0;text-align:left;margin-left:470.25pt;margin-top:3.65pt;width:1in;height:22.4pt;z-index:251671040" filled="f" stroked="f">
            <v:textbox inset="1mm,,1mm">
              <w:txbxContent>
                <w:p w:rsidR="0018471B" w:rsidRDefault="0018471B">
                  <w:pPr>
                    <w:spacing w:line="160" w:lineRule="exact"/>
                    <w:jc w:val="left"/>
                    <w:rPr>
                      <w:rFonts w:cs="Miriam" w:hint="cs"/>
                      <w:sz w:val="18"/>
                      <w:szCs w:val="18"/>
                      <w:rtl/>
                    </w:rPr>
                  </w:pPr>
                  <w:r>
                    <w:rPr>
                      <w:rFonts w:cs="Miriam" w:hint="cs"/>
                      <w:sz w:val="18"/>
                      <w:szCs w:val="18"/>
                      <w:rtl/>
                    </w:rPr>
                    <w:t>(תיקון מס' 11) תשס"ד-2004</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ווה רשאי לפנות לועדה המיוחדת בבקשה להקל בפירעון תשלומי החזרי ההלוואה שנטל, וזאת בהתבסס על מצבו הכלכלי (להלן - בקשה לסיוע).</w:t>
      </w:r>
    </w:p>
    <w:p w:rsidR="0018471B" w:rsidRDefault="0018471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נק יודיע ללווה על האפשרות להגיש </w:t>
      </w:r>
      <w:r>
        <w:rPr>
          <w:rStyle w:val="default"/>
          <w:rFonts w:cs="FrankRuehl"/>
          <w:rtl/>
        </w:rPr>
        <w:t>בק</w:t>
      </w:r>
      <w:r>
        <w:rPr>
          <w:rStyle w:val="default"/>
          <w:rFonts w:cs="FrankRuehl" w:hint="cs"/>
          <w:rtl/>
        </w:rPr>
        <w:t>שה לסיוע לפי הוראות סעיף קטן (ד).</w:t>
      </w:r>
    </w:p>
    <w:p w:rsidR="0018471B" w:rsidRDefault="0018471B">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ועדה המיוחדת תכריע בבקשה לסיוע בתוך 60 ימים ממועד הגשת הבקשה לבנק שדרכו ניתנה ההלוואה; בהחלטתה תציין את האפשרות להג</w:t>
      </w:r>
      <w:r>
        <w:rPr>
          <w:rStyle w:val="default"/>
          <w:rFonts w:cs="FrankRuehl"/>
          <w:rtl/>
        </w:rPr>
        <w:t>י</w:t>
      </w:r>
      <w:r>
        <w:rPr>
          <w:rStyle w:val="default"/>
          <w:rFonts w:cs="FrankRuehl" w:hint="cs"/>
          <w:rtl/>
        </w:rPr>
        <w:t>ש ערר על החלטתה לפי הוראות סעיף 5ב.</w:t>
      </w:r>
    </w:p>
    <w:p w:rsidR="0018471B" w:rsidRPr="00952679" w:rsidRDefault="0018471B">
      <w:pPr>
        <w:pStyle w:val="P00"/>
        <w:spacing w:before="0"/>
        <w:ind w:left="0" w:right="1134"/>
        <w:rPr>
          <w:rStyle w:val="default"/>
          <w:rFonts w:cs="FrankRuehl" w:hint="cs"/>
          <w:vanish/>
          <w:color w:val="FF0000"/>
          <w:szCs w:val="20"/>
          <w:shd w:val="clear" w:color="auto" w:fill="FFFF99"/>
          <w:rtl/>
        </w:rPr>
      </w:pPr>
      <w:bookmarkStart w:id="15" w:name="Rov35"/>
      <w:r w:rsidRPr="00952679">
        <w:rPr>
          <w:rStyle w:val="default"/>
          <w:rFonts w:cs="FrankRuehl" w:hint="cs"/>
          <w:vanish/>
          <w:color w:val="FF0000"/>
          <w:szCs w:val="20"/>
          <w:shd w:val="clear" w:color="auto" w:fill="FFFF99"/>
          <w:rtl/>
        </w:rPr>
        <w:t>מיום מינוי החברים לועדה המיוחדת ולועדת הערר</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8</w:t>
      </w:r>
    </w:p>
    <w:p w:rsidR="0018471B" w:rsidRPr="00952679" w:rsidRDefault="0018471B">
      <w:pPr>
        <w:pStyle w:val="P00"/>
        <w:spacing w:before="0"/>
        <w:ind w:left="0" w:right="1134"/>
        <w:rPr>
          <w:rStyle w:val="default"/>
          <w:rFonts w:cs="FrankRuehl" w:hint="cs"/>
          <w:vanish/>
          <w:szCs w:val="20"/>
          <w:shd w:val="clear" w:color="auto" w:fill="FFFF99"/>
          <w:rtl/>
        </w:rPr>
      </w:pPr>
      <w:hyperlink r:id="rId26" w:history="1">
        <w:r w:rsidRPr="00952679">
          <w:rPr>
            <w:rStyle w:val="Hyperlink"/>
            <w:rFonts w:cs="FrankRuehl" w:hint="cs"/>
            <w:vanish/>
            <w:szCs w:val="20"/>
            <w:shd w:val="clear" w:color="auto" w:fill="FFFF99"/>
            <w:rtl/>
          </w:rPr>
          <w:t xml:space="preserve">ס"ח תשס"ב מס' </w:t>
        </w:r>
        <w:r w:rsidRPr="00952679">
          <w:rPr>
            <w:rStyle w:val="Hyperlink"/>
            <w:rFonts w:cs="FrankRuehl" w:hint="cs"/>
            <w:vanish/>
            <w:sz w:val="26"/>
            <w:szCs w:val="20"/>
            <w:shd w:val="clear" w:color="auto" w:fill="FFFF99"/>
            <w:rtl/>
          </w:rPr>
          <w:t>1837</w:t>
        </w:r>
      </w:hyperlink>
      <w:r w:rsidRPr="00952679">
        <w:rPr>
          <w:rStyle w:val="default"/>
          <w:rFonts w:cs="FrankRuehl" w:hint="cs"/>
          <w:vanish/>
          <w:szCs w:val="20"/>
          <w:shd w:val="clear" w:color="auto" w:fill="FFFF99"/>
          <w:rtl/>
        </w:rPr>
        <w:t xml:space="preserve"> מיום 21.3.2002 עמ' 214 (</w:t>
      </w:r>
      <w:hyperlink r:id="rId27"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3092</w:t>
        </w:r>
      </w:hyperlink>
      <w:r w:rsidRPr="00952679">
        <w:rPr>
          <w:rStyle w:val="default"/>
          <w:rFonts w:cs="FrankRuehl" w:hint="cs"/>
          <w:vanish/>
          <w:szCs w:val="20"/>
          <w:shd w:val="clear" w:color="auto" w:fill="FFFF99"/>
          <w:rtl/>
        </w:rPr>
        <w:t>)</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הוספת סעיף 5א</w:t>
      </w:r>
    </w:p>
    <w:p w:rsidR="0018471B" w:rsidRPr="00952679" w:rsidRDefault="0018471B">
      <w:pPr>
        <w:pStyle w:val="P00"/>
        <w:spacing w:before="0"/>
        <w:ind w:left="0" w:right="1134"/>
        <w:rPr>
          <w:rStyle w:val="default"/>
          <w:rFonts w:cs="FrankRuehl" w:hint="cs"/>
          <w:b/>
          <w:bCs/>
          <w:vanish/>
          <w:szCs w:val="20"/>
          <w:shd w:val="clear" w:color="auto" w:fill="FFFF99"/>
          <w:rtl/>
        </w:rPr>
      </w:pPr>
    </w:p>
    <w:p w:rsidR="0018471B" w:rsidRPr="00952679" w:rsidRDefault="0018471B">
      <w:pPr>
        <w:pStyle w:val="P00"/>
        <w:spacing w:before="0"/>
        <w:ind w:left="0" w:right="1134"/>
        <w:rPr>
          <w:rStyle w:val="default"/>
          <w:rFonts w:cs="FrankRuehl" w:hint="cs"/>
          <w:vanish/>
          <w:color w:val="FF0000"/>
          <w:szCs w:val="20"/>
          <w:shd w:val="clear" w:color="auto" w:fill="FFFF99"/>
          <w:rtl/>
        </w:rPr>
      </w:pPr>
      <w:r w:rsidRPr="00952679">
        <w:rPr>
          <w:rStyle w:val="default"/>
          <w:rFonts w:cs="FrankRuehl" w:hint="cs"/>
          <w:vanish/>
          <w:color w:val="FF0000"/>
          <w:szCs w:val="20"/>
          <w:shd w:val="clear" w:color="auto" w:fill="FFFF99"/>
          <w:rtl/>
        </w:rPr>
        <w:t>מיום 10.8.2004</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11</w:t>
      </w:r>
    </w:p>
    <w:p w:rsidR="0018471B" w:rsidRPr="00952679" w:rsidRDefault="0018471B">
      <w:pPr>
        <w:pStyle w:val="P00"/>
        <w:spacing w:before="0"/>
        <w:ind w:left="0" w:right="1134"/>
        <w:rPr>
          <w:rStyle w:val="default"/>
          <w:rFonts w:cs="FrankRuehl" w:hint="cs"/>
          <w:vanish/>
          <w:szCs w:val="20"/>
          <w:shd w:val="clear" w:color="auto" w:fill="FFFF99"/>
          <w:rtl/>
        </w:rPr>
      </w:pPr>
      <w:hyperlink r:id="rId28" w:history="1">
        <w:r w:rsidRPr="00952679">
          <w:rPr>
            <w:rStyle w:val="Hyperlink"/>
            <w:rFonts w:cs="FrankRuehl" w:hint="cs"/>
            <w:vanish/>
            <w:szCs w:val="20"/>
            <w:shd w:val="clear" w:color="auto" w:fill="FFFF99"/>
            <w:rtl/>
          </w:rPr>
          <w:t xml:space="preserve">ס"ח תשס"ד מס' </w:t>
        </w:r>
        <w:r w:rsidRPr="00952679">
          <w:rPr>
            <w:rStyle w:val="Hyperlink"/>
            <w:rFonts w:cs="FrankRuehl" w:hint="cs"/>
            <w:vanish/>
            <w:sz w:val="26"/>
            <w:szCs w:val="20"/>
            <w:shd w:val="clear" w:color="auto" w:fill="FFFF99"/>
            <w:rtl/>
          </w:rPr>
          <w:t>1955</w:t>
        </w:r>
      </w:hyperlink>
      <w:r w:rsidRPr="00952679">
        <w:rPr>
          <w:rStyle w:val="default"/>
          <w:rFonts w:cs="FrankRuehl" w:hint="cs"/>
          <w:vanish/>
          <w:szCs w:val="20"/>
          <w:shd w:val="clear" w:color="auto" w:fill="FFFF99"/>
          <w:rtl/>
        </w:rPr>
        <w:t xml:space="preserve"> מיום 10.8.2004 עמ' 501 (</w:t>
      </w:r>
      <w:hyperlink r:id="rId29"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47</w:t>
        </w:r>
      </w:hyperlink>
      <w:r w:rsidRPr="00952679">
        <w:rPr>
          <w:rStyle w:val="default"/>
          <w:rFonts w:cs="FrankRuehl" w:hint="cs"/>
          <w:vanish/>
          <w:szCs w:val="20"/>
          <w:shd w:val="clear" w:color="auto" w:fill="FFFF99"/>
          <w:rtl/>
        </w:rPr>
        <w:t>)</w:t>
      </w:r>
    </w:p>
    <w:p w:rsidR="0018471B" w:rsidRPr="00952679" w:rsidRDefault="0018471B">
      <w:pPr>
        <w:pStyle w:val="P00"/>
        <w:ind w:left="0" w:right="1134"/>
        <w:rPr>
          <w:rStyle w:val="default"/>
          <w:rFonts w:cs="FrankRuehl" w:hint="cs"/>
          <w:vanish/>
          <w:sz w:val="22"/>
          <w:szCs w:val="22"/>
          <w:shd w:val="clear" w:color="auto" w:fill="FFFF99"/>
          <w:rtl/>
        </w:rPr>
      </w:pPr>
      <w:r w:rsidRPr="00952679">
        <w:rPr>
          <w:rStyle w:val="default"/>
          <w:rFonts w:cs="FrankRuehl" w:hint="cs"/>
          <w:vanish/>
          <w:shd w:val="clear" w:color="auto" w:fill="FFFF99"/>
          <w:rtl/>
        </w:rPr>
        <w:tab/>
      </w:r>
      <w:r w:rsidRPr="00952679">
        <w:rPr>
          <w:rStyle w:val="default"/>
          <w:rFonts w:cs="FrankRuehl"/>
          <w:vanish/>
          <w:sz w:val="22"/>
          <w:szCs w:val="22"/>
          <w:shd w:val="clear" w:color="auto" w:fill="FFFF99"/>
          <w:rtl/>
        </w:rPr>
        <w:t>(</w:t>
      </w:r>
      <w:r w:rsidRPr="00952679">
        <w:rPr>
          <w:rStyle w:val="default"/>
          <w:rFonts w:cs="FrankRuehl" w:hint="cs"/>
          <w:vanish/>
          <w:sz w:val="22"/>
          <w:szCs w:val="22"/>
          <w:shd w:val="clear" w:color="auto" w:fill="FFFF99"/>
          <w:rtl/>
        </w:rPr>
        <w:t>א)</w:t>
      </w:r>
      <w:r w:rsidRPr="00952679">
        <w:rPr>
          <w:rStyle w:val="default"/>
          <w:rFonts w:cs="FrankRuehl"/>
          <w:vanish/>
          <w:sz w:val="22"/>
          <w:szCs w:val="22"/>
          <w:shd w:val="clear" w:color="auto" w:fill="FFFF99"/>
          <w:rtl/>
        </w:rPr>
        <w:tab/>
        <w:t>ב</w:t>
      </w:r>
      <w:r w:rsidRPr="00952679">
        <w:rPr>
          <w:rStyle w:val="default"/>
          <w:rFonts w:cs="FrankRuehl" w:hint="cs"/>
          <w:vanish/>
          <w:sz w:val="22"/>
          <w:szCs w:val="22"/>
          <w:shd w:val="clear" w:color="auto" w:fill="FFFF99"/>
          <w:rtl/>
        </w:rPr>
        <w:t>סעיף זה ובסעיף 5ב, "לווה" - מי שקיבל הלוואה לפי חוק זה אשר להבטחת פירעונה נ</w:t>
      </w:r>
      <w:r w:rsidRPr="00952679">
        <w:rPr>
          <w:rStyle w:val="default"/>
          <w:rFonts w:cs="FrankRuehl"/>
          <w:vanish/>
          <w:sz w:val="22"/>
          <w:szCs w:val="22"/>
          <w:shd w:val="clear" w:color="auto" w:fill="FFFF99"/>
          <w:rtl/>
        </w:rPr>
        <w:t>רש</w:t>
      </w:r>
      <w:r w:rsidRPr="00952679">
        <w:rPr>
          <w:rStyle w:val="default"/>
          <w:rFonts w:cs="FrankRuehl" w:hint="cs"/>
          <w:vanish/>
          <w:sz w:val="22"/>
          <w:szCs w:val="22"/>
          <w:shd w:val="clear" w:color="auto" w:fill="FFFF99"/>
          <w:rtl/>
        </w:rPr>
        <w:t xml:space="preserve">מו משכנתה, משכון או התחייבות לרשום משכנתה </w:t>
      </w:r>
      <w:r w:rsidRPr="00952679">
        <w:rPr>
          <w:rStyle w:val="default"/>
          <w:rFonts w:cs="FrankRuehl" w:hint="cs"/>
          <w:vanish/>
          <w:sz w:val="22"/>
          <w:szCs w:val="22"/>
          <w:u w:val="single"/>
          <w:shd w:val="clear" w:color="auto" w:fill="FFFF99"/>
          <w:rtl/>
        </w:rPr>
        <w:t>או מי שקיבל הלוואה המיועדת, לפי הכללים, לבעלי דירה, אם ההלוואה ניתנה מתקציב המדינה או בסיוע המדינה בלבד ולהבטחת פירעונה נרשמו משכנתה, משכון או התחייבות לרשום משכנתה</w:t>
      </w:r>
      <w:r w:rsidRPr="00952679">
        <w:rPr>
          <w:rStyle w:val="default"/>
          <w:rFonts w:cs="FrankRuehl" w:hint="cs"/>
          <w:vanish/>
          <w:sz w:val="22"/>
          <w:szCs w:val="22"/>
          <w:shd w:val="clear" w:color="auto" w:fill="FFFF99"/>
          <w:rtl/>
        </w:rPr>
        <w:t>.</w:t>
      </w:r>
    </w:p>
    <w:p w:rsidR="0018471B" w:rsidRPr="00952679" w:rsidRDefault="0018471B">
      <w:pPr>
        <w:pStyle w:val="P00"/>
        <w:spacing w:before="0"/>
        <w:ind w:left="0" w:right="1134"/>
        <w:rPr>
          <w:rStyle w:val="default"/>
          <w:rFonts w:cs="FrankRuehl" w:hint="cs"/>
          <w:vanish/>
          <w:sz w:val="22"/>
          <w:szCs w:val="22"/>
          <w:shd w:val="clear" w:color="auto" w:fill="FFFF99"/>
          <w:rtl/>
        </w:rPr>
      </w:pPr>
      <w:r w:rsidRPr="00952679">
        <w:rPr>
          <w:rFonts w:cs="FrankRuehl"/>
          <w:vanish/>
          <w:sz w:val="22"/>
          <w:szCs w:val="22"/>
          <w:shd w:val="clear" w:color="auto" w:fill="FFFF99"/>
          <w:rtl/>
        </w:rPr>
        <w:tab/>
      </w:r>
      <w:r w:rsidRPr="00952679">
        <w:rPr>
          <w:rStyle w:val="default"/>
          <w:rFonts w:cs="FrankRuehl"/>
          <w:vanish/>
          <w:sz w:val="22"/>
          <w:szCs w:val="22"/>
          <w:shd w:val="clear" w:color="auto" w:fill="FFFF99"/>
          <w:rtl/>
        </w:rPr>
        <w:t>(ב</w:t>
      </w: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ab/>
        <w:t>מ</w:t>
      </w:r>
      <w:r w:rsidRPr="00952679">
        <w:rPr>
          <w:rStyle w:val="default"/>
          <w:rFonts w:cs="FrankRuehl" w:hint="cs"/>
          <w:vanish/>
          <w:sz w:val="22"/>
          <w:szCs w:val="22"/>
          <w:shd w:val="clear" w:color="auto" w:fill="FFFF99"/>
          <w:rtl/>
        </w:rPr>
        <w:t xml:space="preserve">וקמת בזה ועדה מיוחדת שמטרתה להקל בפירעון תשלומי החזרי ההלוואה </w:t>
      </w:r>
      <w:r w:rsidRPr="00952679">
        <w:rPr>
          <w:rStyle w:val="default"/>
          <w:rFonts w:cs="FrankRuehl" w:hint="cs"/>
          <w:strike/>
          <w:vanish/>
          <w:sz w:val="22"/>
          <w:szCs w:val="22"/>
          <w:shd w:val="clear" w:color="auto" w:fill="FFFF99"/>
          <w:rtl/>
        </w:rPr>
        <w:t>לפי חוק זה, בשל מצבו הכלכלי של הלווה</w:t>
      </w:r>
      <w:r w:rsidRPr="00952679">
        <w:rPr>
          <w:rStyle w:val="default"/>
          <w:rFonts w:cs="FrankRuehl" w:hint="cs"/>
          <w:vanish/>
          <w:sz w:val="22"/>
          <w:szCs w:val="22"/>
          <w:shd w:val="clear" w:color="auto" w:fill="FFFF99"/>
          <w:rtl/>
        </w:rPr>
        <w:t xml:space="preserve"> </w:t>
      </w:r>
      <w:r w:rsidRPr="00952679">
        <w:rPr>
          <w:rStyle w:val="default"/>
          <w:rFonts w:cs="FrankRuehl" w:hint="cs"/>
          <w:vanish/>
          <w:sz w:val="22"/>
          <w:szCs w:val="22"/>
          <w:u w:val="single"/>
          <w:shd w:val="clear" w:color="auto" w:fill="FFFF99"/>
          <w:rtl/>
        </w:rPr>
        <w:t>שניתנה ללווה בשל מצבו הכלכלי</w:t>
      </w:r>
      <w:r w:rsidRPr="00952679">
        <w:rPr>
          <w:rStyle w:val="default"/>
          <w:rFonts w:cs="FrankRuehl" w:hint="cs"/>
          <w:vanish/>
          <w:sz w:val="22"/>
          <w:szCs w:val="22"/>
          <w:shd w:val="clear" w:color="auto" w:fill="FFFF99"/>
          <w:rtl/>
        </w:rPr>
        <w:t>.</w:t>
      </w:r>
    </w:p>
    <w:p w:rsidR="0018471B" w:rsidRPr="00952679" w:rsidRDefault="0018471B">
      <w:pPr>
        <w:pStyle w:val="P00"/>
        <w:spacing w:before="0"/>
        <w:ind w:left="0" w:right="1134"/>
        <w:rPr>
          <w:rStyle w:val="default"/>
          <w:rFonts w:cs="FrankRuehl"/>
          <w:vanish/>
          <w:sz w:val="22"/>
          <w:szCs w:val="22"/>
          <w:shd w:val="clear" w:color="auto" w:fill="FFFF99"/>
          <w:rtl/>
        </w:rPr>
      </w:pPr>
      <w:r w:rsidRPr="00952679">
        <w:rPr>
          <w:rFonts w:cs="FrankRuehl"/>
          <w:vanish/>
          <w:sz w:val="22"/>
          <w:szCs w:val="22"/>
          <w:shd w:val="clear" w:color="auto" w:fill="FFFF99"/>
          <w:rtl/>
        </w:rPr>
        <w:tab/>
      </w:r>
      <w:r w:rsidRPr="00952679">
        <w:rPr>
          <w:rStyle w:val="default"/>
          <w:rFonts w:cs="FrankRuehl"/>
          <w:vanish/>
          <w:sz w:val="22"/>
          <w:szCs w:val="22"/>
          <w:shd w:val="clear" w:color="auto" w:fill="FFFF99"/>
          <w:rtl/>
        </w:rPr>
        <w:t>(ג</w:t>
      </w: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ab/>
        <w:t>ה</w:t>
      </w:r>
      <w:r w:rsidRPr="00952679">
        <w:rPr>
          <w:rStyle w:val="default"/>
          <w:rFonts w:cs="FrankRuehl" w:hint="cs"/>
          <w:vanish/>
          <w:sz w:val="22"/>
          <w:szCs w:val="22"/>
          <w:shd w:val="clear" w:color="auto" w:fill="FFFF99"/>
          <w:rtl/>
        </w:rPr>
        <w:t>רכב הועדה המיוחדת יהיה:</w:t>
      </w:r>
    </w:p>
    <w:p w:rsidR="0018471B" w:rsidRPr="00952679" w:rsidRDefault="0018471B">
      <w:pPr>
        <w:pStyle w:val="P22"/>
        <w:spacing w:before="0"/>
        <w:ind w:left="1021" w:right="1134"/>
        <w:rPr>
          <w:rStyle w:val="default"/>
          <w:rFonts w:cs="FrankRuehl"/>
          <w:vanish/>
          <w:sz w:val="22"/>
          <w:szCs w:val="22"/>
          <w:shd w:val="clear" w:color="auto" w:fill="FFFF99"/>
          <w:rtl/>
        </w:rPr>
      </w:pPr>
      <w:r w:rsidRPr="00952679">
        <w:rPr>
          <w:rStyle w:val="default"/>
          <w:rFonts w:cs="FrankRuehl"/>
          <w:vanish/>
          <w:sz w:val="22"/>
          <w:szCs w:val="22"/>
          <w:shd w:val="clear" w:color="auto" w:fill="FFFF99"/>
          <w:rtl/>
        </w:rPr>
        <w:t>(1)</w:t>
      </w:r>
      <w:r w:rsidRPr="00952679">
        <w:rPr>
          <w:rStyle w:val="default"/>
          <w:rFonts w:cs="FrankRuehl"/>
          <w:vanish/>
          <w:sz w:val="22"/>
          <w:szCs w:val="22"/>
          <w:shd w:val="clear" w:color="auto" w:fill="FFFF99"/>
          <w:rtl/>
        </w:rPr>
        <w:tab/>
        <w:t>ע</w:t>
      </w:r>
      <w:r w:rsidRPr="00952679">
        <w:rPr>
          <w:rStyle w:val="default"/>
          <w:rFonts w:cs="FrankRuehl" w:hint="cs"/>
          <w:vanish/>
          <w:sz w:val="22"/>
          <w:szCs w:val="22"/>
          <w:shd w:val="clear" w:color="auto" w:fill="FFFF99"/>
          <w:rtl/>
        </w:rPr>
        <w:t>ובד משרד האוצר שימנה שר האוצר והוא יהיה היושב ראש;</w:t>
      </w:r>
    </w:p>
    <w:p w:rsidR="0018471B" w:rsidRPr="00952679" w:rsidRDefault="0018471B">
      <w:pPr>
        <w:pStyle w:val="P22"/>
        <w:spacing w:before="0"/>
        <w:ind w:left="1021" w:right="1134"/>
        <w:rPr>
          <w:rStyle w:val="default"/>
          <w:rFonts w:cs="FrankRuehl"/>
          <w:vanish/>
          <w:sz w:val="22"/>
          <w:szCs w:val="22"/>
          <w:shd w:val="clear" w:color="auto" w:fill="FFFF99"/>
          <w:rtl/>
        </w:rPr>
      </w:pPr>
      <w:r w:rsidRPr="00952679">
        <w:rPr>
          <w:rStyle w:val="default"/>
          <w:rFonts w:cs="FrankRuehl" w:hint="cs"/>
          <w:vanish/>
          <w:sz w:val="22"/>
          <w:szCs w:val="22"/>
          <w:shd w:val="clear" w:color="auto" w:fill="FFFF99"/>
          <w:rtl/>
        </w:rPr>
        <w:t>(2)</w:t>
      </w:r>
      <w:r w:rsidRPr="00952679">
        <w:rPr>
          <w:rStyle w:val="default"/>
          <w:rFonts w:cs="FrankRuehl"/>
          <w:vanish/>
          <w:sz w:val="22"/>
          <w:szCs w:val="22"/>
          <w:shd w:val="clear" w:color="auto" w:fill="FFFF99"/>
          <w:rtl/>
        </w:rPr>
        <w:tab/>
        <w:t>ע</w:t>
      </w:r>
      <w:r w:rsidRPr="00952679">
        <w:rPr>
          <w:rStyle w:val="default"/>
          <w:rFonts w:cs="FrankRuehl" w:hint="cs"/>
          <w:vanish/>
          <w:sz w:val="22"/>
          <w:szCs w:val="22"/>
          <w:shd w:val="clear" w:color="auto" w:fill="FFFF99"/>
          <w:rtl/>
        </w:rPr>
        <w:t>ובד משרד הבינו</w:t>
      </w:r>
      <w:r w:rsidRPr="00952679">
        <w:rPr>
          <w:rStyle w:val="default"/>
          <w:rFonts w:cs="FrankRuehl"/>
          <w:vanish/>
          <w:sz w:val="22"/>
          <w:szCs w:val="22"/>
          <w:shd w:val="clear" w:color="auto" w:fill="FFFF99"/>
          <w:rtl/>
        </w:rPr>
        <w:t xml:space="preserve">י </w:t>
      </w:r>
      <w:r w:rsidRPr="00952679">
        <w:rPr>
          <w:rStyle w:val="default"/>
          <w:rFonts w:cs="FrankRuehl" w:hint="cs"/>
          <w:vanish/>
          <w:sz w:val="22"/>
          <w:szCs w:val="22"/>
          <w:shd w:val="clear" w:color="auto" w:fill="FFFF99"/>
          <w:rtl/>
        </w:rPr>
        <w:t>והשיכון שימנה שר הבינוי והשיכון;</w:t>
      </w:r>
    </w:p>
    <w:p w:rsidR="0018471B" w:rsidRPr="00952679" w:rsidRDefault="0018471B">
      <w:pPr>
        <w:pStyle w:val="P22"/>
        <w:spacing w:before="0"/>
        <w:ind w:left="1021" w:right="1134"/>
        <w:rPr>
          <w:rStyle w:val="default"/>
          <w:rFonts w:cs="FrankRuehl"/>
          <w:vanish/>
          <w:sz w:val="22"/>
          <w:szCs w:val="22"/>
          <w:shd w:val="clear" w:color="auto" w:fill="FFFF99"/>
          <w:rtl/>
        </w:rPr>
      </w:pPr>
      <w:r w:rsidRPr="00952679">
        <w:rPr>
          <w:rStyle w:val="default"/>
          <w:rFonts w:cs="FrankRuehl" w:hint="cs"/>
          <w:vanish/>
          <w:sz w:val="22"/>
          <w:szCs w:val="22"/>
          <w:shd w:val="clear" w:color="auto" w:fill="FFFF99"/>
          <w:rtl/>
        </w:rPr>
        <w:t>(3)</w:t>
      </w:r>
      <w:r w:rsidRPr="00952679">
        <w:rPr>
          <w:rStyle w:val="default"/>
          <w:rFonts w:cs="FrankRuehl"/>
          <w:vanish/>
          <w:sz w:val="22"/>
          <w:szCs w:val="22"/>
          <w:shd w:val="clear" w:color="auto" w:fill="FFFF99"/>
          <w:rtl/>
        </w:rPr>
        <w:tab/>
        <w:t>נ</w:t>
      </w:r>
      <w:r w:rsidRPr="00952679">
        <w:rPr>
          <w:rStyle w:val="default"/>
          <w:rFonts w:cs="FrankRuehl" w:hint="cs"/>
          <w:vanish/>
          <w:sz w:val="22"/>
          <w:szCs w:val="22"/>
          <w:shd w:val="clear" w:color="auto" w:fill="FFFF99"/>
          <w:rtl/>
        </w:rPr>
        <w:t>ציג הבנק שדרכו ניתנה ההלוואה.</w:t>
      </w:r>
    </w:p>
    <w:p w:rsidR="0018471B" w:rsidRDefault="0018471B">
      <w:pPr>
        <w:pStyle w:val="P00"/>
        <w:spacing w:before="0"/>
        <w:ind w:left="0" w:right="1134"/>
        <w:rPr>
          <w:rStyle w:val="default"/>
          <w:rFonts w:cs="FrankRuehl"/>
          <w:sz w:val="2"/>
          <w:szCs w:val="2"/>
          <w:rtl/>
        </w:rPr>
      </w:pPr>
      <w:r w:rsidRPr="00952679">
        <w:rPr>
          <w:rFonts w:cs="FrankRuehl"/>
          <w:vanish/>
          <w:sz w:val="22"/>
          <w:szCs w:val="22"/>
          <w:shd w:val="clear" w:color="auto" w:fill="FFFF99"/>
          <w:rtl/>
        </w:rPr>
        <w:tab/>
      </w:r>
      <w:r w:rsidRPr="00952679">
        <w:rPr>
          <w:rStyle w:val="default"/>
          <w:rFonts w:cs="FrankRuehl"/>
          <w:vanish/>
          <w:sz w:val="22"/>
          <w:szCs w:val="22"/>
          <w:shd w:val="clear" w:color="auto" w:fill="FFFF99"/>
          <w:rtl/>
        </w:rPr>
        <w:t>(ד</w:t>
      </w: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ab/>
        <w:t>ל</w:t>
      </w:r>
      <w:r w:rsidRPr="00952679">
        <w:rPr>
          <w:rStyle w:val="default"/>
          <w:rFonts w:cs="FrankRuehl" w:hint="cs"/>
          <w:vanish/>
          <w:sz w:val="22"/>
          <w:szCs w:val="22"/>
          <w:shd w:val="clear" w:color="auto" w:fill="FFFF99"/>
          <w:rtl/>
        </w:rPr>
        <w:t xml:space="preserve">ווה </w:t>
      </w:r>
      <w:r w:rsidRPr="00952679">
        <w:rPr>
          <w:rStyle w:val="default"/>
          <w:rFonts w:cs="FrankRuehl" w:hint="cs"/>
          <w:strike/>
          <w:vanish/>
          <w:sz w:val="22"/>
          <w:szCs w:val="22"/>
          <w:shd w:val="clear" w:color="auto" w:fill="FFFF99"/>
          <w:rtl/>
        </w:rPr>
        <w:t>שקיבל הלוואה לדיור</w:t>
      </w:r>
      <w:r w:rsidRPr="00952679">
        <w:rPr>
          <w:rStyle w:val="default"/>
          <w:rFonts w:cs="FrankRuehl" w:hint="cs"/>
          <w:vanish/>
          <w:sz w:val="22"/>
          <w:szCs w:val="22"/>
          <w:shd w:val="clear" w:color="auto" w:fill="FFFF99"/>
          <w:rtl/>
        </w:rPr>
        <w:t xml:space="preserve"> רשאי לפנות לועדה המיוחדת בבקשה להקל בפירעון תשלומי החזרי ההלוואה שנטל, וזאת בהתבסס על מצבו הכלכלי (להלן - בקשה לסיוע).</w:t>
      </w:r>
      <w:bookmarkEnd w:id="15"/>
    </w:p>
    <w:p w:rsidR="0018471B" w:rsidRDefault="0018471B">
      <w:pPr>
        <w:pStyle w:val="P00"/>
        <w:spacing w:before="72"/>
        <w:ind w:left="0" w:right="1134"/>
        <w:rPr>
          <w:rStyle w:val="default"/>
          <w:rFonts w:cs="FrankRuehl"/>
          <w:rtl/>
        </w:rPr>
      </w:pPr>
      <w:bookmarkStart w:id="16" w:name="Seif7"/>
      <w:bookmarkEnd w:id="16"/>
      <w:r>
        <w:rPr>
          <w:lang w:val="he-IL"/>
        </w:rPr>
        <w:pict>
          <v:rect id="_x0000_s1035" style="position:absolute;left:0;text-align:left;margin-left:464.5pt;margin-top:8.05pt;width:75.05pt;height:30pt;z-index:251652608"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sz w:val="18"/>
                      <w:szCs w:val="18"/>
                      <w:rtl/>
                    </w:rPr>
                    <w:t>וע</w:t>
                  </w:r>
                  <w:r>
                    <w:rPr>
                      <w:rFonts w:cs="Miriam" w:hint="cs"/>
                      <w:sz w:val="18"/>
                      <w:szCs w:val="18"/>
                      <w:rtl/>
                    </w:rPr>
                    <w:t xml:space="preserve">דת ערר </w:t>
                  </w:r>
                </w:p>
                <w:p w:rsidR="0018471B" w:rsidRDefault="0018471B">
                  <w:pPr>
                    <w:spacing w:line="160" w:lineRule="exact"/>
                    <w:jc w:val="left"/>
                    <w:rPr>
                      <w:rFonts w:cs="Miriam"/>
                      <w:noProof/>
                      <w:sz w:val="18"/>
                      <w:szCs w:val="18"/>
                      <w:rtl/>
                    </w:rPr>
                  </w:pPr>
                  <w:r>
                    <w:rPr>
                      <w:rFonts w:cs="Miriam" w:hint="cs"/>
                      <w:sz w:val="18"/>
                      <w:szCs w:val="18"/>
                      <w:rtl/>
                    </w:rPr>
                    <w:t xml:space="preserve">(תיקון מס' 8) </w:t>
                  </w:r>
                </w:p>
                <w:p w:rsidR="0018471B" w:rsidRDefault="0018471B">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Style w:val="big-number"/>
          <w:rFonts w:cs="Miriam"/>
          <w:rtl/>
        </w:rPr>
        <w:t>5</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וקמת בזה ועדת ערר, וזה הרכבה:</w:t>
      </w:r>
    </w:p>
    <w:p w:rsidR="0018471B" w:rsidRDefault="0018471B">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ובד של משרד האוצר</w:t>
      </w:r>
      <w:r>
        <w:rPr>
          <w:rStyle w:val="default"/>
          <w:rFonts w:cs="FrankRuehl"/>
          <w:rtl/>
        </w:rPr>
        <w:t xml:space="preserve"> ש</w:t>
      </w:r>
      <w:r>
        <w:rPr>
          <w:rStyle w:val="default"/>
          <w:rFonts w:cs="FrankRuehl" w:hint="cs"/>
          <w:rtl/>
        </w:rPr>
        <w:t>ימנה שר האוצר והוא יהיה היושב ראש;</w:t>
      </w:r>
    </w:p>
    <w:p w:rsidR="0018471B" w:rsidRDefault="0018471B">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ובד של משרד הבינוי והשיכון שימנה שר הבינוי והשיכון;</w:t>
      </w:r>
    </w:p>
    <w:p w:rsidR="0018471B" w:rsidRDefault="0018471B">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 הבנק שדרכו ניתנה ההלוואה.</w:t>
      </w:r>
    </w:p>
    <w:p w:rsidR="0018471B" w:rsidRDefault="0018471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ווה שבקשתו, כולה או חלקה, נדחתה על ידי הועדה המיוחדת רשאי להגיש ערר על החלטת הועדה בתוך 15 ימים ממועד החלטתה לבנק שדרכו נ</w:t>
      </w:r>
      <w:r>
        <w:rPr>
          <w:rStyle w:val="default"/>
          <w:rFonts w:cs="FrankRuehl"/>
          <w:rtl/>
        </w:rPr>
        <w:t>ית</w:t>
      </w:r>
      <w:r>
        <w:rPr>
          <w:rStyle w:val="default"/>
          <w:rFonts w:cs="FrankRuehl" w:hint="cs"/>
          <w:rtl/>
        </w:rPr>
        <w:t>נה ההלוואה.</w:t>
      </w:r>
    </w:p>
    <w:p w:rsidR="0018471B" w:rsidRDefault="0018471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הערר תדון ותחליט בערר בתוך 30 ימים ממועד קבלת הערר.</w:t>
      </w:r>
    </w:p>
    <w:p w:rsidR="0018471B" w:rsidRPr="00952679" w:rsidRDefault="0018471B">
      <w:pPr>
        <w:pStyle w:val="P00"/>
        <w:spacing w:before="0"/>
        <w:ind w:left="0" w:right="1134"/>
        <w:rPr>
          <w:rStyle w:val="default"/>
          <w:rFonts w:cs="FrankRuehl" w:hint="cs"/>
          <w:vanish/>
          <w:color w:val="FF0000"/>
          <w:szCs w:val="20"/>
          <w:shd w:val="clear" w:color="auto" w:fill="FFFF99"/>
          <w:rtl/>
        </w:rPr>
      </w:pPr>
      <w:bookmarkStart w:id="17" w:name="Rov30"/>
      <w:r w:rsidRPr="00952679">
        <w:rPr>
          <w:rStyle w:val="default"/>
          <w:rFonts w:cs="FrankRuehl" w:hint="cs"/>
          <w:vanish/>
          <w:color w:val="FF0000"/>
          <w:szCs w:val="20"/>
          <w:shd w:val="clear" w:color="auto" w:fill="FFFF99"/>
          <w:rtl/>
        </w:rPr>
        <w:t>מיום מינוי החברים לועדה המיוחדת ולועדת הערר</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8</w:t>
      </w:r>
    </w:p>
    <w:p w:rsidR="0018471B" w:rsidRPr="00952679" w:rsidRDefault="0018471B">
      <w:pPr>
        <w:pStyle w:val="P00"/>
        <w:spacing w:before="0"/>
        <w:ind w:left="0" w:right="1134"/>
        <w:rPr>
          <w:rStyle w:val="default"/>
          <w:rFonts w:cs="FrankRuehl" w:hint="cs"/>
          <w:vanish/>
          <w:szCs w:val="20"/>
          <w:shd w:val="clear" w:color="auto" w:fill="FFFF99"/>
          <w:rtl/>
        </w:rPr>
      </w:pPr>
      <w:hyperlink r:id="rId30" w:history="1">
        <w:r w:rsidRPr="00952679">
          <w:rPr>
            <w:rStyle w:val="Hyperlink"/>
            <w:rFonts w:cs="FrankRuehl" w:hint="cs"/>
            <w:vanish/>
            <w:szCs w:val="20"/>
            <w:shd w:val="clear" w:color="auto" w:fill="FFFF99"/>
            <w:rtl/>
          </w:rPr>
          <w:t xml:space="preserve">ס"ח תשס"ב מס' </w:t>
        </w:r>
        <w:r w:rsidRPr="00952679">
          <w:rPr>
            <w:rStyle w:val="Hyperlink"/>
            <w:rFonts w:cs="FrankRuehl" w:hint="cs"/>
            <w:vanish/>
            <w:sz w:val="26"/>
            <w:szCs w:val="20"/>
            <w:shd w:val="clear" w:color="auto" w:fill="FFFF99"/>
            <w:rtl/>
          </w:rPr>
          <w:t>1837</w:t>
        </w:r>
      </w:hyperlink>
      <w:r w:rsidRPr="00952679">
        <w:rPr>
          <w:rStyle w:val="default"/>
          <w:rFonts w:cs="FrankRuehl" w:hint="cs"/>
          <w:vanish/>
          <w:szCs w:val="20"/>
          <w:shd w:val="clear" w:color="auto" w:fill="FFFF99"/>
          <w:rtl/>
        </w:rPr>
        <w:t xml:space="preserve"> מיום 21.3.2002 עמ' 214 (</w:t>
      </w:r>
      <w:hyperlink r:id="rId31"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3092</w:t>
        </w:r>
      </w:hyperlink>
      <w:r w:rsidRPr="00952679">
        <w:rPr>
          <w:rStyle w:val="default"/>
          <w:rFonts w:cs="FrankRuehl" w:hint="cs"/>
          <w:vanish/>
          <w:szCs w:val="20"/>
          <w:shd w:val="clear" w:color="auto" w:fill="FFFF99"/>
          <w:rtl/>
        </w:rPr>
        <w:t>)</w:t>
      </w:r>
    </w:p>
    <w:p w:rsidR="0018471B" w:rsidRDefault="0018471B">
      <w:pPr>
        <w:pStyle w:val="P00"/>
        <w:spacing w:before="0"/>
        <w:ind w:left="0" w:right="1134"/>
        <w:rPr>
          <w:rStyle w:val="default"/>
          <w:rFonts w:cs="FrankRuehl" w:hint="cs"/>
          <w:b/>
          <w:bCs/>
          <w:sz w:val="2"/>
          <w:szCs w:val="2"/>
          <w:shd w:val="clear" w:color="auto" w:fill="FFFF99"/>
          <w:rtl/>
        </w:rPr>
      </w:pPr>
      <w:r w:rsidRPr="00952679">
        <w:rPr>
          <w:rStyle w:val="default"/>
          <w:rFonts w:cs="FrankRuehl" w:hint="cs"/>
          <w:b/>
          <w:bCs/>
          <w:vanish/>
          <w:szCs w:val="20"/>
          <w:shd w:val="clear" w:color="auto" w:fill="FFFF99"/>
          <w:rtl/>
        </w:rPr>
        <w:t>הוספת סעיף 5ב</w:t>
      </w:r>
      <w:bookmarkEnd w:id="17"/>
    </w:p>
    <w:p w:rsidR="0018471B" w:rsidRDefault="0018471B">
      <w:pPr>
        <w:pStyle w:val="P00"/>
        <w:spacing w:before="72"/>
        <w:ind w:left="0" w:right="1134"/>
        <w:rPr>
          <w:rStyle w:val="default"/>
          <w:rFonts w:cs="FrankRuehl"/>
          <w:rtl/>
        </w:rPr>
      </w:pPr>
      <w:bookmarkStart w:id="18" w:name="Seif8"/>
      <w:bookmarkEnd w:id="18"/>
      <w:r>
        <w:rPr>
          <w:lang w:val="he-IL"/>
        </w:rPr>
        <w:pict>
          <v:rect id="_x0000_s1036" style="position:absolute;left:0;text-align:left;margin-left:464.5pt;margin-top:8.05pt;width:75.05pt;height:20pt;z-index:251653632"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sz w:val="18"/>
                      <w:szCs w:val="18"/>
                      <w:rtl/>
                    </w:rPr>
                    <w:t>הל</w:t>
                  </w:r>
                  <w:r>
                    <w:rPr>
                      <w:rFonts w:cs="Miriam" w:hint="cs"/>
                      <w:sz w:val="18"/>
                      <w:szCs w:val="18"/>
                      <w:rtl/>
                    </w:rPr>
                    <w:t xml:space="preserve">וואות בתנאים </w:t>
                  </w:r>
                  <w:r>
                    <w:rPr>
                      <w:rFonts w:cs="Miriam"/>
                      <w:sz w:val="18"/>
                      <w:szCs w:val="18"/>
                      <w:rtl/>
                    </w:rPr>
                    <w:t>שו</w:t>
                  </w:r>
                  <w:r>
                    <w:rPr>
                      <w:rFonts w:cs="Miriam" w:hint="cs"/>
                      <w:sz w:val="18"/>
                      <w:szCs w:val="18"/>
                      <w:rtl/>
                    </w:rPr>
                    <w:t>נים</w:t>
                  </w:r>
                </w:p>
              </w:txbxContent>
            </v:textbox>
            <w10:anchorlock/>
          </v:rect>
        </w:pict>
      </w:r>
      <w:r>
        <w:rPr>
          <w:rStyle w:val="big-number"/>
          <w:rFonts w:cs="Miriam"/>
          <w:rtl/>
        </w:rPr>
        <w:t>6.</w:t>
      </w:r>
      <w:r>
        <w:rPr>
          <w:rStyle w:val="big-number"/>
          <w:rFonts w:cs="Miriam"/>
          <w:rtl/>
        </w:rPr>
        <w:tab/>
      </w:r>
      <w:r>
        <w:rPr>
          <w:rStyle w:val="default"/>
          <w:rFonts w:cs="FrankRuehl"/>
          <w:rtl/>
        </w:rPr>
        <w:t>אי</w:t>
      </w:r>
      <w:r>
        <w:rPr>
          <w:rStyle w:val="default"/>
          <w:rFonts w:cs="FrankRuehl" w:hint="cs"/>
          <w:rtl/>
        </w:rPr>
        <w:t>ן בהוראות חוק ז</w:t>
      </w:r>
      <w:r>
        <w:rPr>
          <w:rStyle w:val="default"/>
          <w:rFonts w:cs="FrankRuehl"/>
          <w:rtl/>
        </w:rPr>
        <w:t>ה</w:t>
      </w:r>
      <w:r>
        <w:rPr>
          <w:rStyle w:val="default"/>
          <w:rFonts w:cs="FrankRuehl" w:hint="cs"/>
          <w:rtl/>
        </w:rPr>
        <w:t xml:space="preserve"> כדי למנוע - </w:t>
      </w:r>
    </w:p>
    <w:p w:rsidR="0018471B" w:rsidRDefault="0018471B">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תן חלק מהלוואה לדיור כהלוואה עומדת; לענין זה, "הלוואה עומדת" - חלק מההלוואה לדיור, אשר יהפוך למענק או יועמד לפרעון, לפי הענין, בהתקיים התנאים הקבועים בכללים;</w:t>
      </w:r>
    </w:p>
    <w:p w:rsidR="0018471B" w:rsidRDefault="0018471B">
      <w:pPr>
        <w:pStyle w:val="P1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תן הלוואה לדיור נוספת בתנאי החזר שונים, אם היא מעבר לסכום שנקבע בתקנות לפי סעיף 2</w:t>
      </w:r>
      <w:r>
        <w:rPr>
          <w:rStyle w:val="default"/>
          <w:rFonts w:cs="FrankRuehl"/>
          <w:rtl/>
        </w:rPr>
        <w:t>(א</w:t>
      </w:r>
      <w:r>
        <w:rPr>
          <w:rStyle w:val="default"/>
          <w:rFonts w:cs="FrankRuehl" w:hint="cs"/>
          <w:rtl/>
        </w:rPr>
        <w:t>).</w:t>
      </w:r>
    </w:p>
    <w:p w:rsidR="0018471B" w:rsidRDefault="0018471B">
      <w:pPr>
        <w:pStyle w:val="P00"/>
        <w:spacing w:before="72"/>
        <w:ind w:left="0" w:right="1134"/>
        <w:rPr>
          <w:rStyle w:val="default"/>
          <w:rFonts w:cs="FrankRuehl" w:hint="cs"/>
          <w:rtl/>
        </w:rPr>
      </w:pPr>
      <w:r>
        <w:rPr>
          <w:lang w:val="he-IL"/>
        </w:rPr>
        <w:pict>
          <v:rect id="_x0000_s1037" style="position:absolute;left:0;text-align:left;margin-left:464.5pt;margin-top:8.05pt;width:75.05pt;height:17.05pt;z-index:251654656" o:allowincell="f" filled="f" stroked="f" strokecolor="lime" strokeweight=".25pt">
            <v:textbox inset="0,0,0,0">
              <w:txbxContent>
                <w:p w:rsidR="0018471B" w:rsidRDefault="0018471B">
                  <w:pPr>
                    <w:spacing w:line="160" w:lineRule="exact"/>
                    <w:jc w:val="left"/>
                    <w:rPr>
                      <w:rFonts w:cs="Miriam" w:hint="cs"/>
                      <w:noProof/>
                      <w:sz w:val="18"/>
                      <w:szCs w:val="18"/>
                      <w:rtl/>
                    </w:rPr>
                  </w:pPr>
                  <w:r>
                    <w:rPr>
                      <w:rFonts w:cs="Miriam" w:hint="cs"/>
                      <w:sz w:val="18"/>
                      <w:szCs w:val="18"/>
                      <w:rtl/>
                    </w:rPr>
                    <w:t xml:space="preserve">(תיקון מס' 2) </w:t>
                  </w:r>
                </w:p>
                <w:p w:rsidR="0018471B" w:rsidRDefault="0018471B">
                  <w:pPr>
                    <w:spacing w:line="160" w:lineRule="exact"/>
                    <w:jc w:val="left"/>
                    <w:rPr>
                      <w:rFonts w:cs="Miriam"/>
                      <w:noProof/>
                      <w:sz w:val="18"/>
                      <w:szCs w:val="18"/>
                      <w:rtl/>
                    </w:rPr>
                  </w:pPr>
                  <w:r>
                    <w:rPr>
                      <w:rFonts w:cs="Miriam"/>
                      <w:sz w:val="18"/>
                      <w:szCs w:val="18"/>
                      <w:rtl/>
                    </w:rPr>
                    <w:t>תש</w:t>
                  </w:r>
                  <w:r>
                    <w:rPr>
                      <w:rFonts w:cs="Miriam" w:hint="cs"/>
                      <w:sz w:val="18"/>
                      <w:szCs w:val="18"/>
                      <w:rtl/>
                    </w:rPr>
                    <w:t>נ"ז-1997</w:t>
                  </w:r>
                </w:p>
              </w:txbxContent>
            </v:textbox>
            <w10:anchorlock/>
          </v:rect>
        </w:pict>
      </w:r>
      <w:r>
        <w:rPr>
          <w:rStyle w:val="big-number"/>
          <w:rFonts w:cs="Miriam"/>
          <w:rtl/>
        </w:rPr>
        <w:t>6</w:t>
      </w:r>
      <w:r>
        <w:rPr>
          <w:rStyle w:val="default"/>
          <w:rFonts w:cs="FrankRuehl"/>
          <w:rtl/>
        </w:rPr>
        <w:t>א.</w:t>
      </w:r>
      <w:r>
        <w:rPr>
          <w:rStyle w:val="default"/>
          <w:rFonts w:cs="FrankRuehl"/>
          <w:rtl/>
        </w:rPr>
        <w:tab/>
      </w:r>
      <w:r>
        <w:rPr>
          <w:rStyle w:val="default"/>
          <w:rFonts w:cs="FrankRuehl" w:hint="cs"/>
          <w:rtl/>
        </w:rPr>
        <w:t>(פקע).</w:t>
      </w:r>
    </w:p>
    <w:p w:rsidR="0018471B" w:rsidRPr="00952679" w:rsidRDefault="0018471B">
      <w:pPr>
        <w:pStyle w:val="P00"/>
        <w:spacing w:before="0"/>
        <w:ind w:left="0" w:right="1134"/>
        <w:rPr>
          <w:rStyle w:val="default"/>
          <w:rFonts w:cs="FrankRuehl" w:hint="cs"/>
          <w:vanish/>
          <w:color w:val="FF0000"/>
          <w:szCs w:val="20"/>
          <w:shd w:val="clear" w:color="auto" w:fill="FFFF99"/>
          <w:rtl/>
        </w:rPr>
      </w:pPr>
      <w:bookmarkStart w:id="19" w:name="Rov21"/>
      <w:r w:rsidRPr="00952679">
        <w:rPr>
          <w:rStyle w:val="default"/>
          <w:rFonts w:cs="FrankRuehl" w:hint="cs"/>
          <w:vanish/>
          <w:color w:val="FF0000"/>
          <w:szCs w:val="20"/>
          <w:shd w:val="clear" w:color="auto" w:fill="FFFF99"/>
          <w:rtl/>
        </w:rPr>
        <w:t>מיום 1.7.1997 עד יום 1.4.1999</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2 (הוראת שעה)</w:t>
      </w:r>
    </w:p>
    <w:p w:rsidR="0018471B" w:rsidRPr="00952679" w:rsidRDefault="0018471B">
      <w:pPr>
        <w:pStyle w:val="P00"/>
        <w:spacing w:before="0"/>
        <w:ind w:left="0" w:right="1134"/>
        <w:rPr>
          <w:rStyle w:val="default"/>
          <w:rFonts w:cs="FrankRuehl" w:hint="cs"/>
          <w:vanish/>
          <w:szCs w:val="20"/>
          <w:shd w:val="clear" w:color="auto" w:fill="FFFF99"/>
          <w:rtl/>
        </w:rPr>
      </w:pPr>
      <w:hyperlink r:id="rId32" w:history="1">
        <w:r w:rsidRPr="00952679">
          <w:rPr>
            <w:rStyle w:val="Hyperlink"/>
            <w:rFonts w:cs="FrankRuehl" w:hint="cs"/>
            <w:vanish/>
            <w:szCs w:val="20"/>
            <w:shd w:val="clear" w:color="auto" w:fill="FFFF99"/>
            <w:rtl/>
          </w:rPr>
          <w:t xml:space="preserve">ס"ח תשנ"ז מס' </w:t>
        </w:r>
        <w:r w:rsidRPr="00952679">
          <w:rPr>
            <w:rStyle w:val="Hyperlink"/>
            <w:rFonts w:cs="FrankRuehl" w:hint="cs"/>
            <w:vanish/>
            <w:sz w:val="26"/>
            <w:szCs w:val="20"/>
            <w:shd w:val="clear" w:color="auto" w:fill="FFFF99"/>
            <w:rtl/>
          </w:rPr>
          <w:t>1635</w:t>
        </w:r>
      </w:hyperlink>
      <w:r w:rsidRPr="00952679">
        <w:rPr>
          <w:rStyle w:val="default"/>
          <w:rFonts w:cs="FrankRuehl" w:hint="cs"/>
          <w:vanish/>
          <w:szCs w:val="20"/>
          <w:shd w:val="clear" w:color="auto" w:fill="FFFF99"/>
          <w:rtl/>
        </w:rPr>
        <w:t xml:space="preserve"> מיום 5.8.1997 עמ' 218 (</w:t>
      </w:r>
      <w:hyperlink r:id="rId33"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2621</w:t>
        </w:r>
      </w:hyperlink>
      <w:r w:rsidRPr="00952679">
        <w:rPr>
          <w:rStyle w:val="default"/>
          <w:rFonts w:cs="FrankRuehl" w:hint="cs"/>
          <w:vanish/>
          <w:szCs w:val="20"/>
          <w:shd w:val="clear" w:color="auto" w:fill="FFFF99"/>
          <w:rtl/>
        </w:rPr>
        <w:t>)</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הוספת סעיף 6א</w:t>
      </w:r>
    </w:p>
    <w:p w:rsidR="0018471B" w:rsidRPr="00952679" w:rsidRDefault="0018471B">
      <w:pPr>
        <w:pStyle w:val="P00"/>
        <w:ind w:left="0" w:right="1134"/>
        <w:rPr>
          <w:rStyle w:val="default"/>
          <w:rFonts w:cs="FrankRuehl" w:hint="cs"/>
          <w:vanish/>
          <w:sz w:val="20"/>
          <w:szCs w:val="20"/>
          <w:shd w:val="clear" w:color="auto" w:fill="FFFF99"/>
          <w:rtl/>
        </w:rPr>
      </w:pPr>
      <w:r w:rsidRPr="00952679">
        <w:rPr>
          <w:rStyle w:val="default"/>
          <w:rFonts w:cs="FrankRuehl" w:hint="cs"/>
          <w:vanish/>
          <w:sz w:val="20"/>
          <w:szCs w:val="20"/>
          <w:shd w:val="clear" w:color="auto" w:fill="FFFF99"/>
          <w:rtl/>
        </w:rPr>
        <w:t>הנוסח:</w:t>
      </w:r>
    </w:p>
    <w:p w:rsidR="0018471B" w:rsidRPr="00952679" w:rsidRDefault="0018471B">
      <w:pPr>
        <w:pStyle w:val="P00"/>
        <w:spacing w:before="20"/>
        <w:ind w:left="0" w:right="1134"/>
        <w:rPr>
          <w:rStyle w:val="default"/>
          <w:rFonts w:cs="Miriam" w:hint="cs"/>
          <w:vanish/>
          <w:sz w:val="16"/>
          <w:szCs w:val="16"/>
          <w:shd w:val="clear" w:color="auto" w:fill="FFFF99"/>
          <w:rtl/>
        </w:rPr>
      </w:pPr>
      <w:r w:rsidRPr="00952679">
        <w:rPr>
          <w:rStyle w:val="default"/>
          <w:rFonts w:cs="Miriam" w:hint="cs"/>
          <w:vanish/>
          <w:sz w:val="16"/>
          <w:szCs w:val="16"/>
          <w:shd w:val="clear" w:color="auto" w:fill="FFFF99"/>
          <w:rtl/>
        </w:rPr>
        <w:t xml:space="preserve">הלוואה נוספת </w:t>
      </w:r>
      <w:r w:rsidRPr="00952679">
        <w:rPr>
          <w:rStyle w:val="default"/>
          <w:rFonts w:cs="Miriam"/>
          <w:vanish/>
          <w:sz w:val="16"/>
          <w:szCs w:val="16"/>
          <w:shd w:val="clear" w:color="auto" w:fill="FFFF99"/>
          <w:rtl/>
        </w:rPr>
        <w:t>–</w:t>
      </w:r>
      <w:r w:rsidRPr="00952679">
        <w:rPr>
          <w:rStyle w:val="default"/>
          <w:rFonts w:cs="Miriam" w:hint="cs"/>
          <w:vanish/>
          <w:sz w:val="16"/>
          <w:szCs w:val="16"/>
          <w:shd w:val="clear" w:color="auto" w:fill="FFFF99"/>
          <w:rtl/>
        </w:rPr>
        <w:t xml:space="preserve"> הוראת שעה</w:t>
      </w:r>
    </w:p>
    <w:p w:rsidR="0018471B" w:rsidRPr="00952679" w:rsidRDefault="0018471B">
      <w:pPr>
        <w:pStyle w:val="P00"/>
        <w:spacing w:before="0"/>
        <w:ind w:left="0" w:right="1134"/>
        <w:rPr>
          <w:rStyle w:val="default"/>
          <w:rFonts w:cs="FrankRuehl"/>
          <w:vanish/>
          <w:sz w:val="22"/>
          <w:szCs w:val="22"/>
          <w:shd w:val="clear" w:color="auto" w:fill="FFFF99"/>
          <w:rtl/>
        </w:rPr>
      </w:pPr>
      <w:r w:rsidRPr="00952679">
        <w:rPr>
          <w:rStyle w:val="default"/>
          <w:rFonts w:cs="FrankRuehl" w:hint="cs"/>
          <w:vanish/>
          <w:sz w:val="22"/>
          <w:szCs w:val="22"/>
          <w:shd w:val="clear" w:color="auto" w:fill="FFFF99"/>
          <w:rtl/>
        </w:rPr>
        <w:t>6א.</w:t>
      </w:r>
      <w:r w:rsidRPr="00952679">
        <w:rPr>
          <w:rStyle w:val="default"/>
          <w:rFonts w:cs="FrankRuehl" w:hint="cs"/>
          <w:vanish/>
          <w:sz w:val="22"/>
          <w:szCs w:val="22"/>
          <w:shd w:val="clear" w:color="auto" w:fill="FFFF99"/>
          <w:rtl/>
        </w:rPr>
        <w:tab/>
      </w:r>
      <w:r w:rsidRPr="00952679">
        <w:rPr>
          <w:rStyle w:val="default"/>
          <w:rFonts w:cs="FrankRuehl"/>
          <w:vanish/>
          <w:sz w:val="22"/>
          <w:szCs w:val="22"/>
          <w:shd w:val="clear" w:color="auto" w:fill="FFFF99"/>
          <w:rtl/>
        </w:rPr>
        <w:t>ב</w:t>
      </w:r>
      <w:r w:rsidRPr="00952679">
        <w:rPr>
          <w:rStyle w:val="default"/>
          <w:rFonts w:cs="FrankRuehl" w:hint="cs"/>
          <w:vanish/>
          <w:sz w:val="22"/>
          <w:szCs w:val="22"/>
          <w:shd w:val="clear" w:color="auto" w:fill="FFFF99"/>
          <w:rtl/>
        </w:rPr>
        <w:t>תקופה שמיום כ"ו בסיון תשנ"ז (1 ביולי 1997) ועד יום ט"ו בניסן תשנ"ט (1 באפריל 1999), יחולו הוראות אלה:</w:t>
      </w:r>
    </w:p>
    <w:p w:rsidR="0018471B" w:rsidRPr="00952679" w:rsidRDefault="0018471B">
      <w:pPr>
        <w:pStyle w:val="P11"/>
        <w:spacing w:before="0"/>
        <w:ind w:left="624" w:right="1134"/>
        <w:rPr>
          <w:rStyle w:val="default"/>
          <w:rFonts w:cs="FrankRuehl"/>
          <w:vanish/>
          <w:sz w:val="22"/>
          <w:szCs w:val="22"/>
          <w:shd w:val="clear" w:color="auto" w:fill="FFFF99"/>
          <w:rtl/>
        </w:rPr>
      </w:pPr>
      <w:r w:rsidRPr="00952679">
        <w:rPr>
          <w:rStyle w:val="default"/>
          <w:rFonts w:cs="FrankRuehl"/>
          <w:vanish/>
          <w:sz w:val="22"/>
          <w:szCs w:val="22"/>
          <w:shd w:val="clear" w:color="auto" w:fill="FFFF99"/>
          <w:rtl/>
        </w:rPr>
        <w:t>(1)</w:t>
      </w:r>
      <w:r w:rsidRPr="00952679">
        <w:rPr>
          <w:rStyle w:val="default"/>
          <w:rFonts w:cs="FrankRuehl"/>
          <w:vanish/>
          <w:sz w:val="22"/>
          <w:szCs w:val="22"/>
          <w:shd w:val="clear" w:color="auto" w:fill="FFFF99"/>
          <w:rtl/>
        </w:rPr>
        <w:tab/>
        <w:t>ב</w:t>
      </w:r>
      <w:r w:rsidRPr="00952679">
        <w:rPr>
          <w:rStyle w:val="default"/>
          <w:rFonts w:cs="FrankRuehl" w:hint="cs"/>
          <w:vanish/>
          <w:sz w:val="22"/>
          <w:szCs w:val="22"/>
          <w:shd w:val="clear" w:color="auto" w:fill="FFFF99"/>
          <w:rtl/>
        </w:rPr>
        <w:t xml:space="preserve">סעיף זה - </w:t>
      </w:r>
    </w:p>
    <w:p w:rsidR="0018471B" w:rsidRPr="00952679" w:rsidRDefault="0018471B">
      <w:pPr>
        <w:pStyle w:val="P22"/>
        <w:spacing w:before="0"/>
        <w:ind w:left="1021" w:right="1134"/>
        <w:rPr>
          <w:rStyle w:val="default"/>
          <w:rFonts w:cs="FrankRuehl"/>
          <w:vanish/>
          <w:sz w:val="22"/>
          <w:szCs w:val="22"/>
          <w:shd w:val="clear" w:color="auto" w:fill="FFFF99"/>
          <w:rtl/>
        </w:rPr>
      </w:pPr>
      <w:r w:rsidRPr="00952679">
        <w:rPr>
          <w:rStyle w:val="default"/>
          <w:rFonts w:cs="FrankRuehl"/>
          <w:vanish/>
          <w:sz w:val="22"/>
          <w:szCs w:val="22"/>
          <w:shd w:val="clear" w:color="auto" w:fill="FFFF99"/>
          <w:rtl/>
        </w:rPr>
        <w:t>"ח</w:t>
      </w:r>
      <w:r w:rsidRPr="00952679">
        <w:rPr>
          <w:rStyle w:val="default"/>
          <w:rFonts w:cs="FrankRuehl" w:hint="cs"/>
          <w:vanish/>
          <w:sz w:val="22"/>
          <w:szCs w:val="22"/>
          <w:shd w:val="clear" w:color="auto" w:fill="FFFF99"/>
          <w:rtl/>
        </w:rPr>
        <w:t xml:space="preserve">וק המכר (דירות)" - חוק המכר (דירות) (הבטחת השקעות של רוכשי דירות), תשל"ה- 1974; </w:t>
      </w:r>
    </w:p>
    <w:p w:rsidR="0018471B" w:rsidRPr="00952679" w:rsidRDefault="0018471B">
      <w:pPr>
        <w:pStyle w:val="P22"/>
        <w:spacing w:before="0"/>
        <w:ind w:left="1021" w:right="1134"/>
        <w:rPr>
          <w:rStyle w:val="default"/>
          <w:rFonts w:cs="FrankRuehl"/>
          <w:vanish/>
          <w:sz w:val="22"/>
          <w:szCs w:val="22"/>
          <w:shd w:val="clear" w:color="auto" w:fill="FFFF99"/>
          <w:rtl/>
        </w:rPr>
      </w:pP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מ</w:t>
      </w:r>
      <w:r w:rsidRPr="00952679">
        <w:rPr>
          <w:rStyle w:val="default"/>
          <w:rFonts w:cs="FrankRuehl" w:hint="cs"/>
          <w:vanish/>
          <w:sz w:val="22"/>
          <w:szCs w:val="22"/>
          <w:shd w:val="clear" w:color="auto" w:fill="FFFF99"/>
          <w:rtl/>
        </w:rPr>
        <w:t>וכר" - כמשמעותו בחוק המכר (דירות);</w:t>
      </w:r>
    </w:p>
    <w:p w:rsidR="0018471B" w:rsidRPr="00952679" w:rsidRDefault="0018471B">
      <w:pPr>
        <w:pStyle w:val="P11"/>
        <w:spacing w:before="0"/>
        <w:ind w:left="624" w:right="1134"/>
        <w:rPr>
          <w:rStyle w:val="default"/>
          <w:rFonts w:cs="FrankRuehl"/>
          <w:vanish/>
          <w:sz w:val="22"/>
          <w:szCs w:val="22"/>
          <w:shd w:val="clear" w:color="auto" w:fill="FFFF99"/>
          <w:rtl/>
        </w:rPr>
      </w:pPr>
      <w:r w:rsidRPr="00952679">
        <w:rPr>
          <w:rStyle w:val="default"/>
          <w:rFonts w:cs="FrankRuehl"/>
          <w:vanish/>
          <w:sz w:val="22"/>
          <w:szCs w:val="22"/>
          <w:shd w:val="clear" w:color="auto" w:fill="FFFF99"/>
          <w:rtl/>
        </w:rPr>
        <w:t>(2)</w:t>
      </w:r>
      <w:r w:rsidRPr="00952679">
        <w:rPr>
          <w:rStyle w:val="default"/>
          <w:rFonts w:cs="FrankRuehl"/>
          <w:vanish/>
          <w:sz w:val="22"/>
          <w:szCs w:val="22"/>
          <w:shd w:val="clear" w:color="auto" w:fill="FFFF99"/>
          <w:rtl/>
        </w:rPr>
        <w:tab/>
        <w:t>מ</w:t>
      </w:r>
      <w:r w:rsidRPr="00952679">
        <w:rPr>
          <w:rStyle w:val="default"/>
          <w:rFonts w:cs="FrankRuehl" w:hint="cs"/>
          <w:vanish/>
          <w:sz w:val="22"/>
          <w:szCs w:val="22"/>
          <w:shd w:val="clear" w:color="auto" w:fill="FFFF99"/>
          <w:rtl/>
        </w:rPr>
        <w:t xml:space="preserve">י </w:t>
      </w:r>
      <w:r w:rsidRPr="00952679">
        <w:rPr>
          <w:rStyle w:val="default"/>
          <w:rFonts w:cs="FrankRuehl"/>
          <w:vanish/>
          <w:sz w:val="22"/>
          <w:szCs w:val="22"/>
          <w:shd w:val="clear" w:color="auto" w:fill="FFFF99"/>
          <w:rtl/>
        </w:rPr>
        <w:t>שק</w:t>
      </w:r>
      <w:r w:rsidRPr="00952679">
        <w:rPr>
          <w:rStyle w:val="default"/>
          <w:rFonts w:cs="FrankRuehl" w:hint="cs"/>
          <w:vanish/>
          <w:sz w:val="22"/>
          <w:szCs w:val="22"/>
          <w:shd w:val="clear" w:color="auto" w:fill="FFFF99"/>
          <w:rtl/>
        </w:rPr>
        <w:t>יבל הלוואה לדיור לפי הכללים כה</w:t>
      </w:r>
      <w:r w:rsidRPr="00952679">
        <w:rPr>
          <w:rStyle w:val="default"/>
          <w:rFonts w:cs="FrankRuehl"/>
          <w:vanish/>
          <w:sz w:val="22"/>
          <w:szCs w:val="22"/>
          <w:shd w:val="clear" w:color="auto" w:fill="FFFF99"/>
          <w:rtl/>
        </w:rPr>
        <w:t>ג</w:t>
      </w:r>
      <w:r w:rsidRPr="00952679">
        <w:rPr>
          <w:rStyle w:val="default"/>
          <w:rFonts w:cs="FrankRuehl" w:hint="cs"/>
          <w:vanish/>
          <w:sz w:val="22"/>
          <w:szCs w:val="22"/>
          <w:shd w:val="clear" w:color="auto" w:fill="FFFF99"/>
          <w:rtl/>
        </w:rPr>
        <w:t>דרתם בסעיף 1 או לפי הכללים שנהגו במשרד הבינוי והשיכון לפני תחילתו של חוק זה (להלן - הלוואה ראשונה), זכאי להלוואה נוספת לפי סעיף זה (להלן - הלוואה נוספת), ויראו אותו, לענין ההגדרה "זכאי", כמחוסר דיור, אף שהשתמש בכספי ההלווא</w:t>
      </w:r>
      <w:r w:rsidRPr="00952679">
        <w:rPr>
          <w:rStyle w:val="default"/>
          <w:rFonts w:cs="FrankRuehl"/>
          <w:vanish/>
          <w:sz w:val="22"/>
          <w:szCs w:val="22"/>
          <w:shd w:val="clear" w:color="auto" w:fill="FFFF99"/>
          <w:rtl/>
        </w:rPr>
        <w:t>ה</w:t>
      </w:r>
      <w:r w:rsidRPr="00952679">
        <w:rPr>
          <w:rStyle w:val="default"/>
          <w:rFonts w:cs="FrankRuehl" w:hint="cs"/>
          <w:vanish/>
          <w:sz w:val="22"/>
          <w:szCs w:val="22"/>
          <w:shd w:val="clear" w:color="auto" w:fill="FFFF99"/>
          <w:rtl/>
        </w:rPr>
        <w:t xml:space="preserve"> </w:t>
      </w:r>
      <w:r w:rsidRPr="00952679">
        <w:rPr>
          <w:rStyle w:val="default"/>
          <w:rFonts w:cs="FrankRuehl"/>
          <w:vanish/>
          <w:sz w:val="22"/>
          <w:szCs w:val="22"/>
          <w:shd w:val="clear" w:color="auto" w:fill="FFFF99"/>
          <w:rtl/>
        </w:rPr>
        <w:t>ה</w:t>
      </w:r>
      <w:r w:rsidRPr="00952679">
        <w:rPr>
          <w:rStyle w:val="default"/>
          <w:rFonts w:cs="FrankRuehl" w:hint="cs"/>
          <w:vanish/>
          <w:sz w:val="22"/>
          <w:szCs w:val="22"/>
          <w:shd w:val="clear" w:color="auto" w:fill="FFFF99"/>
          <w:rtl/>
        </w:rPr>
        <w:t xml:space="preserve">ראשונה לשם רכישת זכויות בדירה </w:t>
      </w:r>
      <w:r w:rsidRPr="00952679">
        <w:rPr>
          <w:rStyle w:val="default"/>
          <w:rFonts w:cs="FrankRuehl"/>
          <w:vanish/>
          <w:sz w:val="22"/>
          <w:szCs w:val="22"/>
          <w:shd w:val="clear" w:color="auto" w:fill="FFFF99"/>
          <w:rtl/>
        </w:rPr>
        <w:t>א</w:t>
      </w:r>
      <w:r w:rsidRPr="00952679">
        <w:rPr>
          <w:rStyle w:val="default"/>
          <w:rFonts w:cs="FrankRuehl" w:hint="cs"/>
          <w:vanish/>
          <w:sz w:val="22"/>
          <w:szCs w:val="22"/>
          <w:shd w:val="clear" w:color="auto" w:fill="FFFF99"/>
          <w:rtl/>
        </w:rPr>
        <w:t>ו לשם בנייתה, ובלבד שנתקיימו לגביו כל אלה:</w:t>
      </w:r>
    </w:p>
    <w:p w:rsidR="0018471B" w:rsidRPr="00952679" w:rsidRDefault="0018471B">
      <w:pPr>
        <w:pStyle w:val="P22"/>
        <w:spacing w:before="0"/>
        <w:ind w:left="1021" w:right="1134"/>
        <w:rPr>
          <w:rStyle w:val="default"/>
          <w:rFonts w:cs="FrankRuehl"/>
          <w:vanish/>
          <w:sz w:val="22"/>
          <w:szCs w:val="22"/>
          <w:shd w:val="clear" w:color="auto" w:fill="FFFF99"/>
          <w:rtl/>
        </w:rPr>
      </w:pPr>
      <w:r w:rsidRPr="00952679">
        <w:rPr>
          <w:rStyle w:val="default"/>
          <w:rFonts w:cs="FrankRuehl"/>
          <w:vanish/>
          <w:sz w:val="22"/>
          <w:szCs w:val="22"/>
          <w:shd w:val="clear" w:color="auto" w:fill="FFFF99"/>
          <w:rtl/>
        </w:rPr>
        <w:t>(א</w:t>
      </w: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ab/>
        <w:t>כ</w:t>
      </w:r>
      <w:r w:rsidRPr="00952679">
        <w:rPr>
          <w:rStyle w:val="default"/>
          <w:rFonts w:cs="FrankRuehl" w:hint="cs"/>
          <w:vanish/>
          <w:sz w:val="22"/>
          <w:szCs w:val="22"/>
          <w:shd w:val="clear" w:color="auto" w:fill="FFFF99"/>
          <w:rtl/>
        </w:rPr>
        <w:t>ספי ההלוואה הראשונה שולמו על ידו למוכר שהוכרז כפושט רגל, ואם המוכר תאגיד - שניתן לגביו צו כינוס נכסים קבוע או צו פירוק קבוע;</w:t>
      </w:r>
    </w:p>
    <w:p w:rsidR="0018471B" w:rsidRPr="00952679" w:rsidRDefault="0018471B">
      <w:pPr>
        <w:pStyle w:val="P22"/>
        <w:spacing w:before="0"/>
        <w:ind w:left="1021" w:right="1134"/>
        <w:rPr>
          <w:rStyle w:val="default"/>
          <w:rFonts w:cs="FrankRuehl"/>
          <w:vanish/>
          <w:sz w:val="22"/>
          <w:szCs w:val="22"/>
          <w:shd w:val="clear" w:color="auto" w:fill="FFFF99"/>
          <w:rtl/>
        </w:rPr>
      </w:pP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ב</w:t>
      </w: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ab/>
        <w:t>ה</w:t>
      </w:r>
      <w:r w:rsidRPr="00952679">
        <w:rPr>
          <w:rStyle w:val="default"/>
          <w:rFonts w:cs="FrankRuehl" w:hint="cs"/>
          <w:vanish/>
          <w:sz w:val="22"/>
          <w:szCs w:val="22"/>
          <w:shd w:val="clear" w:color="auto" w:fill="FFFF99"/>
          <w:rtl/>
        </w:rPr>
        <w:t>שקעתו לא הובטחה כנדרש לפי חוק המכר (דירות), ו</w:t>
      </w:r>
      <w:r w:rsidRPr="00952679">
        <w:rPr>
          <w:rStyle w:val="default"/>
          <w:rFonts w:cs="FrankRuehl"/>
          <w:vanish/>
          <w:sz w:val="22"/>
          <w:szCs w:val="22"/>
          <w:shd w:val="clear" w:color="auto" w:fill="FFFF99"/>
          <w:rtl/>
        </w:rPr>
        <w:t>אם</w:t>
      </w:r>
      <w:r w:rsidRPr="00952679">
        <w:rPr>
          <w:rStyle w:val="default"/>
          <w:rFonts w:cs="FrankRuehl" w:hint="cs"/>
          <w:vanish/>
          <w:sz w:val="22"/>
          <w:szCs w:val="22"/>
          <w:shd w:val="clear" w:color="auto" w:fill="FFFF99"/>
          <w:rtl/>
        </w:rPr>
        <w:t xml:space="preserve"> הובטחה - לא היה בכך כדי למנוע</w:t>
      </w:r>
      <w:r w:rsidRPr="00952679">
        <w:rPr>
          <w:rStyle w:val="default"/>
          <w:rFonts w:cs="FrankRuehl"/>
          <w:vanish/>
          <w:sz w:val="22"/>
          <w:szCs w:val="22"/>
          <w:shd w:val="clear" w:color="auto" w:fill="FFFF99"/>
          <w:rtl/>
        </w:rPr>
        <w:t xml:space="preserve"> </w:t>
      </w:r>
      <w:r w:rsidRPr="00952679">
        <w:rPr>
          <w:rStyle w:val="default"/>
          <w:rFonts w:cs="FrankRuehl" w:hint="cs"/>
          <w:vanish/>
          <w:sz w:val="22"/>
          <w:szCs w:val="22"/>
          <w:shd w:val="clear" w:color="auto" w:fill="FFFF99"/>
          <w:rtl/>
        </w:rPr>
        <w:t>ממנו הפסד בסכום שקבע השר, ובלבד שהסכום כאמור מהווה 50% לפחות מן הסכום ששולם למוכר;</w:t>
      </w:r>
    </w:p>
    <w:p w:rsidR="0018471B" w:rsidRPr="00952679" w:rsidRDefault="0018471B">
      <w:pPr>
        <w:pStyle w:val="P22"/>
        <w:spacing w:before="0"/>
        <w:ind w:left="1021" w:right="1134"/>
        <w:rPr>
          <w:rStyle w:val="default"/>
          <w:rFonts w:cs="FrankRuehl"/>
          <w:vanish/>
          <w:sz w:val="22"/>
          <w:szCs w:val="22"/>
          <w:shd w:val="clear" w:color="auto" w:fill="FFFF99"/>
          <w:rtl/>
        </w:rPr>
      </w:pP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ג</w:t>
      </w: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ab/>
        <w:t>ה</w:t>
      </w:r>
      <w:r w:rsidRPr="00952679">
        <w:rPr>
          <w:rStyle w:val="default"/>
          <w:rFonts w:cs="FrankRuehl" w:hint="cs"/>
          <w:vanish/>
          <w:sz w:val="22"/>
          <w:szCs w:val="22"/>
          <w:shd w:val="clear" w:color="auto" w:fill="FFFF99"/>
          <w:rtl/>
        </w:rPr>
        <w:t>וא הפסיד בפועל את הסכום ששולם למוכר האמור בפסקת משנה (ב);</w:t>
      </w:r>
    </w:p>
    <w:p w:rsidR="0018471B" w:rsidRPr="00952679" w:rsidRDefault="0018471B">
      <w:pPr>
        <w:pStyle w:val="P22"/>
        <w:spacing w:before="0"/>
        <w:ind w:left="1021" w:right="1134"/>
        <w:rPr>
          <w:rStyle w:val="default"/>
          <w:rFonts w:cs="FrankRuehl"/>
          <w:vanish/>
          <w:sz w:val="22"/>
          <w:szCs w:val="22"/>
          <w:shd w:val="clear" w:color="auto" w:fill="FFFF99"/>
          <w:rtl/>
        </w:rPr>
      </w:pP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ד</w:t>
      </w: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ab/>
        <w:t>ב</w:t>
      </w:r>
      <w:r w:rsidRPr="00952679">
        <w:rPr>
          <w:rStyle w:val="default"/>
          <w:rFonts w:cs="FrankRuehl" w:hint="cs"/>
          <w:vanish/>
          <w:sz w:val="22"/>
          <w:szCs w:val="22"/>
          <w:shd w:val="clear" w:color="auto" w:fill="FFFF99"/>
          <w:rtl/>
        </w:rPr>
        <w:t>מועד הגשת הבקשה להלוואה הנוספת מתקיימים בו כל התנאים המזכים אותו לקבלת ה</w:t>
      </w:r>
      <w:r w:rsidRPr="00952679">
        <w:rPr>
          <w:rStyle w:val="default"/>
          <w:rFonts w:cs="FrankRuehl"/>
          <w:vanish/>
          <w:sz w:val="22"/>
          <w:szCs w:val="22"/>
          <w:shd w:val="clear" w:color="auto" w:fill="FFFF99"/>
          <w:rtl/>
        </w:rPr>
        <w:t>לו</w:t>
      </w:r>
      <w:r w:rsidRPr="00952679">
        <w:rPr>
          <w:rStyle w:val="default"/>
          <w:rFonts w:cs="FrankRuehl" w:hint="cs"/>
          <w:vanish/>
          <w:sz w:val="22"/>
          <w:szCs w:val="22"/>
          <w:shd w:val="clear" w:color="auto" w:fill="FFFF99"/>
          <w:rtl/>
        </w:rPr>
        <w:t>ואת דיור לפי חוק זה והכללים לפיו;</w:t>
      </w:r>
    </w:p>
    <w:p w:rsidR="0018471B" w:rsidRPr="00952679" w:rsidRDefault="0018471B">
      <w:pPr>
        <w:pStyle w:val="P02"/>
        <w:spacing w:before="0"/>
        <w:ind w:left="1021" w:right="1134" w:hanging="397"/>
        <w:rPr>
          <w:rStyle w:val="default"/>
          <w:rFonts w:cs="FrankRuehl"/>
          <w:vanish/>
          <w:sz w:val="22"/>
          <w:szCs w:val="22"/>
          <w:shd w:val="clear" w:color="auto" w:fill="FFFF99"/>
          <w:rtl/>
        </w:rPr>
      </w:pPr>
      <w:r w:rsidRPr="00952679">
        <w:rPr>
          <w:rStyle w:val="default"/>
          <w:rFonts w:cs="FrankRuehl"/>
          <w:vanish/>
          <w:sz w:val="22"/>
          <w:szCs w:val="22"/>
          <w:shd w:val="clear" w:color="auto" w:fill="FFFF99"/>
          <w:rtl/>
        </w:rPr>
        <w:t>(3)</w:t>
      </w:r>
      <w:r w:rsidRPr="00952679">
        <w:rPr>
          <w:rStyle w:val="default"/>
          <w:rFonts w:cs="FrankRuehl"/>
          <w:vanish/>
          <w:sz w:val="22"/>
          <w:szCs w:val="22"/>
          <w:shd w:val="clear" w:color="auto" w:fill="FFFF99"/>
          <w:rtl/>
        </w:rPr>
        <w:tab/>
        <w:t>(</w:t>
      </w:r>
      <w:r w:rsidRPr="00952679">
        <w:rPr>
          <w:rStyle w:val="default"/>
          <w:rFonts w:cs="FrankRuehl" w:hint="cs"/>
          <w:vanish/>
          <w:sz w:val="22"/>
          <w:szCs w:val="22"/>
          <w:shd w:val="clear" w:color="auto" w:fill="FFFF99"/>
          <w:rtl/>
        </w:rPr>
        <w:t>א)</w:t>
      </w:r>
      <w:r w:rsidRPr="00952679">
        <w:rPr>
          <w:rStyle w:val="default"/>
          <w:rFonts w:cs="FrankRuehl"/>
          <w:vanish/>
          <w:sz w:val="22"/>
          <w:szCs w:val="22"/>
          <w:shd w:val="clear" w:color="auto" w:fill="FFFF99"/>
          <w:rtl/>
        </w:rPr>
        <w:tab/>
        <w:t>ה</w:t>
      </w:r>
      <w:r w:rsidRPr="00952679">
        <w:rPr>
          <w:rStyle w:val="default"/>
          <w:rFonts w:cs="FrankRuehl" w:hint="cs"/>
          <w:vanish/>
          <w:sz w:val="22"/>
          <w:szCs w:val="22"/>
          <w:shd w:val="clear" w:color="auto" w:fill="FFFF99"/>
          <w:rtl/>
        </w:rPr>
        <w:t>וראות פסקה (2) יחולו גם על מי שהיה חב</w:t>
      </w:r>
      <w:r w:rsidRPr="00952679">
        <w:rPr>
          <w:rStyle w:val="default"/>
          <w:rFonts w:cs="FrankRuehl"/>
          <w:vanish/>
          <w:sz w:val="22"/>
          <w:szCs w:val="22"/>
          <w:shd w:val="clear" w:color="auto" w:fill="FFFF99"/>
          <w:rtl/>
        </w:rPr>
        <w:t xml:space="preserve">ר </w:t>
      </w:r>
      <w:r w:rsidRPr="00952679">
        <w:rPr>
          <w:rStyle w:val="default"/>
          <w:rFonts w:cs="FrankRuehl" w:hint="cs"/>
          <w:vanish/>
          <w:sz w:val="22"/>
          <w:szCs w:val="22"/>
          <w:shd w:val="clear" w:color="auto" w:fill="FFFF99"/>
          <w:rtl/>
        </w:rPr>
        <w:t>בעמותה שעיקר מטרותיה בניית דירות עבור חבריה (להלן - העמותה), ובלבד שנתקיימו כל אלה:</w:t>
      </w:r>
    </w:p>
    <w:p w:rsidR="0018471B" w:rsidRPr="00952679" w:rsidRDefault="0018471B">
      <w:pPr>
        <w:pStyle w:val="P33"/>
        <w:spacing w:before="0"/>
        <w:ind w:left="1474" w:right="1134"/>
        <w:rPr>
          <w:rStyle w:val="default"/>
          <w:rFonts w:cs="FrankRuehl"/>
          <w:vanish/>
          <w:sz w:val="22"/>
          <w:szCs w:val="22"/>
          <w:shd w:val="clear" w:color="auto" w:fill="FFFF99"/>
          <w:rtl/>
        </w:rPr>
      </w:pPr>
      <w:r w:rsidRPr="00952679">
        <w:rPr>
          <w:rStyle w:val="default"/>
          <w:rFonts w:cs="FrankRuehl"/>
          <w:vanish/>
          <w:sz w:val="22"/>
          <w:szCs w:val="22"/>
          <w:shd w:val="clear" w:color="auto" w:fill="FFFF99"/>
          <w:rtl/>
        </w:rPr>
        <w:t>(1)</w:t>
      </w:r>
      <w:r w:rsidRPr="00952679">
        <w:rPr>
          <w:rStyle w:val="default"/>
          <w:rFonts w:cs="FrankRuehl"/>
          <w:vanish/>
          <w:sz w:val="22"/>
          <w:szCs w:val="22"/>
          <w:shd w:val="clear" w:color="auto" w:fill="FFFF99"/>
          <w:rtl/>
        </w:rPr>
        <w:tab/>
        <w:t>ה</w:t>
      </w:r>
      <w:r w:rsidRPr="00952679">
        <w:rPr>
          <w:rStyle w:val="default"/>
          <w:rFonts w:cs="FrankRuehl" w:hint="cs"/>
          <w:vanish/>
          <w:sz w:val="22"/>
          <w:szCs w:val="22"/>
          <w:shd w:val="clear" w:color="auto" w:fill="FFFF99"/>
          <w:rtl/>
        </w:rPr>
        <w:t>עמותה התקשרה עם קבלן שהתחייב לבנות דירה עבורו (להלן - קבלן) או שהמליצה בפניו על קבלן;</w:t>
      </w:r>
    </w:p>
    <w:p w:rsidR="0018471B" w:rsidRPr="00952679" w:rsidRDefault="0018471B">
      <w:pPr>
        <w:pStyle w:val="P33"/>
        <w:spacing w:before="0"/>
        <w:ind w:left="1474" w:right="1134"/>
        <w:rPr>
          <w:rStyle w:val="default"/>
          <w:rFonts w:cs="FrankRuehl"/>
          <w:vanish/>
          <w:sz w:val="22"/>
          <w:szCs w:val="22"/>
          <w:shd w:val="clear" w:color="auto" w:fill="FFFF99"/>
          <w:rtl/>
        </w:rPr>
      </w:pPr>
      <w:r w:rsidRPr="00952679">
        <w:rPr>
          <w:rStyle w:val="default"/>
          <w:rFonts w:cs="FrankRuehl" w:hint="cs"/>
          <w:vanish/>
          <w:sz w:val="22"/>
          <w:szCs w:val="22"/>
          <w:shd w:val="clear" w:color="auto" w:fill="FFFF99"/>
          <w:rtl/>
        </w:rPr>
        <w:t>(2)</w:t>
      </w:r>
      <w:r w:rsidRPr="00952679">
        <w:rPr>
          <w:rStyle w:val="default"/>
          <w:rFonts w:cs="FrankRuehl"/>
          <w:vanish/>
          <w:sz w:val="22"/>
          <w:szCs w:val="22"/>
          <w:shd w:val="clear" w:color="auto" w:fill="FFFF99"/>
          <w:rtl/>
        </w:rPr>
        <w:tab/>
        <w:t>ה</w:t>
      </w:r>
      <w:r w:rsidRPr="00952679">
        <w:rPr>
          <w:rStyle w:val="default"/>
          <w:rFonts w:cs="FrankRuehl" w:hint="cs"/>
          <w:vanish/>
          <w:sz w:val="22"/>
          <w:szCs w:val="22"/>
          <w:shd w:val="clear" w:color="auto" w:fill="FFFF99"/>
          <w:rtl/>
        </w:rPr>
        <w:t xml:space="preserve">קבלן הוכרז כפושט רגל ואם הוא תאגיד - ניתן לגביו צו כינוס נכסים קבוע או צו </w:t>
      </w:r>
      <w:r w:rsidRPr="00952679">
        <w:rPr>
          <w:rStyle w:val="default"/>
          <w:rFonts w:cs="FrankRuehl"/>
          <w:vanish/>
          <w:sz w:val="22"/>
          <w:szCs w:val="22"/>
          <w:shd w:val="clear" w:color="auto" w:fill="FFFF99"/>
          <w:rtl/>
        </w:rPr>
        <w:t>פי</w:t>
      </w:r>
      <w:r w:rsidRPr="00952679">
        <w:rPr>
          <w:rStyle w:val="default"/>
          <w:rFonts w:cs="FrankRuehl" w:hint="cs"/>
          <w:vanish/>
          <w:sz w:val="22"/>
          <w:szCs w:val="22"/>
          <w:shd w:val="clear" w:color="auto" w:fill="FFFF99"/>
          <w:rtl/>
        </w:rPr>
        <w:t>רוק קבוע או שניתן צו כאמור לגב</w:t>
      </w:r>
      <w:r w:rsidRPr="00952679">
        <w:rPr>
          <w:rStyle w:val="default"/>
          <w:rFonts w:cs="FrankRuehl"/>
          <w:vanish/>
          <w:sz w:val="22"/>
          <w:szCs w:val="22"/>
          <w:shd w:val="clear" w:color="auto" w:fill="FFFF99"/>
          <w:rtl/>
        </w:rPr>
        <w:t>י</w:t>
      </w:r>
      <w:r w:rsidRPr="00952679">
        <w:rPr>
          <w:rStyle w:val="default"/>
          <w:rFonts w:cs="FrankRuehl" w:hint="cs"/>
          <w:vanish/>
          <w:sz w:val="22"/>
          <w:szCs w:val="22"/>
          <w:shd w:val="clear" w:color="auto" w:fill="FFFF99"/>
          <w:rtl/>
        </w:rPr>
        <w:t xml:space="preserve"> העמותה;</w:t>
      </w:r>
    </w:p>
    <w:p w:rsidR="0018471B" w:rsidRPr="00952679" w:rsidRDefault="0018471B">
      <w:pPr>
        <w:pStyle w:val="P33"/>
        <w:spacing w:before="0"/>
        <w:ind w:left="1474" w:right="1134"/>
        <w:rPr>
          <w:rStyle w:val="default"/>
          <w:rFonts w:cs="FrankRuehl"/>
          <w:vanish/>
          <w:sz w:val="22"/>
          <w:szCs w:val="22"/>
          <w:shd w:val="clear" w:color="auto" w:fill="FFFF99"/>
          <w:rtl/>
        </w:rPr>
      </w:pPr>
      <w:r w:rsidRPr="00952679">
        <w:rPr>
          <w:rStyle w:val="default"/>
          <w:rFonts w:cs="FrankRuehl" w:hint="cs"/>
          <w:vanish/>
          <w:sz w:val="22"/>
          <w:szCs w:val="22"/>
          <w:shd w:val="clear" w:color="auto" w:fill="FFFF99"/>
          <w:rtl/>
        </w:rPr>
        <w:t>(3)</w:t>
      </w:r>
      <w:r w:rsidRPr="00952679">
        <w:rPr>
          <w:rStyle w:val="default"/>
          <w:rFonts w:cs="FrankRuehl"/>
          <w:vanish/>
          <w:sz w:val="22"/>
          <w:szCs w:val="22"/>
          <w:shd w:val="clear" w:color="auto" w:fill="FFFF99"/>
          <w:rtl/>
        </w:rPr>
        <w:tab/>
        <w:t>ה</w:t>
      </w:r>
      <w:r w:rsidRPr="00952679">
        <w:rPr>
          <w:rStyle w:val="default"/>
          <w:rFonts w:cs="FrankRuehl" w:hint="cs"/>
          <w:vanish/>
          <w:sz w:val="22"/>
          <w:szCs w:val="22"/>
          <w:shd w:val="clear" w:color="auto" w:fill="FFFF99"/>
          <w:rtl/>
        </w:rPr>
        <w:t xml:space="preserve">הכרזה או הצווים לפי פסקת משנה (2) ניתנו לפני יום י' בתמוז תשנ"ז (15 ביולי </w:t>
      </w:r>
      <w:r w:rsidRPr="00952679">
        <w:rPr>
          <w:rStyle w:val="default"/>
          <w:rFonts w:cs="FrankRuehl"/>
          <w:vanish/>
          <w:sz w:val="22"/>
          <w:szCs w:val="22"/>
          <w:shd w:val="clear" w:color="auto" w:fill="FFFF99"/>
          <w:rtl/>
        </w:rPr>
        <w:br/>
      </w:r>
      <w:r w:rsidRPr="00952679">
        <w:rPr>
          <w:rStyle w:val="default"/>
          <w:rFonts w:cs="FrankRuehl" w:hint="cs"/>
          <w:vanish/>
          <w:sz w:val="22"/>
          <w:szCs w:val="22"/>
          <w:shd w:val="clear" w:color="auto" w:fill="FFFF99"/>
          <w:rtl/>
        </w:rPr>
        <w:t xml:space="preserve">1997); </w:t>
      </w:r>
    </w:p>
    <w:p w:rsidR="0018471B" w:rsidRPr="00952679" w:rsidRDefault="0018471B">
      <w:pPr>
        <w:pStyle w:val="P22"/>
        <w:spacing w:before="0"/>
        <w:ind w:left="1021" w:right="1134"/>
        <w:rPr>
          <w:rStyle w:val="default"/>
          <w:rFonts w:cs="FrankRuehl"/>
          <w:vanish/>
          <w:sz w:val="22"/>
          <w:szCs w:val="22"/>
          <w:shd w:val="clear" w:color="auto" w:fill="FFFF99"/>
          <w:rtl/>
        </w:rPr>
      </w:pPr>
      <w:r w:rsidRPr="00952679">
        <w:rPr>
          <w:rStyle w:val="default"/>
          <w:rFonts w:cs="FrankRuehl"/>
          <w:vanish/>
          <w:sz w:val="22"/>
          <w:szCs w:val="22"/>
          <w:shd w:val="clear" w:color="auto" w:fill="FFFF99"/>
          <w:rtl/>
        </w:rPr>
        <w:t>(ב</w:t>
      </w: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ab/>
        <w:t>ה</w:t>
      </w:r>
      <w:r w:rsidRPr="00952679">
        <w:rPr>
          <w:rStyle w:val="default"/>
          <w:rFonts w:cs="FrankRuehl" w:hint="cs"/>
          <w:vanish/>
          <w:sz w:val="22"/>
          <w:szCs w:val="22"/>
          <w:shd w:val="clear" w:color="auto" w:fill="FFFF99"/>
          <w:rtl/>
        </w:rPr>
        <w:t>וראות פסקת משנה (א) לא יחולו על מי שהיה חבר בועד העמותה או שמילא תפקיד ניהולי בעמותה במשך כל התקופה שקדמה להכרזת הקבלן כפו</w:t>
      </w:r>
      <w:r w:rsidRPr="00952679">
        <w:rPr>
          <w:rStyle w:val="default"/>
          <w:rFonts w:cs="FrankRuehl"/>
          <w:vanish/>
          <w:sz w:val="22"/>
          <w:szCs w:val="22"/>
          <w:shd w:val="clear" w:color="auto" w:fill="FFFF99"/>
          <w:rtl/>
        </w:rPr>
        <w:t>שט</w:t>
      </w:r>
      <w:r w:rsidRPr="00952679">
        <w:rPr>
          <w:rStyle w:val="default"/>
          <w:rFonts w:cs="FrankRuehl" w:hint="cs"/>
          <w:vanish/>
          <w:sz w:val="22"/>
          <w:szCs w:val="22"/>
          <w:shd w:val="clear" w:color="auto" w:fill="FFFF99"/>
          <w:rtl/>
        </w:rPr>
        <w:t xml:space="preserve"> רגל או למתן הצווים כאמור בפסק</w:t>
      </w:r>
      <w:r w:rsidRPr="00952679">
        <w:rPr>
          <w:rStyle w:val="default"/>
          <w:rFonts w:cs="FrankRuehl"/>
          <w:vanish/>
          <w:sz w:val="22"/>
          <w:szCs w:val="22"/>
          <w:shd w:val="clear" w:color="auto" w:fill="FFFF99"/>
          <w:rtl/>
        </w:rPr>
        <w:t>ת</w:t>
      </w:r>
      <w:r w:rsidRPr="00952679">
        <w:rPr>
          <w:rStyle w:val="default"/>
          <w:rFonts w:cs="FrankRuehl" w:hint="cs"/>
          <w:vanish/>
          <w:sz w:val="22"/>
          <w:szCs w:val="22"/>
          <w:shd w:val="clear" w:color="auto" w:fill="FFFF99"/>
          <w:rtl/>
        </w:rPr>
        <w:t xml:space="preserve"> משנה (א)(2), או בחלק מהתקופה האמורה;</w:t>
      </w:r>
    </w:p>
    <w:p w:rsidR="0018471B" w:rsidRPr="00952679" w:rsidRDefault="0018471B">
      <w:pPr>
        <w:pStyle w:val="P11"/>
        <w:spacing w:before="0"/>
        <w:ind w:left="624" w:right="1134"/>
        <w:rPr>
          <w:rStyle w:val="default"/>
          <w:rFonts w:cs="FrankRuehl"/>
          <w:vanish/>
          <w:sz w:val="22"/>
          <w:szCs w:val="22"/>
          <w:shd w:val="clear" w:color="auto" w:fill="FFFF99"/>
          <w:rtl/>
        </w:rPr>
      </w:pPr>
      <w:r w:rsidRPr="00952679">
        <w:rPr>
          <w:rStyle w:val="default"/>
          <w:rFonts w:cs="FrankRuehl"/>
          <w:vanish/>
          <w:sz w:val="22"/>
          <w:szCs w:val="22"/>
          <w:shd w:val="clear" w:color="auto" w:fill="FFFF99"/>
          <w:rtl/>
        </w:rPr>
        <w:t>(4)</w:t>
      </w:r>
      <w:r w:rsidRPr="00952679">
        <w:rPr>
          <w:rStyle w:val="default"/>
          <w:rFonts w:cs="FrankRuehl"/>
          <w:vanish/>
          <w:sz w:val="22"/>
          <w:szCs w:val="22"/>
          <w:shd w:val="clear" w:color="auto" w:fill="FFFF99"/>
          <w:rtl/>
        </w:rPr>
        <w:tab/>
        <w:t>א</w:t>
      </w:r>
      <w:r w:rsidRPr="00952679">
        <w:rPr>
          <w:rStyle w:val="default"/>
          <w:rFonts w:cs="FrankRuehl" w:hint="cs"/>
          <w:vanish/>
          <w:sz w:val="22"/>
          <w:szCs w:val="22"/>
          <w:shd w:val="clear" w:color="auto" w:fill="FFFF99"/>
          <w:rtl/>
        </w:rPr>
        <w:t>ין בהוראות סעיף זה כדי לשחרר את מי שקיבל הלוואה ראשונה מחובתו להחזירה;</w:t>
      </w:r>
    </w:p>
    <w:p w:rsidR="0018471B" w:rsidRDefault="0018471B">
      <w:pPr>
        <w:pStyle w:val="P11"/>
        <w:spacing w:before="0"/>
        <w:ind w:left="624" w:right="1134"/>
        <w:rPr>
          <w:rStyle w:val="default"/>
          <w:rFonts w:cs="FrankRuehl" w:hint="cs"/>
          <w:sz w:val="2"/>
          <w:szCs w:val="2"/>
          <w:rtl/>
        </w:rPr>
      </w:pPr>
      <w:r w:rsidRPr="00952679">
        <w:rPr>
          <w:rStyle w:val="default"/>
          <w:rFonts w:cs="FrankRuehl" w:hint="cs"/>
          <w:vanish/>
          <w:sz w:val="22"/>
          <w:szCs w:val="22"/>
          <w:shd w:val="clear" w:color="auto" w:fill="FFFF99"/>
          <w:rtl/>
        </w:rPr>
        <w:t>(5)</w:t>
      </w:r>
      <w:r w:rsidRPr="00952679">
        <w:rPr>
          <w:rStyle w:val="default"/>
          <w:rFonts w:cs="FrankRuehl"/>
          <w:vanish/>
          <w:sz w:val="22"/>
          <w:szCs w:val="22"/>
          <w:shd w:val="clear" w:color="auto" w:fill="FFFF99"/>
          <w:rtl/>
        </w:rPr>
        <w:tab/>
        <w:t>ה</w:t>
      </w:r>
      <w:r w:rsidRPr="00952679">
        <w:rPr>
          <w:rStyle w:val="default"/>
          <w:rFonts w:cs="FrankRuehl" w:hint="cs"/>
          <w:vanish/>
          <w:sz w:val="22"/>
          <w:szCs w:val="22"/>
          <w:shd w:val="clear" w:color="auto" w:fill="FFFF99"/>
          <w:rtl/>
        </w:rPr>
        <w:t>שר רשאי לקבוע כללים למתן הלוואה נוספת.</w:t>
      </w:r>
      <w:bookmarkEnd w:id="19"/>
    </w:p>
    <w:p w:rsidR="0018471B" w:rsidRDefault="0018471B">
      <w:pPr>
        <w:pStyle w:val="P00"/>
        <w:spacing w:before="72"/>
        <w:ind w:left="0" w:right="1134"/>
        <w:rPr>
          <w:rStyle w:val="default"/>
          <w:rFonts w:cs="FrankRuehl"/>
          <w:rtl/>
        </w:rPr>
      </w:pPr>
      <w:bookmarkStart w:id="20" w:name="Seif9"/>
      <w:bookmarkEnd w:id="20"/>
      <w:r>
        <w:rPr>
          <w:lang w:val="he-IL"/>
        </w:rPr>
        <w:pict>
          <v:rect id="_x0000_s1038" style="position:absolute;left:0;text-align:left;margin-left:464.5pt;margin-top:8.05pt;width:75.05pt;height:58pt;z-index:251655680"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sz w:val="18"/>
                      <w:szCs w:val="18"/>
                      <w:rtl/>
                    </w:rPr>
                    <w:t>שכ</w:t>
                  </w:r>
                  <w:r>
                    <w:rPr>
                      <w:rFonts w:cs="Miriam" w:hint="cs"/>
                      <w:sz w:val="18"/>
                      <w:szCs w:val="18"/>
                      <w:rtl/>
                    </w:rPr>
                    <w:t xml:space="preserve">ר טרחת עורך </w:t>
                  </w:r>
                  <w:r>
                    <w:rPr>
                      <w:rFonts w:cs="Miriam"/>
                      <w:sz w:val="18"/>
                      <w:szCs w:val="18"/>
                      <w:rtl/>
                    </w:rPr>
                    <w:t>די</w:t>
                  </w:r>
                  <w:r>
                    <w:rPr>
                      <w:rFonts w:cs="Miriam" w:hint="cs"/>
                      <w:sz w:val="18"/>
                      <w:szCs w:val="18"/>
                      <w:rtl/>
                    </w:rPr>
                    <w:t xml:space="preserve">ן בשל אי </w:t>
                  </w:r>
                  <w:r>
                    <w:rPr>
                      <w:rFonts w:cs="Miriam"/>
                      <w:sz w:val="18"/>
                      <w:szCs w:val="18"/>
                      <w:rtl/>
                    </w:rPr>
                    <w:t>תש</w:t>
                  </w:r>
                  <w:r>
                    <w:rPr>
                      <w:rFonts w:cs="Miriam" w:hint="cs"/>
                      <w:sz w:val="18"/>
                      <w:szCs w:val="18"/>
                      <w:rtl/>
                    </w:rPr>
                    <w:t>לום הלוואה</w:t>
                  </w:r>
                </w:p>
                <w:p w:rsidR="0018471B" w:rsidRDefault="0018471B">
                  <w:pPr>
                    <w:spacing w:line="160" w:lineRule="exact"/>
                    <w:jc w:val="left"/>
                    <w:rPr>
                      <w:rFonts w:cs="Miriam"/>
                      <w:noProof/>
                      <w:sz w:val="18"/>
                      <w:szCs w:val="18"/>
                      <w:rtl/>
                    </w:rPr>
                  </w:pPr>
                  <w:r>
                    <w:rPr>
                      <w:rFonts w:cs="Miriam" w:hint="cs"/>
                      <w:sz w:val="18"/>
                      <w:szCs w:val="18"/>
                      <w:rtl/>
                    </w:rPr>
                    <w:t>(תיקון מס' 4)</w:t>
                  </w:r>
                </w:p>
                <w:p w:rsidR="0018471B" w:rsidRDefault="0018471B">
                  <w:pPr>
                    <w:spacing w:line="160" w:lineRule="exact"/>
                    <w:jc w:val="left"/>
                    <w:rPr>
                      <w:rFonts w:cs="Miriam"/>
                      <w:noProof/>
                      <w:sz w:val="18"/>
                      <w:szCs w:val="18"/>
                      <w:rtl/>
                    </w:rPr>
                  </w:pPr>
                  <w:r>
                    <w:rPr>
                      <w:rFonts w:cs="Miriam"/>
                      <w:sz w:val="18"/>
                      <w:szCs w:val="18"/>
                      <w:rtl/>
                    </w:rPr>
                    <w:t>תש</w:t>
                  </w:r>
                  <w:r>
                    <w:rPr>
                      <w:rFonts w:cs="Miriam" w:hint="cs"/>
                      <w:sz w:val="18"/>
                      <w:szCs w:val="18"/>
                      <w:rtl/>
                    </w:rPr>
                    <w:t>"ס-2000</w:t>
                  </w:r>
                </w:p>
                <w:p w:rsidR="0018471B" w:rsidRDefault="0018471B">
                  <w:pPr>
                    <w:spacing w:line="160" w:lineRule="exact"/>
                    <w:jc w:val="left"/>
                    <w:rPr>
                      <w:rFonts w:cs="Miriam"/>
                      <w:noProof/>
                      <w:sz w:val="18"/>
                      <w:szCs w:val="18"/>
                      <w:rtl/>
                    </w:rPr>
                  </w:pPr>
                  <w:r>
                    <w:rPr>
                      <w:rFonts w:cs="Miriam" w:hint="cs"/>
                      <w:sz w:val="18"/>
                      <w:szCs w:val="18"/>
                      <w:rtl/>
                    </w:rPr>
                    <w:t xml:space="preserve">(תיקון מס' 8) </w:t>
                  </w:r>
                </w:p>
                <w:p w:rsidR="0018471B" w:rsidRDefault="0018471B">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Style w:val="big-number"/>
          <w:rFonts w:cs="Miriam"/>
          <w:rtl/>
        </w:rPr>
        <w:t>6</w:t>
      </w:r>
      <w:r>
        <w:rPr>
          <w:rStyle w:val="default"/>
          <w:rFonts w:cs="FrankRuehl"/>
          <w:rtl/>
        </w:rPr>
        <w:t>ב1.</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כר טרחה של עורך דין הנתבע ממי שקיבל הלוואה לדיור (בסעי</w:t>
      </w:r>
      <w:r>
        <w:rPr>
          <w:rStyle w:val="default"/>
          <w:rFonts w:cs="FrankRuehl"/>
          <w:rtl/>
        </w:rPr>
        <w:t xml:space="preserve">ף </w:t>
      </w:r>
      <w:r>
        <w:rPr>
          <w:rStyle w:val="default"/>
          <w:rFonts w:cs="FrankRuehl" w:hint="cs"/>
          <w:rtl/>
        </w:rPr>
        <w:t xml:space="preserve">זה - לווה) בשל אי עמידה בתנאי ההלוואה, לא יעלה על השיעורים כמפורט להלן - </w:t>
      </w:r>
    </w:p>
    <w:p w:rsidR="0018471B" w:rsidRDefault="0018471B">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שסכום הפיגור הוא עד 20,000 שקלים חדשים - 10% מסכום הפיגור;</w:t>
      </w:r>
    </w:p>
    <w:p w:rsidR="0018471B" w:rsidRDefault="0018471B">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שסכום הפיגור עולה על 20,000 שקלים חדשים -  8% מסכום הפי</w:t>
      </w:r>
      <w:r>
        <w:rPr>
          <w:rStyle w:val="default"/>
          <w:rFonts w:cs="FrankRuehl"/>
          <w:rtl/>
        </w:rPr>
        <w:t>ג</w:t>
      </w:r>
      <w:r>
        <w:rPr>
          <w:rStyle w:val="default"/>
          <w:rFonts w:cs="FrankRuehl" w:hint="cs"/>
          <w:rtl/>
        </w:rPr>
        <w:t>ור;</w:t>
      </w:r>
    </w:p>
    <w:p w:rsidR="0018471B" w:rsidRDefault="0018471B">
      <w:pPr>
        <w:pStyle w:val="P22"/>
        <w:spacing w:before="72"/>
        <w:ind w:left="1021" w:right="1134"/>
        <w:rPr>
          <w:rStyle w:val="default"/>
          <w:rFonts w:cs="FrankRuehl"/>
          <w:rtl/>
        </w:rPr>
      </w:pPr>
      <w:r>
        <w:rPr>
          <w:rStyle w:val="default"/>
          <w:rFonts w:cs="FrankRuehl" w:hint="cs"/>
          <w:rtl/>
        </w:rPr>
        <w:t>ל</w:t>
      </w:r>
      <w:r>
        <w:rPr>
          <w:rStyle w:val="default"/>
          <w:rFonts w:cs="FrankRuehl"/>
          <w:rtl/>
        </w:rPr>
        <w:t>ע</w:t>
      </w:r>
      <w:r>
        <w:rPr>
          <w:rStyle w:val="default"/>
          <w:rFonts w:cs="FrankRuehl" w:hint="cs"/>
          <w:rtl/>
        </w:rPr>
        <w:t>נין זה, "סכום הפיגור" - הסכום שהצטבר כתוצאה מאי ה</w:t>
      </w:r>
      <w:r>
        <w:rPr>
          <w:rStyle w:val="default"/>
          <w:rFonts w:cs="FrankRuehl"/>
          <w:rtl/>
        </w:rPr>
        <w:t>חז</w:t>
      </w:r>
      <w:r>
        <w:rPr>
          <w:rStyle w:val="default"/>
          <w:rFonts w:cs="FrankRuehl" w:hint="cs"/>
          <w:rtl/>
        </w:rPr>
        <w:t>ר במועד של התשלומים החודשיים שנקבעו בהסכם ההלוואה, למעט יתרת ההלוואה.</w:t>
      </w:r>
    </w:p>
    <w:p w:rsidR="0018471B" w:rsidRDefault="0018471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סכומים המפורטים בסעיף קטן (א) יעודכנו ב-1 בינואר של כל שנה בהתאם לעליית מדד המחירים לצרכן שמפרסמת הלשכה המרכזית לסטטיסטיק</w:t>
      </w:r>
      <w:r>
        <w:rPr>
          <w:rStyle w:val="default"/>
          <w:rFonts w:cs="FrankRuehl"/>
          <w:rtl/>
        </w:rPr>
        <w:t>ה</w:t>
      </w:r>
      <w:r>
        <w:rPr>
          <w:rStyle w:val="default"/>
          <w:rFonts w:cs="FrankRuehl" w:hint="cs"/>
          <w:rtl/>
        </w:rPr>
        <w:t>, ליום 15 בדצמבר שקדם לו; הסכומים המעודכנים כאמור יעוגל</w:t>
      </w:r>
      <w:r>
        <w:rPr>
          <w:rStyle w:val="default"/>
          <w:rFonts w:cs="FrankRuehl"/>
          <w:rtl/>
        </w:rPr>
        <w:t xml:space="preserve">ו </w:t>
      </w:r>
      <w:r>
        <w:rPr>
          <w:rStyle w:val="default"/>
          <w:rFonts w:cs="FrankRuehl" w:hint="cs"/>
          <w:rtl/>
        </w:rPr>
        <w:t>לשקל החדש הקרוב.</w:t>
      </w:r>
    </w:p>
    <w:p w:rsidR="0018471B" w:rsidRDefault="0018471B">
      <w:pPr>
        <w:pStyle w:val="P00"/>
        <w:spacing w:before="72"/>
        <w:ind w:left="0" w:right="1134"/>
        <w:rPr>
          <w:rStyle w:val="default"/>
          <w:rFonts w:cs="FrankRuehl" w:hint="cs"/>
          <w:rtl/>
        </w:rPr>
      </w:pPr>
      <w:r>
        <w:rPr>
          <w:lang w:val="he-IL"/>
        </w:rPr>
        <w:pict>
          <v:rect id="_x0000_s1039" style="position:absolute;left:0;text-align:left;margin-left:464.5pt;margin-top:8.05pt;width:75.05pt;height:20pt;z-index:251656704" o:allowincell="f" filled="f" stroked="f" strokecolor="lime" strokeweight=".25pt">
            <v:textbox inset="0,0,0,0">
              <w:txbxContent>
                <w:p w:rsidR="0018471B" w:rsidRDefault="0018471B">
                  <w:pPr>
                    <w:spacing w:line="160" w:lineRule="exact"/>
                    <w:jc w:val="left"/>
                    <w:rPr>
                      <w:rFonts w:cs="Miriam"/>
                      <w:sz w:val="18"/>
                      <w:szCs w:val="18"/>
                      <w:rtl/>
                    </w:rPr>
                  </w:pPr>
                  <w:r>
                    <w:rPr>
                      <w:rFonts w:cs="Miriam" w:hint="cs"/>
                      <w:sz w:val="18"/>
                      <w:szCs w:val="18"/>
                      <w:rtl/>
                    </w:rPr>
                    <w:t xml:space="preserve">(תיקון מס' 8) </w:t>
                  </w:r>
                </w:p>
                <w:p w:rsidR="0018471B" w:rsidRDefault="0018471B">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ווה, אשר הועדה המיוחדת קבעה כי הוא זכאי לסיוע בהחזר תשלום הלוואה לדיור, זכאי </w:t>
      </w:r>
      <w:r>
        <w:rPr>
          <w:rStyle w:val="default"/>
          <w:rFonts w:cs="FrankRuehl"/>
          <w:rtl/>
        </w:rPr>
        <w:t>לס</w:t>
      </w:r>
      <w:r>
        <w:rPr>
          <w:rStyle w:val="default"/>
          <w:rFonts w:cs="FrankRuehl" w:hint="cs"/>
          <w:rtl/>
        </w:rPr>
        <w:t>יוע מהמדינה, גם בהחזר תשלום שכר טרחת עורך דין, לרבות מתן הלוואה לתשלום שכר הטרחה ופריסת תשלום שכר הטרחה לפי כללים שקבע השר.</w:t>
      </w:r>
    </w:p>
    <w:p w:rsidR="0018471B" w:rsidRPr="00952679" w:rsidRDefault="0018471B">
      <w:pPr>
        <w:pStyle w:val="P00"/>
        <w:spacing w:before="0"/>
        <w:ind w:left="0" w:right="1134"/>
        <w:rPr>
          <w:rStyle w:val="default"/>
          <w:rFonts w:cs="FrankRuehl" w:hint="cs"/>
          <w:vanish/>
          <w:color w:val="FF0000"/>
          <w:szCs w:val="20"/>
          <w:shd w:val="clear" w:color="auto" w:fill="FFFF99"/>
          <w:rtl/>
        </w:rPr>
      </w:pPr>
      <w:bookmarkStart w:id="21" w:name="Rov31"/>
      <w:r w:rsidRPr="00952679">
        <w:rPr>
          <w:rStyle w:val="default"/>
          <w:rFonts w:cs="FrankRuehl" w:hint="cs"/>
          <w:vanish/>
          <w:color w:val="FF0000"/>
          <w:szCs w:val="20"/>
          <w:shd w:val="clear" w:color="auto" w:fill="FFFF99"/>
          <w:rtl/>
        </w:rPr>
        <w:t>מיום 21.7.2000</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4</w:t>
      </w:r>
    </w:p>
    <w:p w:rsidR="0018471B" w:rsidRPr="00952679" w:rsidRDefault="0018471B">
      <w:pPr>
        <w:pStyle w:val="P00"/>
        <w:spacing w:before="0"/>
        <w:ind w:left="0" w:right="1134"/>
        <w:rPr>
          <w:rStyle w:val="default"/>
          <w:rFonts w:cs="FrankRuehl" w:hint="cs"/>
          <w:vanish/>
          <w:szCs w:val="20"/>
          <w:shd w:val="clear" w:color="auto" w:fill="FFFF99"/>
          <w:rtl/>
        </w:rPr>
      </w:pPr>
      <w:hyperlink r:id="rId34" w:history="1">
        <w:r w:rsidRPr="00952679">
          <w:rPr>
            <w:rStyle w:val="Hyperlink"/>
            <w:rFonts w:cs="FrankRuehl" w:hint="cs"/>
            <w:vanish/>
            <w:szCs w:val="20"/>
            <w:shd w:val="clear" w:color="auto" w:fill="FFFF99"/>
            <w:rtl/>
          </w:rPr>
          <w:t xml:space="preserve">ס"ח תש"ס מס' </w:t>
        </w:r>
        <w:r w:rsidRPr="00952679">
          <w:rPr>
            <w:rStyle w:val="Hyperlink"/>
            <w:rFonts w:cs="FrankRuehl" w:hint="cs"/>
            <w:vanish/>
            <w:sz w:val="26"/>
            <w:szCs w:val="20"/>
            <w:shd w:val="clear" w:color="auto" w:fill="FFFF99"/>
            <w:rtl/>
          </w:rPr>
          <w:t>1746</w:t>
        </w:r>
      </w:hyperlink>
      <w:r w:rsidRPr="00952679">
        <w:rPr>
          <w:rStyle w:val="default"/>
          <w:rFonts w:cs="FrankRuehl" w:hint="cs"/>
          <w:vanish/>
          <w:szCs w:val="20"/>
          <w:shd w:val="clear" w:color="auto" w:fill="FFFF99"/>
          <w:rtl/>
        </w:rPr>
        <w:t xml:space="preserve"> מיום 21.7.2000 עמ' 229 (</w:t>
      </w:r>
      <w:hyperlink r:id="rId35"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2882</w:t>
        </w:r>
      </w:hyperlink>
      <w:r w:rsidRPr="00952679">
        <w:rPr>
          <w:rStyle w:val="default"/>
          <w:rFonts w:cs="FrankRuehl" w:hint="cs"/>
          <w:vanish/>
          <w:szCs w:val="20"/>
          <w:shd w:val="clear" w:color="auto" w:fill="FFFF99"/>
          <w:rtl/>
        </w:rPr>
        <w:t>)</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הוספת סעיף 6ב</w:t>
      </w:r>
    </w:p>
    <w:p w:rsidR="0018471B" w:rsidRPr="00952679" w:rsidRDefault="0018471B">
      <w:pPr>
        <w:pStyle w:val="P00"/>
        <w:spacing w:before="0"/>
        <w:ind w:left="0" w:right="1134"/>
        <w:rPr>
          <w:rStyle w:val="default"/>
          <w:rFonts w:cs="FrankRuehl" w:hint="cs"/>
          <w:b/>
          <w:bCs/>
          <w:vanish/>
          <w:szCs w:val="20"/>
          <w:shd w:val="clear" w:color="auto" w:fill="FFFF99"/>
          <w:rtl/>
        </w:rPr>
      </w:pPr>
    </w:p>
    <w:p w:rsidR="0018471B" w:rsidRPr="00952679" w:rsidRDefault="0018471B">
      <w:pPr>
        <w:pStyle w:val="P00"/>
        <w:spacing w:before="0"/>
        <w:ind w:left="0" w:right="1134"/>
        <w:rPr>
          <w:rStyle w:val="default"/>
          <w:rFonts w:cs="FrankRuehl" w:hint="cs"/>
          <w:vanish/>
          <w:color w:val="FF0000"/>
          <w:szCs w:val="20"/>
          <w:shd w:val="clear" w:color="auto" w:fill="FFFF99"/>
          <w:rtl/>
        </w:rPr>
      </w:pPr>
      <w:r w:rsidRPr="00952679">
        <w:rPr>
          <w:rStyle w:val="default"/>
          <w:rFonts w:cs="FrankRuehl" w:hint="cs"/>
          <w:vanish/>
          <w:color w:val="FF0000"/>
          <w:szCs w:val="20"/>
          <w:shd w:val="clear" w:color="auto" w:fill="FFFF99"/>
          <w:rtl/>
        </w:rPr>
        <w:t>מיום 21.3.2002</w:t>
      </w:r>
    </w:p>
    <w:p w:rsidR="0018471B" w:rsidRPr="00952679" w:rsidRDefault="0018471B">
      <w:pPr>
        <w:pStyle w:val="P00"/>
        <w:spacing w:before="0"/>
        <w:ind w:left="0" w:right="1134"/>
        <w:rPr>
          <w:rStyle w:val="default"/>
          <w:rFonts w:cs="FrankRuehl" w:hint="cs"/>
          <w:vanish/>
          <w:color w:val="FF0000"/>
          <w:szCs w:val="20"/>
          <w:shd w:val="clear" w:color="auto" w:fill="FFFF99"/>
          <w:rtl/>
        </w:rPr>
      </w:pPr>
      <w:r w:rsidRPr="00952679">
        <w:rPr>
          <w:rStyle w:val="default"/>
          <w:rFonts w:cs="FrankRuehl" w:hint="cs"/>
          <w:vanish/>
          <w:color w:val="FF0000"/>
          <w:szCs w:val="20"/>
          <w:shd w:val="clear" w:color="auto" w:fill="FFFF99"/>
          <w:rtl/>
        </w:rPr>
        <w:t>סעיף 6ב1(ג) מיום מינוי החברים לועדה המיוחדת ולועדת הערר</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8</w:t>
      </w:r>
    </w:p>
    <w:p w:rsidR="0018471B" w:rsidRPr="00952679" w:rsidRDefault="0018471B">
      <w:pPr>
        <w:pStyle w:val="P00"/>
        <w:spacing w:before="0"/>
        <w:ind w:left="0" w:right="1134"/>
        <w:rPr>
          <w:rStyle w:val="default"/>
          <w:rFonts w:cs="FrankRuehl" w:hint="cs"/>
          <w:vanish/>
          <w:szCs w:val="20"/>
          <w:shd w:val="clear" w:color="auto" w:fill="FFFF99"/>
          <w:rtl/>
        </w:rPr>
      </w:pPr>
      <w:hyperlink r:id="rId36" w:history="1">
        <w:r w:rsidRPr="00952679">
          <w:rPr>
            <w:rStyle w:val="Hyperlink"/>
            <w:rFonts w:cs="FrankRuehl" w:hint="cs"/>
            <w:vanish/>
            <w:szCs w:val="20"/>
            <w:shd w:val="clear" w:color="auto" w:fill="FFFF99"/>
            <w:rtl/>
          </w:rPr>
          <w:t>ס"ח תשס</w:t>
        </w:r>
        <w:r w:rsidRPr="00952679">
          <w:rPr>
            <w:rStyle w:val="Hyperlink"/>
            <w:rFonts w:cs="FrankRuehl" w:hint="cs"/>
            <w:vanish/>
            <w:szCs w:val="20"/>
            <w:shd w:val="clear" w:color="auto" w:fill="FFFF99"/>
            <w:rtl/>
          </w:rPr>
          <w:t>"</w:t>
        </w:r>
        <w:r w:rsidRPr="00952679">
          <w:rPr>
            <w:rStyle w:val="Hyperlink"/>
            <w:rFonts w:cs="FrankRuehl" w:hint="cs"/>
            <w:vanish/>
            <w:szCs w:val="20"/>
            <w:shd w:val="clear" w:color="auto" w:fill="FFFF99"/>
            <w:rtl/>
          </w:rPr>
          <w:t xml:space="preserve">ב מס' </w:t>
        </w:r>
        <w:r w:rsidRPr="00952679">
          <w:rPr>
            <w:rStyle w:val="Hyperlink"/>
            <w:rFonts w:cs="FrankRuehl" w:hint="cs"/>
            <w:vanish/>
            <w:sz w:val="26"/>
            <w:szCs w:val="20"/>
            <w:shd w:val="clear" w:color="auto" w:fill="FFFF99"/>
            <w:rtl/>
          </w:rPr>
          <w:t>1837</w:t>
        </w:r>
      </w:hyperlink>
      <w:r w:rsidRPr="00952679">
        <w:rPr>
          <w:rStyle w:val="default"/>
          <w:rFonts w:cs="FrankRuehl" w:hint="cs"/>
          <w:vanish/>
          <w:szCs w:val="20"/>
          <w:shd w:val="clear" w:color="auto" w:fill="FFFF99"/>
          <w:rtl/>
        </w:rPr>
        <w:t xml:space="preserve"> מיום 21.3.2002 עמ' 215 (</w:t>
      </w:r>
      <w:hyperlink r:id="rId37"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3092</w:t>
        </w:r>
      </w:hyperlink>
      <w:r w:rsidRPr="00952679">
        <w:rPr>
          <w:rStyle w:val="default"/>
          <w:rFonts w:cs="FrankRuehl" w:hint="cs"/>
          <w:vanish/>
          <w:szCs w:val="20"/>
          <w:shd w:val="clear" w:color="auto" w:fill="FFFF99"/>
          <w:rtl/>
        </w:rPr>
        <w:t>)</w:t>
      </w:r>
    </w:p>
    <w:p w:rsidR="0018471B" w:rsidRPr="00952679" w:rsidRDefault="0018471B">
      <w:pPr>
        <w:pStyle w:val="P00"/>
        <w:ind w:left="0" w:right="1134"/>
        <w:rPr>
          <w:rStyle w:val="default"/>
          <w:rFonts w:cs="FrankRuehl"/>
          <w:vanish/>
          <w:sz w:val="22"/>
          <w:szCs w:val="22"/>
          <w:shd w:val="clear" w:color="auto" w:fill="FFFF99"/>
          <w:rtl/>
        </w:rPr>
      </w:pPr>
      <w:r w:rsidRPr="00952679">
        <w:rPr>
          <w:rStyle w:val="default"/>
          <w:rFonts w:cs="FrankRuehl" w:hint="cs"/>
          <w:strike/>
          <w:vanish/>
          <w:sz w:val="22"/>
          <w:szCs w:val="22"/>
          <w:shd w:val="clear" w:color="auto" w:fill="FFFF99"/>
          <w:rtl/>
        </w:rPr>
        <w:t>6ב.</w:t>
      </w:r>
      <w:r w:rsidRPr="00952679">
        <w:rPr>
          <w:rStyle w:val="default"/>
          <w:rFonts w:cs="FrankRuehl" w:hint="cs"/>
          <w:vanish/>
          <w:sz w:val="22"/>
          <w:szCs w:val="22"/>
          <w:u w:val="single"/>
          <w:shd w:val="clear" w:color="auto" w:fill="FFFF99"/>
          <w:rtl/>
        </w:rPr>
        <w:t>6ב1.</w:t>
      </w:r>
      <w:r w:rsidRPr="00952679">
        <w:rPr>
          <w:rStyle w:val="default"/>
          <w:rFonts w:cs="FrankRuehl" w:hint="cs"/>
          <w:vanish/>
          <w:sz w:val="22"/>
          <w:szCs w:val="22"/>
          <w:shd w:val="clear" w:color="auto" w:fill="FFFF99"/>
          <w:rtl/>
        </w:rPr>
        <w:tab/>
      </w:r>
      <w:r w:rsidRPr="00952679">
        <w:rPr>
          <w:rStyle w:val="default"/>
          <w:rFonts w:cs="FrankRuehl"/>
          <w:vanish/>
          <w:sz w:val="22"/>
          <w:szCs w:val="22"/>
          <w:shd w:val="clear" w:color="auto" w:fill="FFFF99"/>
          <w:rtl/>
        </w:rPr>
        <w:t>(</w:t>
      </w:r>
      <w:r w:rsidRPr="00952679">
        <w:rPr>
          <w:rStyle w:val="default"/>
          <w:rFonts w:cs="FrankRuehl" w:hint="cs"/>
          <w:vanish/>
          <w:sz w:val="22"/>
          <w:szCs w:val="22"/>
          <w:shd w:val="clear" w:color="auto" w:fill="FFFF99"/>
          <w:rtl/>
        </w:rPr>
        <w:t>א)</w:t>
      </w:r>
      <w:r w:rsidRPr="00952679">
        <w:rPr>
          <w:rStyle w:val="default"/>
          <w:rFonts w:cs="FrankRuehl"/>
          <w:vanish/>
          <w:sz w:val="22"/>
          <w:szCs w:val="22"/>
          <w:shd w:val="clear" w:color="auto" w:fill="FFFF99"/>
          <w:rtl/>
        </w:rPr>
        <w:tab/>
        <w:t>ש</w:t>
      </w:r>
      <w:r w:rsidRPr="00952679">
        <w:rPr>
          <w:rStyle w:val="default"/>
          <w:rFonts w:cs="FrankRuehl" w:hint="cs"/>
          <w:vanish/>
          <w:sz w:val="22"/>
          <w:szCs w:val="22"/>
          <w:shd w:val="clear" w:color="auto" w:fill="FFFF99"/>
          <w:rtl/>
        </w:rPr>
        <w:t>כר טרחה של עורך דין הנתבע ממי שקיבל הלוואה לדיור (בסעי</w:t>
      </w:r>
      <w:r w:rsidRPr="00952679">
        <w:rPr>
          <w:rStyle w:val="default"/>
          <w:rFonts w:cs="FrankRuehl"/>
          <w:vanish/>
          <w:sz w:val="22"/>
          <w:szCs w:val="22"/>
          <w:shd w:val="clear" w:color="auto" w:fill="FFFF99"/>
          <w:rtl/>
        </w:rPr>
        <w:t xml:space="preserve">ף </w:t>
      </w:r>
      <w:r w:rsidRPr="00952679">
        <w:rPr>
          <w:rStyle w:val="default"/>
          <w:rFonts w:cs="FrankRuehl" w:hint="cs"/>
          <w:vanish/>
          <w:sz w:val="22"/>
          <w:szCs w:val="22"/>
          <w:shd w:val="clear" w:color="auto" w:fill="FFFF99"/>
          <w:rtl/>
        </w:rPr>
        <w:t xml:space="preserve">זה - לווה) בשל אי עמידה בתנאי ההלוואה, לא יעלה על השיעורים כמפורט להלן - </w:t>
      </w:r>
    </w:p>
    <w:p w:rsidR="0018471B" w:rsidRPr="00952679" w:rsidRDefault="0018471B">
      <w:pPr>
        <w:pStyle w:val="P22"/>
        <w:spacing w:before="0"/>
        <w:ind w:left="1021" w:right="1134"/>
        <w:rPr>
          <w:rStyle w:val="default"/>
          <w:rFonts w:cs="FrankRuehl"/>
          <w:vanish/>
          <w:sz w:val="22"/>
          <w:szCs w:val="22"/>
          <w:shd w:val="clear" w:color="auto" w:fill="FFFF99"/>
          <w:rtl/>
        </w:rPr>
      </w:pPr>
      <w:r w:rsidRPr="00952679">
        <w:rPr>
          <w:rStyle w:val="default"/>
          <w:rFonts w:cs="FrankRuehl"/>
          <w:vanish/>
          <w:sz w:val="22"/>
          <w:szCs w:val="22"/>
          <w:shd w:val="clear" w:color="auto" w:fill="FFFF99"/>
          <w:rtl/>
        </w:rPr>
        <w:t>(1)</w:t>
      </w:r>
      <w:r w:rsidRPr="00952679">
        <w:rPr>
          <w:rStyle w:val="default"/>
          <w:rFonts w:cs="FrankRuehl"/>
          <w:vanish/>
          <w:sz w:val="22"/>
          <w:szCs w:val="22"/>
          <w:shd w:val="clear" w:color="auto" w:fill="FFFF99"/>
          <w:rtl/>
        </w:rPr>
        <w:tab/>
        <w:t>כ</w:t>
      </w:r>
      <w:r w:rsidRPr="00952679">
        <w:rPr>
          <w:rStyle w:val="default"/>
          <w:rFonts w:cs="FrankRuehl" w:hint="cs"/>
          <w:vanish/>
          <w:sz w:val="22"/>
          <w:szCs w:val="22"/>
          <w:shd w:val="clear" w:color="auto" w:fill="FFFF99"/>
          <w:rtl/>
        </w:rPr>
        <w:t>שסכום הפיגור הוא עד 20,000 שקלים חדשים - 10% מסכום הפיגור;</w:t>
      </w:r>
    </w:p>
    <w:p w:rsidR="0018471B" w:rsidRPr="00952679" w:rsidRDefault="0018471B">
      <w:pPr>
        <w:pStyle w:val="P22"/>
        <w:spacing w:before="0"/>
        <w:ind w:left="1021" w:right="1134"/>
        <w:rPr>
          <w:rStyle w:val="default"/>
          <w:rFonts w:cs="FrankRuehl"/>
          <w:vanish/>
          <w:sz w:val="22"/>
          <w:szCs w:val="22"/>
          <w:shd w:val="clear" w:color="auto" w:fill="FFFF99"/>
          <w:rtl/>
        </w:rPr>
      </w:pPr>
      <w:r w:rsidRPr="00952679">
        <w:rPr>
          <w:rStyle w:val="default"/>
          <w:rFonts w:cs="FrankRuehl" w:hint="cs"/>
          <w:vanish/>
          <w:sz w:val="22"/>
          <w:szCs w:val="22"/>
          <w:shd w:val="clear" w:color="auto" w:fill="FFFF99"/>
          <w:rtl/>
        </w:rPr>
        <w:t>(2)</w:t>
      </w:r>
      <w:r w:rsidRPr="00952679">
        <w:rPr>
          <w:rStyle w:val="default"/>
          <w:rFonts w:cs="FrankRuehl"/>
          <w:vanish/>
          <w:sz w:val="22"/>
          <w:szCs w:val="22"/>
          <w:shd w:val="clear" w:color="auto" w:fill="FFFF99"/>
          <w:rtl/>
        </w:rPr>
        <w:tab/>
        <w:t>כ</w:t>
      </w:r>
      <w:r w:rsidRPr="00952679">
        <w:rPr>
          <w:rStyle w:val="default"/>
          <w:rFonts w:cs="FrankRuehl" w:hint="cs"/>
          <w:vanish/>
          <w:sz w:val="22"/>
          <w:szCs w:val="22"/>
          <w:shd w:val="clear" w:color="auto" w:fill="FFFF99"/>
          <w:rtl/>
        </w:rPr>
        <w:t>שסכום הפיגור עולה על 20,000 שקלים חדשים -  8% מסכום הפי</w:t>
      </w:r>
      <w:r w:rsidRPr="00952679">
        <w:rPr>
          <w:rStyle w:val="default"/>
          <w:rFonts w:cs="FrankRuehl"/>
          <w:vanish/>
          <w:sz w:val="22"/>
          <w:szCs w:val="22"/>
          <w:shd w:val="clear" w:color="auto" w:fill="FFFF99"/>
          <w:rtl/>
        </w:rPr>
        <w:t>ג</w:t>
      </w:r>
      <w:r w:rsidRPr="00952679">
        <w:rPr>
          <w:rStyle w:val="default"/>
          <w:rFonts w:cs="FrankRuehl" w:hint="cs"/>
          <w:vanish/>
          <w:sz w:val="22"/>
          <w:szCs w:val="22"/>
          <w:shd w:val="clear" w:color="auto" w:fill="FFFF99"/>
          <w:rtl/>
        </w:rPr>
        <w:t>ור;</w:t>
      </w:r>
    </w:p>
    <w:p w:rsidR="0018471B" w:rsidRPr="00952679" w:rsidRDefault="0018471B">
      <w:pPr>
        <w:pStyle w:val="P22"/>
        <w:spacing w:before="0"/>
        <w:ind w:left="1021" w:right="1134"/>
        <w:rPr>
          <w:rStyle w:val="default"/>
          <w:rFonts w:cs="FrankRuehl"/>
          <w:vanish/>
          <w:sz w:val="22"/>
          <w:szCs w:val="22"/>
          <w:shd w:val="clear" w:color="auto" w:fill="FFFF99"/>
          <w:rtl/>
        </w:rPr>
      </w:pPr>
      <w:r w:rsidRPr="00952679">
        <w:rPr>
          <w:rStyle w:val="default"/>
          <w:rFonts w:cs="FrankRuehl" w:hint="cs"/>
          <w:vanish/>
          <w:sz w:val="22"/>
          <w:szCs w:val="22"/>
          <w:shd w:val="clear" w:color="auto" w:fill="FFFF99"/>
          <w:rtl/>
        </w:rPr>
        <w:t>ל</w:t>
      </w:r>
      <w:r w:rsidRPr="00952679">
        <w:rPr>
          <w:rStyle w:val="default"/>
          <w:rFonts w:cs="FrankRuehl"/>
          <w:vanish/>
          <w:sz w:val="22"/>
          <w:szCs w:val="22"/>
          <w:shd w:val="clear" w:color="auto" w:fill="FFFF99"/>
          <w:rtl/>
        </w:rPr>
        <w:t>ע</w:t>
      </w:r>
      <w:r w:rsidRPr="00952679">
        <w:rPr>
          <w:rStyle w:val="default"/>
          <w:rFonts w:cs="FrankRuehl" w:hint="cs"/>
          <w:vanish/>
          <w:sz w:val="22"/>
          <w:szCs w:val="22"/>
          <w:shd w:val="clear" w:color="auto" w:fill="FFFF99"/>
          <w:rtl/>
        </w:rPr>
        <w:t>נין זה, "סכום הפיגור" - הסכום שהצטבר כתוצאה מאי ה</w:t>
      </w:r>
      <w:r w:rsidRPr="00952679">
        <w:rPr>
          <w:rStyle w:val="default"/>
          <w:rFonts w:cs="FrankRuehl"/>
          <w:vanish/>
          <w:sz w:val="22"/>
          <w:szCs w:val="22"/>
          <w:shd w:val="clear" w:color="auto" w:fill="FFFF99"/>
          <w:rtl/>
        </w:rPr>
        <w:t>חז</w:t>
      </w:r>
      <w:r w:rsidRPr="00952679">
        <w:rPr>
          <w:rStyle w:val="default"/>
          <w:rFonts w:cs="FrankRuehl" w:hint="cs"/>
          <w:vanish/>
          <w:sz w:val="22"/>
          <w:szCs w:val="22"/>
          <w:shd w:val="clear" w:color="auto" w:fill="FFFF99"/>
          <w:rtl/>
        </w:rPr>
        <w:t>ר במועד של התשלומים החודשיים שנקבעו בהסכם ההלוואה, למעט יתרת ההלוואה.</w:t>
      </w:r>
    </w:p>
    <w:p w:rsidR="0018471B" w:rsidRPr="00952679" w:rsidRDefault="0018471B">
      <w:pPr>
        <w:pStyle w:val="P00"/>
        <w:spacing w:before="0"/>
        <w:ind w:left="0" w:right="1134"/>
        <w:rPr>
          <w:rStyle w:val="default"/>
          <w:rFonts w:cs="FrankRuehl"/>
          <w:vanish/>
          <w:sz w:val="22"/>
          <w:szCs w:val="22"/>
          <w:shd w:val="clear" w:color="auto" w:fill="FFFF99"/>
          <w:rtl/>
        </w:rPr>
      </w:pPr>
      <w:r w:rsidRPr="00952679">
        <w:rPr>
          <w:rFonts w:cs="FrankRuehl"/>
          <w:vanish/>
          <w:sz w:val="22"/>
          <w:szCs w:val="22"/>
          <w:shd w:val="clear" w:color="auto" w:fill="FFFF99"/>
          <w:rtl/>
        </w:rPr>
        <w:tab/>
      </w:r>
      <w:r w:rsidRPr="00952679">
        <w:rPr>
          <w:rStyle w:val="default"/>
          <w:rFonts w:cs="FrankRuehl"/>
          <w:vanish/>
          <w:sz w:val="22"/>
          <w:szCs w:val="22"/>
          <w:shd w:val="clear" w:color="auto" w:fill="FFFF99"/>
          <w:rtl/>
        </w:rPr>
        <w:t>(ב</w:t>
      </w: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ab/>
        <w:t>ה</w:t>
      </w:r>
      <w:r w:rsidRPr="00952679">
        <w:rPr>
          <w:rStyle w:val="default"/>
          <w:rFonts w:cs="FrankRuehl" w:hint="cs"/>
          <w:vanish/>
          <w:sz w:val="22"/>
          <w:szCs w:val="22"/>
          <w:shd w:val="clear" w:color="auto" w:fill="FFFF99"/>
          <w:rtl/>
        </w:rPr>
        <w:t>סכומים המפורטים בסעיף קטן (א) יעודכנו ב- 1 בינואר של כל שנה בהתאם לעליית מדד המחירים לצרכן שמפרסמת הלשכה המרכזית לסטטיסטיק</w:t>
      </w:r>
      <w:r w:rsidRPr="00952679">
        <w:rPr>
          <w:rStyle w:val="default"/>
          <w:rFonts w:cs="FrankRuehl"/>
          <w:vanish/>
          <w:sz w:val="22"/>
          <w:szCs w:val="22"/>
          <w:shd w:val="clear" w:color="auto" w:fill="FFFF99"/>
          <w:rtl/>
        </w:rPr>
        <w:t>ה</w:t>
      </w:r>
      <w:r w:rsidRPr="00952679">
        <w:rPr>
          <w:rStyle w:val="default"/>
          <w:rFonts w:cs="FrankRuehl" w:hint="cs"/>
          <w:vanish/>
          <w:sz w:val="22"/>
          <w:szCs w:val="22"/>
          <w:shd w:val="clear" w:color="auto" w:fill="FFFF99"/>
          <w:rtl/>
        </w:rPr>
        <w:t>, ליום 15 בדצמבר שקדם לו; הסכומים המעודכנים כאמור יעוגל</w:t>
      </w:r>
      <w:r w:rsidRPr="00952679">
        <w:rPr>
          <w:rStyle w:val="default"/>
          <w:rFonts w:cs="FrankRuehl"/>
          <w:vanish/>
          <w:sz w:val="22"/>
          <w:szCs w:val="22"/>
          <w:shd w:val="clear" w:color="auto" w:fill="FFFF99"/>
          <w:rtl/>
        </w:rPr>
        <w:t xml:space="preserve">ו </w:t>
      </w:r>
      <w:r w:rsidRPr="00952679">
        <w:rPr>
          <w:rStyle w:val="default"/>
          <w:rFonts w:cs="FrankRuehl" w:hint="cs"/>
          <w:vanish/>
          <w:sz w:val="22"/>
          <w:szCs w:val="22"/>
          <w:shd w:val="clear" w:color="auto" w:fill="FFFF99"/>
          <w:rtl/>
        </w:rPr>
        <w:t>לשקל החדש הקרוב.</w:t>
      </w:r>
    </w:p>
    <w:p w:rsidR="0018471B" w:rsidRDefault="0018471B">
      <w:pPr>
        <w:pStyle w:val="P00"/>
        <w:spacing w:before="0"/>
        <w:ind w:left="0" w:right="1134"/>
        <w:rPr>
          <w:rStyle w:val="default"/>
          <w:rFonts w:cs="FrankRuehl" w:hint="cs"/>
          <w:strike/>
          <w:sz w:val="2"/>
          <w:szCs w:val="2"/>
          <w:rtl/>
        </w:rPr>
      </w:pPr>
      <w:r w:rsidRPr="00952679">
        <w:rPr>
          <w:rFonts w:cs="FrankRuehl"/>
          <w:vanish/>
          <w:sz w:val="22"/>
          <w:szCs w:val="22"/>
          <w:shd w:val="clear" w:color="auto" w:fill="FFFF99"/>
          <w:rtl/>
        </w:rPr>
        <w:tab/>
      </w:r>
      <w:r w:rsidRPr="00952679">
        <w:rPr>
          <w:rStyle w:val="default"/>
          <w:rFonts w:cs="FrankRuehl"/>
          <w:vanish/>
          <w:sz w:val="22"/>
          <w:szCs w:val="22"/>
          <w:shd w:val="clear" w:color="auto" w:fill="FFFF99"/>
          <w:rtl/>
        </w:rPr>
        <w:t>(ג</w:t>
      </w: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ab/>
        <w:t>ל</w:t>
      </w:r>
      <w:r w:rsidRPr="00952679">
        <w:rPr>
          <w:rStyle w:val="default"/>
          <w:rFonts w:cs="FrankRuehl" w:hint="cs"/>
          <w:vanish/>
          <w:sz w:val="22"/>
          <w:szCs w:val="22"/>
          <w:shd w:val="clear" w:color="auto" w:fill="FFFF99"/>
          <w:rtl/>
        </w:rPr>
        <w:t xml:space="preserve">ווה, אשר הועדה </w:t>
      </w:r>
      <w:r w:rsidRPr="00952679">
        <w:rPr>
          <w:rStyle w:val="default"/>
          <w:rFonts w:cs="FrankRuehl" w:hint="cs"/>
          <w:strike/>
          <w:vanish/>
          <w:sz w:val="22"/>
          <w:szCs w:val="22"/>
          <w:shd w:val="clear" w:color="auto" w:fill="FFFF99"/>
          <w:rtl/>
        </w:rPr>
        <w:t>הבין-משרדית</w:t>
      </w:r>
      <w:r w:rsidRPr="00952679">
        <w:rPr>
          <w:rStyle w:val="default"/>
          <w:rFonts w:cs="FrankRuehl" w:hint="cs"/>
          <w:vanish/>
          <w:sz w:val="22"/>
          <w:szCs w:val="22"/>
          <w:shd w:val="clear" w:color="auto" w:fill="FFFF99"/>
          <w:rtl/>
        </w:rPr>
        <w:t xml:space="preserve"> </w:t>
      </w:r>
      <w:r w:rsidRPr="00952679">
        <w:rPr>
          <w:rStyle w:val="default"/>
          <w:rFonts w:cs="FrankRuehl" w:hint="cs"/>
          <w:vanish/>
          <w:sz w:val="22"/>
          <w:szCs w:val="22"/>
          <w:u w:val="single"/>
          <w:shd w:val="clear" w:color="auto" w:fill="FFFF99"/>
          <w:rtl/>
        </w:rPr>
        <w:t>המיוחדת</w:t>
      </w:r>
      <w:r w:rsidRPr="00952679">
        <w:rPr>
          <w:rStyle w:val="default"/>
          <w:rFonts w:cs="FrankRuehl" w:hint="cs"/>
          <w:vanish/>
          <w:sz w:val="22"/>
          <w:szCs w:val="22"/>
          <w:shd w:val="clear" w:color="auto" w:fill="FFFF99"/>
          <w:rtl/>
        </w:rPr>
        <w:t xml:space="preserve"> קבעה כי הוא זכאי לסיוע בהחזר תשלום הלוואה לדיור, זכאי </w:t>
      </w:r>
      <w:r w:rsidRPr="00952679">
        <w:rPr>
          <w:rStyle w:val="default"/>
          <w:rFonts w:cs="FrankRuehl"/>
          <w:vanish/>
          <w:sz w:val="22"/>
          <w:szCs w:val="22"/>
          <w:shd w:val="clear" w:color="auto" w:fill="FFFF99"/>
          <w:rtl/>
        </w:rPr>
        <w:t>לס</w:t>
      </w:r>
      <w:r w:rsidRPr="00952679">
        <w:rPr>
          <w:rStyle w:val="default"/>
          <w:rFonts w:cs="FrankRuehl" w:hint="cs"/>
          <w:vanish/>
          <w:sz w:val="22"/>
          <w:szCs w:val="22"/>
          <w:shd w:val="clear" w:color="auto" w:fill="FFFF99"/>
          <w:rtl/>
        </w:rPr>
        <w:t>יוע מהמדינה, גם בהחזר תשלום שכר טרחת עורך דין, לרבות מתן הלוואה לתשלום שכר הטרחה ופריסת תשלום שכר הטרחה לפי כללים שקבע השר</w:t>
      </w:r>
      <w:r w:rsidRPr="00952679">
        <w:rPr>
          <w:rStyle w:val="default"/>
          <w:rFonts w:cs="FrankRuehl" w:hint="cs"/>
          <w:strike/>
          <w:vanish/>
          <w:sz w:val="22"/>
          <w:szCs w:val="22"/>
          <w:shd w:val="clear" w:color="auto" w:fill="FFFF99"/>
          <w:rtl/>
        </w:rPr>
        <w:t xml:space="preserve">; לענין זה, "הועדה הבין-משרדית" </w:t>
      </w:r>
      <w:r w:rsidRPr="00952679">
        <w:rPr>
          <w:rStyle w:val="default"/>
          <w:rFonts w:cs="FrankRuehl"/>
          <w:strike/>
          <w:vanish/>
          <w:sz w:val="22"/>
          <w:szCs w:val="22"/>
          <w:shd w:val="clear" w:color="auto" w:fill="FFFF99"/>
          <w:rtl/>
        </w:rPr>
        <w:t>–</w:t>
      </w:r>
      <w:r w:rsidRPr="00952679">
        <w:rPr>
          <w:rStyle w:val="default"/>
          <w:rFonts w:cs="FrankRuehl" w:hint="cs"/>
          <w:strike/>
          <w:vanish/>
          <w:sz w:val="22"/>
          <w:szCs w:val="22"/>
          <w:shd w:val="clear" w:color="auto" w:fill="FFFF99"/>
          <w:rtl/>
        </w:rPr>
        <w:t xml:space="preserve"> הועדה הבין-משרדית המורכבת מנציגי משרד הבינוי והשיכון ומשרד האוצר ומטרתה קביעת הקלות שונות למקבלי הלוואות בדיור המפגרים בתשלומי החזר ההלוואה</w:t>
      </w:r>
      <w:r w:rsidRPr="00952679">
        <w:rPr>
          <w:rStyle w:val="default"/>
          <w:rFonts w:cs="FrankRuehl" w:hint="cs"/>
          <w:vanish/>
          <w:sz w:val="22"/>
          <w:szCs w:val="22"/>
          <w:shd w:val="clear" w:color="auto" w:fill="FFFF99"/>
          <w:rtl/>
        </w:rPr>
        <w:t>.</w:t>
      </w:r>
      <w:bookmarkEnd w:id="21"/>
    </w:p>
    <w:p w:rsidR="0018471B" w:rsidRDefault="0018471B" w:rsidP="00394C1E">
      <w:pPr>
        <w:pStyle w:val="P00"/>
        <w:spacing w:before="72"/>
        <w:ind w:left="0" w:right="1134"/>
        <w:rPr>
          <w:rStyle w:val="default"/>
          <w:rFonts w:cs="FrankRuehl"/>
          <w:rtl/>
        </w:rPr>
      </w:pPr>
      <w:r>
        <w:rPr>
          <w:lang w:val="he-IL"/>
        </w:rPr>
        <w:pict>
          <v:rect id="_x0000_s1040" style="position:absolute;left:0;text-align:left;margin-left:464.5pt;margin-top:8.05pt;width:75.05pt;height:18.2pt;z-index:251657728" o:allowincell="f" filled="f" stroked="f" strokecolor="lime" strokeweight=".25pt">
            <v:textbox inset="0,0,0,0">
              <w:txbxContent>
                <w:p w:rsidR="0018471B" w:rsidRDefault="00394C1E">
                  <w:pPr>
                    <w:spacing w:line="160" w:lineRule="exact"/>
                    <w:jc w:val="left"/>
                    <w:rPr>
                      <w:rFonts w:cs="Miriam" w:hint="cs"/>
                      <w:noProof/>
                      <w:sz w:val="18"/>
                      <w:szCs w:val="18"/>
                      <w:rtl/>
                    </w:rPr>
                  </w:pPr>
                  <w:r>
                    <w:rPr>
                      <w:rFonts w:cs="Miriam" w:hint="cs"/>
                      <w:sz w:val="18"/>
                      <w:szCs w:val="18"/>
                      <w:rtl/>
                    </w:rPr>
                    <w:t>(תיקון מס' 12) תשע"ג-2013</w:t>
                  </w:r>
                </w:p>
              </w:txbxContent>
            </v:textbox>
            <w10:anchorlock/>
          </v:rect>
        </w:pict>
      </w:r>
      <w:r>
        <w:rPr>
          <w:rStyle w:val="big-number"/>
          <w:rFonts w:cs="Miriam"/>
          <w:rtl/>
        </w:rPr>
        <w:t>6</w:t>
      </w:r>
      <w:r>
        <w:rPr>
          <w:rStyle w:val="default"/>
          <w:rFonts w:cs="FrankRuehl"/>
          <w:rtl/>
        </w:rPr>
        <w:t>ג</w:t>
      </w:r>
      <w:r>
        <w:rPr>
          <w:rStyle w:val="a7"/>
          <w:rFonts w:cs="FrankRuehl"/>
          <w:sz w:val="26"/>
        </w:rPr>
        <w:footnoteReference w:id="2"/>
      </w:r>
      <w:r>
        <w:rPr>
          <w:rStyle w:val="default"/>
          <w:rFonts w:cs="FrankRuehl"/>
          <w:rtl/>
        </w:rPr>
        <w:t>.</w:t>
      </w:r>
      <w:r>
        <w:rPr>
          <w:rStyle w:val="default"/>
          <w:rFonts w:cs="FrankRuehl"/>
          <w:rtl/>
        </w:rPr>
        <w:tab/>
        <w:t>(</w:t>
      </w:r>
      <w:r w:rsidR="00394C1E">
        <w:rPr>
          <w:rStyle w:val="default"/>
          <w:rFonts w:cs="FrankRuehl" w:hint="cs"/>
          <w:rtl/>
        </w:rPr>
        <w:t>בוטל).</w:t>
      </w:r>
    </w:p>
    <w:p w:rsidR="0018471B" w:rsidRPr="00952679" w:rsidRDefault="0018471B">
      <w:pPr>
        <w:pStyle w:val="P00"/>
        <w:spacing w:before="0"/>
        <w:ind w:left="0" w:right="1134"/>
        <w:rPr>
          <w:rStyle w:val="default"/>
          <w:rFonts w:cs="FrankRuehl" w:hint="cs"/>
          <w:vanish/>
          <w:color w:val="FF0000"/>
          <w:szCs w:val="20"/>
          <w:shd w:val="clear" w:color="auto" w:fill="FFFF99"/>
          <w:rtl/>
        </w:rPr>
      </w:pPr>
      <w:bookmarkStart w:id="22" w:name="Rov37"/>
      <w:r w:rsidRPr="00952679">
        <w:rPr>
          <w:rStyle w:val="default"/>
          <w:rFonts w:cs="FrankRuehl" w:hint="cs"/>
          <w:vanish/>
          <w:color w:val="FF0000"/>
          <w:szCs w:val="20"/>
          <w:shd w:val="clear" w:color="auto" w:fill="FFFF99"/>
          <w:rtl/>
        </w:rPr>
        <w:t>מיום 15.2.2001</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5</w:t>
      </w:r>
    </w:p>
    <w:p w:rsidR="0018471B" w:rsidRPr="00952679" w:rsidRDefault="0018471B">
      <w:pPr>
        <w:pStyle w:val="P00"/>
        <w:spacing w:before="0"/>
        <w:ind w:left="0" w:right="1134"/>
        <w:rPr>
          <w:rStyle w:val="default"/>
          <w:rFonts w:cs="FrankRuehl" w:hint="cs"/>
          <w:vanish/>
          <w:szCs w:val="20"/>
          <w:shd w:val="clear" w:color="auto" w:fill="FFFF99"/>
          <w:rtl/>
        </w:rPr>
      </w:pPr>
      <w:hyperlink r:id="rId38" w:history="1">
        <w:r w:rsidRPr="00952679">
          <w:rPr>
            <w:rStyle w:val="Hyperlink"/>
            <w:rFonts w:cs="FrankRuehl" w:hint="cs"/>
            <w:vanish/>
            <w:szCs w:val="20"/>
            <w:shd w:val="clear" w:color="auto" w:fill="FFFF99"/>
            <w:rtl/>
          </w:rPr>
          <w:t xml:space="preserve">ס"ח תשס"א מס' </w:t>
        </w:r>
        <w:r w:rsidRPr="00952679">
          <w:rPr>
            <w:rStyle w:val="Hyperlink"/>
            <w:rFonts w:cs="FrankRuehl" w:hint="cs"/>
            <w:vanish/>
            <w:sz w:val="26"/>
            <w:szCs w:val="20"/>
            <w:shd w:val="clear" w:color="auto" w:fill="FFFF99"/>
            <w:rtl/>
          </w:rPr>
          <w:t>1775</w:t>
        </w:r>
      </w:hyperlink>
      <w:r w:rsidRPr="00952679">
        <w:rPr>
          <w:rStyle w:val="default"/>
          <w:rFonts w:cs="FrankRuehl" w:hint="cs"/>
          <w:vanish/>
          <w:szCs w:val="20"/>
          <w:shd w:val="clear" w:color="auto" w:fill="FFFF99"/>
          <w:rtl/>
        </w:rPr>
        <w:t xml:space="preserve"> מיום 15.2.2001 עמ' 140 (</w:t>
      </w:r>
      <w:hyperlink r:id="rId39"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2958</w:t>
        </w:r>
      </w:hyperlink>
      <w:r w:rsidRPr="00952679">
        <w:rPr>
          <w:rStyle w:val="default"/>
          <w:rFonts w:cs="FrankRuehl" w:hint="cs"/>
          <w:vanish/>
          <w:szCs w:val="20"/>
          <w:shd w:val="clear" w:color="auto" w:fill="FFFF99"/>
          <w:rtl/>
        </w:rPr>
        <w:t>)</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הוספת סעיף 6ב</w:t>
      </w:r>
    </w:p>
    <w:p w:rsidR="0018471B" w:rsidRPr="00952679" w:rsidRDefault="0018471B">
      <w:pPr>
        <w:pStyle w:val="P00"/>
        <w:spacing w:before="0"/>
        <w:ind w:left="0" w:right="1134"/>
        <w:rPr>
          <w:rStyle w:val="default"/>
          <w:rFonts w:cs="FrankRuehl" w:hint="cs"/>
          <w:b/>
          <w:bCs/>
          <w:vanish/>
          <w:szCs w:val="20"/>
          <w:shd w:val="clear" w:color="auto" w:fill="FFFF99"/>
          <w:rtl/>
        </w:rPr>
      </w:pPr>
    </w:p>
    <w:p w:rsidR="0018471B" w:rsidRPr="00952679" w:rsidRDefault="0018471B">
      <w:pPr>
        <w:pStyle w:val="P00"/>
        <w:spacing w:before="0"/>
        <w:ind w:left="0" w:right="1134"/>
        <w:rPr>
          <w:rStyle w:val="default"/>
          <w:rFonts w:cs="FrankRuehl" w:hint="cs"/>
          <w:vanish/>
          <w:color w:val="FF0000"/>
          <w:szCs w:val="20"/>
          <w:shd w:val="clear" w:color="auto" w:fill="FFFF99"/>
          <w:rtl/>
        </w:rPr>
      </w:pPr>
      <w:r w:rsidRPr="00952679">
        <w:rPr>
          <w:rStyle w:val="default"/>
          <w:rFonts w:cs="FrankRuehl" w:hint="cs"/>
          <w:vanish/>
          <w:color w:val="FF0000"/>
          <w:szCs w:val="20"/>
          <w:shd w:val="clear" w:color="auto" w:fill="FFFF99"/>
          <w:rtl/>
        </w:rPr>
        <w:t>מיום 15.2.2001</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7</w:t>
      </w:r>
    </w:p>
    <w:p w:rsidR="0018471B" w:rsidRPr="00952679" w:rsidRDefault="0018471B">
      <w:pPr>
        <w:pStyle w:val="P00"/>
        <w:spacing w:before="0"/>
        <w:ind w:left="0" w:right="1134"/>
        <w:rPr>
          <w:rStyle w:val="default"/>
          <w:rFonts w:cs="FrankRuehl" w:hint="cs"/>
          <w:vanish/>
          <w:szCs w:val="20"/>
          <w:shd w:val="clear" w:color="auto" w:fill="FFFF99"/>
          <w:rtl/>
        </w:rPr>
      </w:pPr>
      <w:hyperlink r:id="rId40" w:history="1">
        <w:r w:rsidRPr="00952679">
          <w:rPr>
            <w:rStyle w:val="Hyperlink"/>
            <w:rFonts w:cs="FrankRuehl" w:hint="cs"/>
            <w:vanish/>
            <w:szCs w:val="20"/>
            <w:shd w:val="clear" w:color="auto" w:fill="FFFF99"/>
            <w:rtl/>
          </w:rPr>
          <w:t xml:space="preserve">ס"ח תשס"א מס' </w:t>
        </w:r>
        <w:r w:rsidRPr="00952679">
          <w:rPr>
            <w:rStyle w:val="Hyperlink"/>
            <w:rFonts w:cs="FrankRuehl" w:hint="cs"/>
            <w:vanish/>
            <w:sz w:val="26"/>
            <w:szCs w:val="20"/>
            <w:shd w:val="clear" w:color="auto" w:fill="FFFF99"/>
            <w:rtl/>
          </w:rPr>
          <w:t>1786</w:t>
        </w:r>
      </w:hyperlink>
      <w:r w:rsidRPr="00952679">
        <w:rPr>
          <w:rStyle w:val="default"/>
          <w:rFonts w:cs="FrankRuehl" w:hint="cs"/>
          <w:vanish/>
          <w:szCs w:val="20"/>
          <w:shd w:val="clear" w:color="auto" w:fill="FFFF99"/>
          <w:rtl/>
        </w:rPr>
        <w:t xml:space="preserve"> מיום 4.4.2001 עמ' 239 (</w:t>
      </w:r>
      <w:hyperlink r:id="rId41"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2929</w:t>
        </w:r>
      </w:hyperlink>
      <w:r w:rsidRPr="00952679">
        <w:rPr>
          <w:rStyle w:val="default"/>
          <w:rFonts w:cs="FrankRuehl" w:hint="cs"/>
          <w:vanish/>
          <w:szCs w:val="20"/>
          <w:shd w:val="clear" w:color="auto" w:fill="FFFF99"/>
          <w:rtl/>
        </w:rPr>
        <w:t>)</w:t>
      </w:r>
    </w:p>
    <w:p w:rsidR="0018471B" w:rsidRPr="00952679" w:rsidRDefault="0018471B">
      <w:pPr>
        <w:pStyle w:val="P00"/>
        <w:ind w:left="0" w:right="1134"/>
        <w:rPr>
          <w:rStyle w:val="default"/>
          <w:rFonts w:cs="FrankRuehl" w:hint="cs"/>
          <w:vanish/>
          <w:sz w:val="22"/>
          <w:szCs w:val="22"/>
          <w:u w:val="single"/>
          <w:shd w:val="clear" w:color="auto" w:fill="FFFF99"/>
          <w:rtl/>
        </w:rPr>
      </w:pPr>
      <w:r w:rsidRPr="00952679">
        <w:rPr>
          <w:rStyle w:val="default"/>
          <w:rFonts w:cs="FrankRuehl" w:hint="cs"/>
          <w:strike/>
          <w:vanish/>
          <w:sz w:val="22"/>
          <w:szCs w:val="22"/>
          <w:shd w:val="clear" w:color="auto" w:fill="FFFF99"/>
          <w:rtl/>
        </w:rPr>
        <w:t>6ב.</w:t>
      </w:r>
      <w:r w:rsidR="00C725C2" w:rsidRPr="00952679">
        <w:rPr>
          <w:rStyle w:val="default"/>
          <w:rFonts w:cs="FrankRuehl" w:hint="cs"/>
          <w:vanish/>
          <w:sz w:val="22"/>
          <w:szCs w:val="22"/>
          <w:shd w:val="clear" w:color="auto" w:fill="FFFF99"/>
          <w:rtl/>
        </w:rPr>
        <w:t xml:space="preserve"> </w:t>
      </w:r>
      <w:r w:rsidRPr="00952679">
        <w:rPr>
          <w:rStyle w:val="default"/>
          <w:rFonts w:cs="FrankRuehl" w:hint="cs"/>
          <w:vanish/>
          <w:sz w:val="22"/>
          <w:szCs w:val="22"/>
          <w:u w:val="single"/>
          <w:shd w:val="clear" w:color="auto" w:fill="FFFF99"/>
          <w:rtl/>
        </w:rPr>
        <w:t>6ג.</w:t>
      </w:r>
    </w:p>
    <w:p w:rsidR="0018471B" w:rsidRPr="00952679" w:rsidRDefault="0018471B">
      <w:pPr>
        <w:pStyle w:val="P00"/>
        <w:spacing w:before="0"/>
        <w:ind w:left="0" w:right="1134"/>
        <w:rPr>
          <w:rStyle w:val="default"/>
          <w:rFonts w:cs="FrankRuehl" w:hint="cs"/>
          <w:vanish/>
          <w:szCs w:val="20"/>
          <w:shd w:val="clear" w:color="auto" w:fill="FFFF99"/>
          <w:rtl/>
        </w:rPr>
      </w:pPr>
    </w:p>
    <w:p w:rsidR="0018471B" w:rsidRPr="00952679" w:rsidRDefault="0018471B">
      <w:pPr>
        <w:pStyle w:val="P00"/>
        <w:spacing w:before="0"/>
        <w:ind w:left="0" w:right="1134"/>
        <w:rPr>
          <w:rStyle w:val="default"/>
          <w:rFonts w:cs="FrankRuehl" w:hint="cs"/>
          <w:vanish/>
          <w:color w:val="FF0000"/>
          <w:szCs w:val="20"/>
          <w:shd w:val="clear" w:color="auto" w:fill="FFFF99"/>
          <w:rtl/>
        </w:rPr>
      </w:pPr>
      <w:r w:rsidRPr="00952679">
        <w:rPr>
          <w:rStyle w:val="default"/>
          <w:rFonts w:cs="FrankRuehl" w:hint="cs"/>
          <w:vanish/>
          <w:color w:val="FF0000"/>
          <w:szCs w:val="20"/>
          <w:shd w:val="clear" w:color="auto" w:fill="FFFF99"/>
          <w:rtl/>
        </w:rPr>
        <w:t>מיום 1.7.2002</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9</w:t>
      </w:r>
    </w:p>
    <w:p w:rsidR="0018471B" w:rsidRPr="00952679" w:rsidRDefault="0018471B">
      <w:pPr>
        <w:pStyle w:val="P00"/>
        <w:spacing w:before="0"/>
        <w:ind w:left="0" w:right="1134"/>
        <w:rPr>
          <w:rStyle w:val="default"/>
          <w:rFonts w:cs="FrankRuehl" w:hint="cs"/>
          <w:vanish/>
          <w:sz w:val="20"/>
          <w:szCs w:val="20"/>
          <w:shd w:val="clear" w:color="auto" w:fill="FFFF99"/>
          <w:rtl/>
        </w:rPr>
      </w:pPr>
      <w:hyperlink r:id="rId42" w:history="1">
        <w:r w:rsidRPr="00952679">
          <w:rPr>
            <w:rStyle w:val="Hyperlink"/>
            <w:rFonts w:cs="FrankRuehl" w:hint="cs"/>
            <w:vanish/>
            <w:szCs w:val="20"/>
            <w:shd w:val="clear" w:color="auto" w:fill="FFFF99"/>
            <w:rtl/>
          </w:rPr>
          <w:t xml:space="preserve">ס"ח תשס"ב מס' </w:t>
        </w:r>
        <w:r w:rsidRPr="00952679">
          <w:rPr>
            <w:rStyle w:val="Hyperlink"/>
            <w:rFonts w:cs="FrankRuehl" w:hint="cs"/>
            <w:vanish/>
            <w:sz w:val="26"/>
            <w:szCs w:val="20"/>
            <w:shd w:val="clear" w:color="auto" w:fill="FFFF99"/>
            <w:rtl/>
          </w:rPr>
          <w:t>1850</w:t>
        </w:r>
      </w:hyperlink>
      <w:r w:rsidRPr="00952679">
        <w:rPr>
          <w:rStyle w:val="default"/>
          <w:rFonts w:cs="FrankRuehl" w:hint="cs"/>
          <w:vanish/>
          <w:szCs w:val="20"/>
          <w:shd w:val="clear" w:color="auto" w:fill="FFFF99"/>
          <w:rtl/>
        </w:rPr>
        <w:t xml:space="preserve"> מיום 16.6.2002 עמ' 443 (</w:t>
      </w:r>
      <w:hyperlink r:id="rId43" w:history="1">
        <w:r w:rsidRPr="00952679">
          <w:rPr>
            <w:rStyle w:val="Hyperlink"/>
            <w:rFonts w:cs="FrankRuehl" w:hint="cs"/>
            <w:vanish/>
            <w:szCs w:val="20"/>
            <w:shd w:val="clear" w:color="auto" w:fill="FFFF99"/>
            <w:rtl/>
          </w:rPr>
          <w:t>ה"ח 3115</w:t>
        </w:r>
      </w:hyperlink>
      <w:r w:rsidRPr="00952679">
        <w:rPr>
          <w:rStyle w:val="default"/>
          <w:rFonts w:cs="FrankRuehl" w:hint="cs"/>
          <w:vanish/>
          <w:sz w:val="20"/>
          <w:szCs w:val="20"/>
          <w:shd w:val="clear" w:color="auto" w:fill="FFFF99"/>
          <w:rtl/>
        </w:rPr>
        <w:t>)</w:t>
      </w:r>
    </w:p>
    <w:p w:rsidR="0018471B" w:rsidRPr="00952679" w:rsidRDefault="0018471B">
      <w:pPr>
        <w:pStyle w:val="P00"/>
        <w:ind w:left="0" w:right="1134"/>
        <w:rPr>
          <w:rStyle w:val="default"/>
          <w:rFonts w:cs="FrankRuehl"/>
          <w:vanish/>
          <w:sz w:val="22"/>
          <w:szCs w:val="22"/>
          <w:shd w:val="clear" w:color="auto" w:fill="FFFF99"/>
          <w:rtl/>
        </w:rPr>
      </w:pPr>
      <w:r w:rsidRPr="00952679">
        <w:rPr>
          <w:rStyle w:val="default"/>
          <w:rFonts w:cs="FrankRuehl" w:hint="cs"/>
          <w:vanish/>
          <w:sz w:val="22"/>
          <w:szCs w:val="22"/>
          <w:shd w:val="clear" w:color="auto" w:fill="FFFF99"/>
          <w:rtl/>
        </w:rPr>
        <w:tab/>
      </w:r>
      <w:r w:rsidRPr="00952679">
        <w:rPr>
          <w:rStyle w:val="default"/>
          <w:rFonts w:cs="FrankRuehl"/>
          <w:vanish/>
          <w:sz w:val="22"/>
          <w:szCs w:val="22"/>
          <w:shd w:val="clear" w:color="auto" w:fill="FFFF99"/>
          <w:rtl/>
        </w:rPr>
        <w:t>(</w:t>
      </w:r>
      <w:r w:rsidRPr="00952679">
        <w:rPr>
          <w:rStyle w:val="default"/>
          <w:rFonts w:cs="FrankRuehl" w:hint="cs"/>
          <w:vanish/>
          <w:sz w:val="22"/>
          <w:szCs w:val="22"/>
          <w:shd w:val="clear" w:color="auto" w:fill="FFFF99"/>
          <w:rtl/>
        </w:rPr>
        <w:t>א)</w:t>
      </w:r>
      <w:r w:rsidRPr="00952679">
        <w:rPr>
          <w:rStyle w:val="default"/>
          <w:rFonts w:cs="FrankRuehl"/>
          <w:vanish/>
          <w:sz w:val="22"/>
          <w:szCs w:val="22"/>
          <w:shd w:val="clear" w:color="auto" w:fill="FFFF99"/>
          <w:rtl/>
        </w:rPr>
        <w:tab/>
        <w:t>ז</w:t>
      </w:r>
      <w:r w:rsidRPr="00952679">
        <w:rPr>
          <w:rStyle w:val="default"/>
          <w:rFonts w:cs="FrankRuehl" w:hint="cs"/>
          <w:vanish/>
          <w:sz w:val="22"/>
          <w:szCs w:val="22"/>
          <w:shd w:val="clear" w:color="auto" w:fill="FFFF99"/>
          <w:rtl/>
        </w:rPr>
        <w:t>כאי, לרבות מי שהוכרה זכאותו בתכנית בעלי דירה בשל מצוקת דיור, שרכש דירה בירושלים או שהרחיב את דירתו בירושלים, יקבל מענק כ</w:t>
      </w:r>
      <w:r w:rsidRPr="00952679">
        <w:rPr>
          <w:rStyle w:val="default"/>
          <w:rFonts w:cs="FrankRuehl"/>
          <w:vanish/>
          <w:sz w:val="22"/>
          <w:szCs w:val="22"/>
          <w:shd w:val="clear" w:color="auto" w:fill="FFFF99"/>
          <w:rtl/>
        </w:rPr>
        <w:t>מפ</w:t>
      </w:r>
      <w:r w:rsidRPr="00952679">
        <w:rPr>
          <w:rStyle w:val="default"/>
          <w:rFonts w:cs="FrankRuehl" w:hint="cs"/>
          <w:vanish/>
          <w:sz w:val="22"/>
          <w:szCs w:val="22"/>
          <w:shd w:val="clear" w:color="auto" w:fill="FFFF99"/>
          <w:rtl/>
        </w:rPr>
        <w:t>ורט להלן:</w:t>
      </w:r>
    </w:p>
    <w:p w:rsidR="0018471B" w:rsidRPr="00952679" w:rsidRDefault="0018471B">
      <w:pPr>
        <w:pStyle w:val="P22"/>
        <w:spacing w:before="0"/>
        <w:ind w:left="1021" w:right="1134"/>
        <w:rPr>
          <w:rStyle w:val="default"/>
          <w:rFonts w:cs="FrankRuehl"/>
          <w:vanish/>
          <w:sz w:val="22"/>
          <w:szCs w:val="22"/>
          <w:shd w:val="clear" w:color="auto" w:fill="FFFF99"/>
          <w:rtl/>
        </w:rPr>
      </w:pPr>
      <w:r w:rsidRPr="00952679">
        <w:rPr>
          <w:rStyle w:val="default"/>
          <w:rFonts w:cs="FrankRuehl"/>
          <w:vanish/>
          <w:sz w:val="22"/>
          <w:szCs w:val="22"/>
          <w:shd w:val="clear" w:color="auto" w:fill="FFFF99"/>
          <w:rtl/>
        </w:rPr>
        <w:t>(1)</w:t>
      </w:r>
      <w:r w:rsidRPr="00952679">
        <w:rPr>
          <w:rStyle w:val="default"/>
          <w:rFonts w:cs="FrankRuehl"/>
          <w:vanish/>
          <w:sz w:val="22"/>
          <w:szCs w:val="22"/>
          <w:shd w:val="clear" w:color="auto" w:fill="FFFF99"/>
          <w:rtl/>
        </w:rPr>
        <w:tab/>
        <w:t>ל</w:t>
      </w:r>
      <w:r w:rsidRPr="00952679">
        <w:rPr>
          <w:rStyle w:val="default"/>
          <w:rFonts w:cs="FrankRuehl" w:hint="cs"/>
          <w:vanish/>
          <w:sz w:val="22"/>
          <w:szCs w:val="22"/>
          <w:shd w:val="clear" w:color="auto" w:fill="FFFF99"/>
          <w:rtl/>
        </w:rPr>
        <w:t>גבי דירה על מקרקעי ישראל כה</w:t>
      </w:r>
      <w:r w:rsidRPr="00952679">
        <w:rPr>
          <w:rStyle w:val="default"/>
          <w:rFonts w:cs="FrankRuehl"/>
          <w:vanish/>
          <w:sz w:val="22"/>
          <w:szCs w:val="22"/>
          <w:shd w:val="clear" w:color="auto" w:fill="FFFF99"/>
          <w:rtl/>
        </w:rPr>
        <w:t>ג</w:t>
      </w:r>
      <w:r w:rsidRPr="00952679">
        <w:rPr>
          <w:rStyle w:val="default"/>
          <w:rFonts w:cs="FrankRuehl" w:hint="cs"/>
          <w:vanish/>
          <w:sz w:val="22"/>
          <w:szCs w:val="22"/>
          <w:shd w:val="clear" w:color="auto" w:fill="FFFF99"/>
          <w:rtl/>
        </w:rPr>
        <w:t xml:space="preserve">דרתם בחוק- יסוד: מקרקעי ישראל (להלן - מקרקעי ישראל) - סכום של </w:t>
      </w:r>
      <w:r w:rsidRPr="00952679">
        <w:rPr>
          <w:rStyle w:val="default"/>
          <w:rFonts w:cs="FrankRuehl" w:hint="cs"/>
          <w:strike/>
          <w:vanish/>
          <w:sz w:val="22"/>
          <w:szCs w:val="22"/>
          <w:shd w:val="clear" w:color="auto" w:fill="FFFF99"/>
          <w:rtl/>
        </w:rPr>
        <w:t>80,000 שקלים חדשים</w:t>
      </w:r>
      <w:r w:rsidRPr="00952679">
        <w:rPr>
          <w:rStyle w:val="default"/>
          <w:rFonts w:cs="FrankRuehl" w:hint="cs"/>
          <w:vanish/>
          <w:sz w:val="22"/>
          <w:szCs w:val="22"/>
          <w:shd w:val="clear" w:color="auto" w:fill="FFFF99"/>
          <w:rtl/>
        </w:rPr>
        <w:t xml:space="preserve"> </w:t>
      </w:r>
      <w:r w:rsidRPr="00952679">
        <w:rPr>
          <w:rStyle w:val="default"/>
          <w:rFonts w:cs="FrankRuehl" w:hint="cs"/>
          <w:vanish/>
          <w:sz w:val="22"/>
          <w:szCs w:val="22"/>
          <w:u w:val="single"/>
          <w:shd w:val="clear" w:color="auto" w:fill="FFFF99"/>
          <w:rtl/>
        </w:rPr>
        <w:t>76,800 שקלים חדשים</w:t>
      </w:r>
      <w:r w:rsidRPr="00952679">
        <w:rPr>
          <w:rStyle w:val="default"/>
          <w:rFonts w:cs="FrankRuehl" w:hint="cs"/>
          <w:vanish/>
          <w:sz w:val="22"/>
          <w:szCs w:val="22"/>
          <w:shd w:val="clear" w:color="auto" w:fill="FFFF99"/>
          <w:rtl/>
        </w:rPr>
        <w:t>;</w:t>
      </w:r>
    </w:p>
    <w:p w:rsidR="0018471B" w:rsidRPr="00952679" w:rsidRDefault="0018471B">
      <w:pPr>
        <w:pStyle w:val="P22"/>
        <w:spacing w:before="0"/>
        <w:ind w:left="1021" w:right="1134"/>
        <w:rPr>
          <w:rStyle w:val="default"/>
          <w:rFonts w:cs="FrankRuehl" w:hint="cs"/>
          <w:vanish/>
          <w:sz w:val="22"/>
          <w:szCs w:val="22"/>
          <w:shd w:val="clear" w:color="auto" w:fill="FFFF99"/>
          <w:rtl/>
        </w:rPr>
      </w:pPr>
      <w:r w:rsidRPr="00952679">
        <w:rPr>
          <w:rStyle w:val="default"/>
          <w:rFonts w:cs="FrankRuehl" w:hint="cs"/>
          <w:vanish/>
          <w:sz w:val="22"/>
          <w:szCs w:val="22"/>
          <w:shd w:val="clear" w:color="auto" w:fill="FFFF99"/>
          <w:rtl/>
        </w:rPr>
        <w:t>(2)</w:t>
      </w:r>
      <w:r w:rsidRPr="00952679">
        <w:rPr>
          <w:rStyle w:val="default"/>
          <w:rFonts w:cs="FrankRuehl"/>
          <w:vanish/>
          <w:sz w:val="22"/>
          <w:szCs w:val="22"/>
          <w:shd w:val="clear" w:color="auto" w:fill="FFFF99"/>
          <w:rtl/>
        </w:rPr>
        <w:tab/>
        <w:t>ל</w:t>
      </w:r>
      <w:r w:rsidRPr="00952679">
        <w:rPr>
          <w:rStyle w:val="default"/>
          <w:rFonts w:cs="FrankRuehl" w:hint="cs"/>
          <w:vanish/>
          <w:sz w:val="22"/>
          <w:szCs w:val="22"/>
          <w:shd w:val="clear" w:color="auto" w:fill="FFFF99"/>
          <w:rtl/>
        </w:rPr>
        <w:t xml:space="preserve">גבי דירה על מקרקעין שאינם מקרקעי ישראל - סכום של </w:t>
      </w:r>
      <w:r w:rsidRPr="00952679">
        <w:rPr>
          <w:rStyle w:val="default"/>
          <w:rFonts w:cs="FrankRuehl" w:hint="cs"/>
          <w:strike/>
          <w:vanish/>
          <w:sz w:val="22"/>
          <w:szCs w:val="22"/>
          <w:shd w:val="clear" w:color="auto" w:fill="FFFF99"/>
          <w:rtl/>
        </w:rPr>
        <w:t>60,000 שקלים חדשים</w:t>
      </w:r>
      <w:r w:rsidRPr="00952679">
        <w:rPr>
          <w:rStyle w:val="default"/>
          <w:rFonts w:cs="FrankRuehl" w:hint="cs"/>
          <w:vanish/>
          <w:sz w:val="22"/>
          <w:szCs w:val="22"/>
          <w:shd w:val="clear" w:color="auto" w:fill="FFFF99"/>
          <w:rtl/>
        </w:rPr>
        <w:t xml:space="preserve"> </w:t>
      </w:r>
      <w:r w:rsidRPr="00952679">
        <w:rPr>
          <w:rStyle w:val="default"/>
          <w:rFonts w:cs="FrankRuehl" w:hint="cs"/>
          <w:vanish/>
          <w:sz w:val="22"/>
          <w:szCs w:val="22"/>
          <w:u w:val="single"/>
          <w:shd w:val="clear" w:color="auto" w:fill="FFFF99"/>
          <w:rtl/>
        </w:rPr>
        <w:t>57,600 שקלים חדשים</w:t>
      </w:r>
      <w:r w:rsidRPr="00952679">
        <w:rPr>
          <w:rStyle w:val="default"/>
          <w:rFonts w:cs="FrankRuehl" w:hint="cs"/>
          <w:vanish/>
          <w:sz w:val="22"/>
          <w:szCs w:val="22"/>
          <w:shd w:val="clear" w:color="auto" w:fill="FFFF99"/>
          <w:rtl/>
        </w:rPr>
        <w:t>.</w:t>
      </w:r>
    </w:p>
    <w:p w:rsidR="00C725C2" w:rsidRPr="00952679" w:rsidRDefault="00C725C2" w:rsidP="00C725C2">
      <w:pPr>
        <w:pStyle w:val="P00"/>
        <w:spacing w:before="0"/>
        <w:ind w:left="0" w:right="1134"/>
        <w:rPr>
          <w:rStyle w:val="default"/>
          <w:rFonts w:cs="FrankRuehl" w:hint="cs"/>
          <w:vanish/>
          <w:szCs w:val="20"/>
          <w:shd w:val="clear" w:color="auto" w:fill="FFFF99"/>
          <w:rtl/>
        </w:rPr>
      </w:pPr>
    </w:p>
    <w:p w:rsidR="00C01453" w:rsidRPr="00952679" w:rsidRDefault="00394C1E" w:rsidP="00C725C2">
      <w:pPr>
        <w:pStyle w:val="P00"/>
        <w:spacing w:before="0"/>
        <w:ind w:left="0" w:right="1134"/>
        <w:rPr>
          <w:rStyle w:val="default"/>
          <w:rFonts w:cs="FrankRuehl" w:hint="cs"/>
          <w:vanish/>
          <w:color w:val="FF0000"/>
          <w:szCs w:val="20"/>
          <w:shd w:val="clear" w:color="auto" w:fill="FFFF99"/>
          <w:rtl/>
        </w:rPr>
      </w:pPr>
      <w:r w:rsidRPr="00952679">
        <w:rPr>
          <w:rStyle w:val="default"/>
          <w:rFonts w:cs="FrankRuehl" w:hint="cs"/>
          <w:vanish/>
          <w:color w:val="FF0000"/>
          <w:szCs w:val="20"/>
          <w:shd w:val="clear" w:color="auto" w:fill="FFFF99"/>
          <w:rtl/>
        </w:rPr>
        <w:t>מיום 15.7.2013</w:t>
      </w:r>
    </w:p>
    <w:p w:rsidR="00394C1E" w:rsidRPr="00952679" w:rsidRDefault="00394C1E" w:rsidP="00C725C2">
      <w:pPr>
        <w:pStyle w:val="P00"/>
        <w:spacing w:before="0"/>
        <w:ind w:left="0" w:right="1134"/>
        <w:rPr>
          <w:rStyle w:val="default"/>
          <w:rFonts w:cs="FrankRuehl" w:hint="cs"/>
          <w:vanish/>
          <w:szCs w:val="20"/>
          <w:shd w:val="clear" w:color="auto" w:fill="FFFF99"/>
          <w:rtl/>
        </w:rPr>
      </w:pPr>
      <w:r w:rsidRPr="00952679">
        <w:rPr>
          <w:rStyle w:val="default"/>
          <w:rFonts w:cs="FrankRuehl" w:hint="cs"/>
          <w:b/>
          <w:bCs/>
          <w:vanish/>
          <w:szCs w:val="20"/>
          <w:shd w:val="clear" w:color="auto" w:fill="FFFF99"/>
          <w:rtl/>
        </w:rPr>
        <w:t>תיקון מס' 12</w:t>
      </w:r>
    </w:p>
    <w:p w:rsidR="00394C1E" w:rsidRPr="00952679" w:rsidRDefault="00394C1E" w:rsidP="00C725C2">
      <w:pPr>
        <w:pStyle w:val="P00"/>
        <w:spacing w:before="0"/>
        <w:ind w:left="0" w:right="1134"/>
        <w:rPr>
          <w:rStyle w:val="default"/>
          <w:rFonts w:cs="FrankRuehl" w:hint="cs"/>
          <w:vanish/>
          <w:szCs w:val="20"/>
          <w:shd w:val="clear" w:color="auto" w:fill="FFFF99"/>
          <w:rtl/>
        </w:rPr>
      </w:pPr>
      <w:hyperlink r:id="rId44" w:history="1">
        <w:r w:rsidRPr="00952679">
          <w:rPr>
            <w:rStyle w:val="Hyperlink"/>
            <w:rFonts w:cs="FrankRuehl" w:hint="cs"/>
            <w:vanish/>
            <w:sz w:val="26"/>
            <w:szCs w:val="20"/>
            <w:shd w:val="clear" w:color="auto" w:fill="FFFF99"/>
            <w:rtl/>
          </w:rPr>
          <w:t>ס"ח תשע"ג מס' 2403</w:t>
        </w:r>
      </w:hyperlink>
      <w:r w:rsidRPr="00952679">
        <w:rPr>
          <w:rStyle w:val="default"/>
          <w:rFonts w:cs="FrankRuehl" w:hint="cs"/>
          <w:vanish/>
          <w:szCs w:val="20"/>
          <w:shd w:val="clear" w:color="auto" w:fill="FFFF99"/>
          <w:rtl/>
        </w:rPr>
        <w:t xml:space="preserve"> מיום 25.7.2013 עמ' 109 (</w:t>
      </w:r>
      <w:hyperlink r:id="rId45" w:history="1">
        <w:r w:rsidRPr="00952679">
          <w:rPr>
            <w:rStyle w:val="Hyperlink"/>
            <w:rFonts w:cs="FrankRuehl" w:hint="cs"/>
            <w:vanish/>
            <w:sz w:val="26"/>
            <w:szCs w:val="20"/>
            <w:shd w:val="clear" w:color="auto" w:fill="FFFF99"/>
            <w:rtl/>
          </w:rPr>
          <w:t>ה"ח 764</w:t>
        </w:r>
      </w:hyperlink>
      <w:r w:rsidRPr="00952679">
        <w:rPr>
          <w:rStyle w:val="default"/>
          <w:rFonts w:cs="FrankRuehl" w:hint="cs"/>
          <w:vanish/>
          <w:szCs w:val="20"/>
          <w:shd w:val="clear" w:color="auto" w:fill="FFFF99"/>
          <w:rtl/>
        </w:rPr>
        <w:t>)</w:t>
      </w:r>
    </w:p>
    <w:p w:rsidR="00394C1E" w:rsidRPr="00952679" w:rsidRDefault="00394C1E" w:rsidP="00C725C2">
      <w:pPr>
        <w:pStyle w:val="P00"/>
        <w:spacing w:before="0"/>
        <w:ind w:left="0" w:right="1134"/>
        <w:rPr>
          <w:rStyle w:val="default"/>
          <w:rFonts w:cs="FrankRuehl" w:hint="cs"/>
          <w:vanish/>
          <w:szCs w:val="20"/>
          <w:shd w:val="clear" w:color="auto" w:fill="FFFF99"/>
          <w:rtl/>
        </w:rPr>
      </w:pPr>
      <w:r w:rsidRPr="00952679">
        <w:rPr>
          <w:rStyle w:val="default"/>
          <w:rFonts w:cs="FrankRuehl" w:hint="cs"/>
          <w:b/>
          <w:bCs/>
          <w:vanish/>
          <w:szCs w:val="20"/>
          <w:shd w:val="clear" w:color="auto" w:fill="FFFF99"/>
          <w:rtl/>
        </w:rPr>
        <w:t>ביטול סעיף 6ג</w:t>
      </w:r>
    </w:p>
    <w:p w:rsidR="00394C1E" w:rsidRPr="00952679" w:rsidRDefault="00394C1E" w:rsidP="00394C1E">
      <w:pPr>
        <w:pStyle w:val="P00"/>
        <w:ind w:left="0" w:right="1134"/>
        <w:rPr>
          <w:rStyle w:val="default"/>
          <w:rFonts w:cs="FrankRuehl" w:hint="cs"/>
          <w:vanish/>
          <w:szCs w:val="20"/>
          <w:shd w:val="clear" w:color="auto" w:fill="FFFF99"/>
          <w:rtl/>
        </w:rPr>
      </w:pPr>
      <w:r w:rsidRPr="00952679">
        <w:rPr>
          <w:rStyle w:val="default"/>
          <w:rFonts w:cs="FrankRuehl" w:hint="cs"/>
          <w:vanish/>
          <w:szCs w:val="20"/>
          <w:shd w:val="clear" w:color="auto" w:fill="FFFF99"/>
          <w:rtl/>
        </w:rPr>
        <w:t>הנוסח הקודם:</w:t>
      </w:r>
    </w:p>
    <w:p w:rsidR="00394C1E" w:rsidRPr="00952679" w:rsidRDefault="00394C1E" w:rsidP="00394C1E">
      <w:pPr>
        <w:pStyle w:val="P00"/>
        <w:spacing w:before="20"/>
        <w:ind w:left="0" w:right="1134"/>
        <w:rPr>
          <w:rStyle w:val="default"/>
          <w:rFonts w:cs="Miriam" w:hint="cs"/>
          <w:strike/>
          <w:vanish/>
          <w:sz w:val="16"/>
          <w:szCs w:val="16"/>
          <w:shd w:val="clear" w:color="auto" w:fill="FFFF99"/>
          <w:rtl/>
        </w:rPr>
      </w:pPr>
      <w:r w:rsidRPr="00952679">
        <w:rPr>
          <w:rStyle w:val="default"/>
          <w:rFonts w:cs="Miriam" w:hint="cs"/>
          <w:strike/>
          <w:vanish/>
          <w:sz w:val="16"/>
          <w:szCs w:val="16"/>
          <w:shd w:val="clear" w:color="auto" w:fill="FFFF99"/>
          <w:rtl/>
        </w:rPr>
        <w:t>מענק מיוחד בשל רכישה או הרחבה של דירה בירושלים</w:t>
      </w:r>
    </w:p>
    <w:p w:rsidR="00394C1E" w:rsidRPr="00952679" w:rsidRDefault="00394C1E" w:rsidP="00394C1E">
      <w:pPr>
        <w:pStyle w:val="P00"/>
        <w:spacing w:before="0"/>
        <w:ind w:left="0" w:right="1134"/>
        <w:rPr>
          <w:rStyle w:val="default"/>
          <w:rFonts w:cs="FrankRuehl"/>
          <w:strike/>
          <w:vanish/>
          <w:sz w:val="22"/>
          <w:szCs w:val="22"/>
          <w:shd w:val="clear" w:color="auto" w:fill="FFFF99"/>
          <w:rtl/>
        </w:rPr>
      </w:pPr>
      <w:r w:rsidRPr="00952679">
        <w:rPr>
          <w:rStyle w:val="default"/>
          <w:rFonts w:cs="FrankRuehl"/>
          <w:strike/>
          <w:vanish/>
          <w:sz w:val="22"/>
          <w:szCs w:val="22"/>
          <w:shd w:val="clear" w:color="auto" w:fill="FFFF99"/>
          <w:rtl/>
        </w:rPr>
        <w:t>6ג.</w:t>
      </w:r>
      <w:r w:rsidRPr="00952679">
        <w:rPr>
          <w:rStyle w:val="default"/>
          <w:rFonts w:cs="FrankRuehl"/>
          <w:strike/>
          <w:vanish/>
          <w:sz w:val="22"/>
          <w:szCs w:val="22"/>
          <w:shd w:val="clear" w:color="auto" w:fill="FFFF99"/>
          <w:rtl/>
        </w:rPr>
        <w:tab/>
        <w:t>(</w:t>
      </w:r>
      <w:r w:rsidRPr="00952679">
        <w:rPr>
          <w:rStyle w:val="default"/>
          <w:rFonts w:cs="FrankRuehl" w:hint="cs"/>
          <w:strike/>
          <w:vanish/>
          <w:sz w:val="22"/>
          <w:szCs w:val="22"/>
          <w:shd w:val="clear" w:color="auto" w:fill="FFFF99"/>
          <w:rtl/>
        </w:rPr>
        <w:t>א)</w:t>
      </w:r>
      <w:r w:rsidRPr="00952679">
        <w:rPr>
          <w:rStyle w:val="default"/>
          <w:rFonts w:cs="FrankRuehl"/>
          <w:strike/>
          <w:vanish/>
          <w:sz w:val="22"/>
          <w:szCs w:val="22"/>
          <w:shd w:val="clear" w:color="auto" w:fill="FFFF99"/>
          <w:rtl/>
        </w:rPr>
        <w:tab/>
        <w:t>ז</w:t>
      </w:r>
      <w:r w:rsidRPr="00952679">
        <w:rPr>
          <w:rStyle w:val="default"/>
          <w:rFonts w:cs="FrankRuehl" w:hint="cs"/>
          <w:strike/>
          <w:vanish/>
          <w:sz w:val="22"/>
          <w:szCs w:val="22"/>
          <w:shd w:val="clear" w:color="auto" w:fill="FFFF99"/>
          <w:rtl/>
        </w:rPr>
        <w:t>כאי, לרבות מי שהוכרה זכאותו בתכנית בעלי דירה בשל מצוקת דיור, שרכש דירה בירושלים או שהרחיב את דירתו בירושלים, יקבל מענק כ</w:t>
      </w:r>
      <w:r w:rsidRPr="00952679">
        <w:rPr>
          <w:rStyle w:val="default"/>
          <w:rFonts w:cs="FrankRuehl"/>
          <w:strike/>
          <w:vanish/>
          <w:sz w:val="22"/>
          <w:szCs w:val="22"/>
          <w:shd w:val="clear" w:color="auto" w:fill="FFFF99"/>
          <w:rtl/>
        </w:rPr>
        <w:t>מפ</w:t>
      </w:r>
      <w:r w:rsidRPr="00952679">
        <w:rPr>
          <w:rStyle w:val="default"/>
          <w:rFonts w:cs="FrankRuehl" w:hint="cs"/>
          <w:strike/>
          <w:vanish/>
          <w:sz w:val="22"/>
          <w:szCs w:val="22"/>
          <w:shd w:val="clear" w:color="auto" w:fill="FFFF99"/>
          <w:rtl/>
        </w:rPr>
        <w:t>ורט להלן:</w:t>
      </w:r>
    </w:p>
    <w:p w:rsidR="00394C1E" w:rsidRPr="00952679" w:rsidRDefault="00394C1E" w:rsidP="00394C1E">
      <w:pPr>
        <w:pStyle w:val="P22"/>
        <w:spacing w:before="0"/>
        <w:ind w:left="1021" w:right="1134"/>
        <w:rPr>
          <w:rStyle w:val="default"/>
          <w:rFonts w:cs="FrankRuehl"/>
          <w:strike/>
          <w:vanish/>
          <w:sz w:val="22"/>
          <w:szCs w:val="22"/>
          <w:shd w:val="clear" w:color="auto" w:fill="FFFF99"/>
          <w:rtl/>
        </w:rPr>
      </w:pPr>
      <w:r w:rsidRPr="00952679">
        <w:rPr>
          <w:rStyle w:val="default"/>
          <w:rFonts w:cs="FrankRuehl"/>
          <w:strike/>
          <w:vanish/>
          <w:sz w:val="22"/>
          <w:szCs w:val="22"/>
          <w:shd w:val="clear" w:color="auto" w:fill="FFFF99"/>
          <w:rtl/>
        </w:rPr>
        <w:t>(1)</w:t>
      </w:r>
      <w:r w:rsidRPr="00952679">
        <w:rPr>
          <w:rStyle w:val="default"/>
          <w:rFonts w:cs="FrankRuehl"/>
          <w:strike/>
          <w:vanish/>
          <w:sz w:val="22"/>
          <w:szCs w:val="22"/>
          <w:shd w:val="clear" w:color="auto" w:fill="FFFF99"/>
          <w:rtl/>
        </w:rPr>
        <w:tab/>
        <w:t>ל</w:t>
      </w:r>
      <w:r w:rsidRPr="00952679">
        <w:rPr>
          <w:rStyle w:val="default"/>
          <w:rFonts w:cs="FrankRuehl" w:hint="cs"/>
          <w:strike/>
          <w:vanish/>
          <w:sz w:val="22"/>
          <w:szCs w:val="22"/>
          <w:shd w:val="clear" w:color="auto" w:fill="FFFF99"/>
          <w:rtl/>
        </w:rPr>
        <w:t>גבי דירה על מקרקעי ישראל כה</w:t>
      </w:r>
      <w:r w:rsidRPr="00952679">
        <w:rPr>
          <w:rStyle w:val="default"/>
          <w:rFonts w:cs="FrankRuehl"/>
          <w:strike/>
          <w:vanish/>
          <w:sz w:val="22"/>
          <w:szCs w:val="22"/>
          <w:shd w:val="clear" w:color="auto" w:fill="FFFF99"/>
          <w:rtl/>
        </w:rPr>
        <w:t>ג</w:t>
      </w:r>
      <w:r w:rsidRPr="00952679">
        <w:rPr>
          <w:rStyle w:val="default"/>
          <w:rFonts w:cs="FrankRuehl" w:hint="cs"/>
          <w:strike/>
          <w:vanish/>
          <w:sz w:val="22"/>
          <w:szCs w:val="22"/>
          <w:shd w:val="clear" w:color="auto" w:fill="FFFF99"/>
          <w:rtl/>
        </w:rPr>
        <w:t>דרתם בחוק- יסוד: מקרקעי ישראל (להלן - מקרקעי ישראל) - סכום של 76,800 שקלים חדשים;</w:t>
      </w:r>
    </w:p>
    <w:p w:rsidR="00394C1E" w:rsidRPr="00952679" w:rsidRDefault="00394C1E" w:rsidP="00394C1E">
      <w:pPr>
        <w:pStyle w:val="P22"/>
        <w:spacing w:before="0"/>
        <w:ind w:left="1021" w:right="1134"/>
        <w:rPr>
          <w:rStyle w:val="default"/>
          <w:rFonts w:cs="FrankRuehl"/>
          <w:strike/>
          <w:vanish/>
          <w:sz w:val="22"/>
          <w:szCs w:val="22"/>
          <w:shd w:val="clear" w:color="auto" w:fill="FFFF99"/>
          <w:rtl/>
        </w:rPr>
      </w:pPr>
      <w:r w:rsidRPr="00952679">
        <w:rPr>
          <w:rStyle w:val="default"/>
          <w:rFonts w:cs="FrankRuehl" w:hint="cs"/>
          <w:strike/>
          <w:vanish/>
          <w:sz w:val="22"/>
          <w:szCs w:val="22"/>
          <w:shd w:val="clear" w:color="auto" w:fill="FFFF99"/>
          <w:rtl/>
        </w:rPr>
        <w:t>(2)</w:t>
      </w:r>
      <w:r w:rsidRPr="00952679">
        <w:rPr>
          <w:rStyle w:val="default"/>
          <w:rFonts w:cs="FrankRuehl"/>
          <w:strike/>
          <w:vanish/>
          <w:sz w:val="22"/>
          <w:szCs w:val="22"/>
          <w:shd w:val="clear" w:color="auto" w:fill="FFFF99"/>
          <w:rtl/>
        </w:rPr>
        <w:tab/>
        <w:t>ל</w:t>
      </w:r>
      <w:r w:rsidRPr="00952679">
        <w:rPr>
          <w:rStyle w:val="default"/>
          <w:rFonts w:cs="FrankRuehl" w:hint="cs"/>
          <w:strike/>
          <w:vanish/>
          <w:sz w:val="22"/>
          <w:szCs w:val="22"/>
          <w:shd w:val="clear" w:color="auto" w:fill="FFFF99"/>
          <w:rtl/>
        </w:rPr>
        <w:t>גבי דירה על מקרקעין שאינם מקרקעי ישראל - סכום של 57,600 שקלים חדשים.</w:t>
      </w:r>
    </w:p>
    <w:p w:rsidR="00394C1E" w:rsidRPr="00952679" w:rsidRDefault="00394C1E" w:rsidP="00394C1E">
      <w:pPr>
        <w:pStyle w:val="P00"/>
        <w:spacing w:before="0"/>
        <w:ind w:left="0" w:right="1134"/>
        <w:rPr>
          <w:rStyle w:val="default"/>
          <w:rFonts w:cs="FrankRuehl"/>
          <w:strike/>
          <w:vanish/>
          <w:sz w:val="22"/>
          <w:szCs w:val="22"/>
          <w:shd w:val="clear" w:color="auto" w:fill="FFFF99"/>
          <w:rtl/>
        </w:rPr>
      </w:pPr>
      <w:r w:rsidRPr="00952679">
        <w:rPr>
          <w:rFonts w:cs="FrankRuehl"/>
          <w:vanish/>
          <w:sz w:val="22"/>
          <w:szCs w:val="22"/>
          <w:shd w:val="clear" w:color="auto" w:fill="FFFF99"/>
          <w:rtl/>
        </w:rPr>
        <w:tab/>
      </w:r>
      <w:r w:rsidRPr="00952679">
        <w:rPr>
          <w:rStyle w:val="default"/>
          <w:rFonts w:cs="FrankRuehl"/>
          <w:strike/>
          <w:vanish/>
          <w:sz w:val="22"/>
          <w:szCs w:val="22"/>
          <w:shd w:val="clear" w:color="auto" w:fill="FFFF99"/>
          <w:rtl/>
        </w:rPr>
        <w:t>(ב</w:t>
      </w:r>
      <w:r w:rsidRPr="00952679">
        <w:rPr>
          <w:rStyle w:val="default"/>
          <w:rFonts w:cs="FrankRuehl" w:hint="cs"/>
          <w:strike/>
          <w:vanish/>
          <w:sz w:val="22"/>
          <w:szCs w:val="22"/>
          <w:shd w:val="clear" w:color="auto" w:fill="FFFF99"/>
          <w:rtl/>
        </w:rPr>
        <w:t>)</w:t>
      </w:r>
      <w:r w:rsidRPr="00952679">
        <w:rPr>
          <w:rStyle w:val="default"/>
          <w:rFonts w:cs="FrankRuehl"/>
          <w:strike/>
          <w:vanish/>
          <w:sz w:val="22"/>
          <w:szCs w:val="22"/>
          <w:shd w:val="clear" w:color="auto" w:fill="FFFF99"/>
          <w:rtl/>
        </w:rPr>
        <w:tab/>
        <w:t>ה</w:t>
      </w:r>
      <w:r w:rsidRPr="00952679">
        <w:rPr>
          <w:rStyle w:val="default"/>
          <w:rFonts w:cs="FrankRuehl" w:hint="cs"/>
          <w:strike/>
          <w:vanish/>
          <w:sz w:val="22"/>
          <w:szCs w:val="22"/>
          <w:shd w:val="clear" w:color="auto" w:fill="FFFF99"/>
          <w:rtl/>
        </w:rPr>
        <w:t>אמור בסעיף קטן (א) יחול הן לגבי רכישה או הרחבה של</w:t>
      </w:r>
      <w:r w:rsidRPr="00952679">
        <w:rPr>
          <w:rStyle w:val="default"/>
          <w:rFonts w:cs="FrankRuehl"/>
          <w:strike/>
          <w:vanish/>
          <w:sz w:val="22"/>
          <w:szCs w:val="22"/>
          <w:shd w:val="clear" w:color="auto" w:fill="FFFF99"/>
          <w:rtl/>
        </w:rPr>
        <w:t xml:space="preserve"> ד</w:t>
      </w:r>
      <w:r w:rsidRPr="00952679">
        <w:rPr>
          <w:rStyle w:val="default"/>
          <w:rFonts w:cs="FrankRuehl" w:hint="cs"/>
          <w:strike/>
          <w:vanish/>
          <w:sz w:val="22"/>
          <w:szCs w:val="22"/>
          <w:shd w:val="clear" w:color="auto" w:fill="FFFF99"/>
          <w:rtl/>
        </w:rPr>
        <w:t>ירה, שלא החלו בבנייתה והן לגבי דירה בנויה.</w:t>
      </w:r>
    </w:p>
    <w:p w:rsidR="00394C1E" w:rsidRPr="00952679" w:rsidRDefault="00394C1E" w:rsidP="00394C1E">
      <w:pPr>
        <w:pStyle w:val="P00"/>
        <w:spacing w:before="0"/>
        <w:ind w:left="0" w:right="1134"/>
        <w:rPr>
          <w:rStyle w:val="default"/>
          <w:rFonts w:cs="FrankRuehl"/>
          <w:strike/>
          <w:vanish/>
          <w:sz w:val="22"/>
          <w:szCs w:val="22"/>
          <w:shd w:val="clear" w:color="auto" w:fill="FFFF99"/>
          <w:rtl/>
        </w:rPr>
      </w:pPr>
      <w:r w:rsidRPr="00952679">
        <w:rPr>
          <w:rFonts w:cs="FrankRuehl"/>
          <w:vanish/>
          <w:sz w:val="22"/>
          <w:szCs w:val="22"/>
          <w:shd w:val="clear" w:color="auto" w:fill="FFFF99"/>
          <w:rtl/>
        </w:rPr>
        <w:tab/>
      </w:r>
      <w:r w:rsidRPr="00952679">
        <w:rPr>
          <w:rStyle w:val="default"/>
          <w:rFonts w:cs="FrankRuehl"/>
          <w:strike/>
          <w:vanish/>
          <w:sz w:val="22"/>
          <w:szCs w:val="22"/>
          <w:shd w:val="clear" w:color="auto" w:fill="FFFF99"/>
          <w:rtl/>
        </w:rPr>
        <w:t>(ג</w:t>
      </w:r>
      <w:r w:rsidRPr="00952679">
        <w:rPr>
          <w:rStyle w:val="default"/>
          <w:rFonts w:cs="FrankRuehl" w:hint="cs"/>
          <w:strike/>
          <w:vanish/>
          <w:sz w:val="22"/>
          <w:szCs w:val="22"/>
          <w:shd w:val="clear" w:color="auto" w:fill="FFFF99"/>
          <w:rtl/>
        </w:rPr>
        <w:t>)</w:t>
      </w:r>
      <w:r w:rsidRPr="00952679">
        <w:rPr>
          <w:rStyle w:val="default"/>
          <w:rFonts w:cs="FrankRuehl"/>
          <w:strike/>
          <w:vanish/>
          <w:sz w:val="22"/>
          <w:szCs w:val="22"/>
          <w:shd w:val="clear" w:color="auto" w:fill="FFFF99"/>
          <w:rtl/>
        </w:rPr>
        <w:tab/>
        <w:t>ס</w:t>
      </w:r>
      <w:r w:rsidRPr="00952679">
        <w:rPr>
          <w:rStyle w:val="default"/>
          <w:rFonts w:cs="FrankRuehl" w:hint="cs"/>
          <w:strike/>
          <w:vanish/>
          <w:sz w:val="22"/>
          <w:szCs w:val="22"/>
          <w:shd w:val="clear" w:color="auto" w:fill="FFFF99"/>
          <w:rtl/>
        </w:rPr>
        <w:t>כומי המענקים לפי סעיף קטן (א), יותאמו ב- 1 בינואר של כל שנה לעליית שיעור המדד ליום ה- 15 בדצמבר שקדם לו; הסכומים המותאמים כאמור, יעוגלו לשקל החדש הקרוב.</w:t>
      </w:r>
    </w:p>
    <w:p w:rsidR="00394C1E" w:rsidRPr="00952679" w:rsidRDefault="00394C1E" w:rsidP="00394C1E">
      <w:pPr>
        <w:pStyle w:val="P00"/>
        <w:spacing w:before="0"/>
        <w:ind w:left="0" w:right="1134"/>
        <w:rPr>
          <w:rStyle w:val="default"/>
          <w:rFonts w:cs="FrankRuehl"/>
          <w:strike/>
          <w:vanish/>
          <w:sz w:val="22"/>
          <w:szCs w:val="22"/>
          <w:shd w:val="clear" w:color="auto" w:fill="FFFF99"/>
          <w:rtl/>
        </w:rPr>
      </w:pPr>
      <w:r w:rsidRPr="00952679">
        <w:rPr>
          <w:rFonts w:cs="FrankRuehl"/>
          <w:vanish/>
          <w:sz w:val="22"/>
          <w:szCs w:val="22"/>
          <w:shd w:val="clear" w:color="auto" w:fill="FFFF99"/>
          <w:rtl/>
        </w:rPr>
        <w:tab/>
      </w:r>
      <w:r w:rsidRPr="00952679">
        <w:rPr>
          <w:rStyle w:val="default"/>
          <w:rFonts w:cs="FrankRuehl"/>
          <w:strike/>
          <w:vanish/>
          <w:sz w:val="22"/>
          <w:szCs w:val="22"/>
          <w:shd w:val="clear" w:color="auto" w:fill="FFFF99"/>
          <w:rtl/>
        </w:rPr>
        <w:t>(ד</w:t>
      </w:r>
      <w:r w:rsidRPr="00952679">
        <w:rPr>
          <w:rStyle w:val="default"/>
          <w:rFonts w:cs="FrankRuehl" w:hint="cs"/>
          <w:strike/>
          <w:vanish/>
          <w:sz w:val="22"/>
          <w:szCs w:val="22"/>
          <w:shd w:val="clear" w:color="auto" w:fill="FFFF99"/>
          <w:rtl/>
        </w:rPr>
        <w:t>)</w:t>
      </w:r>
      <w:r w:rsidRPr="00952679">
        <w:rPr>
          <w:rStyle w:val="default"/>
          <w:rFonts w:cs="FrankRuehl"/>
          <w:strike/>
          <w:vanish/>
          <w:sz w:val="22"/>
          <w:szCs w:val="22"/>
          <w:shd w:val="clear" w:color="auto" w:fill="FFFF99"/>
          <w:rtl/>
        </w:rPr>
        <w:tab/>
        <w:t>ש</w:t>
      </w:r>
      <w:r w:rsidRPr="00952679">
        <w:rPr>
          <w:rStyle w:val="default"/>
          <w:rFonts w:cs="FrankRuehl" w:hint="cs"/>
          <w:strike/>
          <w:vanish/>
          <w:sz w:val="22"/>
          <w:szCs w:val="22"/>
          <w:shd w:val="clear" w:color="auto" w:fill="FFFF99"/>
          <w:rtl/>
        </w:rPr>
        <w:t>ר הבינוי והשיכון יפרסם הודעה על סכומי המענקים,</w:t>
      </w:r>
      <w:r w:rsidRPr="00952679">
        <w:rPr>
          <w:rStyle w:val="default"/>
          <w:rFonts w:cs="FrankRuehl"/>
          <w:strike/>
          <w:vanish/>
          <w:sz w:val="22"/>
          <w:szCs w:val="22"/>
          <w:shd w:val="clear" w:color="auto" w:fill="FFFF99"/>
          <w:rtl/>
        </w:rPr>
        <w:t xml:space="preserve"> כ</w:t>
      </w:r>
      <w:r w:rsidRPr="00952679">
        <w:rPr>
          <w:rStyle w:val="default"/>
          <w:rFonts w:cs="FrankRuehl" w:hint="cs"/>
          <w:strike/>
          <w:vanish/>
          <w:sz w:val="22"/>
          <w:szCs w:val="22"/>
          <w:shd w:val="clear" w:color="auto" w:fill="FFFF99"/>
          <w:rtl/>
        </w:rPr>
        <w:t>פי שעודכנו לפי סעיף זה.</w:t>
      </w:r>
    </w:p>
    <w:p w:rsidR="00394C1E" w:rsidRPr="00394C1E" w:rsidRDefault="00394C1E" w:rsidP="00394C1E">
      <w:pPr>
        <w:pStyle w:val="P00"/>
        <w:spacing w:before="0"/>
        <w:ind w:left="0" w:right="1134"/>
        <w:rPr>
          <w:rStyle w:val="default"/>
          <w:rFonts w:cs="FrankRuehl" w:hint="cs"/>
          <w:sz w:val="2"/>
          <w:szCs w:val="2"/>
          <w:rtl/>
        </w:rPr>
      </w:pPr>
      <w:r w:rsidRPr="00952679">
        <w:rPr>
          <w:rFonts w:cs="FrankRuehl"/>
          <w:vanish/>
          <w:sz w:val="22"/>
          <w:szCs w:val="22"/>
          <w:shd w:val="clear" w:color="auto" w:fill="FFFF99"/>
          <w:rtl/>
        </w:rPr>
        <w:tab/>
      </w:r>
      <w:r w:rsidRPr="00952679">
        <w:rPr>
          <w:rStyle w:val="default"/>
          <w:rFonts w:cs="FrankRuehl"/>
          <w:strike/>
          <w:vanish/>
          <w:sz w:val="22"/>
          <w:szCs w:val="22"/>
          <w:shd w:val="clear" w:color="auto" w:fill="FFFF99"/>
          <w:rtl/>
        </w:rPr>
        <w:t>(ה</w:t>
      </w:r>
      <w:r w:rsidRPr="00952679">
        <w:rPr>
          <w:rStyle w:val="default"/>
          <w:rFonts w:cs="FrankRuehl" w:hint="cs"/>
          <w:strike/>
          <w:vanish/>
          <w:sz w:val="22"/>
          <w:szCs w:val="22"/>
          <w:shd w:val="clear" w:color="auto" w:fill="FFFF99"/>
          <w:rtl/>
        </w:rPr>
        <w:t>)</w:t>
      </w:r>
      <w:r w:rsidRPr="00952679">
        <w:rPr>
          <w:rStyle w:val="default"/>
          <w:rFonts w:cs="FrankRuehl"/>
          <w:strike/>
          <w:vanish/>
          <w:sz w:val="22"/>
          <w:szCs w:val="22"/>
          <w:shd w:val="clear" w:color="auto" w:fill="FFFF99"/>
          <w:rtl/>
        </w:rPr>
        <w:tab/>
        <w:t>א</w:t>
      </w:r>
      <w:r w:rsidRPr="00952679">
        <w:rPr>
          <w:rStyle w:val="default"/>
          <w:rFonts w:cs="FrankRuehl" w:hint="cs"/>
          <w:strike/>
          <w:vanish/>
          <w:sz w:val="22"/>
          <w:szCs w:val="22"/>
          <w:shd w:val="clear" w:color="auto" w:fill="FFFF99"/>
          <w:rtl/>
        </w:rPr>
        <w:t>ין בהוראות ס</w:t>
      </w:r>
      <w:r w:rsidRPr="00952679">
        <w:rPr>
          <w:rStyle w:val="default"/>
          <w:rFonts w:cs="FrankRuehl"/>
          <w:strike/>
          <w:vanish/>
          <w:sz w:val="22"/>
          <w:szCs w:val="22"/>
          <w:shd w:val="clear" w:color="auto" w:fill="FFFF99"/>
          <w:rtl/>
        </w:rPr>
        <w:t>ע</w:t>
      </w:r>
      <w:r w:rsidRPr="00952679">
        <w:rPr>
          <w:rStyle w:val="default"/>
          <w:rFonts w:cs="FrankRuehl" w:hint="cs"/>
          <w:strike/>
          <w:vanish/>
          <w:sz w:val="22"/>
          <w:szCs w:val="22"/>
          <w:shd w:val="clear" w:color="auto" w:fill="FFFF99"/>
          <w:rtl/>
        </w:rPr>
        <w:t>יף זה כדי לגרוע מכל הטבה הניתנת על פי כל דין.</w:t>
      </w:r>
      <w:bookmarkEnd w:id="22"/>
    </w:p>
    <w:p w:rsidR="0018471B" w:rsidRDefault="0018471B">
      <w:pPr>
        <w:pStyle w:val="P00"/>
        <w:spacing w:before="72"/>
        <w:ind w:left="0" w:right="1134"/>
        <w:rPr>
          <w:rStyle w:val="default"/>
          <w:rFonts w:cs="FrankRuehl"/>
          <w:rtl/>
        </w:rPr>
      </w:pPr>
      <w:bookmarkStart w:id="23" w:name="Seif10"/>
      <w:bookmarkEnd w:id="23"/>
      <w:r>
        <w:rPr>
          <w:lang w:val="he-IL"/>
        </w:rPr>
        <w:pict>
          <v:rect id="_x0000_s1041" style="position:absolute;left:0;text-align:left;margin-left:464.5pt;margin-top:8.05pt;width:75.05pt;height:47.2pt;z-index:251658752"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נק מיוחד </w:t>
                  </w:r>
                  <w:r>
                    <w:rPr>
                      <w:rFonts w:cs="Miriam"/>
                      <w:sz w:val="18"/>
                      <w:szCs w:val="18"/>
                      <w:rtl/>
                    </w:rPr>
                    <w:t>לז</w:t>
                  </w:r>
                  <w:r>
                    <w:rPr>
                      <w:rFonts w:cs="Miriam" w:hint="cs"/>
                      <w:sz w:val="18"/>
                      <w:szCs w:val="18"/>
                      <w:rtl/>
                    </w:rPr>
                    <w:t>כ</w:t>
                  </w:r>
                  <w:r>
                    <w:rPr>
                      <w:rFonts w:cs="Miriam"/>
                      <w:sz w:val="18"/>
                      <w:szCs w:val="18"/>
                      <w:rtl/>
                    </w:rPr>
                    <w:t>אי</w:t>
                  </w:r>
                  <w:r>
                    <w:rPr>
                      <w:rFonts w:cs="Miriam" w:hint="cs"/>
                      <w:sz w:val="18"/>
                      <w:szCs w:val="18"/>
                      <w:rtl/>
                    </w:rPr>
                    <w:t xml:space="preserve">ם בנגב </w:t>
                  </w:r>
                </w:p>
                <w:p w:rsidR="0018471B" w:rsidRDefault="0018471B">
                  <w:pPr>
                    <w:spacing w:line="160" w:lineRule="exact"/>
                    <w:jc w:val="left"/>
                    <w:rPr>
                      <w:rFonts w:cs="Miriam"/>
                      <w:noProof/>
                      <w:sz w:val="18"/>
                      <w:szCs w:val="18"/>
                      <w:rtl/>
                    </w:rPr>
                  </w:pPr>
                  <w:r>
                    <w:rPr>
                      <w:rFonts w:cs="Miriam" w:hint="cs"/>
                      <w:sz w:val="18"/>
                      <w:szCs w:val="18"/>
                      <w:rtl/>
                    </w:rPr>
                    <w:t>(תיקון מס' 6)</w:t>
                  </w:r>
                </w:p>
                <w:p w:rsidR="0018471B" w:rsidRDefault="0018471B">
                  <w:pPr>
                    <w:spacing w:line="160" w:lineRule="exact"/>
                    <w:jc w:val="left"/>
                    <w:rPr>
                      <w:rFonts w:cs="Miriam"/>
                      <w:noProof/>
                      <w:sz w:val="18"/>
                      <w:szCs w:val="18"/>
                      <w:rtl/>
                    </w:rPr>
                  </w:pPr>
                  <w:r>
                    <w:rPr>
                      <w:rFonts w:cs="Miriam"/>
                      <w:sz w:val="18"/>
                      <w:szCs w:val="18"/>
                      <w:rtl/>
                    </w:rPr>
                    <w:t>תש</w:t>
                  </w:r>
                  <w:r>
                    <w:rPr>
                      <w:rFonts w:cs="Miriam" w:hint="cs"/>
                      <w:sz w:val="18"/>
                      <w:szCs w:val="18"/>
                      <w:rtl/>
                    </w:rPr>
                    <w:t>ס"א-2001</w:t>
                  </w:r>
                </w:p>
                <w:p w:rsidR="0018471B" w:rsidRDefault="0018471B">
                  <w:pPr>
                    <w:spacing w:line="160" w:lineRule="exact"/>
                    <w:jc w:val="left"/>
                    <w:rPr>
                      <w:rFonts w:cs="Miriam"/>
                      <w:noProof/>
                      <w:sz w:val="18"/>
                      <w:szCs w:val="18"/>
                      <w:rtl/>
                    </w:rPr>
                  </w:pPr>
                  <w:r>
                    <w:rPr>
                      <w:rFonts w:cs="Miriam" w:hint="cs"/>
                      <w:sz w:val="18"/>
                      <w:szCs w:val="18"/>
                      <w:rtl/>
                    </w:rPr>
                    <w:t>(תיקון מס' 7)</w:t>
                  </w:r>
                </w:p>
                <w:p w:rsidR="0018471B" w:rsidRDefault="0018471B">
                  <w:pPr>
                    <w:spacing w:line="160" w:lineRule="exact"/>
                    <w:jc w:val="left"/>
                    <w:rPr>
                      <w:rFonts w:cs="Miriam"/>
                      <w:noProof/>
                      <w:sz w:val="18"/>
                      <w:szCs w:val="18"/>
                      <w:rtl/>
                    </w:rPr>
                  </w:pPr>
                  <w:r>
                    <w:rPr>
                      <w:rFonts w:cs="Miriam"/>
                      <w:sz w:val="18"/>
                      <w:szCs w:val="18"/>
                      <w:rtl/>
                    </w:rPr>
                    <w:t>תש</w:t>
                  </w:r>
                  <w:r>
                    <w:rPr>
                      <w:rFonts w:cs="Miriam" w:hint="cs"/>
                      <w:sz w:val="18"/>
                      <w:szCs w:val="18"/>
                      <w:rtl/>
                    </w:rPr>
                    <w:t>ס"א-2001</w:t>
                  </w:r>
                </w:p>
              </w:txbxContent>
            </v:textbox>
            <w10:anchorlock/>
          </v:rect>
        </w:pict>
      </w:r>
      <w:r>
        <w:rPr>
          <w:rStyle w:val="big-number"/>
          <w:rFonts w:cs="Miriam"/>
          <w:rtl/>
        </w:rPr>
        <w:t>6</w:t>
      </w:r>
      <w:r>
        <w:rPr>
          <w:rStyle w:val="default"/>
          <w:rFonts w:cs="FrankRuehl"/>
          <w:rtl/>
        </w:rPr>
        <w:t>ד</w:t>
      </w:r>
      <w:r>
        <w:rPr>
          <w:rStyle w:val="a7"/>
          <w:rFonts w:cs="FrankRuehl"/>
          <w:sz w:val="26"/>
        </w:rPr>
        <w:footnoteReference w:id="3"/>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סעיף זה - </w:t>
      </w:r>
    </w:p>
    <w:p w:rsidR="0018471B" w:rsidRDefault="0018471B">
      <w:pPr>
        <w:pStyle w:val="P02"/>
        <w:spacing w:before="72"/>
        <w:ind w:left="1021" w:right="1134"/>
        <w:rPr>
          <w:rFonts w:cs="FrankRuehl"/>
          <w:sz w:val="26"/>
          <w:rtl/>
        </w:rPr>
      </w:pPr>
      <w:r>
        <w:rPr>
          <w:rFonts w:cs="FrankRuehl"/>
          <w:sz w:val="26"/>
          <w:rtl/>
        </w:rPr>
        <w:tab/>
      </w:r>
      <w:r>
        <w:rPr>
          <w:rFonts w:cs="FrankRuehl"/>
          <w:sz w:val="26"/>
          <w:rtl/>
        </w:rPr>
        <w:tab/>
      </w:r>
      <w:r>
        <w:rPr>
          <w:rFonts w:cs="FrankRuehl"/>
          <w:sz w:val="26"/>
          <w:rtl/>
        </w:rPr>
        <w:tab/>
        <w:t>"</w:t>
      </w:r>
      <w:r>
        <w:rPr>
          <w:rFonts w:cs="FrankRuehl" w:hint="cs"/>
          <w:sz w:val="26"/>
          <w:rtl/>
        </w:rPr>
        <w:t>אזור באר שבע והנגב" - כמשמעותו בסעיף 11ב לפקודת מס הכנסה (בסעיף זה - ההגדרה);</w:t>
      </w:r>
    </w:p>
    <w:p w:rsidR="0018471B" w:rsidRDefault="0018471B">
      <w:pPr>
        <w:pStyle w:val="P02"/>
        <w:spacing w:before="72"/>
        <w:ind w:left="1021" w:right="1134"/>
        <w:rPr>
          <w:rFonts w:cs="FrankRuehl"/>
          <w:sz w:val="26"/>
          <w:rtl/>
        </w:rPr>
      </w:pPr>
      <w:r>
        <w:rPr>
          <w:rFonts w:cs="FrankRuehl"/>
          <w:sz w:val="26"/>
          <w:rtl/>
        </w:rPr>
        <w:tab/>
      </w:r>
      <w:r>
        <w:rPr>
          <w:rFonts w:cs="FrankRuehl"/>
          <w:sz w:val="26"/>
          <w:rtl/>
        </w:rPr>
        <w:tab/>
      </w:r>
      <w:r>
        <w:rPr>
          <w:rFonts w:cs="FrankRuehl"/>
          <w:sz w:val="26"/>
          <w:rtl/>
        </w:rPr>
        <w:tab/>
        <w:t>"</w:t>
      </w:r>
      <w:r>
        <w:rPr>
          <w:rFonts w:cs="FrankRuehl" w:hint="cs"/>
          <w:sz w:val="26"/>
          <w:rtl/>
        </w:rPr>
        <w:t>דירה" - דירת מגורים ששטחה נטו אינו עולה על 110 מ"ר על פי כ</w:t>
      </w:r>
      <w:r>
        <w:rPr>
          <w:rFonts w:cs="FrankRuehl"/>
          <w:sz w:val="26"/>
          <w:rtl/>
        </w:rPr>
        <w:t>לל</w:t>
      </w:r>
      <w:r>
        <w:rPr>
          <w:rFonts w:cs="FrankRuehl" w:hint="cs"/>
          <w:sz w:val="26"/>
          <w:rtl/>
        </w:rPr>
        <w:t>י משרד הבינוי והשיכון.</w:t>
      </w:r>
    </w:p>
    <w:p w:rsidR="0018471B" w:rsidRDefault="0018471B">
      <w:pPr>
        <w:pStyle w:val="P00"/>
        <w:spacing w:before="72"/>
        <w:ind w:left="0" w:right="1134"/>
        <w:rPr>
          <w:rFonts w:cs="FrankRuehl"/>
          <w:sz w:val="26"/>
          <w:rtl/>
        </w:rPr>
      </w:pPr>
      <w:r>
        <w:rPr>
          <w:lang w:val="he-IL"/>
        </w:rPr>
        <w:pict>
          <v:rect id="_x0000_s1042" style="position:absolute;left:0;text-align:left;margin-left:464.5pt;margin-top:8.05pt;width:75.05pt;height:48.3pt;z-index:251659776"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hint="cs"/>
                      <w:sz w:val="18"/>
                      <w:szCs w:val="18"/>
                      <w:rtl/>
                    </w:rPr>
                    <w:t>(תיקון מס' 7)</w:t>
                  </w:r>
                </w:p>
                <w:p w:rsidR="0018471B" w:rsidRDefault="0018471B">
                  <w:pPr>
                    <w:spacing w:line="160" w:lineRule="exact"/>
                    <w:jc w:val="left"/>
                    <w:rPr>
                      <w:rFonts w:cs="Miriam"/>
                      <w:noProof/>
                      <w:sz w:val="18"/>
                      <w:szCs w:val="18"/>
                      <w:rtl/>
                    </w:rPr>
                  </w:pPr>
                  <w:r>
                    <w:rPr>
                      <w:rFonts w:cs="Miriam"/>
                      <w:sz w:val="18"/>
                      <w:szCs w:val="18"/>
                      <w:rtl/>
                    </w:rPr>
                    <w:t>תש</w:t>
                  </w:r>
                  <w:r>
                    <w:rPr>
                      <w:rFonts w:cs="Miriam" w:hint="cs"/>
                      <w:sz w:val="18"/>
                      <w:szCs w:val="18"/>
                      <w:rtl/>
                    </w:rPr>
                    <w:t>ס"א-2001</w:t>
                  </w:r>
                </w:p>
                <w:p w:rsidR="0018471B" w:rsidRDefault="0018471B">
                  <w:pPr>
                    <w:spacing w:line="160" w:lineRule="exact"/>
                    <w:jc w:val="left"/>
                    <w:rPr>
                      <w:rFonts w:cs="Miriam"/>
                      <w:noProof/>
                      <w:sz w:val="18"/>
                      <w:szCs w:val="18"/>
                      <w:rtl/>
                    </w:rPr>
                  </w:pPr>
                  <w:r>
                    <w:rPr>
                      <w:rFonts w:cs="Miriam" w:hint="cs"/>
                      <w:sz w:val="18"/>
                      <w:szCs w:val="18"/>
                      <w:rtl/>
                    </w:rPr>
                    <w:t>(תיקון מס' 9)</w:t>
                  </w:r>
                </w:p>
                <w:p w:rsidR="0018471B" w:rsidRDefault="0018471B">
                  <w:pPr>
                    <w:spacing w:line="160" w:lineRule="exact"/>
                    <w:jc w:val="left"/>
                    <w:rPr>
                      <w:rFonts w:cs="Miriam" w:hint="cs"/>
                      <w:sz w:val="18"/>
                      <w:szCs w:val="18"/>
                      <w:rtl/>
                    </w:rPr>
                  </w:pPr>
                  <w:r>
                    <w:rPr>
                      <w:rFonts w:cs="Miriam"/>
                      <w:sz w:val="18"/>
                      <w:szCs w:val="18"/>
                      <w:rtl/>
                    </w:rPr>
                    <w:t>תש</w:t>
                  </w:r>
                  <w:r>
                    <w:rPr>
                      <w:rFonts w:cs="Miriam" w:hint="cs"/>
                      <w:sz w:val="18"/>
                      <w:szCs w:val="18"/>
                      <w:rtl/>
                    </w:rPr>
                    <w:t>ס"ב-2002</w:t>
                  </w:r>
                </w:p>
                <w:p w:rsidR="0018471B" w:rsidRDefault="0018471B">
                  <w:pPr>
                    <w:spacing w:line="160" w:lineRule="exact"/>
                    <w:jc w:val="left"/>
                    <w:rPr>
                      <w:rFonts w:cs="Miriam"/>
                      <w:noProof/>
                      <w:sz w:val="18"/>
                      <w:szCs w:val="18"/>
                      <w:rtl/>
                    </w:rPr>
                  </w:pPr>
                  <w:r>
                    <w:rPr>
                      <w:rFonts w:cs="Miriam" w:hint="cs"/>
                      <w:sz w:val="18"/>
                      <w:szCs w:val="18"/>
                      <w:rtl/>
                    </w:rPr>
                    <w:t>(תיקון מס' 10) תשס"ג-2003</w:t>
                  </w:r>
                </w:p>
              </w:txbxContent>
            </v:textbox>
            <w10:anchorlock/>
          </v:rect>
        </w:pict>
      </w:r>
      <w:r>
        <w:rPr>
          <w:rFonts w:cs="FrankRuehl"/>
          <w:sz w:val="26"/>
          <w:rtl/>
        </w:rPr>
        <w:tab/>
        <w:t>(</w:t>
      </w:r>
      <w:r>
        <w:rPr>
          <w:rFonts w:cs="FrankRuehl" w:hint="cs"/>
          <w:sz w:val="26"/>
          <w:rtl/>
        </w:rPr>
        <w:t>ב)</w:t>
      </w:r>
      <w:r>
        <w:rPr>
          <w:rFonts w:cs="FrankRuehl"/>
          <w:sz w:val="26"/>
          <w:rtl/>
        </w:rPr>
        <w:tab/>
        <w:t>ז</w:t>
      </w:r>
      <w:r>
        <w:rPr>
          <w:rFonts w:cs="FrankRuehl" w:hint="cs"/>
          <w:sz w:val="26"/>
          <w:rtl/>
        </w:rPr>
        <w:t xml:space="preserve">כאי יקבל הלוואה כמפורט להלן, למטרה של רכישת דירה או בניית דירה באזור באר שבע והנגב - </w:t>
      </w:r>
    </w:p>
    <w:p w:rsidR="0018471B" w:rsidRDefault="0018471B">
      <w:pPr>
        <w:pStyle w:val="P22"/>
        <w:spacing w:before="72"/>
        <w:ind w:left="1021" w:right="1134"/>
        <w:rPr>
          <w:rFonts w:cs="FrankRuehl"/>
          <w:sz w:val="26"/>
          <w:rtl/>
        </w:rPr>
      </w:pPr>
      <w:r>
        <w:rPr>
          <w:rFonts w:cs="FrankRuehl"/>
          <w:sz w:val="26"/>
          <w:rtl/>
        </w:rPr>
        <w:t>(1)</w:t>
      </w:r>
      <w:r>
        <w:rPr>
          <w:rFonts w:cs="FrankRuehl"/>
          <w:sz w:val="26"/>
          <w:rtl/>
        </w:rPr>
        <w:tab/>
        <w:t>ב</w:t>
      </w:r>
      <w:r>
        <w:rPr>
          <w:rFonts w:cs="FrankRuehl" w:hint="cs"/>
          <w:sz w:val="26"/>
          <w:rtl/>
        </w:rPr>
        <w:t>יישובים המפורטים בפסקה (1) להגדרה - הלוואה בסכום של 48,000 שקלים חדשים;</w:t>
      </w:r>
    </w:p>
    <w:p w:rsidR="0018471B" w:rsidRDefault="0018471B">
      <w:pPr>
        <w:pStyle w:val="P22"/>
        <w:spacing w:before="72"/>
        <w:ind w:left="1021" w:right="1134"/>
        <w:rPr>
          <w:rFonts w:cs="FrankRuehl"/>
          <w:sz w:val="26"/>
          <w:rtl/>
        </w:rPr>
      </w:pPr>
      <w:r>
        <w:rPr>
          <w:rFonts w:cs="FrankRuehl" w:hint="cs"/>
          <w:sz w:val="26"/>
          <w:rtl/>
        </w:rPr>
        <w:t>(2)</w:t>
      </w:r>
      <w:r>
        <w:rPr>
          <w:rFonts w:cs="FrankRuehl"/>
          <w:sz w:val="26"/>
          <w:rtl/>
        </w:rPr>
        <w:tab/>
        <w:t>ב</w:t>
      </w:r>
      <w:r>
        <w:rPr>
          <w:rFonts w:cs="FrankRuehl" w:hint="cs"/>
          <w:sz w:val="26"/>
          <w:rtl/>
        </w:rPr>
        <w:t>יישובים המפורטים בפסקה (2) להגדרה - הלוואה בסכום של 54,000 שקלי</w:t>
      </w:r>
      <w:r>
        <w:rPr>
          <w:rFonts w:cs="FrankRuehl"/>
          <w:sz w:val="26"/>
          <w:rtl/>
        </w:rPr>
        <w:t xml:space="preserve">ם </w:t>
      </w:r>
      <w:r>
        <w:rPr>
          <w:rFonts w:cs="FrankRuehl" w:hint="cs"/>
          <w:sz w:val="26"/>
          <w:rtl/>
        </w:rPr>
        <w:t>חדשים;</w:t>
      </w:r>
    </w:p>
    <w:p w:rsidR="0018471B" w:rsidRDefault="0018471B">
      <w:pPr>
        <w:pStyle w:val="P22"/>
        <w:spacing w:before="72"/>
        <w:ind w:left="1021" w:right="1134"/>
        <w:rPr>
          <w:rFonts w:cs="FrankRuehl"/>
          <w:sz w:val="26"/>
          <w:rtl/>
        </w:rPr>
      </w:pPr>
      <w:r>
        <w:rPr>
          <w:rFonts w:cs="FrankRuehl" w:hint="cs"/>
          <w:sz w:val="26"/>
          <w:rtl/>
        </w:rPr>
        <w:t>(3)</w:t>
      </w:r>
      <w:r>
        <w:rPr>
          <w:rFonts w:cs="FrankRuehl"/>
          <w:sz w:val="26"/>
          <w:rtl/>
        </w:rPr>
        <w:tab/>
        <w:t>ב</w:t>
      </w:r>
      <w:r>
        <w:rPr>
          <w:rFonts w:cs="FrankRuehl" w:hint="cs"/>
          <w:sz w:val="26"/>
          <w:rtl/>
        </w:rPr>
        <w:t>יישובים המפורטים בפסקה (3) להגדרה - הלוואה בסכום של 60,000 שקלים חדשים;</w:t>
      </w:r>
    </w:p>
    <w:p w:rsidR="0018471B" w:rsidRDefault="0018471B">
      <w:pPr>
        <w:pStyle w:val="P22"/>
        <w:spacing w:before="72"/>
        <w:ind w:left="1021" w:right="1134"/>
        <w:rPr>
          <w:rFonts w:cs="FrankRuehl"/>
          <w:sz w:val="26"/>
          <w:rtl/>
        </w:rPr>
      </w:pPr>
      <w:r>
        <w:rPr>
          <w:rFonts w:cs="FrankRuehl" w:hint="cs"/>
          <w:sz w:val="26"/>
          <w:rtl/>
        </w:rPr>
        <w:t>(4)</w:t>
      </w:r>
      <w:r>
        <w:rPr>
          <w:rFonts w:cs="FrankRuehl"/>
          <w:sz w:val="26"/>
          <w:rtl/>
        </w:rPr>
        <w:tab/>
        <w:t>ב</w:t>
      </w:r>
      <w:r>
        <w:rPr>
          <w:rFonts w:cs="FrankRuehl" w:hint="cs"/>
          <w:sz w:val="26"/>
          <w:rtl/>
        </w:rPr>
        <w:t>יישובים המפורטים בפסקה (4) להגדרה - הלוואה בסכום של 66,000 שקלים חדשים;</w:t>
      </w:r>
    </w:p>
    <w:p w:rsidR="0018471B" w:rsidRDefault="0018471B">
      <w:pPr>
        <w:pStyle w:val="P22"/>
        <w:spacing w:before="72"/>
        <w:ind w:left="1021" w:right="1134"/>
        <w:rPr>
          <w:rFonts w:cs="FrankRuehl"/>
          <w:sz w:val="26"/>
          <w:rtl/>
        </w:rPr>
      </w:pPr>
      <w:r>
        <w:rPr>
          <w:rFonts w:cs="FrankRuehl" w:hint="cs"/>
          <w:sz w:val="26"/>
          <w:rtl/>
        </w:rPr>
        <w:t>(5)</w:t>
      </w:r>
      <w:r>
        <w:rPr>
          <w:rFonts w:cs="FrankRuehl"/>
          <w:sz w:val="26"/>
          <w:rtl/>
        </w:rPr>
        <w:tab/>
        <w:t>ב</w:t>
      </w:r>
      <w:r>
        <w:rPr>
          <w:rFonts w:cs="FrankRuehl" w:hint="cs"/>
          <w:sz w:val="26"/>
          <w:rtl/>
        </w:rPr>
        <w:t xml:space="preserve">יישובים </w:t>
      </w:r>
      <w:r>
        <w:rPr>
          <w:rFonts w:cs="FrankRuehl"/>
          <w:sz w:val="26"/>
          <w:rtl/>
        </w:rPr>
        <w:t>המ</w:t>
      </w:r>
      <w:r>
        <w:rPr>
          <w:rFonts w:cs="FrankRuehl" w:hint="cs"/>
          <w:sz w:val="26"/>
          <w:rtl/>
        </w:rPr>
        <w:t>פורטים בפסקה (5) להגדרה - הלוואה בסכום של 72,000 שקלים חדשים;</w:t>
      </w:r>
    </w:p>
    <w:p w:rsidR="0018471B" w:rsidRDefault="0018471B">
      <w:pPr>
        <w:pStyle w:val="P22"/>
        <w:spacing w:before="72"/>
        <w:ind w:left="1021" w:right="1134"/>
        <w:rPr>
          <w:rFonts w:cs="FrankRuehl"/>
          <w:sz w:val="26"/>
          <w:rtl/>
        </w:rPr>
      </w:pPr>
      <w:r>
        <w:rPr>
          <w:rFonts w:cs="FrankRuehl" w:hint="cs"/>
          <w:sz w:val="26"/>
          <w:rtl/>
        </w:rPr>
        <w:t>(6)</w:t>
      </w:r>
      <w:r>
        <w:rPr>
          <w:rFonts w:cs="FrankRuehl"/>
          <w:sz w:val="26"/>
          <w:rtl/>
        </w:rPr>
        <w:tab/>
        <w:t>ב</w:t>
      </w:r>
      <w:r>
        <w:rPr>
          <w:rFonts w:cs="FrankRuehl" w:hint="cs"/>
          <w:sz w:val="26"/>
          <w:rtl/>
        </w:rPr>
        <w:t>יישובים המפורטים בפסקה (6) להגדרה - הלוואה בסכום של 84,000 שקלים חדשים.</w:t>
      </w:r>
    </w:p>
    <w:p w:rsidR="0018471B" w:rsidRDefault="0018471B">
      <w:pPr>
        <w:pStyle w:val="P00"/>
        <w:spacing w:before="72"/>
        <w:ind w:left="0" w:right="1134"/>
        <w:rPr>
          <w:rStyle w:val="default"/>
          <w:rFonts w:cs="FrankRuehl"/>
          <w:rtl/>
        </w:rPr>
      </w:pPr>
      <w:r>
        <w:rPr>
          <w:rFonts w:cs="FrankRuehl"/>
          <w:rtl/>
          <w:lang w:val="he-IL"/>
        </w:rPr>
        <w:pict>
          <v:shape id="_x0000_s1050" type="#_x0000_t202" style="position:absolute;left:0;text-align:left;margin-left:470.25pt;margin-top:5.95pt;width:1in;height:22.4pt;z-index:251667968" filled="f" stroked="f">
            <v:textbox inset="1mm,,1mm">
              <w:txbxContent>
                <w:p w:rsidR="0018471B" w:rsidRDefault="0018471B">
                  <w:pPr>
                    <w:spacing w:line="160" w:lineRule="exact"/>
                    <w:jc w:val="left"/>
                    <w:rPr>
                      <w:rFonts w:cs="Miriam" w:hint="cs"/>
                      <w:sz w:val="18"/>
                      <w:szCs w:val="18"/>
                      <w:rtl/>
                    </w:rPr>
                  </w:pPr>
                  <w:r>
                    <w:rPr>
                      <w:rFonts w:cs="Miriam" w:hint="cs"/>
                      <w:sz w:val="18"/>
                      <w:szCs w:val="18"/>
                      <w:rtl/>
                    </w:rPr>
                    <w:t>(תיקון מס' 10) תשס"ג-2003</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לוואה שניתנה לזכאי לפי הוראות</w:t>
      </w:r>
      <w:r>
        <w:rPr>
          <w:rStyle w:val="default"/>
          <w:rFonts w:cs="FrankRuehl"/>
          <w:rtl/>
        </w:rPr>
        <w:t xml:space="preserve"> ס</w:t>
      </w:r>
      <w:r>
        <w:rPr>
          <w:rStyle w:val="default"/>
          <w:rFonts w:cs="FrankRuehl" w:hint="cs"/>
          <w:rtl/>
        </w:rPr>
        <w:t>עיף קטן (ב), תועמד לפירעון בהתקיים התנאים הקבועים בכללים.</w:t>
      </w:r>
    </w:p>
    <w:p w:rsidR="0018471B" w:rsidRDefault="0018471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סעיף קטן (ב), יחולו גם לגבי רכישה של דירה שלא החלו בבנייתה.</w:t>
      </w:r>
    </w:p>
    <w:p w:rsidR="0018471B" w:rsidRDefault="0018471B">
      <w:pPr>
        <w:pStyle w:val="P00"/>
        <w:spacing w:before="72"/>
        <w:ind w:left="0" w:right="1134"/>
        <w:rPr>
          <w:rStyle w:val="default"/>
          <w:rFonts w:cs="FrankRuehl" w:hint="cs"/>
          <w:rtl/>
        </w:rPr>
      </w:pPr>
      <w:r>
        <w:rPr>
          <w:rFonts w:cs="FrankRuehl"/>
          <w:rtl/>
          <w:lang w:val="he-IL"/>
        </w:rPr>
        <w:pict>
          <v:shape id="_x0000_s1051" type="#_x0000_t202" style="position:absolute;left:0;text-align:left;margin-left:470.25pt;margin-top:2.65pt;width:1in;height:22.4pt;z-index:251668992" filled="f" stroked="f">
            <v:textbox inset="1mm,,1mm">
              <w:txbxContent>
                <w:p w:rsidR="0018471B" w:rsidRDefault="0018471B">
                  <w:pPr>
                    <w:spacing w:line="160" w:lineRule="exact"/>
                    <w:jc w:val="left"/>
                    <w:rPr>
                      <w:rFonts w:cs="Miriam" w:hint="cs"/>
                      <w:sz w:val="18"/>
                      <w:szCs w:val="18"/>
                      <w:rtl/>
                    </w:rPr>
                  </w:pPr>
                  <w:r>
                    <w:rPr>
                      <w:rFonts w:cs="Miriam" w:hint="cs"/>
                      <w:sz w:val="18"/>
                      <w:szCs w:val="18"/>
                      <w:rtl/>
                    </w:rPr>
                    <w:t>(תיקון מס' 10) תשס"ג-2003</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וראות</w:t>
      </w:r>
      <w:r>
        <w:rPr>
          <w:rStyle w:val="default"/>
          <w:rFonts w:cs="FrankRuehl"/>
          <w:rtl/>
        </w:rPr>
        <w:t xml:space="preserve"> </w:t>
      </w:r>
      <w:r>
        <w:rPr>
          <w:rStyle w:val="default"/>
          <w:rFonts w:cs="FrankRuehl" w:hint="cs"/>
          <w:rtl/>
        </w:rPr>
        <w:t>סעיף 6ב(ג) יחולו לענין הלוואות לפי סעיף זה, בשינויים המחויבים.</w:t>
      </w:r>
    </w:p>
    <w:p w:rsidR="0018471B" w:rsidRPr="00952679" w:rsidRDefault="0018471B">
      <w:pPr>
        <w:pStyle w:val="P00"/>
        <w:spacing w:before="0"/>
        <w:ind w:left="0" w:right="1134"/>
        <w:rPr>
          <w:rStyle w:val="default"/>
          <w:rFonts w:cs="FrankRuehl" w:hint="cs"/>
          <w:vanish/>
          <w:color w:val="FF0000"/>
          <w:szCs w:val="20"/>
          <w:shd w:val="clear" w:color="auto" w:fill="FFFF99"/>
          <w:rtl/>
        </w:rPr>
      </w:pPr>
      <w:bookmarkStart w:id="24" w:name="Rov34"/>
      <w:r w:rsidRPr="00952679">
        <w:rPr>
          <w:rStyle w:val="default"/>
          <w:rFonts w:cs="FrankRuehl" w:hint="cs"/>
          <w:vanish/>
          <w:color w:val="FF0000"/>
          <w:szCs w:val="20"/>
          <w:shd w:val="clear" w:color="auto" w:fill="FFFF99"/>
          <w:rtl/>
        </w:rPr>
        <w:t>מיום 1.3.2001</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6</w:t>
      </w:r>
    </w:p>
    <w:p w:rsidR="0018471B" w:rsidRPr="00952679" w:rsidRDefault="0018471B">
      <w:pPr>
        <w:pStyle w:val="P00"/>
        <w:spacing w:before="0"/>
        <w:ind w:left="0" w:right="1134"/>
        <w:rPr>
          <w:rStyle w:val="default"/>
          <w:rFonts w:cs="FrankRuehl" w:hint="cs"/>
          <w:vanish/>
          <w:szCs w:val="20"/>
          <w:shd w:val="clear" w:color="auto" w:fill="FFFF99"/>
          <w:rtl/>
        </w:rPr>
      </w:pPr>
      <w:hyperlink r:id="rId46" w:history="1">
        <w:r w:rsidRPr="00952679">
          <w:rPr>
            <w:rStyle w:val="Hyperlink"/>
            <w:rFonts w:cs="FrankRuehl" w:hint="cs"/>
            <w:vanish/>
            <w:szCs w:val="20"/>
            <w:shd w:val="clear" w:color="auto" w:fill="FFFF99"/>
            <w:rtl/>
          </w:rPr>
          <w:t xml:space="preserve">ס"ח תשס"א מס' </w:t>
        </w:r>
        <w:r w:rsidRPr="00952679">
          <w:rPr>
            <w:rStyle w:val="Hyperlink"/>
            <w:rFonts w:cs="FrankRuehl" w:hint="cs"/>
            <w:vanish/>
            <w:sz w:val="26"/>
            <w:szCs w:val="20"/>
            <w:shd w:val="clear" w:color="auto" w:fill="FFFF99"/>
            <w:rtl/>
          </w:rPr>
          <w:t>1777</w:t>
        </w:r>
      </w:hyperlink>
      <w:r w:rsidRPr="00952679">
        <w:rPr>
          <w:rStyle w:val="default"/>
          <w:rFonts w:cs="FrankRuehl" w:hint="cs"/>
          <w:vanish/>
          <w:szCs w:val="20"/>
          <w:shd w:val="clear" w:color="auto" w:fill="FFFF99"/>
          <w:rtl/>
        </w:rPr>
        <w:t xml:space="preserve"> מיום 1.3.2001 עמ' 146 (</w:t>
      </w:r>
      <w:hyperlink r:id="rId47"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2971</w:t>
        </w:r>
      </w:hyperlink>
      <w:r w:rsidRPr="00952679">
        <w:rPr>
          <w:rStyle w:val="default"/>
          <w:rFonts w:cs="FrankRuehl" w:hint="cs"/>
          <w:vanish/>
          <w:szCs w:val="20"/>
          <w:shd w:val="clear" w:color="auto" w:fill="FFFF99"/>
          <w:rtl/>
        </w:rPr>
        <w:t>)</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הוספת סעיף 6ג</w:t>
      </w:r>
    </w:p>
    <w:p w:rsidR="0018471B" w:rsidRPr="00952679" w:rsidRDefault="0018471B">
      <w:pPr>
        <w:pStyle w:val="P00"/>
        <w:spacing w:before="0"/>
        <w:ind w:left="0" w:right="1134"/>
        <w:rPr>
          <w:rStyle w:val="default"/>
          <w:rFonts w:cs="FrankRuehl" w:hint="cs"/>
          <w:vanish/>
          <w:sz w:val="20"/>
          <w:szCs w:val="20"/>
          <w:shd w:val="clear" w:color="auto" w:fill="FFFF99"/>
          <w:rtl/>
        </w:rPr>
      </w:pPr>
    </w:p>
    <w:p w:rsidR="0018471B" w:rsidRPr="00952679" w:rsidRDefault="0018471B">
      <w:pPr>
        <w:pStyle w:val="P00"/>
        <w:spacing w:before="0"/>
        <w:ind w:left="0" w:right="1134"/>
        <w:rPr>
          <w:rStyle w:val="default"/>
          <w:rFonts w:cs="FrankRuehl" w:hint="cs"/>
          <w:vanish/>
          <w:color w:val="FF0000"/>
          <w:szCs w:val="20"/>
          <w:shd w:val="clear" w:color="auto" w:fill="FFFF99"/>
          <w:rtl/>
        </w:rPr>
      </w:pPr>
      <w:r w:rsidRPr="00952679">
        <w:rPr>
          <w:rStyle w:val="default"/>
          <w:rFonts w:cs="FrankRuehl" w:hint="cs"/>
          <w:vanish/>
          <w:color w:val="FF0000"/>
          <w:szCs w:val="20"/>
          <w:shd w:val="clear" w:color="auto" w:fill="FFFF99"/>
          <w:rtl/>
        </w:rPr>
        <w:t>מיום 1.4.2001</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7</w:t>
      </w:r>
    </w:p>
    <w:p w:rsidR="0018471B" w:rsidRPr="00952679" w:rsidRDefault="0018471B">
      <w:pPr>
        <w:pStyle w:val="P00"/>
        <w:spacing w:before="0"/>
        <w:ind w:left="0" w:right="1134"/>
        <w:rPr>
          <w:rStyle w:val="default"/>
          <w:rFonts w:cs="FrankRuehl" w:hint="cs"/>
          <w:vanish/>
          <w:szCs w:val="20"/>
          <w:shd w:val="clear" w:color="auto" w:fill="FFFF99"/>
          <w:rtl/>
        </w:rPr>
      </w:pPr>
      <w:hyperlink r:id="rId48" w:history="1">
        <w:r w:rsidRPr="00952679">
          <w:rPr>
            <w:rStyle w:val="Hyperlink"/>
            <w:rFonts w:cs="FrankRuehl" w:hint="cs"/>
            <w:vanish/>
            <w:szCs w:val="20"/>
            <w:shd w:val="clear" w:color="auto" w:fill="FFFF99"/>
            <w:rtl/>
          </w:rPr>
          <w:t xml:space="preserve">ס"ח תשס"א מס' </w:t>
        </w:r>
        <w:r w:rsidRPr="00952679">
          <w:rPr>
            <w:rStyle w:val="Hyperlink"/>
            <w:rFonts w:cs="FrankRuehl" w:hint="cs"/>
            <w:vanish/>
            <w:sz w:val="26"/>
            <w:szCs w:val="20"/>
            <w:shd w:val="clear" w:color="auto" w:fill="FFFF99"/>
            <w:rtl/>
          </w:rPr>
          <w:t>1786</w:t>
        </w:r>
      </w:hyperlink>
      <w:r w:rsidRPr="00952679">
        <w:rPr>
          <w:rStyle w:val="default"/>
          <w:rFonts w:cs="FrankRuehl" w:hint="cs"/>
          <w:vanish/>
          <w:szCs w:val="20"/>
          <w:shd w:val="clear" w:color="auto" w:fill="FFFF99"/>
          <w:rtl/>
        </w:rPr>
        <w:t xml:space="preserve"> מיום 4.4.2001 עמ' 239 (</w:t>
      </w:r>
      <w:hyperlink r:id="rId49"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2929</w:t>
        </w:r>
      </w:hyperlink>
      <w:r w:rsidRPr="00952679">
        <w:rPr>
          <w:rStyle w:val="default"/>
          <w:rFonts w:cs="FrankRuehl" w:hint="cs"/>
          <w:vanish/>
          <w:szCs w:val="20"/>
          <w:shd w:val="clear" w:color="auto" w:fill="FFFF99"/>
          <w:rtl/>
        </w:rPr>
        <w:t>)</w:t>
      </w:r>
    </w:p>
    <w:p w:rsidR="0018471B" w:rsidRPr="00952679" w:rsidRDefault="0018471B">
      <w:pPr>
        <w:pStyle w:val="P0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6ג.</w:t>
      </w:r>
      <w:r w:rsidRPr="00952679">
        <w:rPr>
          <w:rStyle w:val="default"/>
          <w:rFonts w:cs="FrankRuehl" w:hint="cs"/>
          <w:vanish/>
          <w:sz w:val="22"/>
          <w:szCs w:val="22"/>
          <w:u w:val="single"/>
          <w:shd w:val="clear" w:color="auto" w:fill="FFFF99"/>
          <w:rtl/>
        </w:rPr>
        <w:t>6ד.</w:t>
      </w:r>
      <w:r w:rsidRPr="00952679">
        <w:rPr>
          <w:rStyle w:val="default"/>
          <w:rFonts w:cs="FrankRuehl" w:hint="cs"/>
          <w:vanish/>
          <w:sz w:val="22"/>
          <w:szCs w:val="22"/>
          <w:shd w:val="clear" w:color="auto" w:fill="FFFF99"/>
          <w:rtl/>
        </w:rPr>
        <w:tab/>
      </w:r>
      <w:r w:rsidRPr="00952679">
        <w:rPr>
          <w:rStyle w:val="default"/>
          <w:rFonts w:cs="FrankRuehl" w:hint="cs"/>
          <w:strike/>
          <w:vanish/>
          <w:sz w:val="22"/>
          <w:szCs w:val="22"/>
          <w:shd w:val="clear" w:color="auto" w:fill="FFFF99"/>
          <w:rtl/>
        </w:rPr>
        <w:t>(א)</w:t>
      </w:r>
      <w:r w:rsidRPr="00952679">
        <w:rPr>
          <w:rStyle w:val="default"/>
          <w:rFonts w:cs="FrankRuehl" w:hint="cs"/>
          <w:strike/>
          <w:vanish/>
          <w:sz w:val="22"/>
          <w:szCs w:val="22"/>
          <w:shd w:val="clear" w:color="auto" w:fill="FFFF99"/>
          <w:rtl/>
        </w:rPr>
        <w:tab/>
        <w:t xml:space="preserve">בסעיף זה, "הנגב" </w:t>
      </w:r>
      <w:r w:rsidRPr="00952679">
        <w:rPr>
          <w:rStyle w:val="default"/>
          <w:rFonts w:cs="FrankRuehl"/>
          <w:strike/>
          <w:vanish/>
          <w:sz w:val="22"/>
          <w:szCs w:val="22"/>
          <w:shd w:val="clear" w:color="auto" w:fill="FFFF99"/>
          <w:rtl/>
        </w:rPr>
        <w:t>–</w:t>
      </w:r>
      <w:r w:rsidRPr="00952679">
        <w:rPr>
          <w:rStyle w:val="default"/>
          <w:rFonts w:cs="FrankRuehl" w:hint="cs"/>
          <w:strike/>
          <w:vanish/>
          <w:sz w:val="22"/>
          <w:szCs w:val="22"/>
          <w:shd w:val="clear" w:color="auto" w:fill="FFFF99"/>
          <w:rtl/>
        </w:rPr>
        <w:t xml:space="preserve"> שטח המדינה שמדרום לקו רוחב 120 ברשת ישראל, שיטת קסיני-סולנדר.</w:t>
      </w:r>
    </w:p>
    <w:p w:rsidR="0018471B" w:rsidRPr="00952679" w:rsidRDefault="0018471B">
      <w:pPr>
        <w:pStyle w:val="P00"/>
        <w:spacing w:before="0"/>
        <w:ind w:left="0" w:right="1134"/>
        <w:rPr>
          <w:rStyle w:val="default"/>
          <w:rFonts w:cs="FrankRuehl"/>
          <w:vanish/>
          <w:sz w:val="22"/>
          <w:szCs w:val="22"/>
          <w:u w:val="single"/>
          <w:shd w:val="clear" w:color="auto" w:fill="FFFF99"/>
          <w:rtl/>
        </w:rPr>
      </w:pPr>
      <w:r w:rsidRPr="00952679">
        <w:rPr>
          <w:rStyle w:val="default"/>
          <w:rFonts w:cs="FrankRuehl" w:hint="cs"/>
          <w:vanish/>
          <w:sz w:val="22"/>
          <w:szCs w:val="22"/>
          <w:shd w:val="clear" w:color="auto" w:fill="FFFF99"/>
          <w:rtl/>
        </w:rPr>
        <w:tab/>
      </w:r>
      <w:r w:rsidRPr="00952679">
        <w:rPr>
          <w:rStyle w:val="default"/>
          <w:rFonts w:cs="FrankRuehl" w:hint="cs"/>
          <w:vanish/>
          <w:sz w:val="22"/>
          <w:szCs w:val="22"/>
          <w:u w:val="single"/>
          <w:shd w:val="clear" w:color="auto" w:fill="FFFF99"/>
          <w:rtl/>
        </w:rPr>
        <w:t>(א)</w:t>
      </w:r>
      <w:r w:rsidRPr="00952679">
        <w:rPr>
          <w:rStyle w:val="default"/>
          <w:rFonts w:cs="FrankRuehl" w:hint="cs"/>
          <w:vanish/>
          <w:sz w:val="22"/>
          <w:szCs w:val="22"/>
          <w:u w:val="single"/>
          <w:shd w:val="clear" w:color="auto" w:fill="FFFF99"/>
          <w:rtl/>
        </w:rPr>
        <w:tab/>
      </w:r>
      <w:r w:rsidRPr="00952679">
        <w:rPr>
          <w:rStyle w:val="default"/>
          <w:rFonts w:cs="FrankRuehl"/>
          <w:vanish/>
          <w:sz w:val="22"/>
          <w:szCs w:val="22"/>
          <w:u w:val="single"/>
          <w:shd w:val="clear" w:color="auto" w:fill="FFFF99"/>
          <w:rtl/>
        </w:rPr>
        <w:t>ב</w:t>
      </w:r>
      <w:r w:rsidRPr="00952679">
        <w:rPr>
          <w:rStyle w:val="default"/>
          <w:rFonts w:cs="FrankRuehl" w:hint="cs"/>
          <w:vanish/>
          <w:sz w:val="22"/>
          <w:szCs w:val="22"/>
          <w:u w:val="single"/>
          <w:shd w:val="clear" w:color="auto" w:fill="FFFF99"/>
          <w:rtl/>
        </w:rPr>
        <w:t xml:space="preserve">סעיף זה - </w:t>
      </w:r>
    </w:p>
    <w:p w:rsidR="0018471B" w:rsidRPr="00952679" w:rsidRDefault="0018471B">
      <w:pPr>
        <w:pStyle w:val="P02"/>
        <w:spacing w:before="0"/>
        <w:ind w:left="1021" w:right="1134"/>
        <w:rPr>
          <w:rFonts w:cs="FrankRuehl"/>
          <w:vanish/>
          <w:sz w:val="22"/>
          <w:szCs w:val="22"/>
          <w:u w:val="single"/>
          <w:shd w:val="clear" w:color="auto" w:fill="FFFF99"/>
          <w:rtl/>
        </w:rPr>
      </w:pPr>
      <w:r w:rsidRPr="00952679">
        <w:rPr>
          <w:rFonts w:cs="FrankRuehl"/>
          <w:vanish/>
          <w:sz w:val="22"/>
          <w:szCs w:val="22"/>
          <w:shd w:val="clear" w:color="auto" w:fill="FFFF99"/>
          <w:rtl/>
        </w:rPr>
        <w:tab/>
      </w:r>
      <w:r w:rsidRPr="00952679">
        <w:rPr>
          <w:rFonts w:cs="FrankRuehl"/>
          <w:vanish/>
          <w:sz w:val="22"/>
          <w:szCs w:val="22"/>
          <w:shd w:val="clear" w:color="auto" w:fill="FFFF99"/>
          <w:rtl/>
        </w:rPr>
        <w:tab/>
      </w:r>
      <w:r w:rsidRPr="00952679">
        <w:rPr>
          <w:rFonts w:cs="FrankRuehl"/>
          <w:vanish/>
          <w:sz w:val="22"/>
          <w:szCs w:val="22"/>
          <w:u w:val="single"/>
          <w:shd w:val="clear" w:color="auto" w:fill="FFFF99"/>
          <w:rtl/>
        </w:rPr>
        <w:t>"</w:t>
      </w:r>
      <w:r w:rsidRPr="00952679">
        <w:rPr>
          <w:rFonts w:cs="FrankRuehl" w:hint="cs"/>
          <w:vanish/>
          <w:sz w:val="22"/>
          <w:szCs w:val="22"/>
          <w:u w:val="single"/>
          <w:shd w:val="clear" w:color="auto" w:fill="FFFF99"/>
          <w:rtl/>
        </w:rPr>
        <w:t>אזור באר שבע והנגב" - כמשמעותו בסעיף 11ב לפקודת מס הכנסה (בסעיף זה - ההגדרה);</w:t>
      </w:r>
    </w:p>
    <w:p w:rsidR="0018471B" w:rsidRPr="00952679" w:rsidRDefault="0018471B">
      <w:pPr>
        <w:pStyle w:val="P02"/>
        <w:spacing w:before="0"/>
        <w:ind w:left="1021" w:right="1134"/>
        <w:rPr>
          <w:rFonts w:cs="FrankRuehl" w:hint="cs"/>
          <w:vanish/>
          <w:sz w:val="22"/>
          <w:szCs w:val="22"/>
          <w:u w:val="single"/>
          <w:shd w:val="clear" w:color="auto" w:fill="FFFF99"/>
          <w:rtl/>
        </w:rPr>
      </w:pPr>
      <w:r w:rsidRPr="00952679">
        <w:rPr>
          <w:rFonts w:cs="FrankRuehl"/>
          <w:vanish/>
          <w:sz w:val="22"/>
          <w:szCs w:val="22"/>
          <w:shd w:val="clear" w:color="auto" w:fill="FFFF99"/>
          <w:rtl/>
        </w:rPr>
        <w:tab/>
      </w:r>
      <w:r w:rsidRPr="00952679">
        <w:rPr>
          <w:rFonts w:cs="FrankRuehl"/>
          <w:vanish/>
          <w:sz w:val="22"/>
          <w:szCs w:val="22"/>
          <w:shd w:val="clear" w:color="auto" w:fill="FFFF99"/>
          <w:rtl/>
        </w:rPr>
        <w:tab/>
      </w:r>
      <w:r w:rsidRPr="00952679">
        <w:rPr>
          <w:rFonts w:cs="FrankRuehl"/>
          <w:vanish/>
          <w:sz w:val="22"/>
          <w:szCs w:val="22"/>
          <w:u w:val="single"/>
          <w:shd w:val="clear" w:color="auto" w:fill="FFFF99"/>
          <w:rtl/>
        </w:rPr>
        <w:t>"</w:t>
      </w:r>
      <w:r w:rsidRPr="00952679">
        <w:rPr>
          <w:rFonts w:cs="FrankRuehl" w:hint="cs"/>
          <w:vanish/>
          <w:sz w:val="22"/>
          <w:szCs w:val="22"/>
          <w:u w:val="single"/>
          <w:shd w:val="clear" w:color="auto" w:fill="FFFF99"/>
          <w:rtl/>
        </w:rPr>
        <w:t>דירה" - דירת מגורים ששטחה נטו אינו עולה על 110 מ"ר על פי כ</w:t>
      </w:r>
      <w:r w:rsidRPr="00952679">
        <w:rPr>
          <w:rFonts w:cs="FrankRuehl"/>
          <w:vanish/>
          <w:sz w:val="22"/>
          <w:szCs w:val="22"/>
          <w:u w:val="single"/>
          <w:shd w:val="clear" w:color="auto" w:fill="FFFF99"/>
          <w:rtl/>
        </w:rPr>
        <w:t>לל</w:t>
      </w:r>
      <w:r w:rsidRPr="00952679">
        <w:rPr>
          <w:rFonts w:cs="FrankRuehl" w:hint="cs"/>
          <w:vanish/>
          <w:sz w:val="22"/>
          <w:szCs w:val="22"/>
          <w:u w:val="single"/>
          <w:shd w:val="clear" w:color="auto" w:fill="FFFF99"/>
          <w:rtl/>
        </w:rPr>
        <w:t>י משרד הבינוי והשיכון.</w:t>
      </w:r>
    </w:p>
    <w:p w:rsidR="0018471B" w:rsidRPr="00952679" w:rsidRDefault="0018471B">
      <w:pPr>
        <w:pStyle w:val="P02"/>
        <w:spacing w:before="0"/>
        <w:ind w:left="1021" w:right="1134"/>
        <w:rPr>
          <w:rFonts w:cs="FrankRuehl" w:hint="cs"/>
          <w:strike/>
          <w:vanish/>
          <w:sz w:val="22"/>
          <w:szCs w:val="22"/>
          <w:shd w:val="clear" w:color="auto" w:fill="FFFF99"/>
          <w:rtl/>
        </w:rPr>
      </w:pPr>
      <w:r w:rsidRPr="00952679">
        <w:rPr>
          <w:rFonts w:cs="FrankRuehl" w:hint="cs"/>
          <w:vanish/>
          <w:sz w:val="22"/>
          <w:szCs w:val="22"/>
          <w:shd w:val="clear" w:color="auto" w:fill="FFFF99"/>
          <w:rtl/>
        </w:rPr>
        <w:tab/>
      </w:r>
      <w:r w:rsidRPr="00952679">
        <w:rPr>
          <w:rFonts w:cs="FrankRuehl" w:hint="cs"/>
          <w:strike/>
          <w:vanish/>
          <w:sz w:val="22"/>
          <w:szCs w:val="22"/>
          <w:shd w:val="clear" w:color="auto" w:fill="FFFF99"/>
          <w:rtl/>
        </w:rPr>
        <w:t>(ב)</w:t>
      </w:r>
      <w:r w:rsidRPr="00952679">
        <w:rPr>
          <w:rFonts w:cs="FrankRuehl" w:hint="cs"/>
          <w:strike/>
          <w:vanish/>
          <w:sz w:val="22"/>
          <w:szCs w:val="22"/>
          <w:shd w:val="clear" w:color="auto" w:fill="FFFF99"/>
          <w:rtl/>
        </w:rPr>
        <w:tab/>
        <w:t xml:space="preserve">זכאי יקבל מענק והלוואה כמפורט להלן, למטרה של רכישת דירה, בניית דירה או הרחבת דירה, בנגב - </w:t>
      </w:r>
    </w:p>
    <w:p w:rsidR="0018471B" w:rsidRPr="00952679" w:rsidRDefault="0018471B">
      <w:pPr>
        <w:pStyle w:val="P22"/>
        <w:spacing w:before="0"/>
        <w:ind w:left="1021" w:right="1134"/>
        <w:rPr>
          <w:rFonts w:cs="FrankRuehl" w:hint="cs"/>
          <w:strike/>
          <w:vanish/>
          <w:sz w:val="22"/>
          <w:szCs w:val="22"/>
          <w:shd w:val="clear" w:color="auto" w:fill="FFFF99"/>
          <w:rtl/>
        </w:rPr>
      </w:pPr>
      <w:r w:rsidRPr="00952679">
        <w:rPr>
          <w:rFonts w:cs="FrankRuehl"/>
          <w:strike/>
          <w:vanish/>
          <w:sz w:val="22"/>
          <w:szCs w:val="22"/>
          <w:shd w:val="clear" w:color="auto" w:fill="FFFF99"/>
          <w:rtl/>
        </w:rPr>
        <w:t>(1)</w:t>
      </w:r>
      <w:r w:rsidRPr="00952679">
        <w:rPr>
          <w:rFonts w:cs="FrankRuehl"/>
          <w:strike/>
          <w:vanish/>
          <w:sz w:val="22"/>
          <w:szCs w:val="22"/>
          <w:shd w:val="clear" w:color="auto" w:fill="FFFF99"/>
          <w:rtl/>
        </w:rPr>
        <w:tab/>
      </w:r>
      <w:r w:rsidRPr="00952679">
        <w:rPr>
          <w:rFonts w:cs="FrankRuehl" w:hint="cs"/>
          <w:strike/>
          <w:vanish/>
          <w:sz w:val="22"/>
          <w:szCs w:val="22"/>
          <w:shd w:val="clear" w:color="auto" w:fill="FFFF99"/>
          <w:rtl/>
        </w:rPr>
        <w:t xml:space="preserve">לגבי דירה על קרקע ממקרקעי ישראל, כמשמעותם בחוק יסוד: מקרקעי ישראל (להלן </w:t>
      </w:r>
      <w:r w:rsidRPr="00952679">
        <w:rPr>
          <w:rFonts w:cs="FrankRuehl"/>
          <w:strike/>
          <w:vanish/>
          <w:sz w:val="22"/>
          <w:szCs w:val="22"/>
          <w:shd w:val="clear" w:color="auto" w:fill="FFFF99"/>
          <w:rtl/>
        </w:rPr>
        <w:t>–</w:t>
      </w:r>
      <w:r w:rsidRPr="00952679">
        <w:rPr>
          <w:rFonts w:cs="FrankRuehl" w:hint="cs"/>
          <w:strike/>
          <w:vanish/>
          <w:sz w:val="22"/>
          <w:szCs w:val="22"/>
          <w:shd w:val="clear" w:color="auto" w:fill="FFFF99"/>
          <w:rtl/>
        </w:rPr>
        <w:t xml:space="preserve"> מקרקעי ישראל), מענק בסכום של 35,000 שקלים חדשים וכן הלוואה בסכום של עד 35,000 שקלים חדשים;</w:t>
      </w:r>
    </w:p>
    <w:p w:rsidR="0018471B" w:rsidRPr="00952679" w:rsidRDefault="0018471B">
      <w:pPr>
        <w:pStyle w:val="P22"/>
        <w:spacing w:before="0"/>
        <w:ind w:left="1021" w:right="1134"/>
        <w:rPr>
          <w:rFonts w:cs="FrankRuehl" w:hint="cs"/>
          <w:strike/>
          <w:vanish/>
          <w:sz w:val="22"/>
          <w:szCs w:val="22"/>
          <w:shd w:val="clear" w:color="auto" w:fill="FFFF99"/>
          <w:rtl/>
        </w:rPr>
      </w:pPr>
      <w:r w:rsidRPr="00952679">
        <w:rPr>
          <w:rFonts w:cs="FrankRuehl" w:hint="cs"/>
          <w:strike/>
          <w:vanish/>
          <w:sz w:val="22"/>
          <w:szCs w:val="22"/>
          <w:shd w:val="clear" w:color="auto" w:fill="FFFF99"/>
          <w:rtl/>
        </w:rPr>
        <w:t>(2)</w:t>
      </w:r>
      <w:r w:rsidRPr="00952679">
        <w:rPr>
          <w:rFonts w:cs="FrankRuehl" w:hint="cs"/>
          <w:strike/>
          <w:vanish/>
          <w:sz w:val="22"/>
          <w:szCs w:val="22"/>
          <w:shd w:val="clear" w:color="auto" w:fill="FFFF99"/>
          <w:rtl/>
        </w:rPr>
        <w:tab/>
        <w:t>לגבי דירה על קרקע שאינה ממקרקעי ישראל, מענק בסכום של 30,000 שקלים חדשים וכן הלוואה בסכום של עד 30,000 שקלים חדשים.</w:t>
      </w:r>
    </w:p>
    <w:p w:rsidR="0018471B" w:rsidRPr="00952679" w:rsidRDefault="0018471B">
      <w:pPr>
        <w:pStyle w:val="P02"/>
        <w:spacing w:before="0"/>
        <w:ind w:left="1021" w:right="1134"/>
        <w:rPr>
          <w:rFonts w:cs="FrankRuehl" w:hint="cs"/>
          <w:vanish/>
          <w:sz w:val="22"/>
          <w:szCs w:val="22"/>
          <w:u w:val="single"/>
          <w:shd w:val="clear" w:color="auto" w:fill="FFFF99"/>
          <w:rtl/>
        </w:rPr>
      </w:pPr>
      <w:r w:rsidRPr="00952679">
        <w:rPr>
          <w:rFonts w:cs="FrankRuehl" w:hint="cs"/>
          <w:vanish/>
          <w:sz w:val="22"/>
          <w:szCs w:val="22"/>
          <w:shd w:val="clear" w:color="auto" w:fill="FFFF99"/>
          <w:rtl/>
        </w:rPr>
        <w:tab/>
      </w:r>
      <w:r w:rsidRPr="00952679">
        <w:rPr>
          <w:rFonts w:cs="FrankRuehl" w:hint="cs"/>
          <w:vanish/>
          <w:sz w:val="22"/>
          <w:szCs w:val="22"/>
          <w:u w:val="single"/>
          <w:shd w:val="clear" w:color="auto" w:fill="FFFF99"/>
          <w:rtl/>
        </w:rPr>
        <w:t>(ב)</w:t>
      </w:r>
      <w:r w:rsidRPr="00952679">
        <w:rPr>
          <w:rFonts w:cs="FrankRuehl" w:hint="cs"/>
          <w:vanish/>
          <w:sz w:val="22"/>
          <w:szCs w:val="22"/>
          <w:u w:val="single"/>
          <w:shd w:val="clear" w:color="auto" w:fill="FFFF99"/>
          <w:rtl/>
        </w:rPr>
        <w:tab/>
        <w:t xml:space="preserve">זכאי יקבל מענק והלוואה כמפורט להלן, למטרה של רכישת דירה, בניית דירה או הרחבת דירה באזור באר שבע והנגב </w:t>
      </w:r>
      <w:r w:rsidRPr="00952679">
        <w:rPr>
          <w:rFonts w:cs="FrankRuehl"/>
          <w:vanish/>
          <w:sz w:val="22"/>
          <w:szCs w:val="22"/>
          <w:u w:val="single"/>
          <w:shd w:val="clear" w:color="auto" w:fill="FFFF99"/>
          <w:rtl/>
        </w:rPr>
        <w:t>–</w:t>
      </w:r>
      <w:r w:rsidRPr="00952679">
        <w:rPr>
          <w:rFonts w:cs="FrankRuehl" w:hint="cs"/>
          <w:vanish/>
          <w:sz w:val="22"/>
          <w:szCs w:val="22"/>
          <w:u w:val="single"/>
          <w:shd w:val="clear" w:color="auto" w:fill="FFFF99"/>
          <w:rtl/>
        </w:rPr>
        <w:t xml:space="preserve"> </w:t>
      </w:r>
    </w:p>
    <w:p w:rsidR="0018471B" w:rsidRPr="00952679" w:rsidRDefault="0018471B">
      <w:pPr>
        <w:pStyle w:val="P02"/>
        <w:spacing w:before="0"/>
        <w:ind w:left="1021" w:right="1134" w:firstLine="0"/>
        <w:rPr>
          <w:rFonts w:cs="FrankRuehl" w:hint="cs"/>
          <w:vanish/>
          <w:sz w:val="22"/>
          <w:szCs w:val="22"/>
          <w:u w:val="single"/>
          <w:shd w:val="clear" w:color="auto" w:fill="FFFF99"/>
          <w:rtl/>
        </w:rPr>
      </w:pPr>
      <w:r w:rsidRPr="00952679">
        <w:rPr>
          <w:rFonts w:cs="FrankRuehl" w:hint="cs"/>
          <w:vanish/>
          <w:sz w:val="22"/>
          <w:szCs w:val="22"/>
          <w:u w:val="single"/>
          <w:shd w:val="clear" w:color="auto" w:fill="FFFF99"/>
          <w:rtl/>
        </w:rPr>
        <w:t>(1)</w:t>
      </w:r>
      <w:r w:rsidRPr="00952679">
        <w:rPr>
          <w:rFonts w:cs="FrankRuehl" w:hint="cs"/>
          <w:vanish/>
          <w:sz w:val="22"/>
          <w:szCs w:val="22"/>
          <w:u w:val="single"/>
          <w:shd w:val="clear" w:color="auto" w:fill="FFFF99"/>
          <w:rtl/>
        </w:rPr>
        <w:tab/>
        <w:t xml:space="preserve">ביישובים המפורטים בפסקה (1) להגדרה </w:t>
      </w:r>
      <w:r w:rsidRPr="00952679">
        <w:rPr>
          <w:rFonts w:cs="FrankRuehl"/>
          <w:vanish/>
          <w:sz w:val="22"/>
          <w:szCs w:val="22"/>
          <w:u w:val="single"/>
          <w:shd w:val="clear" w:color="auto" w:fill="FFFF99"/>
          <w:rtl/>
        </w:rPr>
        <w:t>–</w:t>
      </w:r>
      <w:r w:rsidRPr="00952679">
        <w:rPr>
          <w:rFonts w:cs="FrankRuehl" w:hint="cs"/>
          <w:vanish/>
          <w:sz w:val="22"/>
          <w:szCs w:val="22"/>
          <w:u w:val="single"/>
          <w:shd w:val="clear" w:color="auto" w:fill="FFFF99"/>
          <w:rtl/>
        </w:rPr>
        <w:t xml:space="preserve"> מענק בסכום של 20,000 שקלים חדשים וכן הלוואה בסכום של 20,000 שקלים חדשים;</w:t>
      </w:r>
    </w:p>
    <w:p w:rsidR="0018471B" w:rsidRPr="00952679" w:rsidRDefault="0018471B">
      <w:pPr>
        <w:pStyle w:val="P02"/>
        <w:spacing w:before="0"/>
        <w:ind w:left="1021" w:right="1134" w:firstLine="0"/>
        <w:rPr>
          <w:rFonts w:cs="FrankRuehl" w:hint="cs"/>
          <w:vanish/>
          <w:sz w:val="22"/>
          <w:szCs w:val="22"/>
          <w:u w:val="single"/>
          <w:shd w:val="clear" w:color="auto" w:fill="FFFF99"/>
          <w:rtl/>
        </w:rPr>
      </w:pPr>
      <w:r w:rsidRPr="00952679">
        <w:rPr>
          <w:rFonts w:cs="FrankRuehl" w:hint="cs"/>
          <w:vanish/>
          <w:sz w:val="22"/>
          <w:szCs w:val="22"/>
          <w:u w:val="single"/>
          <w:shd w:val="clear" w:color="auto" w:fill="FFFF99"/>
          <w:rtl/>
        </w:rPr>
        <w:t>(2)</w:t>
      </w:r>
      <w:r w:rsidRPr="00952679">
        <w:rPr>
          <w:rFonts w:cs="FrankRuehl" w:hint="cs"/>
          <w:vanish/>
          <w:sz w:val="22"/>
          <w:szCs w:val="22"/>
          <w:u w:val="single"/>
          <w:shd w:val="clear" w:color="auto" w:fill="FFFF99"/>
          <w:rtl/>
        </w:rPr>
        <w:tab/>
        <w:t xml:space="preserve">ביישובים המפורטים בפסקה (2) להגדרה </w:t>
      </w:r>
      <w:r w:rsidRPr="00952679">
        <w:rPr>
          <w:rFonts w:cs="FrankRuehl"/>
          <w:vanish/>
          <w:sz w:val="22"/>
          <w:szCs w:val="22"/>
          <w:u w:val="single"/>
          <w:shd w:val="clear" w:color="auto" w:fill="FFFF99"/>
          <w:rtl/>
        </w:rPr>
        <w:t>–</w:t>
      </w:r>
      <w:r w:rsidRPr="00952679">
        <w:rPr>
          <w:rFonts w:cs="FrankRuehl" w:hint="cs"/>
          <w:vanish/>
          <w:sz w:val="22"/>
          <w:szCs w:val="22"/>
          <w:u w:val="single"/>
          <w:shd w:val="clear" w:color="auto" w:fill="FFFF99"/>
          <w:rtl/>
        </w:rPr>
        <w:t xml:space="preserve"> מענק בסכום של 22,500 שקלים חדשים וכן הלוואה בסכום של עד 22,500 שקלים חדשים;</w:t>
      </w:r>
    </w:p>
    <w:p w:rsidR="0018471B" w:rsidRPr="00952679" w:rsidRDefault="0018471B">
      <w:pPr>
        <w:pStyle w:val="P02"/>
        <w:spacing w:before="0"/>
        <w:ind w:left="1021" w:right="1134" w:firstLine="0"/>
        <w:rPr>
          <w:rFonts w:cs="FrankRuehl" w:hint="cs"/>
          <w:vanish/>
          <w:sz w:val="22"/>
          <w:szCs w:val="22"/>
          <w:u w:val="single"/>
          <w:shd w:val="clear" w:color="auto" w:fill="FFFF99"/>
          <w:rtl/>
        </w:rPr>
      </w:pPr>
      <w:r w:rsidRPr="00952679">
        <w:rPr>
          <w:rFonts w:cs="FrankRuehl" w:hint="cs"/>
          <w:vanish/>
          <w:sz w:val="22"/>
          <w:szCs w:val="22"/>
          <w:u w:val="single"/>
          <w:shd w:val="clear" w:color="auto" w:fill="FFFF99"/>
          <w:rtl/>
        </w:rPr>
        <w:t>(3)</w:t>
      </w:r>
      <w:r w:rsidRPr="00952679">
        <w:rPr>
          <w:rFonts w:cs="FrankRuehl" w:hint="cs"/>
          <w:vanish/>
          <w:sz w:val="22"/>
          <w:szCs w:val="22"/>
          <w:u w:val="single"/>
          <w:shd w:val="clear" w:color="auto" w:fill="FFFF99"/>
          <w:rtl/>
        </w:rPr>
        <w:tab/>
        <w:t xml:space="preserve">ביישובים המפורטים בפסקה (3) להגדרה </w:t>
      </w:r>
      <w:r w:rsidRPr="00952679">
        <w:rPr>
          <w:rFonts w:cs="FrankRuehl"/>
          <w:vanish/>
          <w:sz w:val="22"/>
          <w:szCs w:val="22"/>
          <w:u w:val="single"/>
          <w:shd w:val="clear" w:color="auto" w:fill="FFFF99"/>
          <w:rtl/>
        </w:rPr>
        <w:t>–</w:t>
      </w:r>
      <w:r w:rsidRPr="00952679">
        <w:rPr>
          <w:rFonts w:cs="FrankRuehl" w:hint="cs"/>
          <w:vanish/>
          <w:sz w:val="22"/>
          <w:szCs w:val="22"/>
          <w:u w:val="single"/>
          <w:shd w:val="clear" w:color="auto" w:fill="FFFF99"/>
          <w:rtl/>
        </w:rPr>
        <w:t xml:space="preserve"> מענק בסכום של 25,000 שקלים חדשים וכן הלוואה בסכום של עד 25,000 שקלים חדשים;</w:t>
      </w:r>
    </w:p>
    <w:p w:rsidR="0018471B" w:rsidRPr="00952679" w:rsidRDefault="0018471B">
      <w:pPr>
        <w:pStyle w:val="P02"/>
        <w:spacing w:before="0"/>
        <w:ind w:left="1021" w:right="1134" w:firstLine="0"/>
        <w:rPr>
          <w:rFonts w:cs="FrankRuehl" w:hint="cs"/>
          <w:vanish/>
          <w:sz w:val="22"/>
          <w:szCs w:val="22"/>
          <w:u w:val="single"/>
          <w:shd w:val="clear" w:color="auto" w:fill="FFFF99"/>
          <w:rtl/>
        </w:rPr>
      </w:pPr>
      <w:r w:rsidRPr="00952679">
        <w:rPr>
          <w:rFonts w:cs="FrankRuehl" w:hint="cs"/>
          <w:vanish/>
          <w:sz w:val="22"/>
          <w:szCs w:val="22"/>
          <w:u w:val="single"/>
          <w:shd w:val="clear" w:color="auto" w:fill="FFFF99"/>
          <w:rtl/>
        </w:rPr>
        <w:t>(4)</w:t>
      </w:r>
      <w:r w:rsidRPr="00952679">
        <w:rPr>
          <w:rFonts w:cs="FrankRuehl" w:hint="cs"/>
          <w:vanish/>
          <w:sz w:val="22"/>
          <w:szCs w:val="22"/>
          <w:u w:val="single"/>
          <w:shd w:val="clear" w:color="auto" w:fill="FFFF99"/>
          <w:rtl/>
        </w:rPr>
        <w:tab/>
        <w:t xml:space="preserve">ביישובים המפורטים בפסקה (4) להגדרה </w:t>
      </w:r>
      <w:r w:rsidRPr="00952679">
        <w:rPr>
          <w:rFonts w:cs="FrankRuehl"/>
          <w:vanish/>
          <w:sz w:val="22"/>
          <w:szCs w:val="22"/>
          <w:u w:val="single"/>
          <w:shd w:val="clear" w:color="auto" w:fill="FFFF99"/>
          <w:rtl/>
        </w:rPr>
        <w:t>–</w:t>
      </w:r>
      <w:r w:rsidRPr="00952679">
        <w:rPr>
          <w:rFonts w:cs="FrankRuehl" w:hint="cs"/>
          <w:vanish/>
          <w:sz w:val="22"/>
          <w:szCs w:val="22"/>
          <w:u w:val="single"/>
          <w:shd w:val="clear" w:color="auto" w:fill="FFFF99"/>
          <w:rtl/>
        </w:rPr>
        <w:t xml:space="preserve"> מענק בסכום של 27,500 שקלים חדשים וכן הלוואה בסכום של עד 27,500 שקלים חדשים;</w:t>
      </w:r>
    </w:p>
    <w:p w:rsidR="0018471B" w:rsidRPr="00952679" w:rsidRDefault="0018471B">
      <w:pPr>
        <w:pStyle w:val="P02"/>
        <w:spacing w:before="0"/>
        <w:ind w:left="1021" w:right="1134" w:firstLine="0"/>
        <w:rPr>
          <w:rFonts w:cs="FrankRuehl" w:hint="cs"/>
          <w:vanish/>
          <w:sz w:val="22"/>
          <w:szCs w:val="22"/>
          <w:u w:val="single"/>
          <w:shd w:val="clear" w:color="auto" w:fill="FFFF99"/>
          <w:rtl/>
        </w:rPr>
      </w:pPr>
      <w:r w:rsidRPr="00952679">
        <w:rPr>
          <w:rFonts w:cs="FrankRuehl" w:hint="cs"/>
          <w:vanish/>
          <w:sz w:val="22"/>
          <w:szCs w:val="22"/>
          <w:u w:val="single"/>
          <w:shd w:val="clear" w:color="auto" w:fill="FFFF99"/>
          <w:rtl/>
        </w:rPr>
        <w:t>(5)</w:t>
      </w:r>
      <w:r w:rsidRPr="00952679">
        <w:rPr>
          <w:rFonts w:cs="FrankRuehl" w:hint="cs"/>
          <w:vanish/>
          <w:sz w:val="22"/>
          <w:szCs w:val="22"/>
          <w:u w:val="single"/>
          <w:shd w:val="clear" w:color="auto" w:fill="FFFF99"/>
          <w:rtl/>
        </w:rPr>
        <w:tab/>
        <w:t xml:space="preserve">ביישובים המפורטים בפסקה (5) להגדרה </w:t>
      </w:r>
      <w:r w:rsidRPr="00952679">
        <w:rPr>
          <w:rFonts w:cs="FrankRuehl"/>
          <w:vanish/>
          <w:sz w:val="22"/>
          <w:szCs w:val="22"/>
          <w:u w:val="single"/>
          <w:shd w:val="clear" w:color="auto" w:fill="FFFF99"/>
          <w:rtl/>
        </w:rPr>
        <w:t>–</w:t>
      </w:r>
      <w:r w:rsidRPr="00952679">
        <w:rPr>
          <w:rFonts w:cs="FrankRuehl" w:hint="cs"/>
          <w:vanish/>
          <w:sz w:val="22"/>
          <w:szCs w:val="22"/>
          <w:u w:val="single"/>
          <w:shd w:val="clear" w:color="auto" w:fill="FFFF99"/>
          <w:rtl/>
        </w:rPr>
        <w:t xml:space="preserve"> מענק בסכום של 30,000 שקלים חדשים וכן הלוואה בסכום של עד 30,000 שקלים חדשים;</w:t>
      </w:r>
    </w:p>
    <w:p w:rsidR="0018471B" w:rsidRPr="00952679" w:rsidRDefault="0018471B">
      <w:pPr>
        <w:pStyle w:val="P02"/>
        <w:spacing w:before="0"/>
        <w:ind w:left="1021" w:right="1134" w:firstLine="0"/>
        <w:rPr>
          <w:rFonts w:cs="FrankRuehl" w:hint="cs"/>
          <w:vanish/>
          <w:sz w:val="22"/>
          <w:szCs w:val="22"/>
          <w:u w:val="single"/>
          <w:shd w:val="clear" w:color="auto" w:fill="FFFF99"/>
          <w:rtl/>
        </w:rPr>
      </w:pPr>
      <w:r w:rsidRPr="00952679">
        <w:rPr>
          <w:rFonts w:cs="FrankRuehl" w:hint="cs"/>
          <w:vanish/>
          <w:sz w:val="22"/>
          <w:szCs w:val="22"/>
          <w:u w:val="single"/>
          <w:shd w:val="clear" w:color="auto" w:fill="FFFF99"/>
          <w:rtl/>
        </w:rPr>
        <w:t>(6)</w:t>
      </w:r>
      <w:r w:rsidRPr="00952679">
        <w:rPr>
          <w:rFonts w:cs="FrankRuehl" w:hint="cs"/>
          <w:vanish/>
          <w:sz w:val="22"/>
          <w:szCs w:val="22"/>
          <w:u w:val="single"/>
          <w:shd w:val="clear" w:color="auto" w:fill="FFFF99"/>
          <w:rtl/>
        </w:rPr>
        <w:tab/>
        <w:t xml:space="preserve">ביישובים המפורטים בפסקה (6) להגדרה </w:t>
      </w:r>
      <w:r w:rsidRPr="00952679">
        <w:rPr>
          <w:rFonts w:cs="FrankRuehl"/>
          <w:vanish/>
          <w:sz w:val="22"/>
          <w:szCs w:val="22"/>
          <w:u w:val="single"/>
          <w:shd w:val="clear" w:color="auto" w:fill="FFFF99"/>
          <w:rtl/>
        </w:rPr>
        <w:t>–</w:t>
      </w:r>
      <w:r w:rsidRPr="00952679">
        <w:rPr>
          <w:rFonts w:cs="FrankRuehl" w:hint="cs"/>
          <w:vanish/>
          <w:sz w:val="22"/>
          <w:szCs w:val="22"/>
          <w:u w:val="single"/>
          <w:shd w:val="clear" w:color="auto" w:fill="FFFF99"/>
          <w:rtl/>
        </w:rPr>
        <w:t xml:space="preserve"> מענק בסכום של 35,000 שקלים חדשים וכן הלוואה בסכום של עד 35,000 שקלים חדשים.</w:t>
      </w:r>
    </w:p>
    <w:p w:rsidR="0018471B" w:rsidRPr="00952679" w:rsidRDefault="0018471B">
      <w:pPr>
        <w:pStyle w:val="P00"/>
        <w:spacing w:before="0"/>
        <w:ind w:left="0" w:right="1134"/>
        <w:rPr>
          <w:rStyle w:val="default"/>
          <w:rFonts w:cs="FrankRuehl" w:hint="cs"/>
          <w:vanish/>
          <w:sz w:val="20"/>
          <w:szCs w:val="20"/>
          <w:rtl/>
        </w:rPr>
      </w:pPr>
    </w:p>
    <w:p w:rsidR="0018471B" w:rsidRPr="00952679" w:rsidRDefault="0018471B">
      <w:pPr>
        <w:pStyle w:val="P00"/>
        <w:spacing w:before="0"/>
        <w:ind w:left="0" w:right="1134"/>
        <w:rPr>
          <w:rStyle w:val="default"/>
          <w:rFonts w:cs="FrankRuehl" w:hint="cs"/>
          <w:vanish/>
          <w:color w:val="FF0000"/>
          <w:szCs w:val="20"/>
          <w:shd w:val="clear" w:color="auto" w:fill="FFFF99"/>
          <w:rtl/>
        </w:rPr>
      </w:pPr>
      <w:r w:rsidRPr="00952679">
        <w:rPr>
          <w:rStyle w:val="default"/>
          <w:rFonts w:cs="FrankRuehl" w:hint="cs"/>
          <w:vanish/>
          <w:color w:val="FF0000"/>
          <w:szCs w:val="20"/>
          <w:shd w:val="clear" w:color="auto" w:fill="FFFF99"/>
          <w:rtl/>
        </w:rPr>
        <w:t>מיום 1.7.2002</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9</w:t>
      </w:r>
    </w:p>
    <w:p w:rsidR="0018471B" w:rsidRPr="00952679" w:rsidRDefault="0018471B">
      <w:pPr>
        <w:pStyle w:val="P00"/>
        <w:spacing w:before="0"/>
        <w:ind w:left="0" w:right="1134"/>
        <w:rPr>
          <w:rStyle w:val="default"/>
          <w:rFonts w:cs="FrankRuehl" w:hint="cs"/>
          <w:vanish/>
          <w:sz w:val="20"/>
          <w:szCs w:val="20"/>
          <w:shd w:val="clear" w:color="auto" w:fill="FFFF99"/>
          <w:rtl/>
        </w:rPr>
      </w:pPr>
      <w:hyperlink r:id="rId50" w:history="1">
        <w:r w:rsidRPr="00952679">
          <w:rPr>
            <w:rStyle w:val="Hyperlink"/>
            <w:rFonts w:cs="FrankRuehl" w:hint="cs"/>
            <w:vanish/>
            <w:szCs w:val="20"/>
            <w:shd w:val="clear" w:color="auto" w:fill="FFFF99"/>
            <w:rtl/>
          </w:rPr>
          <w:t xml:space="preserve">ס"ח תשס"ב מס' </w:t>
        </w:r>
        <w:r w:rsidRPr="00952679">
          <w:rPr>
            <w:rStyle w:val="Hyperlink"/>
            <w:rFonts w:cs="FrankRuehl" w:hint="cs"/>
            <w:vanish/>
            <w:sz w:val="26"/>
            <w:szCs w:val="20"/>
            <w:shd w:val="clear" w:color="auto" w:fill="FFFF99"/>
            <w:rtl/>
          </w:rPr>
          <w:t>1850</w:t>
        </w:r>
      </w:hyperlink>
      <w:r w:rsidRPr="00952679">
        <w:rPr>
          <w:rStyle w:val="default"/>
          <w:rFonts w:cs="FrankRuehl" w:hint="cs"/>
          <w:vanish/>
          <w:szCs w:val="20"/>
          <w:shd w:val="clear" w:color="auto" w:fill="FFFF99"/>
          <w:rtl/>
        </w:rPr>
        <w:t xml:space="preserve"> מיום 16.6.2002 עמ' 443 (</w:t>
      </w:r>
      <w:hyperlink r:id="rId51" w:history="1">
        <w:r w:rsidRPr="00952679">
          <w:rPr>
            <w:rStyle w:val="Hyperlink"/>
            <w:rFonts w:cs="FrankRuehl" w:hint="cs"/>
            <w:vanish/>
            <w:szCs w:val="20"/>
            <w:shd w:val="clear" w:color="auto" w:fill="FFFF99"/>
            <w:rtl/>
          </w:rPr>
          <w:t>ה"ח 3115</w:t>
        </w:r>
      </w:hyperlink>
      <w:r w:rsidRPr="00952679">
        <w:rPr>
          <w:rStyle w:val="default"/>
          <w:rFonts w:cs="FrankRuehl" w:hint="cs"/>
          <w:vanish/>
          <w:sz w:val="20"/>
          <w:szCs w:val="20"/>
          <w:shd w:val="clear" w:color="auto" w:fill="FFFF99"/>
          <w:rtl/>
        </w:rPr>
        <w:t>)</w:t>
      </w:r>
    </w:p>
    <w:p w:rsidR="0018471B" w:rsidRPr="00952679" w:rsidRDefault="0018471B">
      <w:pPr>
        <w:pStyle w:val="P02"/>
        <w:ind w:left="1021" w:right="1134"/>
        <w:rPr>
          <w:rFonts w:cs="FrankRuehl" w:hint="cs"/>
          <w:vanish/>
          <w:sz w:val="22"/>
          <w:szCs w:val="22"/>
          <w:shd w:val="clear" w:color="auto" w:fill="FFFF99"/>
          <w:rtl/>
        </w:rPr>
      </w:pPr>
      <w:r w:rsidRPr="00952679">
        <w:rPr>
          <w:rFonts w:cs="FrankRuehl" w:hint="cs"/>
          <w:vanish/>
          <w:sz w:val="22"/>
          <w:szCs w:val="22"/>
          <w:shd w:val="clear" w:color="auto" w:fill="FFFF99"/>
          <w:rtl/>
        </w:rPr>
        <w:tab/>
        <w:t>(ב)</w:t>
      </w:r>
      <w:r w:rsidRPr="00952679">
        <w:rPr>
          <w:rFonts w:cs="FrankRuehl" w:hint="cs"/>
          <w:vanish/>
          <w:sz w:val="22"/>
          <w:szCs w:val="22"/>
          <w:shd w:val="clear" w:color="auto" w:fill="FFFF99"/>
          <w:rtl/>
        </w:rPr>
        <w:tab/>
        <w:t xml:space="preserve">זכאי יקבל מענק והלוואה כמפורט להלן, למטרה של רכישת דירה, בניית דירה או הרחבת דירה באזור באר שבע והנגב </w:t>
      </w:r>
      <w:r w:rsidRPr="00952679">
        <w:rPr>
          <w:rFonts w:cs="FrankRuehl"/>
          <w:vanish/>
          <w:sz w:val="22"/>
          <w:szCs w:val="22"/>
          <w:shd w:val="clear" w:color="auto" w:fill="FFFF99"/>
          <w:rtl/>
        </w:rPr>
        <w:t>–</w:t>
      </w:r>
      <w:r w:rsidRPr="00952679">
        <w:rPr>
          <w:rFonts w:cs="FrankRuehl" w:hint="cs"/>
          <w:vanish/>
          <w:sz w:val="22"/>
          <w:szCs w:val="22"/>
          <w:shd w:val="clear" w:color="auto" w:fill="FFFF99"/>
          <w:rtl/>
        </w:rPr>
        <w:t xml:space="preserve"> </w:t>
      </w:r>
    </w:p>
    <w:p w:rsidR="0018471B" w:rsidRPr="00952679" w:rsidRDefault="0018471B">
      <w:pPr>
        <w:pStyle w:val="P02"/>
        <w:spacing w:before="0"/>
        <w:ind w:left="1021" w:right="1134" w:firstLine="0"/>
        <w:rPr>
          <w:rFonts w:cs="FrankRuehl" w:hint="cs"/>
          <w:vanish/>
          <w:sz w:val="22"/>
          <w:szCs w:val="22"/>
          <w:shd w:val="clear" w:color="auto" w:fill="FFFF99"/>
          <w:rtl/>
        </w:rPr>
      </w:pPr>
      <w:r w:rsidRPr="00952679">
        <w:rPr>
          <w:rFonts w:cs="FrankRuehl" w:hint="cs"/>
          <w:vanish/>
          <w:sz w:val="22"/>
          <w:szCs w:val="22"/>
          <w:shd w:val="clear" w:color="auto" w:fill="FFFF99"/>
          <w:rtl/>
        </w:rPr>
        <w:t>(1)</w:t>
      </w:r>
      <w:r w:rsidRPr="00952679">
        <w:rPr>
          <w:rFonts w:cs="FrankRuehl" w:hint="cs"/>
          <w:vanish/>
          <w:sz w:val="22"/>
          <w:szCs w:val="22"/>
          <w:shd w:val="clear" w:color="auto" w:fill="FFFF99"/>
          <w:rtl/>
        </w:rPr>
        <w:tab/>
        <w:t xml:space="preserve">ביישובים המפורטים בפסקה (1) להגדרה </w:t>
      </w:r>
      <w:r w:rsidRPr="00952679">
        <w:rPr>
          <w:rFonts w:cs="FrankRuehl"/>
          <w:vanish/>
          <w:sz w:val="22"/>
          <w:szCs w:val="22"/>
          <w:shd w:val="clear" w:color="auto" w:fill="FFFF99"/>
          <w:rtl/>
        </w:rPr>
        <w:t>–</w:t>
      </w:r>
      <w:r w:rsidRPr="00952679">
        <w:rPr>
          <w:rFonts w:cs="FrankRuehl" w:hint="cs"/>
          <w:vanish/>
          <w:sz w:val="22"/>
          <w:szCs w:val="22"/>
          <w:shd w:val="clear" w:color="auto" w:fill="FFFF99"/>
          <w:rtl/>
        </w:rPr>
        <w:t xml:space="preserve"> מענק בסכום של </w:t>
      </w:r>
      <w:r w:rsidRPr="00952679">
        <w:rPr>
          <w:rFonts w:cs="FrankRuehl" w:hint="cs"/>
          <w:strike/>
          <w:vanish/>
          <w:sz w:val="22"/>
          <w:szCs w:val="22"/>
          <w:shd w:val="clear" w:color="auto" w:fill="FFFF99"/>
          <w:rtl/>
        </w:rPr>
        <w:t>20,000 שקלים חדשים</w:t>
      </w:r>
      <w:r w:rsidRPr="00952679">
        <w:rPr>
          <w:rFonts w:cs="FrankRuehl" w:hint="cs"/>
          <w:vanish/>
          <w:sz w:val="22"/>
          <w:szCs w:val="22"/>
          <w:shd w:val="clear" w:color="auto" w:fill="FFFF99"/>
          <w:rtl/>
        </w:rPr>
        <w:t xml:space="preserve"> </w:t>
      </w:r>
      <w:r w:rsidRPr="00952679">
        <w:rPr>
          <w:rFonts w:cs="FrankRuehl" w:hint="cs"/>
          <w:vanish/>
          <w:sz w:val="22"/>
          <w:szCs w:val="22"/>
          <w:u w:val="single"/>
          <w:shd w:val="clear" w:color="auto" w:fill="FFFF99"/>
          <w:rtl/>
        </w:rPr>
        <w:t>19,200 שקלים חדשים</w:t>
      </w:r>
      <w:r w:rsidRPr="00952679">
        <w:rPr>
          <w:rFonts w:cs="FrankRuehl" w:hint="cs"/>
          <w:vanish/>
          <w:sz w:val="22"/>
          <w:szCs w:val="22"/>
          <w:shd w:val="clear" w:color="auto" w:fill="FFFF99"/>
          <w:rtl/>
        </w:rPr>
        <w:t xml:space="preserve"> וכן הלוואה בסכום של </w:t>
      </w:r>
      <w:r w:rsidRPr="00952679">
        <w:rPr>
          <w:rFonts w:cs="FrankRuehl" w:hint="cs"/>
          <w:strike/>
          <w:vanish/>
          <w:sz w:val="22"/>
          <w:szCs w:val="22"/>
          <w:shd w:val="clear" w:color="auto" w:fill="FFFF99"/>
          <w:rtl/>
        </w:rPr>
        <w:t>20,000 שקלים חדשים</w:t>
      </w:r>
      <w:r w:rsidRPr="00952679">
        <w:rPr>
          <w:rFonts w:cs="FrankRuehl" w:hint="cs"/>
          <w:vanish/>
          <w:sz w:val="22"/>
          <w:szCs w:val="22"/>
          <w:shd w:val="clear" w:color="auto" w:fill="FFFF99"/>
          <w:rtl/>
        </w:rPr>
        <w:t xml:space="preserve"> </w:t>
      </w:r>
      <w:r w:rsidRPr="00952679">
        <w:rPr>
          <w:rFonts w:cs="FrankRuehl" w:hint="cs"/>
          <w:vanish/>
          <w:sz w:val="22"/>
          <w:szCs w:val="22"/>
          <w:u w:val="single"/>
          <w:shd w:val="clear" w:color="auto" w:fill="FFFF99"/>
          <w:rtl/>
        </w:rPr>
        <w:t>19,200 שקלים חדשים</w:t>
      </w:r>
      <w:r w:rsidRPr="00952679">
        <w:rPr>
          <w:rFonts w:cs="FrankRuehl" w:hint="cs"/>
          <w:vanish/>
          <w:sz w:val="22"/>
          <w:szCs w:val="22"/>
          <w:shd w:val="clear" w:color="auto" w:fill="FFFF99"/>
          <w:rtl/>
        </w:rPr>
        <w:t>;</w:t>
      </w:r>
    </w:p>
    <w:p w:rsidR="0018471B" w:rsidRPr="00952679" w:rsidRDefault="0018471B">
      <w:pPr>
        <w:pStyle w:val="P02"/>
        <w:spacing w:before="0"/>
        <w:ind w:left="1021" w:right="1134" w:firstLine="0"/>
        <w:rPr>
          <w:rFonts w:cs="FrankRuehl" w:hint="cs"/>
          <w:vanish/>
          <w:sz w:val="22"/>
          <w:szCs w:val="22"/>
          <w:shd w:val="clear" w:color="auto" w:fill="FFFF99"/>
          <w:rtl/>
        </w:rPr>
      </w:pPr>
      <w:r w:rsidRPr="00952679">
        <w:rPr>
          <w:rFonts w:cs="FrankRuehl" w:hint="cs"/>
          <w:vanish/>
          <w:sz w:val="22"/>
          <w:szCs w:val="22"/>
          <w:shd w:val="clear" w:color="auto" w:fill="FFFF99"/>
          <w:rtl/>
        </w:rPr>
        <w:t>(2)</w:t>
      </w:r>
      <w:r w:rsidRPr="00952679">
        <w:rPr>
          <w:rFonts w:cs="FrankRuehl" w:hint="cs"/>
          <w:vanish/>
          <w:sz w:val="22"/>
          <w:szCs w:val="22"/>
          <w:shd w:val="clear" w:color="auto" w:fill="FFFF99"/>
          <w:rtl/>
        </w:rPr>
        <w:tab/>
        <w:t xml:space="preserve">ביישובים המפורטים בפסקה (2) להגדרה </w:t>
      </w:r>
      <w:r w:rsidRPr="00952679">
        <w:rPr>
          <w:rFonts w:cs="FrankRuehl"/>
          <w:vanish/>
          <w:sz w:val="22"/>
          <w:szCs w:val="22"/>
          <w:shd w:val="clear" w:color="auto" w:fill="FFFF99"/>
          <w:rtl/>
        </w:rPr>
        <w:t>–</w:t>
      </w:r>
      <w:r w:rsidRPr="00952679">
        <w:rPr>
          <w:rFonts w:cs="FrankRuehl" w:hint="cs"/>
          <w:vanish/>
          <w:sz w:val="22"/>
          <w:szCs w:val="22"/>
          <w:shd w:val="clear" w:color="auto" w:fill="FFFF99"/>
          <w:rtl/>
        </w:rPr>
        <w:t xml:space="preserve"> מענק בסכום של </w:t>
      </w:r>
      <w:r w:rsidRPr="00952679">
        <w:rPr>
          <w:rFonts w:cs="FrankRuehl" w:hint="cs"/>
          <w:strike/>
          <w:vanish/>
          <w:sz w:val="22"/>
          <w:szCs w:val="22"/>
          <w:shd w:val="clear" w:color="auto" w:fill="FFFF99"/>
          <w:rtl/>
        </w:rPr>
        <w:t>22,500 שקלים חדשים</w:t>
      </w:r>
      <w:r w:rsidRPr="00952679">
        <w:rPr>
          <w:rFonts w:cs="FrankRuehl" w:hint="cs"/>
          <w:vanish/>
          <w:sz w:val="22"/>
          <w:szCs w:val="22"/>
          <w:shd w:val="clear" w:color="auto" w:fill="FFFF99"/>
          <w:rtl/>
        </w:rPr>
        <w:t xml:space="preserve"> </w:t>
      </w:r>
      <w:r w:rsidRPr="00952679">
        <w:rPr>
          <w:rFonts w:cs="FrankRuehl" w:hint="cs"/>
          <w:vanish/>
          <w:sz w:val="22"/>
          <w:szCs w:val="22"/>
          <w:u w:val="single"/>
          <w:shd w:val="clear" w:color="auto" w:fill="FFFF99"/>
          <w:rtl/>
        </w:rPr>
        <w:t>21,600 שקלים חדשים</w:t>
      </w:r>
      <w:r w:rsidRPr="00952679">
        <w:rPr>
          <w:rFonts w:cs="FrankRuehl" w:hint="cs"/>
          <w:vanish/>
          <w:sz w:val="22"/>
          <w:szCs w:val="22"/>
          <w:shd w:val="clear" w:color="auto" w:fill="FFFF99"/>
          <w:rtl/>
        </w:rPr>
        <w:t xml:space="preserve"> וכן הלוואה בסכום של עד </w:t>
      </w:r>
      <w:r w:rsidRPr="00952679">
        <w:rPr>
          <w:rFonts w:cs="FrankRuehl" w:hint="cs"/>
          <w:strike/>
          <w:vanish/>
          <w:sz w:val="22"/>
          <w:szCs w:val="22"/>
          <w:shd w:val="clear" w:color="auto" w:fill="FFFF99"/>
          <w:rtl/>
        </w:rPr>
        <w:t>22,500 שקלים חדשים</w:t>
      </w:r>
      <w:r w:rsidRPr="00952679">
        <w:rPr>
          <w:rFonts w:cs="FrankRuehl" w:hint="cs"/>
          <w:vanish/>
          <w:sz w:val="22"/>
          <w:szCs w:val="22"/>
          <w:shd w:val="clear" w:color="auto" w:fill="FFFF99"/>
          <w:rtl/>
        </w:rPr>
        <w:t xml:space="preserve"> </w:t>
      </w:r>
      <w:r w:rsidRPr="00952679">
        <w:rPr>
          <w:rFonts w:cs="FrankRuehl" w:hint="cs"/>
          <w:vanish/>
          <w:sz w:val="22"/>
          <w:szCs w:val="22"/>
          <w:u w:val="single"/>
          <w:shd w:val="clear" w:color="auto" w:fill="FFFF99"/>
          <w:rtl/>
        </w:rPr>
        <w:t>21,600 שקלים חדשים</w:t>
      </w:r>
      <w:r w:rsidRPr="00952679">
        <w:rPr>
          <w:rFonts w:cs="FrankRuehl" w:hint="cs"/>
          <w:vanish/>
          <w:sz w:val="22"/>
          <w:szCs w:val="22"/>
          <w:shd w:val="clear" w:color="auto" w:fill="FFFF99"/>
          <w:rtl/>
        </w:rPr>
        <w:t>;</w:t>
      </w:r>
    </w:p>
    <w:p w:rsidR="0018471B" w:rsidRPr="00952679" w:rsidRDefault="0018471B">
      <w:pPr>
        <w:pStyle w:val="P02"/>
        <w:spacing w:before="0"/>
        <w:ind w:left="1021" w:right="1134" w:firstLine="0"/>
        <w:rPr>
          <w:rFonts w:cs="FrankRuehl" w:hint="cs"/>
          <w:vanish/>
          <w:sz w:val="22"/>
          <w:szCs w:val="22"/>
          <w:shd w:val="clear" w:color="auto" w:fill="FFFF99"/>
          <w:rtl/>
        </w:rPr>
      </w:pPr>
      <w:r w:rsidRPr="00952679">
        <w:rPr>
          <w:rFonts w:cs="FrankRuehl" w:hint="cs"/>
          <w:vanish/>
          <w:sz w:val="22"/>
          <w:szCs w:val="22"/>
          <w:shd w:val="clear" w:color="auto" w:fill="FFFF99"/>
          <w:rtl/>
        </w:rPr>
        <w:t>(3)</w:t>
      </w:r>
      <w:r w:rsidRPr="00952679">
        <w:rPr>
          <w:rFonts w:cs="FrankRuehl" w:hint="cs"/>
          <w:vanish/>
          <w:sz w:val="22"/>
          <w:szCs w:val="22"/>
          <w:shd w:val="clear" w:color="auto" w:fill="FFFF99"/>
          <w:rtl/>
        </w:rPr>
        <w:tab/>
        <w:t xml:space="preserve">ביישובים המפורטים בפסקה (3) להגדרה </w:t>
      </w:r>
      <w:r w:rsidRPr="00952679">
        <w:rPr>
          <w:rFonts w:cs="FrankRuehl"/>
          <w:vanish/>
          <w:sz w:val="22"/>
          <w:szCs w:val="22"/>
          <w:shd w:val="clear" w:color="auto" w:fill="FFFF99"/>
          <w:rtl/>
        </w:rPr>
        <w:t>–</w:t>
      </w:r>
      <w:r w:rsidRPr="00952679">
        <w:rPr>
          <w:rFonts w:cs="FrankRuehl" w:hint="cs"/>
          <w:vanish/>
          <w:sz w:val="22"/>
          <w:szCs w:val="22"/>
          <w:shd w:val="clear" w:color="auto" w:fill="FFFF99"/>
          <w:rtl/>
        </w:rPr>
        <w:t xml:space="preserve"> מענק בסכום של </w:t>
      </w:r>
      <w:r w:rsidRPr="00952679">
        <w:rPr>
          <w:rFonts w:cs="FrankRuehl" w:hint="cs"/>
          <w:strike/>
          <w:vanish/>
          <w:sz w:val="22"/>
          <w:szCs w:val="22"/>
          <w:shd w:val="clear" w:color="auto" w:fill="FFFF99"/>
          <w:rtl/>
        </w:rPr>
        <w:t>25,000 שקלים חדשים</w:t>
      </w:r>
      <w:r w:rsidRPr="00952679">
        <w:rPr>
          <w:rFonts w:cs="FrankRuehl" w:hint="cs"/>
          <w:vanish/>
          <w:sz w:val="22"/>
          <w:szCs w:val="22"/>
          <w:shd w:val="clear" w:color="auto" w:fill="FFFF99"/>
          <w:rtl/>
        </w:rPr>
        <w:t xml:space="preserve"> </w:t>
      </w:r>
      <w:r w:rsidRPr="00952679">
        <w:rPr>
          <w:rFonts w:cs="FrankRuehl" w:hint="cs"/>
          <w:vanish/>
          <w:sz w:val="22"/>
          <w:szCs w:val="22"/>
          <w:u w:val="single"/>
          <w:shd w:val="clear" w:color="auto" w:fill="FFFF99"/>
          <w:rtl/>
        </w:rPr>
        <w:t>24,000 שקלים חדשים</w:t>
      </w:r>
      <w:r w:rsidRPr="00952679">
        <w:rPr>
          <w:rFonts w:cs="FrankRuehl" w:hint="cs"/>
          <w:vanish/>
          <w:sz w:val="22"/>
          <w:szCs w:val="22"/>
          <w:shd w:val="clear" w:color="auto" w:fill="FFFF99"/>
          <w:rtl/>
        </w:rPr>
        <w:t xml:space="preserve"> וכן הלוואה בסכום של עד </w:t>
      </w:r>
      <w:r w:rsidRPr="00952679">
        <w:rPr>
          <w:rFonts w:cs="FrankRuehl" w:hint="cs"/>
          <w:strike/>
          <w:vanish/>
          <w:sz w:val="22"/>
          <w:szCs w:val="22"/>
          <w:shd w:val="clear" w:color="auto" w:fill="FFFF99"/>
          <w:rtl/>
        </w:rPr>
        <w:t>25,000 שקלים חדשים</w:t>
      </w:r>
      <w:r w:rsidRPr="00952679">
        <w:rPr>
          <w:rFonts w:cs="FrankRuehl" w:hint="cs"/>
          <w:vanish/>
          <w:sz w:val="22"/>
          <w:szCs w:val="22"/>
          <w:shd w:val="clear" w:color="auto" w:fill="FFFF99"/>
          <w:rtl/>
        </w:rPr>
        <w:t xml:space="preserve"> </w:t>
      </w:r>
      <w:r w:rsidRPr="00952679">
        <w:rPr>
          <w:rFonts w:cs="FrankRuehl" w:hint="cs"/>
          <w:vanish/>
          <w:sz w:val="22"/>
          <w:szCs w:val="22"/>
          <w:u w:val="single"/>
          <w:shd w:val="clear" w:color="auto" w:fill="FFFF99"/>
          <w:rtl/>
        </w:rPr>
        <w:t>24,000 שקלים חדשים</w:t>
      </w:r>
      <w:r w:rsidRPr="00952679">
        <w:rPr>
          <w:rFonts w:cs="FrankRuehl" w:hint="cs"/>
          <w:vanish/>
          <w:sz w:val="22"/>
          <w:szCs w:val="22"/>
          <w:shd w:val="clear" w:color="auto" w:fill="FFFF99"/>
          <w:rtl/>
        </w:rPr>
        <w:t>;</w:t>
      </w:r>
    </w:p>
    <w:p w:rsidR="0018471B" w:rsidRPr="00952679" w:rsidRDefault="0018471B">
      <w:pPr>
        <w:pStyle w:val="P02"/>
        <w:spacing w:before="0"/>
        <w:ind w:left="1021" w:right="1134" w:firstLine="0"/>
        <w:rPr>
          <w:rFonts w:cs="FrankRuehl" w:hint="cs"/>
          <w:vanish/>
          <w:sz w:val="22"/>
          <w:szCs w:val="22"/>
          <w:shd w:val="clear" w:color="auto" w:fill="FFFF99"/>
          <w:rtl/>
        </w:rPr>
      </w:pPr>
      <w:r w:rsidRPr="00952679">
        <w:rPr>
          <w:rFonts w:cs="FrankRuehl" w:hint="cs"/>
          <w:vanish/>
          <w:sz w:val="22"/>
          <w:szCs w:val="22"/>
          <w:shd w:val="clear" w:color="auto" w:fill="FFFF99"/>
          <w:rtl/>
        </w:rPr>
        <w:t>(4)</w:t>
      </w:r>
      <w:r w:rsidRPr="00952679">
        <w:rPr>
          <w:rFonts w:cs="FrankRuehl" w:hint="cs"/>
          <w:vanish/>
          <w:sz w:val="22"/>
          <w:szCs w:val="22"/>
          <w:shd w:val="clear" w:color="auto" w:fill="FFFF99"/>
          <w:rtl/>
        </w:rPr>
        <w:tab/>
        <w:t xml:space="preserve">ביישובים המפורטים בפסקה (4) להגדרה </w:t>
      </w:r>
      <w:r w:rsidRPr="00952679">
        <w:rPr>
          <w:rFonts w:cs="FrankRuehl"/>
          <w:vanish/>
          <w:sz w:val="22"/>
          <w:szCs w:val="22"/>
          <w:shd w:val="clear" w:color="auto" w:fill="FFFF99"/>
          <w:rtl/>
        </w:rPr>
        <w:t>–</w:t>
      </w:r>
      <w:r w:rsidRPr="00952679">
        <w:rPr>
          <w:rFonts w:cs="FrankRuehl" w:hint="cs"/>
          <w:vanish/>
          <w:sz w:val="22"/>
          <w:szCs w:val="22"/>
          <w:shd w:val="clear" w:color="auto" w:fill="FFFF99"/>
          <w:rtl/>
        </w:rPr>
        <w:t xml:space="preserve"> מענק בסכום של </w:t>
      </w:r>
      <w:r w:rsidRPr="00952679">
        <w:rPr>
          <w:rFonts w:cs="FrankRuehl" w:hint="cs"/>
          <w:strike/>
          <w:vanish/>
          <w:sz w:val="22"/>
          <w:szCs w:val="22"/>
          <w:shd w:val="clear" w:color="auto" w:fill="FFFF99"/>
          <w:rtl/>
        </w:rPr>
        <w:t>27,500 שקלים חדשים</w:t>
      </w:r>
      <w:r w:rsidRPr="00952679">
        <w:rPr>
          <w:rFonts w:cs="FrankRuehl" w:hint="cs"/>
          <w:vanish/>
          <w:sz w:val="22"/>
          <w:szCs w:val="22"/>
          <w:shd w:val="clear" w:color="auto" w:fill="FFFF99"/>
          <w:rtl/>
        </w:rPr>
        <w:t xml:space="preserve"> </w:t>
      </w:r>
      <w:r w:rsidRPr="00952679">
        <w:rPr>
          <w:rFonts w:cs="FrankRuehl" w:hint="cs"/>
          <w:vanish/>
          <w:sz w:val="22"/>
          <w:szCs w:val="22"/>
          <w:u w:val="single"/>
          <w:shd w:val="clear" w:color="auto" w:fill="FFFF99"/>
          <w:rtl/>
        </w:rPr>
        <w:t>26,400 שקלים חדשים</w:t>
      </w:r>
      <w:r w:rsidRPr="00952679">
        <w:rPr>
          <w:rFonts w:cs="FrankRuehl" w:hint="cs"/>
          <w:vanish/>
          <w:sz w:val="22"/>
          <w:szCs w:val="22"/>
          <w:shd w:val="clear" w:color="auto" w:fill="FFFF99"/>
          <w:rtl/>
        </w:rPr>
        <w:t xml:space="preserve"> וכן הלוואה בסכום של עד </w:t>
      </w:r>
      <w:r w:rsidRPr="00952679">
        <w:rPr>
          <w:rFonts w:cs="FrankRuehl" w:hint="cs"/>
          <w:strike/>
          <w:vanish/>
          <w:sz w:val="22"/>
          <w:szCs w:val="22"/>
          <w:shd w:val="clear" w:color="auto" w:fill="FFFF99"/>
          <w:rtl/>
        </w:rPr>
        <w:t>27,500 שקלים חדשים</w:t>
      </w:r>
      <w:r w:rsidRPr="00952679">
        <w:rPr>
          <w:rFonts w:cs="FrankRuehl" w:hint="cs"/>
          <w:vanish/>
          <w:sz w:val="22"/>
          <w:szCs w:val="22"/>
          <w:shd w:val="clear" w:color="auto" w:fill="FFFF99"/>
          <w:rtl/>
        </w:rPr>
        <w:t xml:space="preserve"> </w:t>
      </w:r>
      <w:r w:rsidRPr="00952679">
        <w:rPr>
          <w:rFonts w:cs="FrankRuehl" w:hint="cs"/>
          <w:vanish/>
          <w:sz w:val="22"/>
          <w:szCs w:val="22"/>
          <w:u w:val="single"/>
          <w:shd w:val="clear" w:color="auto" w:fill="FFFF99"/>
          <w:rtl/>
        </w:rPr>
        <w:t>26,400 שקלים חדשים</w:t>
      </w:r>
      <w:r w:rsidRPr="00952679">
        <w:rPr>
          <w:rFonts w:cs="FrankRuehl" w:hint="cs"/>
          <w:vanish/>
          <w:sz w:val="22"/>
          <w:szCs w:val="22"/>
          <w:shd w:val="clear" w:color="auto" w:fill="FFFF99"/>
          <w:rtl/>
        </w:rPr>
        <w:t>;</w:t>
      </w:r>
    </w:p>
    <w:p w:rsidR="0018471B" w:rsidRPr="00952679" w:rsidRDefault="0018471B">
      <w:pPr>
        <w:pStyle w:val="P02"/>
        <w:spacing w:before="0"/>
        <w:ind w:left="1021" w:right="1134" w:firstLine="0"/>
        <w:rPr>
          <w:rFonts w:cs="FrankRuehl" w:hint="cs"/>
          <w:vanish/>
          <w:sz w:val="22"/>
          <w:szCs w:val="22"/>
          <w:shd w:val="clear" w:color="auto" w:fill="FFFF99"/>
          <w:rtl/>
        </w:rPr>
      </w:pPr>
      <w:r w:rsidRPr="00952679">
        <w:rPr>
          <w:rFonts w:cs="FrankRuehl" w:hint="cs"/>
          <w:vanish/>
          <w:sz w:val="22"/>
          <w:szCs w:val="22"/>
          <w:shd w:val="clear" w:color="auto" w:fill="FFFF99"/>
          <w:rtl/>
        </w:rPr>
        <w:t>(5)</w:t>
      </w:r>
      <w:r w:rsidRPr="00952679">
        <w:rPr>
          <w:rFonts w:cs="FrankRuehl" w:hint="cs"/>
          <w:vanish/>
          <w:sz w:val="22"/>
          <w:szCs w:val="22"/>
          <w:shd w:val="clear" w:color="auto" w:fill="FFFF99"/>
          <w:rtl/>
        </w:rPr>
        <w:tab/>
        <w:t xml:space="preserve">ביישובים המפורטים בפסקה (5) להגדרה </w:t>
      </w:r>
      <w:r w:rsidRPr="00952679">
        <w:rPr>
          <w:rFonts w:cs="FrankRuehl"/>
          <w:vanish/>
          <w:sz w:val="22"/>
          <w:szCs w:val="22"/>
          <w:shd w:val="clear" w:color="auto" w:fill="FFFF99"/>
          <w:rtl/>
        </w:rPr>
        <w:t>–</w:t>
      </w:r>
      <w:r w:rsidRPr="00952679">
        <w:rPr>
          <w:rFonts w:cs="FrankRuehl" w:hint="cs"/>
          <w:vanish/>
          <w:sz w:val="22"/>
          <w:szCs w:val="22"/>
          <w:shd w:val="clear" w:color="auto" w:fill="FFFF99"/>
          <w:rtl/>
        </w:rPr>
        <w:t xml:space="preserve"> מענק בסכום של </w:t>
      </w:r>
      <w:r w:rsidRPr="00952679">
        <w:rPr>
          <w:rFonts w:cs="FrankRuehl" w:hint="cs"/>
          <w:strike/>
          <w:vanish/>
          <w:sz w:val="22"/>
          <w:szCs w:val="22"/>
          <w:shd w:val="clear" w:color="auto" w:fill="FFFF99"/>
          <w:rtl/>
        </w:rPr>
        <w:t>30,000 שקלים חדשים</w:t>
      </w:r>
      <w:r w:rsidRPr="00952679">
        <w:rPr>
          <w:rFonts w:cs="FrankRuehl" w:hint="cs"/>
          <w:vanish/>
          <w:sz w:val="22"/>
          <w:szCs w:val="22"/>
          <w:shd w:val="clear" w:color="auto" w:fill="FFFF99"/>
          <w:rtl/>
        </w:rPr>
        <w:t xml:space="preserve"> </w:t>
      </w:r>
      <w:r w:rsidRPr="00952679">
        <w:rPr>
          <w:rFonts w:cs="FrankRuehl" w:hint="cs"/>
          <w:vanish/>
          <w:sz w:val="22"/>
          <w:szCs w:val="22"/>
          <w:u w:val="single"/>
          <w:shd w:val="clear" w:color="auto" w:fill="FFFF99"/>
          <w:rtl/>
        </w:rPr>
        <w:t>28,800 שקלים חדשים</w:t>
      </w:r>
      <w:r w:rsidRPr="00952679">
        <w:rPr>
          <w:rFonts w:cs="FrankRuehl" w:hint="cs"/>
          <w:vanish/>
          <w:sz w:val="22"/>
          <w:szCs w:val="22"/>
          <w:shd w:val="clear" w:color="auto" w:fill="FFFF99"/>
          <w:rtl/>
        </w:rPr>
        <w:t xml:space="preserve"> וכן הלוואה בסכום של עד </w:t>
      </w:r>
      <w:r w:rsidRPr="00952679">
        <w:rPr>
          <w:rFonts w:cs="FrankRuehl" w:hint="cs"/>
          <w:strike/>
          <w:vanish/>
          <w:sz w:val="22"/>
          <w:szCs w:val="22"/>
          <w:shd w:val="clear" w:color="auto" w:fill="FFFF99"/>
          <w:rtl/>
        </w:rPr>
        <w:t>30,000 שקלים חדשים</w:t>
      </w:r>
      <w:r w:rsidRPr="00952679">
        <w:rPr>
          <w:rFonts w:cs="FrankRuehl" w:hint="cs"/>
          <w:vanish/>
          <w:sz w:val="22"/>
          <w:szCs w:val="22"/>
          <w:shd w:val="clear" w:color="auto" w:fill="FFFF99"/>
          <w:rtl/>
        </w:rPr>
        <w:t xml:space="preserve"> </w:t>
      </w:r>
      <w:r w:rsidRPr="00952679">
        <w:rPr>
          <w:rFonts w:cs="FrankRuehl" w:hint="cs"/>
          <w:vanish/>
          <w:sz w:val="22"/>
          <w:szCs w:val="22"/>
          <w:u w:val="single"/>
          <w:shd w:val="clear" w:color="auto" w:fill="FFFF99"/>
          <w:rtl/>
        </w:rPr>
        <w:t>28,800 שקלים חדשים</w:t>
      </w:r>
      <w:r w:rsidRPr="00952679">
        <w:rPr>
          <w:rFonts w:cs="FrankRuehl" w:hint="cs"/>
          <w:vanish/>
          <w:sz w:val="22"/>
          <w:szCs w:val="22"/>
          <w:shd w:val="clear" w:color="auto" w:fill="FFFF99"/>
          <w:rtl/>
        </w:rPr>
        <w:t>;</w:t>
      </w:r>
    </w:p>
    <w:p w:rsidR="0018471B" w:rsidRPr="00952679" w:rsidRDefault="0018471B">
      <w:pPr>
        <w:pStyle w:val="P02"/>
        <w:spacing w:before="0"/>
        <w:ind w:left="1021" w:right="1134" w:firstLine="0"/>
        <w:rPr>
          <w:rFonts w:cs="FrankRuehl" w:hint="cs"/>
          <w:vanish/>
          <w:sz w:val="22"/>
          <w:szCs w:val="22"/>
          <w:shd w:val="clear" w:color="auto" w:fill="FFFF99"/>
          <w:rtl/>
        </w:rPr>
      </w:pPr>
      <w:r w:rsidRPr="00952679">
        <w:rPr>
          <w:rFonts w:cs="FrankRuehl" w:hint="cs"/>
          <w:vanish/>
          <w:sz w:val="22"/>
          <w:szCs w:val="22"/>
          <w:shd w:val="clear" w:color="auto" w:fill="FFFF99"/>
          <w:rtl/>
        </w:rPr>
        <w:t>(6)</w:t>
      </w:r>
      <w:r w:rsidRPr="00952679">
        <w:rPr>
          <w:rFonts w:cs="FrankRuehl" w:hint="cs"/>
          <w:vanish/>
          <w:sz w:val="22"/>
          <w:szCs w:val="22"/>
          <w:shd w:val="clear" w:color="auto" w:fill="FFFF99"/>
          <w:rtl/>
        </w:rPr>
        <w:tab/>
        <w:t xml:space="preserve">ביישובים המפורטים בפסקה (6) להגדרה </w:t>
      </w:r>
      <w:r w:rsidRPr="00952679">
        <w:rPr>
          <w:rFonts w:cs="FrankRuehl"/>
          <w:vanish/>
          <w:sz w:val="22"/>
          <w:szCs w:val="22"/>
          <w:shd w:val="clear" w:color="auto" w:fill="FFFF99"/>
          <w:rtl/>
        </w:rPr>
        <w:t>–</w:t>
      </w:r>
      <w:r w:rsidRPr="00952679">
        <w:rPr>
          <w:rFonts w:cs="FrankRuehl" w:hint="cs"/>
          <w:vanish/>
          <w:sz w:val="22"/>
          <w:szCs w:val="22"/>
          <w:shd w:val="clear" w:color="auto" w:fill="FFFF99"/>
          <w:rtl/>
        </w:rPr>
        <w:t xml:space="preserve"> מענק בסכום של </w:t>
      </w:r>
      <w:r w:rsidRPr="00952679">
        <w:rPr>
          <w:rFonts w:cs="FrankRuehl" w:hint="cs"/>
          <w:strike/>
          <w:vanish/>
          <w:sz w:val="22"/>
          <w:szCs w:val="22"/>
          <w:shd w:val="clear" w:color="auto" w:fill="FFFF99"/>
          <w:rtl/>
        </w:rPr>
        <w:t>35,000 שקלים חדשים</w:t>
      </w:r>
      <w:r w:rsidRPr="00952679">
        <w:rPr>
          <w:rFonts w:cs="FrankRuehl" w:hint="cs"/>
          <w:vanish/>
          <w:sz w:val="22"/>
          <w:szCs w:val="22"/>
          <w:shd w:val="clear" w:color="auto" w:fill="FFFF99"/>
          <w:rtl/>
        </w:rPr>
        <w:t xml:space="preserve"> </w:t>
      </w:r>
      <w:r w:rsidRPr="00952679">
        <w:rPr>
          <w:rFonts w:cs="FrankRuehl" w:hint="cs"/>
          <w:vanish/>
          <w:sz w:val="22"/>
          <w:szCs w:val="22"/>
          <w:u w:val="single"/>
          <w:shd w:val="clear" w:color="auto" w:fill="FFFF99"/>
          <w:rtl/>
        </w:rPr>
        <w:t>33,600 שקלים חדשים</w:t>
      </w:r>
      <w:r w:rsidRPr="00952679">
        <w:rPr>
          <w:rFonts w:cs="FrankRuehl" w:hint="cs"/>
          <w:vanish/>
          <w:sz w:val="22"/>
          <w:szCs w:val="22"/>
          <w:shd w:val="clear" w:color="auto" w:fill="FFFF99"/>
          <w:rtl/>
        </w:rPr>
        <w:t xml:space="preserve"> וכן הלוואה בסכום של עד </w:t>
      </w:r>
      <w:r w:rsidRPr="00952679">
        <w:rPr>
          <w:rFonts w:cs="FrankRuehl" w:hint="cs"/>
          <w:strike/>
          <w:vanish/>
          <w:sz w:val="22"/>
          <w:szCs w:val="22"/>
          <w:shd w:val="clear" w:color="auto" w:fill="FFFF99"/>
          <w:rtl/>
        </w:rPr>
        <w:t>35,000 שקלים חדשים</w:t>
      </w:r>
      <w:r w:rsidRPr="00952679">
        <w:rPr>
          <w:rFonts w:cs="FrankRuehl" w:hint="cs"/>
          <w:vanish/>
          <w:sz w:val="22"/>
          <w:szCs w:val="22"/>
          <w:shd w:val="clear" w:color="auto" w:fill="FFFF99"/>
          <w:rtl/>
        </w:rPr>
        <w:t xml:space="preserve"> </w:t>
      </w:r>
      <w:r w:rsidRPr="00952679">
        <w:rPr>
          <w:rFonts w:cs="FrankRuehl" w:hint="cs"/>
          <w:vanish/>
          <w:sz w:val="22"/>
          <w:szCs w:val="22"/>
          <w:u w:val="single"/>
          <w:shd w:val="clear" w:color="auto" w:fill="FFFF99"/>
          <w:rtl/>
        </w:rPr>
        <w:t>33,600 שקלים חדשים</w:t>
      </w:r>
      <w:r w:rsidRPr="00952679">
        <w:rPr>
          <w:rFonts w:cs="FrankRuehl" w:hint="cs"/>
          <w:vanish/>
          <w:sz w:val="22"/>
          <w:szCs w:val="22"/>
          <w:shd w:val="clear" w:color="auto" w:fill="FFFF99"/>
          <w:rtl/>
        </w:rPr>
        <w:t>.</w:t>
      </w:r>
    </w:p>
    <w:p w:rsidR="0018471B" w:rsidRPr="00952679" w:rsidRDefault="0018471B">
      <w:pPr>
        <w:pStyle w:val="P00"/>
        <w:spacing w:before="0"/>
        <w:ind w:left="0" w:right="1134"/>
        <w:rPr>
          <w:rStyle w:val="default"/>
          <w:rFonts w:cs="FrankRuehl" w:hint="cs"/>
          <w:vanish/>
          <w:sz w:val="20"/>
          <w:szCs w:val="20"/>
          <w:rtl/>
        </w:rPr>
      </w:pPr>
    </w:p>
    <w:p w:rsidR="0018471B" w:rsidRPr="00952679" w:rsidRDefault="0018471B">
      <w:pPr>
        <w:pStyle w:val="P00"/>
        <w:spacing w:before="0"/>
        <w:ind w:left="0" w:right="1134"/>
        <w:rPr>
          <w:rStyle w:val="default"/>
          <w:rFonts w:cs="FrankRuehl" w:hint="cs"/>
          <w:vanish/>
          <w:color w:val="FF0000"/>
          <w:szCs w:val="20"/>
          <w:shd w:val="clear" w:color="auto" w:fill="FFFF99"/>
          <w:rtl/>
        </w:rPr>
      </w:pPr>
      <w:r w:rsidRPr="00952679">
        <w:rPr>
          <w:rStyle w:val="default"/>
          <w:rFonts w:cs="FrankRuehl" w:hint="cs"/>
          <w:vanish/>
          <w:color w:val="FF0000"/>
          <w:szCs w:val="20"/>
          <w:shd w:val="clear" w:color="auto" w:fill="FFFF99"/>
          <w:rtl/>
        </w:rPr>
        <w:t>מיום 1.6.2003</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10</w:t>
      </w:r>
    </w:p>
    <w:p w:rsidR="0018471B" w:rsidRPr="00952679" w:rsidRDefault="0018471B">
      <w:pPr>
        <w:pStyle w:val="P00"/>
        <w:spacing w:before="0"/>
        <w:ind w:left="0" w:right="1134"/>
        <w:rPr>
          <w:rStyle w:val="default"/>
          <w:rFonts w:cs="FrankRuehl" w:hint="cs"/>
          <w:vanish/>
          <w:sz w:val="20"/>
          <w:szCs w:val="20"/>
          <w:shd w:val="clear" w:color="auto" w:fill="FFFF99"/>
          <w:rtl/>
        </w:rPr>
      </w:pPr>
      <w:hyperlink r:id="rId52" w:history="1">
        <w:r w:rsidRPr="00952679">
          <w:rPr>
            <w:rStyle w:val="Hyperlink"/>
            <w:rFonts w:cs="FrankRuehl" w:hint="cs"/>
            <w:vanish/>
            <w:szCs w:val="20"/>
            <w:shd w:val="clear" w:color="auto" w:fill="FFFF99"/>
            <w:rtl/>
          </w:rPr>
          <w:t xml:space="preserve">ס"ח תשס"ג מס' </w:t>
        </w:r>
        <w:r w:rsidRPr="00952679">
          <w:rPr>
            <w:rStyle w:val="Hyperlink"/>
            <w:rFonts w:cs="FrankRuehl" w:hint="cs"/>
            <w:vanish/>
            <w:sz w:val="26"/>
            <w:szCs w:val="20"/>
            <w:shd w:val="clear" w:color="auto" w:fill="FFFF99"/>
            <w:rtl/>
          </w:rPr>
          <w:t>1892</w:t>
        </w:r>
      </w:hyperlink>
      <w:r w:rsidRPr="00952679">
        <w:rPr>
          <w:rStyle w:val="default"/>
          <w:rFonts w:cs="FrankRuehl" w:hint="cs"/>
          <w:vanish/>
          <w:szCs w:val="20"/>
          <w:shd w:val="clear" w:color="auto" w:fill="FFFF99"/>
          <w:rtl/>
        </w:rPr>
        <w:t xml:space="preserve"> מיום 1.6.2003 עמ' 443 (</w:t>
      </w:r>
      <w:hyperlink r:id="rId53" w:history="1">
        <w:r w:rsidRPr="00952679">
          <w:rPr>
            <w:rStyle w:val="Hyperlink"/>
            <w:rFonts w:cs="FrankRuehl" w:hint="cs"/>
            <w:vanish/>
            <w:szCs w:val="20"/>
            <w:shd w:val="clear" w:color="auto" w:fill="FFFF99"/>
            <w:rtl/>
          </w:rPr>
          <w:t>ה"ח 25</w:t>
        </w:r>
      </w:hyperlink>
      <w:r w:rsidRPr="00952679">
        <w:rPr>
          <w:rStyle w:val="default"/>
          <w:rFonts w:cs="FrankRuehl" w:hint="cs"/>
          <w:vanish/>
          <w:sz w:val="20"/>
          <w:szCs w:val="20"/>
          <w:shd w:val="clear" w:color="auto" w:fill="FFFF99"/>
          <w:rtl/>
        </w:rPr>
        <w:t>)</w:t>
      </w:r>
    </w:p>
    <w:p w:rsidR="0018471B" w:rsidRPr="00952679" w:rsidRDefault="0018471B">
      <w:pPr>
        <w:pStyle w:val="P02"/>
        <w:ind w:left="1021" w:right="1134"/>
        <w:rPr>
          <w:rFonts w:cs="FrankRuehl" w:hint="cs"/>
          <w:strike/>
          <w:vanish/>
          <w:sz w:val="22"/>
          <w:szCs w:val="22"/>
          <w:shd w:val="clear" w:color="auto" w:fill="FFFF99"/>
          <w:rtl/>
        </w:rPr>
      </w:pPr>
      <w:r w:rsidRPr="00952679">
        <w:rPr>
          <w:rFonts w:cs="FrankRuehl" w:hint="cs"/>
          <w:vanish/>
          <w:sz w:val="22"/>
          <w:szCs w:val="22"/>
          <w:shd w:val="clear" w:color="auto" w:fill="FFFF99"/>
          <w:rtl/>
        </w:rPr>
        <w:tab/>
      </w:r>
      <w:r w:rsidRPr="00952679">
        <w:rPr>
          <w:rFonts w:cs="FrankRuehl" w:hint="cs"/>
          <w:strike/>
          <w:vanish/>
          <w:sz w:val="22"/>
          <w:szCs w:val="22"/>
          <w:shd w:val="clear" w:color="auto" w:fill="FFFF99"/>
          <w:rtl/>
        </w:rPr>
        <w:t>(ב)</w:t>
      </w:r>
      <w:r w:rsidRPr="00952679">
        <w:rPr>
          <w:rFonts w:cs="FrankRuehl" w:hint="cs"/>
          <w:strike/>
          <w:vanish/>
          <w:sz w:val="22"/>
          <w:szCs w:val="22"/>
          <w:shd w:val="clear" w:color="auto" w:fill="FFFF99"/>
          <w:rtl/>
        </w:rPr>
        <w:tab/>
        <w:t xml:space="preserve">זכאי יקבל מענק והלוואה כמפורט להלן, למטרה של רכישת דירה, בניית דירה או הרחבת דירה באזור באר שבע והנגב </w:t>
      </w:r>
      <w:r w:rsidRPr="00952679">
        <w:rPr>
          <w:rFonts w:cs="FrankRuehl"/>
          <w:strike/>
          <w:vanish/>
          <w:sz w:val="22"/>
          <w:szCs w:val="22"/>
          <w:shd w:val="clear" w:color="auto" w:fill="FFFF99"/>
          <w:rtl/>
        </w:rPr>
        <w:t>–</w:t>
      </w:r>
      <w:r w:rsidRPr="00952679">
        <w:rPr>
          <w:rFonts w:cs="FrankRuehl" w:hint="cs"/>
          <w:strike/>
          <w:vanish/>
          <w:sz w:val="22"/>
          <w:szCs w:val="22"/>
          <w:shd w:val="clear" w:color="auto" w:fill="FFFF99"/>
          <w:rtl/>
        </w:rPr>
        <w:t xml:space="preserve"> </w:t>
      </w:r>
    </w:p>
    <w:p w:rsidR="0018471B" w:rsidRPr="00952679" w:rsidRDefault="0018471B">
      <w:pPr>
        <w:pStyle w:val="P02"/>
        <w:spacing w:before="0"/>
        <w:ind w:left="1021" w:right="1134" w:firstLine="0"/>
        <w:rPr>
          <w:rFonts w:cs="FrankRuehl" w:hint="cs"/>
          <w:strike/>
          <w:vanish/>
          <w:sz w:val="22"/>
          <w:szCs w:val="22"/>
          <w:shd w:val="clear" w:color="auto" w:fill="FFFF99"/>
          <w:rtl/>
        </w:rPr>
      </w:pPr>
      <w:r w:rsidRPr="00952679">
        <w:rPr>
          <w:rFonts w:cs="FrankRuehl" w:hint="cs"/>
          <w:strike/>
          <w:vanish/>
          <w:sz w:val="22"/>
          <w:szCs w:val="22"/>
          <w:shd w:val="clear" w:color="auto" w:fill="FFFF99"/>
          <w:rtl/>
        </w:rPr>
        <w:t>(1)</w:t>
      </w:r>
      <w:r w:rsidRPr="00952679">
        <w:rPr>
          <w:rFonts w:cs="FrankRuehl" w:hint="cs"/>
          <w:strike/>
          <w:vanish/>
          <w:sz w:val="22"/>
          <w:szCs w:val="22"/>
          <w:shd w:val="clear" w:color="auto" w:fill="FFFF99"/>
          <w:rtl/>
        </w:rPr>
        <w:tab/>
        <w:t xml:space="preserve">ביישובים המפורטים בפסקה (1) להגדרה </w:t>
      </w:r>
      <w:r w:rsidRPr="00952679">
        <w:rPr>
          <w:rFonts w:cs="FrankRuehl"/>
          <w:strike/>
          <w:vanish/>
          <w:sz w:val="22"/>
          <w:szCs w:val="22"/>
          <w:shd w:val="clear" w:color="auto" w:fill="FFFF99"/>
          <w:rtl/>
        </w:rPr>
        <w:t>–</w:t>
      </w:r>
      <w:r w:rsidRPr="00952679">
        <w:rPr>
          <w:rFonts w:cs="FrankRuehl" w:hint="cs"/>
          <w:strike/>
          <w:vanish/>
          <w:sz w:val="22"/>
          <w:szCs w:val="22"/>
          <w:shd w:val="clear" w:color="auto" w:fill="FFFF99"/>
          <w:rtl/>
        </w:rPr>
        <w:t xml:space="preserve"> מענק בסכום של 19,200 שקלים חדשים וכן הלוואה בסכום של 19,200 שקלים חדשים;</w:t>
      </w:r>
    </w:p>
    <w:p w:rsidR="0018471B" w:rsidRPr="00952679" w:rsidRDefault="0018471B">
      <w:pPr>
        <w:pStyle w:val="P02"/>
        <w:spacing w:before="0"/>
        <w:ind w:left="1021" w:right="1134" w:firstLine="0"/>
        <w:rPr>
          <w:rFonts w:cs="FrankRuehl" w:hint="cs"/>
          <w:strike/>
          <w:vanish/>
          <w:sz w:val="22"/>
          <w:szCs w:val="22"/>
          <w:shd w:val="clear" w:color="auto" w:fill="FFFF99"/>
          <w:rtl/>
        </w:rPr>
      </w:pPr>
      <w:r w:rsidRPr="00952679">
        <w:rPr>
          <w:rFonts w:cs="FrankRuehl" w:hint="cs"/>
          <w:strike/>
          <w:vanish/>
          <w:sz w:val="22"/>
          <w:szCs w:val="22"/>
          <w:shd w:val="clear" w:color="auto" w:fill="FFFF99"/>
          <w:rtl/>
        </w:rPr>
        <w:t>(2)</w:t>
      </w:r>
      <w:r w:rsidRPr="00952679">
        <w:rPr>
          <w:rFonts w:cs="FrankRuehl" w:hint="cs"/>
          <w:strike/>
          <w:vanish/>
          <w:sz w:val="22"/>
          <w:szCs w:val="22"/>
          <w:shd w:val="clear" w:color="auto" w:fill="FFFF99"/>
          <w:rtl/>
        </w:rPr>
        <w:tab/>
        <w:t xml:space="preserve">ביישובים המפורטים בפסקה (2) להגדרה </w:t>
      </w:r>
      <w:r w:rsidRPr="00952679">
        <w:rPr>
          <w:rFonts w:cs="FrankRuehl"/>
          <w:strike/>
          <w:vanish/>
          <w:sz w:val="22"/>
          <w:szCs w:val="22"/>
          <w:shd w:val="clear" w:color="auto" w:fill="FFFF99"/>
          <w:rtl/>
        </w:rPr>
        <w:t>–</w:t>
      </w:r>
      <w:r w:rsidRPr="00952679">
        <w:rPr>
          <w:rFonts w:cs="FrankRuehl" w:hint="cs"/>
          <w:strike/>
          <w:vanish/>
          <w:sz w:val="22"/>
          <w:szCs w:val="22"/>
          <w:shd w:val="clear" w:color="auto" w:fill="FFFF99"/>
          <w:rtl/>
        </w:rPr>
        <w:t xml:space="preserve"> מענק בסכום של 21,600 שקלים חדשים וכן הלוואה בסכום של עד 21,600 שקלים חדשים;</w:t>
      </w:r>
    </w:p>
    <w:p w:rsidR="0018471B" w:rsidRPr="00952679" w:rsidRDefault="0018471B">
      <w:pPr>
        <w:pStyle w:val="P02"/>
        <w:spacing w:before="0"/>
        <w:ind w:left="1021" w:right="1134" w:firstLine="0"/>
        <w:rPr>
          <w:rFonts w:cs="FrankRuehl" w:hint="cs"/>
          <w:strike/>
          <w:vanish/>
          <w:sz w:val="22"/>
          <w:szCs w:val="22"/>
          <w:shd w:val="clear" w:color="auto" w:fill="FFFF99"/>
          <w:rtl/>
        </w:rPr>
      </w:pPr>
      <w:r w:rsidRPr="00952679">
        <w:rPr>
          <w:rFonts w:cs="FrankRuehl" w:hint="cs"/>
          <w:strike/>
          <w:vanish/>
          <w:sz w:val="22"/>
          <w:szCs w:val="22"/>
          <w:shd w:val="clear" w:color="auto" w:fill="FFFF99"/>
          <w:rtl/>
        </w:rPr>
        <w:t>(3)</w:t>
      </w:r>
      <w:r w:rsidRPr="00952679">
        <w:rPr>
          <w:rFonts w:cs="FrankRuehl" w:hint="cs"/>
          <w:strike/>
          <w:vanish/>
          <w:sz w:val="22"/>
          <w:szCs w:val="22"/>
          <w:shd w:val="clear" w:color="auto" w:fill="FFFF99"/>
          <w:rtl/>
        </w:rPr>
        <w:tab/>
        <w:t xml:space="preserve">ביישובים המפורטים בפסקה (3) להגדרה </w:t>
      </w:r>
      <w:r w:rsidRPr="00952679">
        <w:rPr>
          <w:rFonts w:cs="FrankRuehl"/>
          <w:strike/>
          <w:vanish/>
          <w:sz w:val="22"/>
          <w:szCs w:val="22"/>
          <w:shd w:val="clear" w:color="auto" w:fill="FFFF99"/>
          <w:rtl/>
        </w:rPr>
        <w:t>–</w:t>
      </w:r>
      <w:r w:rsidRPr="00952679">
        <w:rPr>
          <w:rFonts w:cs="FrankRuehl" w:hint="cs"/>
          <w:strike/>
          <w:vanish/>
          <w:sz w:val="22"/>
          <w:szCs w:val="22"/>
          <w:shd w:val="clear" w:color="auto" w:fill="FFFF99"/>
          <w:rtl/>
        </w:rPr>
        <w:t xml:space="preserve"> מענק בסכום של 24,000 שקלים חדשים וכן הלוואה בסכום של עד 24,000 שקלים חדשים;</w:t>
      </w:r>
    </w:p>
    <w:p w:rsidR="0018471B" w:rsidRPr="00952679" w:rsidRDefault="0018471B">
      <w:pPr>
        <w:pStyle w:val="P02"/>
        <w:spacing w:before="0"/>
        <w:ind w:left="1021" w:right="1134" w:firstLine="0"/>
        <w:rPr>
          <w:rFonts w:cs="FrankRuehl" w:hint="cs"/>
          <w:strike/>
          <w:vanish/>
          <w:sz w:val="22"/>
          <w:szCs w:val="22"/>
          <w:shd w:val="clear" w:color="auto" w:fill="FFFF99"/>
          <w:rtl/>
        </w:rPr>
      </w:pPr>
      <w:r w:rsidRPr="00952679">
        <w:rPr>
          <w:rFonts w:cs="FrankRuehl" w:hint="cs"/>
          <w:strike/>
          <w:vanish/>
          <w:sz w:val="22"/>
          <w:szCs w:val="22"/>
          <w:shd w:val="clear" w:color="auto" w:fill="FFFF99"/>
          <w:rtl/>
        </w:rPr>
        <w:t>(4)</w:t>
      </w:r>
      <w:r w:rsidRPr="00952679">
        <w:rPr>
          <w:rFonts w:cs="FrankRuehl" w:hint="cs"/>
          <w:strike/>
          <w:vanish/>
          <w:sz w:val="22"/>
          <w:szCs w:val="22"/>
          <w:shd w:val="clear" w:color="auto" w:fill="FFFF99"/>
          <w:rtl/>
        </w:rPr>
        <w:tab/>
        <w:t xml:space="preserve">ביישובים המפורטים בפסקה (4) להגדרה </w:t>
      </w:r>
      <w:r w:rsidRPr="00952679">
        <w:rPr>
          <w:rFonts w:cs="FrankRuehl"/>
          <w:strike/>
          <w:vanish/>
          <w:sz w:val="22"/>
          <w:szCs w:val="22"/>
          <w:shd w:val="clear" w:color="auto" w:fill="FFFF99"/>
          <w:rtl/>
        </w:rPr>
        <w:t>–</w:t>
      </w:r>
      <w:r w:rsidRPr="00952679">
        <w:rPr>
          <w:rFonts w:cs="FrankRuehl" w:hint="cs"/>
          <w:strike/>
          <w:vanish/>
          <w:sz w:val="22"/>
          <w:szCs w:val="22"/>
          <w:shd w:val="clear" w:color="auto" w:fill="FFFF99"/>
          <w:rtl/>
        </w:rPr>
        <w:t xml:space="preserve"> מענק בסכום של 26,400 שקלים חדשים וכן הלוואה בסכום של עד 26,400 שקלים חדשים;</w:t>
      </w:r>
    </w:p>
    <w:p w:rsidR="0018471B" w:rsidRPr="00952679" w:rsidRDefault="0018471B">
      <w:pPr>
        <w:pStyle w:val="P02"/>
        <w:spacing w:before="0"/>
        <w:ind w:left="1021" w:right="1134" w:firstLine="0"/>
        <w:rPr>
          <w:rFonts w:cs="FrankRuehl" w:hint="cs"/>
          <w:strike/>
          <w:vanish/>
          <w:sz w:val="22"/>
          <w:szCs w:val="22"/>
          <w:shd w:val="clear" w:color="auto" w:fill="FFFF99"/>
          <w:rtl/>
        </w:rPr>
      </w:pPr>
      <w:r w:rsidRPr="00952679">
        <w:rPr>
          <w:rFonts w:cs="FrankRuehl" w:hint="cs"/>
          <w:strike/>
          <w:vanish/>
          <w:sz w:val="22"/>
          <w:szCs w:val="22"/>
          <w:shd w:val="clear" w:color="auto" w:fill="FFFF99"/>
          <w:rtl/>
        </w:rPr>
        <w:t>(5)</w:t>
      </w:r>
      <w:r w:rsidRPr="00952679">
        <w:rPr>
          <w:rFonts w:cs="FrankRuehl" w:hint="cs"/>
          <w:strike/>
          <w:vanish/>
          <w:sz w:val="22"/>
          <w:szCs w:val="22"/>
          <w:shd w:val="clear" w:color="auto" w:fill="FFFF99"/>
          <w:rtl/>
        </w:rPr>
        <w:tab/>
        <w:t xml:space="preserve">ביישובים המפורטים בפסקה (5) להגדרה </w:t>
      </w:r>
      <w:r w:rsidRPr="00952679">
        <w:rPr>
          <w:rFonts w:cs="FrankRuehl"/>
          <w:strike/>
          <w:vanish/>
          <w:sz w:val="22"/>
          <w:szCs w:val="22"/>
          <w:shd w:val="clear" w:color="auto" w:fill="FFFF99"/>
          <w:rtl/>
        </w:rPr>
        <w:t>–</w:t>
      </w:r>
      <w:r w:rsidRPr="00952679">
        <w:rPr>
          <w:rFonts w:cs="FrankRuehl" w:hint="cs"/>
          <w:strike/>
          <w:vanish/>
          <w:sz w:val="22"/>
          <w:szCs w:val="22"/>
          <w:shd w:val="clear" w:color="auto" w:fill="FFFF99"/>
          <w:rtl/>
        </w:rPr>
        <w:t xml:space="preserve"> מענק בסכום של 28,800 שקלים חדשים וכן הלוואה בסכום של עד 28,800 שקלים חדשים;</w:t>
      </w:r>
    </w:p>
    <w:p w:rsidR="0018471B" w:rsidRPr="00952679" w:rsidRDefault="0018471B">
      <w:pPr>
        <w:pStyle w:val="P02"/>
        <w:spacing w:before="0"/>
        <w:ind w:left="1021" w:right="1134" w:firstLine="0"/>
        <w:rPr>
          <w:rFonts w:cs="FrankRuehl" w:hint="cs"/>
          <w:strike/>
          <w:vanish/>
          <w:sz w:val="22"/>
          <w:szCs w:val="22"/>
          <w:shd w:val="clear" w:color="auto" w:fill="FFFF99"/>
          <w:rtl/>
        </w:rPr>
      </w:pPr>
      <w:r w:rsidRPr="00952679">
        <w:rPr>
          <w:rFonts w:cs="FrankRuehl" w:hint="cs"/>
          <w:strike/>
          <w:vanish/>
          <w:sz w:val="22"/>
          <w:szCs w:val="22"/>
          <w:shd w:val="clear" w:color="auto" w:fill="FFFF99"/>
          <w:rtl/>
        </w:rPr>
        <w:t>(6)</w:t>
      </w:r>
      <w:r w:rsidRPr="00952679">
        <w:rPr>
          <w:rFonts w:cs="FrankRuehl" w:hint="cs"/>
          <w:strike/>
          <w:vanish/>
          <w:sz w:val="22"/>
          <w:szCs w:val="22"/>
          <w:shd w:val="clear" w:color="auto" w:fill="FFFF99"/>
          <w:rtl/>
        </w:rPr>
        <w:tab/>
        <w:t xml:space="preserve">ביישובים המפורטים בפסקה (6) להגדרה </w:t>
      </w:r>
      <w:r w:rsidRPr="00952679">
        <w:rPr>
          <w:rFonts w:cs="FrankRuehl"/>
          <w:strike/>
          <w:vanish/>
          <w:sz w:val="22"/>
          <w:szCs w:val="22"/>
          <w:shd w:val="clear" w:color="auto" w:fill="FFFF99"/>
          <w:rtl/>
        </w:rPr>
        <w:t>–</w:t>
      </w:r>
      <w:r w:rsidRPr="00952679">
        <w:rPr>
          <w:rFonts w:cs="FrankRuehl" w:hint="cs"/>
          <w:strike/>
          <w:vanish/>
          <w:sz w:val="22"/>
          <w:szCs w:val="22"/>
          <w:shd w:val="clear" w:color="auto" w:fill="FFFF99"/>
          <w:rtl/>
        </w:rPr>
        <w:t xml:space="preserve"> מענק בסכום של 33,600 שקלים חדשים וכן הלוואה בסכום של עד 33,600 שקלים חדשים.</w:t>
      </w:r>
    </w:p>
    <w:p w:rsidR="0018471B" w:rsidRPr="00952679" w:rsidRDefault="0018471B">
      <w:pPr>
        <w:pStyle w:val="P00"/>
        <w:spacing w:before="0"/>
        <w:ind w:left="0" w:right="1134" w:firstLine="624"/>
        <w:rPr>
          <w:rFonts w:cs="FrankRuehl"/>
          <w:vanish/>
          <w:sz w:val="22"/>
          <w:szCs w:val="22"/>
          <w:u w:val="single"/>
          <w:shd w:val="clear" w:color="auto" w:fill="FFFF99"/>
          <w:rtl/>
        </w:rPr>
      </w:pPr>
      <w:r w:rsidRPr="00952679">
        <w:rPr>
          <w:rFonts w:cs="FrankRuehl"/>
          <w:vanish/>
          <w:sz w:val="22"/>
          <w:szCs w:val="22"/>
          <w:u w:val="single"/>
          <w:shd w:val="clear" w:color="auto" w:fill="FFFF99"/>
          <w:rtl/>
        </w:rPr>
        <w:t>(</w:t>
      </w:r>
      <w:r w:rsidRPr="00952679">
        <w:rPr>
          <w:rFonts w:cs="FrankRuehl" w:hint="cs"/>
          <w:vanish/>
          <w:sz w:val="22"/>
          <w:szCs w:val="22"/>
          <w:u w:val="single"/>
          <w:shd w:val="clear" w:color="auto" w:fill="FFFF99"/>
          <w:rtl/>
        </w:rPr>
        <w:t>ב)</w:t>
      </w:r>
      <w:r w:rsidRPr="00952679">
        <w:rPr>
          <w:rFonts w:cs="FrankRuehl"/>
          <w:vanish/>
          <w:sz w:val="22"/>
          <w:szCs w:val="22"/>
          <w:u w:val="single"/>
          <w:shd w:val="clear" w:color="auto" w:fill="FFFF99"/>
          <w:rtl/>
        </w:rPr>
        <w:tab/>
        <w:t>ז</w:t>
      </w:r>
      <w:r w:rsidRPr="00952679">
        <w:rPr>
          <w:rFonts w:cs="FrankRuehl" w:hint="cs"/>
          <w:vanish/>
          <w:sz w:val="22"/>
          <w:szCs w:val="22"/>
          <w:u w:val="single"/>
          <w:shd w:val="clear" w:color="auto" w:fill="FFFF99"/>
          <w:rtl/>
        </w:rPr>
        <w:t xml:space="preserve">כאי יקבל הלוואה כמפורט להלן, למטרה של רכישת דירה או בניית דירה באזור באר שבע והנגב - </w:t>
      </w:r>
    </w:p>
    <w:p w:rsidR="0018471B" w:rsidRPr="00952679" w:rsidRDefault="0018471B">
      <w:pPr>
        <w:pStyle w:val="P22"/>
        <w:spacing w:before="0"/>
        <w:ind w:left="1021" w:right="1134"/>
        <w:rPr>
          <w:rFonts w:cs="FrankRuehl"/>
          <w:vanish/>
          <w:sz w:val="22"/>
          <w:szCs w:val="22"/>
          <w:u w:val="single"/>
          <w:shd w:val="clear" w:color="auto" w:fill="FFFF99"/>
          <w:rtl/>
        </w:rPr>
      </w:pPr>
      <w:r w:rsidRPr="00952679">
        <w:rPr>
          <w:rFonts w:cs="FrankRuehl"/>
          <w:vanish/>
          <w:sz w:val="22"/>
          <w:szCs w:val="22"/>
          <w:u w:val="single"/>
          <w:shd w:val="clear" w:color="auto" w:fill="FFFF99"/>
          <w:rtl/>
        </w:rPr>
        <w:t>(1)</w:t>
      </w:r>
      <w:r w:rsidRPr="00952679">
        <w:rPr>
          <w:rFonts w:cs="FrankRuehl"/>
          <w:vanish/>
          <w:sz w:val="22"/>
          <w:szCs w:val="22"/>
          <w:u w:val="single"/>
          <w:shd w:val="clear" w:color="auto" w:fill="FFFF99"/>
          <w:rtl/>
        </w:rPr>
        <w:tab/>
        <w:t>ב</w:t>
      </w:r>
      <w:r w:rsidRPr="00952679">
        <w:rPr>
          <w:rFonts w:cs="FrankRuehl" w:hint="cs"/>
          <w:vanish/>
          <w:sz w:val="22"/>
          <w:szCs w:val="22"/>
          <w:u w:val="single"/>
          <w:shd w:val="clear" w:color="auto" w:fill="FFFF99"/>
          <w:rtl/>
        </w:rPr>
        <w:t>יישובים המפורטים בפסקה (1) להגדרה - הלוואה בסכום של 48,000 שקלים חדשים;</w:t>
      </w:r>
    </w:p>
    <w:p w:rsidR="0018471B" w:rsidRPr="00952679" w:rsidRDefault="0018471B">
      <w:pPr>
        <w:pStyle w:val="P22"/>
        <w:spacing w:before="0"/>
        <w:ind w:left="1021" w:right="1134"/>
        <w:rPr>
          <w:rFonts w:cs="FrankRuehl"/>
          <w:vanish/>
          <w:sz w:val="22"/>
          <w:szCs w:val="22"/>
          <w:u w:val="single"/>
          <w:shd w:val="clear" w:color="auto" w:fill="FFFF99"/>
          <w:rtl/>
        </w:rPr>
      </w:pPr>
      <w:r w:rsidRPr="00952679">
        <w:rPr>
          <w:rFonts w:cs="FrankRuehl" w:hint="cs"/>
          <w:vanish/>
          <w:sz w:val="22"/>
          <w:szCs w:val="22"/>
          <w:u w:val="single"/>
          <w:shd w:val="clear" w:color="auto" w:fill="FFFF99"/>
          <w:rtl/>
        </w:rPr>
        <w:t>(2)</w:t>
      </w:r>
      <w:r w:rsidRPr="00952679">
        <w:rPr>
          <w:rFonts w:cs="FrankRuehl"/>
          <w:vanish/>
          <w:sz w:val="22"/>
          <w:szCs w:val="22"/>
          <w:u w:val="single"/>
          <w:shd w:val="clear" w:color="auto" w:fill="FFFF99"/>
          <w:rtl/>
        </w:rPr>
        <w:tab/>
        <w:t>ב</w:t>
      </w:r>
      <w:r w:rsidRPr="00952679">
        <w:rPr>
          <w:rFonts w:cs="FrankRuehl" w:hint="cs"/>
          <w:vanish/>
          <w:sz w:val="22"/>
          <w:szCs w:val="22"/>
          <w:u w:val="single"/>
          <w:shd w:val="clear" w:color="auto" w:fill="FFFF99"/>
          <w:rtl/>
        </w:rPr>
        <w:t>יישובים המפורטים בפסקה (2) להגדרה - הלוואה בסכום של 54,000 שקלי</w:t>
      </w:r>
      <w:r w:rsidRPr="00952679">
        <w:rPr>
          <w:rFonts w:cs="FrankRuehl"/>
          <w:vanish/>
          <w:sz w:val="22"/>
          <w:szCs w:val="22"/>
          <w:u w:val="single"/>
          <w:shd w:val="clear" w:color="auto" w:fill="FFFF99"/>
          <w:rtl/>
        </w:rPr>
        <w:t xml:space="preserve">ם </w:t>
      </w:r>
      <w:r w:rsidRPr="00952679">
        <w:rPr>
          <w:rFonts w:cs="FrankRuehl" w:hint="cs"/>
          <w:vanish/>
          <w:sz w:val="22"/>
          <w:szCs w:val="22"/>
          <w:u w:val="single"/>
          <w:shd w:val="clear" w:color="auto" w:fill="FFFF99"/>
          <w:rtl/>
        </w:rPr>
        <w:t>חדשים;</w:t>
      </w:r>
    </w:p>
    <w:p w:rsidR="0018471B" w:rsidRPr="00952679" w:rsidRDefault="0018471B">
      <w:pPr>
        <w:pStyle w:val="P22"/>
        <w:spacing w:before="0"/>
        <w:ind w:left="1021" w:right="1134"/>
        <w:rPr>
          <w:rFonts w:cs="FrankRuehl"/>
          <w:vanish/>
          <w:sz w:val="22"/>
          <w:szCs w:val="22"/>
          <w:u w:val="single"/>
          <w:shd w:val="clear" w:color="auto" w:fill="FFFF99"/>
          <w:rtl/>
        </w:rPr>
      </w:pPr>
      <w:r w:rsidRPr="00952679">
        <w:rPr>
          <w:rFonts w:cs="FrankRuehl" w:hint="cs"/>
          <w:vanish/>
          <w:sz w:val="22"/>
          <w:szCs w:val="22"/>
          <w:u w:val="single"/>
          <w:shd w:val="clear" w:color="auto" w:fill="FFFF99"/>
          <w:rtl/>
        </w:rPr>
        <w:t>(3)</w:t>
      </w:r>
      <w:r w:rsidRPr="00952679">
        <w:rPr>
          <w:rFonts w:cs="FrankRuehl"/>
          <w:vanish/>
          <w:sz w:val="22"/>
          <w:szCs w:val="22"/>
          <w:u w:val="single"/>
          <w:shd w:val="clear" w:color="auto" w:fill="FFFF99"/>
          <w:rtl/>
        </w:rPr>
        <w:tab/>
        <w:t>ב</w:t>
      </w:r>
      <w:r w:rsidRPr="00952679">
        <w:rPr>
          <w:rFonts w:cs="FrankRuehl" w:hint="cs"/>
          <w:vanish/>
          <w:sz w:val="22"/>
          <w:szCs w:val="22"/>
          <w:u w:val="single"/>
          <w:shd w:val="clear" w:color="auto" w:fill="FFFF99"/>
          <w:rtl/>
        </w:rPr>
        <w:t>יישובים המפורטים בפסקה (3) להגדרה - הלוואה בסכום של 60,000 שקלים חדשים;</w:t>
      </w:r>
    </w:p>
    <w:p w:rsidR="0018471B" w:rsidRPr="00952679" w:rsidRDefault="0018471B">
      <w:pPr>
        <w:pStyle w:val="P22"/>
        <w:spacing w:before="0"/>
        <w:ind w:left="1021" w:right="1134"/>
        <w:rPr>
          <w:rFonts w:cs="FrankRuehl"/>
          <w:vanish/>
          <w:sz w:val="22"/>
          <w:szCs w:val="22"/>
          <w:u w:val="single"/>
          <w:shd w:val="clear" w:color="auto" w:fill="FFFF99"/>
          <w:rtl/>
        </w:rPr>
      </w:pPr>
      <w:r w:rsidRPr="00952679">
        <w:rPr>
          <w:rFonts w:cs="FrankRuehl" w:hint="cs"/>
          <w:vanish/>
          <w:sz w:val="22"/>
          <w:szCs w:val="22"/>
          <w:u w:val="single"/>
          <w:shd w:val="clear" w:color="auto" w:fill="FFFF99"/>
          <w:rtl/>
        </w:rPr>
        <w:t>(4)</w:t>
      </w:r>
      <w:r w:rsidRPr="00952679">
        <w:rPr>
          <w:rFonts w:cs="FrankRuehl"/>
          <w:vanish/>
          <w:sz w:val="22"/>
          <w:szCs w:val="22"/>
          <w:u w:val="single"/>
          <w:shd w:val="clear" w:color="auto" w:fill="FFFF99"/>
          <w:rtl/>
        </w:rPr>
        <w:tab/>
        <w:t>ב</w:t>
      </w:r>
      <w:r w:rsidRPr="00952679">
        <w:rPr>
          <w:rFonts w:cs="FrankRuehl" w:hint="cs"/>
          <w:vanish/>
          <w:sz w:val="22"/>
          <w:szCs w:val="22"/>
          <w:u w:val="single"/>
          <w:shd w:val="clear" w:color="auto" w:fill="FFFF99"/>
          <w:rtl/>
        </w:rPr>
        <w:t>יישובים המפורטים בפסקה (4) להגדרה - הלוואה בסכום של 66,000 שקלים חדשים;</w:t>
      </w:r>
    </w:p>
    <w:p w:rsidR="0018471B" w:rsidRPr="00952679" w:rsidRDefault="0018471B">
      <w:pPr>
        <w:pStyle w:val="P22"/>
        <w:spacing w:before="0"/>
        <w:ind w:left="1021" w:right="1134"/>
        <w:rPr>
          <w:rFonts w:cs="FrankRuehl"/>
          <w:vanish/>
          <w:sz w:val="22"/>
          <w:szCs w:val="22"/>
          <w:u w:val="single"/>
          <w:shd w:val="clear" w:color="auto" w:fill="FFFF99"/>
          <w:rtl/>
        </w:rPr>
      </w:pPr>
      <w:r w:rsidRPr="00952679">
        <w:rPr>
          <w:rFonts w:cs="FrankRuehl" w:hint="cs"/>
          <w:vanish/>
          <w:sz w:val="22"/>
          <w:szCs w:val="22"/>
          <w:u w:val="single"/>
          <w:shd w:val="clear" w:color="auto" w:fill="FFFF99"/>
          <w:rtl/>
        </w:rPr>
        <w:t>(5)</w:t>
      </w:r>
      <w:r w:rsidRPr="00952679">
        <w:rPr>
          <w:rFonts w:cs="FrankRuehl"/>
          <w:vanish/>
          <w:sz w:val="22"/>
          <w:szCs w:val="22"/>
          <w:u w:val="single"/>
          <w:shd w:val="clear" w:color="auto" w:fill="FFFF99"/>
          <w:rtl/>
        </w:rPr>
        <w:tab/>
        <w:t>ב</w:t>
      </w:r>
      <w:r w:rsidRPr="00952679">
        <w:rPr>
          <w:rFonts w:cs="FrankRuehl" w:hint="cs"/>
          <w:vanish/>
          <w:sz w:val="22"/>
          <w:szCs w:val="22"/>
          <w:u w:val="single"/>
          <w:shd w:val="clear" w:color="auto" w:fill="FFFF99"/>
          <w:rtl/>
        </w:rPr>
        <w:t xml:space="preserve">יישובים </w:t>
      </w:r>
      <w:r w:rsidRPr="00952679">
        <w:rPr>
          <w:rFonts w:cs="FrankRuehl"/>
          <w:vanish/>
          <w:sz w:val="22"/>
          <w:szCs w:val="22"/>
          <w:u w:val="single"/>
          <w:shd w:val="clear" w:color="auto" w:fill="FFFF99"/>
          <w:rtl/>
        </w:rPr>
        <w:t>המ</w:t>
      </w:r>
      <w:r w:rsidRPr="00952679">
        <w:rPr>
          <w:rFonts w:cs="FrankRuehl" w:hint="cs"/>
          <w:vanish/>
          <w:sz w:val="22"/>
          <w:szCs w:val="22"/>
          <w:u w:val="single"/>
          <w:shd w:val="clear" w:color="auto" w:fill="FFFF99"/>
          <w:rtl/>
        </w:rPr>
        <w:t>פורטים בפסקה (5) להגדרה - הלוואה בסכום של 72,000 שקלים חדשים;</w:t>
      </w:r>
    </w:p>
    <w:p w:rsidR="0018471B" w:rsidRPr="00952679" w:rsidRDefault="0018471B">
      <w:pPr>
        <w:pStyle w:val="P22"/>
        <w:spacing w:before="0"/>
        <w:ind w:left="1021" w:right="1134"/>
        <w:rPr>
          <w:rFonts w:cs="FrankRuehl"/>
          <w:vanish/>
          <w:sz w:val="22"/>
          <w:szCs w:val="22"/>
          <w:u w:val="single"/>
          <w:shd w:val="clear" w:color="auto" w:fill="FFFF99"/>
          <w:rtl/>
        </w:rPr>
      </w:pPr>
      <w:r w:rsidRPr="00952679">
        <w:rPr>
          <w:rFonts w:cs="FrankRuehl" w:hint="cs"/>
          <w:vanish/>
          <w:sz w:val="22"/>
          <w:szCs w:val="22"/>
          <w:u w:val="single"/>
          <w:shd w:val="clear" w:color="auto" w:fill="FFFF99"/>
          <w:rtl/>
        </w:rPr>
        <w:t>(6)</w:t>
      </w:r>
      <w:r w:rsidRPr="00952679">
        <w:rPr>
          <w:rFonts w:cs="FrankRuehl"/>
          <w:vanish/>
          <w:sz w:val="22"/>
          <w:szCs w:val="22"/>
          <w:u w:val="single"/>
          <w:shd w:val="clear" w:color="auto" w:fill="FFFF99"/>
          <w:rtl/>
        </w:rPr>
        <w:tab/>
        <w:t>ב</w:t>
      </w:r>
      <w:r w:rsidRPr="00952679">
        <w:rPr>
          <w:rFonts w:cs="FrankRuehl" w:hint="cs"/>
          <w:vanish/>
          <w:sz w:val="22"/>
          <w:szCs w:val="22"/>
          <w:u w:val="single"/>
          <w:shd w:val="clear" w:color="auto" w:fill="FFFF99"/>
          <w:rtl/>
        </w:rPr>
        <w:t>יישובים המפורטים בפסקה (6) להגדרה - הלוואה בסכום של 84,000 שקלים חדשים.</w:t>
      </w:r>
    </w:p>
    <w:p w:rsidR="0018471B" w:rsidRPr="00952679" w:rsidRDefault="0018471B">
      <w:pPr>
        <w:pStyle w:val="P00"/>
        <w:spacing w:before="0"/>
        <w:ind w:left="0" w:right="1134" w:firstLine="624"/>
        <w:rPr>
          <w:rStyle w:val="default"/>
          <w:rFonts w:cs="FrankRuehl"/>
          <w:vanish/>
          <w:sz w:val="22"/>
          <w:szCs w:val="22"/>
          <w:shd w:val="clear" w:color="auto" w:fill="FFFF99"/>
          <w:rtl/>
        </w:rPr>
      </w:pPr>
      <w:r w:rsidRPr="00952679">
        <w:rPr>
          <w:rStyle w:val="default"/>
          <w:rFonts w:cs="FrankRuehl"/>
          <w:vanish/>
          <w:sz w:val="22"/>
          <w:szCs w:val="22"/>
          <w:shd w:val="clear" w:color="auto" w:fill="FFFF99"/>
          <w:rtl/>
        </w:rPr>
        <w:t>(ג</w:t>
      </w: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ab/>
        <w:t>ה</w:t>
      </w:r>
      <w:r w:rsidRPr="00952679">
        <w:rPr>
          <w:rStyle w:val="default"/>
          <w:rFonts w:cs="FrankRuehl" w:hint="cs"/>
          <w:vanish/>
          <w:sz w:val="22"/>
          <w:szCs w:val="22"/>
          <w:shd w:val="clear" w:color="auto" w:fill="FFFF99"/>
          <w:rtl/>
        </w:rPr>
        <w:t>לוואה שניתנה לזכאי לפי הוראות</w:t>
      </w:r>
      <w:r w:rsidRPr="00952679">
        <w:rPr>
          <w:rStyle w:val="default"/>
          <w:rFonts w:cs="FrankRuehl"/>
          <w:vanish/>
          <w:sz w:val="22"/>
          <w:szCs w:val="22"/>
          <w:shd w:val="clear" w:color="auto" w:fill="FFFF99"/>
          <w:rtl/>
        </w:rPr>
        <w:t xml:space="preserve"> ס</w:t>
      </w:r>
      <w:r w:rsidRPr="00952679">
        <w:rPr>
          <w:rStyle w:val="default"/>
          <w:rFonts w:cs="FrankRuehl" w:hint="cs"/>
          <w:vanish/>
          <w:sz w:val="22"/>
          <w:szCs w:val="22"/>
          <w:shd w:val="clear" w:color="auto" w:fill="FFFF99"/>
          <w:rtl/>
        </w:rPr>
        <w:t xml:space="preserve">עיף קטן (ב), </w:t>
      </w:r>
      <w:r w:rsidRPr="00952679">
        <w:rPr>
          <w:rStyle w:val="default"/>
          <w:rFonts w:cs="FrankRuehl" w:hint="cs"/>
          <w:strike/>
          <w:vanish/>
          <w:sz w:val="22"/>
          <w:szCs w:val="22"/>
          <w:shd w:val="clear" w:color="auto" w:fill="FFFF99"/>
          <w:rtl/>
        </w:rPr>
        <w:t>תהפוך למענק או תועמד לפירעון, לפי הענין,</w:t>
      </w:r>
      <w:r w:rsidRPr="00952679">
        <w:rPr>
          <w:rStyle w:val="default"/>
          <w:rFonts w:cs="FrankRuehl" w:hint="cs"/>
          <w:vanish/>
          <w:sz w:val="22"/>
          <w:szCs w:val="22"/>
          <w:shd w:val="clear" w:color="auto" w:fill="FFFF99"/>
          <w:rtl/>
        </w:rPr>
        <w:t xml:space="preserve"> </w:t>
      </w:r>
      <w:r w:rsidRPr="00952679">
        <w:rPr>
          <w:rStyle w:val="default"/>
          <w:rFonts w:cs="FrankRuehl" w:hint="cs"/>
          <w:vanish/>
          <w:sz w:val="22"/>
          <w:szCs w:val="22"/>
          <w:u w:val="single"/>
          <w:shd w:val="clear" w:color="auto" w:fill="FFFF99"/>
          <w:rtl/>
        </w:rPr>
        <w:t>תועמד לפירעון</w:t>
      </w:r>
      <w:r w:rsidRPr="00952679">
        <w:rPr>
          <w:rStyle w:val="default"/>
          <w:rFonts w:cs="FrankRuehl" w:hint="cs"/>
          <w:vanish/>
          <w:sz w:val="22"/>
          <w:szCs w:val="22"/>
          <w:shd w:val="clear" w:color="auto" w:fill="FFFF99"/>
          <w:rtl/>
        </w:rPr>
        <w:t xml:space="preserve"> בהתקיים התנאים הקבועים בכללים.</w:t>
      </w:r>
    </w:p>
    <w:p w:rsidR="0018471B" w:rsidRPr="00952679" w:rsidRDefault="0018471B">
      <w:pPr>
        <w:pStyle w:val="P00"/>
        <w:spacing w:before="0"/>
        <w:ind w:left="0" w:right="1134"/>
        <w:rPr>
          <w:rStyle w:val="default"/>
          <w:rFonts w:cs="FrankRuehl"/>
          <w:vanish/>
          <w:sz w:val="22"/>
          <w:szCs w:val="22"/>
          <w:shd w:val="clear" w:color="auto" w:fill="FFFF99"/>
          <w:rtl/>
        </w:rPr>
      </w:pPr>
      <w:r w:rsidRPr="00952679">
        <w:rPr>
          <w:rFonts w:cs="FrankRuehl"/>
          <w:vanish/>
          <w:sz w:val="22"/>
          <w:szCs w:val="22"/>
          <w:shd w:val="clear" w:color="auto" w:fill="FFFF99"/>
          <w:rtl/>
        </w:rPr>
        <w:tab/>
      </w:r>
      <w:r w:rsidRPr="00952679">
        <w:rPr>
          <w:rStyle w:val="default"/>
          <w:rFonts w:cs="FrankRuehl"/>
          <w:vanish/>
          <w:sz w:val="22"/>
          <w:szCs w:val="22"/>
          <w:shd w:val="clear" w:color="auto" w:fill="FFFF99"/>
          <w:rtl/>
        </w:rPr>
        <w:t>(ד</w:t>
      </w: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ab/>
        <w:t>ה</w:t>
      </w:r>
      <w:r w:rsidRPr="00952679">
        <w:rPr>
          <w:rStyle w:val="default"/>
          <w:rFonts w:cs="FrankRuehl" w:hint="cs"/>
          <w:vanish/>
          <w:sz w:val="22"/>
          <w:szCs w:val="22"/>
          <w:shd w:val="clear" w:color="auto" w:fill="FFFF99"/>
          <w:rtl/>
        </w:rPr>
        <w:t>וראות סעיף קטן (ב), יחולו גם לגבי רכישה של דירה שלא החלו בבנייתה.</w:t>
      </w:r>
    </w:p>
    <w:p w:rsidR="0018471B" w:rsidRDefault="0018471B">
      <w:pPr>
        <w:pStyle w:val="P00"/>
        <w:spacing w:before="0"/>
        <w:ind w:left="0" w:right="1134"/>
        <w:rPr>
          <w:rStyle w:val="default"/>
          <w:rFonts w:cs="FrankRuehl" w:hint="cs"/>
          <w:sz w:val="2"/>
          <w:szCs w:val="2"/>
          <w:rtl/>
        </w:rPr>
      </w:pPr>
      <w:r w:rsidRPr="00952679">
        <w:rPr>
          <w:rFonts w:cs="FrankRuehl"/>
          <w:vanish/>
          <w:sz w:val="22"/>
          <w:szCs w:val="22"/>
          <w:shd w:val="clear" w:color="auto" w:fill="FFFF99"/>
          <w:rtl/>
        </w:rPr>
        <w:tab/>
      </w:r>
      <w:r w:rsidRPr="00952679">
        <w:rPr>
          <w:rStyle w:val="default"/>
          <w:rFonts w:cs="FrankRuehl"/>
          <w:vanish/>
          <w:sz w:val="22"/>
          <w:szCs w:val="22"/>
          <w:shd w:val="clear" w:color="auto" w:fill="FFFF99"/>
          <w:rtl/>
        </w:rPr>
        <w:t>(ה</w:t>
      </w:r>
      <w:r w:rsidRPr="00952679">
        <w:rPr>
          <w:rStyle w:val="default"/>
          <w:rFonts w:cs="FrankRuehl" w:hint="cs"/>
          <w:vanish/>
          <w:sz w:val="22"/>
          <w:szCs w:val="22"/>
          <w:shd w:val="clear" w:color="auto" w:fill="FFFF99"/>
          <w:rtl/>
        </w:rPr>
        <w:t>)</w:t>
      </w:r>
      <w:r w:rsidRPr="00952679">
        <w:rPr>
          <w:rStyle w:val="default"/>
          <w:rFonts w:cs="FrankRuehl"/>
          <w:vanish/>
          <w:sz w:val="22"/>
          <w:szCs w:val="22"/>
          <w:shd w:val="clear" w:color="auto" w:fill="FFFF99"/>
          <w:rtl/>
        </w:rPr>
        <w:tab/>
        <w:t>ה</w:t>
      </w:r>
      <w:r w:rsidRPr="00952679">
        <w:rPr>
          <w:rStyle w:val="default"/>
          <w:rFonts w:cs="FrankRuehl" w:hint="cs"/>
          <w:vanish/>
          <w:sz w:val="22"/>
          <w:szCs w:val="22"/>
          <w:shd w:val="clear" w:color="auto" w:fill="FFFF99"/>
          <w:rtl/>
        </w:rPr>
        <w:t>וראות</w:t>
      </w:r>
      <w:r w:rsidRPr="00952679">
        <w:rPr>
          <w:rStyle w:val="default"/>
          <w:rFonts w:cs="FrankRuehl"/>
          <w:vanish/>
          <w:sz w:val="22"/>
          <w:szCs w:val="22"/>
          <w:shd w:val="clear" w:color="auto" w:fill="FFFF99"/>
          <w:rtl/>
        </w:rPr>
        <w:t xml:space="preserve"> </w:t>
      </w:r>
      <w:r w:rsidRPr="00952679">
        <w:rPr>
          <w:rStyle w:val="default"/>
          <w:rFonts w:cs="FrankRuehl" w:hint="cs"/>
          <w:vanish/>
          <w:sz w:val="22"/>
          <w:szCs w:val="22"/>
          <w:shd w:val="clear" w:color="auto" w:fill="FFFF99"/>
          <w:rtl/>
        </w:rPr>
        <w:t xml:space="preserve">סעיף 6ב(ג) </w:t>
      </w:r>
      <w:r w:rsidRPr="00952679">
        <w:rPr>
          <w:rStyle w:val="default"/>
          <w:rFonts w:cs="FrankRuehl" w:hint="cs"/>
          <w:strike/>
          <w:vanish/>
          <w:sz w:val="22"/>
          <w:szCs w:val="22"/>
          <w:shd w:val="clear" w:color="auto" w:fill="FFFF99"/>
          <w:rtl/>
        </w:rPr>
        <w:t>עד (ה)</w:t>
      </w:r>
      <w:r w:rsidRPr="00952679">
        <w:rPr>
          <w:rStyle w:val="default"/>
          <w:rFonts w:cs="FrankRuehl" w:hint="cs"/>
          <w:vanish/>
          <w:sz w:val="22"/>
          <w:szCs w:val="22"/>
          <w:shd w:val="clear" w:color="auto" w:fill="FFFF99"/>
          <w:rtl/>
        </w:rPr>
        <w:t xml:space="preserve"> יחולו לענין </w:t>
      </w:r>
      <w:r w:rsidRPr="00952679">
        <w:rPr>
          <w:rStyle w:val="default"/>
          <w:rFonts w:cs="FrankRuehl" w:hint="cs"/>
          <w:strike/>
          <w:vanish/>
          <w:sz w:val="22"/>
          <w:szCs w:val="22"/>
          <w:shd w:val="clear" w:color="auto" w:fill="FFFF99"/>
          <w:rtl/>
        </w:rPr>
        <w:t>מענקים והלוואות</w:t>
      </w:r>
      <w:r w:rsidRPr="00952679">
        <w:rPr>
          <w:rStyle w:val="default"/>
          <w:rFonts w:cs="FrankRuehl" w:hint="cs"/>
          <w:vanish/>
          <w:sz w:val="22"/>
          <w:szCs w:val="22"/>
          <w:shd w:val="clear" w:color="auto" w:fill="FFFF99"/>
          <w:rtl/>
        </w:rPr>
        <w:t xml:space="preserve"> </w:t>
      </w:r>
      <w:r w:rsidRPr="00952679">
        <w:rPr>
          <w:rStyle w:val="default"/>
          <w:rFonts w:cs="FrankRuehl" w:hint="cs"/>
          <w:vanish/>
          <w:sz w:val="22"/>
          <w:szCs w:val="22"/>
          <w:u w:val="single"/>
          <w:shd w:val="clear" w:color="auto" w:fill="FFFF99"/>
          <w:rtl/>
        </w:rPr>
        <w:t>הלוואות</w:t>
      </w:r>
      <w:r w:rsidRPr="00952679">
        <w:rPr>
          <w:rStyle w:val="default"/>
          <w:rFonts w:cs="FrankRuehl" w:hint="cs"/>
          <w:vanish/>
          <w:sz w:val="22"/>
          <w:szCs w:val="22"/>
          <w:shd w:val="clear" w:color="auto" w:fill="FFFF99"/>
          <w:rtl/>
        </w:rPr>
        <w:t xml:space="preserve"> לפי סעיף זה, בשינויים המחויבים.</w:t>
      </w:r>
      <w:bookmarkEnd w:id="24"/>
    </w:p>
    <w:p w:rsidR="0018471B" w:rsidRDefault="0018471B">
      <w:pPr>
        <w:pStyle w:val="P00"/>
        <w:spacing w:before="72"/>
        <w:ind w:left="0" w:right="1134"/>
        <w:rPr>
          <w:rStyle w:val="default"/>
          <w:rFonts w:cs="FrankRuehl" w:hint="cs"/>
          <w:rtl/>
        </w:rPr>
      </w:pPr>
      <w:bookmarkStart w:id="25" w:name="Seif11"/>
      <w:bookmarkEnd w:id="25"/>
      <w:r>
        <w:rPr>
          <w:lang w:val="he-IL"/>
        </w:rPr>
        <w:pict>
          <v:rect id="_x0000_s1043" style="position:absolute;left:0;text-align:left;margin-left:464.5pt;margin-top:8.05pt;width:75.05pt;height:29.4pt;z-index:251660800"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sz w:val="18"/>
                      <w:szCs w:val="18"/>
                      <w:rtl/>
                    </w:rPr>
                    <w:t>בנ</w:t>
                  </w:r>
                  <w:r>
                    <w:rPr>
                      <w:rFonts w:cs="Miriam" w:hint="cs"/>
                      <w:sz w:val="18"/>
                      <w:szCs w:val="18"/>
                      <w:rtl/>
                    </w:rPr>
                    <w:t>יה בטחונית</w:t>
                  </w:r>
                </w:p>
                <w:p w:rsidR="0018471B" w:rsidRDefault="0018471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תשנ"ג-1992</w:t>
                  </w:r>
                </w:p>
              </w:txbxContent>
            </v:textbox>
            <w10:anchorlock/>
          </v:rect>
        </w:pict>
      </w:r>
      <w:r>
        <w:rPr>
          <w:rStyle w:val="big-number"/>
          <w:rFonts w:cs="Miriam"/>
          <w:rtl/>
        </w:rPr>
        <w:t>7.</w:t>
      </w:r>
      <w:r>
        <w:rPr>
          <w:rStyle w:val="big-number"/>
          <w:rFonts w:cs="Miriam"/>
          <w:rtl/>
        </w:rPr>
        <w:tab/>
      </w:r>
      <w:r>
        <w:rPr>
          <w:rStyle w:val="default"/>
          <w:rFonts w:cs="FrankRuehl"/>
          <w:rtl/>
        </w:rPr>
        <w:t>בישו</w:t>
      </w:r>
      <w:r>
        <w:rPr>
          <w:rStyle w:val="default"/>
          <w:rFonts w:cs="FrankRuehl" w:hint="cs"/>
          <w:rtl/>
        </w:rPr>
        <w:t>בי קו העימות, שבהם נדרשת בניה בטחונית מיוחדת לדיור, לסוגיה, הכל לפי קביעת ראש הג"א, תינתן לזכאי, הרוכש דירה חדשה מקבלן או מחברת בניה, או הבונה בניה עצמית, הלוואה נוספת בסכום שייקבע בכללים לכל סוג של בניה בטחונית כאמור, אשר תהפוך למענק כפי שייקבע בכללים.</w:t>
      </w:r>
    </w:p>
    <w:p w:rsidR="0018471B" w:rsidRPr="00952679" w:rsidRDefault="0018471B">
      <w:pPr>
        <w:pStyle w:val="P00"/>
        <w:spacing w:before="0"/>
        <w:ind w:left="0" w:right="1134"/>
        <w:rPr>
          <w:rStyle w:val="default"/>
          <w:rFonts w:cs="FrankRuehl" w:hint="cs"/>
          <w:vanish/>
          <w:color w:val="FF0000"/>
          <w:szCs w:val="20"/>
          <w:shd w:val="clear" w:color="auto" w:fill="FFFF99"/>
          <w:rtl/>
        </w:rPr>
      </w:pPr>
      <w:bookmarkStart w:id="26" w:name="Rov20"/>
      <w:r w:rsidRPr="00952679">
        <w:rPr>
          <w:rStyle w:val="default"/>
          <w:rFonts w:cs="FrankRuehl" w:hint="cs"/>
          <w:vanish/>
          <w:color w:val="FF0000"/>
          <w:szCs w:val="20"/>
          <w:shd w:val="clear" w:color="auto" w:fill="FFFF99"/>
          <w:rtl/>
        </w:rPr>
        <w:t>מיום 1.1.1992</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1</w:t>
      </w:r>
    </w:p>
    <w:p w:rsidR="0018471B" w:rsidRPr="00952679" w:rsidRDefault="0018471B">
      <w:pPr>
        <w:pStyle w:val="P00"/>
        <w:spacing w:before="0"/>
        <w:ind w:left="0" w:right="1134"/>
        <w:rPr>
          <w:rStyle w:val="default"/>
          <w:rFonts w:cs="FrankRuehl" w:hint="cs"/>
          <w:vanish/>
          <w:szCs w:val="20"/>
          <w:shd w:val="clear" w:color="auto" w:fill="FFFF99"/>
          <w:rtl/>
        </w:rPr>
      </w:pPr>
      <w:hyperlink r:id="rId54" w:history="1">
        <w:r w:rsidRPr="00952679">
          <w:rPr>
            <w:rStyle w:val="Hyperlink"/>
            <w:rFonts w:cs="FrankRuehl" w:hint="cs"/>
            <w:vanish/>
            <w:szCs w:val="20"/>
            <w:shd w:val="clear" w:color="auto" w:fill="FFFF99"/>
            <w:rtl/>
          </w:rPr>
          <w:t xml:space="preserve">ס"ח תשנ"ג מס' </w:t>
        </w:r>
        <w:r w:rsidRPr="00952679">
          <w:rPr>
            <w:rStyle w:val="Hyperlink"/>
            <w:rFonts w:cs="FrankRuehl" w:hint="cs"/>
            <w:vanish/>
            <w:sz w:val="26"/>
            <w:szCs w:val="20"/>
            <w:shd w:val="clear" w:color="auto" w:fill="FFFF99"/>
            <w:rtl/>
          </w:rPr>
          <w:t>1404</w:t>
        </w:r>
      </w:hyperlink>
      <w:r w:rsidRPr="00952679">
        <w:rPr>
          <w:rStyle w:val="default"/>
          <w:rFonts w:cs="FrankRuehl" w:hint="cs"/>
          <w:vanish/>
          <w:szCs w:val="20"/>
          <w:shd w:val="clear" w:color="auto" w:fill="FFFF99"/>
          <w:rtl/>
        </w:rPr>
        <w:t xml:space="preserve"> מיום 23.12.1992 עמ' 4 (</w:t>
      </w:r>
      <w:hyperlink r:id="rId55"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2146</w:t>
        </w:r>
      </w:hyperlink>
      <w:r w:rsidRPr="00952679">
        <w:rPr>
          <w:rStyle w:val="default"/>
          <w:rFonts w:cs="FrankRuehl" w:hint="cs"/>
          <w:vanish/>
          <w:szCs w:val="20"/>
          <w:shd w:val="clear" w:color="auto" w:fill="FFFF99"/>
          <w:rtl/>
        </w:rPr>
        <w:t>)</w:t>
      </w:r>
    </w:p>
    <w:p w:rsidR="0018471B" w:rsidRPr="00952679" w:rsidRDefault="0018471B">
      <w:pPr>
        <w:pStyle w:val="P00"/>
        <w:spacing w:before="0"/>
        <w:ind w:left="0" w:right="1134"/>
        <w:rPr>
          <w:rStyle w:val="default"/>
          <w:rFonts w:cs="FrankRuehl" w:hint="cs"/>
          <w:vanish/>
          <w:szCs w:val="20"/>
          <w:shd w:val="clear" w:color="auto" w:fill="FFFF99"/>
          <w:rtl/>
        </w:rPr>
      </w:pPr>
      <w:r w:rsidRPr="00952679">
        <w:rPr>
          <w:rStyle w:val="default"/>
          <w:rFonts w:cs="FrankRuehl" w:hint="cs"/>
          <w:b/>
          <w:bCs/>
          <w:vanish/>
          <w:szCs w:val="20"/>
          <w:shd w:val="clear" w:color="auto" w:fill="FFFF99"/>
          <w:rtl/>
        </w:rPr>
        <w:t>החלפת סעיף 7</w:t>
      </w:r>
    </w:p>
    <w:p w:rsidR="0018471B" w:rsidRPr="00952679" w:rsidRDefault="0018471B">
      <w:pPr>
        <w:pStyle w:val="P00"/>
        <w:ind w:left="0" w:right="1134"/>
        <w:rPr>
          <w:rStyle w:val="default"/>
          <w:rFonts w:cs="FrankRuehl" w:hint="cs"/>
          <w:vanish/>
          <w:szCs w:val="20"/>
          <w:shd w:val="clear" w:color="auto" w:fill="FFFF99"/>
          <w:rtl/>
        </w:rPr>
      </w:pPr>
      <w:r w:rsidRPr="00952679">
        <w:rPr>
          <w:rStyle w:val="default"/>
          <w:rFonts w:cs="FrankRuehl" w:hint="cs"/>
          <w:vanish/>
          <w:szCs w:val="20"/>
          <w:shd w:val="clear" w:color="auto" w:fill="FFFF99"/>
          <w:rtl/>
        </w:rPr>
        <w:t>הנוסח הקודם:</w:t>
      </w:r>
    </w:p>
    <w:p w:rsidR="0018471B" w:rsidRPr="00952679" w:rsidRDefault="0018471B">
      <w:pPr>
        <w:pStyle w:val="P00"/>
        <w:spacing w:before="20"/>
        <w:ind w:left="0" w:right="1134"/>
        <w:rPr>
          <w:rStyle w:val="default"/>
          <w:rFonts w:cs="Miriam" w:hint="cs"/>
          <w:strike/>
          <w:vanish/>
          <w:sz w:val="16"/>
          <w:szCs w:val="16"/>
          <w:shd w:val="clear" w:color="auto" w:fill="FFFF99"/>
          <w:rtl/>
        </w:rPr>
      </w:pPr>
      <w:r w:rsidRPr="00952679">
        <w:rPr>
          <w:rStyle w:val="default"/>
          <w:rFonts w:cs="Miriam" w:hint="cs"/>
          <w:strike/>
          <w:vanish/>
          <w:sz w:val="16"/>
          <w:szCs w:val="16"/>
          <w:shd w:val="clear" w:color="auto" w:fill="FFFF99"/>
          <w:rtl/>
        </w:rPr>
        <w:t>מענק בטחוני</w:t>
      </w:r>
    </w:p>
    <w:p w:rsidR="0018471B" w:rsidRDefault="0018471B">
      <w:pPr>
        <w:pStyle w:val="P00"/>
        <w:spacing w:before="0"/>
        <w:ind w:left="0" w:right="1134"/>
        <w:rPr>
          <w:rStyle w:val="default"/>
          <w:rFonts w:cs="FrankRuehl" w:hint="cs"/>
          <w:strike/>
          <w:sz w:val="2"/>
          <w:szCs w:val="2"/>
          <w:shd w:val="clear" w:color="auto" w:fill="FFFF99"/>
          <w:rtl/>
        </w:rPr>
      </w:pPr>
      <w:r w:rsidRPr="00952679">
        <w:rPr>
          <w:rStyle w:val="default"/>
          <w:rFonts w:cs="FrankRuehl" w:hint="cs"/>
          <w:strike/>
          <w:vanish/>
          <w:sz w:val="22"/>
          <w:szCs w:val="22"/>
          <w:shd w:val="clear" w:color="auto" w:fill="FFFF99"/>
          <w:rtl/>
        </w:rPr>
        <w:t>7.</w:t>
      </w:r>
      <w:r w:rsidRPr="00952679">
        <w:rPr>
          <w:rStyle w:val="default"/>
          <w:rFonts w:cs="FrankRuehl" w:hint="cs"/>
          <w:strike/>
          <w:vanish/>
          <w:sz w:val="22"/>
          <w:szCs w:val="22"/>
          <w:shd w:val="clear" w:color="auto" w:fill="FFFF99"/>
          <w:rtl/>
        </w:rPr>
        <w:tab/>
        <w:t>בישובי קו העימות יינתנו הלוואות לדיור מוגדלות כדי לכלול מענק בטחוני, לפי הפרש העלות בין בניה רגילה לבין בניה בטחונית הנדרשת לפי קביעתם של ראש הג"ש ושר הבינוי והשיכון.</w:t>
      </w:r>
      <w:bookmarkEnd w:id="26"/>
    </w:p>
    <w:p w:rsidR="0018471B" w:rsidRDefault="0018471B">
      <w:pPr>
        <w:pStyle w:val="P00"/>
        <w:spacing w:before="72"/>
        <w:ind w:left="0" w:right="1134"/>
        <w:rPr>
          <w:rStyle w:val="default"/>
          <w:rFonts w:cs="FrankRuehl"/>
          <w:rtl/>
        </w:rPr>
      </w:pPr>
      <w:bookmarkStart w:id="27" w:name="Seif12"/>
      <w:bookmarkEnd w:id="27"/>
      <w:r>
        <w:rPr>
          <w:lang w:val="he-IL"/>
        </w:rPr>
        <w:pict>
          <v:rect id="_x0000_s1044" style="position:absolute;left:0;text-align:left;margin-left:464.5pt;margin-top:8.05pt;width:75.05pt;height:30pt;z-index:251661824"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sz w:val="18"/>
                      <w:szCs w:val="18"/>
                      <w:rtl/>
                    </w:rPr>
                    <w:t>שי</w:t>
                  </w:r>
                  <w:r>
                    <w:rPr>
                      <w:rFonts w:cs="Miriam" w:hint="cs"/>
                      <w:sz w:val="18"/>
                      <w:szCs w:val="18"/>
                      <w:rtl/>
                    </w:rPr>
                    <w:t>נוי התוספת</w:t>
                  </w:r>
                </w:p>
                <w:p w:rsidR="0018471B" w:rsidRDefault="0018471B">
                  <w:pPr>
                    <w:spacing w:line="160" w:lineRule="exact"/>
                    <w:jc w:val="left"/>
                    <w:rPr>
                      <w:rFonts w:cs="Miriam"/>
                      <w:noProof/>
                      <w:sz w:val="18"/>
                      <w:szCs w:val="18"/>
                      <w:rtl/>
                    </w:rPr>
                  </w:pPr>
                  <w:r>
                    <w:rPr>
                      <w:rFonts w:cs="Miriam" w:hint="cs"/>
                      <w:sz w:val="18"/>
                      <w:szCs w:val="18"/>
                      <w:rtl/>
                    </w:rPr>
                    <w:t xml:space="preserve">(תיקון מס' 3) </w:t>
                  </w:r>
                </w:p>
                <w:p w:rsidR="0018471B" w:rsidRDefault="0018471B">
                  <w:pPr>
                    <w:spacing w:line="160" w:lineRule="exact"/>
                    <w:jc w:val="left"/>
                    <w:rPr>
                      <w:rFonts w:cs="Miriam"/>
                      <w:noProof/>
                      <w:sz w:val="18"/>
                      <w:szCs w:val="18"/>
                      <w:rtl/>
                    </w:rPr>
                  </w:pPr>
                  <w:r>
                    <w:rPr>
                      <w:rFonts w:cs="Miriam"/>
                      <w:sz w:val="18"/>
                      <w:szCs w:val="18"/>
                      <w:rtl/>
                    </w:rPr>
                    <w:t>תש</w:t>
                  </w:r>
                  <w:r>
                    <w:rPr>
                      <w:rFonts w:cs="Miriam" w:hint="cs"/>
                      <w:sz w:val="18"/>
                      <w:szCs w:val="18"/>
                      <w:rtl/>
                    </w:rPr>
                    <w:t>נ"ח-1998</w:t>
                  </w:r>
                </w:p>
              </w:txbxContent>
            </v:textbox>
            <w10:anchorlock/>
          </v:rect>
        </w:pict>
      </w:r>
      <w:r>
        <w:rPr>
          <w:rStyle w:val="big-number"/>
          <w:rFonts w:cs="Miriam"/>
          <w:rtl/>
        </w:rPr>
        <w:t>7</w:t>
      </w:r>
      <w:r>
        <w:rPr>
          <w:rStyle w:val="default"/>
          <w:rFonts w:cs="FrankRuehl"/>
          <w:rtl/>
        </w:rPr>
        <w:t>א</w:t>
      </w:r>
      <w:r>
        <w:rPr>
          <w:rStyle w:val="default"/>
          <w:rFonts w:cs="FrankRuehl" w:hint="cs"/>
          <w:rtl/>
        </w:rPr>
        <w:t>.</w:t>
      </w:r>
      <w:r>
        <w:rPr>
          <w:rStyle w:val="default"/>
          <w:rFonts w:cs="FrankRuehl"/>
          <w:rtl/>
        </w:rPr>
        <w:tab/>
        <w:t>הש</w:t>
      </w:r>
      <w:r>
        <w:rPr>
          <w:rStyle w:val="default"/>
          <w:rFonts w:cs="FrankRuehl" w:hint="cs"/>
          <w:rtl/>
        </w:rPr>
        <w:t xml:space="preserve">ר, באישור הועדה, רשאי לשנות את התוספת. </w:t>
      </w:r>
    </w:p>
    <w:p w:rsidR="0018471B" w:rsidRPr="00952679" w:rsidRDefault="0018471B">
      <w:pPr>
        <w:pStyle w:val="P00"/>
        <w:spacing w:before="0"/>
        <w:ind w:left="0" w:right="1134"/>
        <w:rPr>
          <w:rStyle w:val="default"/>
          <w:rFonts w:cs="FrankRuehl" w:hint="cs"/>
          <w:vanish/>
          <w:color w:val="FF0000"/>
          <w:szCs w:val="20"/>
          <w:shd w:val="clear" w:color="auto" w:fill="FFFF99"/>
          <w:rtl/>
        </w:rPr>
      </w:pPr>
      <w:bookmarkStart w:id="28" w:name="Rov25"/>
      <w:r w:rsidRPr="00952679">
        <w:rPr>
          <w:rStyle w:val="default"/>
          <w:rFonts w:cs="FrankRuehl" w:hint="cs"/>
          <w:vanish/>
          <w:color w:val="FF0000"/>
          <w:szCs w:val="20"/>
          <w:shd w:val="clear" w:color="auto" w:fill="FFFF99"/>
          <w:rtl/>
        </w:rPr>
        <w:t>מיום 3.8.1998</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3</w:t>
      </w:r>
    </w:p>
    <w:p w:rsidR="0018471B" w:rsidRPr="00952679" w:rsidRDefault="0018471B">
      <w:pPr>
        <w:pStyle w:val="P00"/>
        <w:spacing w:before="0"/>
        <w:ind w:left="0" w:right="1134"/>
        <w:rPr>
          <w:rStyle w:val="default"/>
          <w:rFonts w:cs="FrankRuehl" w:hint="cs"/>
          <w:vanish/>
          <w:sz w:val="20"/>
          <w:szCs w:val="20"/>
          <w:shd w:val="clear" w:color="auto" w:fill="FFFF99"/>
          <w:rtl/>
        </w:rPr>
      </w:pPr>
      <w:hyperlink r:id="rId56" w:history="1">
        <w:r w:rsidRPr="00952679">
          <w:rPr>
            <w:rStyle w:val="Hyperlink"/>
            <w:rFonts w:cs="FrankRuehl" w:hint="cs"/>
            <w:vanish/>
            <w:szCs w:val="20"/>
            <w:shd w:val="clear" w:color="auto" w:fill="FFFF99"/>
            <w:rtl/>
          </w:rPr>
          <w:t xml:space="preserve">ס"ח תשנ"ח מס' </w:t>
        </w:r>
        <w:r w:rsidRPr="00952679">
          <w:rPr>
            <w:rStyle w:val="Hyperlink"/>
            <w:rFonts w:cs="FrankRuehl" w:hint="cs"/>
            <w:vanish/>
            <w:sz w:val="26"/>
            <w:szCs w:val="20"/>
            <w:shd w:val="clear" w:color="auto" w:fill="FFFF99"/>
            <w:rtl/>
          </w:rPr>
          <w:t>1681</w:t>
        </w:r>
      </w:hyperlink>
      <w:r w:rsidRPr="00952679">
        <w:rPr>
          <w:rStyle w:val="default"/>
          <w:rFonts w:cs="FrankRuehl" w:hint="cs"/>
          <w:vanish/>
          <w:szCs w:val="20"/>
          <w:shd w:val="clear" w:color="auto" w:fill="FFFF99"/>
          <w:rtl/>
        </w:rPr>
        <w:t xml:space="preserve"> מיום 3.8.1998 עמ' 309 (</w:t>
      </w:r>
      <w:hyperlink r:id="rId57"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2732</w:t>
        </w:r>
      </w:hyperlink>
      <w:r w:rsidRPr="00952679">
        <w:rPr>
          <w:rStyle w:val="default"/>
          <w:rFonts w:cs="FrankRuehl" w:hint="cs"/>
          <w:vanish/>
          <w:sz w:val="20"/>
          <w:szCs w:val="20"/>
          <w:shd w:val="clear" w:color="auto" w:fill="FFFF99"/>
          <w:rtl/>
        </w:rPr>
        <w:t>)</w:t>
      </w:r>
    </w:p>
    <w:p w:rsidR="0018471B" w:rsidRDefault="0018471B">
      <w:pPr>
        <w:pStyle w:val="P00"/>
        <w:spacing w:before="0"/>
        <w:ind w:left="0" w:right="1134"/>
        <w:rPr>
          <w:rStyle w:val="default"/>
          <w:rFonts w:cs="FrankRuehl" w:hint="cs"/>
          <w:b/>
          <w:bCs/>
          <w:sz w:val="2"/>
          <w:szCs w:val="2"/>
          <w:shd w:val="clear" w:color="auto" w:fill="FFFF99"/>
          <w:rtl/>
        </w:rPr>
      </w:pPr>
      <w:r w:rsidRPr="00952679">
        <w:rPr>
          <w:rStyle w:val="default"/>
          <w:rFonts w:cs="FrankRuehl" w:hint="cs"/>
          <w:b/>
          <w:bCs/>
          <w:vanish/>
          <w:sz w:val="20"/>
          <w:szCs w:val="20"/>
          <w:shd w:val="clear" w:color="auto" w:fill="FFFF99"/>
          <w:rtl/>
        </w:rPr>
        <w:t>הוספת סעיף 7א</w:t>
      </w:r>
      <w:bookmarkEnd w:id="28"/>
    </w:p>
    <w:p w:rsidR="0018471B" w:rsidRDefault="0018471B">
      <w:pPr>
        <w:pStyle w:val="P00"/>
        <w:spacing w:before="72"/>
        <w:ind w:left="0" w:right="1134"/>
        <w:rPr>
          <w:rStyle w:val="default"/>
          <w:rFonts w:cs="FrankRuehl" w:hint="cs"/>
          <w:rtl/>
        </w:rPr>
      </w:pPr>
      <w:bookmarkStart w:id="29" w:name="Seif13"/>
      <w:bookmarkEnd w:id="29"/>
      <w:r>
        <w:rPr>
          <w:lang w:val="he-IL"/>
        </w:rPr>
        <w:pict>
          <v:rect id="_x0000_s1045" style="position:absolute;left:0;text-align:left;margin-left:464.5pt;margin-top:8.05pt;width:75.05pt;height:30pt;z-index:251662848" o:allowincell="f" filled="f" stroked="f" strokecolor="lime" strokeweight=".25pt">
            <v:textbox style="mso-next-textbox:#_x0000_s1045" inset="0,0,0,0">
              <w:txbxContent>
                <w:p w:rsidR="0018471B" w:rsidRDefault="0018471B">
                  <w:pPr>
                    <w:spacing w:line="160" w:lineRule="exact"/>
                    <w:jc w:val="left"/>
                    <w:rPr>
                      <w:rFonts w:cs="Miriam"/>
                      <w:noProof/>
                      <w:sz w:val="18"/>
                      <w:szCs w:val="18"/>
                      <w:rtl/>
                    </w:rPr>
                  </w:pPr>
                  <w:r>
                    <w:rPr>
                      <w:rFonts w:cs="Miriam"/>
                      <w:sz w:val="18"/>
                      <w:szCs w:val="18"/>
                      <w:rtl/>
                    </w:rPr>
                    <w:t>פר</w:t>
                  </w:r>
                  <w:r>
                    <w:rPr>
                      <w:rFonts w:cs="Miriam" w:hint="cs"/>
                      <w:sz w:val="18"/>
                      <w:szCs w:val="18"/>
                      <w:rtl/>
                    </w:rPr>
                    <w:t>שנות התוספת</w:t>
                  </w:r>
                </w:p>
                <w:p w:rsidR="0018471B" w:rsidRDefault="0018471B">
                  <w:pPr>
                    <w:spacing w:line="160" w:lineRule="exact"/>
                    <w:jc w:val="left"/>
                    <w:rPr>
                      <w:rFonts w:cs="Miriam"/>
                      <w:noProof/>
                      <w:sz w:val="18"/>
                      <w:szCs w:val="18"/>
                      <w:rtl/>
                    </w:rPr>
                  </w:pPr>
                  <w:r>
                    <w:rPr>
                      <w:rFonts w:cs="Miriam" w:hint="cs"/>
                      <w:sz w:val="18"/>
                      <w:szCs w:val="18"/>
                      <w:rtl/>
                    </w:rPr>
                    <w:t xml:space="preserve">(תיקון מס' 3) </w:t>
                  </w:r>
                </w:p>
                <w:p w:rsidR="0018471B" w:rsidRDefault="0018471B">
                  <w:pPr>
                    <w:spacing w:line="160" w:lineRule="exact"/>
                    <w:jc w:val="left"/>
                    <w:rPr>
                      <w:rFonts w:cs="Miriam"/>
                      <w:noProof/>
                      <w:sz w:val="18"/>
                      <w:szCs w:val="18"/>
                      <w:rtl/>
                    </w:rPr>
                  </w:pPr>
                  <w:r>
                    <w:rPr>
                      <w:rFonts w:cs="Miriam"/>
                      <w:sz w:val="18"/>
                      <w:szCs w:val="18"/>
                      <w:rtl/>
                    </w:rPr>
                    <w:t>תש</w:t>
                  </w:r>
                  <w:r>
                    <w:rPr>
                      <w:rFonts w:cs="Miriam" w:hint="cs"/>
                      <w:sz w:val="18"/>
                      <w:szCs w:val="18"/>
                      <w:rtl/>
                    </w:rPr>
                    <w:t>נ"ח-1998</w:t>
                  </w:r>
                </w:p>
              </w:txbxContent>
            </v:textbox>
            <w10:anchorlock/>
          </v:rect>
        </w:pict>
      </w:r>
      <w:r>
        <w:rPr>
          <w:rStyle w:val="big-number"/>
          <w:rFonts w:cs="Miriam"/>
          <w:rtl/>
        </w:rPr>
        <w:t>7</w:t>
      </w:r>
      <w:r>
        <w:rPr>
          <w:rStyle w:val="default"/>
          <w:rFonts w:cs="FrankRuehl"/>
          <w:rtl/>
        </w:rPr>
        <w:t>ב</w:t>
      </w:r>
      <w:r>
        <w:rPr>
          <w:rStyle w:val="default"/>
          <w:rFonts w:cs="FrankRuehl" w:hint="cs"/>
          <w:rtl/>
        </w:rPr>
        <w:t>.</w:t>
      </w:r>
      <w:r>
        <w:rPr>
          <w:rStyle w:val="default"/>
          <w:rFonts w:cs="FrankRuehl"/>
          <w:rtl/>
        </w:rPr>
        <w:tab/>
        <w:t>למ</w:t>
      </w:r>
      <w:r>
        <w:rPr>
          <w:rStyle w:val="default"/>
          <w:rFonts w:cs="FrankRuehl" w:hint="cs"/>
          <w:rtl/>
        </w:rPr>
        <w:t xml:space="preserve">ונחים שבתוספת תהיה המשמעות הקבועה </w:t>
      </w:r>
      <w:r>
        <w:rPr>
          <w:rStyle w:val="default"/>
          <w:rFonts w:cs="FrankRuehl"/>
          <w:rtl/>
        </w:rPr>
        <w:t>לה</w:t>
      </w:r>
      <w:r>
        <w:rPr>
          <w:rStyle w:val="default"/>
          <w:rFonts w:cs="FrankRuehl" w:hint="cs"/>
          <w:rtl/>
        </w:rPr>
        <w:t>ם בכללים.</w:t>
      </w:r>
    </w:p>
    <w:p w:rsidR="0018471B" w:rsidRPr="00952679" w:rsidRDefault="0018471B">
      <w:pPr>
        <w:pStyle w:val="P00"/>
        <w:spacing w:before="0"/>
        <w:ind w:left="0" w:right="1134"/>
        <w:rPr>
          <w:rStyle w:val="default"/>
          <w:rFonts w:cs="FrankRuehl" w:hint="cs"/>
          <w:vanish/>
          <w:color w:val="FF0000"/>
          <w:szCs w:val="20"/>
          <w:shd w:val="clear" w:color="auto" w:fill="FFFF99"/>
          <w:rtl/>
        </w:rPr>
      </w:pPr>
      <w:bookmarkStart w:id="30" w:name="Rov26"/>
      <w:r w:rsidRPr="00952679">
        <w:rPr>
          <w:rStyle w:val="default"/>
          <w:rFonts w:cs="FrankRuehl" w:hint="cs"/>
          <w:vanish/>
          <w:color w:val="FF0000"/>
          <w:szCs w:val="20"/>
          <w:shd w:val="clear" w:color="auto" w:fill="FFFF99"/>
          <w:rtl/>
        </w:rPr>
        <w:t>מיום 3.8.1998</w:t>
      </w:r>
    </w:p>
    <w:p w:rsidR="0018471B" w:rsidRPr="00952679" w:rsidRDefault="0018471B">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3</w:t>
      </w:r>
    </w:p>
    <w:p w:rsidR="0018471B" w:rsidRPr="00952679" w:rsidRDefault="0018471B">
      <w:pPr>
        <w:pStyle w:val="P00"/>
        <w:spacing w:before="0"/>
        <w:ind w:left="0" w:right="1134"/>
        <w:rPr>
          <w:rStyle w:val="default"/>
          <w:rFonts w:cs="FrankRuehl" w:hint="cs"/>
          <w:vanish/>
          <w:sz w:val="20"/>
          <w:szCs w:val="20"/>
          <w:shd w:val="clear" w:color="auto" w:fill="FFFF99"/>
          <w:rtl/>
        </w:rPr>
      </w:pPr>
      <w:hyperlink r:id="rId58" w:history="1">
        <w:r w:rsidRPr="00952679">
          <w:rPr>
            <w:rStyle w:val="Hyperlink"/>
            <w:rFonts w:cs="FrankRuehl" w:hint="cs"/>
            <w:vanish/>
            <w:szCs w:val="20"/>
            <w:shd w:val="clear" w:color="auto" w:fill="FFFF99"/>
            <w:rtl/>
          </w:rPr>
          <w:t xml:space="preserve">ס"ח תשנ"ח מס' </w:t>
        </w:r>
        <w:r w:rsidRPr="00952679">
          <w:rPr>
            <w:rStyle w:val="Hyperlink"/>
            <w:rFonts w:cs="FrankRuehl" w:hint="cs"/>
            <w:vanish/>
            <w:sz w:val="26"/>
            <w:szCs w:val="20"/>
            <w:shd w:val="clear" w:color="auto" w:fill="FFFF99"/>
            <w:rtl/>
          </w:rPr>
          <w:t>1681</w:t>
        </w:r>
      </w:hyperlink>
      <w:r w:rsidRPr="00952679">
        <w:rPr>
          <w:rStyle w:val="default"/>
          <w:rFonts w:cs="FrankRuehl" w:hint="cs"/>
          <w:vanish/>
          <w:szCs w:val="20"/>
          <w:shd w:val="clear" w:color="auto" w:fill="FFFF99"/>
          <w:rtl/>
        </w:rPr>
        <w:t xml:space="preserve"> מיום 3.8.1998 עמ' 309 (</w:t>
      </w:r>
      <w:hyperlink r:id="rId59"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2732</w:t>
        </w:r>
      </w:hyperlink>
      <w:r w:rsidRPr="00952679">
        <w:rPr>
          <w:rStyle w:val="default"/>
          <w:rFonts w:cs="FrankRuehl" w:hint="cs"/>
          <w:vanish/>
          <w:sz w:val="20"/>
          <w:szCs w:val="20"/>
          <w:shd w:val="clear" w:color="auto" w:fill="FFFF99"/>
          <w:rtl/>
        </w:rPr>
        <w:t>)</w:t>
      </w:r>
    </w:p>
    <w:p w:rsidR="0018471B" w:rsidRDefault="0018471B">
      <w:pPr>
        <w:pStyle w:val="P00"/>
        <w:spacing w:before="0"/>
        <w:ind w:left="0" w:right="1134"/>
        <w:rPr>
          <w:rStyle w:val="default"/>
          <w:rFonts w:cs="FrankRuehl" w:hint="cs"/>
          <w:b/>
          <w:bCs/>
          <w:sz w:val="2"/>
          <w:szCs w:val="2"/>
          <w:shd w:val="clear" w:color="auto" w:fill="FFFF99"/>
          <w:rtl/>
        </w:rPr>
      </w:pPr>
      <w:r w:rsidRPr="00952679">
        <w:rPr>
          <w:rStyle w:val="default"/>
          <w:rFonts w:cs="FrankRuehl" w:hint="cs"/>
          <w:b/>
          <w:bCs/>
          <w:vanish/>
          <w:sz w:val="20"/>
          <w:szCs w:val="20"/>
          <w:shd w:val="clear" w:color="auto" w:fill="FFFF99"/>
          <w:rtl/>
        </w:rPr>
        <w:t>הוספת סעיף 7ב</w:t>
      </w:r>
      <w:bookmarkEnd w:id="30"/>
    </w:p>
    <w:p w:rsidR="0018471B" w:rsidRDefault="0018471B">
      <w:pPr>
        <w:pStyle w:val="P00"/>
        <w:spacing w:before="72"/>
        <w:ind w:left="0" w:right="1134"/>
        <w:rPr>
          <w:rStyle w:val="default"/>
          <w:rFonts w:cs="FrankRuehl"/>
          <w:rtl/>
        </w:rPr>
      </w:pPr>
      <w:bookmarkStart w:id="31" w:name="Seif14"/>
      <w:bookmarkEnd w:id="31"/>
      <w:r>
        <w:rPr>
          <w:lang w:val="he-IL"/>
        </w:rPr>
        <w:pict>
          <v:rect id="_x0000_s1046" style="position:absolute;left:0;text-align:left;margin-left:464.5pt;margin-top:8.05pt;width:75.05pt;height:10pt;z-index:251663872" o:allowincell="f" filled="f" stroked="f" strokecolor="lime" strokeweight=".25pt">
            <v:textbox style="mso-next-textbox:#_x0000_s1046" inset="0,0,0,0">
              <w:txbxContent>
                <w:p w:rsidR="0018471B" w:rsidRDefault="0018471B">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8.</w:t>
      </w:r>
      <w:r>
        <w:rPr>
          <w:rStyle w:val="big-number"/>
          <w:rFonts w:cs="Miriam"/>
          <w:rtl/>
        </w:rPr>
        <w:tab/>
      </w:r>
      <w:r>
        <w:rPr>
          <w:rStyle w:val="default"/>
          <w:rFonts w:cs="FrankRuehl"/>
          <w:rtl/>
        </w:rPr>
        <w:t>הש</w:t>
      </w:r>
      <w:r>
        <w:rPr>
          <w:rStyle w:val="default"/>
          <w:rFonts w:cs="FrankRuehl" w:hint="cs"/>
          <w:rtl/>
        </w:rPr>
        <w:t>ר ממונה על ביצוע חוק זה והוא רשאי להתקין תקנות לביצועו.</w:t>
      </w:r>
    </w:p>
    <w:p w:rsidR="0018471B" w:rsidRDefault="0018471B">
      <w:pPr>
        <w:pStyle w:val="P00"/>
        <w:spacing w:before="72"/>
        <w:ind w:left="0" w:right="1134"/>
        <w:rPr>
          <w:rStyle w:val="default"/>
          <w:rFonts w:cs="FrankRuehl"/>
          <w:rtl/>
        </w:rPr>
      </w:pPr>
      <w:bookmarkStart w:id="32" w:name="Seif15"/>
      <w:bookmarkEnd w:id="32"/>
      <w:r>
        <w:rPr>
          <w:lang w:val="he-IL"/>
        </w:rPr>
        <w:pict>
          <v:rect id="_x0000_s1047" style="position:absolute;left:0;text-align:left;margin-left:464.5pt;margin-top:8.05pt;width:75.05pt;height:10pt;z-index:251664896"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9.</w:t>
      </w:r>
      <w:r>
        <w:rPr>
          <w:rStyle w:val="big-number"/>
          <w:rFonts w:cs="Miriam"/>
          <w:rtl/>
        </w:rPr>
        <w:tab/>
      </w:r>
      <w:r>
        <w:rPr>
          <w:rStyle w:val="default"/>
          <w:rFonts w:cs="FrankRuehl"/>
          <w:rtl/>
        </w:rPr>
        <w:t>הו</w:t>
      </w:r>
      <w:r>
        <w:rPr>
          <w:rStyle w:val="default"/>
          <w:rFonts w:cs="FrankRuehl" w:hint="cs"/>
          <w:rtl/>
        </w:rPr>
        <w:t>ראות חוק זה יחולו על מי שקיבל, לפני תחילתו של חוק זה, הלוואה לדיור לבניה, אך טרם מימש את מלוא ההלוואה לדיור, ובלבד שהוראות חוק זה יחולו רק על אותו חלק מההלוואה לדיור כאמור אשר</w:t>
      </w:r>
      <w:r>
        <w:rPr>
          <w:rStyle w:val="default"/>
          <w:rFonts w:cs="FrankRuehl"/>
          <w:rtl/>
        </w:rPr>
        <w:t xml:space="preserve"> ט</w:t>
      </w:r>
      <w:r>
        <w:rPr>
          <w:rStyle w:val="default"/>
          <w:rFonts w:cs="FrankRuehl" w:hint="cs"/>
          <w:rtl/>
        </w:rPr>
        <w:t>רם מומש.</w:t>
      </w:r>
    </w:p>
    <w:p w:rsidR="0018471B" w:rsidRDefault="0018471B">
      <w:pPr>
        <w:pStyle w:val="P00"/>
        <w:spacing w:before="72"/>
        <w:ind w:left="0" w:right="1134"/>
        <w:rPr>
          <w:rStyle w:val="default"/>
          <w:rFonts w:cs="FrankRuehl"/>
          <w:rtl/>
        </w:rPr>
      </w:pPr>
      <w:bookmarkStart w:id="33" w:name="Seif16"/>
      <w:bookmarkEnd w:id="33"/>
      <w:r>
        <w:rPr>
          <w:lang w:val="he-IL"/>
        </w:rPr>
        <w:pict>
          <v:rect id="_x0000_s1048" style="position:absolute;left:0;text-align:left;margin-left:464.5pt;margin-top:8.05pt;width:75.05pt;height:10pt;z-index:251665920" o:allowincell="f" filled="f" stroked="f" strokecolor="lime" strokeweight=".25pt">
            <v:textbox inset="0,0,0,0">
              <w:txbxContent>
                <w:p w:rsidR="0018471B" w:rsidRDefault="0018471B">
                  <w:pPr>
                    <w:spacing w:line="160" w:lineRule="exact"/>
                    <w:jc w:val="left"/>
                    <w:rPr>
                      <w:rFonts w:cs="Miriam"/>
                      <w:noProof/>
                      <w:sz w:val="18"/>
                      <w:szCs w:val="18"/>
                      <w:rtl/>
                    </w:rPr>
                  </w:pPr>
                  <w:r>
                    <w:rPr>
                      <w:rFonts w:cs="Miriam"/>
                      <w:sz w:val="18"/>
                      <w:szCs w:val="18"/>
                      <w:rtl/>
                    </w:rPr>
                    <w:t>תח</w:t>
                  </w:r>
                  <w:r>
                    <w:rPr>
                      <w:rFonts w:cs="Miriam" w:hint="cs"/>
                      <w:sz w:val="18"/>
                      <w:szCs w:val="18"/>
                      <w:rtl/>
                    </w:rPr>
                    <w:t>ילה ו</w:t>
                  </w:r>
                  <w:r>
                    <w:rPr>
                      <w:rFonts w:cs="Miriam"/>
                      <w:sz w:val="18"/>
                      <w:szCs w:val="18"/>
                      <w:rtl/>
                    </w:rPr>
                    <w:t>תח</w:t>
                  </w:r>
                  <w:r>
                    <w:rPr>
                      <w:rFonts w:cs="Miriam" w:hint="cs"/>
                      <w:sz w:val="18"/>
                      <w:szCs w:val="18"/>
                      <w:rtl/>
                    </w:rPr>
                    <w:t>ולה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חילתו של חוק זה ביום כ"ה בטבת תשנ"ב (1 בינואר 1992).</w:t>
      </w:r>
    </w:p>
    <w:p w:rsidR="0018471B" w:rsidRDefault="0018471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וק זה יחול על הלוואות לדיור שניתנו לזכאים לפי חוזה לקבלת הלוואה לדיור שנחתם לאחר תחילתו כאמור בסעיף קטן (א).</w:t>
      </w:r>
    </w:p>
    <w:p w:rsidR="0018471B" w:rsidRDefault="0018471B">
      <w:pPr>
        <w:pStyle w:val="P00"/>
        <w:spacing w:before="72"/>
        <w:ind w:left="0" w:right="1134"/>
        <w:rPr>
          <w:rStyle w:val="default"/>
          <w:rFonts w:cs="FrankRuehl"/>
          <w:rtl/>
        </w:rPr>
      </w:pPr>
    </w:p>
    <w:p w:rsidR="0018471B" w:rsidRDefault="0018471B">
      <w:pPr>
        <w:pStyle w:val="medium2-header"/>
        <w:keepLines w:val="0"/>
        <w:spacing w:before="72"/>
        <w:ind w:left="0" w:right="1134"/>
        <w:rPr>
          <w:rFonts w:cs="FrankRuehl"/>
          <w:noProof/>
          <w:rtl/>
        </w:rPr>
      </w:pPr>
      <w:bookmarkStart w:id="34" w:name="med0"/>
      <w:bookmarkEnd w:id="34"/>
      <w:r>
        <w:rPr>
          <w:noProof/>
          <w:sz w:val="20"/>
          <w:lang w:val="he-IL"/>
        </w:rPr>
        <w:pict>
          <v:rect id="_x0000_s1049" style="position:absolute;left:0;text-align:left;margin-left:464.5pt;margin-top:8.05pt;width:75.05pt;height:19.35pt;z-index:251666944" o:allowincell="f" filled="f" stroked="f" strokecolor="lime" strokeweight=".25pt">
            <v:textbox inset="0,0,0,0">
              <w:txbxContent>
                <w:p w:rsidR="00B10D96" w:rsidRDefault="0018471B">
                  <w:pPr>
                    <w:spacing w:line="160" w:lineRule="exact"/>
                    <w:jc w:val="left"/>
                    <w:rPr>
                      <w:rFonts w:cs="Miriam" w:hint="cs"/>
                      <w:noProof/>
                      <w:sz w:val="18"/>
                      <w:szCs w:val="18"/>
                      <w:rtl/>
                    </w:rPr>
                  </w:pPr>
                  <w:r>
                    <w:rPr>
                      <w:rFonts w:cs="Miriam" w:hint="cs"/>
                      <w:b/>
                      <w:sz w:val="18"/>
                      <w:szCs w:val="18"/>
                      <w:rtl/>
                    </w:rPr>
                    <w:t xml:space="preserve">(תיקון מס' </w:t>
                  </w:r>
                  <w:r w:rsidR="00B97A50">
                    <w:rPr>
                      <w:rFonts w:cs="Miriam" w:hint="cs"/>
                      <w:b/>
                      <w:sz w:val="18"/>
                      <w:szCs w:val="18"/>
                      <w:rtl/>
                    </w:rPr>
                    <w:t>13) תשע"ו-2015</w:t>
                  </w:r>
                </w:p>
              </w:txbxContent>
            </v:textbox>
            <w10:anchorlock/>
          </v:rect>
        </w:pict>
      </w:r>
      <w:r>
        <w:rPr>
          <w:rFonts w:cs="FrankRuehl"/>
          <w:noProof/>
          <w:rtl/>
        </w:rPr>
        <w:t>תו</w:t>
      </w:r>
      <w:r>
        <w:rPr>
          <w:rFonts w:cs="FrankRuehl" w:hint="cs"/>
          <w:noProof/>
          <w:rtl/>
        </w:rPr>
        <w:t>ספת</w:t>
      </w:r>
    </w:p>
    <w:p w:rsidR="0018471B" w:rsidRPr="00FD5520" w:rsidRDefault="0018471B" w:rsidP="00B97A50">
      <w:pPr>
        <w:pStyle w:val="P00"/>
        <w:spacing w:before="72"/>
        <w:ind w:left="0" w:right="1134"/>
        <w:jc w:val="center"/>
        <w:rPr>
          <w:rStyle w:val="default"/>
          <w:rFonts w:cs="FrankRuehl" w:hint="cs"/>
          <w:sz w:val="24"/>
          <w:szCs w:val="24"/>
          <w:rtl/>
        </w:rPr>
      </w:pPr>
      <w:r w:rsidRPr="00FD5520">
        <w:rPr>
          <w:rStyle w:val="default"/>
          <w:rFonts w:cs="FrankRuehl"/>
          <w:sz w:val="24"/>
          <w:szCs w:val="24"/>
          <w:rtl/>
        </w:rPr>
        <w:t>(</w:t>
      </w:r>
      <w:r w:rsidR="00B97A50">
        <w:rPr>
          <w:rStyle w:val="default"/>
          <w:rFonts w:cs="FrankRuehl" w:hint="cs"/>
          <w:sz w:val="24"/>
          <w:szCs w:val="24"/>
          <w:rtl/>
        </w:rPr>
        <w:t>נמחקה</w:t>
      </w:r>
      <w:r w:rsidRPr="00FD5520">
        <w:rPr>
          <w:rStyle w:val="default"/>
          <w:rFonts w:cs="FrankRuehl" w:hint="cs"/>
          <w:sz w:val="24"/>
          <w:szCs w:val="24"/>
          <w:rtl/>
        </w:rPr>
        <w:t>)</w:t>
      </w:r>
    </w:p>
    <w:p w:rsidR="004C45B1" w:rsidRPr="00952679" w:rsidRDefault="004C45B1" w:rsidP="004C45B1">
      <w:pPr>
        <w:pStyle w:val="P00"/>
        <w:spacing w:before="0"/>
        <w:ind w:left="0" w:right="1134"/>
        <w:rPr>
          <w:rStyle w:val="default"/>
          <w:rFonts w:cs="FrankRuehl" w:hint="cs"/>
          <w:vanish/>
          <w:color w:val="FF0000"/>
          <w:szCs w:val="20"/>
          <w:shd w:val="clear" w:color="auto" w:fill="FFFF99"/>
          <w:rtl/>
        </w:rPr>
      </w:pPr>
      <w:bookmarkStart w:id="35" w:name="Rov36"/>
      <w:r w:rsidRPr="00952679">
        <w:rPr>
          <w:rStyle w:val="default"/>
          <w:rFonts w:cs="FrankRuehl" w:hint="cs"/>
          <w:vanish/>
          <w:color w:val="FF0000"/>
          <w:szCs w:val="20"/>
          <w:shd w:val="clear" w:color="auto" w:fill="FFFF99"/>
          <w:rtl/>
        </w:rPr>
        <w:t>מיום 3.8.1998</w:t>
      </w:r>
    </w:p>
    <w:p w:rsidR="004C45B1" w:rsidRPr="00952679" w:rsidRDefault="004C45B1" w:rsidP="004C45B1">
      <w:pPr>
        <w:pStyle w:val="P00"/>
        <w:spacing w:before="0"/>
        <w:ind w:left="0" w:right="1134"/>
        <w:rPr>
          <w:rStyle w:val="default"/>
          <w:rFonts w:cs="FrankRuehl" w:hint="cs"/>
          <w:b/>
          <w:bCs/>
          <w:vanish/>
          <w:szCs w:val="20"/>
          <w:shd w:val="clear" w:color="auto" w:fill="FFFF99"/>
          <w:rtl/>
        </w:rPr>
      </w:pPr>
      <w:r w:rsidRPr="00952679">
        <w:rPr>
          <w:rStyle w:val="default"/>
          <w:rFonts w:cs="FrankRuehl" w:hint="cs"/>
          <w:b/>
          <w:bCs/>
          <w:vanish/>
          <w:szCs w:val="20"/>
          <w:shd w:val="clear" w:color="auto" w:fill="FFFF99"/>
          <w:rtl/>
        </w:rPr>
        <w:t>תיקון מס' 3</w:t>
      </w:r>
    </w:p>
    <w:p w:rsidR="004C45B1" w:rsidRPr="00952679" w:rsidRDefault="004C45B1" w:rsidP="004C45B1">
      <w:pPr>
        <w:pStyle w:val="P00"/>
        <w:spacing w:before="0"/>
        <w:ind w:left="0" w:right="1134"/>
        <w:rPr>
          <w:rStyle w:val="default"/>
          <w:rFonts w:cs="FrankRuehl" w:hint="cs"/>
          <w:vanish/>
          <w:sz w:val="20"/>
          <w:szCs w:val="20"/>
          <w:shd w:val="clear" w:color="auto" w:fill="FFFF99"/>
          <w:rtl/>
        </w:rPr>
      </w:pPr>
      <w:hyperlink r:id="rId60" w:history="1">
        <w:r w:rsidRPr="00952679">
          <w:rPr>
            <w:rStyle w:val="Hyperlink"/>
            <w:rFonts w:cs="FrankRuehl" w:hint="cs"/>
            <w:vanish/>
            <w:szCs w:val="20"/>
            <w:shd w:val="clear" w:color="auto" w:fill="FFFF99"/>
            <w:rtl/>
          </w:rPr>
          <w:t xml:space="preserve">ס"ח תשנ"ח מס' </w:t>
        </w:r>
        <w:r w:rsidRPr="00952679">
          <w:rPr>
            <w:rStyle w:val="Hyperlink"/>
            <w:rFonts w:cs="FrankRuehl" w:hint="cs"/>
            <w:vanish/>
            <w:sz w:val="26"/>
            <w:szCs w:val="20"/>
            <w:shd w:val="clear" w:color="auto" w:fill="FFFF99"/>
            <w:rtl/>
          </w:rPr>
          <w:t>1681</w:t>
        </w:r>
      </w:hyperlink>
      <w:r w:rsidRPr="00952679">
        <w:rPr>
          <w:rStyle w:val="default"/>
          <w:rFonts w:cs="FrankRuehl" w:hint="cs"/>
          <w:vanish/>
          <w:szCs w:val="20"/>
          <w:shd w:val="clear" w:color="auto" w:fill="FFFF99"/>
          <w:rtl/>
        </w:rPr>
        <w:t xml:space="preserve"> מיום 3.8.1998 עמ' 309 (</w:t>
      </w:r>
      <w:hyperlink r:id="rId61" w:history="1">
        <w:r w:rsidRPr="00952679">
          <w:rPr>
            <w:rStyle w:val="Hyperlink"/>
            <w:rFonts w:cs="FrankRuehl" w:hint="cs"/>
            <w:vanish/>
            <w:szCs w:val="20"/>
            <w:shd w:val="clear" w:color="auto" w:fill="FFFF99"/>
            <w:rtl/>
          </w:rPr>
          <w:t xml:space="preserve">ה"ח </w:t>
        </w:r>
        <w:r w:rsidRPr="00952679">
          <w:rPr>
            <w:rStyle w:val="Hyperlink"/>
            <w:rFonts w:cs="FrankRuehl" w:hint="cs"/>
            <w:vanish/>
            <w:sz w:val="26"/>
            <w:szCs w:val="20"/>
            <w:shd w:val="clear" w:color="auto" w:fill="FFFF99"/>
            <w:rtl/>
          </w:rPr>
          <w:t>2732</w:t>
        </w:r>
      </w:hyperlink>
      <w:r w:rsidRPr="00952679">
        <w:rPr>
          <w:rStyle w:val="default"/>
          <w:rFonts w:cs="FrankRuehl" w:hint="cs"/>
          <w:vanish/>
          <w:sz w:val="20"/>
          <w:szCs w:val="20"/>
          <w:shd w:val="clear" w:color="auto" w:fill="FFFF99"/>
          <w:rtl/>
        </w:rPr>
        <w:t>)</w:t>
      </w:r>
    </w:p>
    <w:p w:rsidR="004C45B1" w:rsidRPr="00952679" w:rsidRDefault="004C45B1" w:rsidP="004C45B1">
      <w:pPr>
        <w:pStyle w:val="P00"/>
        <w:spacing w:before="0"/>
        <w:ind w:left="0" w:right="1134"/>
        <w:rPr>
          <w:rStyle w:val="default"/>
          <w:rFonts w:cs="FrankRuehl" w:hint="cs"/>
          <w:b/>
          <w:bCs/>
          <w:vanish/>
          <w:sz w:val="20"/>
          <w:szCs w:val="20"/>
          <w:shd w:val="clear" w:color="auto" w:fill="FFFF99"/>
          <w:rtl/>
        </w:rPr>
      </w:pPr>
      <w:r w:rsidRPr="00952679">
        <w:rPr>
          <w:rStyle w:val="default"/>
          <w:rFonts w:cs="FrankRuehl" w:hint="cs"/>
          <w:b/>
          <w:bCs/>
          <w:vanish/>
          <w:sz w:val="20"/>
          <w:szCs w:val="20"/>
          <w:shd w:val="clear" w:color="auto" w:fill="FFFF99"/>
          <w:rtl/>
        </w:rPr>
        <w:t>החלפת התוספת</w:t>
      </w:r>
    </w:p>
    <w:p w:rsidR="004C45B1" w:rsidRPr="00952679" w:rsidRDefault="004C45B1" w:rsidP="004C45B1">
      <w:pPr>
        <w:pStyle w:val="P00"/>
        <w:ind w:left="0" w:right="1134"/>
        <w:rPr>
          <w:rStyle w:val="default"/>
          <w:rFonts w:cs="FrankRuehl" w:hint="cs"/>
          <w:vanish/>
          <w:sz w:val="20"/>
          <w:szCs w:val="20"/>
          <w:shd w:val="clear" w:color="auto" w:fill="FFFF99"/>
          <w:rtl/>
        </w:rPr>
      </w:pPr>
      <w:r w:rsidRPr="00952679">
        <w:rPr>
          <w:rStyle w:val="default"/>
          <w:rFonts w:cs="FrankRuehl" w:hint="cs"/>
          <w:vanish/>
          <w:sz w:val="20"/>
          <w:szCs w:val="20"/>
          <w:shd w:val="clear" w:color="auto" w:fill="FFFF99"/>
          <w:rtl/>
        </w:rPr>
        <w:t>הנוסח הקודם:</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תוספת</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(סעיף 1)</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למונחים שבתוספת זו תהיה המשמעות שנקבעה להם בכללים.</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(1)</w:t>
      </w:r>
      <w:r w:rsidRPr="00952679">
        <w:rPr>
          <w:rStyle w:val="default"/>
          <w:rFonts w:cs="FrankRuehl" w:hint="cs"/>
          <w:strike/>
          <w:vanish/>
          <w:sz w:val="22"/>
          <w:szCs w:val="22"/>
          <w:shd w:val="clear" w:color="auto" w:fill="FFFF99"/>
          <w:rtl/>
        </w:rPr>
        <w:tab/>
        <w:t>זוגות צעירים שלא שירתו בצה"ל (עד 1799 נקודות);</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(2)</w:t>
      </w:r>
      <w:r w:rsidRPr="00952679">
        <w:rPr>
          <w:rStyle w:val="default"/>
          <w:rFonts w:cs="FrankRuehl" w:hint="cs"/>
          <w:strike/>
          <w:vanish/>
          <w:sz w:val="22"/>
          <w:szCs w:val="22"/>
          <w:shd w:val="clear" w:color="auto" w:fill="FFFF99"/>
          <w:rtl/>
        </w:rPr>
        <w:tab/>
        <w:t>נכים שלא שירתו בצה"ל (עד 1599 נקודות);</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(3)</w:t>
      </w:r>
      <w:r w:rsidRPr="00952679">
        <w:rPr>
          <w:rStyle w:val="default"/>
          <w:rFonts w:cs="FrankRuehl" w:hint="cs"/>
          <w:strike/>
          <w:vanish/>
          <w:sz w:val="22"/>
          <w:szCs w:val="22"/>
          <w:shd w:val="clear" w:color="auto" w:fill="FFFF99"/>
          <w:rtl/>
        </w:rPr>
        <w:tab/>
        <w:t>זוגות ותיקים שלא שירתו בצה"ל (עד 3 ילדים);</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(4)</w:t>
      </w:r>
      <w:r w:rsidRPr="00952679">
        <w:rPr>
          <w:rStyle w:val="default"/>
          <w:rFonts w:cs="FrankRuehl" w:hint="cs"/>
          <w:strike/>
          <w:vanish/>
          <w:sz w:val="22"/>
          <w:szCs w:val="22"/>
          <w:shd w:val="clear" w:color="auto" w:fill="FFFF99"/>
          <w:rtl/>
        </w:rPr>
        <w:tab/>
        <w:t>זוגות ותיקים נכים שלא שירתו בצה"ל (ללא ילדים);</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(5)</w:t>
      </w:r>
      <w:r w:rsidRPr="00952679">
        <w:rPr>
          <w:rStyle w:val="default"/>
          <w:rFonts w:cs="FrankRuehl" w:hint="cs"/>
          <w:strike/>
          <w:vanish/>
          <w:sz w:val="22"/>
          <w:szCs w:val="22"/>
          <w:shd w:val="clear" w:color="auto" w:fill="FFFF99"/>
          <w:rtl/>
        </w:rPr>
        <w:tab/>
        <w:t>יחידים ששירתו בצה"ל (עד גיל 34);</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(6)</w:t>
      </w:r>
      <w:r w:rsidRPr="00952679">
        <w:rPr>
          <w:rStyle w:val="default"/>
          <w:rFonts w:cs="FrankRuehl" w:hint="cs"/>
          <w:strike/>
          <w:vanish/>
          <w:sz w:val="22"/>
          <w:szCs w:val="22"/>
          <w:shd w:val="clear" w:color="auto" w:fill="FFFF99"/>
          <w:rtl/>
        </w:rPr>
        <w:tab/>
        <w:t>יחידים שלא שירתו בצה"ל;</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(7)</w:t>
      </w:r>
      <w:r w:rsidRPr="00952679">
        <w:rPr>
          <w:rStyle w:val="default"/>
          <w:rFonts w:cs="FrankRuehl" w:hint="cs"/>
          <w:strike/>
          <w:vanish/>
          <w:sz w:val="22"/>
          <w:szCs w:val="22"/>
          <w:shd w:val="clear" w:color="auto" w:fill="FFFF99"/>
          <w:rtl/>
        </w:rPr>
        <w:tab/>
        <w:t>יחידים נכים שלא שירתו בצה"ל (קבוצה א');</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(8)</w:t>
      </w:r>
      <w:r w:rsidRPr="00952679">
        <w:rPr>
          <w:rStyle w:val="default"/>
          <w:rFonts w:cs="FrankRuehl" w:hint="cs"/>
          <w:strike/>
          <w:vanish/>
          <w:sz w:val="22"/>
          <w:szCs w:val="22"/>
          <w:shd w:val="clear" w:color="auto" w:fill="FFFF99"/>
          <w:rtl/>
        </w:rPr>
        <w:tab/>
        <w:t>עולים חדשים יחידים;</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(9)</w:t>
      </w:r>
      <w:r w:rsidRPr="00952679">
        <w:rPr>
          <w:rStyle w:val="default"/>
          <w:rFonts w:cs="FrankRuehl" w:hint="cs"/>
          <w:strike/>
          <w:vanish/>
          <w:sz w:val="22"/>
          <w:szCs w:val="22"/>
          <w:shd w:val="clear" w:color="auto" w:fill="FFFF99"/>
          <w:rtl/>
        </w:rPr>
        <w:tab/>
        <w:t>עולים קשישים מארץ מצוקה;</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(10)</w:t>
      </w:r>
      <w:r w:rsidRPr="00952679">
        <w:rPr>
          <w:rStyle w:val="default"/>
          <w:rFonts w:cs="FrankRuehl" w:hint="cs"/>
          <w:strike/>
          <w:vanish/>
          <w:sz w:val="22"/>
          <w:szCs w:val="22"/>
          <w:shd w:val="clear" w:color="auto" w:fill="FFFF99"/>
          <w:rtl/>
        </w:rPr>
        <w:tab/>
        <w:t>זוגות קשישים עולים מארץ רווחה;</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(11)</w:t>
      </w:r>
      <w:r w:rsidRPr="00952679">
        <w:rPr>
          <w:rStyle w:val="default"/>
          <w:rFonts w:cs="FrankRuehl" w:hint="cs"/>
          <w:strike/>
          <w:vanish/>
          <w:sz w:val="22"/>
          <w:szCs w:val="22"/>
          <w:shd w:val="clear" w:color="auto" w:fill="FFFF99"/>
          <w:rtl/>
        </w:rPr>
        <w:tab/>
        <w:t>עולים קשישים מארץ רווחה;</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(12)</w:t>
      </w:r>
      <w:r w:rsidRPr="00952679">
        <w:rPr>
          <w:rStyle w:val="default"/>
          <w:rFonts w:cs="FrankRuehl" w:hint="cs"/>
          <w:strike/>
          <w:vanish/>
          <w:sz w:val="22"/>
          <w:szCs w:val="22"/>
          <w:shd w:val="clear" w:color="auto" w:fill="FFFF99"/>
          <w:rtl/>
        </w:rPr>
        <w:tab/>
        <w:t>זוגות שרק אחד מבני הזוג הוא עולה חדש;</w:t>
      </w:r>
    </w:p>
    <w:p w:rsidR="004C45B1" w:rsidRPr="00952679" w:rsidRDefault="004C45B1" w:rsidP="004C45B1">
      <w:pPr>
        <w:pStyle w:val="P00"/>
        <w:spacing w:before="0"/>
        <w:ind w:left="0" w:right="1134"/>
        <w:rPr>
          <w:rStyle w:val="default"/>
          <w:rFonts w:cs="FrankRuehl" w:hint="cs"/>
          <w:strike/>
          <w:vanish/>
          <w:sz w:val="22"/>
          <w:szCs w:val="22"/>
          <w:shd w:val="clear" w:color="auto" w:fill="FFFF99"/>
          <w:rtl/>
        </w:rPr>
      </w:pPr>
      <w:r w:rsidRPr="00952679">
        <w:rPr>
          <w:rStyle w:val="default"/>
          <w:rFonts w:cs="FrankRuehl" w:hint="cs"/>
          <w:strike/>
          <w:vanish/>
          <w:sz w:val="22"/>
          <w:szCs w:val="22"/>
          <w:shd w:val="clear" w:color="auto" w:fill="FFFF99"/>
          <w:rtl/>
        </w:rPr>
        <w:t>(13)</w:t>
      </w:r>
      <w:r w:rsidRPr="00952679">
        <w:rPr>
          <w:rStyle w:val="default"/>
          <w:rFonts w:cs="FrankRuehl" w:hint="cs"/>
          <w:strike/>
          <w:vanish/>
          <w:sz w:val="22"/>
          <w:szCs w:val="22"/>
          <w:shd w:val="clear" w:color="auto" w:fill="FFFF99"/>
          <w:rtl/>
        </w:rPr>
        <w:tab/>
        <w:t>יחידים בעלי דירה חלקית;</w:t>
      </w:r>
    </w:p>
    <w:p w:rsidR="004C45B1" w:rsidRPr="00952679" w:rsidRDefault="004C45B1" w:rsidP="004C45B1">
      <w:pPr>
        <w:pStyle w:val="P00"/>
        <w:spacing w:before="0"/>
        <w:ind w:left="0" w:right="1134"/>
        <w:rPr>
          <w:rStyle w:val="default"/>
          <w:rFonts w:cs="FrankRuehl" w:hint="cs"/>
          <w:vanish/>
          <w:sz w:val="22"/>
          <w:szCs w:val="22"/>
          <w:shd w:val="clear" w:color="auto" w:fill="FFFF99"/>
          <w:rtl/>
        </w:rPr>
      </w:pPr>
      <w:r w:rsidRPr="00952679">
        <w:rPr>
          <w:rStyle w:val="default"/>
          <w:rFonts w:cs="FrankRuehl" w:hint="cs"/>
          <w:strike/>
          <w:vanish/>
          <w:sz w:val="22"/>
          <w:szCs w:val="22"/>
          <w:shd w:val="clear" w:color="auto" w:fill="FFFF99"/>
          <w:rtl/>
        </w:rPr>
        <w:t>(14)</w:t>
      </w:r>
      <w:r w:rsidRPr="00952679">
        <w:rPr>
          <w:rStyle w:val="default"/>
          <w:rFonts w:cs="FrankRuehl" w:hint="cs"/>
          <w:strike/>
          <w:vanish/>
          <w:sz w:val="22"/>
          <w:szCs w:val="22"/>
          <w:shd w:val="clear" w:color="auto" w:fill="FFFF99"/>
          <w:rtl/>
        </w:rPr>
        <w:tab/>
        <w:t>יחידים בישוב פיתוח, בישוב דרוזי או צ'רקסי או בכפר מעורב.</w:t>
      </w:r>
    </w:p>
    <w:p w:rsidR="004C45B1" w:rsidRPr="00952679" w:rsidRDefault="004C45B1" w:rsidP="004C45B1">
      <w:pPr>
        <w:pStyle w:val="P00"/>
        <w:spacing w:before="0"/>
        <w:ind w:left="0" w:right="1134"/>
        <w:rPr>
          <w:rStyle w:val="default"/>
          <w:rFonts w:cs="FrankRuehl" w:hint="cs"/>
          <w:vanish/>
          <w:sz w:val="20"/>
          <w:szCs w:val="20"/>
          <w:shd w:val="clear" w:color="auto" w:fill="FFFF99"/>
          <w:rtl/>
        </w:rPr>
      </w:pPr>
    </w:p>
    <w:p w:rsidR="004C45B1" w:rsidRPr="00952679" w:rsidRDefault="004C45B1" w:rsidP="00303D86">
      <w:pPr>
        <w:pStyle w:val="P00"/>
        <w:spacing w:before="0"/>
        <w:ind w:left="0" w:right="1134"/>
        <w:rPr>
          <w:rStyle w:val="default"/>
          <w:rFonts w:cs="FrankRuehl" w:hint="cs"/>
          <w:vanish/>
          <w:color w:val="FF0000"/>
          <w:sz w:val="20"/>
          <w:szCs w:val="20"/>
          <w:shd w:val="clear" w:color="auto" w:fill="FFFF99"/>
          <w:rtl/>
        </w:rPr>
      </w:pPr>
      <w:r w:rsidRPr="00952679">
        <w:rPr>
          <w:rStyle w:val="default"/>
          <w:rFonts w:cs="FrankRuehl" w:hint="cs"/>
          <w:vanish/>
          <w:color w:val="FF0000"/>
          <w:sz w:val="20"/>
          <w:szCs w:val="20"/>
          <w:shd w:val="clear" w:color="auto" w:fill="FFFF99"/>
          <w:rtl/>
        </w:rPr>
        <w:t>מיום 1.1.2012 עד יום 31.12.201</w:t>
      </w:r>
      <w:r w:rsidR="00303D86" w:rsidRPr="00952679">
        <w:rPr>
          <w:rStyle w:val="default"/>
          <w:rFonts w:cs="FrankRuehl" w:hint="cs"/>
          <w:vanish/>
          <w:color w:val="FF0000"/>
          <w:sz w:val="20"/>
          <w:szCs w:val="20"/>
          <w:shd w:val="clear" w:color="auto" w:fill="FFFF99"/>
          <w:rtl/>
        </w:rPr>
        <w:t>3</w:t>
      </w:r>
    </w:p>
    <w:p w:rsidR="004C45B1" w:rsidRPr="00952679" w:rsidRDefault="004C45B1" w:rsidP="004C45B1">
      <w:pPr>
        <w:pStyle w:val="P00"/>
        <w:spacing w:before="0"/>
        <w:ind w:left="0" w:right="1134"/>
        <w:rPr>
          <w:rStyle w:val="default"/>
          <w:rFonts w:cs="FrankRuehl" w:hint="cs"/>
          <w:vanish/>
          <w:sz w:val="20"/>
          <w:szCs w:val="20"/>
          <w:shd w:val="clear" w:color="auto" w:fill="FFFF99"/>
          <w:rtl/>
        </w:rPr>
      </w:pPr>
      <w:r w:rsidRPr="00952679">
        <w:rPr>
          <w:rStyle w:val="default"/>
          <w:rFonts w:cs="FrankRuehl" w:hint="cs"/>
          <w:b/>
          <w:bCs/>
          <w:vanish/>
          <w:sz w:val="20"/>
          <w:szCs w:val="20"/>
          <w:shd w:val="clear" w:color="auto" w:fill="FFFF99"/>
          <w:rtl/>
        </w:rPr>
        <w:t>הוראת שעה תשע"ב-2011</w:t>
      </w:r>
    </w:p>
    <w:p w:rsidR="004C45B1" w:rsidRPr="00952679" w:rsidRDefault="004C45B1" w:rsidP="004C45B1">
      <w:pPr>
        <w:pStyle w:val="P00"/>
        <w:spacing w:before="0"/>
        <w:ind w:left="0" w:right="1134"/>
        <w:rPr>
          <w:rStyle w:val="default"/>
          <w:rFonts w:cs="FrankRuehl" w:hint="cs"/>
          <w:vanish/>
          <w:sz w:val="20"/>
          <w:szCs w:val="20"/>
          <w:shd w:val="clear" w:color="auto" w:fill="FFFF99"/>
          <w:rtl/>
        </w:rPr>
      </w:pPr>
      <w:hyperlink r:id="rId62" w:history="1">
        <w:r w:rsidRPr="00952679">
          <w:rPr>
            <w:rStyle w:val="Hyperlink"/>
            <w:rFonts w:cs="FrankRuehl" w:hint="cs"/>
            <w:vanish/>
            <w:szCs w:val="20"/>
            <w:shd w:val="clear" w:color="auto" w:fill="FFFF99"/>
            <w:rtl/>
          </w:rPr>
          <w:t>ס"ח תשע"ב מס' 2324</w:t>
        </w:r>
      </w:hyperlink>
      <w:r w:rsidRPr="00952679">
        <w:rPr>
          <w:rStyle w:val="default"/>
          <w:rFonts w:cs="FrankRuehl" w:hint="cs"/>
          <w:vanish/>
          <w:sz w:val="20"/>
          <w:szCs w:val="20"/>
          <w:shd w:val="clear" w:color="auto" w:fill="FFFF99"/>
          <w:rtl/>
        </w:rPr>
        <w:t xml:space="preserve"> מיום 6.12.2011 עמ' 48 (</w:t>
      </w:r>
      <w:hyperlink r:id="rId63" w:history="1">
        <w:r w:rsidRPr="00952679">
          <w:rPr>
            <w:rStyle w:val="Hyperlink"/>
            <w:rFonts w:cs="FrankRuehl" w:hint="cs"/>
            <w:vanish/>
            <w:szCs w:val="20"/>
            <w:shd w:val="clear" w:color="auto" w:fill="FFFF99"/>
            <w:rtl/>
          </w:rPr>
          <w:t>ה"ח 573</w:t>
        </w:r>
      </w:hyperlink>
      <w:r w:rsidRPr="00952679">
        <w:rPr>
          <w:rStyle w:val="default"/>
          <w:rFonts w:cs="FrankRuehl" w:hint="cs"/>
          <w:vanish/>
          <w:sz w:val="20"/>
          <w:szCs w:val="20"/>
          <w:shd w:val="clear" w:color="auto" w:fill="FFFF99"/>
          <w:rtl/>
        </w:rPr>
        <w:t>)</w:t>
      </w:r>
    </w:p>
    <w:p w:rsidR="00303D86" w:rsidRPr="00952679" w:rsidRDefault="00303D86" w:rsidP="004C45B1">
      <w:pPr>
        <w:pStyle w:val="P00"/>
        <w:spacing w:before="0"/>
        <w:ind w:left="0" w:right="1134"/>
        <w:rPr>
          <w:rStyle w:val="default"/>
          <w:rFonts w:cs="FrankRuehl" w:hint="cs"/>
          <w:vanish/>
          <w:sz w:val="20"/>
          <w:szCs w:val="20"/>
          <w:shd w:val="clear" w:color="auto" w:fill="FFFF99"/>
          <w:rtl/>
        </w:rPr>
      </w:pPr>
      <w:r w:rsidRPr="00952679">
        <w:rPr>
          <w:rStyle w:val="default"/>
          <w:rFonts w:cs="FrankRuehl" w:hint="cs"/>
          <w:b/>
          <w:bCs/>
          <w:vanish/>
          <w:sz w:val="20"/>
          <w:szCs w:val="20"/>
          <w:shd w:val="clear" w:color="auto" w:fill="FFFF99"/>
          <w:rtl/>
        </w:rPr>
        <w:t>הוראת שעה (תיקון) תשע"ב-2012</w:t>
      </w:r>
    </w:p>
    <w:p w:rsidR="00303D86" w:rsidRPr="00952679" w:rsidRDefault="00303D86" w:rsidP="004C45B1">
      <w:pPr>
        <w:pStyle w:val="P00"/>
        <w:spacing w:before="0"/>
        <w:ind w:left="0" w:right="1134"/>
        <w:rPr>
          <w:rStyle w:val="default"/>
          <w:rFonts w:cs="FrankRuehl" w:hint="cs"/>
          <w:vanish/>
          <w:sz w:val="20"/>
          <w:szCs w:val="20"/>
          <w:shd w:val="clear" w:color="auto" w:fill="FFFF99"/>
          <w:rtl/>
        </w:rPr>
      </w:pPr>
      <w:hyperlink r:id="rId64" w:history="1">
        <w:r w:rsidRPr="00952679">
          <w:rPr>
            <w:rStyle w:val="Hyperlink"/>
            <w:rFonts w:cs="FrankRuehl" w:hint="cs"/>
            <w:vanish/>
            <w:szCs w:val="20"/>
            <w:shd w:val="clear" w:color="auto" w:fill="FFFF99"/>
            <w:rtl/>
          </w:rPr>
          <w:t>ס"ח תשע"ב מס' 2370</w:t>
        </w:r>
      </w:hyperlink>
      <w:r w:rsidRPr="00952679">
        <w:rPr>
          <w:rStyle w:val="default"/>
          <w:rFonts w:cs="FrankRuehl" w:hint="cs"/>
          <w:vanish/>
          <w:sz w:val="20"/>
          <w:szCs w:val="20"/>
          <w:shd w:val="clear" w:color="auto" w:fill="FFFF99"/>
          <w:rtl/>
        </w:rPr>
        <w:t xml:space="preserve"> מיום 23.7.2012 עמ' 521 (</w:t>
      </w:r>
      <w:hyperlink r:id="rId65" w:history="1">
        <w:r w:rsidRPr="00952679">
          <w:rPr>
            <w:rStyle w:val="Hyperlink"/>
            <w:rFonts w:cs="FrankRuehl" w:hint="cs"/>
            <w:vanish/>
            <w:szCs w:val="20"/>
            <w:shd w:val="clear" w:color="auto" w:fill="FFFF99"/>
            <w:rtl/>
          </w:rPr>
          <w:t>ה"ח 603</w:t>
        </w:r>
      </w:hyperlink>
      <w:r w:rsidRPr="00952679">
        <w:rPr>
          <w:rStyle w:val="default"/>
          <w:rFonts w:cs="FrankRuehl" w:hint="cs"/>
          <w:vanish/>
          <w:sz w:val="20"/>
          <w:szCs w:val="20"/>
          <w:shd w:val="clear" w:color="auto" w:fill="FFFF99"/>
          <w:rtl/>
        </w:rPr>
        <w:t xml:space="preserve">, </w:t>
      </w:r>
      <w:hyperlink r:id="rId66" w:history="1">
        <w:r w:rsidRPr="00952679">
          <w:rPr>
            <w:rStyle w:val="Hyperlink"/>
            <w:rFonts w:cs="FrankRuehl" w:hint="cs"/>
            <w:vanish/>
            <w:szCs w:val="20"/>
            <w:shd w:val="clear" w:color="auto" w:fill="FFFF99"/>
            <w:rtl/>
          </w:rPr>
          <w:t>ה"ח 686</w:t>
        </w:r>
      </w:hyperlink>
      <w:r w:rsidRPr="00952679">
        <w:rPr>
          <w:rStyle w:val="default"/>
          <w:rFonts w:cs="FrankRuehl" w:hint="cs"/>
          <w:vanish/>
          <w:sz w:val="20"/>
          <w:szCs w:val="20"/>
          <w:shd w:val="clear" w:color="auto" w:fill="FFFF99"/>
          <w:rtl/>
        </w:rPr>
        <w:t>)</w:t>
      </w:r>
    </w:p>
    <w:p w:rsidR="004C45B1" w:rsidRPr="00952679" w:rsidRDefault="004C45B1" w:rsidP="004C45B1">
      <w:pPr>
        <w:pStyle w:val="P00"/>
        <w:pBdr>
          <w:bottom w:val="single" w:sz="4" w:space="1" w:color="auto"/>
        </w:pBdr>
        <w:tabs>
          <w:tab w:val="clear" w:pos="624"/>
          <w:tab w:val="clear" w:pos="1021"/>
          <w:tab w:val="clear" w:pos="1474"/>
          <w:tab w:val="clear" w:pos="1928"/>
          <w:tab w:val="clear" w:pos="2381"/>
          <w:tab w:val="clear" w:pos="2835"/>
          <w:tab w:val="clear" w:pos="6259"/>
          <w:tab w:val="center" w:pos="964"/>
          <w:tab w:val="center" w:pos="4933"/>
        </w:tabs>
        <w:ind w:left="0" w:right="1134"/>
        <w:rPr>
          <w:rStyle w:val="default"/>
          <w:rFonts w:cs="FrankRuehl" w:hint="cs"/>
          <w:vanish/>
          <w:sz w:val="20"/>
          <w:szCs w:val="20"/>
          <w:shd w:val="clear" w:color="auto" w:fill="FFFF99"/>
          <w:rtl/>
        </w:rPr>
      </w:pPr>
      <w:r w:rsidRPr="00952679">
        <w:rPr>
          <w:rStyle w:val="default"/>
          <w:rFonts w:cs="FrankRuehl" w:hint="cs"/>
          <w:vanish/>
          <w:sz w:val="20"/>
          <w:szCs w:val="20"/>
          <w:shd w:val="clear" w:color="auto" w:fill="FFFF99"/>
          <w:rtl/>
        </w:rPr>
        <w:tab/>
      </w:r>
      <w:r w:rsidRPr="00952679">
        <w:rPr>
          <w:rStyle w:val="default"/>
          <w:rFonts w:cs="FrankRuehl"/>
          <w:vanish/>
          <w:sz w:val="20"/>
          <w:szCs w:val="20"/>
          <w:shd w:val="clear" w:color="auto" w:fill="FFFF99"/>
          <w:rtl/>
        </w:rPr>
        <w:t>סך</w:t>
      </w:r>
      <w:r w:rsidRPr="00952679">
        <w:rPr>
          <w:rStyle w:val="default"/>
          <w:rFonts w:cs="FrankRuehl" w:hint="cs"/>
          <w:vanish/>
          <w:sz w:val="20"/>
          <w:szCs w:val="20"/>
          <w:shd w:val="clear" w:color="auto" w:fill="FFFF99"/>
          <w:rtl/>
        </w:rPr>
        <w:t xml:space="preserve"> הנקודות</w:t>
      </w:r>
      <w:r w:rsidRPr="00952679">
        <w:rPr>
          <w:rStyle w:val="default"/>
          <w:rFonts w:cs="FrankRuehl"/>
          <w:vanish/>
          <w:sz w:val="20"/>
          <w:szCs w:val="20"/>
          <w:shd w:val="clear" w:color="auto" w:fill="FFFF99"/>
          <w:rtl/>
        </w:rPr>
        <w:tab/>
        <w:t>ש</w:t>
      </w:r>
      <w:r w:rsidRPr="00952679">
        <w:rPr>
          <w:rStyle w:val="default"/>
          <w:rFonts w:cs="FrankRuehl" w:hint="cs"/>
          <w:vanish/>
          <w:sz w:val="20"/>
          <w:szCs w:val="20"/>
          <w:shd w:val="clear" w:color="auto" w:fill="FFFF99"/>
          <w:rtl/>
        </w:rPr>
        <w:t>יעור הריבית לשנה</w:t>
      </w:r>
    </w:p>
    <w:p w:rsidR="004C45B1" w:rsidRPr="00952679" w:rsidRDefault="004C45B1" w:rsidP="004C45B1">
      <w:pPr>
        <w:pStyle w:val="P05"/>
        <w:tabs>
          <w:tab w:val="clear" w:pos="624"/>
          <w:tab w:val="clear" w:pos="1021"/>
          <w:tab w:val="clear" w:pos="1474"/>
          <w:tab w:val="clear" w:pos="1928"/>
          <w:tab w:val="clear" w:pos="2381"/>
          <w:tab w:val="clear" w:pos="2835"/>
          <w:tab w:val="clear" w:pos="6259"/>
          <w:tab w:val="left" w:pos="397"/>
          <w:tab w:val="left" w:pos="2268"/>
        </w:tabs>
        <w:spacing w:before="0"/>
        <w:ind w:left="2381" w:right="1134"/>
        <w:rPr>
          <w:rStyle w:val="default"/>
          <w:rFonts w:cs="FrankRuehl" w:hint="cs"/>
          <w:vanish/>
          <w:sz w:val="22"/>
          <w:szCs w:val="22"/>
          <w:u w:val="single"/>
          <w:shd w:val="clear" w:color="auto" w:fill="FFFF99"/>
          <w:rtl/>
        </w:rPr>
      </w:pPr>
      <w:r w:rsidRPr="00952679">
        <w:rPr>
          <w:rFonts w:cs="FrankRuehl"/>
          <w:vanish/>
          <w:sz w:val="22"/>
          <w:szCs w:val="22"/>
          <w:shd w:val="clear" w:color="auto" w:fill="FFFF99"/>
          <w:rtl/>
        </w:rPr>
        <w:t>(1)</w:t>
      </w:r>
      <w:r w:rsidRPr="00952679">
        <w:rPr>
          <w:rFonts w:cs="FrankRuehl"/>
          <w:vanish/>
          <w:sz w:val="22"/>
          <w:szCs w:val="22"/>
          <w:shd w:val="clear" w:color="auto" w:fill="FFFF99"/>
          <w:rtl/>
        </w:rPr>
        <w:tab/>
      </w:r>
      <w:r w:rsidRPr="00952679">
        <w:rPr>
          <w:rStyle w:val="default"/>
          <w:rFonts w:cs="FrankRuehl"/>
          <w:vanish/>
          <w:sz w:val="22"/>
          <w:szCs w:val="22"/>
          <w:shd w:val="clear" w:color="auto" w:fill="FFFF99"/>
          <w:rtl/>
        </w:rPr>
        <w:t>עד</w:t>
      </w:r>
      <w:r w:rsidRPr="00952679">
        <w:rPr>
          <w:rStyle w:val="default"/>
          <w:rFonts w:cs="FrankRuehl" w:hint="cs"/>
          <w:vanish/>
          <w:sz w:val="22"/>
          <w:szCs w:val="22"/>
          <w:shd w:val="clear" w:color="auto" w:fill="FFFF99"/>
          <w:rtl/>
        </w:rPr>
        <w:t xml:space="preserve"> 599</w:t>
      </w:r>
      <w:r w:rsidRPr="00952679">
        <w:rPr>
          <w:rStyle w:val="default"/>
          <w:rFonts w:cs="FrankRuehl"/>
          <w:vanish/>
          <w:sz w:val="22"/>
          <w:szCs w:val="22"/>
          <w:shd w:val="clear" w:color="auto" w:fill="FFFF99"/>
          <w:rtl/>
        </w:rPr>
        <w:tab/>
      </w:r>
      <w:r w:rsidRPr="00952679">
        <w:rPr>
          <w:rStyle w:val="default"/>
          <w:rFonts w:cs="FrankRuehl"/>
          <w:vanish/>
          <w:sz w:val="22"/>
          <w:szCs w:val="22"/>
          <w:shd w:val="clear" w:color="auto" w:fill="FFFF99"/>
          <w:rtl/>
        </w:rPr>
        <w:tab/>
      </w:r>
      <w:r w:rsidRPr="00952679">
        <w:rPr>
          <w:rStyle w:val="default"/>
          <w:rFonts w:cs="FrankRuehl"/>
          <w:strike/>
          <w:vanish/>
          <w:sz w:val="22"/>
          <w:szCs w:val="22"/>
          <w:shd w:val="clear" w:color="auto" w:fill="FFFF99"/>
          <w:rtl/>
        </w:rPr>
        <w:t>ה</w:t>
      </w:r>
      <w:r w:rsidRPr="00952679">
        <w:rPr>
          <w:rStyle w:val="default"/>
          <w:rFonts w:cs="FrankRuehl" w:hint="cs"/>
          <w:strike/>
          <w:vanish/>
          <w:sz w:val="22"/>
          <w:szCs w:val="22"/>
          <w:shd w:val="clear" w:color="auto" w:fill="FFFF99"/>
          <w:rtl/>
        </w:rPr>
        <w:t>ריב</w:t>
      </w:r>
      <w:r w:rsidRPr="00952679">
        <w:rPr>
          <w:rStyle w:val="default"/>
          <w:rFonts w:cs="FrankRuehl"/>
          <w:strike/>
          <w:vanish/>
          <w:sz w:val="22"/>
          <w:szCs w:val="22"/>
          <w:shd w:val="clear" w:color="auto" w:fill="FFFF99"/>
          <w:rtl/>
        </w:rPr>
        <w:t>ית</w:t>
      </w:r>
      <w:r w:rsidRPr="00952679">
        <w:rPr>
          <w:rStyle w:val="default"/>
          <w:rFonts w:cs="FrankRuehl" w:hint="cs"/>
          <w:strike/>
          <w:vanish/>
          <w:sz w:val="22"/>
          <w:szCs w:val="22"/>
          <w:shd w:val="clear" w:color="auto" w:fill="FFFF99"/>
          <w:rtl/>
        </w:rPr>
        <w:t xml:space="preserve"> הממוצעת של הבנקים למשכנתאות, כפי שמפרסם בנק ישראל, אך לא יותר מהריבית הנהוגה בבנק שנתן את ההלוואה</w:t>
      </w:r>
      <w:r w:rsidRPr="00952679">
        <w:rPr>
          <w:rStyle w:val="default"/>
          <w:rFonts w:cs="FrankRuehl" w:hint="cs"/>
          <w:vanish/>
          <w:sz w:val="22"/>
          <w:szCs w:val="22"/>
          <w:shd w:val="clear" w:color="auto" w:fill="FFFF99"/>
          <w:rtl/>
        </w:rPr>
        <w:t xml:space="preserve"> </w:t>
      </w:r>
      <w:r w:rsidRPr="00952679">
        <w:rPr>
          <w:rStyle w:val="default"/>
          <w:rFonts w:cs="FrankRuehl" w:hint="cs"/>
          <w:vanish/>
          <w:sz w:val="22"/>
          <w:szCs w:val="22"/>
          <w:u w:val="single"/>
          <w:shd w:val="clear" w:color="auto" w:fill="FFFF99"/>
          <w:rtl/>
        </w:rPr>
        <w:t xml:space="preserve">הריבית הממוצעת של הבנקים למשכנתאות, כפי שמפרסם בנק ישראל, </w:t>
      </w:r>
      <w:r w:rsidR="00B10D96" w:rsidRPr="00952679">
        <w:rPr>
          <w:rStyle w:val="default"/>
          <w:rFonts w:cs="FrankRuehl" w:hint="cs"/>
          <w:vanish/>
          <w:sz w:val="22"/>
          <w:szCs w:val="22"/>
          <w:u w:val="single"/>
          <w:shd w:val="clear" w:color="auto" w:fill="FFFF99"/>
          <w:rtl/>
        </w:rPr>
        <w:t>אך לא יותר מ-3% או מהריבית הנהוגה בבנק שנתן את ההלוואה, הנמוך מביניהם</w:t>
      </w:r>
    </w:p>
    <w:p w:rsidR="004C45B1" w:rsidRPr="00952679" w:rsidRDefault="004C45B1" w:rsidP="00B10D96">
      <w:pPr>
        <w:pStyle w:val="P05"/>
        <w:tabs>
          <w:tab w:val="clear" w:pos="624"/>
          <w:tab w:val="clear" w:pos="1021"/>
          <w:tab w:val="clear" w:pos="1474"/>
          <w:tab w:val="clear" w:pos="1928"/>
          <w:tab w:val="clear" w:pos="2381"/>
          <w:tab w:val="clear" w:pos="2835"/>
          <w:tab w:val="clear" w:pos="6259"/>
          <w:tab w:val="left" w:pos="397"/>
          <w:tab w:val="left" w:pos="2268"/>
        </w:tabs>
        <w:spacing w:before="0"/>
        <w:ind w:left="2381" w:right="1134"/>
        <w:rPr>
          <w:rStyle w:val="default"/>
          <w:rFonts w:cs="FrankRuehl"/>
          <w:vanish/>
          <w:sz w:val="22"/>
          <w:szCs w:val="22"/>
          <w:u w:val="single"/>
          <w:shd w:val="clear" w:color="auto" w:fill="FFFF99"/>
          <w:rtl/>
        </w:rPr>
      </w:pPr>
      <w:r w:rsidRPr="00952679">
        <w:rPr>
          <w:rFonts w:cs="FrankRuehl"/>
          <w:vanish/>
          <w:sz w:val="22"/>
          <w:szCs w:val="22"/>
          <w:shd w:val="clear" w:color="auto" w:fill="FFFF99"/>
          <w:rtl/>
        </w:rPr>
        <w:t>(2)</w:t>
      </w:r>
      <w:r w:rsidRPr="00952679">
        <w:rPr>
          <w:rFonts w:cs="FrankRuehl"/>
          <w:vanish/>
          <w:sz w:val="22"/>
          <w:szCs w:val="22"/>
          <w:shd w:val="clear" w:color="auto" w:fill="FFFF99"/>
          <w:rtl/>
        </w:rPr>
        <w:tab/>
      </w:r>
      <w:r w:rsidRPr="00952679">
        <w:rPr>
          <w:rStyle w:val="default"/>
          <w:rFonts w:cs="FrankRuehl"/>
          <w:vanish/>
          <w:sz w:val="22"/>
          <w:szCs w:val="22"/>
          <w:shd w:val="clear" w:color="auto" w:fill="FFFF99"/>
          <w:rtl/>
        </w:rPr>
        <w:t xml:space="preserve">מ-600 </w:t>
      </w:r>
      <w:r w:rsidRPr="00952679">
        <w:rPr>
          <w:rStyle w:val="default"/>
          <w:rFonts w:cs="FrankRuehl" w:hint="cs"/>
          <w:vanish/>
          <w:sz w:val="22"/>
          <w:szCs w:val="22"/>
          <w:shd w:val="clear" w:color="auto" w:fill="FFFF99"/>
          <w:rtl/>
        </w:rPr>
        <w:t>עד 999</w:t>
      </w:r>
      <w:r w:rsidRPr="00952679">
        <w:rPr>
          <w:rStyle w:val="default"/>
          <w:rFonts w:cs="FrankRuehl"/>
          <w:vanish/>
          <w:sz w:val="22"/>
          <w:szCs w:val="22"/>
          <w:shd w:val="clear" w:color="auto" w:fill="FFFF99"/>
          <w:rtl/>
        </w:rPr>
        <w:tab/>
      </w:r>
      <w:r w:rsidRPr="00952679">
        <w:rPr>
          <w:rStyle w:val="default"/>
          <w:rFonts w:cs="FrankRuehl"/>
          <w:vanish/>
          <w:sz w:val="22"/>
          <w:szCs w:val="22"/>
          <w:shd w:val="clear" w:color="auto" w:fill="FFFF99"/>
          <w:rtl/>
        </w:rPr>
        <w:tab/>
      </w:r>
      <w:r w:rsidRPr="00952679">
        <w:rPr>
          <w:rStyle w:val="default"/>
          <w:rFonts w:cs="FrankRuehl"/>
          <w:strike/>
          <w:vanish/>
          <w:sz w:val="22"/>
          <w:szCs w:val="22"/>
          <w:shd w:val="clear" w:color="auto" w:fill="FFFF99"/>
          <w:rtl/>
        </w:rPr>
        <w:t>ע</w:t>
      </w:r>
      <w:r w:rsidRPr="00952679">
        <w:rPr>
          <w:rStyle w:val="default"/>
          <w:rFonts w:cs="FrankRuehl" w:hint="cs"/>
          <w:strike/>
          <w:vanish/>
          <w:sz w:val="22"/>
          <w:szCs w:val="22"/>
          <w:shd w:val="clear" w:color="auto" w:fill="FFFF99"/>
          <w:rtl/>
        </w:rPr>
        <w:t>ד 5.5%</w:t>
      </w:r>
      <w:r w:rsidR="00B10D96" w:rsidRPr="00952679">
        <w:rPr>
          <w:rStyle w:val="default"/>
          <w:rFonts w:cs="FrankRuehl" w:hint="cs"/>
          <w:vanish/>
          <w:sz w:val="22"/>
          <w:szCs w:val="22"/>
          <w:shd w:val="clear" w:color="auto" w:fill="FFFF99"/>
          <w:rtl/>
        </w:rPr>
        <w:t xml:space="preserve"> </w:t>
      </w:r>
      <w:r w:rsidR="00B10D96" w:rsidRPr="00952679">
        <w:rPr>
          <w:rStyle w:val="default"/>
          <w:rFonts w:cs="FrankRuehl" w:hint="cs"/>
          <w:vanish/>
          <w:sz w:val="22"/>
          <w:szCs w:val="22"/>
          <w:u w:val="single"/>
          <w:shd w:val="clear" w:color="auto" w:fill="FFFF99"/>
          <w:rtl/>
        </w:rPr>
        <w:t>עד 3%</w:t>
      </w:r>
    </w:p>
    <w:p w:rsidR="004C45B1" w:rsidRPr="00952679" w:rsidRDefault="004C45B1" w:rsidP="00B10D96">
      <w:pPr>
        <w:pStyle w:val="P05"/>
        <w:tabs>
          <w:tab w:val="clear" w:pos="624"/>
          <w:tab w:val="clear" w:pos="1021"/>
          <w:tab w:val="clear" w:pos="1474"/>
          <w:tab w:val="clear" w:pos="1928"/>
          <w:tab w:val="clear" w:pos="2381"/>
          <w:tab w:val="clear" w:pos="2835"/>
          <w:tab w:val="clear" w:pos="6259"/>
          <w:tab w:val="left" w:pos="397"/>
          <w:tab w:val="left" w:pos="2268"/>
        </w:tabs>
        <w:spacing w:before="0"/>
        <w:ind w:left="2381" w:right="1134"/>
        <w:rPr>
          <w:rStyle w:val="default"/>
          <w:rFonts w:cs="FrankRuehl" w:hint="cs"/>
          <w:vanish/>
          <w:sz w:val="22"/>
          <w:szCs w:val="22"/>
          <w:shd w:val="clear" w:color="auto" w:fill="FFFF99"/>
          <w:rtl/>
        </w:rPr>
      </w:pPr>
      <w:r w:rsidRPr="00952679">
        <w:rPr>
          <w:rFonts w:cs="FrankRuehl"/>
          <w:vanish/>
          <w:sz w:val="22"/>
          <w:szCs w:val="22"/>
          <w:shd w:val="clear" w:color="auto" w:fill="FFFF99"/>
          <w:rtl/>
        </w:rPr>
        <w:t>(3)</w:t>
      </w:r>
      <w:r w:rsidRPr="00952679">
        <w:rPr>
          <w:rFonts w:cs="FrankRuehl"/>
          <w:vanish/>
          <w:sz w:val="22"/>
          <w:szCs w:val="22"/>
          <w:shd w:val="clear" w:color="auto" w:fill="FFFF99"/>
          <w:rtl/>
        </w:rPr>
        <w:tab/>
      </w:r>
      <w:r w:rsidRPr="00952679">
        <w:rPr>
          <w:rStyle w:val="default"/>
          <w:rFonts w:cs="FrankRuehl"/>
          <w:vanish/>
          <w:sz w:val="22"/>
          <w:szCs w:val="22"/>
          <w:shd w:val="clear" w:color="auto" w:fill="FFFF99"/>
          <w:rtl/>
        </w:rPr>
        <w:t>מ-1000</w:t>
      </w:r>
      <w:r w:rsidRPr="00952679">
        <w:rPr>
          <w:rStyle w:val="default"/>
          <w:rFonts w:cs="FrankRuehl"/>
          <w:vanish/>
          <w:sz w:val="22"/>
          <w:szCs w:val="22"/>
          <w:shd w:val="clear" w:color="auto" w:fill="FFFF99"/>
          <w:rtl/>
        </w:rPr>
        <w:tab/>
      </w:r>
      <w:r w:rsidRPr="00952679">
        <w:rPr>
          <w:rStyle w:val="default"/>
          <w:rFonts w:cs="FrankRuehl"/>
          <w:vanish/>
          <w:sz w:val="22"/>
          <w:szCs w:val="22"/>
          <w:shd w:val="clear" w:color="auto" w:fill="FFFF99"/>
          <w:rtl/>
        </w:rPr>
        <w:tab/>
      </w:r>
      <w:r w:rsidRPr="00952679">
        <w:rPr>
          <w:rStyle w:val="default"/>
          <w:rFonts w:cs="FrankRuehl"/>
          <w:strike/>
          <w:vanish/>
          <w:sz w:val="22"/>
          <w:szCs w:val="22"/>
          <w:shd w:val="clear" w:color="auto" w:fill="FFFF99"/>
          <w:rtl/>
        </w:rPr>
        <w:t>ע</w:t>
      </w:r>
      <w:r w:rsidRPr="00952679">
        <w:rPr>
          <w:rStyle w:val="default"/>
          <w:rFonts w:cs="FrankRuehl" w:hint="cs"/>
          <w:strike/>
          <w:vanish/>
          <w:sz w:val="22"/>
          <w:szCs w:val="22"/>
          <w:shd w:val="clear" w:color="auto" w:fill="FFFF99"/>
          <w:rtl/>
        </w:rPr>
        <w:t>ד 4%</w:t>
      </w:r>
      <w:r w:rsidR="00B10D96" w:rsidRPr="00952679">
        <w:rPr>
          <w:rStyle w:val="default"/>
          <w:rFonts w:cs="FrankRuehl" w:hint="cs"/>
          <w:vanish/>
          <w:sz w:val="22"/>
          <w:szCs w:val="22"/>
          <w:shd w:val="clear" w:color="auto" w:fill="FFFF99"/>
          <w:rtl/>
        </w:rPr>
        <w:t xml:space="preserve"> </w:t>
      </w:r>
      <w:r w:rsidR="00B10D96" w:rsidRPr="00952679">
        <w:rPr>
          <w:rStyle w:val="default"/>
          <w:rFonts w:cs="FrankRuehl" w:hint="cs"/>
          <w:vanish/>
          <w:sz w:val="22"/>
          <w:szCs w:val="22"/>
          <w:u w:val="single"/>
          <w:shd w:val="clear" w:color="auto" w:fill="FFFF99"/>
          <w:rtl/>
        </w:rPr>
        <w:t>עד 3%</w:t>
      </w:r>
    </w:p>
    <w:p w:rsidR="004C45B1" w:rsidRPr="00952679" w:rsidRDefault="004C45B1" w:rsidP="00FD5520">
      <w:pPr>
        <w:pStyle w:val="P00"/>
        <w:spacing w:before="0"/>
        <w:ind w:left="0" w:right="1134"/>
        <w:rPr>
          <w:rStyle w:val="default"/>
          <w:rFonts w:cs="FrankRuehl" w:hint="cs"/>
          <w:vanish/>
          <w:sz w:val="20"/>
          <w:szCs w:val="20"/>
          <w:shd w:val="clear" w:color="auto" w:fill="FFFF99"/>
          <w:rtl/>
          <w:lang w:eastAsia="en-US"/>
        </w:rPr>
      </w:pPr>
    </w:p>
    <w:p w:rsidR="00FD5520" w:rsidRPr="00952679" w:rsidRDefault="00FD5520" w:rsidP="00FD5520">
      <w:pPr>
        <w:pStyle w:val="P00"/>
        <w:spacing w:before="0"/>
        <w:ind w:left="0" w:right="1134"/>
        <w:rPr>
          <w:rStyle w:val="default"/>
          <w:rFonts w:cs="FrankRuehl" w:hint="cs"/>
          <w:vanish/>
          <w:color w:val="FF0000"/>
          <w:sz w:val="20"/>
          <w:szCs w:val="20"/>
          <w:shd w:val="clear" w:color="auto" w:fill="FFFF99"/>
          <w:rtl/>
          <w:lang w:eastAsia="en-US"/>
        </w:rPr>
      </w:pPr>
      <w:r w:rsidRPr="00952679">
        <w:rPr>
          <w:rStyle w:val="default"/>
          <w:rFonts w:cs="FrankRuehl" w:hint="cs"/>
          <w:vanish/>
          <w:color w:val="FF0000"/>
          <w:sz w:val="20"/>
          <w:szCs w:val="20"/>
          <w:shd w:val="clear" w:color="auto" w:fill="FFFF99"/>
          <w:rtl/>
          <w:lang w:eastAsia="en-US"/>
        </w:rPr>
        <w:t>מיום 1.</w:t>
      </w:r>
      <w:r w:rsidRPr="00952679">
        <w:rPr>
          <w:rStyle w:val="default"/>
          <w:rFonts w:cs="FrankRuehl" w:hint="cs"/>
          <w:vanish/>
          <w:color w:val="FF0000"/>
          <w:szCs w:val="20"/>
          <w:shd w:val="clear" w:color="auto" w:fill="FFFF99"/>
          <w:rtl/>
          <w:lang w:eastAsia="en-US"/>
        </w:rPr>
        <w:t>12.2015</w:t>
      </w:r>
    </w:p>
    <w:p w:rsidR="00FD5520" w:rsidRPr="00952679" w:rsidRDefault="00FD5520" w:rsidP="00FD5520">
      <w:pPr>
        <w:pStyle w:val="P00"/>
        <w:spacing w:before="0"/>
        <w:ind w:left="0" w:right="1134"/>
        <w:rPr>
          <w:rStyle w:val="default"/>
          <w:rFonts w:cs="FrankRuehl" w:hint="cs"/>
          <w:vanish/>
          <w:sz w:val="20"/>
          <w:szCs w:val="20"/>
          <w:shd w:val="clear" w:color="auto" w:fill="FFFF99"/>
          <w:rtl/>
          <w:lang w:eastAsia="en-US"/>
        </w:rPr>
      </w:pPr>
      <w:r w:rsidRPr="00952679">
        <w:rPr>
          <w:rStyle w:val="default"/>
          <w:rFonts w:cs="FrankRuehl" w:hint="cs"/>
          <w:b/>
          <w:bCs/>
          <w:vanish/>
          <w:sz w:val="20"/>
          <w:szCs w:val="20"/>
          <w:shd w:val="clear" w:color="auto" w:fill="FFFF99"/>
          <w:rtl/>
          <w:lang w:eastAsia="en-US"/>
        </w:rPr>
        <w:t xml:space="preserve">תיקון מס' </w:t>
      </w:r>
      <w:r w:rsidRPr="00952679">
        <w:rPr>
          <w:rStyle w:val="default"/>
          <w:rFonts w:cs="FrankRuehl" w:hint="cs"/>
          <w:b/>
          <w:bCs/>
          <w:vanish/>
          <w:szCs w:val="20"/>
          <w:shd w:val="clear" w:color="auto" w:fill="FFFF99"/>
          <w:rtl/>
          <w:lang w:eastAsia="en-US"/>
        </w:rPr>
        <w:t>13</w:t>
      </w:r>
    </w:p>
    <w:p w:rsidR="00FD5520" w:rsidRPr="00952679" w:rsidRDefault="00FD5520" w:rsidP="00FD5520">
      <w:pPr>
        <w:pStyle w:val="P00"/>
        <w:spacing w:before="0"/>
        <w:ind w:left="0" w:right="1134"/>
        <w:rPr>
          <w:rStyle w:val="default"/>
          <w:rFonts w:cs="FrankRuehl" w:hint="cs"/>
          <w:vanish/>
          <w:sz w:val="20"/>
          <w:szCs w:val="20"/>
          <w:shd w:val="clear" w:color="auto" w:fill="FFFF99"/>
          <w:rtl/>
          <w:lang w:eastAsia="en-US"/>
        </w:rPr>
      </w:pPr>
      <w:hyperlink r:id="rId67" w:history="1">
        <w:r w:rsidRPr="00952679">
          <w:rPr>
            <w:rStyle w:val="Hyperlink"/>
            <w:rFonts w:cs="FrankRuehl" w:hint="cs"/>
            <w:vanish/>
            <w:szCs w:val="20"/>
            <w:shd w:val="clear" w:color="auto" w:fill="FFFF99"/>
            <w:rtl/>
            <w:lang w:eastAsia="en-US"/>
          </w:rPr>
          <w:t>ס"ח תשע"ו מס' 2511</w:t>
        </w:r>
      </w:hyperlink>
      <w:r w:rsidRPr="00952679">
        <w:rPr>
          <w:rStyle w:val="default"/>
          <w:rFonts w:cs="FrankRuehl" w:hint="cs"/>
          <w:vanish/>
          <w:sz w:val="20"/>
          <w:szCs w:val="20"/>
          <w:shd w:val="clear" w:color="auto" w:fill="FFFF99"/>
          <w:rtl/>
          <w:lang w:eastAsia="en-US"/>
        </w:rPr>
        <w:t xml:space="preserve"> מיום 30.11.2015 עמ' 237 (</w:t>
      </w:r>
      <w:hyperlink r:id="rId68" w:history="1">
        <w:r w:rsidRPr="00952679">
          <w:rPr>
            <w:rStyle w:val="Hyperlink"/>
            <w:rFonts w:cs="FrankRuehl" w:hint="cs"/>
            <w:vanish/>
            <w:szCs w:val="20"/>
            <w:shd w:val="clear" w:color="auto" w:fill="FFFF99"/>
            <w:rtl/>
            <w:lang w:eastAsia="en-US"/>
          </w:rPr>
          <w:t>ה"ח 951</w:t>
        </w:r>
      </w:hyperlink>
      <w:r w:rsidRPr="00952679">
        <w:rPr>
          <w:rStyle w:val="default"/>
          <w:rFonts w:cs="FrankRuehl" w:hint="cs"/>
          <w:vanish/>
          <w:sz w:val="20"/>
          <w:szCs w:val="20"/>
          <w:shd w:val="clear" w:color="auto" w:fill="FFFF99"/>
          <w:rtl/>
          <w:lang w:eastAsia="en-US"/>
        </w:rPr>
        <w:t>)</w:t>
      </w:r>
    </w:p>
    <w:p w:rsidR="00FD5520" w:rsidRPr="00952679" w:rsidRDefault="00FD5520" w:rsidP="00FD5520">
      <w:pPr>
        <w:pStyle w:val="P00"/>
        <w:spacing w:before="0"/>
        <w:ind w:left="0" w:right="1134"/>
        <w:rPr>
          <w:rStyle w:val="default"/>
          <w:rFonts w:cs="FrankRuehl" w:hint="cs"/>
          <w:vanish/>
          <w:sz w:val="20"/>
          <w:szCs w:val="20"/>
          <w:shd w:val="clear" w:color="auto" w:fill="FFFF99"/>
          <w:rtl/>
          <w:lang w:eastAsia="en-US"/>
        </w:rPr>
      </w:pPr>
      <w:r w:rsidRPr="00952679">
        <w:rPr>
          <w:rStyle w:val="default"/>
          <w:rFonts w:cs="FrankRuehl" w:hint="cs"/>
          <w:b/>
          <w:bCs/>
          <w:vanish/>
          <w:sz w:val="20"/>
          <w:szCs w:val="20"/>
          <w:shd w:val="clear" w:color="auto" w:fill="FFFF99"/>
          <w:rtl/>
          <w:lang w:eastAsia="en-US"/>
        </w:rPr>
        <w:t>מחיקת התוספת</w:t>
      </w:r>
    </w:p>
    <w:p w:rsidR="00FD5520" w:rsidRPr="00952679" w:rsidRDefault="00FD5520" w:rsidP="00FD5520">
      <w:pPr>
        <w:pStyle w:val="P00"/>
        <w:ind w:left="0" w:right="1134"/>
        <w:rPr>
          <w:rStyle w:val="default"/>
          <w:rFonts w:cs="FrankRuehl" w:hint="cs"/>
          <w:vanish/>
          <w:sz w:val="20"/>
          <w:szCs w:val="20"/>
          <w:shd w:val="clear" w:color="auto" w:fill="FFFF99"/>
          <w:rtl/>
          <w:lang w:eastAsia="en-US"/>
        </w:rPr>
      </w:pPr>
      <w:r w:rsidRPr="00952679">
        <w:rPr>
          <w:rStyle w:val="default"/>
          <w:rFonts w:cs="FrankRuehl" w:hint="cs"/>
          <w:vanish/>
          <w:sz w:val="20"/>
          <w:szCs w:val="20"/>
          <w:shd w:val="clear" w:color="auto" w:fill="FFFF99"/>
          <w:rtl/>
          <w:lang w:eastAsia="en-US"/>
        </w:rPr>
        <w:t>הנוסח הקודם:</w:t>
      </w:r>
    </w:p>
    <w:p w:rsidR="00FD5520" w:rsidRPr="00952679" w:rsidRDefault="00FD5520" w:rsidP="00FD5520">
      <w:pPr>
        <w:pStyle w:val="P00"/>
        <w:spacing w:before="0"/>
        <w:ind w:left="0" w:right="1134"/>
        <w:jc w:val="center"/>
        <w:rPr>
          <w:rStyle w:val="default"/>
          <w:rFonts w:cs="FrankRuehl"/>
          <w:strike/>
          <w:vanish/>
          <w:sz w:val="20"/>
          <w:szCs w:val="20"/>
          <w:shd w:val="clear" w:color="auto" w:fill="FFFF99"/>
          <w:rtl/>
        </w:rPr>
      </w:pPr>
      <w:r w:rsidRPr="00952679">
        <w:rPr>
          <w:rStyle w:val="default"/>
          <w:rFonts w:cs="FrankRuehl"/>
          <w:strike/>
          <w:vanish/>
          <w:sz w:val="20"/>
          <w:szCs w:val="20"/>
          <w:shd w:val="clear" w:color="auto" w:fill="FFFF99"/>
          <w:rtl/>
        </w:rPr>
        <w:t>תו</w:t>
      </w:r>
      <w:r w:rsidRPr="00952679">
        <w:rPr>
          <w:rStyle w:val="default"/>
          <w:rFonts w:cs="FrankRuehl" w:hint="cs"/>
          <w:strike/>
          <w:vanish/>
          <w:sz w:val="20"/>
          <w:szCs w:val="20"/>
          <w:shd w:val="clear" w:color="auto" w:fill="FFFF99"/>
          <w:rtl/>
        </w:rPr>
        <w:t>ספת</w:t>
      </w:r>
    </w:p>
    <w:p w:rsidR="00FD5520" w:rsidRPr="00952679" w:rsidRDefault="00FD5520" w:rsidP="00FD5520">
      <w:pPr>
        <w:pStyle w:val="P00"/>
        <w:spacing w:before="0"/>
        <w:ind w:left="0" w:right="1134"/>
        <w:jc w:val="center"/>
        <w:rPr>
          <w:rStyle w:val="default"/>
          <w:rFonts w:cs="FrankRuehl" w:hint="cs"/>
          <w:vanish/>
          <w:sz w:val="20"/>
          <w:szCs w:val="20"/>
          <w:shd w:val="clear" w:color="auto" w:fill="FFFF99"/>
          <w:rtl/>
        </w:rPr>
      </w:pPr>
      <w:r w:rsidRPr="00952679">
        <w:rPr>
          <w:rStyle w:val="default"/>
          <w:rFonts w:cs="FrankRuehl"/>
          <w:strike/>
          <w:vanish/>
          <w:sz w:val="20"/>
          <w:szCs w:val="20"/>
          <w:shd w:val="clear" w:color="auto" w:fill="FFFF99"/>
          <w:rtl/>
        </w:rPr>
        <w:t>(ס</w:t>
      </w:r>
      <w:r w:rsidRPr="00952679">
        <w:rPr>
          <w:rStyle w:val="default"/>
          <w:rFonts w:cs="FrankRuehl" w:hint="cs"/>
          <w:strike/>
          <w:vanish/>
          <w:sz w:val="20"/>
          <w:szCs w:val="20"/>
          <w:shd w:val="clear" w:color="auto" w:fill="FFFF99"/>
          <w:rtl/>
        </w:rPr>
        <w:t>עיף 4)</w:t>
      </w:r>
    </w:p>
    <w:p w:rsidR="00FD5520" w:rsidRPr="00952679" w:rsidRDefault="00FD5520" w:rsidP="00FD5520">
      <w:pPr>
        <w:pStyle w:val="P00"/>
        <w:pBdr>
          <w:bottom w:val="single" w:sz="4" w:space="1" w:color="auto"/>
        </w:pBdr>
        <w:tabs>
          <w:tab w:val="clear" w:pos="624"/>
          <w:tab w:val="clear" w:pos="1021"/>
          <w:tab w:val="clear" w:pos="1474"/>
          <w:tab w:val="clear" w:pos="1928"/>
          <w:tab w:val="clear" w:pos="2381"/>
          <w:tab w:val="clear" w:pos="2835"/>
          <w:tab w:val="clear" w:pos="6259"/>
          <w:tab w:val="center" w:pos="964"/>
          <w:tab w:val="center" w:pos="4933"/>
        </w:tabs>
        <w:spacing w:before="0"/>
        <w:ind w:left="0" w:right="1134"/>
        <w:rPr>
          <w:rStyle w:val="default"/>
          <w:rFonts w:cs="FrankRuehl" w:hint="cs"/>
          <w:strike/>
          <w:vanish/>
          <w:sz w:val="20"/>
          <w:szCs w:val="20"/>
          <w:shd w:val="clear" w:color="auto" w:fill="FFFF99"/>
          <w:rtl/>
        </w:rPr>
      </w:pPr>
      <w:r w:rsidRPr="00952679">
        <w:rPr>
          <w:rStyle w:val="default"/>
          <w:rFonts w:cs="FrankRuehl" w:hint="cs"/>
          <w:vanish/>
          <w:sz w:val="20"/>
          <w:szCs w:val="20"/>
          <w:shd w:val="clear" w:color="auto" w:fill="FFFF99"/>
          <w:rtl/>
        </w:rPr>
        <w:tab/>
      </w:r>
      <w:r w:rsidRPr="00952679">
        <w:rPr>
          <w:rStyle w:val="default"/>
          <w:rFonts w:cs="FrankRuehl"/>
          <w:strike/>
          <w:vanish/>
          <w:sz w:val="20"/>
          <w:szCs w:val="20"/>
          <w:shd w:val="clear" w:color="auto" w:fill="FFFF99"/>
          <w:rtl/>
        </w:rPr>
        <w:t>סך</w:t>
      </w:r>
      <w:r w:rsidRPr="00952679">
        <w:rPr>
          <w:rStyle w:val="default"/>
          <w:rFonts w:cs="FrankRuehl" w:hint="cs"/>
          <w:strike/>
          <w:vanish/>
          <w:sz w:val="20"/>
          <w:szCs w:val="20"/>
          <w:shd w:val="clear" w:color="auto" w:fill="FFFF99"/>
          <w:rtl/>
        </w:rPr>
        <w:t xml:space="preserve"> הנקודות</w:t>
      </w:r>
      <w:r w:rsidRPr="00952679">
        <w:rPr>
          <w:rStyle w:val="default"/>
          <w:rFonts w:cs="FrankRuehl"/>
          <w:strike/>
          <w:vanish/>
          <w:sz w:val="20"/>
          <w:szCs w:val="20"/>
          <w:shd w:val="clear" w:color="auto" w:fill="FFFF99"/>
          <w:rtl/>
        </w:rPr>
        <w:tab/>
        <w:t>ש</w:t>
      </w:r>
      <w:r w:rsidRPr="00952679">
        <w:rPr>
          <w:rStyle w:val="default"/>
          <w:rFonts w:cs="FrankRuehl" w:hint="cs"/>
          <w:strike/>
          <w:vanish/>
          <w:sz w:val="20"/>
          <w:szCs w:val="20"/>
          <w:shd w:val="clear" w:color="auto" w:fill="FFFF99"/>
          <w:rtl/>
        </w:rPr>
        <w:t>יעור הריבית לשנה</w:t>
      </w:r>
    </w:p>
    <w:p w:rsidR="00FD5520" w:rsidRPr="00952679" w:rsidRDefault="00FD5520" w:rsidP="00FD5520">
      <w:pPr>
        <w:pStyle w:val="P05"/>
        <w:tabs>
          <w:tab w:val="clear" w:pos="624"/>
          <w:tab w:val="clear" w:pos="1021"/>
          <w:tab w:val="clear" w:pos="1474"/>
          <w:tab w:val="clear" w:pos="1928"/>
          <w:tab w:val="clear" w:pos="2381"/>
          <w:tab w:val="clear" w:pos="2835"/>
          <w:tab w:val="clear" w:pos="6259"/>
          <w:tab w:val="left" w:pos="397"/>
          <w:tab w:val="left" w:pos="2268"/>
        </w:tabs>
        <w:spacing w:before="0"/>
        <w:ind w:left="2381" w:right="1134"/>
        <w:rPr>
          <w:rStyle w:val="default"/>
          <w:rFonts w:cs="FrankRuehl"/>
          <w:strike/>
          <w:vanish/>
          <w:sz w:val="22"/>
          <w:szCs w:val="22"/>
          <w:shd w:val="clear" w:color="auto" w:fill="FFFF99"/>
          <w:rtl/>
        </w:rPr>
      </w:pPr>
      <w:r w:rsidRPr="00952679">
        <w:rPr>
          <w:rStyle w:val="default"/>
          <w:rFonts w:cs="FrankRuehl"/>
          <w:strike/>
          <w:vanish/>
          <w:sz w:val="22"/>
          <w:szCs w:val="22"/>
          <w:shd w:val="clear" w:color="auto" w:fill="FFFF99"/>
          <w:rtl/>
        </w:rPr>
        <w:t>(1)</w:t>
      </w:r>
      <w:r w:rsidRPr="00952679">
        <w:rPr>
          <w:rStyle w:val="default"/>
          <w:rFonts w:cs="FrankRuehl"/>
          <w:strike/>
          <w:vanish/>
          <w:sz w:val="22"/>
          <w:szCs w:val="22"/>
          <w:shd w:val="clear" w:color="auto" w:fill="FFFF99"/>
          <w:rtl/>
        </w:rPr>
        <w:tab/>
        <w:t>עד</w:t>
      </w:r>
      <w:r w:rsidRPr="00952679">
        <w:rPr>
          <w:rStyle w:val="default"/>
          <w:rFonts w:cs="FrankRuehl" w:hint="cs"/>
          <w:strike/>
          <w:vanish/>
          <w:sz w:val="22"/>
          <w:szCs w:val="22"/>
          <w:shd w:val="clear" w:color="auto" w:fill="FFFF99"/>
          <w:rtl/>
        </w:rPr>
        <w:t xml:space="preserve"> 599</w:t>
      </w:r>
      <w:r w:rsidRPr="00952679">
        <w:rPr>
          <w:rStyle w:val="default"/>
          <w:rFonts w:cs="FrankRuehl"/>
          <w:strike/>
          <w:vanish/>
          <w:sz w:val="22"/>
          <w:szCs w:val="22"/>
          <w:shd w:val="clear" w:color="auto" w:fill="FFFF99"/>
          <w:rtl/>
        </w:rPr>
        <w:tab/>
      </w:r>
      <w:r w:rsidRPr="00952679">
        <w:rPr>
          <w:rStyle w:val="default"/>
          <w:rFonts w:cs="FrankRuehl"/>
          <w:strike/>
          <w:vanish/>
          <w:sz w:val="22"/>
          <w:szCs w:val="22"/>
          <w:shd w:val="clear" w:color="auto" w:fill="FFFF99"/>
          <w:rtl/>
        </w:rPr>
        <w:tab/>
      </w:r>
      <w:r w:rsidRPr="00952679">
        <w:rPr>
          <w:rStyle w:val="default"/>
          <w:rFonts w:cs="FrankRuehl" w:hint="cs"/>
          <w:strike/>
          <w:vanish/>
          <w:sz w:val="22"/>
          <w:szCs w:val="22"/>
          <w:shd w:val="clear" w:color="auto" w:fill="FFFF99"/>
          <w:rtl/>
        </w:rPr>
        <w:t>הריבית הממוצעת של הבנקים למשכנתאות, כפי שמפרסם בנק ישראל, אך לא יותר מ-3% או מהריבית הנהוגה בבנק שנתן את ההלוואה, הנמוך מביניהם</w:t>
      </w:r>
    </w:p>
    <w:p w:rsidR="00FD5520" w:rsidRPr="00952679" w:rsidRDefault="00FD5520" w:rsidP="00FD5520">
      <w:pPr>
        <w:pStyle w:val="P05"/>
        <w:tabs>
          <w:tab w:val="clear" w:pos="624"/>
          <w:tab w:val="clear" w:pos="1021"/>
          <w:tab w:val="clear" w:pos="1474"/>
          <w:tab w:val="clear" w:pos="1928"/>
          <w:tab w:val="clear" w:pos="2381"/>
          <w:tab w:val="clear" w:pos="2835"/>
          <w:tab w:val="clear" w:pos="6259"/>
          <w:tab w:val="left" w:pos="397"/>
          <w:tab w:val="left" w:pos="2268"/>
        </w:tabs>
        <w:spacing w:before="0"/>
        <w:ind w:left="2381" w:right="1134"/>
        <w:rPr>
          <w:rStyle w:val="default"/>
          <w:rFonts w:cs="FrankRuehl"/>
          <w:strike/>
          <w:vanish/>
          <w:sz w:val="22"/>
          <w:szCs w:val="22"/>
          <w:shd w:val="clear" w:color="auto" w:fill="FFFF99"/>
          <w:rtl/>
        </w:rPr>
      </w:pPr>
      <w:r w:rsidRPr="00952679">
        <w:rPr>
          <w:rStyle w:val="default"/>
          <w:rFonts w:cs="FrankRuehl"/>
          <w:strike/>
          <w:vanish/>
          <w:sz w:val="22"/>
          <w:szCs w:val="22"/>
          <w:shd w:val="clear" w:color="auto" w:fill="FFFF99"/>
          <w:rtl/>
        </w:rPr>
        <w:t>(2)</w:t>
      </w:r>
      <w:r w:rsidRPr="00952679">
        <w:rPr>
          <w:rStyle w:val="default"/>
          <w:rFonts w:cs="FrankRuehl"/>
          <w:strike/>
          <w:vanish/>
          <w:sz w:val="22"/>
          <w:szCs w:val="22"/>
          <w:shd w:val="clear" w:color="auto" w:fill="FFFF99"/>
          <w:rtl/>
        </w:rPr>
        <w:tab/>
        <w:t xml:space="preserve">מ- 600 </w:t>
      </w:r>
      <w:r w:rsidRPr="00952679">
        <w:rPr>
          <w:rStyle w:val="default"/>
          <w:rFonts w:cs="FrankRuehl" w:hint="cs"/>
          <w:strike/>
          <w:vanish/>
          <w:sz w:val="22"/>
          <w:szCs w:val="22"/>
          <w:shd w:val="clear" w:color="auto" w:fill="FFFF99"/>
          <w:rtl/>
        </w:rPr>
        <w:t>עד 999</w:t>
      </w:r>
      <w:r w:rsidRPr="00952679">
        <w:rPr>
          <w:rStyle w:val="default"/>
          <w:rFonts w:cs="FrankRuehl"/>
          <w:strike/>
          <w:vanish/>
          <w:sz w:val="22"/>
          <w:szCs w:val="22"/>
          <w:shd w:val="clear" w:color="auto" w:fill="FFFF99"/>
          <w:rtl/>
        </w:rPr>
        <w:tab/>
      </w:r>
      <w:r w:rsidRPr="00952679">
        <w:rPr>
          <w:rStyle w:val="default"/>
          <w:rFonts w:cs="FrankRuehl"/>
          <w:strike/>
          <w:vanish/>
          <w:sz w:val="22"/>
          <w:szCs w:val="22"/>
          <w:shd w:val="clear" w:color="auto" w:fill="FFFF99"/>
          <w:rtl/>
        </w:rPr>
        <w:tab/>
        <w:t>ע</w:t>
      </w:r>
      <w:r w:rsidRPr="00952679">
        <w:rPr>
          <w:rStyle w:val="default"/>
          <w:rFonts w:cs="FrankRuehl" w:hint="cs"/>
          <w:strike/>
          <w:vanish/>
          <w:sz w:val="22"/>
          <w:szCs w:val="22"/>
          <w:shd w:val="clear" w:color="auto" w:fill="FFFF99"/>
          <w:rtl/>
        </w:rPr>
        <w:t>ד 3%</w:t>
      </w:r>
    </w:p>
    <w:p w:rsidR="00FD5520" w:rsidRPr="00952679" w:rsidRDefault="00FD5520" w:rsidP="00952679">
      <w:pPr>
        <w:pStyle w:val="P05"/>
        <w:tabs>
          <w:tab w:val="clear" w:pos="624"/>
          <w:tab w:val="clear" w:pos="1021"/>
          <w:tab w:val="clear" w:pos="1474"/>
          <w:tab w:val="clear" w:pos="1928"/>
          <w:tab w:val="clear" w:pos="2381"/>
          <w:tab w:val="clear" w:pos="2835"/>
          <w:tab w:val="clear" w:pos="6259"/>
          <w:tab w:val="left" w:pos="397"/>
          <w:tab w:val="left" w:pos="2268"/>
        </w:tabs>
        <w:spacing w:before="0"/>
        <w:ind w:left="2381" w:right="1134"/>
        <w:rPr>
          <w:rStyle w:val="default"/>
          <w:rFonts w:cs="FrankRuehl"/>
          <w:sz w:val="2"/>
          <w:szCs w:val="2"/>
          <w:shd w:val="clear" w:color="auto" w:fill="FFFF99"/>
          <w:rtl/>
        </w:rPr>
      </w:pPr>
      <w:r w:rsidRPr="00952679">
        <w:rPr>
          <w:rStyle w:val="default"/>
          <w:rFonts w:cs="FrankRuehl"/>
          <w:strike/>
          <w:vanish/>
          <w:sz w:val="22"/>
          <w:szCs w:val="22"/>
          <w:shd w:val="clear" w:color="auto" w:fill="FFFF99"/>
          <w:rtl/>
        </w:rPr>
        <w:t>(3)</w:t>
      </w:r>
      <w:r w:rsidRPr="00952679">
        <w:rPr>
          <w:rStyle w:val="default"/>
          <w:rFonts w:cs="FrankRuehl"/>
          <w:strike/>
          <w:vanish/>
          <w:sz w:val="22"/>
          <w:szCs w:val="22"/>
          <w:shd w:val="clear" w:color="auto" w:fill="FFFF99"/>
          <w:rtl/>
        </w:rPr>
        <w:tab/>
        <w:t>מ- 1000</w:t>
      </w:r>
      <w:r w:rsidRPr="00952679">
        <w:rPr>
          <w:rStyle w:val="default"/>
          <w:rFonts w:cs="FrankRuehl"/>
          <w:strike/>
          <w:vanish/>
          <w:sz w:val="22"/>
          <w:szCs w:val="22"/>
          <w:shd w:val="clear" w:color="auto" w:fill="FFFF99"/>
          <w:rtl/>
        </w:rPr>
        <w:tab/>
      </w:r>
      <w:r w:rsidRPr="00952679">
        <w:rPr>
          <w:rStyle w:val="default"/>
          <w:rFonts w:cs="FrankRuehl"/>
          <w:strike/>
          <w:vanish/>
          <w:sz w:val="22"/>
          <w:szCs w:val="22"/>
          <w:shd w:val="clear" w:color="auto" w:fill="FFFF99"/>
          <w:rtl/>
        </w:rPr>
        <w:tab/>
        <w:t>ע</w:t>
      </w:r>
      <w:r w:rsidRPr="00952679">
        <w:rPr>
          <w:rStyle w:val="default"/>
          <w:rFonts w:cs="FrankRuehl" w:hint="cs"/>
          <w:strike/>
          <w:vanish/>
          <w:sz w:val="22"/>
          <w:szCs w:val="22"/>
          <w:shd w:val="clear" w:color="auto" w:fill="FFFF99"/>
          <w:rtl/>
        </w:rPr>
        <w:t>ד 3%</w:t>
      </w:r>
      <w:bookmarkEnd w:id="35"/>
    </w:p>
    <w:p w:rsidR="00FD5520" w:rsidRDefault="00FD5520">
      <w:pPr>
        <w:pStyle w:val="P00"/>
        <w:spacing w:before="72"/>
        <w:ind w:left="0" w:right="1134"/>
        <w:rPr>
          <w:rStyle w:val="default"/>
          <w:rFonts w:cs="FrankRuehl" w:hint="cs"/>
          <w:rtl/>
        </w:rPr>
      </w:pPr>
    </w:p>
    <w:p w:rsidR="0018471B" w:rsidRDefault="0018471B">
      <w:pPr>
        <w:pStyle w:val="P00"/>
        <w:spacing w:before="72"/>
        <w:ind w:left="0" w:right="1134"/>
        <w:rPr>
          <w:rStyle w:val="default"/>
          <w:rFonts w:cs="FrankRuehl" w:hint="cs"/>
          <w:rtl/>
        </w:rPr>
      </w:pPr>
    </w:p>
    <w:p w:rsidR="0018471B" w:rsidRDefault="0018471B">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sz w:val="26"/>
          <w:szCs w:val="26"/>
          <w:rtl/>
        </w:rPr>
        <w:tab/>
        <w:t>ד</w:t>
      </w:r>
      <w:r>
        <w:rPr>
          <w:rFonts w:cs="FrankRuehl" w:hint="cs"/>
          <w:sz w:val="26"/>
          <w:szCs w:val="26"/>
          <w:rtl/>
        </w:rPr>
        <w:t>ן מרידור</w:t>
      </w:r>
    </w:p>
    <w:p w:rsidR="0018471B" w:rsidRDefault="0018471B">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F543F6" w:rsidRDefault="00F543F6">
      <w:pPr>
        <w:pStyle w:val="P00"/>
        <w:spacing w:before="72"/>
        <w:ind w:left="0" w:right="1134"/>
        <w:rPr>
          <w:rFonts w:cs="FrankRuehl"/>
          <w:sz w:val="26"/>
          <w:rtl/>
        </w:rPr>
      </w:pPr>
    </w:p>
    <w:p w:rsidR="00F543F6" w:rsidRDefault="00F543F6">
      <w:pPr>
        <w:pStyle w:val="P00"/>
        <w:spacing w:before="72"/>
        <w:ind w:left="0" w:right="1134"/>
        <w:rPr>
          <w:rFonts w:cs="FrankRuehl" w:hint="cs"/>
          <w:sz w:val="26"/>
          <w:rtl/>
        </w:rPr>
      </w:pPr>
    </w:p>
    <w:p w:rsidR="00FD5520" w:rsidRDefault="00FD5520">
      <w:pPr>
        <w:pStyle w:val="P00"/>
        <w:spacing w:before="72"/>
        <w:ind w:left="0" w:right="1134"/>
        <w:rPr>
          <w:rFonts w:cs="FrankRuehl" w:hint="cs"/>
          <w:sz w:val="26"/>
          <w:rtl/>
        </w:rPr>
      </w:pPr>
    </w:p>
    <w:p w:rsidR="00C45AFD" w:rsidRDefault="00C45AFD" w:rsidP="00C45AFD">
      <w:pPr>
        <w:pStyle w:val="P00"/>
        <w:spacing w:before="72"/>
        <w:ind w:left="0" w:right="1134"/>
        <w:jc w:val="center"/>
        <w:rPr>
          <w:rFonts w:cs="David"/>
          <w:color w:val="0000FF"/>
          <w:sz w:val="26"/>
          <w:szCs w:val="24"/>
          <w:u w:val="single"/>
          <w:rtl/>
        </w:rPr>
      </w:pPr>
      <w:hyperlink r:id="rId69" w:history="1">
        <w:r>
          <w:rPr>
            <w:rFonts w:cs="David"/>
            <w:color w:val="0000FF"/>
            <w:sz w:val="26"/>
            <w:szCs w:val="24"/>
            <w:u w:val="single"/>
            <w:rtl/>
          </w:rPr>
          <w:t>הודעה למנויים על עריכה ושינויים במסמכי פסיקה, חקיקה ועוד באתר נבו - הקש כאן</w:t>
        </w:r>
      </w:hyperlink>
    </w:p>
    <w:p w:rsidR="0003065E" w:rsidRDefault="0003065E" w:rsidP="00C45AFD">
      <w:pPr>
        <w:pStyle w:val="P00"/>
        <w:spacing w:before="72"/>
        <w:ind w:left="0" w:right="1134"/>
        <w:jc w:val="center"/>
        <w:rPr>
          <w:rFonts w:cs="David"/>
          <w:color w:val="0000FF"/>
          <w:sz w:val="26"/>
          <w:szCs w:val="24"/>
          <w:u w:val="single"/>
          <w:rtl/>
        </w:rPr>
      </w:pPr>
    </w:p>
    <w:p w:rsidR="0003065E" w:rsidRDefault="0003065E" w:rsidP="00C45AFD">
      <w:pPr>
        <w:pStyle w:val="P00"/>
        <w:spacing w:before="72"/>
        <w:ind w:left="0" w:right="1134"/>
        <w:jc w:val="center"/>
        <w:rPr>
          <w:rFonts w:cs="David"/>
          <w:color w:val="0000FF"/>
          <w:sz w:val="26"/>
          <w:szCs w:val="24"/>
          <w:u w:val="single"/>
          <w:rtl/>
        </w:rPr>
      </w:pPr>
    </w:p>
    <w:p w:rsidR="0003065E" w:rsidRDefault="0003065E" w:rsidP="0003065E">
      <w:pPr>
        <w:pStyle w:val="P00"/>
        <w:spacing w:before="72"/>
        <w:ind w:left="0" w:right="1134"/>
        <w:jc w:val="center"/>
        <w:rPr>
          <w:rFonts w:cs="David"/>
          <w:color w:val="0000FF"/>
          <w:sz w:val="26"/>
          <w:szCs w:val="24"/>
          <w:u w:val="single"/>
          <w:rtl/>
        </w:rPr>
      </w:pPr>
      <w:hyperlink r:id="rId70" w:history="1">
        <w:r>
          <w:rPr>
            <w:rFonts w:cs="David"/>
            <w:color w:val="0000FF"/>
            <w:sz w:val="26"/>
            <w:szCs w:val="24"/>
            <w:u w:val="single"/>
            <w:rtl/>
          </w:rPr>
          <w:t>הודעה למנויים על עריכה ושינויים במסמכי פסיקה, חקיקה ועוד באתר נבו - הקש כאן</w:t>
        </w:r>
      </w:hyperlink>
    </w:p>
    <w:p w:rsidR="0018471B" w:rsidRPr="0003065E" w:rsidRDefault="0018471B" w:rsidP="0003065E">
      <w:pPr>
        <w:pStyle w:val="P00"/>
        <w:spacing w:before="72"/>
        <w:ind w:left="0" w:right="1134"/>
        <w:jc w:val="center"/>
        <w:rPr>
          <w:rFonts w:cs="David"/>
          <w:color w:val="0000FF"/>
          <w:sz w:val="26"/>
          <w:szCs w:val="24"/>
          <w:u w:val="single"/>
          <w:rtl/>
        </w:rPr>
      </w:pPr>
    </w:p>
    <w:sectPr w:rsidR="0018471B" w:rsidRPr="0003065E">
      <w:headerReference w:type="even" r:id="rId71"/>
      <w:headerReference w:type="default" r:id="rId72"/>
      <w:footerReference w:type="even" r:id="rId73"/>
      <w:footerReference w:type="default" r:id="rId7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69DC" w:rsidRDefault="007D69DC">
      <w:r>
        <w:separator/>
      </w:r>
    </w:p>
  </w:endnote>
  <w:endnote w:type="continuationSeparator" w:id="0">
    <w:p w:rsidR="007D69DC" w:rsidRDefault="007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471B" w:rsidRDefault="0018471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8471B" w:rsidRDefault="0018471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18471B" w:rsidRDefault="0018471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065E">
      <w:rPr>
        <w:rFonts w:cs="TopType Jerushalmi"/>
        <w:noProof/>
        <w:color w:val="000000"/>
        <w:sz w:val="14"/>
        <w:szCs w:val="14"/>
      </w:rPr>
      <w:t>Z:\000-law\yael\2015\2015-12-08\tav\104_003.doc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471B" w:rsidRDefault="0018471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3065E">
      <w:rPr>
        <w:rFonts w:hAnsi="FrankRuehl" w:cs="FrankRuehl"/>
        <w:noProof/>
        <w:sz w:val="24"/>
        <w:szCs w:val="24"/>
        <w:rtl/>
      </w:rPr>
      <w:t>6</w:t>
    </w:r>
    <w:r>
      <w:rPr>
        <w:rFonts w:hAnsi="FrankRuehl" w:cs="FrankRuehl"/>
        <w:sz w:val="24"/>
        <w:szCs w:val="24"/>
        <w:rtl/>
      </w:rPr>
      <w:fldChar w:fldCharType="end"/>
    </w:r>
  </w:p>
  <w:p w:rsidR="0018471B" w:rsidRDefault="0018471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18471B" w:rsidRDefault="0018471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065E">
      <w:rPr>
        <w:rFonts w:cs="TopType Jerushalmi"/>
        <w:noProof/>
        <w:color w:val="000000"/>
        <w:sz w:val="14"/>
        <w:szCs w:val="14"/>
      </w:rPr>
      <w:t>Z:\000-law\yael\2015\2015-12-08\tav\104_003.doc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69DC" w:rsidRDefault="007D69DC">
      <w:pPr>
        <w:spacing w:before="60" w:line="240" w:lineRule="auto"/>
        <w:ind w:right="1134"/>
      </w:pPr>
      <w:r>
        <w:separator/>
      </w:r>
    </w:p>
  </w:footnote>
  <w:footnote w:type="continuationSeparator" w:id="0">
    <w:p w:rsidR="007D69DC" w:rsidRDefault="007D69DC">
      <w:r>
        <w:separator/>
      </w:r>
    </w:p>
  </w:footnote>
  <w:footnote w:id="1">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rPr>
        <w:t>*</w:t>
      </w:r>
      <w:r>
        <w:rPr>
          <w:rFonts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תשנ"ב מס' 1398</w:t>
        </w:r>
      </w:hyperlink>
      <w:r>
        <w:rPr>
          <w:rFonts w:cs="FrankRuehl" w:hint="cs"/>
          <w:rtl/>
        </w:rPr>
        <w:t xml:space="preserve"> מיום 9.7.1992 עמ' 246.</w:t>
      </w:r>
    </w:p>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567" w:right="1134"/>
        <w:rPr>
          <w:rFonts w:cs="FrankRuehl" w:hint="cs"/>
          <w:rtl/>
        </w:rPr>
      </w:pPr>
      <w:r>
        <w:rPr>
          <w:rFonts w:cs="FrankRuehl" w:hint="cs"/>
          <w:rtl/>
        </w:rPr>
        <w:t xml:space="preserve">החוק המקורי פורסם </w:t>
      </w:r>
      <w:hyperlink r:id="rId2" w:history="1">
        <w:r>
          <w:rPr>
            <w:rStyle w:val="Hyperlink"/>
            <w:rFonts w:cs="FrankRuehl" w:hint="cs"/>
            <w:rtl/>
          </w:rPr>
          <w:t>ס"ח תשנ"א מס' 1354</w:t>
        </w:r>
      </w:hyperlink>
      <w:r>
        <w:rPr>
          <w:rFonts w:cs="FrankRuehl" w:hint="cs"/>
          <w:rtl/>
        </w:rPr>
        <w:t xml:space="preserve"> מיום 16.5.1991 עמ' 146 (</w:t>
      </w:r>
      <w:hyperlink r:id="rId3" w:history="1">
        <w:r>
          <w:rPr>
            <w:rStyle w:val="Hyperlink"/>
            <w:rFonts w:cs="FrankRuehl" w:hint="cs"/>
            <w:rtl/>
          </w:rPr>
          <w:t>ה"ח תשנ"א מס' 2033</w:t>
        </w:r>
      </w:hyperlink>
      <w:r>
        <w:rPr>
          <w:rFonts w:cs="FrankRuehl" w:hint="cs"/>
          <w:rtl/>
        </w:rPr>
        <w:t xml:space="preserve"> עמ' 133) ותוקן ב</w:t>
      </w:r>
      <w:hyperlink r:id="rId4" w:history="1">
        <w:r>
          <w:rPr>
            <w:rStyle w:val="Hyperlink"/>
            <w:rFonts w:cs="FrankRuehl" w:hint="cs"/>
            <w:rtl/>
          </w:rPr>
          <w:t>חוק תקציב תשנ"ב מס' 116</w:t>
        </w:r>
      </w:hyperlink>
      <w:r>
        <w:rPr>
          <w:rFonts w:cs="FrankRuehl" w:hint="cs"/>
          <w:rtl/>
        </w:rPr>
        <w:t xml:space="preserve"> עמ' 6 וב</w:t>
      </w:r>
      <w:hyperlink r:id="rId5" w:history="1">
        <w:r>
          <w:rPr>
            <w:rStyle w:val="Hyperlink"/>
            <w:rFonts w:cs="FrankRuehl" w:hint="cs"/>
            <w:rtl/>
          </w:rPr>
          <w:t>ס"ח תשנ"ב מס' 1392</w:t>
        </w:r>
      </w:hyperlink>
      <w:r>
        <w:rPr>
          <w:rFonts w:cs="FrankRuehl" w:hint="cs"/>
          <w:rtl/>
        </w:rPr>
        <w:t xml:space="preserve"> מיום 26.3.1992 עמ' 165 (ה"ח תשנ"ב מס' 2105 עמ' 176). הנוסח המעודכן מ</w:t>
      </w:r>
      <w:r>
        <w:rPr>
          <w:rFonts w:cs="FrankRuehl"/>
          <w:rtl/>
        </w:rPr>
        <w:t>ת</w:t>
      </w:r>
      <w:r>
        <w:rPr>
          <w:rFonts w:cs="FrankRuehl" w:hint="cs"/>
          <w:rtl/>
        </w:rPr>
        <w:t>פרסם על ידי שר המשפטים לפי סעיף 7 לחוק הלוואות לדיור (תיקון מס' 2), תשנ"ב-</w:t>
      </w:r>
      <w:r>
        <w:rPr>
          <w:rFonts w:cs="FrankRuehl"/>
          <w:rtl/>
        </w:rPr>
        <w:t>1992</w:t>
      </w:r>
      <w:r>
        <w:rPr>
          <w:rFonts w:cs="FrankRuehl" w:hint="cs"/>
          <w:rtl/>
        </w:rPr>
        <w:t>.</w:t>
      </w:r>
    </w:p>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6" w:history="1">
        <w:r>
          <w:rPr>
            <w:rStyle w:val="Hyperlink"/>
            <w:rFonts w:cs="FrankRuehl" w:hint="cs"/>
            <w:rtl/>
          </w:rPr>
          <w:t>ס"ח תשנ"ג מס' 1404</w:t>
        </w:r>
      </w:hyperlink>
      <w:r>
        <w:rPr>
          <w:rFonts w:cs="FrankRuehl" w:hint="cs"/>
          <w:rtl/>
        </w:rPr>
        <w:t xml:space="preserve"> מיום 23.12.1992 עמ' 4</w:t>
      </w:r>
      <w:r>
        <w:rPr>
          <w:rFonts w:cs="FrankRuehl"/>
          <w:rtl/>
        </w:rPr>
        <w:t xml:space="preserve"> (</w:t>
      </w:r>
      <w:hyperlink r:id="rId7" w:history="1">
        <w:r>
          <w:rPr>
            <w:rStyle w:val="Hyperlink"/>
            <w:rFonts w:cs="FrankRuehl" w:hint="cs"/>
            <w:rtl/>
          </w:rPr>
          <w:t>ה"ח תשנ"ג מס' 2146</w:t>
        </w:r>
      </w:hyperlink>
      <w:r>
        <w:rPr>
          <w:rFonts w:cs="FrankRuehl" w:hint="cs"/>
          <w:rtl/>
        </w:rPr>
        <w:t xml:space="preserve"> עמ' 28) </w:t>
      </w:r>
      <w:r>
        <w:rPr>
          <w:rFonts w:cs="FrankRuehl"/>
          <w:rtl/>
        </w:rPr>
        <w:t>–</w:t>
      </w:r>
      <w:r>
        <w:rPr>
          <w:rFonts w:cs="FrankRuehl" w:hint="cs"/>
          <w:rtl/>
        </w:rPr>
        <w:t xml:space="preserve"> תיקון מס' 1; תחילתו ביום 1.1.1992 ור' סעיף 2 לענין תחולה.</w:t>
      </w:r>
    </w:p>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w:t>
        </w:r>
        <w:r>
          <w:rPr>
            <w:rStyle w:val="Hyperlink"/>
            <w:rFonts w:cs="FrankRuehl"/>
            <w:rtl/>
          </w:rPr>
          <w:t>"</w:t>
        </w:r>
        <w:r>
          <w:rPr>
            <w:rStyle w:val="Hyperlink"/>
            <w:rFonts w:cs="FrankRuehl" w:hint="cs"/>
            <w:rtl/>
          </w:rPr>
          <w:t>ת תשנ"ג מס' 5513</w:t>
        </w:r>
      </w:hyperlink>
      <w:r>
        <w:rPr>
          <w:rFonts w:cs="FrankRuehl" w:hint="cs"/>
          <w:rtl/>
        </w:rPr>
        <w:t xml:space="preserve"> מיום 1.4.1993 עמ' 719 </w:t>
      </w:r>
      <w:r>
        <w:rPr>
          <w:rFonts w:cs="FrankRuehl"/>
          <w:rtl/>
        </w:rPr>
        <w:t xml:space="preserve">– </w:t>
      </w:r>
      <w:r>
        <w:rPr>
          <w:rFonts w:cs="FrankRuehl" w:hint="cs"/>
          <w:rtl/>
        </w:rPr>
        <w:t>צו תשנ"ג-</w:t>
      </w:r>
      <w:r>
        <w:rPr>
          <w:rFonts w:cs="FrankRuehl"/>
          <w:rtl/>
        </w:rPr>
        <w:t>1993.</w:t>
      </w:r>
    </w:p>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w:t>
        </w:r>
        <w:r>
          <w:rPr>
            <w:rStyle w:val="Hyperlink"/>
            <w:rFonts w:cs="FrankRuehl"/>
            <w:rtl/>
          </w:rPr>
          <w:t>"</w:t>
        </w:r>
        <w:r>
          <w:rPr>
            <w:rStyle w:val="Hyperlink"/>
            <w:rFonts w:cs="FrankRuehl" w:hint="cs"/>
            <w:rtl/>
          </w:rPr>
          <w:t>ח תשנ"ז מס</w:t>
        </w:r>
        <w:r>
          <w:rPr>
            <w:rStyle w:val="Hyperlink"/>
            <w:rFonts w:cs="FrankRuehl"/>
            <w:rtl/>
          </w:rPr>
          <w:t>' 1635</w:t>
        </w:r>
      </w:hyperlink>
      <w:r>
        <w:rPr>
          <w:rFonts w:cs="FrankRuehl"/>
          <w:rtl/>
        </w:rPr>
        <w:t xml:space="preserve"> מ</w:t>
      </w:r>
      <w:r>
        <w:rPr>
          <w:rFonts w:cs="FrankRuehl" w:hint="cs"/>
          <w:rtl/>
        </w:rPr>
        <w:t>יום 5.8.1997 עמ' 218 (</w:t>
      </w:r>
      <w:hyperlink r:id="rId10" w:history="1">
        <w:r>
          <w:rPr>
            <w:rStyle w:val="Hyperlink"/>
            <w:rFonts w:cs="FrankRuehl" w:hint="cs"/>
            <w:rtl/>
          </w:rPr>
          <w:t>ה"ח תשנ"ז מס' 2621</w:t>
        </w:r>
      </w:hyperlink>
      <w:r>
        <w:rPr>
          <w:rFonts w:cs="FrankRuehl" w:hint="cs"/>
          <w:rtl/>
        </w:rPr>
        <w:t xml:space="preserve"> עמ' 348) </w:t>
      </w:r>
      <w:r>
        <w:rPr>
          <w:rFonts w:cs="FrankRuehl"/>
          <w:rtl/>
        </w:rPr>
        <w:t xml:space="preserve">– </w:t>
      </w:r>
      <w:r>
        <w:rPr>
          <w:rFonts w:cs="FrankRuehl" w:hint="cs"/>
          <w:rtl/>
        </w:rPr>
        <w:t>תיקון  מס' 2 (הוראת שעה); תוקפה מיום 1.7.1997 עד יום 1.4.1999</w:t>
      </w:r>
      <w:r>
        <w:rPr>
          <w:rFonts w:cs="FrankRuehl"/>
          <w:rtl/>
        </w:rPr>
        <w:t>.</w:t>
      </w:r>
    </w:p>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w:t>
        </w:r>
        <w:r>
          <w:rPr>
            <w:rStyle w:val="Hyperlink"/>
            <w:rFonts w:cs="FrankRuehl"/>
            <w:rtl/>
          </w:rPr>
          <w:t>"</w:t>
        </w:r>
        <w:r>
          <w:rPr>
            <w:rStyle w:val="Hyperlink"/>
            <w:rFonts w:cs="FrankRuehl" w:hint="cs"/>
            <w:rtl/>
          </w:rPr>
          <w:t>ח תשנ"ח מס' 1681</w:t>
        </w:r>
      </w:hyperlink>
      <w:r>
        <w:rPr>
          <w:rFonts w:cs="FrankRuehl" w:hint="cs"/>
          <w:rtl/>
        </w:rPr>
        <w:t xml:space="preserve"> מיום 3.8.1998 עמ' 308 (</w:t>
      </w:r>
      <w:hyperlink r:id="rId12" w:history="1">
        <w:r>
          <w:rPr>
            <w:rStyle w:val="Hyperlink"/>
            <w:rFonts w:cs="FrankRuehl" w:hint="cs"/>
            <w:rtl/>
          </w:rPr>
          <w:t>ה"ח תשנ"ח מס' 2732</w:t>
        </w:r>
      </w:hyperlink>
      <w:r>
        <w:rPr>
          <w:rFonts w:cs="FrankRuehl" w:hint="cs"/>
          <w:rtl/>
        </w:rPr>
        <w:t xml:space="preserve"> עמ' 442) </w:t>
      </w:r>
      <w:r>
        <w:rPr>
          <w:rFonts w:cs="FrankRuehl"/>
          <w:rtl/>
        </w:rPr>
        <w:t xml:space="preserve">– </w:t>
      </w:r>
      <w:r>
        <w:rPr>
          <w:rFonts w:cs="FrankRuehl" w:hint="cs"/>
          <w:rtl/>
        </w:rPr>
        <w:t xml:space="preserve">תיקון מס' 3; תחילתו ביום 3.8.1998 ור' סעיפים 7, 8 לענין תחולה והוראות מעבר. צו כאמור בסעיף 8 הוצא </w:t>
      </w:r>
      <w:hyperlink r:id="rId13" w:history="1">
        <w:r>
          <w:rPr>
            <w:rStyle w:val="Hyperlink"/>
            <w:rFonts w:cs="FrankRuehl" w:hint="cs"/>
            <w:rtl/>
          </w:rPr>
          <w:t>ק"ת תשנ</w:t>
        </w:r>
        <w:r>
          <w:rPr>
            <w:rStyle w:val="Hyperlink"/>
            <w:rFonts w:cs="FrankRuehl" w:hint="cs"/>
            <w:rtl/>
          </w:rPr>
          <w:t>"</w:t>
        </w:r>
        <w:r>
          <w:rPr>
            <w:rStyle w:val="Hyperlink"/>
            <w:rFonts w:cs="FrankRuehl" w:hint="cs"/>
            <w:rtl/>
          </w:rPr>
          <w:t>ח מס' 5915</w:t>
        </w:r>
      </w:hyperlink>
      <w:r>
        <w:rPr>
          <w:rFonts w:cs="FrankRuehl" w:hint="cs"/>
          <w:rtl/>
        </w:rPr>
        <w:t xml:space="preserve"> מיום 3.8.1998 עמ' 1080.</w:t>
      </w:r>
    </w:p>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ס</w:t>
        </w:r>
        <w:r>
          <w:rPr>
            <w:rStyle w:val="Hyperlink"/>
            <w:rFonts w:cs="FrankRuehl"/>
            <w:rtl/>
          </w:rPr>
          <w:t>"</w:t>
        </w:r>
        <w:r>
          <w:rPr>
            <w:rStyle w:val="Hyperlink"/>
            <w:rFonts w:cs="FrankRuehl" w:hint="cs"/>
            <w:rtl/>
          </w:rPr>
          <w:t>ח תש"ס מס' 1746</w:t>
        </w:r>
      </w:hyperlink>
      <w:r>
        <w:rPr>
          <w:rFonts w:cs="FrankRuehl" w:hint="cs"/>
          <w:rtl/>
        </w:rPr>
        <w:t xml:space="preserve"> מיום 21.7.2000 עמ' 229 (</w:t>
      </w:r>
      <w:hyperlink r:id="rId15" w:history="1">
        <w:r>
          <w:rPr>
            <w:rStyle w:val="Hyperlink"/>
            <w:rFonts w:cs="FrankRuehl" w:hint="cs"/>
            <w:rtl/>
          </w:rPr>
          <w:t>ה"ח תש"ס מס' 2882</w:t>
        </w:r>
      </w:hyperlink>
      <w:r>
        <w:rPr>
          <w:rFonts w:cs="FrankRuehl" w:hint="cs"/>
          <w:rtl/>
        </w:rPr>
        <w:t xml:space="preserve"> עמ' 413) </w:t>
      </w:r>
      <w:r>
        <w:rPr>
          <w:rFonts w:cs="FrankRuehl"/>
          <w:rtl/>
        </w:rPr>
        <w:t xml:space="preserve">– </w:t>
      </w:r>
      <w:r>
        <w:rPr>
          <w:rFonts w:cs="FrankRuehl" w:hint="cs"/>
          <w:rtl/>
        </w:rPr>
        <w:t>תיקון מס' 4</w:t>
      </w:r>
      <w:r>
        <w:rPr>
          <w:rFonts w:cs="FrankRuehl"/>
          <w:rtl/>
        </w:rPr>
        <w:t>.</w:t>
      </w:r>
    </w:p>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ס</w:t>
        </w:r>
        <w:r>
          <w:rPr>
            <w:rStyle w:val="Hyperlink"/>
            <w:rFonts w:cs="FrankRuehl"/>
            <w:rtl/>
          </w:rPr>
          <w:t>"</w:t>
        </w:r>
        <w:r>
          <w:rPr>
            <w:rStyle w:val="Hyperlink"/>
            <w:rFonts w:cs="FrankRuehl" w:hint="cs"/>
            <w:rtl/>
          </w:rPr>
          <w:t>ח תשס"א מס' 1775</w:t>
        </w:r>
      </w:hyperlink>
      <w:r>
        <w:rPr>
          <w:rFonts w:cs="FrankRuehl" w:hint="cs"/>
          <w:rtl/>
        </w:rPr>
        <w:t xml:space="preserve"> מיום 15.2.2001 עמ' 140 (</w:t>
      </w:r>
      <w:hyperlink r:id="rId17" w:history="1">
        <w:r>
          <w:rPr>
            <w:rStyle w:val="Hyperlink"/>
            <w:rFonts w:cs="FrankRuehl" w:hint="cs"/>
            <w:rtl/>
          </w:rPr>
          <w:t>ה"ח תשס"א מס' 2958</w:t>
        </w:r>
      </w:hyperlink>
      <w:r>
        <w:rPr>
          <w:rFonts w:cs="FrankRuehl" w:hint="cs"/>
          <w:rtl/>
        </w:rPr>
        <w:t xml:space="preserve"> עמ' 369) </w:t>
      </w:r>
      <w:r>
        <w:rPr>
          <w:rFonts w:cs="FrankRuehl"/>
          <w:rtl/>
        </w:rPr>
        <w:t xml:space="preserve">– </w:t>
      </w:r>
      <w:r>
        <w:rPr>
          <w:rFonts w:cs="FrankRuehl" w:hint="cs"/>
          <w:rtl/>
        </w:rPr>
        <w:t>תיקון מס' 5</w:t>
      </w:r>
      <w:r>
        <w:rPr>
          <w:rFonts w:cs="FrankRuehl"/>
          <w:rtl/>
        </w:rPr>
        <w:t>.</w:t>
      </w:r>
    </w:p>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ס</w:t>
        </w:r>
        <w:r>
          <w:rPr>
            <w:rStyle w:val="Hyperlink"/>
            <w:rFonts w:cs="FrankRuehl"/>
            <w:rtl/>
          </w:rPr>
          <w:t>"</w:t>
        </w:r>
        <w:r>
          <w:rPr>
            <w:rStyle w:val="Hyperlink"/>
            <w:rFonts w:cs="FrankRuehl" w:hint="cs"/>
            <w:rtl/>
          </w:rPr>
          <w:t>ח תשס"א מס' 1777</w:t>
        </w:r>
      </w:hyperlink>
      <w:r>
        <w:rPr>
          <w:rFonts w:cs="FrankRuehl" w:hint="cs"/>
          <w:rtl/>
        </w:rPr>
        <w:t xml:space="preserve"> מיום 1.3.2001 עמ' 146 (</w:t>
      </w:r>
      <w:hyperlink r:id="rId19" w:history="1">
        <w:r>
          <w:rPr>
            <w:rStyle w:val="Hyperlink"/>
            <w:rFonts w:cs="FrankRuehl" w:hint="cs"/>
            <w:rtl/>
          </w:rPr>
          <w:t>ה"ח תשס"א מס' 2971</w:t>
        </w:r>
      </w:hyperlink>
      <w:r>
        <w:rPr>
          <w:rFonts w:cs="FrankRuehl" w:hint="cs"/>
          <w:rtl/>
        </w:rPr>
        <w:t xml:space="preserve"> עמ' 419) </w:t>
      </w:r>
      <w:r>
        <w:rPr>
          <w:rFonts w:cs="FrankRuehl"/>
          <w:rtl/>
        </w:rPr>
        <w:t xml:space="preserve">– </w:t>
      </w:r>
      <w:r>
        <w:rPr>
          <w:rFonts w:cs="FrankRuehl" w:hint="cs"/>
          <w:rtl/>
        </w:rPr>
        <w:t>תיקון מס' 6</w:t>
      </w:r>
      <w:r>
        <w:rPr>
          <w:rFonts w:cs="FrankRuehl"/>
          <w:rtl/>
        </w:rPr>
        <w:t>.</w:t>
      </w:r>
    </w:p>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Pr>
            <w:rStyle w:val="Hyperlink"/>
            <w:rFonts w:cs="FrankRuehl" w:hint="cs"/>
            <w:rtl/>
          </w:rPr>
          <w:t>ס</w:t>
        </w:r>
        <w:r>
          <w:rPr>
            <w:rStyle w:val="Hyperlink"/>
            <w:rFonts w:cs="FrankRuehl"/>
            <w:rtl/>
          </w:rPr>
          <w:t>"</w:t>
        </w:r>
        <w:r>
          <w:rPr>
            <w:rStyle w:val="Hyperlink"/>
            <w:rFonts w:cs="FrankRuehl" w:hint="cs"/>
            <w:rtl/>
          </w:rPr>
          <w:t>ח תשס"א מס' 1786</w:t>
        </w:r>
      </w:hyperlink>
      <w:r>
        <w:rPr>
          <w:rFonts w:cs="FrankRuehl" w:hint="cs"/>
          <w:rtl/>
        </w:rPr>
        <w:t xml:space="preserve"> מיום 4.4.2001 עמ' 239 (</w:t>
      </w:r>
      <w:hyperlink r:id="rId21" w:history="1">
        <w:r>
          <w:rPr>
            <w:rStyle w:val="Hyperlink"/>
            <w:rFonts w:cs="FrankRuehl" w:hint="cs"/>
            <w:rtl/>
          </w:rPr>
          <w:t>ה"ח תשס"א מס' 2929</w:t>
        </w:r>
      </w:hyperlink>
      <w:r>
        <w:rPr>
          <w:rFonts w:cs="FrankRuehl" w:hint="cs"/>
          <w:rtl/>
        </w:rPr>
        <w:t xml:space="preserve"> עמ' 56) </w:t>
      </w:r>
      <w:r>
        <w:rPr>
          <w:rFonts w:cs="FrankRuehl"/>
          <w:rtl/>
        </w:rPr>
        <w:t xml:space="preserve">– </w:t>
      </w:r>
      <w:r>
        <w:rPr>
          <w:rFonts w:cs="FrankRuehl" w:hint="cs"/>
          <w:rtl/>
        </w:rPr>
        <w:t>תיקון מס' 7 בעיף 20 לחוק ההסדרים במשק המדינה (תיקוני חקיקה להשגת יעדי התקציב לשנת 2001) (תיקון, ביטול והתליה של חקיקה שמקורה בהצעות חוק פרטיות) תשס"א-</w:t>
      </w:r>
      <w:r>
        <w:rPr>
          <w:rFonts w:cs="FrankRuehl"/>
          <w:rtl/>
        </w:rPr>
        <w:t>2001</w:t>
      </w:r>
      <w:r>
        <w:rPr>
          <w:rFonts w:cs="FrankRuehl" w:hint="cs"/>
          <w:rtl/>
        </w:rPr>
        <w:t>; תחילתו ביום</w:t>
      </w:r>
      <w:r>
        <w:rPr>
          <w:rFonts w:cs="FrankRuehl"/>
          <w:rtl/>
        </w:rPr>
        <w:t xml:space="preserve"> </w:t>
      </w:r>
      <w:r>
        <w:rPr>
          <w:rFonts w:cs="FrankRuehl" w:hint="cs"/>
          <w:rtl/>
        </w:rPr>
        <w:t xml:space="preserve">1.4.2001. תוקן </w:t>
      </w:r>
      <w:hyperlink r:id="rId22" w:history="1">
        <w:r>
          <w:rPr>
            <w:rStyle w:val="Hyperlink"/>
            <w:rFonts w:cs="FrankRuehl" w:hint="cs"/>
            <w:rtl/>
          </w:rPr>
          <w:t>ס"ח תשס"ב מס' 1831</w:t>
        </w:r>
      </w:hyperlink>
      <w:r>
        <w:rPr>
          <w:rFonts w:cs="FrankRuehl" w:hint="cs"/>
          <w:rtl/>
        </w:rPr>
        <w:t xml:space="preserve"> מיום 17.2.2002 עמ' 167 </w:t>
      </w:r>
      <w:r>
        <w:rPr>
          <w:rFonts w:cs="FrankRuehl"/>
          <w:rtl/>
        </w:rPr>
        <w:t xml:space="preserve">– </w:t>
      </w:r>
      <w:r>
        <w:rPr>
          <w:rFonts w:cs="FrankRuehl" w:hint="cs"/>
          <w:rtl/>
        </w:rPr>
        <w:t>תיקון מס' 7 (תיקון) תשס"ב-2002 סעיף 32 לחוק ההסדר</w:t>
      </w:r>
      <w:r>
        <w:rPr>
          <w:rFonts w:cs="FrankRuehl"/>
          <w:rtl/>
        </w:rPr>
        <w:t>ים</w:t>
      </w:r>
      <w:r>
        <w:rPr>
          <w:rFonts w:cs="FrankRuehl" w:hint="cs"/>
          <w:rtl/>
        </w:rPr>
        <w:t xml:space="preserve"> במשק המדינה (תיקוני חקיקה להשגת יעדי התקציב והמדיניות הכלכלית לשנת הכספים 2002), תשס"ב-</w:t>
      </w:r>
      <w:r>
        <w:rPr>
          <w:rFonts w:cs="FrankRuehl"/>
          <w:rtl/>
        </w:rPr>
        <w:t>2002</w:t>
      </w:r>
      <w:r>
        <w:rPr>
          <w:rFonts w:cs="FrankRuehl" w:hint="cs"/>
          <w:rtl/>
        </w:rPr>
        <w:t xml:space="preserve">. </w:t>
      </w:r>
      <w:hyperlink r:id="rId23" w:history="1">
        <w:r>
          <w:rPr>
            <w:rStyle w:val="Hyperlink"/>
            <w:rFonts w:cs="FrankRuehl" w:hint="cs"/>
            <w:rtl/>
          </w:rPr>
          <w:t>ס"ח תשס"ד מס' 1920</w:t>
        </w:r>
      </w:hyperlink>
      <w:r>
        <w:rPr>
          <w:rFonts w:cs="FrankRuehl" w:hint="cs"/>
          <w:rtl/>
        </w:rPr>
        <w:t xml:space="preserve"> מיום 18.1.2004 עמ' 141 (</w:t>
      </w:r>
      <w:hyperlink r:id="rId24"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7 (תיקון מס' 2) בסעיף 97 לחוק המדיניות הכלכלית לשנת הכספים 2004 (תיקוני חקיקה), תשס"ד-2004; תחילתו ביום 1.1.2004. </w:t>
      </w:r>
      <w:hyperlink r:id="rId25" w:history="1">
        <w:r>
          <w:rPr>
            <w:rStyle w:val="Hyperlink"/>
            <w:rFonts w:cs="FrankRuehl" w:hint="cs"/>
            <w:rtl/>
          </w:rPr>
          <w:t>ס"ח תשס"ח מס' 2125</w:t>
        </w:r>
      </w:hyperlink>
      <w:r>
        <w:rPr>
          <w:rFonts w:cs="FrankRuehl" w:hint="cs"/>
          <w:rtl/>
        </w:rPr>
        <w:t xml:space="preserve"> מיום 1.1.2008 עמ' 121 (</w:t>
      </w:r>
      <w:hyperlink r:id="rId26" w:history="1">
        <w:r>
          <w:rPr>
            <w:rStyle w:val="Hyperlink"/>
            <w:rFonts w:cs="FrankRuehl" w:hint="cs"/>
            <w:rtl/>
          </w:rPr>
          <w:t>ה"ח הממשלה תשס"ח מס' 335</w:t>
        </w:r>
      </w:hyperlink>
      <w:r>
        <w:rPr>
          <w:rFonts w:cs="FrankRuehl" w:hint="cs"/>
          <w:rtl/>
        </w:rPr>
        <w:t xml:space="preserve"> עמ' 16) </w:t>
      </w:r>
      <w:r>
        <w:rPr>
          <w:rFonts w:cs="FrankRuehl"/>
          <w:rtl/>
        </w:rPr>
        <w:t>–</w:t>
      </w:r>
      <w:r>
        <w:rPr>
          <w:rFonts w:cs="FrankRuehl" w:hint="cs"/>
          <w:rtl/>
        </w:rPr>
        <w:t xml:space="preserve"> תיקון מס' 7 (תיקון מס' 3) בסעיף 18 לחוק ההסדרים במשק המדינה (תיקוני חקיקה להשגת יעדי התקציב והמדיניות הכלכלית לשנת הכספים 2008), תשס"ח-2008; תחילתו ביום 1.1.2008.</w:t>
      </w:r>
    </w:p>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Pr>
            <w:rStyle w:val="Hyperlink"/>
            <w:rFonts w:cs="FrankRuehl" w:hint="cs"/>
            <w:rtl/>
          </w:rPr>
          <w:t>ס</w:t>
        </w:r>
        <w:r>
          <w:rPr>
            <w:rStyle w:val="Hyperlink"/>
            <w:rFonts w:cs="FrankRuehl"/>
            <w:rtl/>
          </w:rPr>
          <w:t>"</w:t>
        </w:r>
        <w:r>
          <w:rPr>
            <w:rStyle w:val="Hyperlink"/>
            <w:rFonts w:cs="FrankRuehl" w:hint="cs"/>
            <w:rtl/>
          </w:rPr>
          <w:t>ח תשס</w:t>
        </w:r>
        <w:r>
          <w:rPr>
            <w:rStyle w:val="Hyperlink"/>
            <w:rFonts w:cs="FrankRuehl"/>
            <w:rtl/>
          </w:rPr>
          <w:t>"ב</w:t>
        </w:r>
        <w:r>
          <w:rPr>
            <w:rStyle w:val="Hyperlink"/>
            <w:rFonts w:cs="FrankRuehl" w:hint="cs"/>
            <w:rtl/>
          </w:rPr>
          <w:t xml:space="preserve"> מס' 1837</w:t>
        </w:r>
      </w:hyperlink>
      <w:r>
        <w:rPr>
          <w:rFonts w:cs="FrankRuehl" w:hint="cs"/>
          <w:rtl/>
        </w:rPr>
        <w:t xml:space="preserve"> מיום 21.3.2002 עמ' 214 (</w:t>
      </w:r>
      <w:hyperlink r:id="rId28" w:history="1">
        <w:r>
          <w:rPr>
            <w:rStyle w:val="Hyperlink"/>
            <w:rFonts w:cs="FrankRuehl" w:hint="cs"/>
            <w:rtl/>
          </w:rPr>
          <w:t>ה"ח תשס"ב מס 3092</w:t>
        </w:r>
      </w:hyperlink>
      <w:r>
        <w:rPr>
          <w:rFonts w:cs="FrankRuehl" w:hint="cs"/>
          <w:rtl/>
        </w:rPr>
        <w:t xml:space="preserve"> עמ' 364) </w:t>
      </w:r>
      <w:r>
        <w:rPr>
          <w:rFonts w:cs="FrankRuehl"/>
          <w:rtl/>
        </w:rPr>
        <w:t xml:space="preserve">– </w:t>
      </w:r>
      <w:r>
        <w:rPr>
          <w:rFonts w:cs="FrankRuehl" w:hint="cs"/>
          <w:rtl/>
        </w:rPr>
        <w:t>תיקון מס' 8 בסעיף 1 לחוק הגנה על נוטלי הלוואות לדיור (תיקוני חקיקה), תשס"ב-</w:t>
      </w:r>
      <w:r>
        <w:rPr>
          <w:rFonts w:cs="FrankRuehl"/>
          <w:rtl/>
        </w:rPr>
        <w:t xml:space="preserve">2002; </w:t>
      </w:r>
      <w:r>
        <w:rPr>
          <w:rFonts w:cs="FrankRuehl" w:hint="cs"/>
          <w:rtl/>
        </w:rPr>
        <w:t>ר' סעיף 4 לענין תחילה ותחולה.</w:t>
      </w:r>
    </w:p>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ס</w:t>
        </w:r>
        <w:r>
          <w:rPr>
            <w:rStyle w:val="Hyperlink"/>
            <w:rFonts w:cs="FrankRuehl"/>
            <w:rtl/>
          </w:rPr>
          <w:t>"</w:t>
        </w:r>
        <w:r>
          <w:rPr>
            <w:rStyle w:val="Hyperlink"/>
            <w:rFonts w:cs="FrankRuehl" w:hint="cs"/>
            <w:rtl/>
          </w:rPr>
          <w:t>ח ת</w:t>
        </w:r>
        <w:r>
          <w:rPr>
            <w:rStyle w:val="Hyperlink"/>
            <w:rFonts w:cs="FrankRuehl"/>
            <w:rtl/>
          </w:rPr>
          <w:t>ש</w:t>
        </w:r>
        <w:r>
          <w:rPr>
            <w:rStyle w:val="Hyperlink"/>
            <w:rFonts w:cs="FrankRuehl" w:hint="cs"/>
            <w:rtl/>
          </w:rPr>
          <w:t>ס"ב מס' 1850</w:t>
        </w:r>
      </w:hyperlink>
      <w:r>
        <w:rPr>
          <w:rFonts w:cs="FrankRuehl" w:hint="cs"/>
          <w:rtl/>
        </w:rPr>
        <w:t xml:space="preserve"> מיום 16.6.2002 עמ' 443 (</w:t>
      </w:r>
      <w:hyperlink r:id="rId30" w:history="1">
        <w:r>
          <w:rPr>
            <w:rStyle w:val="Hyperlink"/>
            <w:rFonts w:cs="FrankRuehl" w:hint="cs"/>
            <w:rtl/>
          </w:rPr>
          <w:t>ה"ח תשס"ב מס' 3115</w:t>
        </w:r>
      </w:hyperlink>
      <w:r>
        <w:rPr>
          <w:rFonts w:cs="FrankRuehl" w:hint="cs"/>
          <w:rtl/>
        </w:rPr>
        <w:t xml:space="preserve"> עמ' 534) </w:t>
      </w:r>
      <w:r>
        <w:rPr>
          <w:rFonts w:cs="FrankRuehl"/>
          <w:rtl/>
        </w:rPr>
        <w:t>–</w:t>
      </w:r>
      <w:r>
        <w:rPr>
          <w:rFonts w:cs="FrankRuehl" w:hint="cs"/>
          <w:rtl/>
        </w:rPr>
        <w:t xml:space="preserve"> תיקון מס' 9 [במקור מס' 8] בסעיף 32 לחוק תכנית החירום הכלכלית (ת</w:t>
      </w:r>
      <w:r>
        <w:rPr>
          <w:rFonts w:cs="FrankRuehl"/>
          <w:rtl/>
        </w:rPr>
        <w:t>יק</w:t>
      </w:r>
      <w:r>
        <w:rPr>
          <w:rFonts w:cs="FrankRuehl" w:hint="cs"/>
          <w:rtl/>
        </w:rPr>
        <w:t>וני חקיקה להשגת יעדי התקציב והמדיניות הכלכלית לשנות הכספים 2002 ו-2003), תשס"ב-</w:t>
      </w:r>
      <w:r>
        <w:rPr>
          <w:rFonts w:cs="FrankRuehl"/>
          <w:rtl/>
        </w:rPr>
        <w:t xml:space="preserve">2002; </w:t>
      </w:r>
      <w:r>
        <w:rPr>
          <w:rFonts w:cs="FrankRuehl" w:hint="cs"/>
          <w:rtl/>
        </w:rPr>
        <w:t>ר' סעיפים 33, 34, 39 ל</w:t>
      </w:r>
      <w:r>
        <w:rPr>
          <w:rFonts w:cs="FrankRuehl"/>
          <w:rtl/>
        </w:rPr>
        <w:t>ע</w:t>
      </w:r>
      <w:r>
        <w:rPr>
          <w:rFonts w:cs="FrankRuehl" w:hint="cs"/>
          <w:rtl/>
        </w:rPr>
        <w:t>נין תחילה, תחולה והוראות מעבר.</w:t>
      </w:r>
    </w:p>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ס"ח תשס"ג מס' 1892</w:t>
        </w:r>
      </w:hyperlink>
      <w:r>
        <w:rPr>
          <w:rFonts w:cs="FrankRuehl" w:hint="cs"/>
          <w:rtl/>
        </w:rPr>
        <w:t xml:space="preserve"> מיום 1.6.2003 עמ' 394 (</w:t>
      </w:r>
      <w:hyperlink r:id="rId32" w:history="1">
        <w:r>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10 בסעיף 17 לחוק התכנית להבראת כלכלת ישראל (תיקוני חקיקה להשגת יעדי התקציב והמדיניות הכלכלית לשנות הכספים 2003 ו-2004), תשס"ג-2003; תחילתו ביום 1.6.2003 ור' סעיף 18 לענין תחולה והוראת מעבר.</w:t>
      </w:r>
    </w:p>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ס"ח תשס"ד מס' 1955</w:t>
        </w:r>
      </w:hyperlink>
      <w:r>
        <w:rPr>
          <w:rFonts w:cs="FrankRuehl" w:hint="cs"/>
          <w:rtl/>
        </w:rPr>
        <w:t xml:space="preserve"> מיום 10.8.2004 עמ' 501 (</w:t>
      </w:r>
      <w:hyperlink r:id="rId34" w:history="1">
        <w:r>
          <w:rPr>
            <w:rStyle w:val="Hyperlink"/>
            <w:rFonts w:cs="FrankRuehl" w:hint="cs"/>
            <w:rtl/>
          </w:rPr>
          <w:t>ה"ח הממשלה תשס"ד מס' 47</w:t>
        </w:r>
      </w:hyperlink>
      <w:r>
        <w:rPr>
          <w:rFonts w:cs="FrankRuehl" w:hint="cs"/>
          <w:rtl/>
        </w:rPr>
        <w:t xml:space="preserve"> עמ' 134) </w:t>
      </w:r>
      <w:r>
        <w:rPr>
          <w:rFonts w:cs="FrankRuehl"/>
          <w:rtl/>
        </w:rPr>
        <w:t>–</w:t>
      </w:r>
      <w:r>
        <w:rPr>
          <w:rFonts w:cs="FrankRuehl" w:hint="cs"/>
          <w:rtl/>
        </w:rPr>
        <w:t xml:space="preserve"> תיקון מס' 11.</w:t>
      </w:r>
    </w:p>
    <w:p w:rsidR="00652FA7" w:rsidRDefault="00C811B8" w:rsidP="000B68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004C45B1" w:rsidRPr="00303D86">
          <w:rPr>
            <w:rStyle w:val="Hyperlink"/>
            <w:rFonts w:cs="FrankRuehl" w:hint="cs"/>
            <w:rtl/>
          </w:rPr>
          <w:t>ס"ח תשע"ב מס' 2324</w:t>
        </w:r>
      </w:hyperlink>
      <w:r w:rsidR="004C45B1" w:rsidRPr="00303D86">
        <w:rPr>
          <w:rFonts w:cs="FrankRuehl" w:hint="cs"/>
          <w:rtl/>
        </w:rPr>
        <w:t xml:space="preserve"> מיום 6.12.2011 עמ' 48 (</w:t>
      </w:r>
      <w:hyperlink r:id="rId36" w:history="1">
        <w:r w:rsidR="004C45B1" w:rsidRPr="00303D86">
          <w:rPr>
            <w:rStyle w:val="Hyperlink"/>
            <w:rFonts w:cs="FrankRuehl" w:hint="cs"/>
            <w:rtl/>
          </w:rPr>
          <w:t>ה"ח הממשלה תשע"א מס' 573</w:t>
        </w:r>
      </w:hyperlink>
      <w:r w:rsidR="004C45B1" w:rsidRPr="00303D86">
        <w:rPr>
          <w:rFonts w:cs="FrankRuehl" w:hint="cs"/>
          <w:rtl/>
        </w:rPr>
        <w:t xml:space="preserve"> עמ' 566) </w:t>
      </w:r>
      <w:r w:rsidR="004C45B1" w:rsidRPr="00303D86">
        <w:rPr>
          <w:rFonts w:cs="FrankRuehl"/>
          <w:rtl/>
        </w:rPr>
        <w:t>–</w:t>
      </w:r>
      <w:r w:rsidR="004C45B1" w:rsidRPr="00303D86">
        <w:rPr>
          <w:rFonts w:cs="FrankRuehl" w:hint="cs"/>
          <w:rtl/>
        </w:rPr>
        <w:t xml:space="preserve"> הוראת שעה בסעיף 8 לחוק שינוי נטל המס (תיקוני חקיקה), תשע"ב-2011; </w:t>
      </w:r>
      <w:r w:rsidR="00303D86" w:rsidRPr="00303D86">
        <w:rPr>
          <w:rFonts w:cs="FrankRuehl" w:hint="cs"/>
          <w:rtl/>
        </w:rPr>
        <w:t>תוקפה מיום</w:t>
      </w:r>
      <w:r w:rsidR="004C45B1" w:rsidRPr="00303D86">
        <w:rPr>
          <w:rFonts w:cs="FrankRuehl" w:hint="cs"/>
          <w:rtl/>
        </w:rPr>
        <w:t xml:space="preserve"> 1.1.2012 </w:t>
      </w:r>
      <w:r w:rsidR="00303D86" w:rsidRPr="00303D86">
        <w:rPr>
          <w:rFonts w:cs="FrankRuehl" w:hint="cs"/>
          <w:rtl/>
        </w:rPr>
        <w:t xml:space="preserve">עד יום 31.12.2013 (תוקנה </w:t>
      </w:r>
      <w:hyperlink r:id="rId37" w:history="1">
        <w:r w:rsidR="00303D86" w:rsidRPr="00652FA7">
          <w:rPr>
            <w:rStyle w:val="Hyperlink"/>
            <w:rFonts w:cs="FrankRuehl" w:hint="cs"/>
            <w:rtl/>
            <w:lang w:eastAsia="en-US"/>
          </w:rPr>
          <w:t>ס"ח</w:t>
        </w:r>
        <w:r w:rsidR="00303D86" w:rsidRPr="00652FA7">
          <w:rPr>
            <w:rStyle w:val="Hyperlink"/>
            <w:rFonts w:cs="FrankRuehl"/>
            <w:rtl/>
            <w:lang w:eastAsia="en-US"/>
          </w:rPr>
          <w:t xml:space="preserve"> </w:t>
        </w:r>
        <w:r w:rsidR="00303D86" w:rsidRPr="00652FA7">
          <w:rPr>
            <w:rStyle w:val="Hyperlink"/>
            <w:rFonts w:cs="FrankRuehl" w:hint="cs"/>
            <w:rtl/>
            <w:lang w:eastAsia="en-US"/>
          </w:rPr>
          <w:t>תשע"ב</w:t>
        </w:r>
        <w:r w:rsidR="00303D86" w:rsidRPr="00652FA7">
          <w:rPr>
            <w:rStyle w:val="Hyperlink"/>
            <w:rFonts w:cs="FrankRuehl"/>
            <w:rtl/>
            <w:lang w:eastAsia="en-US"/>
          </w:rPr>
          <w:t xml:space="preserve"> מס' </w:t>
        </w:r>
        <w:r w:rsidR="00303D86" w:rsidRPr="00652FA7">
          <w:rPr>
            <w:rStyle w:val="Hyperlink"/>
            <w:rFonts w:cs="FrankRuehl" w:hint="cs"/>
            <w:rtl/>
            <w:lang w:eastAsia="en-US"/>
          </w:rPr>
          <w:t>2370</w:t>
        </w:r>
      </w:hyperlink>
      <w:r w:rsidR="00303D86" w:rsidRPr="00303D86">
        <w:rPr>
          <w:rFonts w:cs="FrankRuehl" w:hint="cs"/>
          <w:rtl/>
          <w:lang w:eastAsia="en-US"/>
        </w:rPr>
        <w:t xml:space="preserve"> מיום 23.7.2012 עמ' </w:t>
      </w:r>
      <w:r w:rsidR="00303D86">
        <w:rPr>
          <w:rFonts w:cs="FrankRuehl" w:hint="cs"/>
          <w:rtl/>
          <w:lang w:eastAsia="en-US"/>
        </w:rPr>
        <w:t>521</w:t>
      </w:r>
      <w:r w:rsidR="00303D86" w:rsidRPr="00303D86">
        <w:rPr>
          <w:rFonts w:cs="FrankRuehl" w:hint="cs"/>
          <w:rtl/>
          <w:lang w:eastAsia="en-US"/>
        </w:rPr>
        <w:t xml:space="preserve"> (</w:t>
      </w:r>
      <w:hyperlink r:id="rId38" w:history="1">
        <w:r w:rsidR="00303D86" w:rsidRPr="00303D86">
          <w:rPr>
            <w:rStyle w:val="Hyperlink"/>
            <w:rFonts w:cs="FrankRuehl" w:hint="cs"/>
            <w:rtl/>
            <w:lang w:eastAsia="en-US"/>
          </w:rPr>
          <w:t>ה"ח הממשלה תשע"א מס' 603</w:t>
        </w:r>
      </w:hyperlink>
      <w:r w:rsidR="00303D86" w:rsidRPr="00303D86">
        <w:rPr>
          <w:rFonts w:cs="FrankRuehl" w:hint="cs"/>
          <w:rtl/>
          <w:lang w:eastAsia="en-US"/>
        </w:rPr>
        <w:t xml:space="preserve"> עמ' 1292, </w:t>
      </w:r>
      <w:hyperlink r:id="rId39" w:history="1">
        <w:r w:rsidR="00303D86" w:rsidRPr="00303D86">
          <w:rPr>
            <w:rStyle w:val="Hyperlink"/>
            <w:rFonts w:cs="FrankRuehl" w:hint="cs"/>
            <w:rtl/>
            <w:lang w:eastAsia="en-US"/>
          </w:rPr>
          <w:t>ה"ח הממשלה תשע"ב מס' 686</w:t>
        </w:r>
      </w:hyperlink>
      <w:r w:rsidR="00303D86" w:rsidRPr="00303D86">
        <w:rPr>
          <w:rFonts w:cs="FrankRuehl" w:hint="cs"/>
          <w:rtl/>
          <w:lang w:eastAsia="en-US"/>
        </w:rPr>
        <w:t xml:space="preserve"> עמ' 826)</w:t>
      </w:r>
      <w:r w:rsidR="00303D86">
        <w:rPr>
          <w:rFonts w:cs="FrankRuehl" w:hint="cs"/>
          <w:rtl/>
        </w:rPr>
        <w:t xml:space="preserve"> </w:t>
      </w:r>
      <w:r w:rsidR="00303D86">
        <w:rPr>
          <w:rFonts w:cs="FrankRuehl"/>
          <w:rtl/>
        </w:rPr>
        <w:t>–</w:t>
      </w:r>
      <w:r w:rsidR="00303D86">
        <w:rPr>
          <w:rFonts w:cs="FrankRuehl" w:hint="cs"/>
          <w:rtl/>
        </w:rPr>
        <w:t xml:space="preserve"> הוראת שעה (תיקון) תשע"ב-2012 בסעיף 6 לחוק מס הכנסה (פטור ממס לקופת גמל על הכנסה מדמי שכירות בשל השכרת דירות מגורים לטווח ארוך), תשע"ב-2012)</w:t>
      </w:r>
      <w:r w:rsidR="004C45B1" w:rsidRPr="00303D86">
        <w:rPr>
          <w:rFonts w:cs="FrankRuehl" w:hint="cs"/>
          <w:rtl/>
        </w:rPr>
        <w:t>.</w:t>
      </w:r>
    </w:p>
    <w:p w:rsidR="002B17EF" w:rsidRDefault="002B17EF" w:rsidP="002B17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00C725C2" w:rsidRPr="002B17EF">
          <w:rPr>
            <w:rStyle w:val="Hyperlink"/>
            <w:rFonts w:cs="FrankRuehl" w:hint="cs"/>
            <w:rtl/>
          </w:rPr>
          <w:t>ס"ח תשע"ג מס' 2403</w:t>
        </w:r>
      </w:hyperlink>
      <w:r w:rsidR="00C725C2">
        <w:rPr>
          <w:rFonts w:cs="FrankRuehl" w:hint="cs"/>
          <w:rtl/>
        </w:rPr>
        <w:t xml:space="preserve"> מיום 25.7.2013 עמ' 109 (</w:t>
      </w:r>
      <w:hyperlink r:id="rId41" w:history="1">
        <w:r w:rsidR="00C725C2" w:rsidRPr="00C725C2">
          <w:rPr>
            <w:rStyle w:val="Hyperlink"/>
            <w:rFonts w:cs="FrankRuehl" w:hint="cs"/>
            <w:rtl/>
          </w:rPr>
          <w:t>ה"ח הממשלה תשע"ג מס' 764</w:t>
        </w:r>
      </w:hyperlink>
      <w:r w:rsidR="00C725C2">
        <w:rPr>
          <w:rFonts w:cs="FrankRuehl" w:hint="cs"/>
          <w:rtl/>
        </w:rPr>
        <w:t xml:space="preserve"> עמ' 370) </w:t>
      </w:r>
      <w:r w:rsidR="00C725C2">
        <w:rPr>
          <w:rFonts w:cs="FrankRuehl"/>
          <w:rtl/>
        </w:rPr>
        <w:t>–</w:t>
      </w:r>
      <w:r w:rsidR="00C725C2">
        <w:rPr>
          <w:rFonts w:cs="FrankRuehl" w:hint="cs"/>
          <w:rtl/>
        </w:rPr>
        <w:t xml:space="preserve"> תיקון מס' 12; תחילתו ביום 15.7.2013 ור' סעיף 3 לענין הוראת מעבר.</w:t>
      </w:r>
    </w:p>
    <w:p w:rsidR="00C725C2" w:rsidRDefault="00C725C2" w:rsidP="00C725C2">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 xml:space="preserve">3. על אף האמור בסעיף 1, זכאי כהגדרתו בחוק העיקרי, שרכש בתקופה שמיום התחילה ועד ליום כ"ז בחשוון התשע"ד (31 באוקטובר 2013) דירה חדשה בבנייה רוויה בירושלים ממוכר כהגדרתו בחוק המכר (דירות), התשל"ג-1973, במחיר שאינו עולה על 1,800,000 שקלים חדשים, יקבל מענק בגובה הסכומים הקבועים בסעיף 6ג(א)(1) או (2) לחוק העיקרי, כשהם מעודכנים בהתאם לעליית מדד המחירים לצרכן שמפרסמת הלשכה המרכזית לסטטיסטיקה מיום כ"ב בשבט התשס"א (15 בפברואר 2001) ועד ליום התחילה; לעניין סעיף זה, "בנייה רוויה" </w:t>
      </w:r>
      <w:r>
        <w:rPr>
          <w:rFonts w:cs="FrankRuehl"/>
          <w:rtl/>
        </w:rPr>
        <w:t>–</w:t>
      </w:r>
      <w:r>
        <w:rPr>
          <w:rFonts w:cs="FrankRuehl" w:hint="cs"/>
          <w:rtl/>
        </w:rPr>
        <w:t xml:space="preserve"> בנייה שאינה צמודת קרקע, בצפיפות של ארבע יחידות דיור לדונם לפחות.</w:t>
      </w:r>
    </w:p>
    <w:p w:rsidR="00E330B1" w:rsidRPr="00F810C2" w:rsidRDefault="00E330B1" w:rsidP="00E330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00F810C2" w:rsidRPr="00E330B1">
          <w:rPr>
            <w:rStyle w:val="Hyperlink"/>
            <w:rFonts w:cs="FrankRuehl" w:hint="cs"/>
            <w:rtl/>
          </w:rPr>
          <w:t>ס"ח תשע"ו מס' 2511</w:t>
        </w:r>
      </w:hyperlink>
      <w:r w:rsidR="00F810C2" w:rsidRPr="00F810C2">
        <w:rPr>
          <w:rFonts w:cs="FrankRuehl" w:hint="cs"/>
          <w:rtl/>
        </w:rPr>
        <w:t xml:space="preserve"> מיום 30.11.2015 עמ' 23</w:t>
      </w:r>
      <w:r w:rsidR="00F810C2">
        <w:rPr>
          <w:rFonts w:cs="FrankRuehl" w:hint="cs"/>
          <w:rtl/>
        </w:rPr>
        <w:t>7</w:t>
      </w:r>
      <w:r w:rsidR="00F810C2" w:rsidRPr="00F810C2">
        <w:rPr>
          <w:rFonts w:cs="FrankRuehl" w:hint="cs"/>
          <w:rtl/>
        </w:rPr>
        <w:t xml:space="preserve"> (</w:t>
      </w:r>
      <w:hyperlink r:id="rId43" w:history="1">
        <w:r w:rsidR="00F810C2" w:rsidRPr="00F810C2">
          <w:rPr>
            <w:rStyle w:val="Hyperlink"/>
            <w:rFonts w:cs="FrankRuehl" w:hint="cs"/>
            <w:rtl/>
          </w:rPr>
          <w:t>ה"ח הממשלה תשע"ה מס' 951</w:t>
        </w:r>
      </w:hyperlink>
      <w:r w:rsidR="00F810C2" w:rsidRPr="00F810C2">
        <w:rPr>
          <w:rFonts w:cs="FrankRuehl" w:hint="cs"/>
          <w:rtl/>
        </w:rPr>
        <w:t xml:space="preserve"> עמ' 1566) </w:t>
      </w:r>
      <w:r w:rsidR="00F810C2" w:rsidRPr="00F810C2">
        <w:rPr>
          <w:rFonts w:cs="FrankRuehl"/>
          <w:rtl/>
        </w:rPr>
        <w:t>–</w:t>
      </w:r>
      <w:r w:rsidR="00F810C2" w:rsidRPr="00F810C2">
        <w:rPr>
          <w:rFonts w:cs="FrankRuehl" w:hint="cs"/>
          <w:rtl/>
        </w:rPr>
        <w:t xml:space="preserve"> תיקון מס' </w:t>
      </w:r>
      <w:r w:rsidR="00F810C2">
        <w:rPr>
          <w:rFonts w:cs="FrankRuehl" w:hint="cs"/>
          <w:rtl/>
        </w:rPr>
        <w:t>1</w:t>
      </w:r>
      <w:r w:rsidR="00F810C2" w:rsidRPr="00F810C2">
        <w:rPr>
          <w:rFonts w:cs="FrankRuehl" w:hint="cs"/>
          <w:rtl/>
        </w:rPr>
        <w:t xml:space="preserve">3 בסעיף </w:t>
      </w:r>
      <w:r w:rsidR="00F810C2">
        <w:rPr>
          <w:rFonts w:cs="FrankRuehl" w:hint="cs"/>
          <w:rtl/>
        </w:rPr>
        <w:t>11</w:t>
      </w:r>
      <w:r w:rsidR="00F810C2" w:rsidRPr="00F810C2">
        <w:rPr>
          <w:rFonts w:cs="FrankRuehl" w:hint="cs"/>
          <w:rtl/>
        </w:rPr>
        <w:t xml:space="preserve"> לחוק ההתייעלות הכלכלית (תיקוני חקיקה להשגת יעדי התקציב לשנות התקציב 2015 ו-2016), תשע"ו-2015; תחילתו ביום 1.12.2015</w:t>
      </w:r>
      <w:r w:rsidR="00F810C2">
        <w:rPr>
          <w:rFonts w:cs="FrankRuehl" w:hint="cs"/>
          <w:rtl/>
        </w:rPr>
        <w:t>.</w:t>
      </w:r>
    </w:p>
  </w:footnote>
  <w:footnote w:id="2">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על פי תיקון מס' 7, כפי שתוקן בחוק המדיניות הכלכלית לשנת הכספים 2004 (תיקוני חקיקה), תשס"ד-2004, על תיקוניו, הסעיף לא יחול מיום 15.2.2001 עד יום 31.12.2012</w:t>
      </w:r>
      <w:r w:rsidR="0091711C">
        <w:rPr>
          <w:rFonts w:cs="FrankRuehl" w:hint="cs"/>
          <w:rtl/>
        </w:rPr>
        <w:t xml:space="preserve"> (5.5.2013 לאור התפזרות הכנסת ה-18)</w:t>
      </w:r>
      <w:r>
        <w:rPr>
          <w:rFonts w:cs="FrankRuehl" w:hint="cs"/>
          <w:rtl/>
        </w:rPr>
        <w:t>. כן אדם לא יהיה זכאי להטבות על פי הסעיף מיום 15.2.2001 עד יום 1.4.2001.</w:t>
      </w:r>
      <w:r w:rsidR="000D50FE">
        <w:rPr>
          <w:rFonts w:cs="FrankRuehl" w:hint="cs"/>
          <w:rtl/>
        </w:rPr>
        <w:t xml:space="preserve"> אך ר' </w:t>
      </w:r>
      <w:hyperlink r:id="rId44" w:history="1">
        <w:r w:rsidR="000D50FE" w:rsidRPr="000D50FE">
          <w:rPr>
            <w:rStyle w:val="Hyperlink"/>
            <w:rFonts w:cs="FrankRuehl" w:hint="cs"/>
            <w:rtl/>
          </w:rPr>
          <w:t>בג"ץ 9098/01 גניס נ' משרד הבינוי והשיכון</w:t>
        </w:r>
      </w:hyperlink>
      <w:r w:rsidR="000D50FE">
        <w:rPr>
          <w:rFonts w:cs="FrankRuehl" w:hint="cs"/>
          <w:rtl/>
        </w:rPr>
        <w:t>, פ"ד נט(4) 241.</w:t>
      </w:r>
      <w:r w:rsidR="00394C1E">
        <w:rPr>
          <w:rFonts w:cs="FrankRuehl" w:hint="cs"/>
          <w:rtl/>
        </w:rPr>
        <w:t xml:space="preserve"> בוטל מיום 15.7.2013.</w:t>
      </w:r>
    </w:p>
  </w:footnote>
  <w:footnote w:id="3">
    <w:p w:rsidR="0018471B" w:rsidRDefault="00184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הוראות הסעיף טרם תיקון מס' 10 יחולו על זכאי שחתם על חוזה לרכישת דירה לפני תחילתו של התיקון, ובלבד שהגיש בקשה לקבלת הלוואה תוך 30 ימים מיום תחילת התיקון וכן על זכאי שהגיש בקשה להלוואה למטרה של בניית דירה לפני תחילת התיקון.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471B" w:rsidRDefault="0018471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הלוואות לדיור, תשנ"ב- 1992</w:t>
    </w:r>
  </w:p>
  <w:p w:rsidR="0018471B" w:rsidRDefault="0018471B">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18471B" w:rsidRDefault="0018471B">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471B" w:rsidRDefault="0018471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הלוואות לדיור, תשנ"ב-1992</w:t>
    </w:r>
  </w:p>
  <w:p w:rsidR="0018471B" w:rsidRDefault="0018471B">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18471B" w:rsidRDefault="0018471B">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471B"/>
    <w:rsid w:val="0003065E"/>
    <w:rsid w:val="000B689E"/>
    <w:rsid w:val="000D50FE"/>
    <w:rsid w:val="0018471B"/>
    <w:rsid w:val="0023609B"/>
    <w:rsid w:val="002406EA"/>
    <w:rsid w:val="002B17EF"/>
    <w:rsid w:val="002D48E2"/>
    <w:rsid w:val="00303D86"/>
    <w:rsid w:val="00394C1E"/>
    <w:rsid w:val="003D1C0D"/>
    <w:rsid w:val="00420C70"/>
    <w:rsid w:val="004C45B1"/>
    <w:rsid w:val="005B247C"/>
    <w:rsid w:val="00652FA7"/>
    <w:rsid w:val="00657B83"/>
    <w:rsid w:val="0079717B"/>
    <w:rsid w:val="007D69DC"/>
    <w:rsid w:val="0080286C"/>
    <w:rsid w:val="0091711C"/>
    <w:rsid w:val="00952679"/>
    <w:rsid w:val="00974BBD"/>
    <w:rsid w:val="00AC23D8"/>
    <w:rsid w:val="00B10D96"/>
    <w:rsid w:val="00B3423F"/>
    <w:rsid w:val="00B80384"/>
    <w:rsid w:val="00B97A50"/>
    <w:rsid w:val="00C01453"/>
    <w:rsid w:val="00C45AFD"/>
    <w:rsid w:val="00C725C2"/>
    <w:rsid w:val="00C811B8"/>
    <w:rsid w:val="00DD5064"/>
    <w:rsid w:val="00DF5132"/>
    <w:rsid w:val="00E330B1"/>
    <w:rsid w:val="00E6315B"/>
    <w:rsid w:val="00F543F6"/>
    <w:rsid w:val="00F810C2"/>
    <w:rsid w:val="00FD55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01CC8900-29D9-47BF-8CFA-17AC9837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5">
    <w:name w:val="P05"/>
    <w:basedOn w:val="P00"/>
    <w:pPr>
      <w:ind w:right="2381" w:hanging="238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837.pdf" TargetMode="External"/><Relationship Id="rId21" Type="http://schemas.openxmlformats.org/officeDocument/2006/relationships/hyperlink" Target="http://www.nevo.co.il/law_word/law14/law-2511.pdf" TargetMode="External"/><Relationship Id="rId42" Type="http://schemas.openxmlformats.org/officeDocument/2006/relationships/hyperlink" Target="http://www.nevo.co.il/Law_word/law14/LAW-1850.pdf" TargetMode="External"/><Relationship Id="rId47" Type="http://schemas.openxmlformats.org/officeDocument/2006/relationships/hyperlink" Target="http://www.nevo.co.il/Law_word/law17/PROP-2971.pdf" TargetMode="External"/><Relationship Id="rId63" Type="http://schemas.openxmlformats.org/officeDocument/2006/relationships/hyperlink" Target="http://www.nevo.co.il/Law_word/law15/memshala-573.pdf" TargetMode="External"/><Relationship Id="rId68" Type="http://schemas.openxmlformats.org/officeDocument/2006/relationships/hyperlink" Target="http://www.nevo.co.il/law_word/law14/law-2511.pdf" TargetMode="External"/><Relationship Id="rId2" Type="http://schemas.openxmlformats.org/officeDocument/2006/relationships/settings" Target="settings.xml"/><Relationship Id="rId16" Type="http://schemas.openxmlformats.org/officeDocument/2006/relationships/hyperlink" Target="http://www.nevo.co.il/law_word/law14/law-2511.pdf" TargetMode="External"/><Relationship Id="rId29" Type="http://schemas.openxmlformats.org/officeDocument/2006/relationships/hyperlink" Target="http://www.nevo.co.il/Law_word/law15/MEMSHALA-47.pdf" TargetMode="External"/><Relationship Id="rId11" Type="http://schemas.openxmlformats.org/officeDocument/2006/relationships/hyperlink" Target="http://www.nevo.co.il/Law_word/law17/PROP-3092.pdf" TargetMode="External"/><Relationship Id="rId24" Type="http://schemas.openxmlformats.org/officeDocument/2006/relationships/hyperlink" Target="http://www.nevo.co.il/Law_word/law14/LAW-1681.pdf" TargetMode="External"/><Relationship Id="rId32" Type="http://schemas.openxmlformats.org/officeDocument/2006/relationships/hyperlink" Target="http://www.nevo.co.il/Law_word/law14/LAW-1635.pdf" TargetMode="External"/><Relationship Id="rId37" Type="http://schemas.openxmlformats.org/officeDocument/2006/relationships/hyperlink" Target="http://www.nevo.co.il/Law_word/law17/PROP-3092.pdf" TargetMode="External"/><Relationship Id="rId40" Type="http://schemas.openxmlformats.org/officeDocument/2006/relationships/hyperlink" Target="http://www.nevo.co.il/Law_word/law14/LAW-1786.pdf" TargetMode="External"/><Relationship Id="rId45" Type="http://schemas.openxmlformats.org/officeDocument/2006/relationships/hyperlink" Target="http://www.nevo.co.il/Law_word/law15/memshala-764.pdf" TargetMode="External"/><Relationship Id="rId53" Type="http://schemas.openxmlformats.org/officeDocument/2006/relationships/hyperlink" Target="http://www.nevo.co.il/Law_word/law15/MEMSHALA-25.pdf" TargetMode="External"/><Relationship Id="rId58" Type="http://schemas.openxmlformats.org/officeDocument/2006/relationships/hyperlink" Target="http://www.nevo.co.il/Law_word/law14/LAW-1681.pdf" TargetMode="External"/><Relationship Id="rId66" Type="http://schemas.openxmlformats.org/officeDocument/2006/relationships/hyperlink" Target="http://www.nevo.co.il/Law_word/law15/memshala-686.pdf" TargetMode="External"/><Relationship Id="rId74"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Law_word/law17/PROP-2732.pdf" TargetMode="External"/><Relationship Id="rId19" Type="http://schemas.openxmlformats.org/officeDocument/2006/relationships/hyperlink" Target="http://www.nevo.co.il/Law_word/law17/PROP-2732.pdf" TargetMode="External"/><Relationship Id="rId14" Type="http://schemas.openxmlformats.org/officeDocument/2006/relationships/hyperlink" Target="http://www.nevo.co.il/Law_word/law14/LAW-1850.pdf" TargetMode="External"/><Relationship Id="rId22" Type="http://schemas.openxmlformats.org/officeDocument/2006/relationships/hyperlink" Target="http://www.nevo.co.il/law_word/law14/law-2511.pdf" TargetMode="External"/><Relationship Id="rId27" Type="http://schemas.openxmlformats.org/officeDocument/2006/relationships/hyperlink" Target="http://www.nevo.co.il/Law_word/law17/PROP-3092.pdf" TargetMode="External"/><Relationship Id="rId30" Type="http://schemas.openxmlformats.org/officeDocument/2006/relationships/hyperlink" Target="http://www.nevo.co.il/Law_word/law14/LAW-1837.pdf" TargetMode="External"/><Relationship Id="rId35" Type="http://schemas.openxmlformats.org/officeDocument/2006/relationships/hyperlink" Target="http://www.nevo.co.il/Law_word/law17/PROP-2882.pdf" TargetMode="External"/><Relationship Id="rId43" Type="http://schemas.openxmlformats.org/officeDocument/2006/relationships/hyperlink" Target="http://www.nevo.co.il/Law_word/law17/PROP-3115.pdf" TargetMode="External"/><Relationship Id="rId48" Type="http://schemas.openxmlformats.org/officeDocument/2006/relationships/hyperlink" Target="http://www.nevo.co.il/Law_word/law14/LAW-1786.pdf" TargetMode="External"/><Relationship Id="rId56" Type="http://schemas.openxmlformats.org/officeDocument/2006/relationships/hyperlink" Target="http://www.nevo.co.il/Law_word/law14/LAW-1681.pdf" TargetMode="External"/><Relationship Id="rId64" Type="http://schemas.openxmlformats.org/officeDocument/2006/relationships/hyperlink" Target="http://www.nevo.co.il/Law_word/law14/law-2370.pdf"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_word/law14/LAW-1837.pdf" TargetMode="External"/><Relationship Id="rId51" Type="http://schemas.openxmlformats.org/officeDocument/2006/relationships/hyperlink" Target="http://www.nevo.co.il/Law_word/law17/PROP-3115.pdf" TargetMode="External"/><Relationship Id="rId72"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_word/law14/LAW-1681.pdf" TargetMode="External"/><Relationship Id="rId17" Type="http://schemas.openxmlformats.org/officeDocument/2006/relationships/hyperlink" Target="http://www.nevo.co.il/law_word/law14/law-2511.pdf" TargetMode="External"/><Relationship Id="rId25" Type="http://schemas.openxmlformats.org/officeDocument/2006/relationships/hyperlink" Target="http://www.nevo.co.il/Law_word/law17/PROP-2732.pdf" TargetMode="External"/><Relationship Id="rId33" Type="http://schemas.openxmlformats.org/officeDocument/2006/relationships/hyperlink" Target="http://www.nevo.co.il/Law_word/law17/PROP-2621.pdf" TargetMode="External"/><Relationship Id="rId38" Type="http://schemas.openxmlformats.org/officeDocument/2006/relationships/hyperlink" Target="http://www.nevo.co.il/Law_word/law14/LAW-1775.pdf" TargetMode="External"/><Relationship Id="rId46" Type="http://schemas.openxmlformats.org/officeDocument/2006/relationships/hyperlink" Target="http://www.nevo.co.il/Law_word/law14/LAW-1777.pdf" TargetMode="External"/><Relationship Id="rId59" Type="http://schemas.openxmlformats.org/officeDocument/2006/relationships/hyperlink" Target="http://www.nevo.co.il/Law_word/law17/PROP-2732.pdf" TargetMode="External"/><Relationship Id="rId67" Type="http://schemas.openxmlformats.org/officeDocument/2006/relationships/hyperlink" Target="http://www.nevo.co.il/law_word/law14/law-2511.pdf" TargetMode="External"/><Relationship Id="rId20" Type="http://schemas.openxmlformats.org/officeDocument/2006/relationships/hyperlink" Target="http://www.nevo.co.il/law_word/law14/law-2511.pdf" TargetMode="External"/><Relationship Id="rId41" Type="http://schemas.openxmlformats.org/officeDocument/2006/relationships/hyperlink" Target="http://www.nevo.co.il/Law_word/law17/PROP-2929.pdf" TargetMode="External"/><Relationship Id="rId54" Type="http://schemas.openxmlformats.org/officeDocument/2006/relationships/hyperlink" Target="http://www.nevo.co.il/Law_word/law14/LAW-1404.pdf" TargetMode="External"/><Relationship Id="rId62" Type="http://schemas.openxmlformats.org/officeDocument/2006/relationships/hyperlink" Target="http://www.nevo.co.il/Law_word/law14/law-2324.pdf"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1681.pdf" TargetMode="External"/><Relationship Id="rId15" Type="http://schemas.openxmlformats.org/officeDocument/2006/relationships/hyperlink" Target="http://www.nevo.co.il/Law_word/law17/PROP-3115.pdf" TargetMode="External"/><Relationship Id="rId23" Type="http://schemas.openxmlformats.org/officeDocument/2006/relationships/hyperlink" Target="http://www.nevo.co.il/law_word/law14/law-2511.pdf" TargetMode="External"/><Relationship Id="rId28" Type="http://schemas.openxmlformats.org/officeDocument/2006/relationships/hyperlink" Target="http://www.nevo.co.il/Law_word/law14/LAW-1955.pdf" TargetMode="External"/><Relationship Id="rId36" Type="http://schemas.openxmlformats.org/officeDocument/2006/relationships/hyperlink" Target="http://www.nevo.co.il/Law_word/law14/LAW-1837.pdf" TargetMode="External"/><Relationship Id="rId49" Type="http://schemas.openxmlformats.org/officeDocument/2006/relationships/hyperlink" Target="http://www.nevo.co.il/Law_word/law17/PROP-2929.pdf" TargetMode="External"/><Relationship Id="rId57" Type="http://schemas.openxmlformats.org/officeDocument/2006/relationships/hyperlink" Target="http://www.nevo.co.il/Law_word/law17/PROP-2732.pdf" TargetMode="External"/><Relationship Id="rId10" Type="http://schemas.openxmlformats.org/officeDocument/2006/relationships/hyperlink" Target="http://www.nevo.co.il/Law_word/law14/LAW-1837.pdf" TargetMode="External"/><Relationship Id="rId31" Type="http://schemas.openxmlformats.org/officeDocument/2006/relationships/hyperlink" Target="http://www.nevo.co.il/Law_word/law17/PROP-3092.pdf" TargetMode="External"/><Relationship Id="rId44" Type="http://schemas.openxmlformats.org/officeDocument/2006/relationships/hyperlink" Target="http://www.nevo.co.il/Law_word/law14/law-2403.pdf" TargetMode="External"/><Relationship Id="rId52" Type="http://schemas.openxmlformats.org/officeDocument/2006/relationships/hyperlink" Target="http://www.nevo.co.il/Law_word/law14/LAW-1892.pdf" TargetMode="External"/><Relationship Id="rId60" Type="http://schemas.openxmlformats.org/officeDocument/2006/relationships/hyperlink" Target="http://www.nevo.co.il/Law_word/law14/LAW-1681.pdf" TargetMode="External"/><Relationship Id="rId65" Type="http://schemas.openxmlformats.org/officeDocument/2006/relationships/hyperlink" Target="http://www.nevo.co.il/Law_word/law15/memshala-603.pdf" TargetMode="External"/><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7/PROP-3092.pdf" TargetMode="External"/><Relationship Id="rId13" Type="http://schemas.openxmlformats.org/officeDocument/2006/relationships/hyperlink" Target="http://www.nevo.co.il/Law_word/law17/PROP-2732.pdf" TargetMode="External"/><Relationship Id="rId18" Type="http://schemas.openxmlformats.org/officeDocument/2006/relationships/hyperlink" Target="http://www.nevo.co.il/Law_word/law14/LAW-1681.pdf" TargetMode="External"/><Relationship Id="rId39" Type="http://schemas.openxmlformats.org/officeDocument/2006/relationships/hyperlink" Target="http://www.nevo.co.il/Law_word/law17/PROP-2958.pdf" TargetMode="External"/><Relationship Id="rId34" Type="http://schemas.openxmlformats.org/officeDocument/2006/relationships/hyperlink" Target="http://www.nevo.co.il/Law_word/law14/LAW-1746.pdf" TargetMode="External"/><Relationship Id="rId50" Type="http://schemas.openxmlformats.org/officeDocument/2006/relationships/hyperlink" Target="http://www.nevo.co.il/Law_word/law14/LAW-1850.pdf" TargetMode="External"/><Relationship Id="rId55" Type="http://schemas.openxmlformats.org/officeDocument/2006/relationships/hyperlink" Target="http://www.nevo.co.il/Law_word/law17/PROP-2146.pdf" TargetMode="External"/><Relationship Id="rId76" Type="http://schemas.openxmlformats.org/officeDocument/2006/relationships/theme" Target="theme/theme1.xml"/><Relationship Id="rId7" Type="http://schemas.openxmlformats.org/officeDocument/2006/relationships/hyperlink" Target="http://www.nevo.co.il/Law_word/law17/PROP-2732.pdf" TargetMode="External"/><Relationship Id="rId71" Type="http://schemas.openxmlformats.org/officeDocument/2006/relationships/header" Target="head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915.pdf" TargetMode="External"/><Relationship Id="rId18" Type="http://schemas.openxmlformats.org/officeDocument/2006/relationships/hyperlink" Target="http://www.nevo.co.il/Law_word/law14/LAW-1777.pdf" TargetMode="External"/><Relationship Id="rId26" Type="http://schemas.openxmlformats.org/officeDocument/2006/relationships/hyperlink" Target="http://web1.nevo.co.il/Law_word/law15/memshala-335.pdf" TargetMode="External"/><Relationship Id="rId39" Type="http://schemas.openxmlformats.org/officeDocument/2006/relationships/hyperlink" Target="http://www.nevo.co.il/Law_word/law15/memshala-686.pdf" TargetMode="External"/><Relationship Id="rId21" Type="http://schemas.openxmlformats.org/officeDocument/2006/relationships/hyperlink" Target="http://www.nevo.co.il/Law_word/law17/PROP-2929.pdf" TargetMode="External"/><Relationship Id="rId34" Type="http://schemas.openxmlformats.org/officeDocument/2006/relationships/hyperlink" Target="http://www.nevo.co.il/Law_word/law15/MEMSHALA-47.pdf" TargetMode="External"/><Relationship Id="rId42" Type="http://schemas.openxmlformats.org/officeDocument/2006/relationships/hyperlink" Target="http://www.nevo.co.il/law_word/law14/law-2511.pdf" TargetMode="External"/><Relationship Id="rId7" Type="http://schemas.openxmlformats.org/officeDocument/2006/relationships/hyperlink" Target="http://www.nevo.co.il/Law_word/law17/PROP-2146.pdf" TargetMode="External"/><Relationship Id="rId2" Type="http://schemas.openxmlformats.org/officeDocument/2006/relationships/hyperlink" Target="http://www.nevo.co.il/Law_word/law14/LAW-1354.pdf" TargetMode="External"/><Relationship Id="rId16" Type="http://schemas.openxmlformats.org/officeDocument/2006/relationships/hyperlink" Target="http://www.nevo.co.il/Law_word/law14/LAW-1775.pdf" TargetMode="External"/><Relationship Id="rId20" Type="http://schemas.openxmlformats.org/officeDocument/2006/relationships/hyperlink" Target="http://www.nevo.co.il/Law_word/law14/LAW-1786.pdf" TargetMode="External"/><Relationship Id="rId29" Type="http://schemas.openxmlformats.org/officeDocument/2006/relationships/hyperlink" Target="http://www.nevo.co.il/Law_word/law14/LAW-1850.pdf" TargetMode="External"/><Relationship Id="rId41" Type="http://schemas.openxmlformats.org/officeDocument/2006/relationships/hyperlink" Target="http://www.nevo.co.il/Law_word/law15/memshala-764.pdf" TargetMode="External"/><Relationship Id="rId1" Type="http://schemas.openxmlformats.org/officeDocument/2006/relationships/hyperlink" Target="http://www.nevo.co.il/Law_word/law14/LAW-1398.pdf" TargetMode="External"/><Relationship Id="rId6" Type="http://schemas.openxmlformats.org/officeDocument/2006/relationships/hyperlink" Target="http://www.nevo.co.il/Law_word/law14/LAW-1404.pdf" TargetMode="External"/><Relationship Id="rId11" Type="http://schemas.openxmlformats.org/officeDocument/2006/relationships/hyperlink" Target="http://www.nevo.co.il/Law_word/law14/LAW-1681.pdf" TargetMode="External"/><Relationship Id="rId24" Type="http://schemas.openxmlformats.org/officeDocument/2006/relationships/hyperlink" Target="http://web1.nevo.co.il/Law_word/law15/memshala-64.pdf" TargetMode="External"/><Relationship Id="rId32" Type="http://schemas.openxmlformats.org/officeDocument/2006/relationships/hyperlink" Target="http://www.nevo.co.il/Law_word/law15/MEMSHALA-25.pdf" TargetMode="External"/><Relationship Id="rId37" Type="http://schemas.openxmlformats.org/officeDocument/2006/relationships/hyperlink" Target="http://www.nevo.co.il/Law_word/law14/LAW-2370.pdf" TargetMode="External"/><Relationship Id="rId40" Type="http://schemas.openxmlformats.org/officeDocument/2006/relationships/hyperlink" Target="http://www.nevo.co.il/Law_word/law14/law-2403.pdf" TargetMode="External"/><Relationship Id="rId5" Type="http://schemas.openxmlformats.org/officeDocument/2006/relationships/hyperlink" Target="http://www.nevo.co.il/Law_word/law14/LAW-1392.pdf" TargetMode="External"/><Relationship Id="rId15" Type="http://schemas.openxmlformats.org/officeDocument/2006/relationships/hyperlink" Target="http://www.nevo.co.il/Law_word/law17/PROP-2882.pdf" TargetMode="External"/><Relationship Id="rId23" Type="http://schemas.openxmlformats.org/officeDocument/2006/relationships/hyperlink" Target="http://www.nevo.co.il/Law_word/law14/LAW-1920.pdf" TargetMode="External"/><Relationship Id="rId28" Type="http://schemas.openxmlformats.org/officeDocument/2006/relationships/hyperlink" Target="http://www.nevo.co.il/Law_word/law17/PROP-3092.pdf" TargetMode="External"/><Relationship Id="rId36" Type="http://schemas.openxmlformats.org/officeDocument/2006/relationships/hyperlink" Target="http://www.nevo.co.il/Law_word/law15/memshala-573.pdf" TargetMode="External"/><Relationship Id="rId10" Type="http://schemas.openxmlformats.org/officeDocument/2006/relationships/hyperlink" Target="http://www.nevo.co.il/Law_word/law17/PROP-2621.pdf" TargetMode="External"/><Relationship Id="rId19" Type="http://schemas.openxmlformats.org/officeDocument/2006/relationships/hyperlink" Target="http://www.nevo.co.il/Law_word/law17/PROP-2971.pdf" TargetMode="External"/><Relationship Id="rId31" Type="http://schemas.openxmlformats.org/officeDocument/2006/relationships/hyperlink" Target="http://www.nevo.co.il/Law_word/law14/LAW-1892.pdf" TargetMode="External"/><Relationship Id="rId44" Type="http://schemas.openxmlformats.org/officeDocument/2006/relationships/hyperlink" Target="http://www.nevo.co.il/psika_word/elyon/0109098-padi.doc" TargetMode="External"/><Relationship Id="rId4" Type="http://schemas.openxmlformats.org/officeDocument/2006/relationships/hyperlink" Target="http://www.nevo.co.il/Law_word/law20/TKZIV-0116.pdf" TargetMode="External"/><Relationship Id="rId9" Type="http://schemas.openxmlformats.org/officeDocument/2006/relationships/hyperlink" Target="http://www.nevo.co.il/Law_word/law14/LAW-1635.pdf" TargetMode="External"/><Relationship Id="rId14" Type="http://schemas.openxmlformats.org/officeDocument/2006/relationships/hyperlink" Target="http://www.nevo.co.il/Law_word/law14/LAW-1746.pdf" TargetMode="External"/><Relationship Id="rId22" Type="http://schemas.openxmlformats.org/officeDocument/2006/relationships/hyperlink" Target="http://www.nevo.co.il/Law_word/law14/LAW-1831.pdf" TargetMode="External"/><Relationship Id="rId27" Type="http://schemas.openxmlformats.org/officeDocument/2006/relationships/hyperlink" Target="http://www.nevo.co.il/Law_word/law14/LAW-1837.pdf" TargetMode="External"/><Relationship Id="rId30" Type="http://schemas.openxmlformats.org/officeDocument/2006/relationships/hyperlink" Target="http://www.nevo.co.il/Law_word/law17/PROP-3115.pdf" TargetMode="External"/><Relationship Id="rId35" Type="http://schemas.openxmlformats.org/officeDocument/2006/relationships/hyperlink" Target="http://www.nevo.co.il/Law_word/law14/law-2324.pdf" TargetMode="External"/><Relationship Id="rId43" Type="http://schemas.openxmlformats.org/officeDocument/2006/relationships/hyperlink" Target="http://www.nevo.co.il/Law_word/law15/memshala-951.pdf" TargetMode="External"/><Relationship Id="rId8" Type="http://schemas.openxmlformats.org/officeDocument/2006/relationships/hyperlink" Target="http://www.nevo.co.il/Law_word/law06/tak-5513.pdf" TargetMode="External"/><Relationship Id="rId3" Type="http://schemas.openxmlformats.org/officeDocument/2006/relationships/hyperlink" Target="http://www.nevo.co.il/Law_word/law17/PROP-2033.pdf" TargetMode="External"/><Relationship Id="rId12" Type="http://schemas.openxmlformats.org/officeDocument/2006/relationships/hyperlink" Target="http://www.nevo.co.il/Law_word/law17/PROP-2732.pdf" TargetMode="External"/><Relationship Id="rId17" Type="http://schemas.openxmlformats.org/officeDocument/2006/relationships/hyperlink" Target="http://www.nevo.co.il/Law_word/law17/PROP-2958.pdf" TargetMode="External"/><Relationship Id="rId25" Type="http://schemas.openxmlformats.org/officeDocument/2006/relationships/hyperlink" Target="http://www.nevo.co.il/Law_word/law14/LAW-2125.pdf" TargetMode="External"/><Relationship Id="rId33" Type="http://schemas.openxmlformats.org/officeDocument/2006/relationships/hyperlink" Target="http://www.nevo.co.il/Law_word/law14/law-1955.pdf" TargetMode="External"/><Relationship Id="rId38" Type="http://schemas.openxmlformats.org/officeDocument/2006/relationships/hyperlink" Target="http://www.nevo.co.il/Law_word/law15/memshala-6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4106</Words>
  <Characters>23406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27458</CharactersWithSpaces>
  <SharedDoc>false</SharedDoc>
  <HLinks>
    <vt:vector size="762" baseType="variant">
      <vt:variant>
        <vt:i4>393283</vt:i4>
      </vt:variant>
      <vt:variant>
        <vt:i4>300</vt:i4>
      </vt:variant>
      <vt:variant>
        <vt:i4>0</vt:i4>
      </vt:variant>
      <vt:variant>
        <vt:i4>5</vt:i4>
      </vt:variant>
      <vt:variant>
        <vt:lpwstr>http://www.nevo.co.il/advertisements/nevo-100.doc</vt:lpwstr>
      </vt:variant>
      <vt:variant>
        <vt:lpwstr/>
      </vt:variant>
      <vt:variant>
        <vt:i4>393283</vt:i4>
      </vt:variant>
      <vt:variant>
        <vt:i4>297</vt:i4>
      </vt:variant>
      <vt:variant>
        <vt:i4>0</vt:i4>
      </vt:variant>
      <vt:variant>
        <vt:i4>5</vt:i4>
      </vt:variant>
      <vt:variant>
        <vt:lpwstr>http://www.nevo.co.il/advertisements/nevo-100.doc</vt:lpwstr>
      </vt:variant>
      <vt:variant>
        <vt:lpwstr/>
      </vt:variant>
      <vt:variant>
        <vt:i4>8126477</vt:i4>
      </vt:variant>
      <vt:variant>
        <vt:i4>294</vt:i4>
      </vt:variant>
      <vt:variant>
        <vt:i4>0</vt:i4>
      </vt:variant>
      <vt:variant>
        <vt:i4>5</vt:i4>
      </vt:variant>
      <vt:variant>
        <vt:lpwstr>http://www.nevo.co.il/law_word/law14/law-2511.pdf</vt:lpwstr>
      </vt:variant>
      <vt:variant>
        <vt:lpwstr/>
      </vt:variant>
      <vt:variant>
        <vt:i4>8126477</vt:i4>
      </vt:variant>
      <vt:variant>
        <vt:i4>291</vt:i4>
      </vt:variant>
      <vt:variant>
        <vt:i4>0</vt:i4>
      </vt:variant>
      <vt:variant>
        <vt:i4>5</vt:i4>
      </vt:variant>
      <vt:variant>
        <vt:lpwstr>http://www.nevo.co.il/law_word/law14/law-2511.pdf</vt:lpwstr>
      </vt:variant>
      <vt:variant>
        <vt:lpwstr/>
      </vt:variant>
      <vt:variant>
        <vt:i4>7602259</vt:i4>
      </vt:variant>
      <vt:variant>
        <vt:i4>288</vt:i4>
      </vt:variant>
      <vt:variant>
        <vt:i4>0</vt:i4>
      </vt:variant>
      <vt:variant>
        <vt:i4>5</vt:i4>
      </vt:variant>
      <vt:variant>
        <vt:lpwstr>http://www.nevo.co.il/Law_word/law15/memshala-686.pdf</vt:lpwstr>
      </vt:variant>
      <vt:variant>
        <vt:lpwstr/>
      </vt:variant>
      <vt:variant>
        <vt:i4>8126550</vt:i4>
      </vt:variant>
      <vt:variant>
        <vt:i4>285</vt:i4>
      </vt:variant>
      <vt:variant>
        <vt:i4>0</vt:i4>
      </vt:variant>
      <vt:variant>
        <vt:i4>5</vt:i4>
      </vt:variant>
      <vt:variant>
        <vt:lpwstr>http://www.nevo.co.il/Law_word/law15/memshala-603.pdf</vt:lpwstr>
      </vt:variant>
      <vt:variant>
        <vt:lpwstr/>
      </vt:variant>
      <vt:variant>
        <vt:i4>7995402</vt:i4>
      </vt:variant>
      <vt:variant>
        <vt:i4>282</vt:i4>
      </vt:variant>
      <vt:variant>
        <vt:i4>0</vt:i4>
      </vt:variant>
      <vt:variant>
        <vt:i4>5</vt:i4>
      </vt:variant>
      <vt:variant>
        <vt:lpwstr>http://www.nevo.co.il/Law_word/law14/law-2370.pdf</vt:lpwstr>
      </vt:variant>
      <vt:variant>
        <vt:lpwstr/>
      </vt:variant>
      <vt:variant>
        <vt:i4>8061013</vt:i4>
      </vt:variant>
      <vt:variant>
        <vt:i4>279</vt:i4>
      </vt:variant>
      <vt:variant>
        <vt:i4>0</vt:i4>
      </vt:variant>
      <vt:variant>
        <vt:i4>5</vt:i4>
      </vt:variant>
      <vt:variant>
        <vt:lpwstr>http://www.nevo.co.il/Law_word/law15/memshala-573.pdf</vt:lpwstr>
      </vt:variant>
      <vt:variant>
        <vt:lpwstr/>
      </vt:variant>
      <vt:variant>
        <vt:i4>8323086</vt:i4>
      </vt:variant>
      <vt:variant>
        <vt:i4>276</vt:i4>
      </vt:variant>
      <vt:variant>
        <vt:i4>0</vt:i4>
      </vt:variant>
      <vt:variant>
        <vt:i4>5</vt:i4>
      </vt:variant>
      <vt:variant>
        <vt:lpwstr>http://www.nevo.co.il/Law_word/law14/law-2324.pdf</vt:lpwstr>
      </vt:variant>
      <vt:variant>
        <vt:lpwstr/>
      </vt:variant>
      <vt:variant>
        <vt:i4>786556</vt:i4>
      </vt:variant>
      <vt:variant>
        <vt:i4>273</vt:i4>
      </vt:variant>
      <vt:variant>
        <vt:i4>0</vt:i4>
      </vt:variant>
      <vt:variant>
        <vt:i4>5</vt:i4>
      </vt:variant>
      <vt:variant>
        <vt:lpwstr>http://www.nevo.co.il/Law_word/law17/PROP-2732.pdf</vt:lpwstr>
      </vt:variant>
      <vt:variant>
        <vt:lpwstr/>
      </vt:variant>
      <vt:variant>
        <vt:i4>7733262</vt:i4>
      </vt:variant>
      <vt:variant>
        <vt:i4>270</vt:i4>
      </vt:variant>
      <vt:variant>
        <vt:i4>0</vt:i4>
      </vt:variant>
      <vt:variant>
        <vt:i4>5</vt:i4>
      </vt:variant>
      <vt:variant>
        <vt:lpwstr>http://www.nevo.co.il/Law_word/law14/LAW-1681.pdf</vt:lpwstr>
      </vt:variant>
      <vt:variant>
        <vt:lpwstr/>
      </vt:variant>
      <vt:variant>
        <vt:i4>786556</vt:i4>
      </vt:variant>
      <vt:variant>
        <vt:i4>267</vt:i4>
      </vt:variant>
      <vt:variant>
        <vt:i4>0</vt:i4>
      </vt:variant>
      <vt:variant>
        <vt:i4>5</vt:i4>
      </vt:variant>
      <vt:variant>
        <vt:lpwstr>http://www.nevo.co.il/Law_word/law17/PROP-2732.pdf</vt:lpwstr>
      </vt:variant>
      <vt:variant>
        <vt:lpwstr/>
      </vt:variant>
      <vt:variant>
        <vt:i4>7733262</vt:i4>
      </vt:variant>
      <vt:variant>
        <vt:i4>264</vt:i4>
      </vt:variant>
      <vt:variant>
        <vt:i4>0</vt:i4>
      </vt:variant>
      <vt:variant>
        <vt:i4>5</vt:i4>
      </vt:variant>
      <vt:variant>
        <vt:lpwstr>http://www.nevo.co.il/Law_word/law14/LAW-1681.pdf</vt:lpwstr>
      </vt:variant>
      <vt:variant>
        <vt:lpwstr/>
      </vt:variant>
      <vt:variant>
        <vt:i4>786556</vt:i4>
      </vt:variant>
      <vt:variant>
        <vt:i4>261</vt:i4>
      </vt:variant>
      <vt:variant>
        <vt:i4>0</vt:i4>
      </vt:variant>
      <vt:variant>
        <vt:i4>5</vt:i4>
      </vt:variant>
      <vt:variant>
        <vt:lpwstr>http://www.nevo.co.il/Law_word/law17/PROP-2732.pdf</vt:lpwstr>
      </vt:variant>
      <vt:variant>
        <vt:lpwstr/>
      </vt:variant>
      <vt:variant>
        <vt:i4>7733262</vt:i4>
      </vt:variant>
      <vt:variant>
        <vt:i4>258</vt:i4>
      </vt:variant>
      <vt:variant>
        <vt:i4>0</vt:i4>
      </vt:variant>
      <vt:variant>
        <vt:i4>5</vt:i4>
      </vt:variant>
      <vt:variant>
        <vt:lpwstr>http://www.nevo.co.il/Law_word/law14/LAW-1681.pdf</vt:lpwstr>
      </vt:variant>
      <vt:variant>
        <vt:lpwstr/>
      </vt:variant>
      <vt:variant>
        <vt:i4>917627</vt:i4>
      </vt:variant>
      <vt:variant>
        <vt:i4>255</vt:i4>
      </vt:variant>
      <vt:variant>
        <vt:i4>0</vt:i4>
      </vt:variant>
      <vt:variant>
        <vt:i4>5</vt:i4>
      </vt:variant>
      <vt:variant>
        <vt:lpwstr>http://www.nevo.co.il/Law_word/law17/PROP-2146.pdf</vt:lpwstr>
      </vt:variant>
      <vt:variant>
        <vt:lpwstr/>
      </vt:variant>
      <vt:variant>
        <vt:i4>8257545</vt:i4>
      </vt:variant>
      <vt:variant>
        <vt:i4>252</vt:i4>
      </vt:variant>
      <vt:variant>
        <vt:i4>0</vt:i4>
      </vt:variant>
      <vt:variant>
        <vt:i4>5</vt:i4>
      </vt:variant>
      <vt:variant>
        <vt:lpwstr>http://www.nevo.co.il/Law_word/law14/LAW-1404.pdf</vt:lpwstr>
      </vt:variant>
      <vt:variant>
        <vt:lpwstr/>
      </vt:variant>
      <vt:variant>
        <vt:i4>2424923</vt:i4>
      </vt:variant>
      <vt:variant>
        <vt:i4>249</vt:i4>
      </vt:variant>
      <vt:variant>
        <vt:i4>0</vt:i4>
      </vt:variant>
      <vt:variant>
        <vt:i4>5</vt:i4>
      </vt:variant>
      <vt:variant>
        <vt:lpwstr>http://www.nevo.co.il/Law_word/law15/MEMSHALA-25.pdf</vt:lpwstr>
      </vt:variant>
      <vt:variant>
        <vt:lpwstr/>
      </vt:variant>
      <vt:variant>
        <vt:i4>7798787</vt:i4>
      </vt:variant>
      <vt:variant>
        <vt:i4>246</vt:i4>
      </vt:variant>
      <vt:variant>
        <vt:i4>0</vt:i4>
      </vt:variant>
      <vt:variant>
        <vt:i4>5</vt:i4>
      </vt:variant>
      <vt:variant>
        <vt:lpwstr>http://www.nevo.co.il/Law_word/law14/LAW-1892.pdf</vt:lpwstr>
      </vt:variant>
      <vt:variant>
        <vt:lpwstr/>
      </vt:variant>
      <vt:variant>
        <vt:i4>852095</vt:i4>
      </vt:variant>
      <vt:variant>
        <vt:i4>243</vt:i4>
      </vt:variant>
      <vt:variant>
        <vt:i4>0</vt:i4>
      </vt:variant>
      <vt:variant>
        <vt:i4>5</vt:i4>
      </vt:variant>
      <vt:variant>
        <vt:lpwstr>http://www.nevo.co.il/Law_word/law17/PROP-3115.pdf</vt:lpwstr>
      </vt:variant>
      <vt:variant>
        <vt:lpwstr/>
      </vt:variant>
      <vt:variant>
        <vt:i4>8060929</vt:i4>
      </vt:variant>
      <vt:variant>
        <vt:i4>240</vt:i4>
      </vt:variant>
      <vt:variant>
        <vt:i4>0</vt:i4>
      </vt:variant>
      <vt:variant>
        <vt:i4>5</vt:i4>
      </vt:variant>
      <vt:variant>
        <vt:lpwstr>http://www.nevo.co.il/Law_word/law14/LAW-1850.pdf</vt:lpwstr>
      </vt:variant>
      <vt:variant>
        <vt:lpwstr/>
      </vt:variant>
      <vt:variant>
        <vt:i4>589949</vt:i4>
      </vt:variant>
      <vt:variant>
        <vt:i4>237</vt:i4>
      </vt:variant>
      <vt:variant>
        <vt:i4>0</vt:i4>
      </vt:variant>
      <vt:variant>
        <vt:i4>5</vt:i4>
      </vt:variant>
      <vt:variant>
        <vt:lpwstr>http://www.nevo.co.il/Law_word/law17/PROP-2929.pdf</vt:lpwstr>
      </vt:variant>
      <vt:variant>
        <vt:lpwstr/>
      </vt:variant>
      <vt:variant>
        <vt:i4>7733256</vt:i4>
      </vt:variant>
      <vt:variant>
        <vt:i4>234</vt:i4>
      </vt:variant>
      <vt:variant>
        <vt:i4>0</vt:i4>
      </vt:variant>
      <vt:variant>
        <vt:i4>5</vt:i4>
      </vt:variant>
      <vt:variant>
        <vt:lpwstr>http://www.nevo.co.il/Law_word/law14/LAW-1786.pdf</vt:lpwstr>
      </vt:variant>
      <vt:variant>
        <vt:lpwstr/>
      </vt:variant>
      <vt:variant>
        <vt:i4>65656</vt:i4>
      </vt:variant>
      <vt:variant>
        <vt:i4>231</vt:i4>
      </vt:variant>
      <vt:variant>
        <vt:i4>0</vt:i4>
      </vt:variant>
      <vt:variant>
        <vt:i4>5</vt:i4>
      </vt:variant>
      <vt:variant>
        <vt:lpwstr>http://www.nevo.co.il/Law_word/law17/PROP-2971.pdf</vt:lpwstr>
      </vt:variant>
      <vt:variant>
        <vt:lpwstr/>
      </vt:variant>
      <vt:variant>
        <vt:i4>7929865</vt:i4>
      </vt:variant>
      <vt:variant>
        <vt:i4>228</vt:i4>
      </vt:variant>
      <vt:variant>
        <vt:i4>0</vt:i4>
      </vt:variant>
      <vt:variant>
        <vt:i4>5</vt:i4>
      </vt:variant>
      <vt:variant>
        <vt:lpwstr>http://www.nevo.co.il/Law_word/law14/LAW-1777.pdf</vt:lpwstr>
      </vt:variant>
      <vt:variant>
        <vt:lpwstr/>
      </vt:variant>
      <vt:variant>
        <vt:i4>7995472</vt:i4>
      </vt:variant>
      <vt:variant>
        <vt:i4>225</vt:i4>
      </vt:variant>
      <vt:variant>
        <vt:i4>0</vt:i4>
      </vt:variant>
      <vt:variant>
        <vt:i4>5</vt:i4>
      </vt:variant>
      <vt:variant>
        <vt:lpwstr>http://www.nevo.co.il/Law_word/law15/memshala-764.pdf</vt:lpwstr>
      </vt:variant>
      <vt:variant>
        <vt:lpwstr/>
      </vt:variant>
      <vt:variant>
        <vt:i4>8192014</vt:i4>
      </vt:variant>
      <vt:variant>
        <vt:i4>222</vt:i4>
      </vt:variant>
      <vt:variant>
        <vt:i4>0</vt:i4>
      </vt:variant>
      <vt:variant>
        <vt:i4>5</vt:i4>
      </vt:variant>
      <vt:variant>
        <vt:lpwstr>http://www.nevo.co.il/Law_word/law14/law-2403.pdf</vt:lpwstr>
      </vt:variant>
      <vt:variant>
        <vt:lpwstr/>
      </vt:variant>
      <vt:variant>
        <vt:i4>852095</vt:i4>
      </vt:variant>
      <vt:variant>
        <vt:i4>219</vt:i4>
      </vt:variant>
      <vt:variant>
        <vt:i4>0</vt:i4>
      </vt:variant>
      <vt:variant>
        <vt:i4>5</vt:i4>
      </vt:variant>
      <vt:variant>
        <vt:lpwstr>http://www.nevo.co.il/Law_word/law17/PROP-3115.pdf</vt:lpwstr>
      </vt:variant>
      <vt:variant>
        <vt:lpwstr/>
      </vt:variant>
      <vt:variant>
        <vt:i4>8060929</vt:i4>
      </vt:variant>
      <vt:variant>
        <vt:i4>216</vt:i4>
      </vt:variant>
      <vt:variant>
        <vt:i4>0</vt:i4>
      </vt:variant>
      <vt:variant>
        <vt:i4>5</vt:i4>
      </vt:variant>
      <vt:variant>
        <vt:lpwstr>http://www.nevo.co.il/Law_word/law14/LAW-1850.pdf</vt:lpwstr>
      </vt:variant>
      <vt:variant>
        <vt:lpwstr/>
      </vt:variant>
      <vt:variant>
        <vt:i4>589949</vt:i4>
      </vt:variant>
      <vt:variant>
        <vt:i4>213</vt:i4>
      </vt:variant>
      <vt:variant>
        <vt:i4>0</vt:i4>
      </vt:variant>
      <vt:variant>
        <vt:i4>5</vt:i4>
      </vt:variant>
      <vt:variant>
        <vt:lpwstr>http://www.nevo.co.il/Law_word/law17/PROP-2929.pdf</vt:lpwstr>
      </vt:variant>
      <vt:variant>
        <vt:lpwstr/>
      </vt:variant>
      <vt:variant>
        <vt:i4>7733256</vt:i4>
      </vt:variant>
      <vt:variant>
        <vt:i4>210</vt:i4>
      </vt:variant>
      <vt:variant>
        <vt:i4>0</vt:i4>
      </vt:variant>
      <vt:variant>
        <vt:i4>5</vt:i4>
      </vt:variant>
      <vt:variant>
        <vt:lpwstr>http://www.nevo.co.il/Law_word/law14/LAW-1786.pdf</vt:lpwstr>
      </vt:variant>
      <vt:variant>
        <vt:lpwstr/>
      </vt:variant>
      <vt:variant>
        <vt:i4>524410</vt:i4>
      </vt:variant>
      <vt:variant>
        <vt:i4>207</vt:i4>
      </vt:variant>
      <vt:variant>
        <vt:i4>0</vt:i4>
      </vt:variant>
      <vt:variant>
        <vt:i4>5</vt:i4>
      </vt:variant>
      <vt:variant>
        <vt:lpwstr>http://www.nevo.co.il/Law_word/law17/PROP-2958.pdf</vt:lpwstr>
      </vt:variant>
      <vt:variant>
        <vt:lpwstr/>
      </vt:variant>
      <vt:variant>
        <vt:i4>7929867</vt:i4>
      </vt:variant>
      <vt:variant>
        <vt:i4>204</vt:i4>
      </vt:variant>
      <vt:variant>
        <vt:i4>0</vt:i4>
      </vt:variant>
      <vt:variant>
        <vt:i4>5</vt:i4>
      </vt:variant>
      <vt:variant>
        <vt:lpwstr>http://www.nevo.co.il/Law_word/law14/LAW-1775.pdf</vt:lpwstr>
      </vt:variant>
      <vt:variant>
        <vt:lpwstr/>
      </vt:variant>
      <vt:variant>
        <vt:i4>721015</vt:i4>
      </vt:variant>
      <vt:variant>
        <vt:i4>201</vt:i4>
      </vt:variant>
      <vt:variant>
        <vt:i4>0</vt:i4>
      </vt:variant>
      <vt:variant>
        <vt:i4>5</vt:i4>
      </vt:variant>
      <vt:variant>
        <vt:lpwstr>http://www.nevo.co.il/Law_word/law17/PROP-3092.pdf</vt:lpwstr>
      </vt:variant>
      <vt:variant>
        <vt:lpwstr/>
      </vt:variant>
      <vt:variant>
        <vt:i4>8192006</vt:i4>
      </vt:variant>
      <vt:variant>
        <vt:i4>198</vt:i4>
      </vt:variant>
      <vt:variant>
        <vt:i4>0</vt:i4>
      </vt:variant>
      <vt:variant>
        <vt:i4>5</vt:i4>
      </vt:variant>
      <vt:variant>
        <vt:lpwstr>http://www.nevo.co.il/Law_word/law14/LAW-1837.pdf</vt:lpwstr>
      </vt:variant>
      <vt:variant>
        <vt:lpwstr/>
      </vt:variant>
      <vt:variant>
        <vt:i4>196727</vt:i4>
      </vt:variant>
      <vt:variant>
        <vt:i4>195</vt:i4>
      </vt:variant>
      <vt:variant>
        <vt:i4>0</vt:i4>
      </vt:variant>
      <vt:variant>
        <vt:i4>5</vt:i4>
      </vt:variant>
      <vt:variant>
        <vt:lpwstr>http://www.nevo.co.il/Law_word/law17/PROP-2882.pdf</vt:lpwstr>
      </vt:variant>
      <vt:variant>
        <vt:lpwstr/>
      </vt:variant>
      <vt:variant>
        <vt:i4>7995400</vt:i4>
      </vt:variant>
      <vt:variant>
        <vt:i4>192</vt:i4>
      </vt:variant>
      <vt:variant>
        <vt:i4>0</vt:i4>
      </vt:variant>
      <vt:variant>
        <vt:i4>5</vt:i4>
      </vt:variant>
      <vt:variant>
        <vt:lpwstr>http://www.nevo.co.il/Law_word/law14/LAW-1746.pdf</vt:lpwstr>
      </vt:variant>
      <vt:variant>
        <vt:lpwstr/>
      </vt:variant>
      <vt:variant>
        <vt:i4>917629</vt:i4>
      </vt:variant>
      <vt:variant>
        <vt:i4>189</vt:i4>
      </vt:variant>
      <vt:variant>
        <vt:i4>0</vt:i4>
      </vt:variant>
      <vt:variant>
        <vt:i4>5</vt:i4>
      </vt:variant>
      <vt:variant>
        <vt:lpwstr>http://www.nevo.co.il/Law_word/law17/PROP-2621.pdf</vt:lpwstr>
      </vt:variant>
      <vt:variant>
        <vt:lpwstr/>
      </vt:variant>
      <vt:variant>
        <vt:i4>8192010</vt:i4>
      </vt:variant>
      <vt:variant>
        <vt:i4>186</vt:i4>
      </vt:variant>
      <vt:variant>
        <vt:i4>0</vt:i4>
      </vt:variant>
      <vt:variant>
        <vt:i4>5</vt:i4>
      </vt:variant>
      <vt:variant>
        <vt:lpwstr>http://www.nevo.co.il/Law_word/law14/LAW-1635.pdf</vt:lpwstr>
      </vt:variant>
      <vt:variant>
        <vt:lpwstr/>
      </vt:variant>
      <vt:variant>
        <vt:i4>721015</vt:i4>
      </vt:variant>
      <vt:variant>
        <vt:i4>183</vt:i4>
      </vt:variant>
      <vt:variant>
        <vt:i4>0</vt:i4>
      </vt:variant>
      <vt:variant>
        <vt:i4>5</vt:i4>
      </vt:variant>
      <vt:variant>
        <vt:lpwstr>http://www.nevo.co.il/Law_word/law17/PROP-3092.pdf</vt:lpwstr>
      </vt:variant>
      <vt:variant>
        <vt:lpwstr/>
      </vt:variant>
      <vt:variant>
        <vt:i4>8192006</vt:i4>
      </vt:variant>
      <vt:variant>
        <vt:i4>180</vt:i4>
      </vt:variant>
      <vt:variant>
        <vt:i4>0</vt:i4>
      </vt:variant>
      <vt:variant>
        <vt:i4>5</vt:i4>
      </vt:variant>
      <vt:variant>
        <vt:lpwstr>http://www.nevo.co.il/Law_word/law14/LAW-1837.pdf</vt:lpwstr>
      </vt:variant>
      <vt:variant>
        <vt:lpwstr/>
      </vt:variant>
      <vt:variant>
        <vt:i4>2555997</vt:i4>
      </vt:variant>
      <vt:variant>
        <vt:i4>177</vt:i4>
      </vt:variant>
      <vt:variant>
        <vt:i4>0</vt:i4>
      </vt:variant>
      <vt:variant>
        <vt:i4>5</vt:i4>
      </vt:variant>
      <vt:variant>
        <vt:lpwstr>http://www.nevo.co.il/Law_word/law15/MEMSHALA-47.pdf</vt:lpwstr>
      </vt:variant>
      <vt:variant>
        <vt:lpwstr/>
      </vt:variant>
      <vt:variant>
        <vt:i4>8060933</vt:i4>
      </vt:variant>
      <vt:variant>
        <vt:i4>174</vt:i4>
      </vt:variant>
      <vt:variant>
        <vt:i4>0</vt:i4>
      </vt:variant>
      <vt:variant>
        <vt:i4>5</vt:i4>
      </vt:variant>
      <vt:variant>
        <vt:lpwstr>http://www.nevo.co.il/Law_word/law14/LAW-1955.pdf</vt:lpwstr>
      </vt:variant>
      <vt:variant>
        <vt:lpwstr/>
      </vt:variant>
      <vt:variant>
        <vt:i4>721015</vt:i4>
      </vt:variant>
      <vt:variant>
        <vt:i4>171</vt:i4>
      </vt:variant>
      <vt:variant>
        <vt:i4>0</vt:i4>
      </vt:variant>
      <vt:variant>
        <vt:i4>5</vt:i4>
      </vt:variant>
      <vt:variant>
        <vt:lpwstr>http://www.nevo.co.il/Law_word/law17/PROP-3092.pdf</vt:lpwstr>
      </vt:variant>
      <vt:variant>
        <vt:lpwstr/>
      </vt:variant>
      <vt:variant>
        <vt:i4>8192006</vt:i4>
      </vt:variant>
      <vt:variant>
        <vt:i4>168</vt:i4>
      </vt:variant>
      <vt:variant>
        <vt:i4>0</vt:i4>
      </vt:variant>
      <vt:variant>
        <vt:i4>5</vt:i4>
      </vt:variant>
      <vt:variant>
        <vt:lpwstr>http://www.nevo.co.il/Law_word/law14/LAW-1837.pdf</vt:lpwstr>
      </vt:variant>
      <vt:variant>
        <vt:lpwstr/>
      </vt:variant>
      <vt:variant>
        <vt:i4>786556</vt:i4>
      </vt:variant>
      <vt:variant>
        <vt:i4>165</vt:i4>
      </vt:variant>
      <vt:variant>
        <vt:i4>0</vt:i4>
      </vt:variant>
      <vt:variant>
        <vt:i4>5</vt:i4>
      </vt:variant>
      <vt:variant>
        <vt:lpwstr>http://www.nevo.co.il/Law_word/law17/PROP-2732.pdf</vt:lpwstr>
      </vt:variant>
      <vt:variant>
        <vt:lpwstr/>
      </vt:variant>
      <vt:variant>
        <vt:i4>7733262</vt:i4>
      </vt:variant>
      <vt:variant>
        <vt:i4>162</vt:i4>
      </vt:variant>
      <vt:variant>
        <vt:i4>0</vt:i4>
      </vt:variant>
      <vt:variant>
        <vt:i4>5</vt:i4>
      </vt:variant>
      <vt:variant>
        <vt:lpwstr>http://www.nevo.co.il/Law_word/law14/LAW-1681.pdf</vt:lpwstr>
      </vt:variant>
      <vt:variant>
        <vt:lpwstr/>
      </vt:variant>
      <vt:variant>
        <vt:i4>8126477</vt:i4>
      </vt:variant>
      <vt:variant>
        <vt:i4>159</vt:i4>
      </vt:variant>
      <vt:variant>
        <vt:i4>0</vt:i4>
      </vt:variant>
      <vt:variant>
        <vt:i4>5</vt:i4>
      </vt:variant>
      <vt:variant>
        <vt:lpwstr>http://www.nevo.co.il/law_word/law14/law-2511.pdf</vt:lpwstr>
      </vt:variant>
      <vt:variant>
        <vt:lpwstr/>
      </vt:variant>
      <vt:variant>
        <vt:i4>8126477</vt:i4>
      </vt:variant>
      <vt:variant>
        <vt:i4>156</vt:i4>
      </vt:variant>
      <vt:variant>
        <vt:i4>0</vt:i4>
      </vt:variant>
      <vt:variant>
        <vt:i4>5</vt:i4>
      </vt:variant>
      <vt:variant>
        <vt:lpwstr>http://www.nevo.co.il/law_word/law14/law-2511.pdf</vt:lpwstr>
      </vt:variant>
      <vt:variant>
        <vt:lpwstr/>
      </vt:variant>
      <vt:variant>
        <vt:i4>8126477</vt:i4>
      </vt:variant>
      <vt:variant>
        <vt:i4>153</vt:i4>
      </vt:variant>
      <vt:variant>
        <vt:i4>0</vt:i4>
      </vt:variant>
      <vt:variant>
        <vt:i4>5</vt:i4>
      </vt:variant>
      <vt:variant>
        <vt:lpwstr>http://www.nevo.co.il/law_word/law14/law-2511.pdf</vt:lpwstr>
      </vt:variant>
      <vt:variant>
        <vt:lpwstr/>
      </vt:variant>
      <vt:variant>
        <vt:i4>8126477</vt:i4>
      </vt:variant>
      <vt:variant>
        <vt:i4>150</vt:i4>
      </vt:variant>
      <vt:variant>
        <vt:i4>0</vt:i4>
      </vt:variant>
      <vt:variant>
        <vt:i4>5</vt:i4>
      </vt:variant>
      <vt:variant>
        <vt:lpwstr>http://www.nevo.co.il/law_word/law14/law-2511.pdf</vt:lpwstr>
      </vt:variant>
      <vt:variant>
        <vt:lpwstr/>
      </vt:variant>
      <vt:variant>
        <vt:i4>786556</vt:i4>
      </vt:variant>
      <vt:variant>
        <vt:i4>147</vt:i4>
      </vt:variant>
      <vt:variant>
        <vt:i4>0</vt:i4>
      </vt:variant>
      <vt:variant>
        <vt:i4>5</vt:i4>
      </vt:variant>
      <vt:variant>
        <vt:lpwstr>http://www.nevo.co.il/Law_word/law17/PROP-2732.pdf</vt:lpwstr>
      </vt:variant>
      <vt:variant>
        <vt:lpwstr/>
      </vt:variant>
      <vt:variant>
        <vt:i4>7733262</vt:i4>
      </vt:variant>
      <vt:variant>
        <vt:i4>144</vt:i4>
      </vt:variant>
      <vt:variant>
        <vt:i4>0</vt:i4>
      </vt:variant>
      <vt:variant>
        <vt:i4>5</vt:i4>
      </vt:variant>
      <vt:variant>
        <vt:lpwstr>http://www.nevo.co.il/Law_word/law14/LAW-1681.pdf</vt:lpwstr>
      </vt:variant>
      <vt:variant>
        <vt:lpwstr/>
      </vt:variant>
      <vt:variant>
        <vt:i4>8126477</vt:i4>
      </vt:variant>
      <vt:variant>
        <vt:i4>141</vt:i4>
      </vt:variant>
      <vt:variant>
        <vt:i4>0</vt:i4>
      </vt:variant>
      <vt:variant>
        <vt:i4>5</vt:i4>
      </vt:variant>
      <vt:variant>
        <vt:lpwstr>http://www.nevo.co.il/law_word/law14/law-2511.pdf</vt:lpwstr>
      </vt:variant>
      <vt:variant>
        <vt:lpwstr/>
      </vt:variant>
      <vt:variant>
        <vt:i4>8126477</vt:i4>
      </vt:variant>
      <vt:variant>
        <vt:i4>138</vt:i4>
      </vt:variant>
      <vt:variant>
        <vt:i4>0</vt:i4>
      </vt:variant>
      <vt:variant>
        <vt:i4>5</vt:i4>
      </vt:variant>
      <vt:variant>
        <vt:lpwstr>http://www.nevo.co.il/law_word/law14/law-2511.pdf</vt:lpwstr>
      </vt:variant>
      <vt:variant>
        <vt:lpwstr/>
      </vt:variant>
      <vt:variant>
        <vt:i4>852095</vt:i4>
      </vt:variant>
      <vt:variant>
        <vt:i4>135</vt:i4>
      </vt:variant>
      <vt:variant>
        <vt:i4>0</vt:i4>
      </vt:variant>
      <vt:variant>
        <vt:i4>5</vt:i4>
      </vt:variant>
      <vt:variant>
        <vt:lpwstr>http://www.nevo.co.il/Law_word/law17/PROP-3115.pdf</vt:lpwstr>
      </vt:variant>
      <vt:variant>
        <vt:lpwstr/>
      </vt:variant>
      <vt:variant>
        <vt:i4>8060929</vt:i4>
      </vt:variant>
      <vt:variant>
        <vt:i4>132</vt:i4>
      </vt:variant>
      <vt:variant>
        <vt:i4>0</vt:i4>
      </vt:variant>
      <vt:variant>
        <vt:i4>5</vt:i4>
      </vt:variant>
      <vt:variant>
        <vt:lpwstr>http://www.nevo.co.il/Law_word/law14/LAW-1850.pdf</vt:lpwstr>
      </vt:variant>
      <vt:variant>
        <vt:lpwstr/>
      </vt:variant>
      <vt:variant>
        <vt:i4>786556</vt:i4>
      </vt:variant>
      <vt:variant>
        <vt:i4>129</vt:i4>
      </vt:variant>
      <vt:variant>
        <vt:i4>0</vt:i4>
      </vt:variant>
      <vt:variant>
        <vt:i4>5</vt:i4>
      </vt:variant>
      <vt:variant>
        <vt:lpwstr>http://www.nevo.co.il/Law_word/law17/PROP-2732.pdf</vt:lpwstr>
      </vt:variant>
      <vt:variant>
        <vt:lpwstr/>
      </vt:variant>
      <vt:variant>
        <vt:i4>7733262</vt:i4>
      </vt:variant>
      <vt:variant>
        <vt:i4>126</vt:i4>
      </vt:variant>
      <vt:variant>
        <vt:i4>0</vt:i4>
      </vt:variant>
      <vt:variant>
        <vt:i4>5</vt:i4>
      </vt:variant>
      <vt:variant>
        <vt:lpwstr>http://www.nevo.co.il/Law_word/law14/LAW-1681.pdf</vt:lpwstr>
      </vt:variant>
      <vt:variant>
        <vt:lpwstr/>
      </vt:variant>
      <vt:variant>
        <vt:i4>721015</vt:i4>
      </vt:variant>
      <vt:variant>
        <vt:i4>123</vt:i4>
      </vt:variant>
      <vt:variant>
        <vt:i4>0</vt:i4>
      </vt:variant>
      <vt:variant>
        <vt:i4>5</vt:i4>
      </vt:variant>
      <vt:variant>
        <vt:lpwstr>http://www.nevo.co.il/Law_word/law17/PROP-3092.pdf</vt:lpwstr>
      </vt:variant>
      <vt:variant>
        <vt:lpwstr/>
      </vt:variant>
      <vt:variant>
        <vt:i4>8192006</vt:i4>
      </vt:variant>
      <vt:variant>
        <vt:i4>120</vt:i4>
      </vt:variant>
      <vt:variant>
        <vt:i4>0</vt:i4>
      </vt:variant>
      <vt:variant>
        <vt:i4>5</vt:i4>
      </vt:variant>
      <vt:variant>
        <vt:lpwstr>http://www.nevo.co.il/Law_word/law14/LAW-1837.pdf</vt:lpwstr>
      </vt:variant>
      <vt:variant>
        <vt:lpwstr/>
      </vt:variant>
      <vt:variant>
        <vt:i4>721015</vt:i4>
      </vt:variant>
      <vt:variant>
        <vt:i4>117</vt:i4>
      </vt:variant>
      <vt:variant>
        <vt:i4>0</vt:i4>
      </vt:variant>
      <vt:variant>
        <vt:i4>5</vt:i4>
      </vt:variant>
      <vt:variant>
        <vt:lpwstr>http://www.nevo.co.il/Law_word/law17/PROP-3092.pdf</vt:lpwstr>
      </vt:variant>
      <vt:variant>
        <vt:lpwstr/>
      </vt:variant>
      <vt:variant>
        <vt:i4>8192006</vt:i4>
      </vt:variant>
      <vt:variant>
        <vt:i4>114</vt:i4>
      </vt:variant>
      <vt:variant>
        <vt:i4>0</vt:i4>
      </vt:variant>
      <vt:variant>
        <vt:i4>5</vt:i4>
      </vt:variant>
      <vt:variant>
        <vt:lpwstr>http://www.nevo.co.il/Law_word/law14/LAW-1837.pdf</vt:lpwstr>
      </vt:variant>
      <vt:variant>
        <vt:lpwstr/>
      </vt:variant>
      <vt:variant>
        <vt:i4>786556</vt:i4>
      </vt:variant>
      <vt:variant>
        <vt:i4>111</vt:i4>
      </vt:variant>
      <vt:variant>
        <vt:i4>0</vt:i4>
      </vt:variant>
      <vt:variant>
        <vt:i4>5</vt:i4>
      </vt:variant>
      <vt:variant>
        <vt:lpwstr>http://www.nevo.co.il/Law_word/law17/PROP-2732.pdf</vt:lpwstr>
      </vt:variant>
      <vt:variant>
        <vt:lpwstr/>
      </vt:variant>
      <vt:variant>
        <vt:i4>7733262</vt:i4>
      </vt:variant>
      <vt:variant>
        <vt:i4>108</vt:i4>
      </vt:variant>
      <vt:variant>
        <vt:i4>0</vt:i4>
      </vt:variant>
      <vt:variant>
        <vt:i4>5</vt:i4>
      </vt:variant>
      <vt:variant>
        <vt:lpwstr>http://www.nevo.co.il/Law_word/law14/LAW-1681.pdf</vt:lpwstr>
      </vt:variant>
      <vt:variant>
        <vt:lpwstr/>
      </vt:variant>
      <vt:variant>
        <vt:i4>5570569</vt:i4>
      </vt:variant>
      <vt:variant>
        <vt:i4>102</vt:i4>
      </vt:variant>
      <vt:variant>
        <vt:i4>0</vt:i4>
      </vt:variant>
      <vt:variant>
        <vt:i4>5</vt:i4>
      </vt:variant>
      <vt:variant>
        <vt:lpwstr/>
      </vt:variant>
      <vt:variant>
        <vt:lpwstr>med0</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3407915</vt:i4>
      </vt:variant>
      <vt:variant>
        <vt:i4>24</vt:i4>
      </vt:variant>
      <vt:variant>
        <vt:i4>0</vt:i4>
      </vt:variant>
      <vt:variant>
        <vt:i4>5</vt:i4>
      </vt:variant>
      <vt:variant>
        <vt:lpwstr/>
      </vt:variant>
      <vt:variant>
        <vt:lpwstr>Seif17</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5701749</vt:i4>
      </vt:variant>
      <vt:variant>
        <vt:i4>129</vt:i4>
      </vt:variant>
      <vt:variant>
        <vt:i4>0</vt:i4>
      </vt:variant>
      <vt:variant>
        <vt:i4>5</vt:i4>
      </vt:variant>
      <vt:variant>
        <vt:lpwstr>http://www.nevo.co.il/psika_word/elyon/0109098-padi.doc</vt:lpwstr>
      </vt:variant>
      <vt:variant>
        <vt:lpwstr/>
      </vt:variant>
      <vt:variant>
        <vt:i4>7929947</vt:i4>
      </vt:variant>
      <vt:variant>
        <vt:i4>126</vt:i4>
      </vt:variant>
      <vt:variant>
        <vt:i4>0</vt:i4>
      </vt:variant>
      <vt:variant>
        <vt:i4>5</vt:i4>
      </vt:variant>
      <vt:variant>
        <vt:lpwstr>http://www.nevo.co.il/Law_word/law15/memshala-951.pdf</vt:lpwstr>
      </vt:variant>
      <vt:variant>
        <vt:lpwstr/>
      </vt:variant>
      <vt:variant>
        <vt:i4>8126477</vt:i4>
      </vt:variant>
      <vt:variant>
        <vt:i4>123</vt:i4>
      </vt:variant>
      <vt:variant>
        <vt:i4>0</vt:i4>
      </vt:variant>
      <vt:variant>
        <vt:i4>5</vt:i4>
      </vt:variant>
      <vt:variant>
        <vt:lpwstr>http://www.nevo.co.il/law_word/law14/law-2511.pdf</vt:lpwstr>
      </vt:variant>
      <vt:variant>
        <vt:lpwstr/>
      </vt:variant>
      <vt:variant>
        <vt:i4>7995472</vt:i4>
      </vt:variant>
      <vt:variant>
        <vt:i4>120</vt:i4>
      </vt:variant>
      <vt:variant>
        <vt:i4>0</vt:i4>
      </vt:variant>
      <vt:variant>
        <vt:i4>5</vt:i4>
      </vt:variant>
      <vt:variant>
        <vt:lpwstr>http://www.nevo.co.il/Law_word/law15/memshala-764.pdf</vt:lpwstr>
      </vt:variant>
      <vt:variant>
        <vt:lpwstr/>
      </vt:variant>
      <vt:variant>
        <vt:i4>8192014</vt:i4>
      </vt:variant>
      <vt:variant>
        <vt:i4>117</vt:i4>
      </vt:variant>
      <vt:variant>
        <vt:i4>0</vt:i4>
      </vt:variant>
      <vt:variant>
        <vt:i4>5</vt:i4>
      </vt:variant>
      <vt:variant>
        <vt:lpwstr>http://www.nevo.co.il/Law_word/law14/law-2403.pdf</vt:lpwstr>
      </vt:variant>
      <vt:variant>
        <vt:lpwstr/>
      </vt:variant>
      <vt:variant>
        <vt:i4>7602259</vt:i4>
      </vt:variant>
      <vt:variant>
        <vt:i4>114</vt:i4>
      </vt:variant>
      <vt:variant>
        <vt:i4>0</vt:i4>
      </vt:variant>
      <vt:variant>
        <vt:i4>5</vt:i4>
      </vt:variant>
      <vt:variant>
        <vt:lpwstr>http://www.nevo.co.il/Law_word/law15/memshala-686.pdf</vt:lpwstr>
      </vt:variant>
      <vt:variant>
        <vt:lpwstr/>
      </vt:variant>
      <vt:variant>
        <vt:i4>8126550</vt:i4>
      </vt:variant>
      <vt:variant>
        <vt:i4>111</vt:i4>
      </vt:variant>
      <vt:variant>
        <vt:i4>0</vt:i4>
      </vt:variant>
      <vt:variant>
        <vt:i4>5</vt:i4>
      </vt:variant>
      <vt:variant>
        <vt:lpwstr>http://www.nevo.co.il/Law_word/law15/memshala-603.pdf</vt:lpwstr>
      </vt:variant>
      <vt:variant>
        <vt:lpwstr/>
      </vt:variant>
      <vt:variant>
        <vt:i4>7995402</vt:i4>
      </vt:variant>
      <vt:variant>
        <vt:i4>108</vt:i4>
      </vt:variant>
      <vt:variant>
        <vt:i4>0</vt:i4>
      </vt:variant>
      <vt:variant>
        <vt:i4>5</vt:i4>
      </vt:variant>
      <vt:variant>
        <vt:lpwstr>http://www.nevo.co.il/Law_word/law14/LAW-2370.pdf</vt:lpwstr>
      </vt:variant>
      <vt:variant>
        <vt:lpwstr/>
      </vt:variant>
      <vt:variant>
        <vt:i4>8061013</vt:i4>
      </vt:variant>
      <vt:variant>
        <vt:i4>105</vt:i4>
      </vt:variant>
      <vt:variant>
        <vt:i4>0</vt:i4>
      </vt:variant>
      <vt:variant>
        <vt:i4>5</vt:i4>
      </vt:variant>
      <vt:variant>
        <vt:lpwstr>http://www.nevo.co.il/Law_word/law15/memshala-573.pdf</vt:lpwstr>
      </vt:variant>
      <vt:variant>
        <vt:lpwstr/>
      </vt:variant>
      <vt:variant>
        <vt:i4>8323086</vt:i4>
      </vt:variant>
      <vt:variant>
        <vt:i4>102</vt:i4>
      </vt:variant>
      <vt:variant>
        <vt:i4>0</vt:i4>
      </vt:variant>
      <vt:variant>
        <vt:i4>5</vt:i4>
      </vt:variant>
      <vt:variant>
        <vt:lpwstr>http://www.nevo.co.il/Law_word/law14/law-2324.pdf</vt:lpwstr>
      </vt:variant>
      <vt:variant>
        <vt:lpwstr/>
      </vt:variant>
      <vt:variant>
        <vt:i4>2555997</vt:i4>
      </vt:variant>
      <vt:variant>
        <vt:i4>99</vt:i4>
      </vt:variant>
      <vt:variant>
        <vt:i4>0</vt:i4>
      </vt:variant>
      <vt:variant>
        <vt:i4>5</vt:i4>
      </vt:variant>
      <vt:variant>
        <vt:lpwstr>http://www.nevo.co.il/Law_word/law15/MEMSHALA-47.pdf</vt:lpwstr>
      </vt:variant>
      <vt:variant>
        <vt:lpwstr/>
      </vt:variant>
      <vt:variant>
        <vt:i4>8060933</vt:i4>
      </vt:variant>
      <vt:variant>
        <vt:i4>96</vt:i4>
      </vt:variant>
      <vt:variant>
        <vt:i4>0</vt:i4>
      </vt:variant>
      <vt:variant>
        <vt:i4>5</vt:i4>
      </vt:variant>
      <vt:variant>
        <vt:lpwstr>http://www.nevo.co.il/Law_word/law14/law-1955.pdf</vt:lpwstr>
      </vt:variant>
      <vt:variant>
        <vt:lpwstr/>
      </vt:variant>
      <vt:variant>
        <vt:i4>2424923</vt:i4>
      </vt:variant>
      <vt:variant>
        <vt:i4>93</vt:i4>
      </vt:variant>
      <vt:variant>
        <vt:i4>0</vt:i4>
      </vt:variant>
      <vt:variant>
        <vt:i4>5</vt:i4>
      </vt:variant>
      <vt:variant>
        <vt:lpwstr>http://www.nevo.co.il/Law_word/law15/MEMSHALA-25.pdf</vt:lpwstr>
      </vt:variant>
      <vt:variant>
        <vt:lpwstr/>
      </vt:variant>
      <vt:variant>
        <vt:i4>7798787</vt:i4>
      </vt:variant>
      <vt:variant>
        <vt:i4>90</vt:i4>
      </vt:variant>
      <vt:variant>
        <vt:i4>0</vt:i4>
      </vt:variant>
      <vt:variant>
        <vt:i4>5</vt:i4>
      </vt:variant>
      <vt:variant>
        <vt:lpwstr>http://www.nevo.co.il/Law_word/law14/LAW-1892.pdf</vt:lpwstr>
      </vt:variant>
      <vt:variant>
        <vt:lpwstr/>
      </vt:variant>
      <vt:variant>
        <vt:i4>852095</vt:i4>
      </vt:variant>
      <vt:variant>
        <vt:i4>87</vt:i4>
      </vt:variant>
      <vt:variant>
        <vt:i4>0</vt:i4>
      </vt:variant>
      <vt:variant>
        <vt:i4>5</vt:i4>
      </vt:variant>
      <vt:variant>
        <vt:lpwstr>http://www.nevo.co.il/Law_word/law17/PROP-3115.pdf</vt:lpwstr>
      </vt:variant>
      <vt:variant>
        <vt:lpwstr/>
      </vt:variant>
      <vt:variant>
        <vt:i4>8060929</vt:i4>
      </vt:variant>
      <vt:variant>
        <vt:i4>84</vt:i4>
      </vt:variant>
      <vt:variant>
        <vt:i4>0</vt:i4>
      </vt:variant>
      <vt:variant>
        <vt:i4>5</vt:i4>
      </vt:variant>
      <vt:variant>
        <vt:lpwstr>http://www.nevo.co.il/Law_word/law14/LAW-1850.pdf</vt:lpwstr>
      </vt:variant>
      <vt:variant>
        <vt:lpwstr/>
      </vt:variant>
      <vt:variant>
        <vt:i4>721015</vt:i4>
      </vt:variant>
      <vt:variant>
        <vt:i4>81</vt:i4>
      </vt:variant>
      <vt:variant>
        <vt:i4>0</vt:i4>
      </vt:variant>
      <vt:variant>
        <vt:i4>5</vt:i4>
      </vt:variant>
      <vt:variant>
        <vt:lpwstr>http://www.nevo.co.il/Law_word/law17/PROP-3092.pdf</vt:lpwstr>
      </vt:variant>
      <vt:variant>
        <vt:lpwstr/>
      </vt:variant>
      <vt:variant>
        <vt:i4>8192006</vt:i4>
      </vt:variant>
      <vt:variant>
        <vt:i4>78</vt:i4>
      </vt:variant>
      <vt:variant>
        <vt:i4>0</vt:i4>
      </vt:variant>
      <vt:variant>
        <vt:i4>5</vt:i4>
      </vt:variant>
      <vt:variant>
        <vt:lpwstr>http://www.nevo.co.il/Law_word/law14/LAW-1837.pdf</vt:lpwstr>
      </vt:variant>
      <vt:variant>
        <vt:lpwstr/>
      </vt:variant>
      <vt:variant>
        <vt:i4>7536649</vt:i4>
      </vt:variant>
      <vt:variant>
        <vt:i4>75</vt:i4>
      </vt:variant>
      <vt:variant>
        <vt:i4>0</vt:i4>
      </vt:variant>
      <vt:variant>
        <vt:i4>5</vt:i4>
      </vt:variant>
      <vt:variant>
        <vt:lpwstr>http://web1.nevo.co.il/Law_word/law15/memshala-335.pdf</vt:lpwstr>
      </vt:variant>
      <vt:variant>
        <vt:lpwstr/>
      </vt:variant>
      <vt:variant>
        <vt:i4>8323085</vt:i4>
      </vt:variant>
      <vt:variant>
        <vt:i4>72</vt:i4>
      </vt:variant>
      <vt:variant>
        <vt:i4>0</vt:i4>
      </vt:variant>
      <vt:variant>
        <vt:i4>5</vt:i4>
      </vt:variant>
      <vt:variant>
        <vt:lpwstr>http://www.nevo.co.il/Law_word/law14/LAW-2125.pdf</vt:lpwstr>
      </vt:variant>
      <vt:variant>
        <vt:lpwstr/>
      </vt:variant>
      <vt:variant>
        <vt:i4>2031668</vt:i4>
      </vt:variant>
      <vt:variant>
        <vt:i4>69</vt:i4>
      </vt:variant>
      <vt:variant>
        <vt:i4>0</vt:i4>
      </vt:variant>
      <vt:variant>
        <vt:i4>5</vt:i4>
      </vt:variant>
      <vt:variant>
        <vt:lpwstr>http://web1.nevo.co.il/Law_word/law15/memshala-64.pdf</vt:lpwstr>
      </vt:variant>
      <vt:variant>
        <vt:lpwstr/>
      </vt:variant>
      <vt:variant>
        <vt:i4>8126464</vt:i4>
      </vt:variant>
      <vt:variant>
        <vt:i4>66</vt:i4>
      </vt:variant>
      <vt:variant>
        <vt:i4>0</vt:i4>
      </vt:variant>
      <vt:variant>
        <vt:i4>5</vt:i4>
      </vt:variant>
      <vt:variant>
        <vt:lpwstr>http://www.nevo.co.il/Law_word/law14/LAW-1920.pdf</vt:lpwstr>
      </vt:variant>
      <vt:variant>
        <vt:lpwstr/>
      </vt:variant>
      <vt:variant>
        <vt:i4>8192000</vt:i4>
      </vt:variant>
      <vt:variant>
        <vt:i4>63</vt:i4>
      </vt:variant>
      <vt:variant>
        <vt:i4>0</vt:i4>
      </vt:variant>
      <vt:variant>
        <vt:i4>5</vt:i4>
      </vt:variant>
      <vt:variant>
        <vt:lpwstr>http://www.nevo.co.il/Law_word/law14/LAW-1831.pdf</vt:lpwstr>
      </vt:variant>
      <vt:variant>
        <vt:lpwstr/>
      </vt:variant>
      <vt:variant>
        <vt:i4>589949</vt:i4>
      </vt:variant>
      <vt:variant>
        <vt:i4>60</vt:i4>
      </vt:variant>
      <vt:variant>
        <vt:i4>0</vt:i4>
      </vt:variant>
      <vt:variant>
        <vt:i4>5</vt:i4>
      </vt:variant>
      <vt:variant>
        <vt:lpwstr>http://www.nevo.co.il/Law_word/law17/PROP-2929.pdf</vt:lpwstr>
      </vt:variant>
      <vt:variant>
        <vt:lpwstr/>
      </vt:variant>
      <vt:variant>
        <vt:i4>7733256</vt:i4>
      </vt:variant>
      <vt:variant>
        <vt:i4>57</vt:i4>
      </vt:variant>
      <vt:variant>
        <vt:i4>0</vt:i4>
      </vt:variant>
      <vt:variant>
        <vt:i4>5</vt:i4>
      </vt:variant>
      <vt:variant>
        <vt:lpwstr>http://www.nevo.co.il/Law_word/law14/LAW-1786.pdf</vt:lpwstr>
      </vt:variant>
      <vt:variant>
        <vt:lpwstr/>
      </vt:variant>
      <vt:variant>
        <vt:i4>65656</vt:i4>
      </vt:variant>
      <vt:variant>
        <vt:i4>54</vt:i4>
      </vt:variant>
      <vt:variant>
        <vt:i4>0</vt:i4>
      </vt:variant>
      <vt:variant>
        <vt:i4>5</vt:i4>
      </vt:variant>
      <vt:variant>
        <vt:lpwstr>http://www.nevo.co.il/Law_word/law17/PROP-2971.pdf</vt:lpwstr>
      </vt:variant>
      <vt:variant>
        <vt:lpwstr/>
      </vt:variant>
      <vt:variant>
        <vt:i4>7929865</vt:i4>
      </vt:variant>
      <vt:variant>
        <vt:i4>51</vt:i4>
      </vt:variant>
      <vt:variant>
        <vt:i4>0</vt:i4>
      </vt:variant>
      <vt:variant>
        <vt:i4>5</vt:i4>
      </vt:variant>
      <vt:variant>
        <vt:lpwstr>http://www.nevo.co.il/Law_word/law14/LAW-1777.pdf</vt:lpwstr>
      </vt:variant>
      <vt:variant>
        <vt:lpwstr/>
      </vt:variant>
      <vt:variant>
        <vt:i4>524410</vt:i4>
      </vt:variant>
      <vt:variant>
        <vt:i4>48</vt:i4>
      </vt:variant>
      <vt:variant>
        <vt:i4>0</vt:i4>
      </vt:variant>
      <vt:variant>
        <vt:i4>5</vt:i4>
      </vt:variant>
      <vt:variant>
        <vt:lpwstr>http://www.nevo.co.il/Law_word/law17/PROP-2958.pdf</vt:lpwstr>
      </vt:variant>
      <vt:variant>
        <vt:lpwstr/>
      </vt:variant>
      <vt:variant>
        <vt:i4>7929867</vt:i4>
      </vt:variant>
      <vt:variant>
        <vt:i4>45</vt:i4>
      </vt:variant>
      <vt:variant>
        <vt:i4>0</vt:i4>
      </vt:variant>
      <vt:variant>
        <vt:i4>5</vt:i4>
      </vt:variant>
      <vt:variant>
        <vt:lpwstr>http://www.nevo.co.il/Law_word/law14/LAW-1775.pdf</vt:lpwstr>
      </vt:variant>
      <vt:variant>
        <vt:lpwstr/>
      </vt:variant>
      <vt:variant>
        <vt:i4>196727</vt:i4>
      </vt:variant>
      <vt:variant>
        <vt:i4>42</vt:i4>
      </vt:variant>
      <vt:variant>
        <vt:i4>0</vt:i4>
      </vt:variant>
      <vt:variant>
        <vt:i4>5</vt:i4>
      </vt:variant>
      <vt:variant>
        <vt:lpwstr>http://www.nevo.co.il/Law_word/law17/PROP-2882.pdf</vt:lpwstr>
      </vt:variant>
      <vt:variant>
        <vt:lpwstr/>
      </vt:variant>
      <vt:variant>
        <vt:i4>7995400</vt:i4>
      </vt:variant>
      <vt:variant>
        <vt:i4>39</vt:i4>
      </vt:variant>
      <vt:variant>
        <vt:i4>0</vt:i4>
      </vt:variant>
      <vt:variant>
        <vt:i4>5</vt:i4>
      </vt:variant>
      <vt:variant>
        <vt:lpwstr>http://www.nevo.co.il/Law_word/law14/LAW-1746.pdf</vt:lpwstr>
      </vt:variant>
      <vt:variant>
        <vt:lpwstr/>
      </vt:variant>
      <vt:variant>
        <vt:i4>8192004</vt:i4>
      </vt:variant>
      <vt:variant>
        <vt:i4>36</vt:i4>
      </vt:variant>
      <vt:variant>
        <vt:i4>0</vt:i4>
      </vt:variant>
      <vt:variant>
        <vt:i4>5</vt:i4>
      </vt:variant>
      <vt:variant>
        <vt:lpwstr>http://www.nevo.co.il/Law_word/law06/TAK-5915.pdf</vt:lpwstr>
      </vt:variant>
      <vt:variant>
        <vt:lpwstr/>
      </vt:variant>
      <vt:variant>
        <vt:i4>786556</vt:i4>
      </vt:variant>
      <vt:variant>
        <vt:i4>33</vt:i4>
      </vt:variant>
      <vt:variant>
        <vt:i4>0</vt:i4>
      </vt:variant>
      <vt:variant>
        <vt:i4>5</vt:i4>
      </vt:variant>
      <vt:variant>
        <vt:lpwstr>http://www.nevo.co.il/Law_word/law17/PROP-2732.pdf</vt:lpwstr>
      </vt:variant>
      <vt:variant>
        <vt:lpwstr/>
      </vt:variant>
      <vt:variant>
        <vt:i4>7733262</vt:i4>
      </vt:variant>
      <vt:variant>
        <vt:i4>30</vt:i4>
      </vt:variant>
      <vt:variant>
        <vt:i4>0</vt:i4>
      </vt:variant>
      <vt:variant>
        <vt:i4>5</vt:i4>
      </vt:variant>
      <vt:variant>
        <vt:lpwstr>http://www.nevo.co.il/Law_word/law14/LAW-1681.pdf</vt:lpwstr>
      </vt:variant>
      <vt:variant>
        <vt:lpwstr/>
      </vt:variant>
      <vt:variant>
        <vt:i4>917629</vt:i4>
      </vt:variant>
      <vt:variant>
        <vt:i4>27</vt:i4>
      </vt:variant>
      <vt:variant>
        <vt:i4>0</vt:i4>
      </vt:variant>
      <vt:variant>
        <vt:i4>5</vt:i4>
      </vt:variant>
      <vt:variant>
        <vt:lpwstr>http://www.nevo.co.il/Law_word/law17/PROP-2621.pdf</vt:lpwstr>
      </vt:variant>
      <vt:variant>
        <vt:lpwstr/>
      </vt:variant>
      <vt:variant>
        <vt:i4>8192010</vt:i4>
      </vt:variant>
      <vt:variant>
        <vt:i4>24</vt:i4>
      </vt:variant>
      <vt:variant>
        <vt:i4>0</vt:i4>
      </vt:variant>
      <vt:variant>
        <vt:i4>5</vt:i4>
      </vt:variant>
      <vt:variant>
        <vt:lpwstr>http://www.nevo.co.il/Law_word/law14/LAW-1635.pdf</vt:lpwstr>
      </vt:variant>
      <vt:variant>
        <vt:lpwstr/>
      </vt:variant>
      <vt:variant>
        <vt:i4>8192014</vt:i4>
      </vt:variant>
      <vt:variant>
        <vt:i4>21</vt:i4>
      </vt:variant>
      <vt:variant>
        <vt:i4>0</vt:i4>
      </vt:variant>
      <vt:variant>
        <vt:i4>5</vt:i4>
      </vt:variant>
      <vt:variant>
        <vt:lpwstr>http://www.nevo.co.il/Law_word/law06/tak-5513.pdf</vt:lpwstr>
      </vt:variant>
      <vt:variant>
        <vt:lpwstr/>
      </vt:variant>
      <vt:variant>
        <vt:i4>917627</vt:i4>
      </vt:variant>
      <vt:variant>
        <vt:i4>18</vt:i4>
      </vt:variant>
      <vt:variant>
        <vt:i4>0</vt:i4>
      </vt:variant>
      <vt:variant>
        <vt:i4>5</vt:i4>
      </vt:variant>
      <vt:variant>
        <vt:lpwstr>http://www.nevo.co.il/Law_word/law17/PROP-2146.pdf</vt:lpwstr>
      </vt:variant>
      <vt:variant>
        <vt:lpwstr/>
      </vt:variant>
      <vt:variant>
        <vt:i4>8257545</vt:i4>
      </vt:variant>
      <vt:variant>
        <vt:i4>15</vt:i4>
      </vt:variant>
      <vt:variant>
        <vt:i4>0</vt:i4>
      </vt:variant>
      <vt:variant>
        <vt:i4>5</vt:i4>
      </vt:variant>
      <vt:variant>
        <vt:lpwstr>http://www.nevo.co.il/Law_word/law14/LAW-1404.pdf</vt:lpwstr>
      </vt:variant>
      <vt:variant>
        <vt:lpwstr/>
      </vt:variant>
      <vt:variant>
        <vt:i4>7798792</vt:i4>
      </vt:variant>
      <vt:variant>
        <vt:i4>12</vt:i4>
      </vt:variant>
      <vt:variant>
        <vt:i4>0</vt:i4>
      </vt:variant>
      <vt:variant>
        <vt:i4>5</vt:i4>
      </vt:variant>
      <vt:variant>
        <vt:lpwstr>http://www.nevo.co.il/Law_word/law14/LAW-1392.pdf</vt:lpwstr>
      </vt:variant>
      <vt:variant>
        <vt:lpwstr/>
      </vt:variant>
      <vt:variant>
        <vt:i4>1638510</vt:i4>
      </vt:variant>
      <vt:variant>
        <vt:i4>9</vt:i4>
      </vt:variant>
      <vt:variant>
        <vt:i4>0</vt:i4>
      </vt:variant>
      <vt:variant>
        <vt:i4>5</vt:i4>
      </vt:variant>
      <vt:variant>
        <vt:lpwstr>http://www.nevo.co.il/Law_word/law20/TKZIV-0116.pdf</vt:lpwstr>
      </vt:variant>
      <vt:variant>
        <vt:lpwstr/>
      </vt:variant>
      <vt:variant>
        <vt:i4>655484</vt:i4>
      </vt:variant>
      <vt:variant>
        <vt:i4>6</vt:i4>
      </vt:variant>
      <vt:variant>
        <vt:i4>0</vt:i4>
      </vt:variant>
      <vt:variant>
        <vt:i4>5</vt:i4>
      </vt:variant>
      <vt:variant>
        <vt:lpwstr>http://www.nevo.co.il/Law_word/law17/PROP-2033.pdf</vt:lpwstr>
      </vt:variant>
      <vt:variant>
        <vt:lpwstr/>
      </vt:variant>
      <vt:variant>
        <vt:i4>8060942</vt:i4>
      </vt:variant>
      <vt:variant>
        <vt:i4>3</vt:i4>
      </vt:variant>
      <vt:variant>
        <vt:i4>0</vt:i4>
      </vt:variant>
      <vt:variant>
        <vt:i4>5</vt:i4>
      </vt:variant>
      <vt:variant>
        <vt:lpwstr>http://www.nevo.co.il/Law_word/law14/LAW-1354.pdf</vt:lpwstr>
      </vt:variant>
      <vt:variant>
        <vt:lpwstr/>
      </vt:variant>
      <vt:variant>
        <vt:i4>7798786</vt:i4>
      </vt:variant>
      <vt:variant>
        <vt:i4>0</vt:i4>
      </vt:variant>
      <vt:variant>
        <vt:i4>0</vt:i4>
      </vt:variant>
      <vt:variant>
        <vt:i4>5</vt:i4>
      </vt:variant>
      <vt:variant>
        <vt:lpwstr>http://www.nevo.co.il/Law_word/law14/LAW-1398.pdf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0104</vt:lpwstr>
  </property>
  <property fmtid="{D5CDD505-2E9C-101B-9397-08002B2CF9AE}" pid="3" name="CHNAME">
    <vt:lpwstr>הלוואות לדיור</vt:lpwstr>
  </property>
  <property fmtid="{D5CDD505-2E9C-101B-9397-08002B2CF9AE}" pid="4" name="LAWNAME">
    <vt:lpwstr>חוק הלוואות לדיור, תשנ"ב-1992</vt:lpwstr>
  </property>
  <property fmtid="{D5CDD505-2E9C-101B-9397-08002B2CF9AE}" pid="5" name="LAWNUMBER">
    <vt:lpwstr>0003</vt:lpwstr>
  </property>
  <property fmtid="{D5CDD505-2E9C-101B-9397-08002B2CF9AE}" pid="6" name="TYPE">
    <vt:lpwstr>01</vt:lpwstr>
  </property>
  <property fmtid="{D5CDD505-2E9C-101B-9397-08002B2CF9AE}" pid="7" name="LINKK1">
    <vt:lpwstr>p://www.nevo.co.il/law_word/law14/law-2511.pdf;‎רשומות - ספר חוקים#ס"ח תשע"ו מס' 2511 #מיום ‏‏30.11.2015 עמ' 237  – תיקון מס' 13 בסעיף 11 לחוק ההתייעלות הכלכלית (תיקוני חקיקה להשגת יעדי התקציב ‏לשנות התקציב 2015 ו-2016), תשע"ו-2015; תחילתו ביום 1.12.2015‏</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הלוואות לדיור</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