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01E" w:rsidRDefault="002D501E">
      <w:pPr>
        <w:pStyle w:val="big-header"/>
        <w:ind w:left="0" w:right="1134"/>
        <w:rPr>
          <w:rFonts w:hint="cs"/>
          <w:rtl/>
        </w:rPr>
      </w:pPr>
      <w:r>
        <w:rPr>
          <w:rtl/>
        </w:rPr>
        <w:t>חוק המעבר, תש"ט</w:t>
      </w:r>
      <w:r>
        <w:rPr>
          <w:rFonts w:hint="cs"/>
          <w:rtl/>
        </w:rPr>
        <w:t>-</w:t>
      </w:r>
      <w:r>
        <w:rPr>
          <w:rtl/>
        </w:rPr>
        <w:t>1949</w:t>
      </w:r>
    </w:p>
    <w:p w:rsidR="00CB0887" w:rsidRDefault="00CB0887" w:rsidP="00CB0887">
      <w:pPr>
        <w:spacing w:line="320" w:lineRule="auto"/>
        <w:jc w:val="left"/>
        <w:rPr>
          <w:rFonts w:hint="cs"/>
          <w:rtl/>
        </w:rPr>
      </w:pPr>
    </w:p>
    <w:p w:rsidR="00763106" w:rsidRDefault="00763106" w:rsidP="00CB0887">
      <w:pPr>
        <w:spacing w:line="320" w:lineRule="auto"/>
        <w:jc w:val="left"/>
        <w:rPr>
          <w:rFonts w:hint="cs"/>
          <w:rtl/>
        </w:rPr>
      </w:pPr>
    </w:p>
    <w:p w:rsidR="00CB0887" w:rsidRDefault="00CB0887" w:rsidP="00CB0887">
      <w:pPr>
        <w:spacing w:line="320" w:lineRule="auto"/>
        <w:jc w:val="left"/>
        <w:rPr>
          <w:rFonts w:cs="FrankRuehl"/>
          <w:szCs w:val="26"/>
          <w:rtl/>
        </w:rPr>
      </w:pPr>
      <w:r w:rsidRPr="00CB0887">
        <w:rPr>
          <w:rFonts w:cs="Miriam"/>
          <w:szCs w:val="22"/>
          <w:rtl/>
        </w:rPr>
        <w:t xml:space="preserve">דיני חוקה </w:t>
      </w:r>
      <w:r w:rsidRPr="00CB0887">
        <w:rPr>
          <w:rFonts w:cs="FrankRuehl"/>
          <w:szCs w:val="26"/>
          <w:rtl/>
        </w:rPr>
        <w:t xml:space="preserve"> – סדרי השלטון והמשפט</w:t>
      </w:r>
    </w:p>
    <w:p w:rsidR="00CB0887" w:rsidRDefault="00CB0887" w:rsidP="00CB0887">
      <w:pPr>
        <w:spacing w:line="320" w:lineRule="auto"/>
        <w:jc w:val="left"/>
        <w:rPr>
          <w:rFonts w:cs="FrankRuehl"/>
          <w:szCs w:val="26"/>
          <w:rtl/>
        </w:rPr>
      </w:pPr>
      <w:r w:rsidRPr="00CB0887">
        <w:rPr>
          <w:rFonts w:cs="Miriam"/>
          <w:szCs w:val="22"/>
          <w:rtl/>
        </w:rPr>
        <w:t xml:space="preserve">דיני חוקה </w:t>
      </w:r>
      <w:r w:rsidRPr="00CB0887">
        <w:rPr>
          <w:rFonts w:cs="FrankRuehl"/>
          <w:szCs w:val="26"/>
          <w:rtl/>
        </w:rPr>
        <w:t xml:space="preserve"> – כנסת</w:t>
      </w:r>
    </w:p>
    <w:p w:rsidR="00CB0887" w:rsidRDefault="00CB0887" w:rsidP="00CB0887">
      <w:pPr>
        <w:spacing w:line="320" w:lineRule="auto"/>
        <w:jc w:val="left"/>
        <w:rPr>
          <w:rFonts w:cs="FrankRuehl"/>
          <w:szCs w:val="26"/>
          <w:rtl/>
        </w:rPr>
      </w:pPr>
      <w:r w:rsidRPr="00CB0887">
        <w:rPr>
          <w:rFonts w:cs="Miriam"/>
          <w:szCs w:val="22"/>
          <w:rtl/>
        </w:rPr>
        <w:t xml:space="preserve">דיני חוקה </w:t>
      </w:r>
      <w:r w:rsidRPr="00CB0887">
        <w:rPr>
          <w:rFonts w:cs="FrankRuehl"/>
          <w:szCs w:val="26"/>
          <w:rtl/>
        </w:rPr>
        <w:t xml:space="preserve"> – ממשלה</w:t>
      </w:r>
    </w:p>
    <w:p w:rsidR="00CB0887" w:rsidRPr="00CB0887" w:rsidRDefault="00CB0887" w:rsidP="00CB0887">
      <w:pPr>
        <w:spacing w:line="320" w:lineRule="auto"/>
        <w:jc w:val="left"/>
        <w:rPr>
          <w:rFonts w:cs="Miriam"/>
          <w:szCs w:val="22"/>
          <w:rtl/>
        </w:rPr>
      </w:pPr>
      <w:r w:rsidRPr="00CB0887">
        <w:rPr>
          <w:rFonts w:cs="Miriam"/>
          <w:szCs w:val="22"/>
          <w:rtl/>
        </w:rPr>
        <w:t xml:space="preserve">דיני חוקה </w:t>
      </w:r>
      <w:r w:rsidRPr="00CB0887">
        <w:rPr>
          <w:rFonts w:cs="FrankRuehl"/>
          <w:szCs w:val="26"/>
          <w:rtl/>
        </w:rPr>
        <w:t xml:space="preserve"> – נשיא המדינה</w:t>
      </w:r>
    </w:p>
    <w:p w:rsidR="002D501E" w:rsidRDefault="002D501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D29E8" w:rsidRPr="005D29E8">
        <w:tblPrEx>
          <w:tblCellMar>
            <w:top w:w="0" w:type="dxa"/>
            <w:bottom w:w="0" w:type="dxa"/>
          </w:tblCellMar>
        </w:tblPrEx>
        <w:tc>
          <w:tcPr>
            <w:tcW w:w="1247" w:type="dxa"/>
          </w:tcPr>
          <w:p w:rsidR="005D29E8" w:rsidRPr="005D29E8" w:rsidRDefault="005D29E8" w:rsidP="005D29E8">
            <w:pPr>
              <w:spacing w:line="240" w:lineRule="auto"/>
              <w:jc w:val="left"/>
              <w:rPr>
                <w:rFonts w:cs="Frankruhel"/>
                <w:sz w:val="24"/>
                <w:rtl/>
              </w:rPr>
            </w:pPr>
          </w:p>
        </w:tc>
        <w:tc>
          <w:tcPr>
            <w:tcW w:w="5669" w:type="dxa"/>
          </w:tcPr>
          <w:p w:rsidR="005D29E8" w:rsidRPr="005D29E8" w:rsidRDefault="005D29E8" w:rsidP="005D29E8">
            <w:pPr>
              <w:spacing w:line="240" w:lineRule="auto"/>
              <w:jc w:val="left"/>
              <w:rPr>
                <w:rFonts w:cs="Frankruhel"/>
                <w:sz w:val="24"/>
                <w:rtl/>
              </w:rPr>
            </w:pPr>
            <w:r>
              <w:rPr>
                <w:rFonts w:cs="Times New Roman"/>
                <w:sz w:val="24"/>
                <w:rtl/>
              </w:rPr>
              <w:t>פרק ראשון: הכנסת</w:t>
            </w:r>
          </w:p>
        </w:tc>
        <w:tc>
          <w:tcPr>
            <w:tcW w:w="567" w:type="dxa"/>
          </w:tcPr>
          <w:p w:rsidR="005D29E8" w:rsidRPr="005D29E8" w:rsidRDefault="005D29E8" w:rsidP="005D29E8">
            <w:pPr>
              <w:spacing w:line="240" w:lineRule="auto"/>
              <w:jc w:val="left"/>
              <w:rPr>
                <w:rStyle w:val="Hyperlink"/>
                <w:rtl/>
              </w:rPr>
            </w:pPr>
            <w:hyperlink w:anchor="med0" w:tooltip="פרק ראשון: הכנסת" w:history="1">
              <w:r w:rsidRPr="005D29E8">
                <w:rPr>
                  <w:rStyle w:val="Hyperlink"/>
                </w:rPr>
                <w:t>Go</w:t>
              </w:r>
            </w:hyperlink>
          </w:p>
        </w:tc>
        <w:tc>
          <w:tcPr>
            <w:tcW w:w="850" w:type="dxa"/>
          </w:tcPr>
          <w:p w:rsidR="005D29E8" w:rsidRPr="005D29E8" w:rsidRDefault="005D29E8" w:rsidP="005D29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D29E8" w:rsidRPr="005D29E8">
        <w:tblPrEx>
          <w:tblCellMar>
            <w:top w:w="0" w:type="dxa"/>
            <w:bottom w:w="0" w:type="dxa"/>
          </w:tblCellMar>
        </w:tblPrEx>
        <w:tc>
          <w:tcPr>
            <w:tcW w:w="1247" w:type="dxa"/>
          </w:tcPr>
          <w:p w:rsidR="005D29E8" w:rsidRPr="005D29E8" w:rsidRDefault="005D29E8" w:rsidP="005D29E8">
            <w:pPr>
              <w:spacing w:line="240" w:lineRule="auto"/>
              <w:jc w:val="left"/>
              <w:rPr>
                <w:rFonts w:cs="Frankruhel"/>
                <w:sz w:val="24"/>
                <w:rtl/>
              </w:rPr>
            </w:pPr>
            <w:r>
              <w:rPr>
                <w:rFonts w:cs="Times New Roman"/>
                <w:sz w:val="24"/>
                <w:rtl/>
              </w:rPr>
              <w:t xml:space="preserve">סעיף 1 </w:t>
            </w:r>
          </w:p>
        </w:tc>
        <w:tc>
          <w:tcPr>
            <w:tcW w:w="5669" w:type="dxa"/>
          </w:tcPr>
          <w:p w:rsidR="005D29E8" w:rsidRPr="005D29E8" w:rsidRDefault="005D29E8" w:rsidP="005D29E8">
            <w:pPr>
              <w:spacing w:line="240" w:lineRule="auto"/>
              <w:jc w:val="left"/>
              <w:rPr>
                <w:rFonts w:cs="Frankruhel"/>
                <w:sz w:val="24"/>
                <w:rtl/>
              </w:rPr>
            </w:pPr>
            <w:r>
              <w:rPr>
                <w:rFonts w:cs="Times New Roman"/>
                <w:sz w:val="24"/>
                <w:rtl/>
              </w:rPr>
              <w:t>שם בית המחוקקים וחבריו</w:t>
            </w:r>
          </w:p>
        </w:tc>
        <w:tc>
          <w:tcPr>
            <w:tcW w:w="567" w:type="dxa"/>
          </w:tcPr>
          <w:p w:rsidR="005D29E8" w:rsidRPr="005D29E8" w:rsidRDefault="005D29E8" w:rsidP="005D29E8">
            <w:pPr>
              <w:spacing w:line="240" w:lineRule="auto"/>
              <w:jc w:val="left"/>
              <w:rPr>
                <w:rStyle w:val="Hyperlink"/>
                <w:rtl/>
              </w:rPr>
            </w:pPr>
            <w:hyperlink w:anchor="Seif1" w:tooltip="שם בית המחוקקים וחבריו" w:history="1">
              <w:r w:rsidRPr="005D29E8">
                <w:rPr>
                  <w:rStyle w:val="Hyperlink"/>
                </w:rPr>
                <w:t>Go</w:t>
              </w:r>
            </w:hyperlink>
          </w:p>
        </w:tc>
        <w:tc>
          <w:tcPr>
            <w:tcW w:w="850" w:type="dxa"/>
          </w:tcPr>
          <w:p w:rsidR="005D29E8" w:rsidRPr="005D29E8" w:rsidRDefault="005D29E8" w:rsidP="005D29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D29E8" w:rsidRPr="005D29E8">
        <w:tblPrEx>
          <w:tblCellMar>
            <w:top w:w="0" w:type="dxa"/>
            <w:bottom w:w="0" w:type="dxa"/>
          </w:tblCellMar>
        </w:tblPrEx>
        <w:tc>
          <w:tcPr>
            <w:tcW w:w="1247" w:type="dxa"/>
          </w:tcPr>
          <w:p w:rsidR="005D29E8" w:rsidRPr="005D29E8" w:rsidRDefault="005D29E8" w:rsidP="005D29E8">
            <w:pPr>
              <w:spacing w:line="240" w:lineRule="auto"/>
              <w:jc w:val="left"/>
              <w:rPr>
                <w:rFonts w:cs="Frankruhel"/>
                <w:sz w:val="24"/>
                <w:rtl/>
              </w:rPr>
            </w:pPr>
            <w:r>
              <w:rPr>
                <w:rFonts w:cs="Times New Roman"/>
                <w:sz w:val="24"/>
                <w:rtl/>
              </w:rPr>
              <w:t xml:space="preserve">סעיף 2 </w:t>
            </w:r>
          </w:p>
        </w:tc>
        <w:tc>
          <w:tcPr>
            <w:tcW w:w="5669" w:type="dxa"/>
          </w:tcPr>
          <w:p w:rsidR="005D29E8" w:rsidRPr="005D29E8" w:rsidRDefault="005D29E8" w:rsidP="005D29E8">
            <w:pPr>
              <w:spacing w:line="240" w:lineRule="auto"/>
              <w:jc w:val="left"/>
              <w:rPr>
                <w:rFonts w:cs="Frankruhel"/>
                <w:sz w:val="24"/>
                <w:rtl/>
              </w:rPr>
            </w:pPr>
            <w:r>
              <w:rPr>
                <w:rFonts w:cs="Times New Roman"/>
                <w:sz w:val="24"/>
                <w:rtl/>
              </w:rPr>
              <w:t>חוקים</w:t>
            </w:r>
          </w:p>
        </w:tc>
        <w:tc>
          <w:tcPr>
            <w:tcW w:w="567" w:type="dxa"/>
          </w:tcPr>
          <w:p w:rsidR="005D29E8" w:rsidRPr="005D29E8" w:rsidRDefault="005D29E8" w:rsidP="005D29E8">
            <w:pPr>
              <w:spacing w:line="240" w:lineRule="auto"/>
              <w:jc w:val="left"/>
              <w:rPr>
                <w:rStyle w:val="Hyperlink"/>
                <w:rtl/>
              </w:rPr>
            </w:pPr>
            <w:hyperlink w:anchor="Seif2" w:tooltip="חוקים" w:history="1">
              <w:r w:rsidRPr="005D29E8">
                <w:rPr>
                  <w:rStyle w:val="Hyperlink"/>
                </w:rPr>
                <w:t>Go</w:t>
              </w:r>
            </w:hyperlink>
          </w:p>
        </w:tc>
        <w:tc>
          <w:tcPr>
            <w:tcW w:w="850" w:type="dxa"/>
          </w:tcPr>
          <w:p w:rsidR="005D29E8" w:rsidRPr="005D29E8" w:rsidRDefault="005D29E8" w:rsidP="005D29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D29E8" w:rsidRPr="005D29E8">
        <w:tblPrEx>
          <w:tblCellMar>
            <w:top w:w="0" w:type="dxa"/>
            <w:bottom w:w="0" w:type="dxa"/>
          </w:tblCellMar>
        </w:tblPrEx>
        <w:tc>
          <w:tcPr>
            <w:tcW w:w="1247" w:type="dxa"/>
          </w:tcPr>
          <w:p w:rsidR="005D29E8" w:rsidRPr="005D29E8" w:rsidRDefault="005D29E8" w:rsidP="005D29E8">
            <w:pPr>
              <w:spacing w:line="240" w:lineRule="auto"/>
              <w:jc w:val="left"/>
              <w:rPr>
                <w:rFonts w:cs="Frankruhel"/>
                <w:sz w:val="24"/>
                <w:rtl/>
              </w:rPr>
            </w:pPr>
          </w:p>
        </w:tc>
        <w:tc>
          <w:tcPr>
            <w:tcW w:w="5669" w:type="dxa"/>
          </w:tcPr>
          <w:p w:rsidR="005D29E8" w:rsidRPr="005D29E8" w:rsidRDefault="005D29E8" w:rsidP="005D29E8">
            <w:pPr>
              <w:spacing w:line="240" w:lineRule="auto"/>
              <w:jc w:val="left"/>
              <w:rPr>
                <w:rFonts w:cs="Frankruhel"/>
                <w:sz w:val="24"/>
                <w:rtl/>
              </w:rPr>
            </w:pPr>
            <w:r>
              <w:rPr>
                <w:rFonts w:cs="Times New Roman"/>
                <w:sz w:val="24"/>
                <w:rtl/>
              </w:rPr>
              <w:t>פרק שני: נשיא המדינה</w:t>
            </w:r>
          </w:p>
        </w:tc>
        <w:tc>
          <w:tcPr>
            <w:tcW w:w="567" w:type="dxa"/>
          </w:tcPr>
          <w:p w:rsidR="005D29E8" w:rsidRPr="005D29E8" w:rsidRDefault="005D29E8" w:rsidP="005D29E8">
            <w:pPr>
              <w:spacing w:line="240" w:lineRule="auto"/>
              <w:jc w:val="left"/>
              <w:rPr>
                <w:rStyle w:val="Hyperlink"/>
                <w:rtl/>
              </w:rPr>
            </w:pPr>
            <w:hyperlink w:anchor="med1" w:tooltip="פרק שני: נשיא המדינה" w:history="1">
              <w:r w:rsidRPr="005D29E8">
                <w:rPr>
                  <w:rStyle w:val="Hyperlink"/>
                </w:rPr>
                <w:t>Go</w:t>
              </w:r>
            </w:hyperlink>
          </w:p>
        </w:tc>
        <w:tc>
          <w:tcPr>
            <w:tcW w:w="850" w:type="dxa"/>
          </w:tcPr>
          <w:p w:rsidR="005D29E8" w:rsidRPr="005D29E8" w:rsidRDefault="005D29E8" w:rsidP="005D29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D29E8" w:rsidRPr="005D29E8">
        <w:tblPrEx>
          <w:tblCellMar>
            <w:top w:w="0" w:type="dxa"/>
            <w:bottom w:w="0" w:type="dxa"/>
          </w:tblCellMar>
        </w:tblPrEx>
        <w:tc>
          <w:tcPr>
            <w:tcW w:w="1247" w:type="dxa"/>
          </w:tcPr>
          <w:p w:rsidR="005D29E8" w:rsidRPr="005D29E8" w:rsidRDefault="005D29E8" w:rsidP="005D29E8">
            <w:pPr>
              <w:spacing w:line="240" w:lineRule="auto"/>
              <w:jc w:val="left"/>
              <w:rPr>
                <w:rFonts w:cs="Frankruhel"/>
                <w:sz w:val="24"/>
                <w:rtl/>
              </w:rPr>
            </w:pPr>
          </w:p>
        </w:tc>
        <w:tc>
          <w:tcPr>
            <w:tcW w:w="5669" w:type="dxa"/>
          </w:tcPr>
          <w:p w:rsidR="005D29E8" w:rsidRPr="005D29E8" w:rsidRDefault="005D29E8" w:rsidP="005D29E8">
            <w:pPr>
              <w:spacing w:line="240" w:lineRule="auto"/>
              <w:jc w:val="left"/>
              <w:rPr>
                <w:rFonts w:cs="Frankruhel"/>
                <w:sz w:val="24"/>
                <w:rtl/>
              </w:rPr>
            </w:pPr>
            <w:r>
              <w:rPr>
                <w:rFonts w:cs="Times New Roman"/>
                <w:sz w:val="24"/>
                <w:rtl/>
              </w:rPr>
              <w:t>פרק שלישי: הממשלה</w:t>
            </w:r>
          </w:p>
        </w:tc>
        <w:tc>
          <w:tcPr>
            <w:tcW w:w="567" w:type="dxa"/>
          </w:tcPr>
          <w:p w:rsidR="005D29E8" w:rsidRPr="005D29E8" w:rsidRDefault="005D29E8" w:rsidP="005D29E8">
            <w:pPr>
              <w:spacing w:line="240" w:lineRule="auto"/>
              <w:jc w:val="left"/>
              <w:rPr>
                <w:rStyle w:val="Hyperlink"/>
                <w:rtl/>
              </w:rPr>
            </w:pPr>
            <w:hyperlink w:anchor="med2" w:tooltip="פרק שלישי: הממשלה" w:history="1">
              <w:r w:rsidRPr="005D29E8">
                <w:rPr>
                  <w:rStyle w:val="Hyperlink"/>
                </w:rPr>
                <w:t>Go</w:t>
              </w:r>
            </w:hyperlink>
          </w:p>
        </w:tc>
        <w:tc>
          <w:tcPr>
            <w:tcW w:w="850" w:type="dxa"/>
          </w:tcPr>
          <w:p w:rsidR="005D29E8" w:rsidRPr="005D29E8" w:rsidRDefault="005D29E8" w:rsidP="005D29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D29E8" w:rsidRPr="005D29E8">
        <w:tblPrEx>
          <w:tblCellMar>
            <w:top w:w="0" w:type="dxa"/>
            <w:bottom w:w="0" w:type="dxa"/>
          </w:tblCellMar>
        </w:tblPrEx>
        <w:tc>
          <w:tcPr>
            <w:tcW w:w="1247" w:type="dxa"/>
          </w:tcPr>
          <w:p w:rsidR="005D29E8" w:rsidRPr="005D29E8" w:rsidRDefault="005D29E8" w:rsidP="005D29E8">
            <w:pPr>
              <w:spacing w:line="240" w:lineRule="auto"/>
              <w:jc w:val="left"/>
              <w:rPr>
                <w:rFonts w:cs="Frankruhel"/>
                <w:sz w:val="24"/>
                <w:rtl/>
              </w:rPr>
            </w:pPr>
          </w:p>
        </w:tc>
        <w:tc>
          <w:tcPr>
            <w:tcW w:w="5669" w:type="dxa"/>
          </w:tcPr>
          <w:p w:rsidR="005D29E8" w:rsidRPr="005D29E8" w:rsidRDefault="005D29E8" w:rsidP="005D29E8">
            <w:pPr>
              <w:spacing w:line="240" w:lineRule="auto"/>
              <w:jc w:val="left"/>
              <w:rPr>
                <w:rFonts w:cs="Frankruhel"/>
                <w:sz w:val="24"/>
                <w:rtl/>
              </w:rPr>
            </w:pPr>
            <w:r>
              <w:rPr>
                <w:rFonts w:cs="Times New Roman"/>
                <w:sz w:val="24"/>
                <w:rtl/>
              </w:rPr>
              <w:t>פרק רביעי: סגני שרים</w:t>
            </w:r>
          </w:p>
        </w:tc>
        <w:tc>
          <w:tcPr>
            <w:tcW w:w="567" w:type="dxa"/>
          </w:tcPr>
          <w:p w:rsidR="005D29E8" w:rsidRPr="005D29E8" w:rsidRDefault="005D29E8" w:rsidP="005D29E8">
            <w:pPr>
              <w:spacing w:line="240" w:lineRule="auto"/>
              <w:jc w:val="left"/>
              <w:rPr>
                <w:rStyle w:val="Hyperlink"/>
                <w:rtl/>
              </w:rPr>
            </w:pPr>
            <w:hyperlink w:anchor="med3" w:tooltip="פרק רביעי: סגני שרים" w:history="1">
              <w:r w:rsidRPr="005D29E8">
                <w:rPr>
                  <w:rStyle w:val="Hyperlink"/>
                </w:rPr>
                <w:t>Go</w:t>
              </w:r>
            </w:hyperlink>
          </w:p>
        </w:tc>
        <w:tc>
          <w:tcPr>
            <w:tcW w:w="850" w:type="dxa"/>
          </w:tcPr>
          <w:p w:rsidR="005D29E8" w:rsidRPr="005D29E8" w:rsidRDefault="005D29E8" w:rsidP="005D29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D29E8" w:rsidRPr="005D29E8">
        <w:tblPrEx>
          <w:tblCellMar>
            <w:top w:w="0" w:type="dxa"/>
            <w:bottom w:w="0" w:type="dxa"/>
          </w:tblCellMar>
        </w:tblPrEx>
        <w:tc>
          <w:tcPr>
            <w:tcW w:w="1247" w:type="dxa"/>
          </w:tcPr>
          <w:p w:rsidR="005D29E8" w:rsidRPr="005D29E8" w:rsidRDefault="005D29E8" w:rsidP="005D29E8">
            <w:pPr>
              <w:spacing w:line="240" w:lineRule="auto"/>
              <w:jc w:val="left"/>
              <w:rPr>
                <w:rFonts w:cs="Frankruhel"/>
                <w:sz w:val="24"/>
                <w:rtl/>
              </w:rPr>
            </w:pPr>
          </w:p>
        </w:tc>
        <w:tc>
          <w:tcPr>
            <w:tcW w:w="5669" w:type="dxa"/>
          </w:tcPr>
          <w:p w:rsidR="005D29E8" w:rsidRPr="005D29E8" w:rsidRDefault="005D29E8" w:rsidP="005D29E8">
            <w:pPr>
              <w:spacing w:line="240" w:lineRule="auto"/>
              <w:jc w:val="left"/>
              <w:rPr>
                <w:rFonts w:cs="Frankruhel"/>
                <w:sz w:val="24"/>
                <w:rtl/>
              </w:rPr>
            </w:pPr>
            <w:r>
              <w:rPr>
                <w:rFonts w:cs="Times New Roman"/>
                <w:sz w:val="24"/>
                <w:rtl/>
              </w:rPr>
              <w:t>פרק חמישי: הוראות נוספות</w:t>
            </w:r>
          </w:p>
        </w:tc>
        <w:tc>
          <w:tcPr>
            <w:tcW w:w="567" w:type="dxa"/>
          </w:tcPr>
          <w:p w:rsidR="005D29E8" w:rsidRPr="005D29E8" w:rsidRDefault="005D29E8" w:rsidP="005D29E8">
            <w:pPr>
              <w:spacing w:line="240" w:lineRule="auto"/>
              <w:jc w:val="left"/>
              <w:rPr>
                <w:rStyle w:val="Hyperlink"/>
                <w:rtl/>
              </w:rPr>
            </w:pPr>
            <w:hyperlink w:anchor="med4" w:tooltip="פרק חמישי: הוראות נוספות" w:history="1">
              <w:r w:rsidRPr="005D29E8">
                <w:rPr>
                  <w:rStyle w:val="Hyperlink"/>
                </w:rPr>
                <w:t>Go</w:t>
              </w:r>
            </w:hyperlink>
          </w:p>
        </w:tc>
        <w:tc>
          <w:tcPr>
            <w:tcW w:w="850" w:type="dxa"/>
          </w:tcPr>
          <w:p w:rsidR="005D29E8" w:rsidRPr="005D29E8" w:rsidRDefault="005D29E8" w:rsidP="005D29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D29E8" w:rsidRPr="005D29E8">
        <w:tblPrEx>
          <w:tblCellMar>
            <w:top w:w="0" w:type="dxa"/>
            <w:bottom w:w="0" w:type="dxa"/>
          </w:tblCellMar>
        </w:tblPrEx>
        <w:tc>
          <w:tcPr>
            <w:tcW w:w="1247" w:type="dxa"/>
          </w:tcPr>
          <w:p w:rsidR="005D29E8" w:rsidRPr="005D29E8" w:rsidRDefault="005D29E8" w:rsidP="005D29E8">
            <w:pPr>
              <w:spacing w:line="240" w:lineRule="auto"/>
              <w:jc w:val="left"/>
              <w:rPr>
                <w:rFonts w:cs="Frankruhel"/>
                <w:sz w:val="24"/>
                <w:rtl/>
              </w:rPr>
            </w:pPr>
            <w:r>
              <w:rPr>
                <w:rFonts w:cs="Times New Roman"/>
                <w:sz w:val="24"/>
                <w:rtl/>
              </w:rPr>
              <w:t xml:space="preserve">סעיף 13 </w:t>
            </w:r>
          </w:p>
        </w:tc>
        <w:tc>
          <w:tcPr>
            <w:tcW w:w="5669" w:type="dxa"/>
          </w:tcPr>
          <w:p w:rsidR="005D29E8" w:rsidRPr="005D29E8" w:rsidRDefault="005D29E8" w:rsidP="005D29E8">
            <w:pPr>
              <w:spacing w:line="240" w:lineRule="auto"/>
              <w:jc w:val="left"/>
              <w:rPr>
                <w:rFonts w:cs="Frankruhel"/>
                <w:sz w:val="24"/>
                <w:rtl/>
              </w:rPr>
            </w:pPr>
            <w:r>
              <w:rPr>
                <w:rFonts w:cs="Times New Roman"/>
                <w:sz w:val="24"/>
                <w:rtl/>
              </w:rPr>
              <w:t>רשומות</w:t>
            </w:r>
          </w:p>
        </w:tc>
        <w:tc>
          <w:tcPr>
            <w:tcW w:w="567" w:type="dxa"/>
          </w:tcPr>
          <w:p w:rsidR="005D29E8" w:rsidRPr="005D29E8" w:rsidRDefault="005D29E8" w:rsidP="005D29E8">
            <w:pPr>
              <w:spacing w:line="240" w:lineRule="auto"/>
              <w:jc w:val="left"/>
              <w:rPr>
                <w:rStyle w:val="Hyperlink"/>
                <w:rtl/>
              </w:rPr>
            </w:pPr>
            <w:hyperlink w:anchor="Seif3" w:tooltip="רשומות" w:history="1">
              <w:r w:rsidRPr="005D29E8">
                <w:rPr>
                  <w:rStyle w:val="Hyperlink"/>
                </w:rPr>
                <w:t>Go</w:t>
              </w:r>
            </w:hyperlink>
          </w:p>
        </w:tc>
        <w:tc>
          <w:tcPr>
            <w:tcW w:w="850" w:type="dxa"/>
          </w:tcPr>
          <w:p w:rsidR="005D29E8" w:rsidRPr="005D29E8" w:rsidRDefault="005D29E8" w:rsidP="005D29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D29E8" w:rsidRPr="005D29E8">
        <w:tblPrEx>
          <w:tblCellMar>
            <w:top w:w="0" w:type="dxa"/>
            <w:bottom w:w="0" w:type="dxa"/>
          </w:tblCellMar>
        </w:tblPrEx>
        <w:tc>
          <w:tcPr>
            <w:tcW w:w="1247" w:type="dxa"/>
          </w:tcPr>
          <w:p w:rsidR="005D29E8" w:rsidRPr="005D29E8" w:rsidRDefault="005D29E8" w:rsidP="005D29E8">
            <w:pPr>
              <w:spacing w:line="240" w:lineRule="auto"/>
              <w:jc w:val="left"/>
              <w:rPr>
                <w:rFonts w:cs="Frankruhel"/>
                <w:sz w:val="24"/>
                <w:rtl/>
              </w:rPr>
            </w:pPr>
            <w:r>
              <w:rPr>
                <w:rFonts w:cs="Times New Roman"/>
                <w:sz w:val="24"/>
                <w:rtl/>
              </w:rPr>
              <w:t xml:space="preserve">סעיף 14 </w:t>
            </w:r>
          </w:p>
        </w:tc>
        <w:tc>
          <w:tcPr>
            <w:tcW w:w="5669" w:type="dxa"/>
          </w:tcPr>
          <w:p w:rsidR="005D29E8" w:rsidRPr="005D29E8" w:rsidRDefault="005D29E8" w:rsidP="005D29E8">
            <w:pPr>
              <w:spacing w:line="240" w:lineRule="auto"/>
              <w:jc w:val="left"/>
              <w:rPr>
                <w:rFonts w:cs="Frankruhel"/>
                <w:sz w:val="24"/>
                <w:rtl/>
              </w:rPr>
            </w:pPr>
            <w:r>
              <w:rPr>
                <w:rFonts w:cs="Times New Roman"/>
                <w:sz w:val="24"/>
                <w:rtl/>
              </w:rPr>
              <w:t>ביטול</w:t>
            </w:r>
          </w:p>
        </w:tc>
        <w:tc>
          <w:tcPr>
            <w:tcW w:w="567" w:type="dxa"/>
          </w:tcPr>
          <w:p w:rsidR="005D29E8" w:rsidRPr="005D29E8" w:rsidRDefault="005D29E8" w:rsidP="005D29E8">
            <w:pPr>
              <w:spacing w:line="240" w:lineRule="auto"/>
              <w:jc w:val="left"/>
              <w:rPr>
                <w:rStyle w:val="Hyperlink"/>
                <w:rtl/>
              </w:rPr>
            </w:pPr>
            <w:hyperlink w:anchor="Seif4" w:tooltip="ביטול" w:history="1">
              <w:r w:rsidRPr="005D29E8">
                <w:rPr>
                  <w:rStyle w:val="Hyperlink"/>
                </w:rPr>
                <w:t>Go</w:t>
              </w:r>
            </w:hyperlink>
          </w:p>
        </w:tc>
        <w:tc>
          <w:tcPr>
            <w:tcW w:w="850" w:type="dxa"/>
          </w:tcPr>
          <w:p w:rsidR="005D29E8" w:rsidRPr="005D29E8" w:rsidRDefault="005D29E8" w:rsidP="005D29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D29E8" w:rsidRPr="005D29E8">
        <w:tblPrEx>
          <w:tblCellMar>
            <w:top w:w="0" w:type="dxa"/>
            <w:bottom w:w="0" w:type="dxa"/>
          </w:tblCellMar>
        </w:tblPrEx>
        <w:tc>
          <w:tcPr>
            <w:tcW w:w="1247" w:type="dxa"/>
          </w:tcPr>
          <w:p w:rsidR="005D29E8" w:rsidRPr="005D29E8" w:rsidRDefault="005D29E8" w:rsidP="005D29E8">
            <w:pPr>
              <w:spacing w:line="240" w:lineRule="auto"/>
              <w:jc w:val="left"/>
              <w:rPr>
                <w:rFonts w:cs="Frankruhel"/>
                <w:sz w:val="24"/>
                <w:rtl/>
              </w:rPr>
            </w:pPr>
            <w:r>
              <w:rPr>
                <w:rFonts w:cs="Times New Roman"/>
                <w:sz w:val="24"/>
                <w:rtl/>
              </w:rPr>
              <w:t xml:space="preserve">סעיף 15 </w:t>
            </w:r>
          </w:p>
        </w:tc>
        <w:tc>
          <w:tcPr>
            <w:tcW w:w="5669" w:type="dxa"/>
          </w:tcPr>
          <w:p w:rsidR="005D29E8" w:rsidRPr="005D29E8" w:rsidRDefault="005D29E8" w:rsidP="005D29E8">
            <w:pPr>
              <w:spacing w:line="240" w:lineRule="auto"/>
              <w:jc w:val="left"/>
              <w:rPr>
                <w:rFonts w:cs="Frankruhel"/>
                <w:sz w:val="24"/>
                <w:rtl/>
              </w:rPr>
            </w:pPr>
            <w:r>
              <w:rPr>
                <w:rFonts w:cs="Times New Roman"/>
                <w:sz w:val="24"/>
                <w:rtl/>
              </w:rPr>
              <w:t>תחילת תוקף</w:t>
            </w:r>
          </w:p>
        </w:tc>
        <w:tc>
          <w:tcPr>
            <w:tcW w:w="567" w:type="dxa"/>
          </w:tcPr>
          <w:p w:rsidR="005D29E8" w:rsidRPr="005D29E8" w:rsidRDefault="005D29E8" w:rsidP="005D29E8">
            <w:pPr>
              <w:spacing w:line="240" w:lineRule="auto"/>
              <w:jc w:val="left"/>
              <w:rPr>
                <w:rStyle w:val="Hyperlink"/>
                <w:rtl/>
              </w:rPr>
            </w:pPr>
            <w:hyperlink w:anchor="Seif5" w:tooltip="תחילת תוקף" w:history="1">
              <w:r w:rsidRPr="005D29E8">
                <w:rPr>
                  <w:rStyle w:val="Hyperlink"/>
                </w:rPr>
                <w:t>Go</w:t>
              </w:r>
            </w:hyperlink>
          </w:p>
        </w:tc>
        <w:tc>
          <w:tcPr>
            <w:tcW w:w="850" w:type="dxa"/>
          </w:tcPr>
          <w:p w:rsidR="005D29E8" w:rsidRPr="005D29E8" w:rsidRDefault="005D29E8" w:rsidP="005D29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2D501E" w:rsidRDefault="002D501E">
      <w:pPr>
        <w:pStyle w:val="big-header"/>
        <w:ind w:left="0" w:right="1134"/>
        <w:rPr>
          <w:rtl/>
        </w:rPr>
      </w:pPr>
    </w:p>
    <w:p w:rsidR="002D501E" w:rsidRDefault="002D501E" w:rsidP="00CB0887">
      <w:pPr>
        <w:pStyle w:val="big-header"/>
        <w:ind w:left="0" w:right="1134"/>
        <w:rPr>
          <w:rStyle w:val="default"/>
          <w:rFonts w:cs="FrankRuehl" w:hint="cs"/>
          <w:rtl/>
        </w:rPr>
      </w:pPr>
      <w:r>
        <w:rPr>
          <w:rtl/>
        </w:rPr>
        <w:br w:type="page"/>
      </w:r>
      <w:r>
        <w:rPr>
          <w:rtl/>
        </w:rPr>
        <w:lastRenderedPageBreak/>
        <w:t>ח</w:t>
      </w:r>
      <w:r>
        <w:rPr>
          <w:rFonts w:hint="cs"/>
          <w:rtl/>
        </w:rPr>
        <w:t>וק המעבר, תש"ט-1949</w:t>
      </w:r>
      <w:r>
        <w:rPr>
          <w:rStyle w:val="default"/>
          <w:rtl/>
        </w:rPr>
        <w:footnoteReference w:customMarkFollows="1" w:id="1"/>
        <w:t>*</w:t>
      </w:r>
    </w:p>
    <w:p w:rsidR="002D501E" w:rsidRDefault="002D501E">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הכנסת</w:t>
      </w:r>
    </w:p>
    <w:p w:rsidR="002D501E" w:rsidRDefault="002D501E">
      <w:pPr>
        <w:pStyle w:val="P00"/>
        <w:ind w:left="0" w:right="1134"/>
        <w:rPr>
          <w:rStyle w:val="default"/>
          <w:rFonts w:cs="FrankRuehl"/>
          <w:rtl/>
        </w:rPr>
      </w:pPr>
      <w:bookmarkStart w:id="1" w:name="Seif1"/>
      <w:bookmarkEnd w:id="1"/>
      <w:r>
        <w:rPr>
          <w:lang w:val="he-IL"/>
        </w:rPr>
        <w:pict>
          <v:rect id="_x0000_s1026" style="position:absolute;left:0;text-align:left;margin-left:464.5pt;margin-top:8.05pt;width:75.05pt;height:15.5pt;z-index:251643392" o:allowincell="f" filled="f" stroked="f" strokecolor="lime" strokeweight=".25pt">
            <v:textbox inset="0,0,0,0">
              <w:txbxContent>
                <w:p w:rsidR="002D501E" w:rsidRDefault="002D501E">
                  <w:pPr>
                    <w:spacing w:line="160" w:lineRule="exact"/>
                    <w:jc w:val="left"/>
                    <w:rPr>
                      <w:rFonts w:cs="Miriam"/>
                      <w:noProof/>
                      <w:szCs w:val="18"/>
                      <w:rtl/>
                    </w:rPr>
                  </w:pPr>
                  <w:r>
                    <w:rPr>
                      <w:rFonts w:cs="Miriam"/>
                      <w:szCs w:val="18"/>
                      <w:rtl/>
                    </w:rPr>
                    <w:t>ש</w:t>
                  </w:r>
                  <w:r>
                    <w:rPr>
                      <w:rFonts w:cs="Miriam" w:hint="cs"/>
                      <w:szCs w:val="18"/>
                      <w:rtl/>
                    </w:rPr>
                    <w:t xml:space="preserve">ם בית </w:t>
                  </w:r>
                  <w:r>
                    <w:rPr>
                      <w:rFonts w:cs="Miriam"/>
                      <w:szCs w:val="18"/>
                      <w:rtl/>
                    </w:rPr>
                    <w:t>ה</w:t>
                  </w:r>
                  <w:r>
                    <w:rPr>
                      <w:rFonts w:cs="Miriam" w:hint="cs"/>
                      <w:szCs w:val="18"/>
                      <w:rtl/>
                    </w:rPr>
                    <w:t xml:space="preserve">מחוקקים </w:t>
                  </w:r>
                  <w:r>
                    <w:rPr>
                      <w:rFonts w:cs="Miriam"/>
                      <w:szCs w:val="18"/>
                      <w:rtl/>
                    </w:rPr>
                    <w:t>ו</w:t>
                  </w:r>
                  <w:r>
                    <w:rPr>
                      <w:rFonts w:cs="Miriam" w:hint="cs"/>
                      <w:szCs w:val="18"/>
                      <w:rtl/>
                    </w:rPr>
                    <w:t>חבריו</w:t>
                  </w:r>
                </w:p>
              </w:txbxContent>
            </v:textbox>
            <w10:anchorlock/>
          </v:rect>
        </w:pict>
      </w:r>
      <w:r>
        <w:rPr>
          <w:rStyle w:val="big-number"/>
          <w:rtl/>
        </w:rPr>
        <w:t>1.</w:t>
      </w:r>
      <w:r>
        <w:rPr>
          <w:rStyle w:val="big-number"/>
          <w:rtl/>
        </w:rPr>
        <w:tab/>
      </w:r>
      <w:r>
        <w:rPr>
          <w:rStyle w:val="default"/>
          <w:rFonts w:cs="FrankRuehl"/>
          <w:rtl/>
        </w:rPr>
        <w:t>ל</w:t>
      </w:r>
      <w:r>
        <w:rPr>
          <w:rStyle w:val="default"/>
          <w:rFonts w:cs="FrankRuehl" w:hint="cs"/>
          <w:rtl/>
        </w:rPr>
        <w:t>בית המחוקקים במדינת ישראל ייקרא "הכנסת". לאסיפה המכוננת ייקרא "הכנסת הראשונה" לציר האסיפה המכוננת ייקרא "חבר הכנסת".</w:t>
      </w:r>
    </w:p>
    <w:p w:rsidR="002D501E" w:rsidRDefault="002D501E">
      <w:pPr>
        <w:pStyle w:val="P00"/>
        <w:ind w:left="0" w:right="1134"/>
        <w:rPr>
          <w:rStyle w:val="default"/>
          <w:rFonts w:cs="FrankRuehl"/>
          <w:rtl/>
        </w:rPr>
      </w:pPr>
      <w:bookmarkStart w:id="2" w:name="Seif2"/>
      <w:bookmarkEnd w:id="2"/>
      <w:r>
        <w:rPr>
          <w:lang w:val="he-IL"/>
        </w:rPr>
        <w:pict>
          <v:rect id="_x0000_s1027" style="position:absolute;left:0;text-align:left;margin-left:464.5pt;margin-top:8.05pt;width:75.05pt;height:10.6pt;z-index:251644416" o:allowincell="f" filled="f" stroked="f" strokecolor="lime" strokeweight=".25pt">
            <v:textbox inset="0,0,0,0">
              <w:txbxContent>
                <w:p w:rsidR="002D501E" w:rsidRDefault="002D501E">
                  <w:pPr>
                    <w:spacing w:line="160" w:lineRule="exact"/>
                    <w:jc w:val="left"/>
                    <w:rPr>
                      <w:rFonts w:cs="Miriam"/>
                      <w:noProof/>
                      <w:szCs w:val="18"/>
                      <w:rtl/>
                    </w:rPr>
                  </w:pPr>
                  <w:r>
                    <w:rPr>
                      <w:rFonts w:cs="Miriam"/>
                      <w:szCs w:val="18"/>
                      <w:rtl/>
                    </w:rPr>
                    <w:t>ח</w:t>
                  </w:r>
                  <w:r>
                    <w:rPr>
                      <w:rFonts w:cs="Miriam" w:hint="cs"/>
                      <w:szCs w:val="18"/>
                      <w:rtl/>
                    </w:rPr>
                    <w:t>וקים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לדבר חקיקה של הכנסת ייקרא "חוק".</w:t>
      </w:r>
    </w:p>
    <w:p w:rsidR="002D501E" w:rsidRDefault="002D501E">
      <w:pPr>
        <w:pStyle w:val="P00"/>
        <w:ind w:left="0"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36" type="#_x0000_t202" style="position:absolute;left:0;text-align:left;margin-left:470.25pt;margin-top:7.1pt;width:1in;height:19.65pt;z-index:251650560"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11) תש"ן-1990</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חוק ייחתם בידי יושב ראש הכנסת, רא</w:t>
      </w:r>
      <w:r>
        <w:rPr>
          <w:rStyle w:val="default"/>
          <w:rFonts w:cs="FrankRuehl"/>
          <w:rtl/>
        </w:rPr>
        <w:t>ש</w:t>
      </w:r>
      <w:r>
        <w:rPr>
          <w:rStyle w:val="default"/>
          <w:rFonts w:cs="FrankRuehl" w:hint="cs"/>
          <w:rtl/>
        </w:rPr>
        <w:t xml:space="preserve"> הממשלה והשר הממונה על ביצוע החוק.</w:t>
      </w:r>
    </w:p>
    <w:p w:rsidR="002D501E" w:rsidRDefault="002D501E">
      <w:pPr>
        <w:pStyle w:val="P00"/>
        <w:ind w:left="0" w:right="1134"/>
        <w:rPr>
          <w:rStyle w:val="default"/>
          <w:rFonts w:cs="FrankRuehl"/>
          <w:rtl/>
        </w:rPr>
      </w:pPr>
      <w:r>
        <w:rPr>
          <w:rtl/>
          <w:lang w:val="he-IL"/>
        </w:rPr>
        <w:pict>
          <v:shape id="_x0000_s1037" type="#_x0000_t202" style="position:absolute;left:0;text-align:left;margin-left:470.25pt;margin-top:7.1pt;width:1in;height:16.8pt;z-index:251651584" filled="f" stroked="f">
            <v:textbox style="mso-next-textbox:#_x0000_s1037" inset="1mm,0,1mm,0">
              <w:txbxContent>
                <w:p w:rsidR="002D501E" w:rsidRDefault="002D501E">
                  <w:pPr>
                    <w:spacing w:line="160" w:lineRule="exact"/>
                    <w:jc w:val="left"/>
                    <w:rPr>
                      <w:rFonts w:cs="Miriam" w:hint="cs"/>
                      <w:szCs w:val="18"/>
                      <w:rtl/>
                    </w:rPr>
                  </w:pPr>
                  <w:r>
                    <w:rPr>
                      <w:rFonts w:cs="Miriam" w:hint="cs"/>
                      <w:szCs w:val="18"/>
                      <w:rtl/>
                    </w:rPr>
                    <w:t>(תיקון מס' 8) תשכ"ד-1964</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2D501E" w:rsidRDefault="002D501E">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חוק יפורסם ברשומות תוך עשרה ימים מיום קבלתו בכנסת.</w:t>
      </w:r>
    </w:p>
    <w:p w:rsidR="002D501E" w:rsidRPr="00763106" w:rsidRDefault="002D501E">
      <w:pPr>
        <w:pStyle w:val="P00"/>
        <w:tabs>
          <w:tab w:val="clear" w:pos="624"/>
          <w:tab w:val="left" w:pos="-3"/>
        </w:tabs>
        <w:spacing w:before="0"/>
        <w:ind w:left="-3" w:right="1134"/>
        <w:rPr>
          <w:rStyle w:val="default"/>
          <w:rFonts w:cs="FrankRuehl" w:hint="cs"/>
          <w:vanish/>
          <w:color w:val="FF0000"/>
          <w:szCs w:val="20"/>
          <w:shd w:val="clear" w:color="auto" w:fill="FFFF99"/>
          <w:rtl/>
        </w:rPr>
      </w:pPr>
      <w:bookmarkStart w:id="3" w:name="Rov29"/>
      <w:r w:rsidRPr="00763106">
        <w:rPr>
          <w:rStyle w:val="default"/>
          <w:rFonts w:cs="FrankRuehl" w:hint="cs"/>
          <w:vanish/>
          <w:color w:val="FF0000"/>
          <w:szCs w:val="20"/>
          <w:shd w:val="clear" w:color="auto" w:fill="FFFF99"/>
          <w:rtl/>
        </w:rPr>
        <w:t>מיום 25.6.1964</w:t>
      </w:r>
    </w:p>
    <w:p w:rsidR="002D501E" w:rsidRPr="00763106" w:rsidRDefault="002D501E">
      <w:pPr>
        <w:pStyle w:val="P00"/>
        <w:tabs>
          <w:tab w:val="clear" w:pos="624"/>
          <w:tab w:val="left" w:pos="-3"/>
        </w:tabs>
        <w:spacing w:before="0"/>
        <w:ind w:left="-3"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8</w:t>
      </w:r>
    </w:p>
    <w:p w:rsidR="002D501E" w:rsidRPr="00763106" w:rsidRDefault="002D501E">
      <w:pPr>
        <w:pStyle w:val="P00"/>
        <w:tabs>
          <w:tab w:val="clear" w:pos="624"/>
          <w:tab w:val="left" w:pos="-3"/>
        </w:tabs>
        <w:spacing w:before="0"/>
        <w:ind w:left="-3" w:right="1134"/>
        <w:rPr>
          <w:rStyle w:val="default"/>
          <w:rFonts w:cs="FrankRuehl" w:hint="cs"/>
          <w:vanish/>
          <w:szCs w:val="20"/>
          <w:shd w:val="clear" w:color="auto" w:fill="FFFF99"/>
          <w:rtl/>
        </w:rPr>
      </w:pPr>
      <w:hyperlink r:id="rId6" w:history="1">
        <w:r w:rsidRPr="00763106">
          <w:rPr>
            <w:rStyle w:val="Hyperlink"/>
            <w:rFonts w:hint="cs"/>
            <w:vanish/>
            <w:szCs w:val="20"/>
            <w:shd w:val="clear" w:color="auto" w:fill="FFFF99"/>
            <w:rtl/>
          </w:rPr>
          <w:t>ס"ח תשכ</w:t>
        </w:r>
        <w:r w:rsidRPr="00763106">
          <w:rPr>
            <w:rStyle w:val="Hyperlink"/>
            <w:rFonts w:hint="cs"/>
            <w:vanish/>
            <w:szCs w:val="20"/>
            <w:shd w:val="clear" w:color="auto" w:fill="FFFF99"/>
            <w:rtl/>
          </w:rPr>
          <w:t>"</w:t>
        </w:r>
        <w:r w:rsidRPr="00763106">
          <w:rPr>
            <w:rStyle w:val="Hyperlink"/>
            <w:rFonts w:hint="cs"/>
            <w:vanish/>
            <w:szCs w:val="20"/>
            <w:shd w:val="clear" w:color="auto" w:fill="FFFF99"/>
            <w:rtl/>
          </w:rPr>
          <w:t>ד מס' 428</w:t>
        </w:r>
      </w:hyperlink>
      <w:r w:rsidRPr="00763106">
        <w:rPr>
          <w:rStyle w:val="default"/>
          <w:rFonts w:cs="FrankRuehl" w:hint="cs"/>
          <w:vanish/>
          <w:szCs w:val="20"/>
          <w:shd w:val="clear" w:color="auto" w:fill="FFFF99"/>
          <w:rtl/>
        </w:rPr>
        <w:t xml:space="preserve"> מיום 25.6.1964 עמ' 121 (</w:t>
      </w:r>
      <w:hyperlink r:id="rId7" w:history="1">
        <w:r w:rsidRPr="00763106">
          <w:rPr>
            <w:rStyle w:val="Hyperlink"/>
            <w:rFonts w:hint="cs"/>
            <w:vanish/>
            <w:szCs w:val="20"/>
            <w:shd w:val="clear" w:color="auto" w:fill="FFFF99"/>
            <w:rtl/>
          </w:rPr>
          <w:t>ה"</w:t>
        </w:r>
        <w:r w:rsidRPr="00763106">
          <w:rPr>
            <w:rStyle w:val="Hyperlink"/>
            <w:rFonts w:hint="cs"/>
            <w:vanish/>
            <w:szCs w:val="20"/>
            <w:shd w:val="clear" w:color="auto" w:fill="FFFF99"/>
            <w:rtl/>
          </w:rPr>
          <w:t>ח</w:t>
        </w:r>
        <w:r w:rsidRPr="00763106">
          <w:rPr>
            <w:rStyle w:val="Hyperlink"/>
            <w:rFonts w:hint="cs"/>
            <w:vanish/>
            <w:szCs w:val="20"/>
            <w:shd w:val="clear" w:color="auto" w:fill="FFFF99"/>
            <w:rtl/>
          </w:rPr>
          <w:t xml:space="preserve"> 543</w:t>
        </w:r>
      </w:hyperlink>
      <w:r w:rsidRPr="00763106">
        <w:rPr>
          <w:rStyle w:val="default"/>
          <w:rFonts w:cs="FrankRuehl" w:hint="cs"/>
          <w:vanish/>
          <w:szCs w:val="20"/>
          <w:shd w:val="clear" w:color="auto" w:fill="FFFF99"/>
          <w:rtl/>
        </w:rPr>
        <w:t>)</w:t>
      </w:r>
    </w:p>
    <w:p w:rsidR="002D501E" w:rsidRPr="00763106" w:rsidRDefault="002D501E">
      <w:pPr>
        <w:pStyle w:val="P00"/>
        <w:tabs>
          <w:tab w:val="clear" w:pos="624"/>
          <w:tab w:val="left" w:pos="-3"/>
        </w:tabs>
        <w:spacing w:before="0"/>
        <w:ind w:left="-3"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קטן 2(ג)</w:t>
      </w:r>
    </w:p>
    <w:p w:rsidR="002D501E" w:rsidRPr="00763106" w:rsidRDefault="002D501E">
      <w:pPr>
        <w:pStyle w:val="P00"/>
        <w:tabs>
          <w:tab w:val="clear" w:pos="624"/>
          <w:tab w:val="left" w:pos="-3"/>
        </w:tabs>
        <w:spacing w:before="60"/>
        <w:ind w:left="-3"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0"/>
        <w:ind w:left="-3"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(ג)</w:t>
      </w:r>
      <w:r w:rsidRPr="00763106">
        <w:rPr>
          <w:rStyle w:val="default"/>
          <w:rFonts w:cs="FrankRuehl" w:hint="cs"/>
          <w:strike/>
          <w:vanish/>
          <w:sz w:val="22"/>
          <w:szCs w:val="22"/>
          <w:shd w:val="clear" w:color="auto" w:fill="FFFF99"/>
          <w:rtl/>
        </w:rPr>
        <w:tab/>
        <w:t>נשיא המדינה יחתום כל חוק, חוץ מחוקים הנוגעים לסמכויותיו.</w:t>
      </w:r>
    </w:p>
    <w:p w:rsidR="002D501E" w:rsidRPr="00763106" w:rsidRDefault="002D501E">
      <w:pPr>
        <w:pStyle w:val="P00"/>
        <w:tabs>
          <w:tab w:val="clear" w:pos="624"/>
          <w:tab w:val="left" w:pos="-3"/>
        </w:tabs>
        <w:spacing w:before="0"/>
        <w:ind w:left="-3" w:right="1134"/>
        <w:rPr>
          <w:rStyle w:val="default"/>
          <w:rFonts w:cs="FrankRuehl" w:hint="cs"/>
          <w:vanish/>
          <w:szCs w:val="20"/>
          <w:shd w:val="clear" w:color="auto" w:fill="FFFF99"/>
          <w:rtl/>
        </w:rPr>
      </w:pPr>
    </w:p>
    <w:p w:rsidR="002D501E" w:rsidRPr="00763106" w:rsidRDefault="002D501E">
      <w:pPr>
        <w:pStyle w:val="P00"/>
        <w:tabs>
          <w:tab w:val="clear" w:pos="624"/>
          <w:tab w:val="left" w:pos="-3"/>
        </w:tabs>
        <w:spacing w:before="0"/>
        <w:ind w:left="-3" w:right="1134"/>
        <w:rPr>
          <w:rStyle w:val="default"/>
          <w:rFonts w:cs="FrankRuehl" w:hint="cs"/>
          <w:vanish/>
          <w:color w:val="FF0000"/>
          <w:szCs w:val="20"/>
          <w:shd w:val="clear" w:color="auto" w:fill="FFFF99"/>
          <w:rtl/>
        </w:rPr>
      </w:pPr>
      <w:r w:rsidRPr="00763106">
        <w:rPr>
          <w:rStyle w:val="default"/>
          <w:rFonts w:cs="FrankRuehl" w:hint="cs"/>
          <w:vanish/>
          <w:color w:val="FF0000"/>
          <w:szCs w:val="20"/>
          <w:shd w:val="clear" w:color="auto" w:fill="FFFF99"/>
          <w:rtl/>
        </w:rPr>
        <w:t>מיום 4.4.1990</w:t>
      </w:r>
    </w:p>
    <w:p w:rsidR="002D501E" w:rsidRPr="00763106" w:rsidRDefault="002D501E">
      <w:pPr>
        <w:pStyle w:val="P00"/>
        <w:tabs>
          <w:tab w:val="clear" w:pos="624"/>
          <w:tab w:val="left" w:pos="-3"/>
        </w:tabs>
        <w:spacing w:before="0"/>
        <w:ind w:left="-3"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11</w:t>
      </w:r>
    </w:p>
    <w:p w:rsidR="002D501E" w:rsidRPr="00763106" w:rsidRDefault="002D501E">
      <w:pPr>
        <w:pStyle w:val="P00"/>
        <w:tabs>
          <w:tab w:val="clear" w:pos="624"/>
          <w:tab w:val="left" w:pos="-3"/>
        </w:tabs>
        <w:spacing w:before="0"/>
        <w:ind w:left="-3" w:right="1134"/>
        <w:rPr>
          <w:rStyle w:val="default"/>
          <w:rFonts w:cs="FrankRuehl" w:hint="cs"/>
          <w:vanish/>
          <w:szCs w:val="20"/>
          <w:shd w:val="clear" w:color="auto" w:fill="FFFF99"/>
          <w:rtl/>
        </w:rPr>
      </w:pPr>
      <w:hyperlink r:id="rId8" w:history="1">
        <w:r w:rsidRPr="00763106">
          <w:rPr>
            <w:rStyle w:val="Hyperlink"/>
            <w:rFonts w:hint="cs"/>
            <w:vanish/>
            <w:szCs w:val="20"/>
            <w:shd w:val="clear" w:color="auto" w:fill="FFFF99"/>
            <w:rtl/>
          </w:rPr>
          <w:t>ס"ח תש"ן מס' 1313</w:t>
        </w:r>
      </w:hyperlink>
      <w:r w:rsidRPr="00763106">
        <w:rPr>
          <w:rStyle w:val="default"/>
          <w:rFonts w:cs="FrankRuehl" w:hint="cs"/>
          <w:vanish/>
          <w:szCs w:val="20"/>
          <w:shd w:val="clear" w:color="auto" w:fill="FFFF99"/>
          <w:rtl/>
        </w:rPr>
        <w:t xml:space="preserve"> מיום 4.4.1990 עמ' 124 (</w:t>
      </w:r>
      <w:hyperlink r:id="rId9" w:history="1">
        <w:r w:rsidRPr="00763106">
          <w:rPr>
            <w:rStyle w:val="Hyperlink"/>
            <w:rFonts w:hint="cs"/>
            <w:vanish/>
            <w:szCs w:val="20"/>
            <w:shd w:val="clear" w:color="auto" w:fill="FFFF99"/>
            <w:rtl/>
          </w:rPr>
          <w:t>ה"ח 1978</w:t>
        </w:r>
      </w:hyperlink>
      <w:r w:rsidRPr="00763106">
        <w:rPr>
          <w:rStyle w:val="default"/>
          <w:rFonts w:cs="FrankRuehl" w:hint="cs"/>
          <w:vanish/>
          <w:szCs w:val="20"/>
          <w:shd w:val="clear" w:color="auto" w:fill="FFFF99"/>
          <w:rtl/>
        </w:rPr>
        <w:t>)</w:t>
      </w:r>
    </w:p>
    <w:p w:rsidR="002D501E" w:rsidRPr="00763106" w:rsidRDefault="002D501E">
      <w:pPr>
        <w:pStyle w:val="P00"/>
        <w:tabs>
          <w:tab w:val="clear" w:pos="624"/>
          <w:tab w:val="left" w:pos="-3"/>
        </w:tabs>
        <w:spacing w:before="0"/>
        <w:ind w:left="-3"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החלפת סעיף קטן 2(ב)</w:t>
      </w:r>
    </w:p>
    <w:p w:rsidR="002D501E" w:rsidRPr="00763106" w:rsidRDefault="002D501E">
      <w:pPr>
        <w:pStyle w:val="P00"/>
        <w:tabs>
          <w:tab w:val="clear" w:pos="624"/>
          <w:tab w:val="left" w:pos="-3"/>
        </w:tabs>
        <w:spacing w:before="60"/>
        <w:ind w:left="-3"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Default="002D501E">
      <w:pPr>
        <w:pStyle w:val="P00"/>
        <w:spacing w:before="0"/>
        <w:ind w:left="-3" w:right="1134"/>
        <w:rPr>
          <w:rStyle w:val="default"/>
          <w:rFonts w:cs="FrankRuehl" w:hint="cs"/>
          <w:strike/>
          <w:sz w:val="2"/>
          <w:szCs w:val="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(ב)</w:t>
      </w:r>
      <w:r w:rsidRPr="00763106">
        <w:rPr>
          <w:rStyle w:val="default"/>
          <w:rFonts w:cs="FrankRuehl" w:hint="cs"/>
          <w:strike/>
          <w:vanish/>
          <w:sz w:val="22"/>
          <w:szCs w:val="22"/>
          <w:shd w:val="clear" w:color="auto" w:fill="FFFF99"/>
          <w:rtl/>
        </w:rPr>
        <w:tab/>
        <w:t>כל חוק ייחתם על ידי ראש הממשלה ועל ידי השר או השרים הממונים על ביצוע החוק.</w:t>
      </w:r>
      <w:bookmarkEnd w:id="3"/>
    </w:p>
    <w:p w:rsidR="002D501E" w:rsidRDefault="002D501E">
      <w:pPr>
        <w:pStyle w:val="medium2-header"/>
        <w:keepLines w:val="0"/>
        <w:spacing w:before="72"/>
        <w:ind w:left="0" w:right="1134"/>
        <w:rPr>
          <w:noProof/>
          <w:sz w:val="20"/>
          <w:rtl/>
        </w:rPr>
      </w:pPr>
      <w:bookmarkStart w:id="4" w:name="med1"/>
      <w:bookmarkEnd w:id="4"/>
      <w:r>
        <w:rPr>
          <w:noProof/>
          <w:sz w:val="20"/>
          <w:rtl/>
        </w:rPr>
        <w:t>פ</w:t>
      </w:r>
      <w:r>
        <w:rPr>
          <w:rFonts w:hint="cs"/>
          <w:noProof/>
          <w:sz w:val="20"/>
          <w:rtl/>
        </w:rPr>
        <w:t>רק שני: נשיא המדינה</w:t>
      </w:r>
    </w:p>
    <w:p w:rsidR="002D501E" w:rsidRDefault="002D501E">
      <w:pPr>
        <w:pStyle w:val="P00"/>
        <w:ind w:left="0" w:right="1134"/>
        <w:rPr>
          <w:rStyle w:val="big-number"/>
          <w:rFonts w:hint="cs"/>
          <w:rtl/>
        </w:rPr>
      </w:pPr>
      <w:r>
        <w:rPr>
          <w:rFonts w:cs="Miriam"/>
          <w:szCs w:val="32"/>
          <w:rtl/>
          <w:lang w:val="he-IL"/>
        </w:rPr>
        <w:pict>
          <v:shape id="_x0000_s1038" type="#_x0000_t202" style="position:absolute;left:0;text-align:left;margin-left:470.25pt;margin-top:7.1pt;width:1in;height:16.8pt;z-index:251652608" filled="f" stroked="f">
            <v:textbox inset="1mm,0,1mm,0">
              <w:txbxContent>
                <w:p w:rsidR="002D501E" w:rsidRDefault="002D501E">
                  <w:pPr>
                    <w:spacing w:line="160" w:lineRule="exact"/>
                    <w:jc w:val="left"/>
                    <w:rPr>
                      <w:rFonts w:cs="Miriam" w:hint="cs"/>
                      <w:szCs w:val="18"/>
                      <w:rtl/>
                    </w:rPr>
                  </w:pPr>
                  <w:r>
                    <w:rPr>
                      <w:rFonts w:cs="Miriam" w:hint="cs"/>
                      <w:szCs w:val="18"/>
                      <w:rtl/>
                    </w:rPr>
                    <w:t>(תיקון מס' 2) תשי"ב-1951</w:t>
                  </w:r>
                </w:p>
              </w:txbxContent>
            </v:textbox>
          </v:shape>
        </w:pict>
      </w:r>
      <w:r>
        <w:rPr>
          <w:rStyle w:val="big-number"/>
          <w:rtl/>
        </w:rPr>
        <w:t>3.</w:t>
      </w:r>
      <w:r>
        <w:rPr>
          <w:rStyle w:val="default"/>
          <w:rFonts w:cs="FrankRuehl" w:hint="cs"/>
          <w:rtl/>
        </w:rPr>
        <w:tab/>
        <w:t>(בוטל).</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5" w:name="Rov15"/>
      <w:r w:rsidRPr="00763106">
        <w:rPr>
          <w:rStyle w:val="default"/>
          <w:rFonts w:cs="FrankRuehl" w:hint="cs"/>
          <w:vanish/>
          <w:color w:val="FF0000"/>
          <w:szCs w:val="20"/>
          <w:shd w:val="clear" w:color="auto" w:fill="FFFF99"/>
          <w:rtl/>
        </w:rPr>
        <w:t>מיום 5.12.1951</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2</w:t>
      </w:r>
    </w:p>
    <w:p w:rsidR="002D501E" w:rsidRPr="00763106" w:rsidRDefault="002D501E">
      <w:pPr>
        <w:pStyle w:val="P00"/>
        <w:spacing w:before="0"/>
        <w:ind w:left="0" w:right="1134"/>
        <w:rPr>
          <w:rStyle w:val="default"/>
          <w:rFonts w:cs="FrankRuehl" w:hint="cs"/>
          <w:vanish/>
          <w:szCs w:val="20"/>
          <w:shd w:val="clear" w:color="auto" w:fill="FFFF99"/>
          <w:rtl/>
        </w:rPr>
      </w:pPr>
      <w:hyperlink r:id="rId10" w:history="1">
        <w:r w:rsidRPr="00763106">
          <w:rPr>
            <w:rStyle w:val="Hyperlink"/>
            <w:rFonts w:hint="cs"/>
            <w:vanish/>
            <w:szCs w:val="20"/>
            <w:shd w:val="clear" w:color="auto" w:fill="FFFF99"/>
            <w:rtl/>
          </w:rPr>
          <w:t>ס"ח תשי"ב מס' 86</w:t>
        </w:r>
      </w:hyperlink>
      <w:r w:rsidRPr="00763106">
        <w:rPr>
          <w:rStyle w:val="default"/>
          <w:rFonts w:cs="FrankRuehl" w:hint="cs"/>
          <w:vanish/>
          <w:szCs w:val="20"/>
          <w:shd w:val="clear" w:color="auto" w:fill="FFFF99"/>
          <w:rtl/>
        </w:rPr>
        <w:t xml:space="preserve"> מיום 5.12.1951 עמ' 8 (</w:t>
      </w:r>
      <w:hyperlink r:id="rId11" w:history="1">
        <w:r w:rsidRPr="00763106">
          <w:rPr>
            <w:rStyle w:val="Hyperlink"/>
            <w:rFonts w:hint="cs"/>
            <w:vanish/>
            <w:szCs w:val="20"/>
            <w:shd w:val="clear" w:color="auto" w:fill="FFFF99"/>
            <w:rtl/>
          </w:rPr>
          <w:t>ה"ח 88</w:t>
        </w:r>
      </w:hyperlink>
      <w:r w:rsidRPr="00763106">
        <w:rPr>
          <w:rStyle w:val="default"/>
          <w:rFonts w:cs="FrankRuehl" w:hint="cs"/>
          <w:vanish/>
          <w:szCs w:val="20"/>
          <w:shd w:val="clear" w:color="auto" w:fill="FFFF99"/>
          <w:rtl/>
        </w:rPr>
        <w:t>)</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3</w:t>
      </w:r>
    </w:p>
    <w:p w:rsidR="002D501E" w:rsidRPr="00763106" w:rsidRDefault="002D501E">
      <w:pPr>
        <w:pStyle w:val="P00"/>
        <w:spacing w:before="60"/>
        <w:ind w:left="0" w:right="1134"/>
        <w:rPr>
          <w:rStyle w:val="default"/>
          <w:rFonts w:cs="FrankRuehl" w:hint="cs"/>
          <w:strike/>
          <w:vanish/>
          <w:szCs w:val="20"/>
          <w:shd w:val="clear" w:color="auto" w:fill="FFFF99"/>
          <w:rtl/>
        </w:rPr>
      </w:pPr>
      <w:r w:rsidRPr="00763106">
        <w:rPr>
          <w:rStyle w:val="default"/>
          <w:rFonts w:cs="FrankRuehl" w:hint="cs"/>
          <w:strike/>
          <w:vanish/>
          <w:szCs w:val="20"/>
          <w:shd w:val="clear" w:color="auto" w:fill="FFFF99"/>
          <w:rtl/>
        </w:rPr>
        <w:t>הנוסח הקודם:</w:t>
      </w:r>
    </w:p>
    <w:p w:rsidR="002D501E" w:rsidRPr="00763106" w:rsidRDefault="002D501E">
      <w:pPr>
        <w:pStyle w:val="P00"/>
        <w:spacing w:before="2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בחירת הנשיא</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strike/>
          <w:vanish/>
          <w:sz w:val="22"/>
          <w:szCs w:val="22"/>
          <w:shd w:val="clear" w:color="auto" w:fill="FFFF99"/>
          <w:rtl/>
        </w:rPr>
        <w:t>3.</w:t>
      </w:r>
      <w:r w:rsidRPr="00763106">
        <w:rPr>
          <w:rStyle w:val="default"/>
          <w:rFonts w:cs="FrankRuehl" w:hint="cs"/>
          <w:strike/>
          <w:vanish/>
          <w:sz w:val="22"/>
          <w:szCs w:val="22"/>
          <w:shd w:val="clear" w:color="auto" w:fill="FFFF99"/>
          <w:rtl/>
        </w:rPr>
        <w:tab/>
        <w:t>(א)</w:t>
      </w:r>
      <w:r w:rsidRPr="00763106">
        <w:rPr>
          <w:rStyle w:val="default"/>
          <w:rFonts w:cs="FrankRuehl" w:hint="cs"/>
          <w:strike/>
          <w:vanish/>
          <w:sz w:val="22"/>
          <w:szCs w:val="22"/>
          <w:shd w:val="clear" w:color="auto" w:fill="FFFF99"/>
          <w:rtl/>
        </w:rPr>
        <w:tab/>
        <w:t>נשיא המדינה ייבחר על ידי הכנסת בבחירה חשאית.</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(ב)</w:t>
      </w:r>
      <w:r w:rsidRPr="00763106">
        <w:rPr>
          <w:rStyle w:val="default"/>
          <w:rFonts w:cs="FrankRuehl" w:hint="cs"/>
          <w:strike/>
          <w:vanish/>
          <w:sz w:val="22"/>
          <w:szCs w:val="22"/>
          <w:shd w:val="clear" w:color="auto" w:fill="FFFF99"/>
          <w:rtl/>
        </w:rPr>
        <w:tab/>
        <w:t xml:space="preserve">המועמד שקיבל למעלה ממחצית הקולות של כל חברי הכנסת </w:t>
      </w:r>
      <w:r w:rsidRPr="00763106">
        <w:rPr>
          <w:rStyle w:val="default"/>
          <w:rFonts w:cs="FrankRuehl"/>
          <w:strike/>
          <w:vanish/>
          <w:sz w:val="22"/>
          <w:szCs w:val="22"/>
          <w:shd w:val="clear" w:color="auto" w:fill="FFFF99"/>
          <w:rtl/>
        </w:rPr>
        <w:t>–</w:t>
      </w:r>
      <w:r w:rsidRPr="00763106">
        <w:rPr>
          <w:rStyle w:val="default"/>
          <w:rFonts w:cs="FrankRuehl" w:hint="cs"/>
          <w:strike/>
          <w:vanish/>
          <w:sz w:val="22"/>
          <w:szCs w:val="22"/>
          <w:shd w:val="clear" w:color="auto" w:fill="FFFF99"/>
          <w:rtl/>
        </w:rPr>
        <w:t xml:space="preserve"> הוא הנבחר.</w:t>
      </w:r>
    </w:p>
    <w:p w:rsidR="002D501E" w:rsidRDefault="002D501E">
      <w:pPr>
        <w:pStyle w:val="P00"/>
        <w:spacing w:before="0"/>
        <w:ind w:left="0" w:right="1134"/>
        <w:rPr>
          <w:rStyle w:val="big-number"/>
          <w:rFonts w:cs="FrankRuehl" w:hint="cs"/>
          <w:strike/>
          <w:sz w:val="2"/>
          <w:szCs w:val="2"/>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(ג)</w:t>
      </w:r>
      <w:r w:rsidRPr="00763106">
        <w:rPr>
          <w:rStyle w:val="default"/>
          <w:rFonts w:cs="FrankRuehl" w:hint="cs"/>
          <w:strike/>
          <w:vanish/>
          <w:sz w:val="22"/>
          <w:szCs w:val="22"/>
          <w:shd w:val="clear" w:color="auto" w:fill="FFFF99"/>
          <w:rtl/>
        </w:rPr>
        <w:tab/>
        <w:t xml:space="preserve">לא קיבל מועמד רוב כזה, מצביעים שנית. לא היה רוב כזה גם בהצבעה השניה, חוזרים ומצביעים. בהצבעה השלישית וכן בכל הצבעה נוספת לא יועמד לבחירה המועמד שקיבל בבחירה הקודמת את מספר הקולות הקטן ביותר. המועמד שקיבל בהצבעה השלישית או באחת ההצבעות הנוספות למעלה ממחצית הקולות של חברי הכנסת המשתתפים בהצבעה </w:t>
      </w:r>
      <w:r w:rsidRPr="00763106">
        <w:rPr>
          <w:rStyle w:val="default"/>
          <w:rFonts w:cs="FrankRuehl"/>
          <w:strike/>
          <w:vanish/>
          <w:sz w:val="22"/>
          <w:szCs w:val="22"/>
          <w:shd w:val="clear" w:color="auto" w:fill="FFFF99"/>
          <w:rtl/>
        </w:rPr>
        <w:t>–</w:t>
      </w:r>
      <w:r w:rsidRPr="00763106">
        <w:rPr>
          <w:rStyle w:val="default"/>
          <w:rFonts w:cs="FrankRuehl" w:hint="cs"/>
          <w:strike/>
          <w:vanish/>
          <w:sz w:val="22"/>
          <w:szCs w:val="22"/>
          <w:shd w:val="clear" w:color="auto" w:fill="FFFF99"/>
          <w:rtl/>
        </w:rPr>
        <w:t xml:space="preserve"> הוא הנבחר.</w:t>
      </w:r>
      <w:bookmarkEnd w:id="5"/>
    </w:p>
    <w:p w:rsidR="002D501E" w:rsidRDefault="002D501E">
      <w:pPr>
        <w:pStyle w:val="P00"/>
        <w:ind w:left="0" w:right="1134"/>
        <w:rPr>
          <w:rStyle w:val="big-number"/>
          <w:rFonts w:hint="cs"/>
          <w:rtl/>
        </w:rPr>
      </w:pPr>
      <w:r>
        <w:rPr>
          <w:rFonts w:cs="Miriam"/>
          <w:szCs w:val="32"/>
          <w:rtl/>
          <w:lang w:val="he-IL"/>
        </w:rPr>
        <w:pict>
          <v:shape id="_x0000_s1039" type="#_x0000_t202" style="position:absolute;left:0;text-align:left;margin-left:470.25pt;margin-top:7.1pt;width:1in;height:16.8pt;z-index:251653632" filled="f" stroked="f">
            <v:textbox inset="1mm,0,1mm,0">
              <w:txbxContent>
                <w:p w:rsidR="002D501E" w:rsidRDefault="002D501E">
                  <w:pPr>
                    <w:spacing w:line="160" w:lineRule="exact"/>
                    <w:jc w:val="left"/>
                    <w:rPr>
                      <w:rFonts w:cs="Miriam" w:hint="cs"/>
                      <w:szCs w:val="18"/>
                      <w:rtl/>
                    </w:rPr>
                  </w:pPr>
                  <w:r>
                    <w:rPr>
                      <w:rFonts w:cs="Miriam" w:hint="cs"/>
                      <w:szCs w:val="18"/>
                      <w:rtl/>
                    </w:rPr>
                    <w:t>(תיקון מס' 2) תשי"ב-1951</w:t>
                  </w:r>
                </w:p>
              </w:txbxContent>
            </v:textbox>
          </v:shape>
        </w:pict>
      </w:r>
      <w:r>
        <w:rPr>
          <w:rStyle w:val="big-number"/>
          <w:rFonts w:hint="cs"/>
          <w:rtl/>
        </w:rPr>
        <w:t>4.</w:t>
      </w:r>
      <w:r>
        <w:rPr>
          <w:rStyle w:val="default"/>
          <w:rFonts w:cs="FrankRuehl" w:hint="cs"/>
          <w:rtl/>
        </w:rPr>
        <w:tab/>
        <w:t>(בוטל).</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6" w:name="Rov16"/>
      <w:r w:rsidRPr="00763106">
        <w:rPr>
          <w:rStyle w:val="default"/>
          <w:rFonts w:cs="FrankRuehl" w:hint="cs"/>
          <w:vanish/>
          <w:color w:val="FF0000"/>
          <w:szCs w:val="20"/>
          <w:shd w:val="clear" w:color="auto" w:fill="FFFF99"/>
          <w:rtl/>
        </w:rPr>
        <w:t>מיום 5.12.1951</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2</w:t>
      </w:r>
    </w:p>
    <w:p w:rsidR="002D501E" w:rsidRPr="00763106" w:rsidRDefault="002D501E">
      <w:pPr>
        <w:pStyle w:val="P00"/>
        <w:spacing w:before="0"/>
        <w:ind w:left="0" w:right="1134"/>
        <w:rPr>
          <w:rStyle w:val="default"/>
          <w:rFonts w:cs="FrankRuehl" w:hint="cs"/>
          <w:vanish/>
          <w:szCs w:val="20"/>
          <w:shd w:val="clear" w:color="auto" w:fill="FFFF99"/>
          <w:rtl/>
        </w:rPr>
      </w:pPr>
      <w:hyperlink r:id="rId12" w:history="1">
        <w:r w:rsidRPr="00763106">
          <w:rPr>
            <w:rStyle w:val="Hyperlink"/>
            <w:rFonts w:hint="cs"/>
            <w:vanish/>
            <w:szCs w:val="20"/>
            <w:shd w:val="clear" w:color="auto" w:fill="FFFF99"/>
            <w:rtl/>
          </w:rPr>
          <w:t>ס"ח תשי"ב מס' 86</w:t>
        </w:r>
      </w:hyperlink>
      <w:r w:rsidRPr="00763106">
        <w:rPr>
          <w:rStyle w:val="default"/>
          <w:rFonts w:cs="FrankRuehl" w:hint="cs"/>
          <w:vanish/>
          <w:szCs w:val="20"/>
          <w:shd w:val="clear" w:color="auto" w:fill="FFFF99"/>
          <w:rtl/>
        </w:rPr>
        <w:t xml:space="preserve"> מיום 5.12.1951 עמ' 8 (</w:t>
      </w:r>
      <w:hyperlink r:id="rId13" w:history="1">
        <w:r w:rsidRPr="00763106">
          <w:rPr>
            <w:rStyle w:val="Hyperlink"/>
            <w:rFonts w:hint="cs"/>
            <w:vanish/>
            <w:szCs w:val="20"/>
            <w:shd w:val="clear" w:color="auto" w:fill="FFFF99"/>
            <w:rtl/>
          </w:rPr>
          <w:t>ה"ח 88</w:t>
        </w:r>
      </w:hyperlink>
      <w:r w:rsidRPr="00763106">
        <w:rPr>
          <w:rStyle w:val="default"/>
          <w:rFonts w:cs="FrankRuehl" w:hint="cs"/>
          <w:vanish/>
          <w:szCs w:val="20"/>
          <w:shd w:val="clear" w:color="auto" w:fill="FFFF99"/>
          <w:rtl/>
        </w:rPr>
        <w:t>)</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4</w:t>
      </w:r>
    </w:p>
    <w:p w:rsidR="002D501E" w:rsidRPr="00763106" w:rsidRDefault="002D501E">
      <w:pPr>
        <w:pStyle w:val="P00"/>
        <w:spacing w:before="60"/>
        <w:ind w:left="0"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2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הצהרת הנשיא</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big-number"/>
          <w:rFonts w:cs="FrankRuehl" w:hint="cs"/>
          <w:strike/>
          <w:vanish/>
          <w:sz w:val="22"/>
          <w:szCs w:val="22"/>
          <w:shd w:val="clear" w:color="auto" w:fill="FFFF99"/>
          <w:rtl/>
        </w:rPr>
        <w:t>4</w:t>
      </w:r>
      <w:r w:rsidRPr="00763106">
        <w:rPr>
          <w:rStyle w:val="big-number"/>
          <w:rFonts w:cs="FrankRuehl"/>
          <w:strike/>
          <w:vanish/>
          <w:sz w:val="22"/>
          <w:szCs w:val="22"/>
          <w:shd w:val="clear" w:color="auto" w:fill="FFFF99"/>
          <w:rtl/>
        </w:rPr>
        <w:t>.</w:t>
      </w:r>
      <w:r w:rsidRPr="00763106">
        <w:rPr>
          <w:rStyle w:val="big-number"/>
          <w:rFonts w:cs="FrankRuehl"/>
          <w:strike/>
          <w:vanish/>
          <w:sz w:val="22"/>
          <w:szCs w:val="22"/>
          <w:shd w:val="clear" w:color="auto" w:fill="FFFF99"/>
          <w:rtl/>
        </w:rPr>
        <w:tab/>
      </w:r>
      <w:r w:rsidRPr="00763106">
        <w:rPr>
          <w:rStyle w:val="default"/>
          <w:rFonts w:cs="FrankRuehl" w:hint="cs"/>
          <w:strike/>
          <w:vanish/>
          <w:sz w:val="22"/>
          <w:szCs w:val="22"/>
          <w:shd w:val="clear" w:color="auto" w:fill="FFFF99"/>
          <w:rtl/>
        </w:rPr>
        <w:t>תוך שבעה ימים מיום בחירתו ימסור ויחתום הנשיא בכנסת או בפני יושב ראש הכנסת הצהרה זו:</w:t>
      </w:r>
    </w:p>
    <w:p w:rsidR="002D501E" w:rsidRDefault="002D501E">
      <w:pPr>
        <w:pStyle w:val="P00"/>
        <w:spacing w:before="0"/>
        <w:ind w:left="1021" w:right="1134"/>
        <w:rPr>
          <w:rStyle w:val="big-number"/>
          <w:rFonts w:cs="FrankRuehl" w:hint="cs"/>
          <w:strike/>
          <w:sz w:val="2"/>
          <w:szCs w:val="2"/>
          <w:rtl/>
        </w:rPr>
      </w:pPr>
      <w:r w:rsidRPr="00763106">
        <w:rPr>
          <w:rStyle w:val="default"/>
          <w:rFonts w:cs="FrankRuehl" w:hint="cs"/>
          <w:strike/>
          <w:vanish/>
          <w:sz w:val="22"/>
          <w:szCs w:val="22"/>
          <w:shd w:val="clear" w:color="auto" w:fill="FFFF99"/>
          <w:rtl/>
        </w:rPr>
        <w:t>"אני (שם) מתחייב כנשיא המדינה לשמור אמונים למדינת ישראל ולחוקיה".</w:t>
      </w:r>
      <w:bookmarkEnd w:id="6"/>
    </w:p>
    <w:p w:rsidR="002D501E" w:rsidRDefault="002D501E">
      <w:pPr>
        <w:pStyle w:val="P00"/>
        <w:ind w:left="0" w:right="1134"/>
        <w:rPr>
          <w:rStyle w:val="default"/>
          <w:rFonts w:cs="FrankRuehl" w:hint="cs"/>
          <w:rtl/>
        </w:rPr>
      </w:pPr>
      <w:r>
        <w:rPr>
          <w:rFonts w:cs="Miriam"/>
          <w:szCs w:val="32"/>
          <w:rtl/>
          <w:lang w:val="he-IL"/>
        </w:rPr>
        <w:pict>
          <v:shape id="_x0000_s1040" type="#_x0000_t202" style="position:absolute;left:0;text-align:left;margin-left:470.25pt;margin-top:7.1pt;width:1in;height:16.8pt;z-index:251654656" filled="f" stroked="f">
            <v:textbox inset="1mm,0,1mm,0">
              <w:txbxContent>
                <w:p w:rsidR="002D501E" w:rsidRDefault="002D501E">
                  <w:pPr>
                    <w:spacing w:line="160" w:lineRule="exact"/>
                    <w:jc w:val="left"/>
                    <w:rPr>
                      <w:rFonts w:cs="Miriam" w:hint="cs"/>
                      <w:szCs w:val="18"/>
                      <w:rtl/>
                    </w:rPr>
                  </w:pPr>
                  <w:r>
                    <w:rPr>
                      <w:rFonts w:cs="Miriam" w:hint="cs"/>
                      <w:szCs w:val="18"/>
                      <w:rtl/>
                    </w:rPr>
                    <w:t>(תיקון מס' 2) תשי"ב-1951</w:t>
                  </w:r>
                </w:p>
              </w:txbxContent>
            </v:textbox>
          </v:shape>
        </w:pict>
      </w:r>
      <w:r>
        <w:rPr>
          <w:rStyle w:val="big-number"/>
          <w:rtl/>
        </w:rPr>
        <w:t>5</w:t>
      </w:r>
      <w:r>
        <w:rPr>
          <w:rStyle w:val="big-number"/>
          <w:rFonts w:hint="cs"/>
          <w:rtl/>
        </w:rPr>
        <w:t>.</w:t>
      </w:r>
      <w:r>
        <w:rPr>
          <w:rStyle w:val="big-number"/>
          <w:rFonts w:hint="cs"/>
          <w:rtl/>
        </w:rPr>
        <w:tab/>
      </w:r>
      <w:r>
        <w:rPr>
          <w:rFonts w:hint="cs"/>
          <w:rtl/>
        </w:rPr>
        <w:t>(</w:t>
      </w:r>
      <w:r>
        <w:rPr>
          <w:rStyle w:val="default"/>
          <w:rFonts w:cs="FrankRuehl" w:hint="cs"/>
          <w:rtl/>
        </w:rPr>
        <w:t>בוטל).</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7" w:name="Rov17"/>
      <w:r w:rsidRPr="00763106">
        <w:rPr>
          <w:rStyle w:val="default"/>
          <w:rFonts w:cs="FrankRuehl" w:hint="cs"/>
          <w:vanish/>
          <w:color w:val="FF0000"/>
          <w:szCs w:val="20"/>
          <w:shd w:val="clear" w:color="auto" w:fill="FFFF99"/>
          <w:rtl/>
        </w:rPr>
        <w:t>מיום 5.12.1951</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2</w:t>
      </w:r>
    </w:p>
    <w:p w:rsidR="002D501E" w:rsidRPr="00763106" w:rsidRDefault="002D501E">
      <w:pPr>
        <w:pStyle w:val="P00"/>
        <w:spacing w:before="0"/>
        <w:ind w:left="0" w:right="1134"/>
        <w:rPr>
          <w:rStyle w:val="default"/>
          <w:rFonts w:cs="FrankRuehl" w:hint="cs"/>
          <w:vanish/>
          <w:szCs w:val="20"/>
          <w:shd w:val="clear" w:color="auto" w:fill="FFFF99"/>
          <w:rtl/>
        </w:rPr>
      </w:pPr>
      <w:hyperlink r:id="rId14" w:history="1">
        <w:r w:rsidRPr="00763106">
          <w:rPr>
            <w:rStyle w:val="Hyperlink"/>
            <w:rFonts w:hint="cs"/>
            <w:vanish/>
            <w:szCs w:val="20"/>
            <w:shd w:val="clear" w:color="auto" w:fill="FFFF99"/>
            <w:rtl/>
          </w:rPr>
          <w:t>ס"ח תשי"ב מס' 86</w:t>
        </w:r>
      </w:hyperlink>
      <w:r w:rsidRPr="00763106">
        <w:rPr>
          <w:rStyle w:val="default"/>
          <w:rFonts w:cs="FrankRuehl" w:hint="cs"/>
          <w:vanish/>
          <w:szCs w:val="20"/>
          <w:shd w:val="clear" w:color="auto" w:fill="FFFF99"/>
          <w:rtl/>
        </w:rPr>
        <w:t xml:space="preserve"> מיום 5.12.1951 עמ' 8 (</w:t>
      </w:r>
      <w:hyperlink r:id="rId15" w:history="1">
        <w:r w:rsidRPr="00763106">
          <w:rPr>
            <w:rStyle w:val="Hyperlink"/>
            <w:rFonts w:hint="cs"/>
            <w:vanish/>
            <w:szCs w:val="20"/>
            <w:shd w:val="clear" w:color="auto" w:fill="FFFF99"/>
            <w:rtl/>
          </w:rPr>
          <w:t>ה"ח 88</w:t>
        </w:r>
      </w:hyperlink>
      <w:r w:rsidRPr="00763106">
        <w:rPr>
          <w:rStyle w:val="default"/>
          <w:rFonts w:cs="FrankRuehl" w:hint="cs"/>
          <w:vanish/>
          <w:szCs w:val="20"/>
          <w:shd w:val="clear" w:color="auto" w:fill="FFFF99"/>
          <w:rtl/>
        </w:rPr>
        <w:t>)</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5</w:t>
      </w:r>
    </w:p>
    <w:p w:rsidR="002D501E" w:rsidRPr="00763106" w:rsidRDefault="002D501E">
      <w:pPr>
        <w:pStyle w:val="P00"/>
        <w:spacing w:before="60"/>
        <w:ind w:left="0"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2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תקופת כהונתו של הנשיא</w:t>
      </w:r>
    </w:p>
    <w:p w:rsidR="002D501E" w:rsidRDefault="002D501E">
      <w:pPr>
        <w:pStyle w:val="P00"/>
        <w:spacing w:before="0"/>
        <w:ind w:left="0" w:right="1134"/>
        <w:rPr>
          <w:rStyle w:val="default"/>
          <w:rFonts w:cs="FrankRuehl" w:hint="cs"/>
          <w:strike/>
          <w:sz w:val="2"/>
          <w:szCs w:val="2"/>
          <w:rtl/>
        </w:rPr>
      </w:pPr>
      <w:r w:rsidRPr="00763106">
        <w:rPr>
          <w:rStyle w:val="big-number"/>
          <w:rFonts w:cs="FrankRuehl" w:hint="cs"/>
          <w:strike/>
          <w:vanish/>
          <w:sz w:val="22"/>
          <w:szCs w:val="22"/>
          <w:shd w:val="clear" w:color="auto" w:fill="FFFF99"/>
          <w:rtl/>
        </w:rPr>
        <w:t>5</w:t>
      </w:r>
      <w:r w:rsidRPr="00763106">
        <w:rPr>
          <w:rStyle w:val="big-number"/>
          <w:rFonts w:cs="FrankRuehl"/>
          <w:strike/>
          <w:vanish/>
          <w:sz w:val="22"/>
          <w:szCs w:val="22"/>
          <w:shd w:val="clear" w:color="auto" w:fill="FFFF99"/>
          <w:rtl/>
        </w:rPr>
        <w:t>.</w:t>
      </w:r>
      <w:r w:rsidRPr="00763106">
        <w:rPr>
          <w:rStyle w:val="big-number"/>
          <w:rFonts w:cs="FrankRuehl"/>
          <w:strike/>
          <w:vanish/>
          <w:sz w:val="22"/>
          <w:szCs w:val="22"/>
          <w:shd w:val="clear" w:color="auto" w:fill="FFFF99"/>
          <w:rtl/>
        </w:rPr>
        <w:tab/>
      </w:r>
      <w:r w:rsidRPr="00763106">
        <w:rPr>
          <w:rStyle w:val="default"/>
          <w:rFonts w:cs="FrankRuehl" w:hint="cs"/>
          <w:strike/>
          <w:vanish/>
          <w:sz w:val="22"/>
          <w:szCs w:val="22"/>
          <w:shd w:val="clear" w:color="auto" w:fill="FFFF99"/>
          <w:rtl/>
        </w:rPr>
        <w:t>תקופת כהונתו של נשיא המדינה תהיה במשך תקופת כהונתה של הכנסת הראשונה, ועד תום שלושה חדשים מכינוס הכנסת החדשה.</w:t>
      </w:r>
      <w:bookmarkEnd w:id="7"/>
    </w:p>
    <w:p w:rsidR="002D501E" w:rsidRDefault="002D501E">
      <w:pPr>
        <w:pStyle w:val="P00"/>
        <w:ind w:left="0" w:right="1134"/>
        <w:rPr>
          <w:rStyle w:val="default"/>
          <w:rFonts w:cs="FrankRuehl" w:hint="cs"/>
          <w:rtl/>
        </w:rPr>
      </w:pPr>
      <w:r>
        <w:rPr>
          <w:rFonts w:cs="Miriam"/>
          <w:szCs w:val="32"/>
          <w:rtl/>
          <w:lang w:val="he-IL"/>
        </w:rPr>
        <w:pict>
          <v:shape id="_x0000_s1041" type="#_x0000_t202" style="position:absolute;left:0;text-align:left;margin-left:470.25pt;margin-top:7.1pt;width:1in;height:16.8pt;z-index:251655680" filled="f" stroked="f">
            <v:textbox inset="1mm,0,1mm,0">
              <w:txbxContent>
                <w:p w:rsidR="002D501E" w:rsidRDefault="002D501E">
                  <w:pPr>
                    <w:spacing w:line="160" w:lineRule="exact"/>
                    <w:jc w:val="left"/>
                    <w:rPr>
                      <w:rFonts w:cs="Miriam" w:hint="cs"/>
                      <w:szCs w:val="18"/>
                      <w:rtl/>
                    </w:rPr>
                  </w:pPr>
                  <w:r>
                    <w:rPr>
                      <w:rFonts w:cs="Miriam" w:hint="cs"/>
                      <w:szCs w:val="18"/>
                      <w:rtl/>
                    </w:rPr>
                    <w:t>(תיקון מס' 8) תשכ"ד-1964</w:t>
                  </w:r>
                </w:p>
              </w:txbxContent>
            </v:textbox>
          </v:shape>
        </w:pict>
      </w:r>
      <w:r>
        <w:rPr>
          <w:rStyle w:val="big-number"/>
          <w:rtl/>
        </w:rPr>
        <w:t>6.</w:t>
      </w:r>
      <w:r>
        <w:rPr>
          <w:rStyle w:val="big-number"/>
          <w:rtl/>
        </w:rPr>
        <w:tab/>
      </w:r>
      <w:r>
        <w:rPr>
          <w:rStyle w:val="default"/>
          <w:rFonts w:cs="FrankRuehl"/>
          <w:rtl/>
        </w:rPr>
        <w:t>(</w:t>
      </w:r>
      <w:r>
        <w:rPr>
          <w:rStyle w:val="default"/>
          <w:rFonts w:cs="FrankRuehl" w:hint="cs"/>
          <w:rtl/>
        </w:rPr>
        <w:t>בוטל).</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8" w:name="Rov18"/>
      <w:r w:rsidRPr="00763106">
        <w:rPr>
          <w:rStyle w:val="default"/>
          <w:rFonts w:cs="FrankRuehl" w:hint="cs"/>
          <w:vanish/>
          <w:color w:val="FF0000"/>
          <w:szCs w:val="20"/>
          <w:shd w:val="clear" w:color="auto" w:fill="FFFF99"/>
          <w:rtl/>
        </w:rPr>
        <w:t>מיום 25.6.1964</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8</w:t>
      </w:r>
    </w:p>
    <w:p w:rsidR="002D501E" w:rsidRPr="00763106" w:rsidRDefault="002D501E">
      <w:pPr>
        <w:pStyle w:val="P00"/>
        <w:spacing w:before="0"/>
        <w:ind w:left="0" w:right="1134"/>
        <w:rPr>
          <w:rStyle w:val="default"/>
          <w:rFonts w:cs="FrankRuehl" w:hint="cs"/>
          <w:vanish/>
          <w:szCs w:val="20"/>
          <w:shd w:val="clear" w:color="auto" w:fill="FFFF99"/>
          <w:rtl/>
        </w:rPr>
      </w:pPr>
      <w:hyperlink r:id="rId16" w:history="1">
        <w:r w:rsidRPr="00763106">
          <w:rPr>
            <w:rStyle w:val="Hyperlink"/>
            <w:rFonts w:hint="cs"/>
            <w:vanish/>
            <w:szCs w:val="20"/>
            <w:shd w:val="clear" w:color="auto" w:fill="FFFF99"/>
            <w:rtl/>
          </w:rPr>
          <w:t>ס"ח תשכ"ד מס' 428</w:t>
        </w:r>
      </w:hyperlink>
      <w:r w:rsidRPr="00763106">
        <w:rPr>
          <w:rStyle w:val="default"/>
          <w:rFonts w:cs="FrankRuehl" w:hint="cs"/>
          <w:vanish/>
          <w:szCs w:val="20"/>
          <w:shd w:val="clear" w:color="auto" w:fill="FFFF99"/>
          <w:rtl/>
        </w:rPr>
        <w:t xml:space="preserve"> מיום 25.6.1964 עמ' 121 (</w:t>
      </w:r>
      <w:hyperlink r:id="rId17" w:history="1">
        <w:r w:rsidRPr="00763106">
          <w:rPr>
            <w:rStyle w:val="Hyperlink"/>
            <w:rFonts w:hint="cs"/>
            <w:vanish/>
            <w:szCs w:val="20"/>
            <w:shd w:val="clear" w:color="auto" w:fill="FFFF99"/>
            <w:rtl/>
          </w:rPr>
          <w:t>ה"ח 543</w:t>
        </w:r>
      </w:hyperlink>
      <w:r w:rsidRPr="00763106">
        <w:rPr>
          <w:rStyle w:val="default"/>
          <w:rFonts w:cs="FrankRuehl" w:hint="cs"/>
          <w:vanish/>
          <w:szCs w:val="20"/>
          <w:shd w:val="clear" w:color="auto" w:fill="FFFF99"/>
          <w:rtl/>
        </w:rPr>
        <w:t>)</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6</w:t>
      </w:r>
    </w:p>
    <w:p w:rsidR="002D501E" w:rsidRPr="00763106" w:rsidRDefault="002D501E">
      <w:pPr>
        <w:pStyle w:val="P00"/>
        <w:spacing w:before="60"/>
        <w:ind w:left="0"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2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תפקידי הנשיא</w:t>
      </w:r>
    </w:p>
    <w:p w:rsidR="002D501E" w:rsidRDefault="002D501E">
      <w:pPr>
        <w:pStyle w:val="P00"/>
        <w:spacing w:before="0"/>
        <w:ind w:left="0" w:right="1134"/>
        <w:rPr>
          <w:rStyle w:val="default"/>
          <w:rFonts w:cs="FrankRuehl" w:hint="cs"/>
          <w:strike/>
          <w:sz w:val="2"/>
          <w:szCs w:val="2"/>
          <w:rtl/>
        </w:rPr>
      </w:pPr>
      <w:r w:rsidRPr="00763106">
        <w:rPr>
          <w:rStyle w:val="default"/>
          <w:rFonts w:cs="FrankRuehl" w:hint="cs"/>
          <w:strike/>
          <w:vanish/>
          <w:sz w:val="22"/>
          <w:szCs w:val="22"/>
          <w:shd w:val="clear" w:color="auto" w:fill="FFFF99"/>
          <w:rtl/>
        </w:rPr>
        <w:t>6.</w:t>
      </w:r>
      <w:r w:rsidRPr="00763106">
        <w:rPr>
          <w:rStyle w:val="default"/>
          <w:rFonts w:cs="FrankRuehl" w:hint="cs"/>
          <w:strike/>
          <w:vanish/>
          <w:sz w:val="22"/>
          <w:szCs w:val="22"/>
          <w:shd w:val="clear" w:color="auto" w:fill="FFFF99"/>
          <w:rtl/>
        </w:rPr>
        <w:tab/>
        <w:t>נשיא המדינה יחתום על אמנות עם מדינות זרות שאושרו על ידי הכנסת, ימנה על פי המלצת השר המוסמך את הנציגים הדיפלומטיים של המדינה, יקבל נציגים דיפלומטיים של מדינות זרות אשר שוגרו לישראל, ויקיים מינויי קונסולים של מדינות זרות; וכן נתונה לו הסמכות לחון עבריינים ולהפחית ענשים.</w:t>
      </w:r>
      <w:bookmarkEnd w:id="8"/>
    </w:p>
    <w:p w:rsidR="002D501E" w:rsidRDefault="002D501E">
      <w:pPr>
        <w:pStyle w:val="P00"/>
        <w:ind w:left="0" w:right="1134"/>
        <w:rPr>
          <w:rStyle w:val="default"/>
          <w:rFonts w:cs="FrankRuehl" w:hint="cs"/>
          <w:rtl/>
        </w:rPr>
      </w:pPr>
      <w:r>
        <w:rPr>
          <w:rFonts w:cs="Miriam"/>
          <w:szCs w:val="32"/>
          <w:rtl/>
          <w:lang w:val="he-IL"/>
        </w:rPr>
        <w:pict>
          <v:shape id="_x0000_s1042" type="#_x0000_t202" style="position:absolute;left:0;text-align:left;margin-left:470.25pt;margin-top:7.1pt;width:1in;height:16.8pt;z-index:251656704" filled="f" stroked="f">
            <v:textbox inset="1mm,0,1mm,0">
              <w:txbxContent>
                <w:p w:rsidR="002D501E" w:rsidRDefault="002D501E">
                  <w:pPr>
                    <w:spacing w:line="160" w:lineRule="exact"/>
                    <w:jc w:val="left"/>
                    <w:rPr>
                      <w:rFonts w:cs="Miriam" w:hint="cs"/>
                      <w:szCs w:val="18"/>
                      <w:rtl/>
                    </w:rPr>
                  </w:pPr>
                  <w:r>
                    <w:rPr>
                      <w:rFonts w:cs="Miriam" w:hint="cs"/>
                      <w:szCs w:val="18"/>
                      <w:rtl/>
                    </w:rPr>
                    <w:t>(תיקון מס' 8) תשכ"ד-1964</w:t>
                  </w:r>
                </w:p>
              </w:txbxContent>
            </v:textbox>
          </v:shape>
        </w:pict>
      </w:r>
      <w:r>
        <w:rPr>
          <w:rStyle w:val="big-number"/>
          <w:rtl/>
        </w:rPr>
        <w:t>7.</w:t>
      </w:r>
      <w:r>
        <w:rPr>
          <w:rStyle w:val="big-number"/>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9" w:name="Rov19"/>
      <w:r w:rsidRPr="00763106">
        <w:rPr>
          <w:rStyle w:val="default"/>
          <w:rFonts w:cs="FrankRuehl" w:hint="cs"/>
          <w:vanish/>
          <w:color w:val="FF0000"/>
          <w:szCs w:val="20"/>
          <w:shd w:val="clear" w:color="auto" w:fill="FFFF99"/>
          <w:rtl/>
        </w:rPr>
        <w:t>מיום 25.6.1964</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8</w:t>
      </w:r>
    </w:p>
    <w:p w:rsidR="002D501E" w:rsidRPr="00763106" w:rsidRDefault="002D501E">
      <w:pPr>
        <w:pStyle w:val="P00"/>
        <w:spacing w:before="0"/>
        <w:ind w:left="0" w:right="1134"/>
        <w:rPr>
          <w:rStyle w:val="default"/>
          <w:rFonts w:cs="FrankRuehl" w:hint="cs"/>
          <w:vanish/>
          <w:szCs w:val="20"/>
          <w:shd w:val="clear" w:color="auto" w:fill="FFFF99"/>
          <w:rtl/>
        </w:rPr>
      </w:pPr>
      <w:hyperlink r:id="rId18" w:history="1">
        <w:r w:rsidRPr="00763106">
          <w:rPr>
            <w:rStyle w:val="Hyperlink"/>
            <w:rFonts w:hint="cs"/>
            <w:vanish/>
            <w:szCs w:val="20"/>
            <w:shd w:val="clear" w:color="auto" w:fill="FFFF99"/>
            <w:rtl/>
          </w:rPr>
          <w:t>ס"ח תשכ"ד מס' 428</w:t>
        </w:r>
      </w:hyperlink>
      <w:r w:rsidRPr="00763106">
        <w:rPr>
          <w:rStyle w:val="default"/>
          <w:rFonts w:cs="FrankRuehl" w:hint="cs"/>
          <w:vanish/>
          <w:szCs w:val="20"/>
          <w:shd w:val="clear" w:color="auto" w:fill="FFFF99"/>
          <w:rtl/>
        </w:rPr>
        <w:t xml:space="preserve"> מיום 25.6.1964 עמ' 121 (</w:t>
      </w:r>
      <w:hyperlink r:id="rId19" w:history="1">
        <w:r w:rsidRPr="00763106">
          <w:rPr>
            <w:rStyle w:val="Hyperlink"/>
            <w:rFonts w:hint="cs"/>
            <w:vanish/>
            <w:szCs w:val="20"/>
            <w:shd w:val="clear" w:color="auto" w:fill="FFFF99"/>
            <w:rtl/>
          </w:rPr>
          <w:t>ה"ח 543</w:t>
        </w:r>
      </w:hyperlink>
      <w:r w:rsidRPr="00763106">
        <w:rPr>
          <w:rStyle w:val="default"/>
          <w:rFonts w:cs="FrankRuehl" w:hint="cs"/>
          <w:vanish/>
          <w:szCs w:val="20"/>
          <w:shd w:val="clear" w:color="auto" w:fill="FFFF99"/>
          <w:rtl/>
        </w:rPr>
        <w:t>)</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7</w:t>
      </w:r>
    </w:p>
    <w:p w:rsidR="002D501E" w:rsidRPr="00763106" w:rsidRDefault="002D501E">
      <w:pPr>
        <w:pStyle w:val="P00"/>
        <w:spacing w:before="60"/>
        <w:ind w:left="0"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2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חתימת הנשיא</w:t>
      </w:r>
    </w:p>
    <w:p w:rsidR="002D501E" w:rsidRDefault="002D501E">
      <w:pPr>
        <w:pStyle w:val="P00"/>
        <w:spacing w:before="0"/>
        <w:ind w:left="0" w:right="1134"/>
        <w:rPr>
          <w:rStyle w:val="default"/>
          <w:rFonts w:cs="FrankRuehl" w:hint="cs"/>
          <w:strike/>
          <w:sz w:val="2"/>
          <w:szCs w:val="2"/>
          <w:rtl/>
        </w:rPr>
      </w:pPr>
      <w:r w:rsidRPr="00763106">
        <w:rPr>
          <w:rStyle w:val="default"/>
          <w:rFonts w:cs="FrankRuehl" w:hint="cs"/>
          <w:strike/>
          <w:vanish/>
          <w:sz w:val="22"/>
          <w:szCs w:val="22"/>
          <w:shd w:val="clear" w:color="auto" w:fill="FFFF99"/>
          <w:rtl/>
        </w:rPr>
        <w:t>7.</w:t>
      </w:r>
      <w:r w:rsidRPr="00763106">
        <w:rPr>
          <w:rStyle w:val="default"/>
          <w:rFonts w:cs="FrankRuehl" w:hint="cs"/>
          <w:strike/>
          <w:vanish/>
          <w:sz w:val="22"/>
          <w:szCs w:val="22"/>
          <w:shd w:val="clear" w:color="auto" w:fill="FFFF99"/>
          <w:rtl/>
        </w:rPr>
        <w:tab/>
        <w:t>כל מסמך רשמי שייחתם על ידי נשיא המדינה ישא עליו חתימת קיום של ראש הממשלה או של שר אחר שתחליט עליו הממשלה.</w:t>
      </w:r>
      <w:bookmarkEnd w:id="9"/>
    </w:p>
    <w:p w:rsidR="002D501E" w:rsidRDefault="002D501E">
      <w:pPr>
        <w:pStyle w:val="medium2-header"/>
        <w:keepLines w:val="0"/>
        <w:spacing w:before="72"/>
        <w:ind w:left="0" w:right="1134"/>
        <w:rPr>
          <w:noProof/>
          <w:sz w:val="20"/>
          <w:rtl/>
        </w:rPr>
      </w:pPr>
      <w:bookmarkStart w:id="10" w:name="med2"/>
      <w:bookmarkEnd w:id="10"/>
      <w:r>
        <w:rPr>
          <w:noProof/>
          <w:sz w:val="20"/>
          <w:rtl/>
        </w:rPr>
        <w:t>פ</w:t>
      </w:r>
      <w:r>
        <w:rPr>
          <w:rFonts w:hint="cs"/>
          <w:noProof/>
          <w:sz w:val="20"/>
          <w:rtl/>
        </w:rPr>
        <w:t>רק שלישי: הממשלה</w:t>
      </w:r>
    </w:p>
    <w:p w:rsidR="002D501E" w:rsidRDefault="002D501E">
      <w:pPr>
        <w:pStyle w:val="P00"/>
        <w:ind w:left="0" w:right="1134"/>
        <w:rPr>
          <w:rStyle w:val="default"/>
          <w:rFonts w:cs="FrankRuehl" w:hint="cs"/>
          <w:rtl/>
        </w:rPr>
      </w:pPr>
      <w:r>
        <w:rPr>
          <w:rFonts w:cs="Miriam"/>
          <w:szCs w:val="32"/>
          <w:rtl/>
          <w:lang w:val="he-IL"/>
        </w:rPr>
        <w:pict>
          <v:shape id="_x0000_s1043" type="#_x0000_t202" style="position:absolute;left:0;text-align:left;margin-left:470.25pt;margin-top:7.1pt;width:1in;height:16.8pt;z-index:251657728"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big-number"/>
          <w:rtl/>
        </w:rPr>
        <w:t>8</w:t>
      </w:r>
      <w:r>
        <w:rPr>
          <w:rStyle w:val="big-number"/>
          <w:rFonts w:hint="cs"/>
          <w:rtl/>
        </w:rPr>
        <w:t>.</w:t>
      </w:r>
      <w:r>
        <w:rPr>
          <w:rStyle w:val="big-number"/>
          <w:rFonts w:hint="cs"/>
          <w:rtl/>
        </w:rPr>
        <w:tab/>
      </w:r>
      <w:r>
        <w:rPr>
          <w:rStyle w:val="default"/>
          <w:rFonts w:cs="FrankRuehl" w:hint="cs"/>
          <w:rtl/>
        </w:rPr>
        <w:t>(בוטל).</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11" w:name="Rov20"/>
      <w:r w:rsidRPr="00763106">
        <w:rPr>
          <w:rStyle w:val="default"/>
          <w:rFonts w:cs="FrankRuehl" w:hint="cs"/>
          <w:vanish/>
          <w:color w:val="FF0000"/>
          <w:szCs w:val="20"/>
          <w:shd w:val="clear" w:color="auto" w:fill="FFFF99"/>
          <w:rtl/>
        </w:rPr>
        <w:t>מיום 21.8.1968</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10</w:t>
      </w:r>
    </w:p>
    <w:p w:rsidR="002D501E" w:rsidRPr="00763106" w:rsidRDefault="002D501E">
      <w:pPr>
        <w:pStyle w:val="P00"/>
        <w:spacing w:before="0"/>
        <w:ind w:left="0" w:right="1134"/>
        <w:rPr>
          <w:rStyle w:val="default"/>
          <w:rFonts w:cs="FrankRuehl" w:hint="cs"/>
          <w:vanish/>
          <w:szCs w:val="20"/>
          <w:shd w:val="clear" w:color="auto" w:fill="FFFF99"/>
          <w:rtl/>
        </w:rPr>
      </w:pPr>
      <w:hyperlink r:id="rId20" w:history="1">
        <w:r w:rsidRPr="00763106">
          <w:rPr>
            <w:rStyle w:val="Hyperlink"/>
            <w:rFonts w:hint="cs"/>
            <w:vanish/>
            <w:szCs w:val="20"/>
            <w:shd w:val="clear" w:color="auto" w:fill="FFFF99"/>
            <w:rtl/>
          </w:rPr>
          <w:t>ס"ח תשכ"ח מס' 540</w:t>
        </w:r>
      </w:hyperlink>
      <w:r w:rsidRPr="00763106">
        <w:rPr>
          <w:rStyle w:val="default"/>
          <w:rFonts w:cs="FrankRuehl" w:hint="cs"/>
          <w:vanish/>
          <w:szCs w:val="20"/>
          <w:shd w:val="clear" w:color="auto" w:fill="FFFF99"/>
          <w:rtl/>
        </w:rPr>
        <w:t xml:space="preserve"> מיום 21.8.1968 עמ' 232 </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8</w:t>
      </w:r>
    </w:p>
    <w:p w:rsidR="002D501E" w:rsidRPr="00763106" w:rsidRDefault="002D501E">
      <w:pPr>
        <w:pStyle w:val="P00"/>
        <w:spacing w:before="60"/>
        <w:ind w:left="0"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2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התפטרות הממשלה הזמנית</w:t>
      </w:r>
    </w:p>
    <w:p w:rsidR="002D501E" w:rsidRDefault="002D501E">
      <w:pPr>
        <w:pStyle w:val="P00"/>
        <w:spacing w:before="0"/>
        <w:ind w:left="0" w:right="1134"/>
        <w:rPr>
          <w:rStyle w:val="default"/>
          <w:rFonts w:cs="FrankRuehl" w:hint="cs"/>
          <w:sz w:val="2"/>
          <w:szCs w:val="2"/>
          <w:rtl/>
        </w:rPr>
      </w:pPr>
      <w:r w:rsidRPr="00763106">
        <w:rPr>
          <w:rStyle w:val="default"/>
          <w:rFonts w:cs="FrankRuehl" w:hint="cs"/>
          <w:strike/>
          <w:vanish/>
          <w:sz w:val="22"/>
          <w:szCs w:val="22"/>
          <w:shd w:val="clear" w:color="auto" w:fill="FFFF99"/>
          <w:rtl/>
        </w:rPr>
        <w:t>8.</w:t>
      </w:r>
      <w:r w:rsidRPr="00763106">
        <w:rPr>
          <w:rStyle w:val="default"/>
          <w:rFonts w:cs="FrankRuehl" w:hint="cs"/>
          <w:strike/>
          <w:vanish/>
          <w:sz w:val="22"/>
          <w:szCs w:val="22"/>
          <w:shd w:val="clear" w:color="auto" w:fill="FFFF99"/>
          <w:rtl/>
        </w:rPr>
        <w:tab/>
        <w:t>הממשלה הזמנית תגיש את התפטרותה לנשיא המדינה מיד לאחר בחירתו, אולם תמשיך בתפקידיה עד היכון ממשלה חדשה.</w:t>
      </w:r>
      <w:bookmarkEnd w:id="11"/>
    </w:p>
    <w:p w:rsidR="002D501E" w:rsidRDefault="002D501E">
      <w:pPr>
        <w:pStyle w:val="P00"/>
        <w:ind w:left="0" w:right="1134"/>
        <w:rPr>
          <w:rStyle w:val="default"/>
          <w:rFonts w:cs="FrankRuehl" w:hint="cs"/>
          <w:rtl/>
        </w:rPr>
      </w:pPr>
      <w:r>
        <w:rPr>
          <w:rFonts w:cs="Miriam"/>
          <w:szCs w:val="32"/>
          <w:rtl/>
          <w:lang w:val="he-IL"/>
        </w:rPr>
        <w:pict>
          <v:shape id="_x0000_s1044" type="#_x0000_t202" style="position:absolute;left:0;text-align:left;margin-left:470.25pt;margin-top:7.1pt;width:1in;height:16.8pt;z-index:251658752"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big-number"/>
          <w:rFonts w:hint="cs"/>
          <w:rtl/>
        </w:rPr>
        <w:t>9</w:t>
      </w:r>
      <w:r>
        <w:rPr>
          <w:rStyle w:val="big-number"/>
          <w:rtl/>
        </w:rPr>
        <w:t>.</w:t>
      </w:r>
      <w:r>
        <w:rPr>
          <w:rStyle w:val="big-number"/>
          <w:rFonts w:hint="cs"/>
          <w:rtl/>
        </w:rPr>
        <w:tab/>
      </w:r>
      <w:r>
        <w:rPr>
          <w:rStyle w:val="default"/>
          <w:rFonts w:cs="FrankRuehl" w:hint="cs"/>
          <w:rtl/>
        </w:rPr>
        <w:t>(בוטל).</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12" w:name="Rov21"/>
      <w:r w:rsidRPr="00763106">
        <w:rPr>
          <w:rStyle w:val="default"/>
          <w:rFonts w:cs="FrankRuehl" w:hint="cs"/>
          <w:vanish/>
          <w:color w:val="FF0000"/>
          <w:szCs w:val="20"/>
          <w:shd w:val="clear" w:color="auto" w:fill="FFFF99"/>
          <w:rtl/>
        </w:rPr>
        <w:t>מיום  8.8.1962</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7</w:t>
      </w:r>
    </w:p>
    <w:p w:rsidR="002D501E" w:rsidRPr="00763106" w:rsidRDefault="002D501E">
      <w:pPr>
        <w:pStyle w:val="P00"/>
        <w:spacing w:before="0"/>
        <w:ind w:left="0" w:right="1134"/>
        <w:rPr>
          <w:rStyle w:val="default"/>
          <w:rFonts w:cs="FrankRuehl" w:hint="cs"/>
          <w:vanish/>
          <w:szCs w:val="20"/>
          <w:shd w:val="clear" w:color="auto" w:fill="FFFF99"/>
          <w:rtl/>
        </w:rPr>
      </w:pPr>
      <w:hyperlink r:id="rId21" w:history="1">
        <w:r w:rsidRPr="00763106">
          <w:rPr>
            <w:rStyle w:val="Hyperlink"/>
            <w:rFonts w:hint="cs"/>
            <w:vanish/>
            <w:szCs w:val="20"/>
            <w:shd w:val="clear" w:color="auto" w:fill="FFFF99"/>
            <w:rtl/>
          </w:rPr>
          <w:t>ס"ח תשכ"ב מס' 378</w:t>
        </w:r>
      </w:hyperlink>
      <w:r w:rsidRPr="00763106">
        <w:rPr>
          <w:rStyle w:val="default"/>
          <w:rFonts w:cs="FrankRuehl" w:hint="cs"/>
          <w:vanish/>
          <w:szCs w:val="20"/>
          <w:shd w:val="clear" w:color="auto" w:fill="FFFF99"/>
          <w:rtl/>
        </w:rPr>
        <w:t xml:space="preserve"> מיום 8.8.1962 עמ' 110 (</w:t>
      </w:r>
      <w:hyperlink r:id="rId22" w:history="1">
        <w:r w:rsidRPr="00763106">
          <w:rPr>
            <w:rStyle w:val="Hyperlink"/>
            <w:rFonts w:hint="cs"/>
            <w:vanish/>
            <w:szCs w:val="20"/>
            <w:shd w:val="clear" w:color="auto" w:fill="FFFF99"/>
            <w:rtl/>
          </w:rPr>
          <w:t>ה"ח 513</w:t>
        </w:r>
      </w:hyperlink>
      <w:r w:rsidRPr="00763106">
        <w:rPr>
          <w:rStyle w:val="default"/>
          <w:rFonts w:cs="FrankRuehl" w:hint="cs"/>
          <w:vanish/>
          <w:szCs w:val="20"/>
          <w:shd w:val="clear" w:color="auto" w:fill="FFFF99"/>
          <w:rtl/>
        </w:rPr>
        <w:t>)</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החלפת סעיף 9</w:t>
      </w:r>
    </w:p>
    <w:p w:rsidR="002D501E" w:rsidRPr="00763106" w:rsidRDefault="002D501E">
      <w:pPr>
        <w:pStyle w:val="P00"/>
        <w:spacing w:before="60"/>
        <w:ind w:left="0"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0"/>
        <w:ind w:left="0" w:right="1134"/>
        <w:rPr>
          <w:rStyle w:val="default"/>
          <w:rFonts w:cs="FrankRuehl" w:hint="cs"/>
          <w:vanish/>
          <w:sz w:val="22"/>
          <w:szCs w:val="22"/>
          <w:shd w:val="clear" w:color="auto" w:fill="FFFF99"/>
          <w:rtl/>
        </w:rPr>
      </w:pPr>
      <w:r w:rsidRPr="00763106">
        <w:rPr>
          <w:rStyle w:val="default"/>
          <w:rFonts w:cs="FrankRuehl" w:hint="cs"/>
          <w:strike/>
          <w:vanish/>
          <w:sz w:val="22"/>
          <w:szCs w:val="22"/>
          <w:shd w:val="clear" w:color="auto" w:fill="FFFF99"/>
          <w:rtl/>
        </w:rPr>
        <w:t>9.</w:t>
      </w:r>
      <w:r w:rsidRPr="00763106">
        <w:rPr>
          <w:rStyle w:val="default"/>
          <w:rFonts w:cs="FrankRuehl" w:hint="cs"/>
          <w:strike/>
          <w:vanish/>
          <w:sz w:val="22"/>
          <w:szCs w:val="22"/>
          <w:shd w:val="clear" w:color="auto" w:fill="FFFF99"/>
          <w:rtl/>
        </w:rPr>
        <w:tab/>
        <w:t>לאחר התיעצות עם נציגי סיעות בכנסת יטיל נשיא המדינה על אחד מחברי הכנסת את התפקיד להרכיב את הממשלה</w:t>
      </w:r>
      <w:r w:rsidRPr="00763106">
        <w:rPr>
          <w:rStyle w:val="default"/>
          <w:rFonts w:cs="FrankRuehl" w:hint="cs"/>
          <w:vanish/>
          <w:sz w:val="22"/>
          <w:szCs w:val="22"/>
          <w:shd w:val="clear" w:color="auto" w:fill="FFFF99"/>
          <w:rtl/>
        </w:rPr>
        <w:t>.</w:t>
      </w:r>
    </w:p>
    <w:p w:rsidR="002D501E" w:rsidRPr="00763106" w:rsidRDefault="002D501E">
      <w:pPr>
        <w:pStyle w:val="P00"/>
        <w:spacing w:before="0"/>
        <w:ind w:left="0" w:right="1134"/>
        <w:rPr>
          <w:rStyle w:val="default"/>
          <w:rFonts w:cs="FrankRuehl" w:hint="cs"/>
          <w:vanish/>
          <w:color w:val="FF0000"/>
          <w:szCs w:val="20"/>
          <w:shd w:val="clear" w:color="auto" w:fill="FFFF99"/>
          <w:rtl/>
        </w:rPr>
      </w:pPr>
    </w:p>
    <w:p w:rsidR="002D501E" w:rsidRPr="00763106" w:rsidRDefault="002D501E">
      <w:pPr>
        <w:pStyle w:val="P00"/>
        <w:spacing w:before="0"/>
        <w:ind w:left="0" w:right="1134"/>
        <w:rPr>
          <w:rStyle w:val="default"/>
          <w:rFonts w:cs="FrankRuehl" w:hint="cs"/>
          <w:vanish/>
          <w:color w:val="FF0000"/>
          <w:szCs w:val="20"/>
          <w:shd w:val="clear" w:color="auto" w:fill="FFFF99"/>
          <w:rtl/>
        </w:rPr>
      </w:pPr>
      <w:r w:rsidRPr="00763106">
        <w:rPr>
          <w:rStyle w:val="default"/>
          <w:rFonts w:cs="FrankRuehl" w:hint="cs"/>
          <w:vanish/>
          <w:color w:val="FF0000"/>
          <w:szCs w:val="20"/>
          <w:shd w:val="clear" w:color="auto" w:fill="FFFF99"/>
          <w:rtl/>
        </w:rPr>
        <w:t>מיום 21.8.1968</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10</w:t>
      </w:r>
    </w:p>
    <w:p w:rsidR="002D501E" w:rsidRPr="00763106" w:rsidRDefault="002D501E">
      <w:pPr>
        <w:pStyle w:val="P00"/>
        <w:spacing w:before="0"/>
        <w:ind w:left="0" w:right="1134"/>
        <w:rPr>
          <w:rStyle w:val="default"/>
          <w:rFonts w:cs="FrankRuehl" w:hint="cs"/>
          <w:vanish/>
          <w:szCs w:val="20"/>
          <w:shd w:val="clear" w:color="auto" w:fill="FFFF99"/>
          <w:rtl/>
        </w:rPr>
      </w:pPr>
      <w:hyperlink r:id="rId23" w:history="1">
        <w:r w:rsidRPr="00763106">
          <w:rPr>
            <w:rStyle w:val="Hyperlink"/>
            <w:rFonts w:hint="cs"/>
            <w:vanish/>
            <w:szCs w:val="20"/>
            <w:shd w:val="clear" w:color="auto" w:fill="FFFF99"/>
            <w:rtl/>
          </w:rPr>
          <w:t>ס"ח תשכ"ח מס' 540</w:t>
        </w:r>
      </w:hyperlink>
      <w:r w:rsidRPr="00763106">
        <w:rPr>
          <w:rStyle w:val="default"/>
          <w:rFonts w:cs="FrankRuehl" w:hint="cs"/>
          <w:vanish/>
          <w:szCs w:val="20"/>
          <w:shd w:val="clear" w:color="auto" w:fill="FFFF99"/>
          <w:rtl/>
        </w:rPr>
        <w:t xml:space="preserve"> מיום 21.8.1968 עמ' 232 </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9</w:t>
      </w:r>
    </w:p>
    <w:p w:rsidR="002D501E" w:rsidRPr="00763106" w:rsidRDefault="002D501E">
      <w:pPr>
        <w:pStyle w:val="P00"/>
        <w:spacing w:before="60"/>
        <w:ind w:left="0"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2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התפקיד להרכיב ממשלה</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strike/>
          <w:vanish/>
          <w:sz w:val="22"/>
          <w:szCs w:val="22"/>
          <w:shd w:val="clear" w:color="auto" w:fill="FFFF99"/>
          <w:rtl/>
        </w:rPr>
        <w:t>9.</w:t>
      </w:r>
      <w:r w:rsidRPr="00763106">
        <w:rPr>
          <w:rStyle w:val="default"/>
          <w:rFonts w:cs="FrankRuehl" w:hint="cs"/>
          <w:strike/>
          <w:vanish/>
          <w:sz w:val="22"/>
          <w:szCs w:val="22"/>
          <w:shd w:val="clear" w:color="auto" w:fill="FFFF99"/>
          <w:rtl/>
        </w:rPr>
        <w:tab/>
        <w:t>(א)</w:t>
      </w:r>
      <w:r w:rsidRPr="00763106">
        <w:rPr>
          <w:rStyle w:val="default"/>
          <w:rFonts w:cs="FrankRuehl" w:hint="cs"/>
          <w:strike/>
          <w:vanish/>
          <w:sz w:val="22"/>
          <w:szCs w:val="22"/>
          <w:shd w:val="clear" w:color="auto" w:fill="FFFF99"/>
          <w:rtl/>
        </w:rPr>
        <w:tab/>
        <w:t>לאחר התייעצות עם נציגי סיעות בכנסת יטיל נשיא המדינה על אחד מחברי הכנסת את התפקיד להרכיב את הממשלה.</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(ב)</w:t>
      </w:r>
      <w:r w:rsidRPr="00763106">
        <w:rPr>
          <w:rStyle w:val="default"/>
          <w:rFonts w:cs="FrankRuehl" w:hint="cs"/>
          <w:strike/>
          <w:vanish/>
          <w:sz w:val="22"/>
          <w:szCs w:val="22"/>
          <w:shd w:val="clear" w:color="auto" w:fill="FFFF99"/>
          <w:rtl/>
        </w:rPr>
        <w:tab/>
        <w:t>הודיע חבר הכנסת לנשיא המדינה, תוך שלושה ימים מהיום שהתפקיד הוטל עליו, שאינו מוכן לקבלו, יטיל הנשיא את התפקיד על חבר הכנסת אחר, והוא יחזור ויעשה כן כל אימת שחבר הכנסת שהתפקיד הוטל עליו הודיע לנשיא כאמור.</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(ג)</w:t>
      </w:r>
      <w:r w:rsidRPr="00763106">
        <w:rPr>
          <w:rStyle w:val="default"/>
          <w:rFonts w:cs="FrankRuehl" w:hint="cs"/>
          <w:strike/>
          <w:vanish/>
          <w:sz w:val="22"/>
          <w:szCs w:val="22"/>
          <w:shd w:val="clear" w:color="auto" w:fill="FFFF99"/>
          <w:rtl/>
        </w:rPr>
        <w:tab/>
        <w:t>חבר הכנסת שנשיא המדינה הטיל עליו את התפקיד להרכיב ממשלה, והוא לא הודיע לנשיא כאמור בסעיף קטן (ב), נתונה לו תקופה של 28 יום למילוי תפקידו.</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(ד)</w:t>
      </w:r>
      <w:r w:rsidRPr="00763106">
        <w:rPr>
          <w:rStyle w:val="default"/>
          <w:rFonts w:cs="FrankRuehl" w:hint="cs"/>
          <w:strike/>
          <w:vanish/>
          <w:sz w:val="22"/>
          <w:szCs w:val="22"/>
          <w:shd w:val="clear" w:color="auto" w:fill="FFFF99"/>
          <w:rtl/>
        </w:rPr>
        <w:tab/>
        <w:t>נשיא המדינה רשאי להאריך את התקופה של 28 יום האמורה בסעיף קטן (ג) לתקופה נוספת של לא יותר מ-14 יום ולהאריכה בשניה לתקופה של לא יותר מ-7 ימים, אם ייראה לו הדבר מוצדק על פי דין וחשבון שמסר לו אותו חבר הכנסת לפני עבור התקופות האמורות.</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(ה)</w:t>
      </w:r>
      <w:r w:rsidRPr="00763106">
        <w:rPr>
          <w:rStyle w:val="default"/>
          <w:rFonts w:cs="FrankRuehl" w:hint="cs"/>
          <w:strike/>
          <w:vanish/>
          <w:sz w:val="22"/>
          <w:szCs w:val="22"/>
          <w:shd w:val="clear" w:color="auto" w:fill="FFFF99"/>
          <w:rtl/>
        </w:rPr>
        <w:tab/>
        <w:t>לא הודיע חבר הכנסת עד תום התקופות הנתונות לו לפי הסעיפים הקטנים (ג) או (ד) שהורכבה ממשלה, או שהודיע לנשיא המדינה לפני כן שאין בידו להרכיב ממשלה, יעשה נשיא המדינה שנית כאמור בסעיפים הקטנים (א) ו-(ב), ובלבד שלא יטיל את התפקיד על אותו חבר הכנסת שעליו היה מוטל לפי סעיף קטן (ג); לחבר הכנסת שעליו הוטל התפקיד לפי סעיף קטן זה נתונה תקופה של 28 יום למילו תפקידו.</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(ו)עברה התקופה הנתונה לחבר הכנסת שעליו הוטל התפקיד לפי סעיף קטן (ה), וחבר הכנסת לא הודיע שהורכבה ממשלה, או שהודיע לנשיא המדינה לפני כן שאין בידו להרכיב ממשלה, רשאי נשיא המדינה להטיל ולחזור ולהטיל את התפקיד, לאחר התייעצות עם נציגי סיעות בכנסת, על אחד מחברי הכנסת לאחר שהודיע לנשיא שהוא מוכן לקבל את התפקיד; לחבר הכנסת שעליו הוטל התפקיד לפי סעיף קטן זה נתונה, בכפוף להוראות סעיף קטן (ז), תקופה של 21 יום למילוי תפקידו.</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(ז)</w:t>
      </w:r>
      <w:r w:rsidRPr="00763106">
        <w:rPr>
          <w:rStyle w:val="default"/>
          <w:rFonts w:cs="FrankRuehl" w:hint="cs"/>
          <w:strike/>
          <w:vanish/>
          <w:sz w:val="22"/>
          <w:szCs w:val="22"/>
          <w:shd w:val="clear" w:color="auto" w:fill="FFFF99"/>
          <w:rtl/>
        </w:rPr>
        <w:tab/>
        <w:t>לא הטיל נשיא המדינה את התפקיד לפי סעיף קטן (ו), או שהטילו וחבר הכנסת שעליו הוטל התפקיד לא הודיע לנשיא המדינה שהורכבה ממשלה, ונציגי סיעות בכנסת שחבריהן מהווים רוב חברי הכנסת המליצו לפני נשיא המדינה להטיל את התפקיד על חבר הכנסת פלוני, יטילו הנשיא על אותו חבר כנסת; ואולם אם באה ההמלצה לפני הנשיא בעוד מוטל התפקיד על חבר הכנסת לפי סעיף קטן (ו), יטילו הנשיא בהתאם להמלצה רק כעבור 7 ימים מהיום שהוטל התפקיד לפי סעיף קטן (ו), זולת אם אותו חבר הכנסת הודיע לנשיא לפני כן שהורכבה ממשלה או שאין בידו להרכיב ממשלה; לחבר הכנסת שהתפקיד הוטל עליו בהתאם להמלצה לפי סעיף קטן זה נתונה תקופה של 21 יום למילוי תפקידו.</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(ח)</w:t>
      </w:r>
      <w:r w:rsidRPr="00763106">
        <w:rPr>
          <w:rStyle w:val="default"/>
          <w:rFonts w:cs="FrankRuehl" w:hint="cs"/>
          <w:strike/>
          <w:vanish/>
          <w:sz w:val="22"/>
          <w:szCs w:val="22"/>
          <w:shd w:val="clear" w:color="auto" w:fill="FFFF99"/>
          <w:rtl/>
        </w:rPr>
        <w:tab/>
        <w:t>הטיל נשיא המדינה על חבר הכנסת את התפקיד להרכיב את הממשלה, יודיע על כך מיד ליושב ראש הכנסת, ויושב ראש הכנסת יביא את הודעת הנשיא לידיעת חברי הכנסת.</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(ט)</w:t>
      </w:r>
      <w:r w:rsidRPr="00763106">
        <w:rPr>
          <w:rStyle w:val="default"/>
          <w:rFonts w:cs="FrankRuehl" w:hint="cs"/>
          <w:strike/>
          <w:vanish/>
          <w:sz w:val="22"/>
          <w:szCs w:val="22"/>
          <w:shd w:val="clear" w:color="auto" w:fill="FFFF99"/>
          <w:rtl/>
        </w:rPr>
        <w:tab/>
        <w:t>הרכיב חבר הכנסת ממשלה, יודיע על כך מיד לנשיא המדינה וליושב ראש הכנסת.</w:t>
      </w:r>
    </w:p>
    <w:p w:rsidR="002D501E" w:rsidRDefault="002D501E">
      <w:pPr>
        <w:pStyle w:val="P00"/>
        <w:spacing w:before="0"/>
        <w:ind w:left="0" w:right="1134"/>
        <w:rPr>
          <w:rStyle w:val="default"/>
          <w:rFonts w:cs="FrankRuehl" w:hint="cs"/>
          <w:strike/>
          <w:sz w:val="2"/>
          <w:szCs w:val="2"/>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(י)</w:t>
      </w:r>
      <w:r w:rsidRPr="00763106">
        <w:rPr>
          <w:rStyle w:val="default"/>
          <w:rFonts w:cs="FrankRuehl" w:hint="cs"/>
          <w:strike/>
          <w:vanish/>
          <w:sz w:val="22"/>
          <w:szCs w:val="22"/>
          <w:shd w:val="clear" w:color="auto" w:fill="FFFF99"/>
          <w:rtl/>
        </w:rPr>
        <w:tab/>
        <w:t xml:space="preserve">על פעולות נשיא המדינה לפי סעיף זה לא יחולו הוראות סעיף 7. </w:t>
      </w:r>
      <w:bookmarkEnd w:id="12"/>
    </w:p>
    <w:p w:rsidR="002D501E" w:rsidRDefault="002D501E">
      <w:pPr>
        <w:pStyle w:val="P00"/>
        <w:ind w:left="0" w:right="1134"/>
        <w:rPr>
          <w:rStyle w:val="default"/>
          <w:rFonts w:cs="FrankRuehl" w:hint="cs"/>
          <w:strike/>
          <w:sz w:val="26"/>
          <w:rtl/>
        </w:rPr>
      </w:pPr>
      <w:r>
        <w:rPr>
          <w:rFonts w:cs="Miriam"/>
          <w:szCs w:val="32"/>
          <w:rtl/>
          <w:lang w:val="he-IL"/>
        </w:rPr>
        <w:pict>
          <v:shape id="_x0000_s1045" type="#_x0000_t202" style="position:absolute;left:0;text-align:left;margin-left:470.25pt;margin-top:7.1pt;width:1in;height:16.8pt;z-index:251659776"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big-number"/>
          <w:rtl/>
        </w:rPr>
        <w:t>1</w:t>
      </w:r>
      <w:r>
        <w:rPr>
          <w:rStyle w:val="big-number"/>
          <w:rFonts w:hint="cs"/>
          <w:rtl/>
        </w:rPr>
        <w:t>0</w:t>
      </w:r>
      <w:r>
        <w:rPr>
          <w:rStyle w:val="big-number"/>
          <w:rtl/>
        </w:rPr>
        <w:t>.</w:t>
      </w:r>
      <w:r>
        <w:rPr>
          <w:rStyle w:val="big-number"/>
          <w:rFonts w:hint="cs"/>
          <w:rtl/>
        </w:rPr>
        <w:tab/>
      </w:r>
      <w:r>
        <w:rPr>
          <w:rStyle w:val="big-number"/>
          <w:rFonts w:cs="FrankRuehl" w:hint="cs"/>
          <w:sz w:val="26"/>
          <w:szCs w:val="26"/>
          <w:rtl/>
        </w:rPr>
        <w:t>(בוטל).</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13" w:name="Rov22"/>
      <w:r w:rsidRPr="00763106">
        <w:rPr>
          <w:rStyle w:val="default"/>
          <w:rFonts w:cs="FrankRuehl" w:hint="cs"/>
          <w:vanish/>
          <w:color w:val="FF0000"/>
          <w:szCs w:val="20"/>
          <w:shd w:val="clear" w:color="auto" w:fill="FFFF99"/>
          <w:rtl/>
        </w:rPr>
        <w:t>מיום 21.8.1968</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10</w:t>
      </w:r>
    </w:p>
    <w:p w:rsidR="002D501E" w:rsidRPr="00763106" w:rsidRDefault="002D501E">
      <w:pPr>
        <w:pStyle w:val="P00"/>
        <w:spacing w:before="0"/>
        <w:ind w:left="0" w:right="1134"/>
        <w:rPr>
          <w:rStyle w:val="default"/>
          <w:rFonts w:cs="FrankRuehl" w:hint="cs"/>
          <w:vanish/>
          <w:szCs w:val="20"/>
          <w:shd w:val="clear" w:color="auto" w:fill="FFFF99"/>
          <w:rtl/>
        </w:rPr>
      </w:pPr>
      <w:hyperlink r:id="rId24" w:history="1">
        <w:r w:rsidRPr="00763106">
          <w:rPr>
            <w:rStyle w:val="Hyperlink"/>
            <w:rFonts w:hint="cs"/>
            <w:vanish/>
            <w:szCs w:val="20"/>
            <w:shd w:val="clear" w:color="auto" w:fill="FFFF99"/>
            <w:rtl/>
          </w:rPr>
          <w:t>ס"ח תשכ"ח מס' 540</w:t>
        </w:r>
      </w:hyperlink>
      <w:r w:rsidRPr="00763106">
        <w:rPr>
          <w:rStyle w:val="default"/>
          <w:rFonts w:cs="FrankRuehl" w:hint="cs"/>
          <w:vanish/>
          <w:szCs w:val="20"/>
          <w:shd w:val="clear" w:color="auto" w:fill="FFFF99"/>
          <w:rtl/>
        </w:rPr>
        <w:t xml:space="preserve"> מיום 21.8.1968 עמ' 232 </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10</w:t>
      </w:r>
    </w:p>
    <w:p w:rsidR="002D501E" w:rsidRPr="00763106" w:rsidRDefault="002D501E">
      <w:pPr>
        <w:pStyle w:val="P00"/>
        <w:spacing w:before="60"/>
        <w:ind w:left="0"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2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הרכב הממשלה</w:t>
      </w:r>
    </w:p>
    <w:p w:rsidR="002D501E" w:rsidRDefault="002D501E">
      <w:pPr>
        <w:pStyle w:val="P00"/>
        <w:spacing w:before="0"/>
        <w:ind w:left="0" w:right="1134"/>
        <w:rPr>
          <w:rStyle w:val="default"/>
          <w:rFonts w:cs="FrankRuehl" w:hint="cs"/>
          <w:strike/>
          <w:sz w:val="2"/>
          <w:szCs w:val="2"/>
          <w:rtl/>
        </w:rPr>
      </w:pPr>
      <w:r w:rsidRPr="00763106">
        <w:rPr>
          <w:rStyle w:val="default"/>
          <w:rFonts w:cs="FrankRuehl" w:hint="cs"/>
          <w:strike/>
          <w:vanish/>
          <w:sz w:val="22"/>
          <w:szCs w:val="22"/>
          <w:shd w:val="clear" w:color="auto" w:fill="FFFF99"/>
          <w:rtl/>
        </w:rPr>
        <w:t>10.</w:t>
      </w:r>
      <w:r w:rsidRPr="00763106">
        <w:rPr>
          <w:rStyle w:val="default"/>
          <w:rFonts w:cs="FrankRuehl" w:hint="cs"/>
          <w:strike/>
          <w:vanish/>
          <w:sz w:val="22"/>
          <w:szCs w:val="22"/>
          <w:shd w:val="clear" w:color="auto" w:fill="FFFF99"/>
          <w:rtl/>
        </w:rPr>
        <w:tab/>
        <w:t>הממשלה תהיה מורכבת מראש הממשלה ומספר שרים מתוך חברי הכנסת או מחוצה לה.</w:t>
      </w:r>
      <w:bookmarkEnd w:id="13"/>
    </w:p>
    <w:p w:rsidR="002D501E" w:rsidRDefault="002D501E">
      <w:pPr>
        <w:pStyle w:val="P00"/>
        <w:ind w:left="0" w:right="1134"/>
        <w:rPr>
          <w:rStyle w:val="default"/>
          <w:rFonts w:cs="FrankRuehl" w:hint="cs"/>
          <w:rtl/>
        </w:rPr>
      </w:pPr>
      <w:r>
        <w:rPr>
          <w:lang w:val="he-IL"/>
        </w:rPr>
        <w:pict>
          <v:rect id="_x0000_s1028" style="position:absolute;left:0;text-align:left;margin-left:464.5pt;margin-top:8.05pt;width:75.05pt;height:18.65pt;z-index:251645440" o:allowincell="f" filled="f" stroked="f" strokecolor="lime" strokeweight=".25pt">
            <v:textbox inset="0,0,0,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hint="cs"/>
          <w:rtl/>
        </w:rPr>
        <w:tab/>
      </w:r>
      <w:r>
        <w:rPr>
          <w:rStyle w:val="default"/>
          <w:rFonts w:cs="FrankRuehl"/>
          <w:rtl/>
        </w:rPr>
        <w:t>(</w:t>
      </w:r>
      <w:r>
        <w:rPr>
          <w:rStyle w:val="default"/>
          <w:rFonts w:cs="FrankRuehl" w:hint="cs"/>
          <w:rtl/>
        </w:rPr>
        <w:t>בוטל</w:t>
      </w:r>
      <w:r>
        <w:rPr>
          <w:rStyle w:val="default"/>
          <w:rFonts w:cs="FrankRuehl"/>
          <w:rtl/>
        </w:rPr>
        <w:t>).</w:t>
      </w:r>
    </w:p>
    <w:p w:rsidR="002D501E" w:rsidRDefault="002D501E">
      <w:pPr>
        <w:pStyle w:val="P00"/>
        <w:ind w:left="0" w:right="1134"/>
        <w:rPr>
          <w:rStyle w:val="default"/>
          <w:rFonts w:cs="FrankRuehl" w:hint="cs"/>
          <w:rtl/>
        </w:rPr>
      </w:pPr>
      <w:r>
        <w:rPr>
          <w:rtl/>
          <w:lang w:val="he-IL"/>
        </w:rPr>
        <w:pict>
          <v:shape id="_x0000_s1046" type="#_x0000_t202" style="position:absolute;left:0;text-align:left;margin-left:470.25pt;margin-top:7.1pt;width:1in;height:16.8pt;z-index:251660800"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default"/>
          <w:rFonts w:cs="FrankRuehl" w:hint="cs"/>
          <w:rtl/>
        </w:rPr>
        <w:tab/>
        <w:t>(ב)</w:t>
      </w:r>
      <w:r>
        <w:rPr>
          <w:rStyle w:val="default"/>
          <w:rFonts w:cs="FrankRuehl" w:hint="cs"/>
          <w:rtl/>
        </w:rPr>
        <w:tab/>
        <w:t>(בוטל).</w:t>
      </w:r>
    </w:p>
    <w:p w:rsidR="002D501E" w:rsidRDefault="002D501E">
      <w:pPr>
        <w:pStyle w:val="P00"/>
        <w:ind w:left="0" w:right="1134"/>
        <w:rPr>
          <w:rStyle w:val="default"/>
          <w:rFonts w:cs="FrankRuehl" w:hint="cs"/>
          <w:rtl/>
        </w:rPr>
      </w:pPr>
      <w:r>
        <w:rPr>
          <w:rtl/>
          <w:lang w:val="he-IL"/>
        </w:rPr>
        <w:pict>
          <v:shape id="_x0000_s1047" type="#_x0000_t202" style="position:absolute;left:0;text-align:left;margin-left:470.25pt;margin-top:7.1pt;width:1in;height:16.8pt;z-index:251661824"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default"/>
          <w:rFonts w:cs="FrankRuehl" w:hint="cs"/>
          <w:rtl/>
        </w:rPr>
        <w:tab/>
        <w:t>(ג)</w:t>
      </w:r>
      <w:r>
        <w:rPr>
          <w:rStyle w:val="default"/>
          <w:rFonts w:cs="FrankRuehl" w:hint="cs"/>
          <w:rtl/>
        </w:rPr>
        <w:tab/>
        <w:t>(בוטל).</w:t>
      </w:r>
    </w:p>
    <w:p w:rsidR="002D501E" w:rsidRDefault="002D501E">
      <w:pPr>
        <w:pStyle w:val="P00"/>
        <w:ind w:left="0" w:right="1134"/>
        <w:rPr>
          <w:rStyle w:val="default"/>
          <w:rFonts w:cs="FrankRuehl" w:hint="cs"/>
          <w:rtl/>
        </w:rPr>
      </w:pPr>
      <w:r>
        <w:rPr>
          <w:rtl/>
          <w:lang w:val="he-IL"/>
        </w:rPr>
        <w:pict>
          <v:shape id="_x0000_s1048" type="#_x0000_t202" style="position:absolute;left:0;text-align:left;margin-left:470.25pt;margin-top:7.1pt;width:1in;height:16.8pt;z-index:251662848"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default"/>
          <w:rFonts w:cs="FrankRuehl" w:hint="cs"/>
          <w:rtl/>
        </w:rPr>
        <w:tab/>
        <w:t>(ד)</w:t>
      </w:r>
      <w:r>
        <w:rPr>
          <w:rStyle w:val="default"/>
          <w:rFonts w:cs="FrankRuehl" w:hint="cs"/>
          <w:rtl/>
        </w:rPr>
        <w:tab/>
        <w:t>(בוטל).</w:t>
      </w:r>
    </w:p>
    <w:p w:rsidR="002D501E" w:rsidRDefault="002D501E">
      <w:pPr>
        <w:pStyle w:val="P00"/>
        <w:ind w:left="0" w:right="1134"/>
        <w:rPr>
          <w:rStyle w:val="default"/>
          <w:rFonts w:cs="FrankRuehl" w:hint="cs"/>
          <w:rtl/>
        </w:rPr>
      </w:pPr>
      <w:r>
        <w:rPr>
          <w:rtl/>
          <w:lang w:val="he-IL"/>
        </w:rPr>
        <w:pict>
          <v:shape id="_x0000_s1049" type="#_x0000_t202" style="position:absolute;left:0;text-align:left;margin-left:470.25pt;margin-top:7.1pt;width:1in;height:16.8pt;z-index:251663872"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default"/>
          <w:rFonts w:cs="FrankRuehl" w:hint="cs"/>
          <w:rtl/>
        </w:rPr>
        <w:tab/>
        <w:t>(ה)</w:t>
      </w:r>
      <w:r>
        <w:rPr>
          <w:rStyle w:val="default"/>
          <w:rFonts w:cs="FrankRuehl" w:hint="cs"/>
          <w:rtl/>
        </w:rPr>
        <w:tab/>
        <w:t>(בוטל).</w:t>
      </w:r>
    </w:p>
    <w:p w:rsidR="002D501E" w:rsidRDefault="002D501E">
      <w:pPr>
        <w:pStyle w:val="P00"/>
        <w:ind w:left="0" w:right="1134"/>
        <w:rPr>
          <w:rStyle w:val="default"/>
          <w:rFonts w:cs="FrankRuehl" w:hint="cs"/>
          <w:rtl/>
        </w:rPr>
      </w:pPr>
      <w:r>
        <w:rPr>
          <w:rtl/>
          <w:lang w:val="he-IL"/>
        </w:rPr>
        <w:lastRenderedPageBreak/>
        <w:pict>
          <v:shape id="_x0000_s1050" type="#_x0000_t202" style="position:absolute;left:0;text-align:left;margin-left:470.25pt;margin-top:7.1pt;width:1in;height:16.8pt;z-index:251664896"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default"/>
          <w:rFonts w:cs="FrankRuehl" w:hint="cs"/>
          <w:rtl/>
        </w:rPr>
        <w:tab/>
        <w:t>(ו)</w:t>
      </w:r>
      <w:r>
        <w:rPr>
          <w:rStyle w:val="default"/>
          <w:rFonts w:cs="FrankRuehl" w:hint="cs"/>
          <w:rtl/>
        </w:rPr>
        <w:tab/>
        <w:t>(בוטל).</w:t>
      </w:r>
    </w:p>
    <w:p w:rsidR="002D501E" w:rsidRDefault="002D501E">
      <w:pPr>
        <w:pStyle w:val="P02"/>
        <w:ind w:left="1021" w:right="1134"/>
        <w:rPr>
          <w:rStyle w:val="default"/>
          <w:rFonts w:cs="FrankRuehl"/>
          <w:rtl/>
        </w:rPr>
      </w:pPr>
      <w:r>
        <w:rPr>
          <w:rtl/>
          <w:lang w:val="he-IL"/>
        </w:rPr>
        <w:pict>
          <v:shape id="_x0000_s1051" type="#_x0000_t202" style="position:absolute;left:0;text-align:left;margin-left:470.25pt;margin-top:7.8pt;width:1in;height:16.8pt;z-index:251665920" filled="f" stroked="f">
            <v:textbox inset="1mm,0,1mm,0">
              <w:txbxContent>
                <w:p w:rsidR="002D501E" w:rsidRDefault="002D501E">
                  <w:pPr>
                    <w:spacing w:line="160" w:lineRule="exact"/>
                    <w:jc w:val="left"/>
                    <w:rPr>
                      <w:rFonts w:cs="Miriam" w:hint="cs"/>
                      <w:szCs w:val="18"/>
                      <w:rtl/>
                    </w:rPr>
                  </w:pPr>
                  <w:r>
                    <w:rPr>
                      <w:rFonts w:cs="Miriam" w:hint="cs"/>
                      <w:szCs w:val="18"/>
                      <w:rtl/>
                    </w:rPr>
                    <w:t>(תיקון מס' 3) תשי"ב-1952</w:t>
                  </w:r>
                </w:p>
              </w:txbxContent>
            </v:textbox>
          </v:shape>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חבר ממשלה ישא בפני הממשלה באחריות להצבעתו במליאת הכ</w:t>
      </w:r>
      <w:r>
        <w:rPr>
          <w:rStyle w:val="default"/>
          <w:rFonts w:cs="FrankRuehl"/>
          <w:rtl/>
        </w:rPr>
        <w:t>נ</w:t>
      </w:r>
      <w:r>
        <w:rPr>
          <w:rStyle w:val="default"/>
          <w:rFonts w:cs="FrankRuehl" w:hint="cs"/>
          <w:rtl/>
        </w:rPr>
        <w:t>סת וכן להצבעת הסיעה שעליה הוא נמנה, במליאת הכנסת;</w:t>
      </w:r>
    </w:p>
    <w:p w:rsidR="002D501E" w:rsidRDefault="002D501E">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חבר ממשלה שהצביע במליאת הכנסת נגד הצעת הממשלה או נמנע מן ההצבעה, שלא בהסכמתה המוקדמת של הממשלה, דינו כדין מי שהתפטר מהממשלה מן היום שהממשלה תמסור על כך הודעה לפני הכנסת, ובלבד שההודעה נמסרה תוך שבועיים</w:t>
      </w:r>
      <w:r>
        <w:rPr>
          <w:rStyle w:val="default"/>
          <w:rFonts w:cs="FrankRuehl"/>
          <w:rtl/>
        </w:rPr>
        <w:t xml:space="preserve"> </w:t>
      </w:r>
      <w:r>
        <w:rPr>
          <w:rStyle w:val="default"/>
          <w:rFonts w:cs="FrankRuehl" w:hint="cs"/>
          <w:rtl/>
        </w:rPr>
        <w:t>מאותה הצבעה;</w:t>
      </w:r>
    </w:p>
    <w:p w:rsidR="002D501E" w:rsidRDefault="002D501E">
      <w:pPr>
        <w:pStyle w:val="P2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הצביעה הסיעה שעליה נמנה חבר ממשלה בעד הצעה להביע לממשלה אי -אימון, או נמנעה מן ההצבעה על הצעה כזאת, או הצביעה במליאת הכנסת נגד הצעת הממשלה או נמנעה מן ההצבעה, שלא בהסכמתה המוקדמת של הממשלה, באחד הענינים הבאים:</w:t>
      </w:r>
    </w:p>
    <w:p w:rsidR="002D501E" w:rsidRDefault="002D501E">
      <w:pPr>
        <w:pStyle w:val="P33"/>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הצעת תקציב המדינה, חלק מ</w:t>
      </w:r>
      <w:r>
        <w:rPr>
          <w:rStyle w:val="default"/>
          <w:rFonts w:cs="FrankRuehl"/>
          <w:rtl/>
        </w:rPr>
        <w:t>ח</w:t>
      </w:r>
      <w:r>
        <w:rPr>
          <w:rStyle w:val="default"/>
          <w:rFonts w:cs="FrankRuehl" w:hint="cs"/>
          <w:rtl/>
        </w:rPr>
        <w:t>לקיו או פרט מפרטיו;</w:t>
      </w:r>
    </w:p>
    <w:p w:rsidR="002D501E" w:rsidRDefault="002D501E">
      <w:pPr>
        <w:pStyle w:val="P33"/>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הצעות חוקים והוראות חוק המקטינים את הכנסות המדינה או מגדילים את הוצאותיה - במישרין או בעקיפין;</w:t>
      </w:r>
    </w:p>
    <w:p w:rsidR="002D501E" w:rsidRDefault="002D501E">
      <w:pPr>
        <w:pStyle w:val="P33"/>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הצעות חוקים והוראות חוק והצעות אחרות בענינים בטחוניים, מדיניים ואחרים, שהממשלה החליטה עליהם מראש שתחול אחריות לפי סעיף קטן זה,</w:t>
      </w:r>
    </w:p>
    <w:p w:rsidR="002D501E" w:rsidRDefault="002D501E">
      <w:pPr>
        <w:pStyle w:val="P11"/>
        <w:ind w:left="1021" w:right="1134"/>
        <w:rPr>
          <w:rStyle w:val="default"/>
          <w:rFonts w:cs="FrankRuehl"/>
          <w:rtl/>
        </w:rPr>
      </w:pPr>
      <w:r>
        <w:rPr>
          <w:rStyle w:val="default"/>
          <w:rFonts w:cs="FrankRuehl"/>
          <w:rtl/>
        </w:rPr>
        <w:t>ו</w:t>
      </w:r>
      <w:r>
        <w:rPr>
          <w:rStyle w:val="default"/>
          <w:rFonts w:cs="FrankRuehl" w:hint="cs"/>
          <w:rtl/>
        </w:rPr>
        <w:t>החלי</w:t>
      </w:r>
      <w:r>
        <w:rPr>
          <w:rStyle w:val="default"/>
          <w:rFonts w:cs="FrankRuehl"/>
          <w:rtl/>
        </w:rPr>
        <w:t>ט</w:t>
      </w:r>
      <w:r>
        <w:rPr>
          <w:rStyle w:val="default"/>
          <w:rFonts w:cs="FrankRuehl" w:hint="cs"/>
          <w:rtl/>
        </w:rPr>
        <w:t>ה הממשלה, תוך שבעה ימים מאותה הצבעה, שהיה בכך משום הפרת האחריות לפי סעיף קטן זה, דינו של אותו חבר ממשלה כדין מי שהתפטר מהממשלה מן היום שהממשלה תמסור על כך הודעה לפני הכנסת. ההודעה תימסר תוך שבועיים מהחלטת הממשלה האמורה;</w:t>
      </w:r>
    </w:p>
    <w:p w:rsidR="002D501E" w:rsidRDefault="002D501E">
      <w:pPr>
        <w:pStyle w:val="P2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w:t>
      </w:r>
      <w:r>
        <w:rPr>
          <w:rStyle w:val="default"/>
          <w:rFonts w:cs="FrankRuehl"/>
          <w:rtl/>
        </w:rPr>
        <w:t>ר</w:t>
      </w:r>
      <w:r>
        <w:rPr>
          <w:rStyle w:val="default"/>
          <w:rFonts w:cs="FrankRuehl" w:hint="cs"/>
          <w:rtl/>
        </w:rPr>
        <w:t>אות פסקאות (2) ו-(3) לא יחולו על ענינים אשר הממשלה החליטה לגביהם על חופש ההצבעה או ההימנעות, הכל בסייגים שתקבע הממשלה בהחלטתה.</w:t>
      </w:r>
    </w:p>
    <w:p w:rsidR="002D501E" w:rsidRDefault="002D501E">
      <w:pPr>
        <w:pStyle w:val="P00"/>
        <w:ind w:left="0" w:right="1134"/>
        <w:rPr>
          <w:rStyle w:val="default"/>
          <w:rFonts w:cs="FrankRuehl" w:hint="cs"/>
          <w:rtl/>
        </w:rPr>
      </w:pPr>
      <w:r>
        <w:rPr>
          <w:rtl/>
          <w:lang w:val="he-IL"/>
        </w:rPr>
        <w:pict>
          <v:shape id="_x0000_s1054" type="#_x0000_t202" style="position:absolute;left:0;text-align:left;margin-left:470.25pt;margin-top:7.1pt;width:1in;height:16.8pt;z-index:251666944"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default"/>
          <w:rFonts w:cs="FrankRuehl" w:hint="cs"/>
          <w:rtl/>
        </w:rPr>
        <w:tab/>
        <w:t>(ח)</w:t>
      </w:r>
      <w:r>
        <w:rPr>
          <w:rStyle w:val="default"/>
          <w:rFonts w:cs="FrankRuehl" w:hint="cs"/>
          <w:rtl/>
        </w:rPr>
        <w:tab/>
        <w:t>(בוטל).</w:t>
      </w:r>
    </w:p>
    <w:p w:rsidR="002D501E" w:rsidRDefault="002D501E">
      <w:pPr>
        <w:pStyle w:val="P00"/>
        <w:ind w:left="0" w:right="1134"/>
        <w:rPr>
          <w:rStyle w:val="default"/>
          <w:rFonts w:cs="FrankRuehl" w:hint="cs"/>
          <w:rtl/>
        </w:rPr>
      </w:pPr>
      <w:r>
        <w:rPr>
          <w:rtl/>
          <w:lang w:val="he-IL"/>
        </w:rPr>
        <w:pict>
          <v:shape id="_x0000_s1055" type="#_x0000_t202" style="position:absolute;left:0;text-align:left;margin-left:470.25pt;margin-top:7.1pt;width:1in;height:16.8pt;z-index:251667968"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default"/>
          <w:rFonts w:cs="FrankRuehl" w:hint="cs"/>
          <w:rtl/>
        </w:rPr>
        <w:tab/>
        <w:t>(ט)</w:t>
      </w:r>
      <w:r>
        <w:rPr>
          <w:rStyle w:val="default"/>
          <w:rFonts w:cs="FrankRuehl" w:hint="cs"/>
          <w:rtl/>
        </w:rPr>
        <w:tab/>
        <w:t>(בוטל).</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14" w:name="Rov30"/>
      <w:r w:rsidRPr="00763106">
        <w:rPr>
          <w:rStyle w:val="default"/>
          <w:rFonts w:cs="FrankRuehl" w:hint="cs"/>
          <w:vanish/>
          <w:color w:val="FF0000"/>
          <w:szCs w:val="20"/>
          <w:shd w:val="clear" w:color="auto" w:fill="FFFF99"/>
          <w:rtl/>
        </w:rPr>
        <w:t>מיום 25.6.1952</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3</w:t>
      </w:r>
    </w:p>
    <w:p w:rsidR="002D501E" w:rsidRPr="00763106" w:rsidRDefault="002D501E">
      <w:pPr>
        <w:pStyle w:val="P00"/>
        <w:spacing w:before="0"/>
        <w:ind w:left="0" w:right="1134"/>
        <w:rPr>
          <w:rStyle w:val="default"/>
          <w:rFonts w:cs="FrankRuehl" w:hint="cs"/>
          <w:vanish/>
          <w:szCs w:val="20"/>
          <w:shd w:val="clear" w:color="auto" w:fill="FFFF99"/>
          <w:rtl/>
        </w:rPr>
      </w:pPr>
      <w:hyperlink r:id="rId25" w:history="1">
        <w:r w:rsidRPr="00763106">
          <w:rPr>
            <w:rStyle w:val="Hyperlink"/>
            <w:rFonts w:hint="cs"/>
            <w:vanish/>
            <w:szCs w:val="20"/>
            <w:shd w:val="clear" w:color="auto" w:fill="FFFF99"/>
            <w:rtl/>
          </w:rPr>
          <w:t>ס"ח תשי"ב מס' 100</w:t>
        </w:r>
      </w:hyperlink>
      <w:r w:rsidRPr="00763106">
        <w:rPr>
          <w:rStyle w:val="default"/>
          <w:rFonts w:cs="FrankRuehl" w:hint="cs"/>
          <w:vanish/>
          <w:szCs w:val="20"/>
          <w:shd w:val="clear" w:color="auto" w:fill="FFFF99"/>
          <w:rtl/>
        </w:rPr>
        <w:t xml:space="preserve"> מיום 25.6.1952 עמ' 253 (</w:t>
      </w:r>
      <w:hyperlink r:id="rId26" w:history="1">
        <w:r w:rsidRPr="00763106">
          <w:rPr>
            <w:rStyle w:val="Hyperlink"/>
            <w:rFonts w:hint="eastAsia"/>
            <w:vanish/>
            <w:szCs w:val="20"/>
            <w:shd w:val="clear" w:color="auto" w:fill="FFFF99"/>
            <w:rtl/>
          </w:rPr>
          <w:t>ה</w:t>
        </w:r>
        <w:r w:rsidRPr="00763106">
          <w:rPr>
            <w:rStyle w:val="Hyperlink"/>
            <w:vanish/>
            <w:szCs w:val="20"/>
            <w:shd w:val="clear" w:color="auto" w:fill="FFFF99"/>
            <w:rtl/>
          </w:rPr>
          <w:t>"ח 121</w:t>
        </w:r>
      </w:hyperlink>
      <w:r w:rsidRPr="00763106">
        <w:rPr>
          <w:rStyle w:val="default"/>
          <w:rFonts w:cs="FrankRuehl" w:hint="cs"/>
          <w:vanish/>
          <w:szCs w:val="20"/>
          <w:shd w:val="clear" w:color="auto" w:fill="FFFF99"/>
          <w:rtl/>
        </w:rPr>
        <w:t>)</w:t>
      </w:r>
    </w:p>
    <w:p w:rsidR="002D501E" w:rsidRPr="00763106" w:rsidRDefault="002D501E">
      <w:pPr>
        <w:pStyle w:val="P00"/>
        <w:spacing w:before="60"/>
        <w:ind w:left="0" w:right="1134"/>
        <w:rPr>
          <w:rStyle w:val="default"/>
          <w:rFonts w:cs="FrankRuehl" w:hint="cs"/>
          <w:vanish/>
          <w:sz w:val="22"/>
          <w:szCs w:val="22"/>
          <w:shd w:val="clear" w:color="auto" w:fill="FFFF99"/>
          <w:rtl/>
        </w:rPr>
      </w:pPr>
      <w:r w:rsidRPr="00763106">
        <w:rPr>
          <w:rStyle w:val="big-number"/>
          <w:rFonts w:cs="FrankRuehl" w:hint="cs"/>
          <w:vanish/>
          <w:sz w:val="22"/>
          <w:szCs w:val="22"/>
          <w:shd w:val="clear" w:color="auto" w:fill="FFFF99"/>
          <w:rtl/>
        </w:rPr>
        <w:t>11</w:t>
      </w:r>
      <w:r w:rsidRPr="00763106">
        <w:rPr>
          <w:rStyle w:val="big-number"/>
          <w:rFonts w:cs="FrankRuehl"/>
          <w:vanish/>
          <w:sz w:val="22"/>
          <w:szCs w:val="22"/>
          <w:shd w:val="clear" w:color="auto" w:fill="FFFF99"/>
          <w:rtl/>
        </w:rPr>
        <w:t>.</w:t>
      </w:r>
      <w:r w:rsidRPr="00763106">
        <w:rPr>
          <w:rStyle w:val="big-number"/>
          <w:rFonts w:cs="FrankRuehl"/>
          <w:vanish/>
          <w:sz w:val="22"/>
          <w:szCs w:val="22"/>
          <w:shd w:val="clear" w:color="auto" w:fill="FFFF99"/>
          <w:rtl/>
        </w:rPr>
        <w:tab/>
      </w:r>
      <w:r w:rsidRPr="00763106">
        <w:rPr>
          <w:rStyle w:val="default"/>
          <w:rFonts w:cs="FrankRuehl"/>
          <w:strike/>
          <w:vanish/>
          <w:sz w:val="22"/>
          <w:szCs w:val="22"/>
          <w:shd w:val="clear" w:color="auto" w:fill="FFFF99"/>
          <w:rtl/>
        </w:rPr>
        <w:t>(</w:t>
      </w:r>
      <w:r w:rsidRPr="00763106">
        <w:rPr>
          <w:rStyle w:val="default"/>
          <w:rFonts w:cs="FrankRuehl" w:hint="cs"/>
          <w:strike/>
          <w:vanish/>
          <w:sz w:val="22"/>
          <w:szCs w:val="22"/>
          <w:shd w:val="clear" w:color="auto" w:fill="FFFF99"/>
          <w:rtl/>
        </w:rPr>
        <w:t>א)</w:t>
      </w:r>
      <w:r w:rsidRPr="00763106">
        <w:rPr>
          <w:rStyle w:val="default"/>
          <w:rFonts w:cs="FrankRuehl"/>
          <w:strike/>
          <w:vanish/>
          <w:sz w:val="22"/>
          <w:szCs w:val="22"/>
          <w:shd w:val="clear" w:color="auto" w:fill="FFFF99"/>
          <w:rtl/>
        </w:rPr>
        <w:tab/>
      </w:r>
      <w:r w:rsidRPr="00763106">
        <w:rPr>
          <w:rStyle w:val="default"/>
          <w:rFonts w:cs="FrankRuehl" w:hint="cs"/>
          <w:strike/>
          <w:vanish/>
          <w:sz w:val="22"/>
          <w:szCs w:val="22"/>
          <w:shd w:val="clear" w:color="auto" w:fill="FFFF99"/>
          <w:rtl/>
        </w:rPr>
        <w:t>הממשלה, משהורכבה, תתיצב מיד לפני הכנסת ותיכון לאחר שתקבל בה הבעת אמון</w:t>
      </w:r>
      <w:r w:rsidRPr="00763106">
        <w:rPr>
          <w:rStyle w:val="default"/>
          <w:rFonts w:cs="FrankRuehl" w:hint="cs"/>
          <w:vanish/>
          <w:sz w:val="22"/>
          <w:szCs w:val="22"/>
          <w:shd w:val="clear" w:color="auto" w:fill="FFFF99"/>
          <w:rtl/>
        </w:rPr>
        <w:t>.</w:t>
      </w:r>
    </w:p>
    <w:p w:rsidR="002D501E" w:rsidRPr="00763106" w:rsidRDefault="002D501E">
      <w:pPr>
        <w:pStyle w:val="P00"/>
        <w:spacing w:before="0"/>
        <w:ind w:left="0" w:right="1134"/>
        <w:rPr>
          <w:rStyle w:val="default"/>
          <w:rFonts w:cs="FrankRuehl" w:hint="cs"/>
          <w:vanish/>
          <w:sz w:val="22"/>
          <w:szCs w:val="22"/>
          <w:shd w:val="clear" w:color="auto" w:fill="FFFF99"/>
          <w:rtl/>
        </w:rPr>
      </w:pPr>
      <w:r w:rsidRPr="00763106">
        <w:rPr>
          <w:rStyle w:val="default"/>
          <w:rFonts w:cs="FrankRuehl" w:hint="cs"/>
          <w:vanish/>
          <w:sz w:val="22"/>
          <w:szCs w:val="22"/>
          <w:shd w:val="clear" w:color="auto" w:fill="FFFF99"/>
          <w:rtl/>
        </w:rPr>
        <w:t xml:space="preserve"> </w:t>
      </w:r>
      <w:r w:rsidRPr="00763106">
        <w:rPr>
          <w:rStyle w:val="default"/>
          <w:rFonts w:cs="FrankRuehl" w:hint="cs"/>
          <w:vanish/>
          <w:sz w:val="22"/>
          <w:szCs w:val="22"/>
          <w:shd w:val="clear" w:color="auto" w:fill="FFFF99"/>
          <w:rtl/>
        </w:rPr>
        <w:tab/>
      </w:r>
      <w:r w:rsidRPr="00763106">
        <w:rPr>
          <w:rStyle w:val="default"/>
          <w:rFonts w:cs="FrankRuehl" w:hint="cs"/>
          <w:vanish/>
          <w:sz w:val="22"/>
          <w:szCs w:val="22"/>
          <w:u w:val="single"/>
          <w:shd w:val="clear" w:color="auto" w:fill="FFFF99"/>
          <w:rtl/>
        </w:rPr>
        <w:t>(א)</w:t>
      </w:r>
      <w:r w:rsidRPr="00763106">
        <w:rPr>
          <w:rStyle w:val="default"/>
          <w:rFonts w:cs="FrankRuehl" w:hint="cs"/>
          <w:vanish/>
          <w:sz w:val="22"/>
          <w:szCs w:val="22"/>
          <w:u w:val="single"/>
          <w:shd w:val="clear" w:color="auto" w:fill="FFFF99"/>
          <w:rtl/>
        </w:rPr>
        <w:tab/>
        <w:t>הממשלה, משהורכבה, תתייצב מיד לפני הכנסת, תמסור הודעה על חלוקת התפקידים בין חבריה, ותיכון לאחר שתקבל בכנסת הבעת אמון</w:t>
      </w:r>
      <w:r w:rsidRPr="00763106">
        <w:rPr>
          <w:rStyle w:val="default"/>
          <w:rFonts w:cs="FrankRuehl" w:hint="cs"/>
          <w:vanish/>
          <w:sz w:val="22"/>
          <w:szCs w:val="22"/>
          <w:shd w:val="clear" w:color="auto" w:fill="FFFF99"/>
          <w:rtl/>
        </w:rPr>
        <w:t>.</w:t>
      </w:r>
    </w:p>
    <w:p w:rsidR="002D501E" w:rsidRPr="00763106" w:rsidRDefault="002D501E">
      <w:pPr>
        <w:pStyle w:val="P00"/>
        <w:spacing w:before="0"/>
        <w:ind w:left="0" w:right="1134"/>
        <w:rPr>
          <w:rStyle w:val="default"/>
          <w:rFonts w:cs="FrankRuehl" w:hint="cs"/>
          <w:vanish/>
          <w:sz w:val="22"/>
          <w:szCs w:val="22"/>
          <w:shd w:val="clear" w:color="auto" w:fill="FFFF99"/>
          <w:rtl/>
        </w:rPr>
      </w:pPr>
      <w:r w:rsidRPr="00763106">
        <w:rPr>
          <w:vanish/>
          <w:sz w:val="22"/>
          <w:szCs w:val="22"/>
          <w:shd w:val="clear" w:color="auto" w:fill="FFFF99"/>
          <w:rtl/>
        </w:rPr>
        <w:tab/>
      </w:r>
      <w:r w:rsidRPr="00763106">
        <w:rPr>
          <w:rStyle w:val="default"/>
          <w:rFonts w:cs="FrankRuehl"/>
          <w:vanish/>
          <w:sz w:val="22"/>
          <w:szCs w:val="22"/>
          <w:shd w:val="clear" w:color="auto" w:fill="FFFF99"/>
          <w:rtl/>
        </w:rPr>
        <w:t>(</w:t>
      </w:r>
      <w:r w:rsidRPr="00763106">
        <w:rPr>
          <w:rStyle w:val="default"/>
          <w:rFonts w:cs="FrankRuehl" w:hint="cs"/>
          <w:vanish/>
          <w:sz w:val="22"/>
          <w:szCs w:val="22"/>
          <w:shd w:val="clear" w:color="auto" w:fill="FFFF99"/>
          <w:rtl/>
        </w:rPr>
        <w:t>ב)</w:t>
      </w:r>
      <w:r w:rsidRPr="00763106">
        <w:rPr>
          <w:rStyle w:val="default"/>
          <w:rFonts w:cs="FrankRuehl"/>
          <w:vanish/>
          <w:sz w:val="22"/>
          <w:szCs w:val="22"/>
          <w:shd w:val="clear" w:color="auto" w:fill="FFFF99"/>
          <w:rtl/>
        </w:rPr>
        <w:tab/>
      </w:r>
      <w:r w:rsidRPr="00763106">
        <w:rPr>
          <w:rStyle w:val="default"/>
          <w:rFonts w:cs="FrankRuehl" w:hint="cs"/>
          <w:vanish/>
          <w:sz w:val="22"/>
          <w:szCs w:val="22"/>
          <w:shd w:val="clear" w:color="auto" w:fill="FFFF99"/>
          <w:rtl/>
        </w:rPr>
        <w:t>תוך שבעה ימים מיום שהממשלה קבלה הבעת אמון, יקראו ויחתמו ראש הממשלה והשרים האחרים בפני הכנסת הצהרה זו: "אני (שם) מתחייב כחבר ממשלה לשמור אמונים למדינת ישראל ולחוקיה, ולקיים את החלטות הכנסת".</w:t>
      </w:r>
    </w:p>
    <w:p w:rsidR="002D501E" w:rsidRPr="00763106" w:rsidRDefault="002D501E">
      <w:pPr>
        <w:pStyle w:val="P00"/>
        <w:spacing w:before="0"/>
        <w:ind w:left="0" w:right="1134"/>
        <w:rPr>
          <w:rStyle w:val="default"/>
          <w:rFonts w:cs="FrankRuehl" w:hint="cs"/>
          <w:vanish/>
          <w:sz w:val="22"/>
          <w:szCs w:val="22"/>
          <w:u w:val="single"/>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vanish/>
          <w:sz w:val="22"/>
          <w:szCs w:val="22"/>
          <w:u w:val="single"/>
          <w:shd w:val="clear" w:color="auto" w:fill="FFFF99"/>
          <w:rtl/>
        </w:rPr>
        <w:t>(ג)</w:t>
      </w:r>
      <w:r w:rsidRPr="00763106">
        <w:rPr>
          <w:rStyle w:val="default"/>
          <w:rFonts w:cs="FrankRuehl" w:hint="cs"/>
          <w:vanish/>
          <w:sz w:val="22"/>
          <w:szCs w:val="22"/>
          <w:u w:val="single"/>
          <w:shd w:val="clear" w:color="auto" w:fill="FFFF99"/>
          <w:rtl/>
        </w:rPr>
        <w:tab/>
        <w:t xml:space="preserve">נתפנה מקומו של שר בממשלה </w:t>
      </w:r>
      <w:r w:rsidRPr="00763106">
        <w:rPr>
          <w:rStyle w:val="default"/>
          <w:rFonts w:cs="FrankRuehl"/>
          <w:vanish/>
          <w:sz w:val="22"/>
          <w:szCs w:val="22"/>
          <w:u w:val="single"/>
          <w:shd w:val="clear" w:color="auto" w:fill="FFFF99"/>
          <w:rtl/>
        </w:rPr>
        <w:t>–</w:t>
      </w:r>
      <w:r w:rsidRPr="00763106">
        <w:rPr>
          <w:rStyle w:val="default"/>
          <w:rFonts w:cs="FrankRuehl" w:hint="cs"/>
          <w:vanish/>
          <w:sz w:val="22"/>
          <w:szCs w:val="22"/>
          <w:u w:val="single"/>
          <w:shd w:val="clear" w:color="auto" w:fill="FFFF99"/>
          <w:rtl/>
        </w:rPr>
        <w:t xml:space="preserve"> בין לרגל התפטרותו מהממשלה ובין מכל סיבה אחרת </w:t>
      </w:r>
      <w:r w:rsidRPr="00763106">
        <w:rPr>
          <w:rStyle w:val="default"/>
          <w:rFonts w:cs="FrankRuehl"/>
          <w:vanish/>
          <w:sz w:val="22"/>
          <w:szCs w:val="22"/>
          <w:u w:val="single"/>
          <w:shd w:val="clear" w:color="auto" w:fill="FFFF99"/>
          <w:rtl/>
        </w:rPr>
        <w:t>–</w:t>
      </w:r>
      <w:r w:rsidRPr="00763106">
        <w:rPr>
          <w:rStyle w:val="default"/>
          <w:rFonts w:cs="FrankRuehl" w:hint="cs"/>
          <w:vanish/>
          <w:sz w:val="22"/>
          <w:szCs w:val="22"/>
          <w:u w:val="single"/>
          <w:shd w:val="clear" w:color="auto" w:fill="FFFF99"/>
          <w:rtl/>
        </w:rPr>
        <w:t xml:space="preserve"> תמסור הממשלה הודעה על כך לפני הכנסת.</w:t>
      </w:r>
    </w:p>
    <w:p w:rsidR="002D501E" w:rsidRPr="00763106" w:rsidRDefault="002D501E">
      <w:pPr>
        <w:pStyle w:val="P00"/>
        <w:spacing w:before="0"/>
        <w:ind w:left="0" w:right="1134"/>
        <w:rPr>
          <w:rStyle w:val="default"/>
          <w:rFonts w:cs="FrankRuehl" w:hint="cs"/>
          <w:vanish/>
          <w:sz w:val="22"/>
          <w:szCs w:val="22"/>
          <w:u w:val="single"/>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vanish/>
          <w:sz w:val="22"/>
          <w:szCs w:val="22"/>
          <w:u w:val="single"/>
          <w:shd w:val="clear" w:color="auto" w:fill="FFFF99"/>
          <w:rtl/>
        </w:rPr>
        <w:t>(ד)</w:t>
      </w:r>
      <w:r w:rsidRPr="00763106">
        <w:rPr>
          <w:rStyle w:val="default"/>
          <w:rFonts w:cs="FrankRuehl" w:hint="cs"/>
          <w:vanish/>
          <w:sz w:val="22"/>
          <w:szCs w:val="22"/>
          <w:u w:val="single"/>
          <w:shd w:val="clear" w:color="auto" w:fill="FFFF99"/>
          <w:rtl/>
        </w:rPr>
        <w:tab/>
        <w:t xml:space="preserve">החליטה הממשלה על צירוף חבר נוסף לממשלה, תמסור הודעה על כך לפני הכנסת, והחבר הנוסף ייכנס לתפקידו עם אישור ההודעה על ידי הכנסת. תוך שבעה ימים מיום אישור ההודעה יקרא ויחתום החבר הנוסף בפני הכנסת הצהרה, כאמור בסעיף קטן (ב); אך אם נבצר ממנו, לרגל שהותו בחוץ לארץ או לרגל מניעה אחרת, להצהיר תוך המועד האמור </w:t>
      </w:r>
      <w:r w:rsidRPr="00763106">
        <w:rPr>
          <w:rStyle w:val="default"/>
          <w:rFonts w:cs="FrankRuehl"/>
          <w:vanish/>
          <w:sz w:val="22"/>
          <w:szCs w:val="22"/>
          <w:u w:val="single"/>
          <w:shd w:val="clear" w:color="auto" w:fill="FFFF99"/>
          <w:rtl/>
        </w:rPr>
        <w:t>–</w:t>
      </w:r>
      <w:r w:rsidRPr="00763106">
        <w:rPr>
          <w:rStyle w:val="default"/>
          <w:rFonts w:cs="FrankRuehl" w:hint="cs"/>
          <w:vanish/>
          <w:sz w:val="22"/>
          <w:szCs w:val="22"/>
          <w:u w:val="single"/>
          <w:shd w:val="clear" w:color="auto" w:fill="FFFF99"/>
          <w:rtl/>
        </w:rPr>
        <w:t xml:space="preserve"> יקרא ויחתום את ההצהרה תוך שבעה ימים מיום שחדלה המניעה.</w:t>
      </w:r>
    </w:p>
    <w:p w:rsidR="002D501E" w:rsidRPr="00763106" w:rsidRDefault="002D501E">
      <w:pPr>
        <w:pStyle w:val="P00"/>
        <w:spacing w:before="0"/>
        <w:ind w:left="0" w:right="1134"/>
        <w:rPr>
          <w:rStyle w:val="default"/>
          <w:rFonts w:cs="FrankRuehl" w:hint="cs"/>
          <w:vanish/>
          <w:sz w:val="22"/>
          <w:szCs w:val="22"/>
          <w:u w:val="single"/>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vanish/>
          <w:sz w:val="22"/>
          <w:szCs w:val="22"/>
          <w:u w:val="single"/>
          <w:shd w:val="clear" w:color="auto" w:fill="FFFF99"/>
          <w:rtl/>
        </w:rPr>
        <w:t>(ה)</w:t>
      </w:r>
      <w:r w:rsidRPr="00763106">
        <w:rPr>
          <w:rStyle w:val="default"/>
          <w:rFonts w:cs="FrankRuehl" w:hint="cs"/>
          <w:vanish/>
          <w:sz w:val="22"/>
          <w:szCs w:val="22"/>
          <w:u w:val="single"/>
          <w:shd w:val="clear" w:color="auto" w:fill="FFFF99"/>
          <w:rtl/>
        </w:rPr>
        <w:tab/>
        <w:t>החליטה הממשלה על שינויים בחלוקת התפקידים בין חבריה, תמסור הודעה על כך לפני הכנסת.</w:t>
      </w:r>
    </w:p>
    <w:p w:rsidR="002D501E" w:rsidRPr="00763106" w:rsidRDefault="002D501E">
      <w:pPr>
        <w:pStyle w:val="P00"/>
        <w:spacing w:before="0"/>
        <w:ind w:left="0" w:right="1134"/>
        <w:rPr>
          <w:rStyle w:val="default"/>
          <w:rFonts w:cs="FrankRuehl"/>
          <w:vanish/>
          <w:sz w:val="22"/>
          <w:szCs w:val="22"/>
          <w:shd w:val="clear" w:color="auto" w:fill="FFFF99"/>
          <w:rtl/>
        </w:rPr>
      </w:pPr>
      <w:r w:rsidRPr="00763106">
        <w:rPr>
          <w:vanish/>
          <w:sz w:val="22"/>
          <w:szCs w:val="22"/>
          <w:shd w:val="clear" w:color="auto" w:fill="FFFF99"/>
          <w:rtl/>
        </w:rPr>
        <w:tab/>
      </w:r>
      <w:r w:rsidRPr="00763106">
        <w:rPr>
          <w:rStyle w:val="default"/>
          <w:rFonts w:cs="FrankRuehl"/>
          <w:strike/>
          <w:vanish/>
          <w:sz w:val="22"/>
          <w:szCs w:val="22"/>
          <w:shd w:val="clear" w:color="auto" w:fill="FFFF99"/>
          <w:rtl/>
        </w:rPr>
        <w:t>(</w:t>
      </w:r>
      <w:r w:rsidRPr="00763106">
        <w:rPr>
          <w:rStyle w:val="default"/>
          <w:rFonts w:cs="FrankRuehl" w:hint="cs"/>
          <w:strike/>
          <w:vanish/>
          <w:sz w:val="22"/>
          <w:szCs w:val="22"/>
          <w:shd w:val="clear" w:color="auto" w:fill="FFFF99"/>
          <w:rtl/>
        </w:rPr>
        <w:t>ג)</w:t>
      </w:r>
      <w:r w:rsidRPr="00763106">
        <w:rPr>
          <w:rStyle w:val="default"/>
          <w:rFonts w:cs="FrankRuehl" w:hint="cs"/>
          <w:vanish/>
          <w:sz w:val="22"/>
          <w:szCs w:val="22"/>
          <w:shd w:val="clear" w:color="auto" w:fill="FFFF99"/>
          <w:rtl/>
        </w:rPr>
        <w:t xml:space="preserve"> </w:t>
      </w:r>
      <w:r w:rsidRPr="00763106">
        <w:rPr>
          <w:rStyle w:val="default"/>
          <w:rFonts w:cs="FrankRuehl" w:hint="cs"/>
          <w:vanish/>
          <w:sz w:val="22"/>
          <w:szCs w:val="22"/>
          <w:u w:val="single"/>
          <w:shd w:val="clear" w:color="auto" w:fill="FFFF99"/>
          <w:rtl/>
        </w:rPr>
        <w:t>(ו)</w:t>
      </w:r>
      <w:r w:rsidRPr="00763106">
        <w:rPr>
          <w:rStyle w:val="default"/>
          <w:rFonts w:cs="FrankRuehl" w:hint="cs"/>
          <w:vanish/>
          <w:sz w:val="22"/>
          <w:szCs w:val="22"/>
          <w:shd w:val="clear" w:color="auto" w:fill="FFFF99"/>
          <w:rtl/>
        </w:rPr>
        <w:t xml:space="preserve"> הממשלה תישא באחריות משותפת לפעולותיה בפני הכנסת, תמסור לה דין וחשבון עליהן ותכהן כל עוד תיהנה מאמון הכנסת.</w:t>
      </w:r>
    </w:p>
    <w:p w:rsidR="002D501E" w:rsidRPr="00763106" w:rsidRDefault="002D501E">
      <w:pPr>
        <w:pStyle w:val="P00"/>
        <w:spacing w:before="0"/>
        <w:ind w:left="0" w:right="1134"/>
        <w:rPr>
          <w:rStyle w:val="default"/>
          <w:rFonts w:cs="FrankRuehl" w:hint="cs"/>
          <w:vanish/>
          <w:sz w:val="22"/>
          <w:szCs w:val="22"/>
          <w:u w:val="single"/>
          <w:shd w:val="clear" w:color="auto" w:fill="FFFF99"/>
          <w:rtl/>
        </w:rPr>
      </w:pPr>
      <w:r w:rsidRPr="00763106">
        <w:rPr>
          <w:vanish/>
          <w:sz w:val="22"/>
          <w:szCs w:val="22"/>
          <w:shd w:val="clear" w:color="auto" w:fill="FFFF99"/>
          <w:rtl/>
        </w:rPr>
        <w:tab/>
      </w:r>
      <w:r w:rsidRPr="00763106">
        <w:rPr>
          <w:rStyle w:val="default"/>
          <w:rFonts w:cs="FrankRuehl"/>
          <w:strike/>
          <w:vanish/>
          <w:sz w:val="22"/>
          <w:szCs w:val="22"/>
          <w:shd w:val="clear" w:color="auto" w:fill="FFFF99"/>
          <w:rtl/>
        </w:rPr>
        <w:t>(</w:t>
      </w:r>
      <w:r w:rsidRPr="00763106">
        <w:rPr>
          <w:rStyle w:val="default"/>
          <w:rFonts w:cs="FrankRuehl" w:hint="cs"/>
          <w:strike/>
          <w:vanish/>
          <w:sz w:val="22"/>
          <w:szCs w:val="22"/>
          <w:shd w:val="clear" w:color="auto" w:fill="FFFF99"/>
          <w:rtl/>
        </w:rPr>
        <w:t>ד)</w:t>
      </w:r>
      <w:r w:rsidRPr="00763106">
        <w:rPr>
          <w:rStyle w:val="default"/>
          <w:rFonts w:cs="FrankRuehl" w:hint="cs"/>
          <w:vanish/>
          <w:sz w:val="22"/>
          <w:szCs w:val="22"/>
          <w:shd w:val="clear" w:color="auto" w:fill="FFFF99"/>
          <w:rtl/>
        </w:rPr>
        <w:t xml:space="preserve"> </w:t>
      </w:r>
      <w:r w:rsidRPr="00763106">
        <w:rPr>
          <w:rStyle w:val="default"/>
          <w:rFonts w:cs="FrankRuehl" w:hint="cs"/>
          <w:vanish/>
          <w:sz w:val="22"/>
          <w:szCs w:val="22"/>
          <w:u w:val="single"/>
          <w:shd w:val="clear" w:color="auto" w:fill="FFFF99"/>
          <w:rtl/>
        </w:rPr>
        <w:t>(ז)</w:t>
      </w:r>
      <w:r w:rsidRPr="00763106">
        <w:rPr>
          <w:rStyle w:val="default"/>
          <w:rFonts w:cs="FrankRuehl" w:hint="cs"/>
          <w:vanish/>
          <w:sz w:val="22"/>
          <w:szCs w:val="22"/>
          <w:shd w:val="clear" w:color="auto" w:fill="FFFF99"/>
          <w:rtl/>
        </w:rPr>
        <w:t xml:space="preserve"> ממשלה שהכנסת הביעה לה אי-אמון או שהחליטה להתפטר, תגיש מיד את התפטרותה לנשיא המדינה, אולם תמשיך בתפקידיה עד היכון ממשלה חדשה לפי הוראות חוק זה. </w:t>
      </w:r>
      <w:r w:rsidRPr="00763106">
        <w:rPr>
          <w:rStyle w:val="default"/>
          <w:rFonts w:cs="FrankRuehl" w:hint="cs"/>
          <w:vanish/>
          <w:sz w:val="22"/>
          <w:szCs w:val="22"/>
          <w:u w:val="single"/>
          <w:shd w:val="clear" w:color="auto" w:fill="FFFF99"/>
          <w:rtl/>
        </w:rPr>
        <w:t>הודיע ראש הממשלה לממשלה על התפטרותו, יהיה דין התפטרותו כדין החלטת הממשלה על התפטרותה.</w:t>
      </w:r>
    </w:p>
    <w:p w:rsidR="002D501E" w:rsidRPr="00763106" w:rsidRDefault="002D501E">
      <w:pPr>
        <w:pStyle w:val="P00"/>
        <w:spacing w:before="0"/>
        <w:ind w:left="0" w:right="1134"/>
        <w:rPr>
          <w:rStyle w:val="default"/>
          <w:rFonts w:cs="FrankRuehl" w:hint="cs"/>
          <w:vanish/>
          <w:szCs w:val="20"/>
          <w:shd w:val="clear" w:color="auto" w:fill="FFFF99"/>
          <w:rtl/>
        </w:rPr>
      </w:pPr>
    </w:p>
    <w:p w:rsidR="002D501E" w:rsidRPr="00763106" w:rsidRDefault="002D501E">
      <w:pPr>
        <w:pStyle w:val="P00"/>
        <w:tabs>
          <w:tab w:val="clear" w:pos="624"/>
          <w:tab w:val="left" w:pos="-3"/>
        </w:tabs>
        <w:spacing w:before="0"/>
        <w:ind w:left="-3" w:right="1134"/>
        <w:rPr>
          <w:rStyle w:val="default"/>
          <w:rFonts w:cs="FrankRuehl" w:hint="cs"/>
          <w:vanish/>
          <w:color w:val="FF0000"/>
          <w:szCs w:val="20"/>
          <w:shd w:val="clear" w:color="auto" w:fill="FFFF99"/>
          <w:rtl/>
        </w:rPr>
      </w:pPr>
      <w:r w:rsidRPr="00763106">
        <w:rPr>
          <w:rStyle w:val="default"/>
          <w:rFonts w:cs="FrankRuehl" w:hint="cs"/>
          <w:vanish/>
          <w:color w:val="FF0000"/>
          <w:szCs w:val="20"/>
          <w:shd w:val="clear" w:color="auto" w:fill="FFFF99"/>
          <w:rtl/>
        </w:rPr>
        <w:t>מיום 19.6.1962</w:t>
      </w:r>
    </w:p>
    <w:p w:rsidR="002D501E" w:rsidRPr="00763106" w:rsidRDefault="002D501E">
      <w:pPr>
        <w:pStyle w:val="P00"/>
        <w:tabs>
          <w:tab w:val="clear" w:pos="624"/>
          <w:tab w:val="left" w:pos="-3"/>
        </w:tabs>
        <w:spacing w:before="0"/>
        <w:ind w:left="-3"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6</w:t>
      </w:r>
    </w:p>
    <w:p w:rsidR="002D501E" w:rsidRPr="00763106" w:rsidRDefault="002D501E">
      <w:pPr>
        <w:pStyle w:val="P00"/>
        <w:tabs>
          <w:tab w:val="clear" w:pos="624"/>
          <w:tab w:val="left" w:pos="-3"/>
        </w:tabs>
        <w:spacing w:before="0"/>
        <w:ind w:left="-3" w:right="1134"/>
        <w:rPr>
          <w:rStyle w:val="default"/>
          <w:rFonts w:cs="FrankRuehl" w:hint="cs"/>
          <w:vanish/>
          <w:szCs w:val="20"/>
          <w:shd w:val="clear" w:color="auto" w:fill="FFFF99"/>
          <w:rtl/>
        </w:rPr>
      </w:pPr>
      <w:hyperlink r:id="rId27" w:history="1">
        <w:r w:rsidRPr="00763106">
          <w:rPr>
            <w:rStyle w:val="Hyperlink"/>
            <w:rFonts w:hint="cs"/>
            <w:vanish/>
            <w:szCs w:val="20"/>
            <w:shd w:val="clear" w:color="auto" w:fill="FFFF99"/>
            <w:rtl/>
          </w:rPr>
          <w:t>ס"ח תשכ"ב מס' 372</w:t>
        </w:r>
      </w:hyperlink>
      <w:r w:rsidRPr="00763106">
        <w:rPr>
          <w:rStyle w:val="default"/>
          <w:rFonts w:cs="FrankRuehl" w:hint="cs"/>
          <w:vanish/>
          <w:szCs w:val="20"/>
          <w:shd w:val="clear" w:color="auto" w:fill="FFFF99"/>
          <w:rtl/>
        </w:rPr>
        <w:t xml:space="preserve"> מיום 19.6.1962 עמ' 86 (</w:t>
      </w:r>
      <w:hyperlink r:id="rId28" w:history="1">
        <w:r w:rsidRPr="00763106">
          <w:rPr>
            <w:rStyle w:val="Hyperlink"/>
            <w:rFonts w:hint="cs"/>
            <w:vanish/>
            <w:szCs w:val="20"/>
            <w:shd w:val="clear" w:color="auto" w:fill="FFFF99"/>
            <w:rtl/>
          </w:rPr>
          <w:t>ה"ח 483</w:t>
        </w:r>
      </w:hyperlink>
      <w:r w:rsidRPr="00763106">
        <w:rPr>
          <w:rStyle w:val="default"/>
          <w:rFonts w:cs="FrankRuehl" w:hint="cs"/>
          <w:vanish/>
          <w:szCs w:val="20"/>
          <w:shd w:val="clear" w:color="auto" w:fill="FFFF99"/>
          <w:rtl/>
        </w:rPr>
        <w:t>)</w:t>
      </w:r>
    </w:p>
    <w:p w:rsidR="002D501E" w:rsidRPr="00763106" w:rsidRDefault="002D501E">
      <w:pPr>
        <w:pStyle w:val="P00"/>
        <w:spacing w:before="60"/>
        <w:ind w:left="1015" w:right="1134" w:hanging="1021"/>
        <w:rPr>
          <w:rStyle w:val="default"/>
          <w:rFonts w:cs="FrankRuehl" w:hint="cs"/>
          <w:vanish/>
          <w:sz w:val="22"/>
          <w:szCs w:val="22"/>
          <w:u w:val="single"/>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vanish/>
          <w:sz w:val="22"/>
          <w:szCs w:val="22"/>
          <w:u w:val="single"/>
          <w:shd w:val="clear" w:color="auto" w:fill="FFFF99"/>
          <w:rtl/>
        </w:rPr>
        <w:t>(ז)</w:t>
      </w:r>
      <w:r w:rsidRPr="00763106">
        <w:rPr>
          <w:rStyle w:val="default"/>
          <w:rFonts w:cs="FrankRuehl" w:hint="cs"/>
          <w:vanish/>
          <w:sz w:val="22"/>
          <w:szCs w:val="22"/>
          <w:u w:val="single"/>
          <w:shd w:val="clear" w:color="auto" w:fill="FFFF99"/>
          <w:rtl/>
        </w:rPr>
        <w:tab/>
        <w:t>(1)</w:t>
      </w:r>
      <w:r w:rsidRPr="00763106">
        <w:rPr>
          <w:rStyle w:val="default"/>
          <w:rFonts w:cs="FrankRuehl" w:hint="cs"/>
          <w:vanish/>
          <w:sz w:val="22"/>
          <w:szCs w:val="22"/>
          <w:u w:val="single"/>
          <w:shd w:val="clear" w:color="auto" w:fill="FFFF99"/>
          <w:rtl/>
        </w:rPr>
        <w:tab/>
        <w:t>חבר ממשלה ישא בפני הממשלה באחריות להצבעתו במליאת הכנסת וכן להצבעת הסיעה שעליה הוא נמנה, במליאת הכנסת;</w:t>
      </w:r>
    </w:p>
    <w:p w:rsidR="002D501E" w:rsidRPr="00763106" w:rsidRDefault="002D501E">
      <w:pPr>
        <w:pStyle w:val="P00"/>
        <w:spacing w:before="0"/>
        <w:ind w:left="1021" w:right="1134"/>
        <w:rPr>
          <w:rStyle w:val="default"/>
          <w:rFonts w:cs="FrankRuehl" w:hint="cs"/>
          <w:vanish/>
          <w:sz w:val="22"/>
          <w:szCs w:val="22"/>
          <w:u w:val="single"/>
          <w:shd w:val="clear" w:color="auto" w:fill="FFFF99"/>
          <w:rtl/>
        </w:rPr>
      </w:pPr>
      <w:r w:rsidRPr="00763106">
        <w:rPr>
          <w:rStyle w:val="default"/>
          <w:rFonts w:cs="FrankRuehl" w:hint="cs"/>
          <w:vanish/>
          <w:sz w:val="22"/>
          <w:szCs w:val="22"/>
          <w:u w:val="single"/>
          <w:shd w:val="clear" w:color="auto" w:fill="FFFF99"/>
          <w:rtl/>
        </w:rPr>
        <w:t>(2)</w:t>
      </w:r>
      <w:r w:rsidRPr="00763106">
        <w:rPr>
          <w:rStyle w:val="default"/>
          <w:rFonts w:cs="FrankRuehl" w:hint="cs"/>
          <w:vanish/>
          <w:sz w:val="22"/>
          <w:szCs w:val="22"/>
          <w:u w:val="single"/>
          <w:shd w:val="clear" w:color="auto" w:fill="FFFF99"/>
          <w:rtl/>
        </w:rPr>
        <w:tab/>
        <w:t>חבר ממשלה שהצביע במליאת הכנסת נגד הצבעת הממשלה או נמנע מן ההצבעה, שלא בהסכמתה המוקדמת של הממשלה, דינו כדין מי שהתפטר מהממשלה מן היום שהממשלה תמסור על כך הודעה לפני הכנסת, ובלבד שההודעה נמסרה תוך שבועיים מאותה הצבעה;</w:t>
      </w:r>
    </w:p>
    <w:p w:rsidR="002D501E" w:rsidRPr="00763106" w:rsidRDefault="002D501E">
      <w:pPr>
        <w:pStyle w:val="P00"/>
        <w:spacing w:before="0"/>
        <w:ind w:left="1021" w:right="1134"/>
        <w:rPr>
          <w:rStyle w:val="default"/>
          <w:rFonts w:cs="FrankRuehl" w:hint="cs"/>
          <w:vanish/>
          <w:sz w:val="22"/>
          <w:szCs w:val="22"/>
          <w:u w:val="single"/>
          <w:shd w:val="clear" w:color="auto" w:fill="FFFF99"/>
          <w:rtl/>
        </w:rPr>
      </w:pPr>
      <w:r w:rsidRPr="00763106">
        <w:rPr>
          <w:rStyle w:val="default"/>
          <w:rFonts w:cs="FrankRuehl" w:hint="cs"/>
          <w:vanish/>
          <w:sz w:val="22"/>
          <w:szCs w:val="22"/>
          <w:u w:val="single"/>
          <w:shd w:val="clear" w:color="auto" w:fill="FFFF99"/>
          <w:rtl/>
        </w:rPr>
        <w:t>(3)</w:t>
      </w:r>
      <w:r w:rsidRPr="00763106">
        <w:rPr>
          <w:rStyle w:val="default"/>
          <w:rFonts w:cs="FrankRuehl" w:hint="cs"/>
          <w:vanish/>
          <w:sz w:val="22"/>
          <w:szCs w:val="22"/>
          <w:u w:val="single"/>
          <w:shd w:val="clear" w:color="auto" w:fill="FFFF99"/>
          <w:rtl/>
        </w:rPr>
        <w:tab/>
        <w:t>הצביעה הסיעה שעליה נמנה חבר ממשלה בעד הצעה להביע לממשלה אי-אימון, או נמנעה מן ההצבעה על הצעה כזאת, או הצביעה במליאת הכנסת נגד הצעת הממשלה או נמנעה מן ההצבעה, שלא בהסכמתה המוקדמת של הממשלה, באחד הענינים הבאים:</w:t>
      </w:r>
    </w:p>
    <w:p w:rsidR="002D501E" w:rsidRPr="00763106" w:rsidRDefault="002D501E">
      <w:pPr>
        <w:pStyle w:val="P00"/>
        <w:spacing w:before="0"/>
        <w:ind w:left="1474" w:right="1134"/>
        <w:rPr>
          <w:rStyle w:val="default"/>
          <w:rFonts w:cs="FrankRuehl" w:hint="cs"/>
          <w:vanish/>
          <w:sz w:val="22"/>
          <w:szCs w:val="22"/>
          <w:u w:val="single"/>
          <w:shd w:val="clear" w:color="auto" w:fill="FFFF99"/>
          <w:rtl/>
        </w:rPr>
      </w:pPr>
      <w:r w:rsidRPr="00763106">
        <w:rPr>
          <w:rStyle w:val="default"/>
          <w:rFonts w:cs="FrankRuehl" w:hint="cs"/>
          <w:vanish/>
          <w:sz w:val="22"/>
          <w:szCs w:val="22"/>
          <w:u w:val="single"/>
          <w:shd w:val="clear" w:color="auto" w:fill="FFFF99"/>
          <w:rtl/>
        </w:rPr>
        <w:t>(א)</w:t>
      </w:r>
      <w:r w:rsidRPr="00763106">
        <w:rPr>
          <w:rStyle w:val="default"/>
          <w:rFonts w:cs="FrankRuehl" w:hint="cs"/>
          <w:vanish/>
          <w:sz w:val="22"/>
          <w:szCs w:val="22"/>
          <w:u w:val="single"/>
          <w:shd w:val="clear" w:color="auto" w:fill="FFFF99"/>
          <w:rtl/>
        </w:rPr>
        <w:tab/>
        <w:t>הצעת תקציב המדינה, חלק מחלקיו או פרט מפרטיו;</w:t>
      </w:r>
    </w:p>
    <w:p w:rsidR="002D501E" w:rsidRPr="00763106" w:rsidRDefault="002D501E">
      <w:pPr>
        <w:pStyle w:val="P00"/>
        <w:spacing w:before="0"/>
        <w:ind w:left="1474" w:right="1134"/>
        <w:rPr>
          <w:rStyle w:val="default"/>
          <w:rFonts w:cs="FrankRuehl" w:hint="cs"/>
          <w:vanish/>
          <w:sz w:val="22"/>
          <w:szCs w:val="22"/>
          <w:u w:val="single"/>
          <w:shd w:val="clear" w:color="auto" w:fill="FFFF99"/>
          <w:rtl/>
        </w:rPr>
      </w:pPr>
      <w:r w:rsidRPr="00763106">
        <w:rPr>
          <w:rStyle w:val="default"/>
          <w:rFonts w:cs="FrankRuehl" w:hint="cs"/>
          <w:vanish/>
          <w:sz w:val="22"/>
          <w:szCs w:val="22"/>
          <w:u w:val="single"/>
          <w:shd w:val="clear" w:color="auto" w:fill="FFFF99"/>
          <w:rtl/>
        </w:rPr>
        <w:t>(ב)</w:t>
      </w:r>
      <w:r w:rsidRPr="00763106">
        <w:rPr>
          <w:rStyle w:val="default"/>
          <w:rFonts w:cs="FrankRuehl" w:hint="cs"/>
          <w:vanish/>
          <w:sz w:val="22"/>
          <w:szCs w:val="22"/>
          <w:u w:val="single"/>
          <w:shd w:val="clear" w:color="auto" w:fill="FFFF99"/>
          <w:rtl/>
        </w:rPr>
        <w:tab/>
        <w:t xml:space="preserve">הצעות חוקים והוראות חוק המקטינים את הכנסות המדינה או מגדילים הוצאותיה </w:t>
      </w:r>
      <w:r w:rsidRPr="00763106">
        <w:rPr>
          <w:rStyle w:val="default"/>
          <w:rFonts w:cs="FrankRuehl"/>
          <w:vanish/>
          <w:sz w:val="22"/>
          <w:szCs w:val="22"/>
          <w:u w:val="single"/>
          <w:shd w:val="clear" w:color="auto" w:fill="FFFF99"/>
          <w:rtl/>
        </w:rPr>
        <w:t>–</w:t>
      </w:r>
      <w:r w:rsidRPr="00763106">
        <w:rPr>
          <w:rStyle w:val="default"/>
          <w:rFonts w:cs="FrankRuehl" w:hint="cs"/>
          <w:vanish/>
          <w:sz w:val="22"/>
          <w:szCs w:val="22"/>
          <w:u w:val="single"/>
          <w:shd w:val="clear" w:color="auto" w:fill="FFFF99"/>
          <w:rtl/>
        </w:rPr>
        <w:t xml:space="preserve"> במישרין או בעקיפין;</w:t>
      </w:r>
    </w:p>
    <w:p w:rsidR="002D501E" w:rsidRPr="00763106" w:rsidRDefault="002D501E">
      <w:pPr>
        <w:pStyle w:val="P00"/>
        <w:spacing w:before="0"/>
        <w:ind w:left="1474" w:right="1134"/>
        <w:rPr>
          <w:rStyle w:val="default"/>
          <w:rFonts w:cs="FrankRuehl" w:hint="cs"/>
          <w:vanish/>
          <w:sz w:val="22"/>
          <w:szCs w:val="22"/>
          <w:u w:val="single"/>
          <w:shd w:val="clear" w:color="auto" w:fill="FFFF99"/>
          <w:rtl/>
        </w:rPr>
      </w:pPr>
      <w:r w:rsidRPr="00763106">
        <w:rPr>
          <w:rStyle w:val="default"/>
          <w:rFonts w:cs="FrankRuehl" w:hint="cs"/>
          <w:vanish/>
          <w:sz w:val="22"/>
          <w:szCs w:val="22"/>
          <w:u w:val="single"/>
          <w:shd w:val="clear" w:color="auto" w:fill="FFFF99"/>
          <w:rtl/>
        </w:rPr>
        <w:t>(ג)</w:t>
      </w:r>
      <w:r w:rsidRPr="00763106">
        <w:rPr>
          <w:rStyle w:val="default"/>
          <w:rFonts w:cs="FrankRuehl" w:hint="cs"/>
          <w:vanish/>
          <w:sz w:val="22"/>
          <w:szCs w:val="22"/>
          <w:u w:val="single"/>
          <w:shd w:val="clear" w:color="auto" w:fill="FFFF99"/>
          <w:rtl/>
        </w:rPr>
        <w:tab/>
        <w:t>הצעות חוקים והוראות חוק והצעות אחרות בענינים ביטחוניים, מדיניים ואחרים, שהממשלה החליטה עליהם מראש שתחול אחריות לפי סעיף קטן זה,</w:t>
      </w:r>
    </w:p>
    <w:p w:rsidR="002D501E" w:rsidRPr="00763106" w:rsidRDefault="002D501E">
      <w:pPr>
        <w:pStyle w:val="P00"/>
        <w:spacing w:before="0"/>
        <w:ind w:left="1021" w:right="1134"/>
        <w:rPr>
          <w:rStyle w:val="default"/>
          <w:rFonts w:cs="FrankRuehl" w:hint="cs"/>
          <w:vanish/>
          <w:sz w:val="22"/>
          <w:szCs w:val="22"/>
          <w:u w:val="single"/>
          <w:shd w:val="clear" w:color="auto" w:fill="FFFF99"/>
          <w:rtl/>
        </w:rPr>
      </w:pPr>
      <w:r w:rsidRPr="00763106">
        <w:rPr>
          <w:rStyle w:val="default"/>
          <w:rFonts w:cs="FrankRuehl" w:hint="cs"/>
          <w:vanish/>
          <w:sz w:val="22"/>
          <w:szCs w:val="22"/>
          <w:u w:val="single"/>
          <w:shd w:val="clear" w:color="auto" w:fill="FFFF99"/>
          <w:rtl/>
        </w:rPr>
        <w:t>והחליטה הממשלה, תוך שבעה ימים מאותה הצבעה, שהיה בכך משום הפרת האחריות לפי סעיף קטן זה, דינו של אותו חבר ממשלה כדין מי שהתפטר מהממשלה מן היום שהממשלה תמסור על כך הודעה לפני הכנסת. ההודעה תימסר תוך שבועיים מהחלטת הממשלה האמורה;</w:t>
      </w:r>
    </w:p>
    <w:p w:rsidR="002D501E" w:rsidRPr="00763106" w:rsidRDefault="002D501E">
      <w:pPr>
        <w:pStyle w:val="P00"/>
        <w:spacing w:before="0"/>
        <w:ind w:left="1021" w:right="1134"/>
        <w:rPr>
          <w:rStyle w:val="default"/>
          <w:rFonts w:cs="FrankRuehl" w:hint="cs"/>
          <w:vanish/>
          <w:sz w:val="22"/>
          <w:szCs w:val="22"/>
          <w:u w:val="single"/>
          <w:shd w:val="clear" w:color="auto" w:fill="FFFF99"/>
          <w:rtl/>
        </w:rPr>
      </w:pPr>
      <w:r w:rsidRPr="00763106">
        <w:rPr>
          <w:rStyle w:val="default"/>
          <w:rFonts w:cs="FrankRuehl" w:hint="cs"/>
          <w:vanish/>
          <w:sz w:val="22"/>
          <w:szCs w:val="22"/>
          <w:u w:val="single"/>
          <w:shd w:val="clear" w:color="auto" w:fill="FFFF99"/>
          <w:rtl/>
        </w:rPr>
        <w:t>(4)</w:t>
      </w:r>
      <w:r w:rsidRPr="00763106">
        <w:rPr>
          <w:rStyle w:val="default"/>
          <w:rFonts w:cs="FrankRuehl" w:hint="cs"/>
          <w:vanish/>
          <w:sz w:val="22"/>
          <w:szCs w:val="22"/>
          <w:u w:val="single"/>
          <w:shd w:val="clear" w:color="auto" w:fill="FFFF99"/>
          <w:rtl/>
        </w:rPr>
        <w:tab/>
        <w:t xml:space="preserve">הוראות פסקאות (2) ו-(3) לא יחולו על ענינים אשר הממשלה החליטה לגביהם על חופש ההצבעה או ההימנעות, הכל בסייגים שתקבע הממשלה בהחלטתה. </w:t>
      </w:r>
    </w:p>
    <w:p w:rsidR="002D501E" w:rsidRPr="00763106" w:rsidRDefault="002D501E">
      <w:pPr>
        <w:pStyle w:val="P00"/>
        <w:spacing w:before="0"/>
        <w:ind w:left="-3" w:right="1134"/>
        <w:rPr>
          <w:rStyle w:val="default"/>
          <w:rFonts w:cs="FrankRuehl" w:hint="cs"/>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(ז)</w:t>
      </w:r>
      <w:r w:rsidRPr="00763106">
        <w:rPr>
          <w:rStyle w:val="default"/>
          <w:rFonts w:cs="FrankRuehl" w:hint="cs"/>
          <w:vanish/>
          <w:sz w:val="22"/>
          <w:szCs w:val="22"/>
          <w:shd w:val="clear" w:color="auto" w:fill="FFFF99"/>
          <w:rtl/>
        </w:rPr>
        <w:t xml:space="preserve"> </w:t>
      </w:r>
      <w:r w:rsidRPr="00763106">
        <w:rPr>
          <w:rStyle w:val="default"/>
          <w:rFonts w:cs="FrankRuehl" w:hint="cs"/>
          <w:vanish/>
          <w:sz w:val="22"/>
          <w:szCs w:val="22"/>
          <w:u w:val="single"/>
          <w:shd w:val="clear" w:color="auto" w:fill="FFFF99"/>
          <w:rtl/>
        </w:rPr>
        <w:t>(ח)</w:t>
      </w:r>
      <w:r w:rsidRPr="00763106">
        <w:rPr>
          <w:rStyle w:val="default"/>
          <w:rFonts w:cs="FrankRuehl" w:hint="cs"/>
          <w:vanish/>
          <w:sz w:val="22"/>
          <w:szCs w:val="22"/>
          <w:shd w:val="clear" w:color="auto" w:fill="FFFF99"/>
          <w:rtl/>
        </w:rPr>
        <w:t xml:space="preserve"> ממשלה שהכנסת הביעה לה אי-אמון או שהחליטה להתפטר, תגיש מיד את התפטרותה לנשיא המדינה, אולם תמשיך בתפקידיה עד היכון ממשלה חדשה לפי הוראות חוק זה. הודיע ראש הממשלה לממשלה על התפטרותו, יהיה דין התפטרותו כדין החלטת הממשלה על התפטרותה.</w:t>
      </w:r>
    </w:p>
    <w:p w:rsidR="002D501E" w:rsidRPr="00763106" w:rsidRDefault="002D501E">
      <w:pPr>
        <w:pStyle w:val="P00"/>
        <w:spacing w:before="0"/>
        <w:ind w:left="0" w:right="1134"/>
        <w:rPr>
          <w:rStyle w:val="default"/>
          <w:rFonts w:cs="FrankRuehl" w:hint="cs"/>
          <w:vanish/>
          <w:szCs w:val="20"/>
          <w:shd w:val="clear" w:color="auto" w:fill="FFFF99"/>
          <w:rtl/>
        </w:rPr>
      </w:pPr>
    </w:p>
    <w:p w:rsidR="002D501E" w:rsidRPr="00763106" w:rsidRDefault="002D501E">
      <w:pPr>
        <w:pStyle w:val="P00"/>
        <w:spacing w:before="0"/>
        <w:ind w:left="0" w:right="1134"/>
        <w:rPr>
          <w:rStyle w:val="default"/>
          <w:rFonts w:cs="FrankRuehl" w:hint="cs"/>
          <w:vanish/>
          <w:color w:val="FF0000"/>
          <w:szCs w:val="20"/>
          <w:shd w:val="clear" w:color="auto" w:fill="FFFF99"/>
          <w:rtl/>
        </w:rPr>
      </w:pPr>
      <w:r w:rsidRPr="00763106">
        <w:rPr>
          <w:rStyle w:val="default"/>
          <w:rFonts w:cs="FrankRuehl" w:hint="cs"/>
          <w:vanish/>
          <w:color w:val="FF0000"/>
          <w:szCs w:val="20"/>
          <w:shd w:val="clear" w:color="auto" w:fill="FFFF99"/>
          <w:rtl/>
        </w:rPr>
        <w:t>מיום 18.7.1965</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9</w:t>
      </w:r>
    </w:p>
    <w:p w:rsidR="002D501E" w:rsidRPr="00763106" w:rsidRDefault="002D501E">
      <w:pPr>
        <w:pStyle w:val="P00"/>
        <w:spacing w:before="0"/>
        <w:ind w:left="0" w:right="1134"/>
        <w:rPr>
          <w:rStyle w:val="default"/>
          <w:rFonts w:cs="FrankRuehl" w:hint="cs"/>
          <w:vanish/>
          <w:szCs w:val="20"/>
          <w:shd w:val="clear" w:color="auto" w:fill="FFFF99"/>
          <w:rtl/>
        </w:rPr>
      </w:pPr>
      <w:hyperlink r:id="rId29" w:history="1">
        <w:r w:rsidRPr="00763106">
          <w:rPr>
            <w:rStyle w:val="Hyperlink"/>
            <w:rFonts w:hint="cs"/>
            <w:vanish/>
            <w:szCs w:val="20"/>
            <w:shd w:val="clear" w:color="auto" w:fill="FFFF99"/>
            <w:rtl/>
          </w:rPr>
          <w:t>ס"ח תשכ"ח מס' 460</w:t>
        </w:r>
      </w:hyperlink>
      <w:r w:rsidRPr="00763106">
        <w:rPr>
          <w:rStyle w:val="default"/>
          <w:rFonts w:cs="FrankRuehl" w:hint="cs"/>
          <w:vanish/>
          <w:szCs w:val="20"/>
          <w:shd w:val="clear" w:color="auto" w:fill="FFFF99"/>
          <w:rtl/>
        </w:rPr>
        <w:t xml:space="preserve"> מיום 18.7.1965 עמ' 205 (</w:t>
      </w:r>
      <w:hyperlink r:id="rId30" w:history="1">
        <w:r w:rsidRPr="00763106">
          <w:rPr>
            <w:rStyle w:val="Hyperlink"/>
            <w:rFonts w:hint="cs"/>
            <w:vanish/>
            <w:szCs w:val="20"/>
            <w:shd w:val="clear" w:color="auto" w:fill="FFFF99"/>
            <w:rtl/>
          </w:rPr>
          <w:t>ה"ח 637</w:t>
        </w:r>
      </w:hyperlink>
      <w:r w:rsidRPr="00763106">
        <w:rPr>
          <w:rStyle w:val="default"/>
          <w:rFonts w:cs="FrankRuehl" w:hint="cs"/>
          <w:vanish/>
          <w:szCs w:val="20"/>
          <w:shd w:val="clear" w:color="auto" w:fill="FFFF99"/>
          <w:rtl/>
        </w:rPr>
        <w:t>)</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הוספת סעיף קטן 11(ט)</w:t>
      </w:r>
    </w:p>
    <w:p w:rsidR="002D501E" w:rsidRPr="00763106" w:rsidRDefault="002D501E">
      <w:pPr>
        <w:pStyle w:val="P00"/>
        <w:spacing w:before="0"/>
        <w:ind w:left="0" w:right="1134"/>
        <w:rPr>
          <w:rStyle w:val="default"/>
          <w:rFonts w:cs="FrankRuehl" w:hint="cs"/>
          <w:vanish/>
          <w:szCs w:val="20"/>
          <w:shd w:val="clear" w:color="auto" w:fill="FFFF99"/>
          <w:rtl/>
        </w:rPr>
      </w:pPr>
    </w:p>
    <w:p w:rsidR="002D501E" w:rsidRPr="00763106" w:rsidRDefault="002D501E">
      <w:pPr>
        <w:pStyle w:val="P00"/>
        <w:spacing w:before="0"/>
        <w:ind w:left="0" w:right="1134"/>
        <w:rPr>
          <w:rStyle w:val="default"/>
          <w:rFonts w:cs="FrankRuehl" w:hint="cs"/>
          <w:vanish/>
          <w:color w:val="FF0000"/>
          <w:szCs w:val="20"/>
          <w:shd w:val="clear" w:color="auto" w:fill="FFFF99"/>
          <w:rtl/>
        </w:rPr>
      </w:pPr>
      <w:r w:rsidRPr="00763106">
        <w:rPr>
          <w:rStyle w:val="default"/>
          <w:rFonts w:cs="FrankRuehl" w:hint="cs"/>
          <w:vanish/>
          <w:color w:val="FF0000"/>
          <w:szCs w:val="20"/>
          <w:shd w:val="clear" w:color="auto" w:fill="FFFF99"/>
          <w:rtl/>
        </w:rPr>
        <w:t>מיום 21.8.1968</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10</w:t>
      </w:r>
    </w:p>
    <w:p w:rsidR="002D501E" w:rsidRPr="00763106" w:rsidRDefault="002D501E">
      <w:pPr>
        <w:pStyle w:val="P00"/>
        <w:spacing w:before="0"/>
        <w:ind w:left="0" w:right="1134"/>
        <w:rPr>
          <w:rStyle w:val="default"/>
          <w:rFonts w:cs="FrankRuehl" w:hint="cs"/>
          <w:vanish/>
          <w:szCs w:val="20"/>
          <w:shd w:val="clear" w:color="auto" w:fill="FFFF99"/>
          <w:rtl/>
        </w:rPr>
      </w:pPr>
      <w:hyperlink r:id="rId31" w:history="1">
        <w:r w:rsidRPr="00763106">
          <w:rPr>
            <w:rStyle w:val="Hyperlink"/>
            <w:rFonts w:hint="cs"/>
            <w:vanish/>
            <w:szCs w:val="20"/>
            <w:shd w:val="clear" w:color="auto" w:fill="FFFF99"/>
            <w:rtl/>
          </w:rPr>
          <w:t>ס"ח תשכ"ח מס' 540</w:t>
        </w:r>
      </w:hyperlink>
      <w:r w:rsidRPr="00763106">
        <w:rPr>
          <w:rStyle w:val="default"/>
          <w:rFonts w:cs="FrankRuehl" w:hint="cs"/>
          <w:vanish/>
          <w:szCs w:val="20"/>
          <w:shd w:val="clear" w:color="auto" w:fill="FFFF99"/>
          <w:rtl/>
        </w:rPr>
        <w:t xml:space="preserve"> מיום 21.8.1968 עמ' 232 </w:t>
      </w:r>
    </w:p>
    <w:p w:rsidR="002D501E" w:rsidRPr="00763106" w:rsidRDefault="002D501E">
      <w:pPr>
        <w:pStyle w:val="P00"/>
        <w:spacing w:before="6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היכון הממשלה</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11.</w:t>
      </w: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(א)</w:t>
      </w:r>
      <w:r w:rsidRPr="00763106">
        <w:rPr>
          <w:rStyle w:val="default"/>
          <w:rFonts w:cs="FrankRuehl" w:hint="cs"/>
          <w:strike/>
          <w:vanish/>
          <w:sz w:val="22"/>
          <w:szCs w:val="22"/>
          <w:shd w:val="clear" w:color="auto" w:fill="FFFF99"/>
          <w:rtl/>
        </w:rPr>
        <w:tab/>
        <w:t>הממשלה, משהורכבה, תתייצב מיד לפני הכנסת, תמסור הודעה על חלוקת התפקידים בין חבריה, ותיכון לאחר שתקבל בכנסת הבעת אמון.</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vanish/>
          <w:sz w:val="22"/>
          <w:szCs w:val="22"/>
          <w:shd w:val="clear" w:color="auto" w:fill="FFFF99"/>
          <w:rtl/>
        </w:rPr>
        <w:tab/>
      </w:r>
      <w:r w:rsidRPr="00763106">
        <w:rPr>
          <w:rStyle w:val="default"/>
          <w:rFonts w:cs="FrankRuehl"/>
          <w:strike/>
          <w:vanish/>
          <w:sz w:val="22"/>
          <w:szCs w:val="22"/>
          <w:shd w:val="clear" w:color="auto" w:fill="FFFF99"/>
          <w:rtl/>
        </w:rPr>
        <w:t>(</w:t>
      </w:r>
      <w:r w:rsidRPr="00763106">
        <w:rPr>
          <w:rStyle w:val="default"/>
          <w:rFonts w:cs="FrankRuehl" w:hint="cs"/>
          <w:strike/>
          <w:vanish/>
          <w:sz w:val="22"/>
          <w:szCs w:val="22"/>
          <w:shd w:val="clear" w:color="auto" w:fill="FFFF99"/>
          <w:rtl/>
        </w:rPr>
        <w:t>ב)</w:t>
      </w:r>
      <w:r w:rsidRPr="00763106">
        <w:rPr>
          <w:rStyle w:val="default"/>
          <w:rFonts w:cs="FrankRuehl"/>
          <w:strike/>
          <w:vanish/>
          <w:sz w:val="22"/>
          <w:szCs w:val="22"/>
          <w:shd w:val="clear" w:color="auto" w:fill="FFFF99"/>
          <w:rtl/>
        </w:rPr>
        <w:tab/>
      </w:r>
      <w:r w:rsidRPr="00763106">
        <w:rPr>
          <w:rStyle w:val="default"/>
          <w:rFonts w:cs="FrankRuehl" w:hint="cs"/>
          <w:strike/>
          <w:vanish/>
          <w:sz w:val="22"/>
          <w:szCs w:val="22"/>
          <w:shd w:val="clear" w:color="auto" w:fill="FFFF99"/>
          <w:rtl/>
        </w:rPr>
        <w:t>תוך שבעה ימים מיום שהממשלה קבלה הבעת אמון, יקראו ויחתמו ראש הממשלה והשרים האחרים בפני הכנסת הצהרה זו: "אני (שם) מתחייב כחבר ממשלה לשמור אמונים למדינת ישראל ולחוקיה, ולקיים את החלטות הכנסת".</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(ג)</w:t>
      </w:r>
      <w:r w:rsidRPr="00763106">
        <w:rPr>
          <w:rStyle w:val="default"/>
          <w:rFonts w:cs="FrankRuehl" w:hint="cs"/>
          <w:strike/>
          <w:vanish/>
          <w:sz w:val="22"/>
          <w:szCs w:val="22"/>
          <w:shd w:val="clear" w:color="auto" w:fill="FFFF99"/>
          <w:rtl/>
        </w:rPr>
        <w:tab/>
        <w:t xml:space="preserve">נתפנה מקומו של שר בממשלה </w:t>
      </w:r>
      <w:r w:rsidRPr="00763106">
        <w:rPr>
          <w:rStyle w:val="default"/>
          <w:rFonts w:cs="FrankRuehl"/>
          <w:strike/>
          <w:vanish/>
          <w:sz w:val="22"/>
          <w:szCs w:val="22"/>
          <w:shd w:val="clear" w:color="auto" w:fill="FFFF99"/>
          <w:rtl/>
        </w:rPr>
        <w:t>–</w:t>
      </w:r>
      <w:r w:rsidRPr="00763106">
        <w:rPr>
          <w:rStyle w:val="default"/>
          <w:rFonts w:cs="FrankRuehl" w:hint="cs"/>
          <w:strike/>
          <w:vanish/>
          <w:sz w:val="22"/>
          <w:szCs w:val="22"/>
          <w:shd w:val="clear" w:color="auto" w:fill="FFFF99"/>
          <w:rtl/>
        </w:rPr>
        <w:t xml:space="preserve"> בין לרגל התפטרותו מהממשלה ובין מכל סיבה אחרת </w:t>
      </w:r>
      <w:r w:rsidRPr="00763106">
        <w:rPr>
          <w:rStyle w:val="default"/>
          <w:rFonts w:cs="FrankRuehl"/>
          <w:strike/>
          <w:vanish/>
          <w:sz w:val="22"/>
          <w:szCs w:val="22"/>
          <w:shd w:val="clear" w:color="auto" w:fill="FFFF99"/>
          <w:rtl/>
        </w:rPr>
        <w:t>–</w:t>
      </w:r>
      <w:r w:rsidRPr="00763106">
        <w:rPr>
          <w:rStyle w:val="default"/>
          <w:rFonts w:cs="FrankRuehl" w:hint="cs"/>
          <w:strike/>
          <w:vanish/>
          <w:sz w:val="22"/>
          <w:szCs w:val="22"/>
          <w:shd w:val="clear" w:color="auto" w:fill="FFFF99"/>
          <w:rtl/>
        </w:rPr>
        <w:t xml:space="preserve"> תמסור הממשלה הודעה על כך לפני הכנסת.</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(ד)</w:t>
      </w:r>
      <w:r w:rsidRPr="00763106">
        <w:rPr>
          <w:rStyle w:val="default"/>
          <w:rFonts w:cs="FrankRuehl" w:hint="cs"/>
          <w:strike/>
          <w:vanish/>
          <w:sz w:val="22"/>
          <w:szCs w:val="22"/>
          <w:shd w:val="clear" w:color="auto" w:fill="FFFF99"/>
          <w:rtl/>
        </w:rPr>
        <w:tab/>
        <w:t xml:space="preserve">החליטה הממשלה על צירוף חבר נוסף לממשלה, תמסור הודעה על כך לפני הכנסת, והחבר הנוסף ייכנס לתפקידו עם אישור ההודעה על ידי הכנסת. תוך שבעה ימים מיום אישור ההודעה יקרא ויחתום החבר הנוסף בפני הכנסת הצהרה, כאמור בסעיף קטן (ב); אך אם נבצר ממנו, לרגל שהותו בחוץ לארץ או לרגל מניעה אחרת, להצהיר תוך המועד האמור </w:t>
      </w:r>
      <w:r w:rsidRPr="00763106">
        <w:rPr>
          <w:rStyle w:val="default"/>
          <w:rFonts w:cs="FrankRuehl"/>
          <w:strike/>
          <w:vanish/>
          <w:sz w:val="22"/>
          <w:szCs w:val="22"/>
          <w:shd w:val="clear" w:color="auto" w:fill="FFFF99"/>
          <w:rtl/>
        </w:rPr>
        <w:t>–</w:t>
      </w:r>
      <w:r w:rsidRPr="00763106">
        <w:rPr>
          <w:rStyle w:val="default"/>
          <w:rFonts w:cs="FrankRuehl" w:hint="cs"/>
          <w:strike/>
          <w:vanish/>
          <w:sz w:val="22"/>
          <w:szCs w:val="22"/>
          <w:shd w:val="clear" w:color="auto" w:fill="FFFF99"/>
          <w:rtl/>
        </w:rPr>
        <w:t xml:space="preserve"> יקרא ויחתום את ההצהרה תוך שבעה ימים מיום שחדלה המניעה.</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(ה)</w:t>
      </w:r>
      <w:r w:rsidRPr="00763106">
        <w:rPr>
          <w:rStyle w:val="default"/>
          <w:rFonts w:cs="FrankRuehl" w:hint="cs"/>
          <w:strike/>
          <w:vanish/>
          <w:sz w:val="22"/>
          <w:szCs w:val="22"/>
          <w:shd w:val="clear" w:color="auto" w:fill="FFFF99"/>
          <w:rtl/>
        </w:rPr>
        <w:tab/>
        <w:t>החליטה הממשלה על שינויים בחלוקת התפקידים בין חבריה, תמסור הודעה על כך לפני הכנסת.</w:t>
      </w:r>
    </w:p>
    <w:p w:rsidR="002D501E" w:rsidRPr="00763106" w:rsidRDefault="002D501E">
      <w:pPr>
        <w:pStyle w:val="P00"/>
        <w:spacing w:before="0"/>
        <w:ind w:left="0" w:right="1134"/>
        <w:rPr>
          <w:rStyle w:val="default"/>
          <w:rFonts w:cs="FrankRuehl"/>
          <w:strike/>
          <w:vanish/>
          <w:sz w:val="22"/>
          <w:szCs w:val="22"/>
          <w:shd w:val="clear" w:color="auto" w:fill="FFFF99"/>
          <w:rtl/>
        </w:rPr>
      </w:pPr>
      <w:r w:rsidRPr="00763106">
        <w:rPr>
          <w:vanish/>
          <w:sz w:val="22"/>
          <w:szCs w:val="22"/>
          <w:shd w:val="clear" w:color="auto" w:fill="FFFF99"/>
          <w:rtl/>
        </w:rPr>
        <w:tab/>
      </w:r>
      <w:r w:rsidRPr="00763106">
        <w:rPr>
          <w:rStyle w:val="default"/>
          <w:rFonts w:cs="FrankRuehl" w:hint="cs"/>
          <w:strike/>
          <w:vanish/>
          <w:sz w:val="22"/>
          <w:szCs w:val="22"/>
          <w:shd w:val="clear" w:color="auto" w:fill="FFFF99"/>
          <w:rtl/>
        </w:rPr>
        <w:t>(ו)</w:t>
      </w:r>
      <w:r w:rsidRPr="00763106">
        <w:rPr>
          <w:rStyle w:val="default"/>
          <w:rFonts w:cs="FrankRuehl"/>
          <w:strike/>
          <w:vanish/>
          <w:sz w:val="22"/>
          <w:szCs w:val="22"/>
          <w:shd w:val="clear" w:color="auto" w:fill="FFFF99"/>
          <w:rtl/>
        </w:rPr>
        <w:tab/>
      </w:r>
      <w:r w:rsidRPr="00763106">
        <w:rPr>
          <w:rStyle w:val="default"/>
          <w:rFonts w:cs="FrankRuehl" w:hint="cs"/>
          <w:strike/>
          <w:vanish/>
          <w:sz w:val="22"/>
          <w:szCs w:val="22"/>
          <w:shd w:val="clear" w:color="auto" w:fill="FFFF99"/>
          <w:rtl/>
        </w:rPr>
        <w:t>הממשלה תישא באחריות משותפת לפעולותיה בפני הכנסת, תמסור לה דין וחשבון עליהן ותכהן כל עוד תיהנה מאמון הכנסת.</w:t>
      </w:r>
    </w:p>
    <w:p w:rsidR="002D501E" w:rsidRPr="00763106" w:rsidRDefault="002D501E">
      <w:pPr>
        <w:pStyle w:val="P00"/>
        <w:spacing w:before="0"/>
        <w:ind w:left="1021" w:right="1134" w:hanging="1021"/>
        <w:rPr>
          <w:rStyle w:val="default"/>
          <w:rFonts w:cs="FrankRuehl" w:hint="cs"/>
          <w:vanish/>
          <w:sz w:val="22"/>
          <w:szCs w:val="22"/>
          <w:shd w:val="clear" w:color="auto" w:fill="FFFF99"/>
          <w:rtl/>
        </w:rPr>
      </w:pPr>
      <w:r w:rsidRPr="00763106">
        <w:rPr>
          <w:vanish/>
          <w:sz w:val="22"/>
          <w:szCs w:val="22"/>
          <w:shd w:val="clear" w:color="auto" w:fill="FFFF99"/>
          <w:rtl/>
        </w:rPr>
        <w:tab/>
      </w:r>
      <w:r w:rsidRPr="00763106">
        <w:rPr>
          <w:rStyle w:val="default"/>
          <w:rFonts w:cs="FrankRuehl" w:hint="cs"/>
          <w:vanish/>
          <w:sz w:val="22"/>
          <w:szCs w:val="22"/>
          <w:shd w:val="clear" w:color="auto" w:fill="FFFF99"/>
          <w:rtl/>
        </w:rPr>
        <w:t xml:space="preserve"> (ז)</w:t>
      </w:r>
      <w:r w:rsidRPr="00763106">
        <w:rPr>
          <w:rStyle w:val="default"/>
          <w:rFonts w:cs="FrankRuehl" w:hint="cs"/>
          <w:vanish/>
          <w:sz w:val="22"/>
          <w:szCs w:val="22"/>
          <w:shd w:val="clear" w:color="auto" w:fill="FFFF99"/>
          <w:rtl/>
        </w:rPr>
        <w:tab/>
        <w:t>(1)</w:t>
      </w:r>
      <w:r w:rsidRPr="00763106">
        <w:rPr>
          <w:rStyle w:val="default"/>
          <w:rFonts w:cs="FrankRuehl" w:hint="cs"/>
          <w:vanish/>
          <w:sz w:val="22"/>
          <w:szCs w:val="22"/>
          <w:shd w:val="clear" w:color="auto" w:fill="FFFF99"/>
          <w:rtl/>
        </w:rPr>
        <w:tab/>
        <w:t>חבר ממשלה ישא בפני הממשלה באחריות להצבעתו במליאת הכנסת וכן להצבעת הסיעה שעליה הוא נמנה, במליאת הכנסת.</w:t>
      </w:r>
    </w:p>
    <w:p w:rsidR="002D501E" w:rsidRPr="00763106" w:rsidRDefault="002D501E">
      <w:pPr>
        <w:pStyle w:val="P00"/>
        <w:spacing w:before="0"/>
        <w:ind w:left="1021" w:right="1134"/>
        <w:rPr>
          <w:rStyle w:val="default"/>
          <w:rFonts w:cs="FrankRuehl" w:hint="cs"/>
          <w:vanish/>
          <w:sz w:val="22"/>
          <w:szCs w:val="22"/>
          <w:shd w:val="clear" w:color="auto" w:fill="FFFF99"/>
          <w:rtl/>
        </w:rPr>
      </w:pPr>
      <w:r w:rsidRPr="00763106">
        <w:rPr>
          <w:rStyle w:val="default"/>
          <w:rFonts w:cs="FrankRuehl" w:hint="cs"/>
          <w:vanish/>
          <w:sz w:val="22"/>
          <w:szCs w:val="22"/>
          <w:shd w:val="clear" w:color="auto" w:fill="FFFF99"/>
          <w:rtl/>
        </w:rPr>
        <w:t>(2)</w:t>
      </w:r>
      <w:r w:rsidRPr="00763106">
        <w:rPr>
          <w:rStyle w:val="default"/>
          <w:rFonts w:cs="FrankRuehl" w:hint="cs"/>
          <w:vanish/>
          <w:sz w:val="22"/>
          <w:szCs w:val="22"/>
          <w:shd w:val="clear" w:color="auto" w:fill="FFFF99"/>
          <w:rtl/>
        </w:rPr>
        <w:tab/>
        <w:t>חבר ממשלה שהצביע במליאת הכנסת נגד הצבעת הממשלה או נמנע מן ההצבעה, שלא בהסכמתה המוקדמת של הממשלה, דינו כדין מי שהתפטר מהממשלה מן היום שהממשלה תמסור על כך הודעה לפני הכנסת, ובלבד שההודעה נמסרה תוך שבועיים מאותה הצבעה;</w:t>
      </w:r>
    </w:p>
    <w:p w:rsidR="002D501E" w:rsidRPr="00763106" w:rsidRDefault="002D501E">
      <w:pPr>
        <w:pStyle w:val="P00"/>
        <w:spacing w:before="0"/>
        <w:ind w:left="1021" w:right="1134"/>
        <w:rPr>
          <w:rStyle w:val="default"/>
          <w:rFonts w:cs="FrankRuehl" w:hint="cs"/>
          <w:vanish/>
          <w:sz w:val="22"/>
          <w:szCs w:val="22"/>
          <w:shd w:val="clear" w:color="auto" w:fill="FFFF99"/>
          <w:rtl/>
        </w:rPr>
      </w:pPr>
      <w:r w:rsidRPr="00763106">
        <w:rPr>
          <w:rStyle w:val="default"/>
          <w:rFonts w:cs="FrankRuehl" w:hint="cs"/>
          <w:vanish/>
          <w:sz w:val="22"/>
          <w:szCs w:val="22"/>
          <w:shd w:val="clear" w:color="auto" w:fill="FFFF99"/>
          <w:rtl/>
        </w:rPr>
        <w:t>(3)</w:t>
      </w:r>
      <w:r w:rsidRPr="00763106">
        <w:rPr>
          <w:rStyle w:val="default"/>
          <w:rFonts w:cs="FrankRuehl" w:hint="cs"/>
          <w:vanish/>
          <w:sz w:val="22"/>
          <w:szCs w:val="22"/>
          <w:shd w:val="clear" w:color="auto" w:fill="FFFF99"/>
          <w:rtl/>
        </w:rPr>
        <w:tab/>
        <w:t>הצביעה הסיעה שעליה נמנה חבר ממשלה בעד הצעה להביע לממשלה אי-אימון, או נמנעה מן ההצבעה, שלא בהסכמתה המוקדמת של הממשלה, באחד הענינים הבאים:</w:t>
      </w:r>
    </w:p>
    <w:p w:rsidR="002D501E" w:rsidRPr="00763106" w:rsidRDefault="002D501E">
      <w:pPr>
        <w:pStyle w:val="P00"/>
        <w:spacing w:before="0"/>
        <w:ind w:left="1474" w:right="1134"/>
        <w:rPr>
          <w:rStyle w:val="default"/>
          <w:rFonts w:cs="FrankRuehl" w:hint="cs"/>
          <w:vanish/>
          <w:sz w:val="22"/>
          <w:szCs w:val="22"/>
          <w:shd w:val="clear" w:color="auto" w:fill="FFFF99"/>
          <w:rtl/>
        </w:rPr>
      </w:pPr>
      <w:r w:rsidRPr="00763106">
        <w:rPr>
          <w:rStyle w:val="default"/>
          <w:rFonts w:cs="FrankRuehl" w:hint="cs"/>
          <w:vanish/>
          <w:sz w:val="22"/>
          <w:szCs w:val="22"/>
          <w:shd w:val="clear" w:color="auto" w:fill="FFFF99"/>
          <w:rtl/>
        </w:rPr>
        <w:t>(א)</w:t>
      </w:r>
      <w:r w:rsidRPr="00763106">
        <w:rPr>
          <w:rStyle w:val="default"/>
          <w:rFonts w:cs="FrankRuehl" w:hint="cs"/>
          <w:vanish/>
          <w:sz w:val="22"/>
          <w:szCs w:val="22"/>
          <w:shd w:val="clear" w:color="auto" w:fill="FFFF99"/>
          <w:rtl/>
        </w:rPr>
        <w:tab/>
        <w:t>הצעת תקציב המדינה, חלק מחלקיו או פרט מפרטיו;</w:t>
      </w:r>
    </w:p>
    <w:p w:rsidR="002D501E" w:rsidRPr="00763106" w:rsidRDefault="002D501E">
      <w:pPr>
        <w:pStyle w:val="P00"/>
        <w:spacing w:before="0"/>
        <w:ind w:left="1474" w:right="1134"/>
        <w:rPr>
          <w:rStyle w:val="default"/>
          <w:rFonts w:cs="FrankRuehl" w:hint="cs"/>
          <w:vanish/>
          <w:sz w:val="22"/>
          <w:szCs w:val="22"/>
          <w:shd w:val="clear" w:color="auto" w:fill="FFFF99"/>
          <w:rtl/>
        </w:rPr>
      </w:pPr>
      <w:r w:rsidRPr="00763106">
        <w:rPr>
          <w:rStyle w:val="default"/>
          <w:rFonts w:cs="FrankRuehl" w:hint="cs"/>
          <w:vanish/>
          <w:sz w:val="22"/>
          <w:szCs w:val="22"/>
          <w:shd w:val="clear" w:color="auto" w:fill="FFFF99"/>
          <w:rtl/>
        </w:rPr>
        <w:t>(ב)</w:t>
      </w:r>
      <w:r w:rsidRPr="00763106">
        <w:rPr>
          <w:rStyle w:val="default"/>
          <w:rFonts w:cs="FrankRuehl" w:hint="cs"/>
          <w:vanish/>
          <w:sz w:val="22"/>
          <w:szCs w:val="22"/>
          <w:shd w:val="clear" w:color="auto" w:fill="FFFF99"/>
          <w:rtl/>
        </w:rPr>
        <w:tab/>
        <w:t xml:space="preserve">הצעות חוקים והוראות חוק המקטינים את הכנסות המדינה או מגדילים הוצאותיה </w:t>
      </w:r>
      <w:r w:rsidRPr="00763106">
        <w:rPr>
          <w:rStyle w:val="default"/>
          <w:rFonts w:cs="FrankRuehl"/>
          <w:vanish/>
          <w:sz w:val="22"/>
          <w:szCs w:val="22"/>
          <w:shd w:val="clear" w:color="auto" w:fill="FFFF99"/>
          <w:rtl/>
        </w:rPr>
        <w:t>–</w:t>
      </w:r>
      <w:r w:rsidRPr="00763106">
        <w:rPr>
          <w:rStyle w:val="default"/>
          <w:rFonts w:cs="FrankRuehl" w:hint="cs"/>
          <w:vanish/>
          <w:sz w:val="22"/>
          <w:szCs w:val="22"/>
          <w:shd w:val="clear" w:color="auto" w:fill="FFFF99"/>
          <w:rtl/>
        </w:rPr>
        <w:t xml:space="preserve"> במישרין או בעקיפין;</w:t>
      </w:r>
    </w:p>
    <w:p w:rsidR="002D501E" w:rsidRPr="00763106" w:rsidRDefault="002D501E">
      <w:pPr>
        <w:pStyle w:val="P00"/>
        <w:spacing w:before="0"/>
        <w:ind w:left="1474" w:right="1134"/>
        <w:rPr>
          <w:rStyle w:val="default"/>
          <w:rFonts w:cs="FrankRuehl" w:hint="cs"/>
          <w:vanish/>
          <w:sz w:val="22"/>
          <w:szCs w:val="22"/>
          <w:shd w:val="clear" w:color="auto" w:fill="FFFF99"/>
          <w:rtl/>
        </w:rPr>
      </w:pPr>
      <w:r w:rsidRPr="00763106">
        <w:rPr>
          <w:rStyle w:val="default"/>
          <w:rFonts w:cs="FrankRuehl" w:hint="cs"/>
          <w:vanish/>
          <w:sz w:val="22"/>
          <w:szCs w:val="22"/>
          <w:shd w:val="clear" w:color="auto" w:fill="FFFF99"/>
          <w:rtl/>
        </w:rPr>
        <w:t>(ג)</w:t>
      </w:r>
      <w:r w:rsidRPr="00763106">
        <w:rPr>
          <w:rStyle w:val="default"/>
          <w:rFonts w:cs="FrankRuehl" w:hint="cs"/>
          <w:vanish/>
          <w:sz w:val="22"/>
          <w:szCs w:val="22"/>
          <w:shd w:val="clear" w:color="auto" w:fill="FFFF99"/>
          <w:rtl/>
        </w:rPr>
        <w:tab/>
        <w:t>הצעות חוקים והוראות חוק והצעות אחרות בענינים ביטחוניים, מדיניים ואחרים, שהממשלה החליטה עליהם מראש שתחול אחריות לפי סעיף קטן זה,</w:t>
      </w:r>
    </w:p>
    <w:p w:rsidR="002D501E" w:rsidRPr="00763106" w:rsidRDefault="002D501E">
      <w:pPr>
        <w:pStyle w:val="P00"/>
        <w:spacing w:before="0"/>
        <w:ind w:left="1021" w:right="1134"/>
        <w:rPr>
          <w:rStyle w:val="default"/>
          <w:rFonts w:cs="FrankRuehl" w:hint="cs"/>
          <w:vanish/>
          <w:sz w:val="22"/>
          <w:szCs w:val="22"/>
          <w:shd w:val="clear" w:color="auto" w:fill="FFFF99"/>
          <w:rtl/>
        </w:rPr>
      </w:pPr>
      <w:r w:rsidRPr="00763106">
        <w:rPr>
          <w:rStyle w:val="default"/>
          <w:rFonts w:cs="FrankRuehl" w:hint="cs"/>
          <w:vanish/>
          <w:sz w:val="22"/>
          <w:szCs w:val="22"/>
          <w:shd w:val="clear" w:color="auto" w:fill="FFFF99"/>
          <w:rtl/>
        </w:rPr>
        <w:t>והחליטה הממשלה, תוך שבעה ימים מאותה הצבעה, שהיה בכך משום הפרת האחריות לפי סעיף קטן זה, דינו של אותו חבר ממשלה כדין מי שהתפטר מהממשלה מן היום שהממשלה תמסור על כך הודעה לפני הכנסת. ההודעה תימסר תוך שבועיים מהחלטת הממשלה האמורה;</w:t>
      </w:r>
    </w:p>
    <w:p w:rsidR="002D501E" w:rsidRPr="00763106" w:rsidRDefault="002D501E">
      <w:pPr>
        <w:pStyle w:val="P00"/>
        <w:spacing w:before="0"/>
        <w:ind w:left="1021" w:right="1134"/>
        <w:rPr>
          <w:rStyle w:val="default"/>
          <w:rFonts w:cs="FrankRuehl" w:hint="cs"/>
          <w:vanish/>
          <w:sz w:val="22"/>
          <w:szCs w:val="22"/>
          <w:shd w:val="clear" w:color="auto" w:fill="FFFF99"/>
          <w:rtl/>
        </w:rPr>
      </w:pPr>
      <w:r w:rsidRPr="00763106">
        <w:rPr>
          <w:rStyle w:val="default"/>
          <w:rFonts w:cs="FrankRuehl" w:hint="cs"/>
          <w:vanish/>
          <w:sz w:val="22"/>
          <w:szCs w:val="22"/>
          <w:shd w:val="clear" w:color="auto" w:fill="FFFF99"/>
          <w:rtl/>
        </w:rPr>
        <w:t>(4)</w:t>
      </w:r>
      <w:r w:rsidRPr="00763106">
        <w:rPr>
          <w:rStyle w:val="default"/>
          <w:rFonts w:cs="FrankRuehl" w:hint="cs"/>
          <w:vanish/>
          <w:sz w:val="22"/>
          <w:szCs w:val="22"/>
          <w:shd w:val="clear" w:color="auto" w:fill="FFFF99"/>
          <w:rtl/>
        </w:rPr>
        <w:tab/>
        <w:t xml:space="preserve">הוראות פסקאות (2) ו-(3) לא יחולו על ענינים אשר הממשלה החליטה לגביהם על חופש ההצבעה או ההימנעות, הכל בסייגים שתקבע הממשלה בהחלטתה. </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 xml:space="preserve"> </w:t>
      </w: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(ח)</w:t>
      </w:r>
      <w:r w:rsidRPr="00763106">
        <w:rPr>
          <w:rStyle w:val="default"/>
          <w:rFonts w:cs="FrankRuehl"/>
          <w:strike/>
          <w:vanish/>
          <w:sz w:val="22"/>
          <w:szCs w:val="22"/>
          <w:shd w:val="clear" w:color="auto" w:fill="FFFF99"/>
          <w:rtl/>
        </w:rPr>
        <w:tab/>
      </w:r>
      <w:r w:rsidRPr="00763106">
        <w:rPr>
          <w:rStyle w:val="default"/>
          <w:rFonts w:cs="FrankRuehl" w:hint="cs"/>
          <w:strike/>
          <w:vanish/>
          <w:sz w:val="22"/>
          <w:szCs w:val="22"/>
          <w:shd w:val="clear" w:color="auto" w:fill="FFFF99"/>
          <w:rtl/>
        </w:rPr>
        <w:t>ממשלה שהכנסת הביעה לה אי-אמון או שהחליטה להתפטר, תגיש מיד את התפטרותה לנשיא המדינה, אולם תמשיך בתפקידיה עד היכון ממשלה חדשה לפי הוראות חוק זה. הודיע ראש הממשלה לממשלה על התפטרותו, יהיה דין התפטרותו כדין החלטת הממשלה על התפטרותה.</w:t>
      </w:r>
    </w:p>
    <w:p w:rsidR="002D501E" w:rsidRDefault="002D501E">
      <w:pPr>
        <w:pStyle w:val="P00"/>
        <w:spacing w:before="0"/>
        <w:ind w:left="0" w:right="1134"/>
        <w:rPr>
          <w:rStyle w:val="default"/>
          <w:rFonts w:cs="FrankRuehl" w:hint="cs"/>
          <w:strike/>
          <w:sz w:val="2"/>
          <w:szCs w:val="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(ט)</w:t>
      </w:r>
      <w:r w:rsidRPr="00763106">
        <w:rPr>
          <w:rStyle w:val="default"/>
          <w:rFonts w:cs="FrankRuehl" w:hint="cs"/>
          <w:strike/>
          <w:vanish/>
          <w:sz w:val="22"/>
          <w:szCs w:val="22"/>
          <w:shd w:val="clear" w:color="auto" w:fill="FFFF99"/>
          <w:rtl/>
        </w:rPr>
        <w:tab/>
        <w:t xml:space="preserve">שר שהוא חבר הכנסת ומתפטר מכהונתו בכנסת, רואים התפטרותו מהכנסת כהתפטרות מהממשלה. </w:t>
      </w:r>
      <w:bookmarkEnd w:id="14"/>
    </w:p>
    <w:p w:rsidR="002D501E" w:rsidRDefault="002D501E">
      <w:pPr>
        <w:pStyle w:val="medium2-header"/>
        <w:keepLines w:val="0"/>
        <w:spacing w:before="72"/>
        <w:ind w:left="0" w:right="1134"/>
        <w:rPr>
          <w:rFonts w:hint="cs"/>
          <w:noProof/>
          <w:sz w:val="20"/>
          <w:rtl/>
        </w:rPr>
      </w:pPr>
      <w:bookmarkStart w:id="15" w:name="med3"/>
      <w:bookmarkEnd w:id="15"/>
      <w:r>
        <w:rPr>
          <w:noProof/>
          <w:sz w:val="20"/>
          <w:rtl/>
          <w:lang w:val="he-IL"/>
        </w:rPr>
        <w:pict>
          <v:shape id="_x0000_s1056" type="#_x0000_t202" style="position:absolute;left:0;text-align:left;margin-left:470.25pt;margin-top:7.1pt;width:1in;height:16.8pt;z-index:251668992"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 תשי"א-1951</w:t>
                  </w:r>
                </w:p>
              </w:txbxContent>
            </v:textbox>
          </v:shape>
        </w:pict>
      </w:r>
      <w:r>
        <w:rPr>
          <w:noProof/>
          <w:sz w:val="20"/>
          <w:rtl/>
        </w:rPr>
        <w:t>פ</w:t>
      </w:r>
      <w:r>
        <w:rPr>
          <w:rFonts w:hint="cs"/>
          <w:noProof/>
          <w:sz w:val="20"/>
          <w:rtl/>
        </w:rPr>
        <w:t>רק רביעי: סגני שרים</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16" w:name="Rov24"/>
      <w:r w:rsidRPr="00763106">
        <w:rPr>
          <w:rStyle w:val="default"/>
          <w:rFonts w:cs="FrankRuehl" w:hint="cs"/>
          <w:vanish/>
          <w:color w:val="FF0000"/>
          <w:szCs w:val="20"/>
          <w:shd w:val="clear" w:color="auto" w:fill="FFFF99"/>
          <w:rtl/>
        </w:rPr>
        <w:t>מיום 15.2.1951</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1</w:t>
      </w:r>
    </w:p>
    <w:p w:rsidR="002D501E" w:rsidRPr="00763106" w:rsidRDefault="002D501E">
      <w:pPr>
        <w:pStyle w:val="P00"/>
        <w:spacing w:before="0"/>
        <w:ind w:left="0" w:right="1134"/>
        <w:rPr>
          <w:rStyle w:val="default"/>
          <w:rFonts w:cs="FrankRuehl" w:hint="cs"/>
          <w:vanish/>
          <w:szCs w:val="20"/>
          <w:shd w:val="clear" w:color="auto" w:fill="FFFF99"/>
          <w:rtl/>
        </w:rPr>
      </w:pPr>
      <w:hyperlink r:id="rId32" w:history="1">
        <w:r w:rsidRPr="00763106">
          <w:rPr>
            <w:rStyle w:val="Hyperlink"/>
            <w:rFonts w:hint="cs"/>
            <w:vanish/>
            <w:szCs w:val="20"/>
            <w:shd w:val="clear" w:color="auto" w:fill="FFFF99"/>
            <w:rtl/>
          </w:rPr>
          <w:t>ס"ח תשי"א מס' 68</w:t>
        </w:r>
      </w:hyperlink>
      <w:r w:rsidRPr="00763106">
        <w:rPr>
          <w:rStyle w:val="default"/>
          <w:rFonts w:cs="FrankRuehl" w:hint="cs"/>
          <w:vanish/>
          <w:szCs w:val="20"/>
          <w:shd w:val="clear" w:color="auto" w:fill="FFFF99"/>
          <w:rtl/>
        </w:rPr>
        <w:t xml:space="preserve"> מיום 15.2.1951 עמ' 55 (</w:t>
      </w:r>
      <w:hyperlink r:id="rId33" w:history="1">
        <w:r w:rsidRPr="00763106">
          <w:rPr>
            <w:rStyle w:val="Hyperlink"/>
            <w:rFonts w:hint="cs"/>
            <w:vanish/>
            <w:szCs w:val="20"/>
            <w:shd w:val="clear" w:color="auto" w:fill="FFFF99"/>
            <w:rtl/>
          </w:rPr>
          <w:t>ה"ח 63</w:t>
        </w:r>
      </w:hyperlink>
      <w:r w:rsidRPr="00763106">
        <w:rPr>
          <w:rStyle w:val="default"/>
          <w:rFonts w:cs="FrankRuehl" w:hint="cs"/>
          <w:vanish/>
          <w:szCs w:val="20"/>
          <w:shd w:val="clear" w:color="auto" w:fill="FFFF99"/>
          <w:rtl/>
        </w:rPr>
        <w:t>)</w:t>
      </w:r>
    </w:p>
    <w:p w:rsidR="002D501E" w:rsidRDefault="002D501E">
      <w:pPr>
        <w:pStyle w:val="medium2-header"/>
        <w:keepLines w:val="0"/>
        <w:spacing w:before="0"/>
        <w:ind w:left="0" w:right="1134"/>
        <w:jc w:val="both"/>
        <w:rPr>
          <w:rFonts w:hint="cs"/>
          <w:noProof/>
          <w:sz w:val="2"/>
          <w:szCs w:val="2"/>
          <w:rtl/>
        </w:rPr>
      </w:pPr>
      <w:r w:rsidRPr="00763106">
        <w:rPr>
          <w:rFonts w:hint="cs"/>
          <w:noProof/>
          <w:vanish/>
          <w:sz w:val="20"/>
          <w:szCs w:val="20"/>
          <w:shd w:val="clear" w:color="auto" w:fill="FFFF99"/>
          <w:rtl/>
        </w:rPr>
        <w:t>הוספת פרק רביעי</w:t>
      </w:r>
      <w:bookmarkEnd w:id="16"/>
    </w:p>
    <w:p w:rsidR="002D501E" w:rsidRDefault="002D501E">
      <w:pPr>
        <w:pStyle w:val="P00"/>
        <w:ind w:left="0" w:right="1134"/>
        <w:rPr>
          <w:rStyle w:val="default"/>
          <w:rFonts w:cs="FrankRuehl" w:hint="cs"/>
          <w:rtl/>
        </w:rPr>
      </w:pPr>
      <w:r>
        <w:rPr>
          <w:rFonts w:cs="Miriam"/>
          <w:szCs w:val="32"/>
          <w:rtl/>
          <w:lang w:val="he-IL"/>
        </w:rPr>
        <w:pict>
          <v:shape id="_x0000_s1057" type="#_x0000_t202" style="position:absolute;left:0;text-align:left;margin-left:470.25pt;margin-top:7.1pt;width:1in;height:16.8pt;z-index:251670016"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big-number"/>
          <w:rtl/>
        </w:rPr>
        <w:t>11</w:t>
      </w:r>
      <w:r>
        <w:rPr>
          <w:rStyle w:val="default"/>
          <w:rFonts w:cs="FrankRuehl"/>
          <w:rtl/>
        </w:rPr>
        <w:t>א</w:t>
      </w:r>
      <w:r>
        <w:rPr>
          <w:rStyle w:val="default"/>
          <w:rFonts w:cs="FrankRuehl" w:hint="cs"/>
          <w:rtl/>
        </w:rPr>
        <w:t>.</w:t>
      </w:r>
      <w:r>
        <w:rPr>
          <w:rStyle w:val="default"/>
          <w:rFonts w:cs="FrankRuehl" w:hint="cs"/>
          <w:rtl/>
        </w:rPr>
        <w:tab/>
        <w:t>(בוטל).</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17" w:name="Rov31"/>
      <w:r w:rsidRPr="00763106">
        <w:rPr>
          <w:rStyle w:val="default"/>
          <w:rFonts w:cs="FrankRuehl" w:hint="cs"/>
          <w:vanish/>
          <w:color w:val="FF0000"/>
          <w:szCs w:val="20"/>
          <w:shd w:val="clear" w:color="auto" w:fill="FFFF99"/>
          <w:rtl/>
        </w:rPr>
        <w:t>מיום 15.2.1951</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1</w:t>
      </w:r>
    </w:p>
    <w:p w:rsidR="002D501E" w:rsidRPr="00763106" w:rsidRDefault="002D501E">
      <w:pPr>
        <w:pStyle w:val="P00"/>
        <w:spacing w:before="0"/>
        <w:ind w:left="0" w:right="1134"/>
        <w:rPr>
          <w:rStyle w:val="default"/>
          <w:rFonts w:cs="FrankRuehl" w:hint="cs"/>
          <w:vanish/>
          <w:szCs w:val="20"/>
          <w:shd w:val="clear" w:color="auto" w:fill="FFFF99"/>
          <w:rtl/>
        </w:rPr>
      </w:pPr>
      <w:hyperlink r:id="rId34" w:history="1">
        <w:r w:rsidRPr="00763106">
          <w:rPr>
            <w:rStyle w:val="Hyperlink"/>
            <w:rFonts w:hint="cs"/>
            <w:vanish/>
            <w:szCs w:val="20"/>
            <w:shd w:val="clear" w:color="auto" w:fill="FFFF99"/>
            <w:rtl/>
          </w:rPr>
          <w:t>ס"ח תשי"א מס' 68</w:t>
        </w:r>
      </w:hyperlink>
      <w:r w:rsidRPr="00763106">
        <w:rPr>
          <w:rStyle w:val="default"/>
          <w:rFonts w:cs="FrankRuehl" w:hint="cs"/>
          <w:vanish/>
          <w:szCs w:val="20"/>
          <w:shd w:val="clear" w:color="auto" w:fill="FFFF99"/>
          <w:rtl/>
        </w:rPr>
        <w:t xml:space="preserve"> מיום 15.2.1951 עמ' 55 (</w:t>
      </w:r>
      <w:hyperlink r:id="rId35" w:history="1">
        <w:r w:rsidRPr="00763106">
          <w:rPr>
            <w:rStyle w:val="Hyperlink"/>
            <w:rFonts w:hint="cs"/>
            <w:vanish/>
            <w:szCs w:val="20"/>
            <w:shd w:val="clear" w:color="auto" w:fill="FFFF99"/>
            <w:rtl/>
          </w:rPr>
          <w:t>ה"ח 63</w:t>
        </w:r>
      </w:hyperlink>
      <w:r w:rsidRPr="00763106">
        <w:rPr>
          <w:rStyle w:val="default"/>
          <w:rFonts w:cs="FrankRuehl" w:hint="cs"/>
          <w:vanish/>
          <w:szCs w:val="20"/>
          <w:shd w:val="clear" w:color="auto" w:fill="FFFF99"/>
          <w:rtl/>
        </w:rPr>
        <w:t>)</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הוספת סעיף 11א</w:t>
      </w:r>
    </w:p>
    <w:p w:rsidR="002D501E" w:rsidRPr="00763106" w:rsidRDefault="002D501E">
      <w:pPr>
        <w:pStyle w:val="P00"/>
        <w:spacing w:before="0"/>
        <w:ind w:left="0" w:right="1134"/>
        <w:rPr>
          <w:rStyle w:val="default"/>
          <w:rFonts w:cs="FrankRuehl" w:hint="cs"/>
          <w:vanish/>
          <w:szCs w:val="20"/>
          <w:shd w:val="clear" w:color="auto" w:fill="FFFF99"/>
          <w:rtl/>
        </w:rPr>
      </w:pPr>
    </w:p>
    <w:p w:rsidR="002D501E" w:rsidRPr="00763106" w:rsidRDefault="002D501E">
      <w:pPr>
        <w:pStyle w:val="P00"/>
        <w:tabs>
          <w:tab w:val="clear" w:pos="624"/>
          <w:tab w:val="left" w:pos="-3"/>
        </w:tabs>
        <w:spacing w:before="0"/>
        <w:ind w:left="-3" w:right="1134"/>
        <w:rPr>
          <w:rStyle w:val="default"/>
          <w:rFonts w:cs="FrankRuehl" w:hint="cs"/>
          <w:vanish/>
          <w:color w:val="FF0000"/>
          <w:szCs w:val="20"/>
          <w:shd w:val="clear" w:color="auto" w:fill="FFFF99"/>
          <w:rtl/>
        </w:rPr>
      </w:pPr>
      <w:r w:rsidRPr="00763106">
        <w:rPr>
          <w:rStyle w:val="default"/>
          <w:rFonts w:cs="FrankRuehl" w:hint="cs"/>
          <w:vanish/>
          <w:color w:val="FF0000"/>
          <w:szCs w:val="20"/>
          <w:shd w:val="clear" w:color="auto" w:fill="FFFF99"/>
          <w:rtl/>
        </w:rPr>
        <w:t>מיום 5.6.1956</w:t>
      </w:r>
    </w:p>
    <w:p w:rsidR="002D501E" w:rsidRPr="00763106" w:rsidRDefault="002D501E">
      <w:pPr>
        <w:pStyle w:val="P00"/>
        <w:tabs>
          <w:tab w:val="clear" w:pos="624"/>
          <w:tab w:val="left" w:pos="-3"/>
        </w:tabs>
        <w:spacing w:before="0"/>
        <w:ind w:left="-3"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5</w:t>
      </w:r>
    </w:p>
    <w:p w:rsidR="002D501E" w:rsidRPr="00763106" w:rsidRDefault="002D501E">
      <w:pPr>
        <w:pStyle w:val="P00"/>
        <w:tabs>
          <w:tab w:val="clear" w:pos="624"/>
          <w:tab w:val="left" w:pos="-3"/>
        </w:tabs>
        <w:spacing w:before="0"/>
        <w:ind w:left="-3" w:right="1134"/>
        <w:rPr>
          <w:rStyle w:val="default"/>
          <w:rFonts w:cs="FrankRuehl" w:hint="cs"/>
          <w:vanish/>
          <w:szCs w:val="20"/>
          <w:shd w:val="clear" w:color="auto" w:fill="FFFF99"/>
          <w:rtl/>
        </w:rPr>
      </w:pPr>
      <w:hyperlink r:id="rId36" w:history="1">
        <w:r w:rsidRPr="00763106">
          <w:rPr>
            <w:rStyle w:val="Hyperlink"/>
            <w:rFonts w:hint="cs"/>
            <w:vanish/>
            <w:szCs w:val="20"/>
            <w:shd w:val="clear" w:color="auto" w:fill="FFFF99"/>
            <w:rtl/>
          </w:rPr>
          <w:t>ס"ח תשט"ז מס' 203</w:t>
        </w:r>
      </w:hyperlink>
      <w:r w:rsidRPr="00763106">
        <w:rPr>
          <w:rStyle w:val="default"/>
          <w:rFonts w:cs="FrankRuehl" w:hint="cs"/>
          <w:vanish/>
          <w:szCs w:val="20"/>
          <w:shd w:val="clear" w:color="auto" w:fill="FFFF99"/>
          <w:rtl/>
        </w:rPr>
        <w:t xml:space="preserve"> מיום 5.6.1956 עמ' 70 (</w:t>
      </w:r>
      <w:hyperlink r:id="rId37" w:history="1">
        <w:r w:rsidRPr="00763106">
          <w:rPr>
            <w:rStyle w:val="Hyperlink"/>
            <w:rFonts w:hint="cs"/>
            <w:vanish/>
            <w:szCs w:val="20"/>
            <w:shd w:val="clear" w:color="auto" w:fill="FFFF99"/>
            <w:rtl/>
          </w:rPr>
          <w:t>ה"ח 263</w:t>
        </w:r>
      </w:hyperlink>
      <w:r w:rsidRPr="00763106">
        <w:rPr>
          <w:rStyle w:val="default"/>
          <w:rFonts w:cs="FrankRuehl" w:hint="cs"/>
          <w:vanish/>
          <w:szCs w:val="20"/>
          <w:shd w:val="clear" w:color="auto" w:fill="FFFF99"/>
          <w:rtl/>
        </w:rPr>
        <w:t>)</w:t>
      </w:r>
    </w:p>
    <w:p w:rsidR="002D501E" w:rsidRPr="00763106" w:rsidRDefault="002D501E">
      <w:pPr>
        <w:pStyle w:val="P00"/>
        <w:tabs>
          <w:tab w:val="right" w:pos="624"/>
        </w:tabs>
        <w:spacing w:before="60"/>
        <w:ind w:left="-3" w:right="1134"/>
        <w:rPr>
          <w:rStyle w:val="default"/>
          <w:rFonts w:cs="Miriam" w:hint="cs"/>
          <w:vanish/>
          <w:sz w:val="16"/>
          <w:szCs w:val="16"/>
          <w:shd w:val="clear" w:color="auto" w:fill="FFFF99"/>
          <w:rtl/>
        </w:rPr>
      </w:pPr>
      <w:r w:rsidRPr="00763106">
        <w:rPr>
          <w:rStyle w:val="default"/>
          <w:rFonts w:cs="FrankRuehl" w:hint="cs"/>
          <w:vanish/>
          <w:sz w:val="22"/>
          <w:szCs w:val="22"/>
          <w:shd w:val="clear" w:color="auto" w:fill="FFFF99"/>
          <w:rtl/>
        </w:rPr>
        <w:tab/>
        <w:t>(א)</w:t>
      </w:r>
      <w:r w:rsidRPr="00763106">
        <w:rPr>
          <w:rStyle w:val="default"/>
          <w:rFonts w:cs="FrankRuehl" w:hint="cs"/>
          <w:vanish/>
          <w:sz w:val="22"/>
          <w:szCs w:val="22"/>
          <w:shd w:val="clear" w:color="auto" w:fill="FFFF99"/>
          <w:rtl/>
        </w:rPr>
        <w:tab/>
        <w:t xml:space="preserve">חבר הממשלה הממונה על משרד רשאי, באישור הממשלה, למנות מתוך חברי הכנסת סגן שר אחד </w:t>
      </w:r>
      <w:r w:rsidRPr="00763106">
        <w:rPr>
          <w:rStyle w:val="default"/>
          <w:rFonts w:cs="FrankRuehl" w:hint="cs"/>
          <w:vanish/>
          <w:sz w:val="22"/>
          <w:szCs w:val="22"/>
          <w:u w:val="single"/>
          <w:shd w:val="clear" w:color="auto" w:fill="FFFF99"/>
          <w:rtl/>
        </w:rPr>
        <w:t>או שני סגני שר</w:t>
      </w:r>
      <w:r w:rsidRPr="00763106">
        <w:rPr>
          <w:rStyle w:val="default"/>
          <w:rFonts w:cs="FrankRuehl" w:hint="cs"/>
          <w:vanish/>
          <w:sz w:val="22"/>
          <w:szCs w:val="22"/>
          <w:shd w:val="clear" w:color="auto" w:fill="FFFF99"/>
          <w:rtl/>
        </w:rPr>
        <w:t xml:space="preserve"> לאותו משרד</w:t>
      </w:r>
    </w:p>
    <w:p w:rsidR="002D501E" w:rsidRPr="00763106" w:rsidRDefault="002D501E">
      <w:pPr>
        <w:pStyle w:val="P00"/>
        <w:spacing w:before="0"/>
        <w:ind w:left="0" w:right="1134"/>
        <w:rPr>
          <w:rStyle w:val="default"/>
          <w:rFonts w:cs="Miriam" w:hint="cs"/>
          <w:vanish/>
          <w:szCs w:val="20"/>
          <w:highlight w:val="cyan"/>
          <w:shd w:val="clear" w:color="auto" w:fill="FFFF99"/>
          <w:rtl/>
        </w:rPr>
      </w:pPr>
    </w:p>
    <w:p w:rsidR="002D501E" w:rsidRPr="00763106" w:rsidRDefault="002D501E">
      <w:pPr>
        <w:pStyle w:val="P00"/>
        <w:spacing w:before="0"/>
        <w:ind w:left="0" w:right="1134"/>
        <w:rPr>
          <w:rStyle w:val="default"/>
          <w:rFonts w:cs="FrankRuehl" w:hint="cs"/>
          <w:vanish/>
          <w:color w:val="FF0000"/>
          <w:szCs w:val="20"/>
          <w:shd w:val="clear" w:color="auto" w:fill="FFFF99"/>
          <w:rtl/>
        </w:rPr>
      </w:pPr>
      <w:r w:rsidRPr="00763106">
        <w:rPr>
          <w:rStyle w:val="default"/>
          <w:rFonts w:cs="FrankRuehl" w:hint="cs"/>
          <w:vanish/>
          <w:color w:val="FF0000"/>
          <w:szCs w:val="20"/>
          <w:shd w:val="clear" w:color="auto" w:fill="FFFF99"/>
          <w:rtl/>
        </w:rPr>
        <w:t>מיום 21.8.1968</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10</w:t>
      </w:r>
    </w:p>
    <w:p w:rsidR="002D501E" w:rsidRPr="00763106" w:rsidRDefault="002D501E">
      <w:pPr>
        <w:pStyle w:val="P00"/>
        <w:spacing w:before="0"/>
        <w:ind w:left="0" w:right="1134"/>
        <w:rPr>
          <w:rStyle w:val="default"/>
          <w:rFonts w:cs="FrankRuehl" w:hint="cs"/>
          <w:vanish/>
          <w:szCs w:val="20"/>
          <w:shd w:val="clear" w:color="auto" w:fill="FFFF99"/>
          <w:rtl/>
        </w:rPr>
      </w:pPr>
      <w:hyperlink r:id="rId38" w:history="1">
        <w:r w:rsidRPr="00763106">
          <w:rPr>
            <w:rStyle w:val="Hyperlink"/>
            <w:rFonts w:hint="cs"/>
            <w:vanish/>
            <w:szCs w:val="20"/>
            <w:shd w:val="clear" w:color="auto" w:fill="FFFF99"/>
            <w:rtl/>
          </w:rPr>
          <w:t>ס"ח תשכ"ח מס' 540</w:t>
        </w:r>
      </w:hyperlink>
      <w:r w:rsidRPr="00763106">
        <w:rPr>
          <w:rStyle w:val="default"/>
          <w:rFonts w:cs="FrankRuehl" w:hint="cs"/>
          <w:vanish/>
          <w:szCs w:val="20"/>
          <w:shd w:val="clear" w:color="auto" w:fill="FFFF99"/>
          <w:rtl/>
        </w:rPr>
        <w:t xml:space="preserve"> מיום 21.8.1968 עמ' 232 </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11א</w:t>
      </w:r>
    </w:p>
    <w:p w:rsidR="002D501E" w:rsidRPr="00763106" w:rsidRDefault="002D501E">
      <w:pPr>
        <w:pStyle w:val="P00"/>
        <w:spacing w:before="60"/>
        <w:ind w:left="0"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2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סגני שרים</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strike/>
          <w:vanish/>
          <w:sz w:val="22"/>
          <w:szCs w:val="22"/>
          <w:shd w:val="clear" w:color="auto" w:fill="FFFF99"/>
          <w:rtl/>
        </w:rPr>
        <w:t>11א.</w:t>
      </w:r>
      <w:r w:rsidRPr="00763106">
        <w:rPr>
          <w:rStyle w:val="default"/>
          <w:rFonts w:cs="FrankRuehl" w:hint="cs"/>
          <w:strike/>
          <w:vanish/>
          <w:sz w:val="22"/>
          <w:szCs w:val="22"/>
          <w:shd w:val="clear" w:color="auto" w:fill="FFFF99"/>
          <w:rtl/>
        </w:rPr>
        <w:tab/>
        <w:t>(א)</w:t>
      </w:r>
      <w:r w:rsidRPr="00763106">
        <w:rPr>
          <w:rStyle w:val="default"/>
          <w:rFonts w:cs="FrankRuehl" w:hint="cs"/>
          <w:strike/>
          <w:vanish/>
          <w:sz w:val="22"/>
          <w:szCs w:val="22"/>
          <w:shd w:val="clear" w:color="auto" w:fill="FFFF99"/>
          <w:rtl/>
        </w:rPr>
        <w:tab/>
        <w:t>חבר הממשלה הממונה על משרד רשאי, באישור הממשלה, למנות מתוך חברי הכנסת סגן שר אחד או שני סגני שר לאותו משרד.</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(ב)</w:t>
      </w:r>
      <w:r w:rsidRPr="00763106">
        <w:rPr>
          <w:rStyle w:val="default"/>
          <w:rFonts w:cs="FrankRuehl" w:hint="cs"/>
          <w:strike/>
          <w:vanish/>
          <w:sz w:val="22"/>
          <w:szCs w:val="22"/>
          <w:shd w:val="clear" w:color="auto" w:fill="FFFF99"/>
          <w:rtl/>
        </w:rPr>
        <w:tab/>
        <w:t>הממשלה תמסור לכנסת הודעה על מינוי של סגן שר, והסגן ייכנס לתפקידו עם מסירת ההודעה; הממשלה תודיע לכנסת גם כשסגן שר חדל מלשמש בתפקידו.</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(ג)</w:t>
      </w:r>
      <w:r w:rsidRPr="00763106">
        <w:rPr>
          <w:rStyle w:val="default"/>
          <w:rFonts w:cs="FrankRuehl" w:hint="cs"/>
          <w:strike/>
          <w:vanish/>
          <w:sz w:val="22"/>
          <w:szCs w:val="22"/>
          <w:shd w:val="clear" w:color="auto" w:fill="FFFF99"/>
          <w:rtl/>
        </w:rPr>
        <w:tab/>
        <w:t>סגן שר יפעל, במשרד ובכנסת, בשם חבר הממשלה שמינה אותו, במסגרת הענינים שהוקצו והסמכויות שהוענקו לו על ידי אותו חבר הממשלה.</w:t>
      </w:r>
    </w:p>
    <w:p w:rsidR="002D501E" w:rsidRDefault="002D501E">
      <w:pPr>
        <w:pStyle w:val="P00"/>
        <w:spacing w:before="0"/>
        <w:ind w:left="0" w:right="1134"/>
        <w:rPr>
          <w:rStyle w:val="default"/>
          <w:rFonts w:cs="FrankRuehl" w:hint="cs"/>
          <w:strike/>
          <w:sz w:val="2"/>
          <w:szCs w:val="2"/>
          <w:shd w:val="clear" w:color="auto" w:fill="FFFF99"/>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(ד)</w:t>
      </w:r>
      <w:r w:rsidRPr="00763106">
        <w:rPr>
          <w:rStyle w:val="default"/>
          <w:rFonts w:cs="FrankRuehl" w:hint="cs"/>
          <w:strike/>
          <w:vanish/>
          <w:sz w:val="22"/>
          <w:szCs w:val="22"/>
          <w:shd w:val="clear" w:color="auto" w:fill="FFFF99"/>
          <w:rtl/>
        </w:rPr>
        <w:tab/>
        <w:t xml:space="preserve">מינוי של סגן שר לא יגרע מאחריותו של חבר הממשלה לפעולות משרדו, ולא מחלקו באחריות המשותפת של הממשלה. </w:t>
      </w:r>
      <w:bookmarkEnd w:id="17"/>
    </w:p>
    <w:p w:rsidR="002D501E" w:rsidRDefault="002D501E">
      <w:pPr>
        <w:pStyle w:val="P00"/>
        <w:ind w:left="0" w:right="1134"/>
        <w:rPr>
          <w:rStyle w:val="default"/>
          <w:rFonts w:cs="FrankRuehl" w:hint="cs"/>
          <w:color w:val="FF0000"/>
          <w:szCs w:val="20"/>
          <w:highlight w:val="yellow"/>
          <w:rtl/>
        </w:rPr>
      </w:pPr>
      <w:r>
        <w:rPr>
          <w:rFonts w:cs="Miriam"/>
          <w:szCs w:val="32"/>
          <w:rtl/>
          <w:lang w:val="he-IL"/>
        </w:rPr>
        <w:pict>
          <v:shape id="_x0000_s1058" type="#_x0000_t202" style="position:absolute;left:0;text-align:left;margin-left:470.25pt;margin-top:7.1pt;width:1in;height:16.8pt;z-index:251671040"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big-number"/>
          <w:rFonts w:hint="cs"/>
          <w:rtl/>
        </w:rPr>
        <w:t>12</w:t>
      </w:r>
      <w:r>
        <w:rPr>
          <w:rStyle w:val="default"/>
          <w:rFonts w:cs="FrankRuehl" w:hint="cs"/>
          <w:rtl/>
        </w:rPr>
        <w:t>.</w:t>
      </w:r>
      <w:r>
        <w:rPr>
          <w:rStyle w:val="default"/>
          <w:rFonts w:cs="FrankRuehl" w:hint="cs"/>
          <w:rtl/>
        </w:rPr>
        <w:tab/>
        <w:t>(בוטל).</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18" w:name="Rov26"/>
      <w:r w:rsidRPr="00763106">
        <w:rPr>
          <w:rStyle w:val="default"/>
          <w:rFonts w:cs="FrankRuehl" w:hint="cs"/>
          <w:vanish/>
          <w:color w:val="FF0000"/>
          <w:szCs w:val="20"/>
          <w:shd w:val="clear" w:color="auto" w:fill="FFFF99"/>
          <w:rtl/>
        </w:rPr>
        <w:t>מיום 21.8.1968</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10</w:t>
      </w:r>
    </w:p>
    <w:p w:rsidR="002D501E" w:rsidRPr="00763106" w:rsidRDefault="002D501E">
      <w:pPr>
        <w:pStyle w:val="P00"/>
        <w:spacing w:before="0"/>
        <w:ind w:left="0" w:right="1134"/>
        <w:rPr>
          <w:rStyle w:val="default"/>
          <w:rFonts w:cs="FrankRuehl" w:hint="cs"/>
          <w:vanish/>
          <w:szCs w:val="20"/>
          <w:shd w:val="clear" w:color="auto" w:fill="FFFF99"/>
          <w:rtl/>
        </w:rPr>
      </w:pPr>
      <w:hyperlink r:id="rId39" w:history="1">
        <w:r w:rsidRPr="00763106">
          <w:rPr>
            <w:rStyle w:val="Hyperlink"/>
            <w:rFonts w:hint="cs"/>
            <w:vanish/>
            <w:szCs w:val="20"/>
            <w:shd w:val="clear" w:color="auto" w:fill="FFFF99"/>
            <w:rtl/>
          </w:rPr>
          <w:t>ס"ח תשכ"ח מס' 540</w:t>
        </w:r>
      </w:hyperlink>
      <w:r w:rsidRPr="00763106">
        <w:rPr>
          <w:rStyle w:val="default"/>
          <w:rFonts w:cs="FrankRuehl" w:hint="cs"/>
          <w:vanish/>
          <w:szCs w:val="20"/>
          <w:shd w:val="clear" w:color="auto" w:fill="FFFF99"/>
          <w:rtl/>
        </w:rPr>
        <w:t xml:space="preserve"> מיום 21.8.1968 עמ' 232 </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12</w:t>
      </w:r>
    </w:p>
    <w:p w:rsidR="002D501E" w:rsidRPr="00763106" w:rsidRDefault="002D501E">
      <w:pPr>
        <w:pStyle w:val="P00"/>
        <w:spacing w:before="60"/>
        <w:ind w:left="0"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2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סמכויות הממשלה</w:t>
      </w:r>
    </w:p>
    <w:p w:rsidR="002D501E" w:rsidRDefault="002D501E">
      <w:pPr>
        <w:pStyle w:val="P00"/>
        <w:spacing w:before="0"/>
        <w:ind w:left="0" w:right="1134"/>
        <w:rPr>
          <w:rStyle w:val="default"/>
          <w:rFonts w:cs="FrankRuehl" w:hint="cs"/>
          <w:color w:val="FF0000"/>
          <w:sz w:val="2"/>
          <w:szCs w:val="2"/>
          <w:rtl/>
        </w:rPr>
      </w:pPr>
      <w:r w:rsidRPr="00763106">
        <w:rPr>
          <w:rStyle w:val="default"/>
          <w:rFonts w:cs="FrankRuehl" w:hint="cs"/>
          <w:strike/>
          <w:vanish/>
          <w:sz w:val="22"/>
          <w:szCs w:val="22"/>
          <w:shd w:val="clear" w:color="auto" w:fill="FFFF99"/>
          <w:rtl/>
        </w:rPr>
        <w:t>12.</w:t>
      </w:r>
      <w:r w:rsidRPr="00763106">
        <w:rPr>
          <w:rStyle w:val="default"/>
          <w:rFonts w:cs="FrankRuehl" w:hint="cs"/>
          <w:strike/>
          <w:vanish/>
          <w:sz w:val="22"/>
          <w:szCs w:val="22"/>
          <w:shd w:val="clear" w:color="auto" w:fill="FFFF99"/>
          <w:rtl/>
        </w:rPr>
        <w:tab/>
        <w:t>לממשלה יהיו כל הסמכויות שהעניק החוק לממשלה הזמנית.</w:t>
      </w:r>
      <w:bookmarkEnd w:id="18"/>
    </w:p>
    <w:p w:rsidR="002D501E" w:rsidRDefault="002D501E">
      <w:pPr>
        <w:pStyle w:val="P00"/>
        <w:ind w:left="0" w:right="1134"/>
        <w:rPr>
          <w:rStyle w:val="default"/>
          <w:rFonts w:cs="FrankRuehl" w:hint="cs"/>
          <w:color w:val="FF0000"/>
          <w:szCs w:val="20"/>
          <w:highlight w:val="yellow"/>
          <w:rtl/>
        </w:rPr>
      </w:pPr>
      <w:r>
        <w:rPr>
          <w:rFonts w:cs="Miriam"/>
          <w:szCs w:val="32"/>
          <w:rtl/>
          <w:lang w:val="he-IL"/>
        </w:rPr>
        <w:pict>
          <v:shape id="_x0000_s1059" type="#_x0000_t202" style="position:absolute;left:0;text-align:left;margin-left:470.25pt;margin-top:7.1pt;width:1in;height:16.8pt;z-index:251672064" filled="f" stroked="f">
            <v:textbox inset="1mm,0,1mm,0">
              <w:txbxContent>
                <w:p w:rsidR="002D501E" w:rsidRDefault="002D501E">
                  <w:pPr>
                    <w:spacing w:line="160" w:lineRule="exact"/>
                    <w:jc w:val="left"/>
                    <w:rPr>
                      <w:rFonts w:cs="Miriam" w:hint="cs"/>
                      <w:szCs w:val="18"/>
                      <w:rtl/>
                    </w:rPr>
                  </w:pPr>
                  <w:r>
                    <w:rPr>
                      <w:rFonts w:cs="Miriam" w:hint="cs"/>
                      <w:szCs w:val="18"/>
                      <w:rtl/>
                    </w:rPr>
                    <w:t>(תיקון מס' 10) תשכ"ח-1968</w:t>
                  </w:r>
                </w:p>
              </w:txbxContent>
            </v:textbox>
          </v:shape>
        </w:pict>
      </w:r>
      <w:r>
        <w:rPr>
          <w:rStyle w:val="big-number"/>
          <w:rtl/>
        </w:rPr>
        <w:t>1</w:t>
      </w:r>
      <w:r>
        <w:rPr>
          <w:rStyle w:val="big-number"/>
          <w:rFonts w:hint="cs"/>
          <w:rtl/>
        </w:rPr>
        <w:t>2</w:t>
      </w:r>
      <w:r>
        <w:rPr>
          <w:rStyle w:val="default"/>
          <w:rFonts w:cs="FrankRuehl"/>
          <w:rtl/>
        </w:rPr>
        <w:t>א</w:t>
      </w:r>
      <w:r>
        <w:rPr>
          <w:rStyle w:val="default"/>
          <w:rFonts w:cs="FrankRuehl" w:hint="cs"/>
          <w:rtl/>
        </w:rPr>
        <w:t>.</w:t>
      </w:r>
      <w:r>
        <w:rPr>
          <w:rStyle w:val="default"/>
          <w:rFonts w:cs="FrankRuehl" w:hint="cs"/>
          <w:rtl/>
        </w:rPr>
        <w:tab/>
        <w:t>(בוטל).</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19" w:name="Rov27"/>
      <w:r w:rsidRPr="00763106">
        <w:rPr>
          <w:rStyle w:val="default"/>
          <w:rFonts w:cs="FrankRuehl" w:hint="cs"/>
          <w:vanish/>
          <w:color w:val="FF0000"/>
          <w:szCs w:val="20"/>
          <w:shd w:val="clear" w:color="auto" w:fill="FFFF99"/>
          <w:rtl/>
        </w:rPr>
        <w:t>מיום  20.8.1952</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4</w:t>
      </w:r>
    </w:p>
    <w:p w:rsidR="002D501E" w:rsidRPr="00763106" w:rsidRDefault="002D501E">
      <w:pPr>
        <w:pStyle w:val="P00"/>
        <w:spacing w:before="0"/>
        <w:ind w:left="0" w:right="1134"/>
        <w:rPr>
          <w:rStyle w:val="default"/>
          <w:rFonts w:cs="FrankRuehl" w:hint="cs"/>
          <w:vanish/>
          <w:szCs w:val="20"/>
          <w:shd w:val="clear" w:color="auto" w:fill="FFFF99"/>
          <w:rtl/>
        </w:rPr>
      </w:pPr>
      <w:hyperlink r:id="rId40" w:history="1">
        <w:r w:rsidRPr="00763106">
          <w:rPr>
            <w:rStyle w:val="Hyperlink"/>
            <w:rFonts w:hint="cs"/>
            <w:vanish/>
            <w:szCs w:val="20"/>
            <w:shd w:val="clear" w:color="auto" w:fill="FFFF99"/>
            <w:rtl/>
          </w:rPr>
          <w:t>ס"ח תשי"ב מס' 105</w:t>
        </w:r>
      </w:hyperlink>
      <w:r w:rsidRPr="00763106">
        <w:rPr>
          <w:rStyle w:val="default"/>
          <w:rFonts w:cs="FrankRuehl" w:hint="cs"/>
          <w:vanish/>
          <w:szCs w:val="20"/>
          <w:shd w:val="clear" w:color="auto" w:fill="FFFF99"/>
          <w:rtl/>
        </w:rPr>
        <w:t xml:space="preserve"> מיום 20.8.1952 עמ' 276 (</w:t>
      </w:r>
      <w:hyperlink r:id="rId41" w:history="1">
        <w:r w:rsidRPr="00763106">
          <w:rPr>
            <w:rStyle w:val="Hyperlink"/>
            <w:rFonts w:hint="eastAsia"/>
            <w:vanish/>
            <w:szCs w:val="20"/>
            <w:shd w:val="clear" w:color="auto" w:fill="FFFF99"/>
            <w:rtl/>
          </w:rPr>
          <w:t>ה</w:t>
        </w:r>
        <w:r w:rsidRPr="00763106">
          <w:rPr>
            <w:rStyle w:val="Hyperlink"/>
            <w:vanish/>
            <w:szCs w:val="20"/>
            <w:shd w:val="clear" w:color="auto" w:fill="FFFF99"/>
            <w:rtl/>
          </w:rPr>
          <w:t>"ח 92</w:t>
        </w:r>
      </w:hyperlink>
      <w:r w:rsidRPr="00763106">
        <w:rPr>
          <w:rStyle w:val="default"/>
          <w:rFonts w:cs="FrankRuehl" w:hint="cs"/>
          <w:vanish/>
          <w:szCs w:val="20"/>
          <w:shd w:val="clear" w:color="auto" w:fill="FFFF99"/>
          <w:rtl/>
        </w:rPr>
        <w:t>)</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הוספת סעיף 12א</w:t>
      </w:r>
    </w:p>
    <w:p w:rsidR="002D501E" w:rsidRPr="00763106" w:rsidRDefault="002D501E">
      <w:pPr>
        <w:pStyle w:val="P00"/>
        <w:spacing w:before="0"/>
        <w:ind w:left="0" w:right="1134"/>
        <w:rPr>
          <w:rStyle w:val="default"/>
          <w:rFonts w:cs="FrankRuehl" w:hint="cs"/>
          <w:vanish/>
          <w:szCs w:val="20"/>
          <w:shd w:val="clear" w:color="auto" w:fill="FFFF99"/>
          <w:rtl/>
        </w:rPr>
      </w:pPr>
    </w:p>
    <w:p w:rsidR="002D501E" w:rsidRPr="00763106" w:rsidRDefault="002D501E">
      <w:pPr>
        <w:pStyle w:val="P00"/>
        <w:spacing w:before="0"/>
        <w:ind w:left="0" w:right="1134"/>
        <w:rPr>
          <w:rStyle w:val="default"/>
          <w:rFonts w:cs="FrankRuehl" w:hint="cs"/>
          <w:vanish/>
          <w:color w:val="FF0000"/>
          <w:szCs w:val="20"/>
          <w:shd w:val="clear" w:color="auto" w:fill="FFFF99"/>
          <w:rtl/>
        </w:rPr>
      </w:pPr>
      <w:r w:rsidRPr="00763106">
        <w:rPr>
          <w:rStyle w:val="default"/>
          <w:rFonts w:cs="FrankRuehl" w:hint="cs"/>
          <w:vanish/>
          <w:color w:val="FF0000"/>
          <w:szCs w:val="20"/>
          <w:shd w:val="clear" w:color="auto" w:fill="FFFF99"/>
          <w:rtl/>
        </w:rPr>
        <w:t>מיום 12.8.1968</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10</w:t>
      </w:r>
    </w:p>
    <w:p w:rsidR="002D501E" w:rsidRPr="00763106" w:rsidRDefault="002D501E">
      <w:pPr>
        <w:pStyle w:val="P00"/>
        <w:spacing w:before="0"/>
        <w:ind w:left="0" w:right="1134"/>
        <w:rPr>
          <w:rStyle w:val="default"/>
          <w:rFonts w:cs="FrankRuehl" w:hint="cs"/>
          <w:vanish/>
          <w:szCs w:val="20"/>
          <w:shd w:val="clear" w:color="auto" w:fill="FFFF99"/>
          <w:rtl/>
        </w:rPr>
      </w:pPr>
      <w:hyperlink r:id="rId42" w:history="1">
        <w:r w:rsidRPr="00763106">
          <w:rPr>
            <w:rStyle w:val="Hyperlink"/>
            <w:rFonts w:hint="cs"/>
            <w:vanish/>
            <w:szCs w:val="20"/>
            <w:shd w:val="clear" w:color="auto" w:fill="FFFF99"/>
            <w:rtl/>
          </w:rPr>
          <w:t>ס"ח תשכ"ח מס' 540</w:t>
        </w:r>
      </w:hyperlink>
      <w:r w:rsidRPr="00763106">
        <w:rPr>
          <w:rStyle w:val="default"/>
          <w:rFonts w:cs="FrankRuehl" w:hint="cs"/>
          <w:vanish/>
          <w:szCs w:val="20"/>
          <w:shd w:val="clear" w:color="auto" w:fill="FFFF99"/>
          <w:rtl/>
        </w:rPr>
        <w:t xml:space="preserve"> מיום 21.8.1968 עמ' 232 </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ביטול סעיף 12א</w:t>
      </w:r>
    </w:p>
    <w:p w:rsidR="002D501E" w:rsidRPr="00763106" w:rsidRDefault="002D501E">
      <w:pPr>
        <w:pStyle w:val="P00"/>
        <w:spacing w:before="60"/>
        <w:ind w:left="0" w:right="1134"/>
        <w:rPr>
          <w:rStyle w:val="default"/>
          <w:rFonts w:cs="FrankRuehl" w:hint="cs"/>
          <w:vanish/>
          <w:szCs w:val="20"/>
          <w:shd w:val="clear" w:color="auto" w:fill="FFFF99"/>
          <w:rtl/>
        </w:rPr>
      </w:pPr>
      <w:r w:rsidRPr="00763106">
        <w:rPr>
          <w:rStyle w:val="default"/>
          <w:rFonts w:cs="FrankRuehl" w:hint="cs"/>
          <w:vanish/>
          <w:szCs w:val="20"/>
          <w:shd w:val="clear" w:color="auto" w:fill="FFFF99"/>
          <w:rtl/>
        </w:rPr>
        <w:t>הנוסח הקודם:</w:t>
      </w:r>
    </w:p>
    <w:p w:rsidR="002D501E" w:rsidRPr="00763106" w:rsidRDefault="002D501E">
      <w:pPr>
        <w:pStyle w:val="P00"/>
        <w:spacing w:before="20"/>
        <w:ind w:left="0" w:right="1134"/>
        <w:rPr>
          <w:rStyle w:val="default"/>
          <w:rFonts w:cs="Miriam" w:hint="cs"/>
          <w:strike/>
          <w:vanish/>
          <w:sz w:val="16"/>
          <w:szCs w:val="16"/>
          <w:shd w:val="clear" w:color="auto" w:fill="FFFF99"/>
          <w:rtl/>
        </w:rPr>
      </w:pPr>
      <w:r w:rsidRPr="00763106">
        <w:rPr>
          <w:rStyle w:val="default"/>
          <w:rFonts w:cs="Miriam" w:hint="cs"/>
          <w:strike/>
          <w:vanish/>
          <w:sz w:val="16"/>
          <w:szCs w:val="16"/>
          <w:shd w:val="clear" w:color="auto" w:fill="FFFF99"/>
          <w:rtl/>
        </w:rPr>
        <w:t>העברת סמכויות משר לשר</w:t>
      </w:r>
    </w:p>
    <w:p w:rsidR="002D501E" w:rsidRPr="00763106" w:rsidRDefault="002D501E">
      <w:pPr>
        <w:pStyle w:val="P00"/>
        <w:spacing w:before="0"/>
        <w:ind w:left="0" w:right="1134"/>
        <w:rPr>
          <w:rStyle w:val="default"/>
          <w:rFonts w:cs="FrankRuehl" w:hint="cs"/>
          <w:strike/>
          <w:vanish/>
          <w:sz w:val="22"/>
          <w:szCs w:val="22"/>
          <w:shd w:val="clear" w:color="auto" w:fill="FFFF99"/>
          <w:rtl/>
        </w:rPr>
      </w:pPr>
      <w:r w:rsidRPr="00763106">
        <w:rPr>
          <w:rStyle w:val="default"/>
          <w:rFonts w:cs="FrankRuehl" w:hint="cs"/>
          <w:strike/>
          <w:vanish/>
          <w:sz w:val="22"/>
          <w:szCs w:val="22"/>
          <w:shd w:val="clear" w:color="auto" w:fill="FFFF99"/>
          <w:rtl/>
        </w:rPr>
        <w:t>12א.</w:t>
      </w:r>
      <w:r w:rsidRPr="00763106">
        <w:rPr>
          <w:rStyle w:val="default"/>
          <w:rFonts w:cs="FrankRuehl" w:hint="cs"/>
          <w:strike/>
          <w:vanish/>
          <w:sz w:val="22"/>
          <w:szCs w:val="22"/>
          <w:shd w:val="clear" w:color="auto" w:fill="FFFF99"/>
          <w:rtl/>
        </w:rPr>
        <w:tab/>
        <w:t>(א)</w:t>
      </w:r>
      <w:r w:rsidRPr="00763106">
        <w:rPr>
          <w:rStyle w:val="default"/>
          <w:rFonts w:cs="FrankRuehl" w:hint="cs"/>
          <w:b/>
          <w:bCs/>
          <w:strike/>
          <w:vanish/>
          <w:sz w:val="22"/>
          <w:szCs w:val="22"/>
          <w:shd w:val="clear" w:color="auto" w:fill="FFFF99"/>
          <w:rtl/>
        </w:rPr>
        <w:t xml:space="preserve"> </w:t>
      </w:r>
      <w:r w:rsidRPr="00763106">
        <w:rPr>
          <w:rStyle w:val="default"/>
          <w:rFonts w:cs="FrankRuehl" w:hint="cs"/>
          <w:strike/>
          <w:vanish/>
          <w:sz w:val="22"/>
          <w:szCs w:val="22"/>
          <w:shd w:val="clear" w:color="auto" w:fill="FFFF99"/>
          <w:rtl/>
        </w:rPr>
        <w:t>סמכויות הנתונות לשר פלוני על פי החוק, רשאית הממשלה להעבירן, כולן או מקצתן, לשר אחר.</w:t>
      </w:r>
    </w:p>
    <w:p w:rsidR="002D501E" w:rsidRDefault="002D501E">
      <w:pPr>
        <w:pStyle w:val="P00"/>
        <w:spacing w:before="0"/>
        <w:ind w:left="0" w:right="1134"/>
        <w:rPr>
          <w:rStyle w:val="default"/>
          <w:rFonts w:cs="FrankRuehl" w:hint="cs"/>
          <w:strike/>
          <w:sz w:val="2"/>
          <w:szCs w:val="2"/>
          <w:rtl/>
        </w:rPr>
      </w:pPr>
      <w:r w:rsidRPr="00763106">
        <w:rPr>
          <w:rStyle w:val="default"/>
          <w:rFonts w:cs="FrankRuehl" w:hint="cs"/>
          <w:vanish/>
          <w:sz w:val="22"/>
          <w:szCs w:val="22"/>
          <w:shd w:val="clear" w:color="auto" w:fill="FFFF99"/>
          <w:rtl/>
        </w:rPr>
        <w:tab/>
      </w:r>
      <w:r w:rsidRPr="00763106">
        <w:rPr>
          <w:rStyle w:val="default"/>
          <w:rFonts w:cs="FrankRuehl" w:hint="cs"/>
          <w:strike/>
          <w:vanish/>
          <w:sz w:val="22"/>
          <w:szCs w:val="22"/>
          <w:shd w:val="clear" w:color="auto" w:fill="FFFF99"/>
          <w:rtl/>
        </w:rPr>
        <w:t>(ב) החלטה על העברת סמכויות כאמור תפורסם ברשומות, והודעה על ההחלטה תימסר על ידי הממשלה לכנסת.</w:t>
      </w:r>
      <w:bookmarkEnd w:id="19"/>
    </w:p>
    <w:p w:rsidR="002D501E" w:rsidRDefault="002D501E">
      <w:pPr>
        <w:pStyle w:val="medium2-header"/>
        <w:keepLines w:val="0"/>
        <w:spacing w:before="72"/>
        <w:ind w:left="0" w:right="1134"/>
        <w:rPr>
          <w:rFonts w:hint="cs"/>
          <w:noProof/>
          <w:sz w:val="20"/>
          <w:rtl/>
        </w:rPr>
      </w:pPr>
      <w:bookmarkStart w:id="20" w:name="med4"/>
      <w:bookmarkEnd w:id="20"/>
      <w:r>
        <w:rPr>
          <w:noProof/>
          <w:sz w:val="20"/>
          <w:lang w:val="he-IL"/>
        </w:rPr>
        <w:pict>
          <v:rect id="_x0000_s1029" style="position:absolute;left:0;text-align:left;margin-left:464.5pt;margin-top:8.05pt;width:75.05pt;height:18.4pt;z-index:251646464" o:allowincell="f" filled="f" stroked="f" strokecolor="lime" strokeweight=".25pt">
            <v:textbox inset="0,0,0,0">
              <w:txbxContent>
                <w:p w:rsidR="002D501E" w:rsidRDefault="002D501E">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תשי"א-1951</w:t>
                  </w:r>
                </w:p>
              </w:txbxContent>
            </v:textbox>
            <w10:anchorlock/>
          </v:rect>
        </w:pict>
      </w:r>
      <w:r>
        <w:rPr>
          <w:noProof/>
          <w:sz w:val="20"/>
          <w:rtl/>
        </w:rPr>
        <w:t>פ</w:t>
      </w:r>
      <w:r>
        <w:rPr>
          <w:rFonts w:hint="cs"/>
          <w:noProof/>
          <w:sz w:val="20"/>
          <w:rtl/>
        </w:rPr>
        <w:t>רק חמישי: הוראות נוספות</w:t>
      </w:r>
    </w:p>
    <w:p w:rsidR="002D501E" w:rsidRPr="00763106" w:rsidRDefault="002D501E">
      <w:pPr>
        <w:pStyle w:val="P00"/>
        <w:spacing w:before="0"/>
        <w:ind w:left="0" w:right="1134"/>
        <w:rPr>
          <w:rStyle w:val="default"/>
          <w:rFonts w:cs="FrankRuehl" w:hint="cs"/>
          <w:vanish/>
          <w:color w:val="FF0000"/>
          <w:szCs w:val="20"/>
          <w:shd w:val="clear" w:color="auto" w:fill="FFFF99"/>
          <w:rtl/>
        </w:rPr>
      </w:pPr>
      <w:bookmarkStart w:id="21" w:name="Rov28"/>
      <w:r w:rsidRPr="00763106">
        <w:rPr>
          <w:rStyle w:val="default"/>
          <w:rFonts w:cs="FrankRuehl" w:hint="cs"/>
          <w:vanish/>
          <w:color w:val="FF0000"/>
          <w:szCs w:val="20"/>
          <w:shd w:val="clear" w:color="auto" w:fill="FFFF99"/>
          <w:rtl/>
        </w:rPr>
        <w:t>מיום 15.2.1951</w:t>
      </w:r>
    </w:p>
    <w:p w:rsidR="002D501E" w:rsidRPr="00763106" w:rsidRDefault="002D501E">
      <w:pPr>
        <w:pStyle w:val="P00"/>
        <w:spacing w:before="0"/>
        <w:ind w:left="0" w:right="1134"/>
        <w:rPr>
          <w:rStyle w:val="default"/>
          <w:rFonts w:cs="FrankRuehl" w:hint="cs"/>
          <w:b/>
          <w:bCs/>
          <w:vanish/>
          <w:szCs w:val="20"/>
          <w:shd w:val="clear" w:color="auto" w:fill="FFFF99"/>
          <w:rtl/>
        </w:rPr>
      </w:pPr>
      <w:r w:rsidRPr="00763106">
        <w:rPr>
          <w:rStyle w:val="default"/>
          <w:rFonts w:cs="FrankRuehl" w:hint="cs"/>
          <w:b/>
          <w:bCs/>
          <w:vanish/>
          <w:szCs w:val="20"/>
          <w:shd w:val="clear" w:color="auto" w:fill="FFFF99"/>
          <w:rtl/>
        </w:rPr>
        <w:t>תיקון מס' 1</w:t>
      </w:r>
    </w:p>
    <w:p w:rsidR="002D501E" w:rsidRPr="00763106" w:rsidRDefault="002D501E">
      <w:pPr>
        <w:pStyle w:val="P00"/>
        <w:spacing w:before="0"/>
        <w:ind w:left="0" w:right="1134"/>
        <w:rPr>
          <w:rStyle w:val="default"/>
          <w:rFonts w:cs="FrankRuehl" w:hint="cs"/>
          <w:vanish/>
          <w:szCs w:val="20"/>
          <w:shd w:val="clear" w:color="auto" w:fill="FFFF99"/>
          <w:rtl/>
        </w:rPr>
      </w:pPr>
      <w:hyperlink r:id="rId43" w:history="1">
        <w:r w:rsidRPr="00763106">
          <w:rPr>
            <w:rStyle w:val="Hyperlink"/>
            <w:rFonts w:hint="cs"/>
            <w:vanish/>
            <w:szCs w:val="20"/>
            <w:shd w:val="clear" w:color="auto" w:fill="FFFF99"/>
            <w:rtl/>
          </w:rPr>
          <w:t>ס"ח תשי"א מס' 68</w:t>
        </w:r>
      </w:hyperlink>
      <w:r w:rsidRPr="00763106">
        <w:rPr>
          <w:rStyle w:val="default"/>
          <w:rFonts w:cs="FrankRuehl" w:hint="cs"/>
          <w:vanish/>
          <w:szCs w:val="20"/>
          <w:shd w:val="clear" w:color="auto" w:fill="FFFF99"/>
          <w:rtl/>
        </w:rPr>
        <w:t xml:space="preserve"> מיום 15.2.1951 עמ' 55 (</w:t>
      </w:r>
      <w:hyperlink r:id="rId44" w:history="1">
        <w:r w:rsidRPr="00763106">
          <w:rPr>
            <w:rStyle w:val="Hyperlink"/>
            <w:rFonts w:hint="cs"/>
            <w:vanish/>
            <w:szCs w:val="20"/>
            <w:shd w:val="clear" w:color="auto" w:fill="FFFF99"/>
            <w:rtl/>
          </w:rPr>
          <w:t>ה"ח 63</w:t>
        </w:r>
      </w:hyperlink>
      <w:r w:rsidRPr="00763106">
        <w:rPr>
          <w:rStyle w:val="default"/>
          <w:rFonts w:cs="FrankRuehl" w:hint="cs"/>
          <w:vanish/>
          <w:szCs w:val="20"/>
          <w:shd w:val="clear" w:color="auto" w:fill="FFFF99"/>
          <w:rtl/>
        </w:rPr>
        <w:t>)</w:t>
      </w:r>
    </w:p>
    <w:p w:rsidR="002D501E" w:rsidRDefault="002D501E">
      <w:pPr>
        <w:pStyle w:val="medium2-header"/>
        <w:keepLines w:val="0"/>
        <w:spacing w:before="60"/>
        <w:ind w:left="0" w:right="1134"/>
        <w:jc w:val="both"/>
        <w:rPr>
          <w:rFonts w:hint="cs"/>
          <w:b/>
          <w:bCs w:val="0"/>
          <w:noProof/>
          <w:sz w:val="2"/>
          <w:szCs w:val="2"/>
          <w:rtl/>
        </w:rPr>
      </w:pPr>
      <w:r w:rsidRPr="00763106">
        <w:rPr>
          <w:rFonts w:hint="cs"/>
          <w:b/>
          <w:bCs w:val="0"/>
          <w:strike/>
          <w:noProof/>
          <w:vanish/>
          <w:sz w:val="22"/>
          <w:szCs w:val="22"/>
          <w:shd w:val="clear" w:color="auto" w:fill="FFFF99"/>
          <w:rtl/>
        </w:rPr>
        <w:t>פרק רביעי</w:t>
      </w:r>
      <w:r w:rsidRPr="00763106">
        <w:rPr>
          <w:rFonts w:hint="cs"/>
          <w:b/>
          <w:bCs w:val="0"/>
          <w:noProof/>
          <w:vanish/>
          <w:sz w:val="22"/>
          <w:szCs w:val="22"/>
          <w:shd w:val="clear" w:color="auto" w:fill="FFFF99"/>
          <w:rtl/>
        </w:rPr>
        <w:t xml:space="preserve"> </w:t>
      </w:r>
      <w:r w:rsidRPr="00763106">
        <w:rPr>
          <w:rFonts w:hint="cs"/>
          <w:b/>
          <w:bCs w:val="0"/>
          <w:noProof/>
          <w:vanish/>
          <w:sz w:val="22"/>
          <w:szCs w:val="22"/>
          <w:u w:val="single"/>
          <w:shd w:val="clear" w:color="auto" w:fill="FFFF99"/>
          <w:rtl/>
        </w:rPr>
        <w:t>פרק חמישי</w:t>
      </w:r>
      <w:r w:rsidRPr="00763106">
        <w:rPr>
          <w:rFonts w:hint="cs"/>
          <w:b/>
          <w:bCs w:val="0"/>
          <w:noProof/>
          <w:vanish/>
          <w:sz w:val="22"/>
          <w:szCs w:val="22"/>
          <w:shd w:val="clear" w:color="auto" w:fill="FFFF99"/>
          <w:rtl/>
        </w:rPr>
        <w:t>: הוראות נוספות</w:t>
      </w:r>
      <w:bookmarkEnd w:id="21"/>
    </w:p>
    <w:p w:rsidR="002D501E" w:rsidRDefault="002D501E">
      <w:pPr>
        <w:pStyle w:val="P00"/>
        <w:ind w:left="0" w:right="1134"/>
        <w:rPr>
          <w:rStyle w:val="default"/>
          <w:rFonts w:cs="FrankRuehl"/>
          <w:rtl/>
        </w:rPr>
      </w:pPr>
      <w:bookmarkStart w:id="22" w:name="Seif3"/>
      <w:bookmarkEnd w:id="22"/>
      <w:r>
        <w:rPr>
          <w:lang w:val="he-IL"/>
        </w:rPr>
        <w:pict>
          <v:rect id="_x0000_s1030" style="position:absolute;left:0;text-align:left;margin-left:464.5pt;margin-top:8.05pt;width:75.05pt;height:10pt;z-index:251647488" o:allowincell="f" filled="f" stroked="f" strokecolor="lime" strokeweight=".25pt">
            <v:textbox inset="0,0,0,0">
              <w:txbxContent>
                <w:p w:rsidR="002D501E" w:rsidRDefault="002D501E">
                  <w:pPr>
                    <w:spacing w:line="160" w:lineRule="exact"/>
                    <w:jc w:val="left"/>
                    <w:rPr>
                      <w:rFonts w:cs="Miriam"/>
                      <w:noProof/>
                      <w:szCs w:val="18"/>
                      <w:rtl/>
                    </w:rPr>
                  </w:pPr>
                  <w:r>
                    <w:rPr>
                      <w:rFonts w:cs="Miriam"/>
                      <w:szCs w:val="18"/>
                      <w:rtl/>
                    </w:rPr>
                    <w:t>רש</w:t>
                  </w:r>
                  <w:r>
                    <w:rPr>
                      <w:rFonts w:cs="Miriam" w:hint="cs"/>
                      <w:szCs w:val="18"/>
                      <w:rtl/>
                    </w:rPr>
                    <w:t>ומות</w:t>
                  </w:r>
                </w:p>
              </w:txbxContent>
            </v:textbox>
            <w10:anchorlock/>
          </v:rect>
        </w:pict>
      </w:r>
      <w:r>
        <w:rPr>
          <w:rStyle w:val="big-number"/>
          <w:rtl/>
        </w:rPr>
        <w:t>13.</w:t>
      </w:r>
      <w:r>
        <w:rPr>
          <w:rStyle w:val="big-number"/>
          <w:rtl/>
        </w:rPr>
        <w:tab/>
      </w:r>
      <w:r>
        <w:rPr>
          <w:rStyle w:val="default"/>
          <w:rFonts w:cs="FrankRuehl"/>
          <w:rtl/>
        </w:rPr>
        <w:t>כ</w:t>
      </w:r>
      <w:r>
        <w:rPr>
          <w:rStyle w:val="default"/>
          <w:rFonts w:cs="FrankRuehl" w:hint="cs"/>
          <w:rtl/>
        </w:rPr>
        <w:t>ל דבר שהחוק דורש את פרסומו בעתון הרשמי יפורסם מעתה ברשומות; כל מקום בו נאמר בחוק "עתון רשמי" ייקרא מעתה "רשומות".</w:t>
      </w:r>
    </w:p>
    <w:p w:rsidR="002D501E" w:rsidRDefault="002D501E">
      <w:pPr>
        <w:pStyle w:val="P00"/>
        <w:ind w:left="0" w:right="1134"/>
        <w:rPr>
          <w:rStyle w:val="default"/>
          <w:rFonts w:cs="FrankRuehl"/>
          <w:rtl/>
        </w:rPr>
      </w:pPr>
      <w:bookmarkStart w:id="23" w:name="Seif4"/>
      <w:bookmarkEnd w:id="23"/>
      <w:r>
        <w:rPr>
          <w:lang w:val="he-IL"/>
        </w:rPr>
        <w:pict>
          <v:rect id="_x0000_s1031" style="position:absolute;left:0;text-align:left;margin-left:464.5pt;margin-top:8.05pt;width:75.05pt;height:10pt;z-index:251648512" o:allowincell="f" filled="f" stroked="f" strokecolor="lime" strokeweight=".25pt">
            <v:textbox inset="0,0,0,0">
              <w:txbxContent>
                <w:p w:rsidR="002D501E" w:rsidRDefault="002D501E">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סעיפים 1(ג) ו-(ד)2(ב) ו-(ג)7(א) פסוק שני ו-(7)(ב) ל</w:t>
      </w:r>
      <w:r>
        <w:rPr>
          <w:rStyle w:val="default"/>
          <w:rFonts w:cs="FrankRuehl"/>
          <w:rtl/>
        </w:rPr>
        <w:t>פ</w:t>
      </w:r>
      <w:r>
        <w:rPr>
          <w:rStyle w:val="default"/>
          <w:rFonts w:cs="FrankRuehl" w:hint="cs"/>
          <w:rtl/>
        </w:rPr>
        <w:t>קודת סדרי השלטון והמשפט, תש"ח-1948, בטלים.</w:t>
      </w:r>
    </w:p>
    <w:p w:rsidR="002D501E" w:rsidRDefault="002D501E">
      <w:pPr>
        <w:pStyle w:val="P00"/>
        <w:ind w:left="0" w:right="1134"/>
        <w:rPr>
          <w:rStyle w:val="default"/>
          <w:rFonts w:cs="FrankRuehl"/>
          <w:rtl/>
        </w:rPr>
      </w:pPr>
      <w:bookmarkStart w:id="24" w:name="Seif5"/>
      <w:bookmarkEnd w:id="24"/>
      <w:r>
        <w:rPr>
          <w:lang w:val="he-IL"/>
        </w:rPr>
        <w:pict>
          <v:rect id="_x0000_s1032" style="position:absolute;left:0;text-align:left;margin-left:464.5pt;margin-top:8.05pt;width:75.05pt;height:10pt;z-index:251649536" o:allowincell="f" filled="f" stroked="f" strokecolor="lime" strokeweight=".25pt">
            <v:textbox inset="0,0,0,0">
              <w:txbxContent>
                <w:p w:rsidR="002D501E" w:rsidRDefault="002D501E">
                  <w:pPr>
                    <w:spacing w:line="160" w:lineRule="exact"/>
                    <w:jc w:val="left"/>
                    <w:rPr>
                      <w:rFonts w:cs="Miriam"/>
                      <w:noProof/>
                      <w:szCs w:val="18"/>
                      <w:rtl/>
                    </w:rPr>
                  </w:pPr>
                  <w:r>
                    <w:rPr>
                      <w:rFonts w:cs="Miriam"/>
                      <w:szCs w:val="18"/>
                      <w:rtl/>
                    </w:rPr>
                    <w:t>ת</w:t>
                  </w:r>
                  <w:r>
                    <w:rPr>
                      <w:rFonts w:cs="Miriam" w:hint="cs"/>
                      <w:szCs w:val="18"/>
                      <w:rtl/>
                    </w:rPr>
                    <w:t>חילת תוקף</w:t>
                  </w:r>
                </w:p>
              </w:txbxContent>
            </v:textbox>
            <w10:anchorlock/>
          </v:rect>
        </w:pict>
      </w:r>
      <w:r>
        <w:rPr>
          <w:rStyle w:val="big-number"/>
          <w:rtl/>
        </w:rPr>
        <w:t>15.</w:t>
      </w:r>
      <w:r>
        <w:rPr>
          <w:rStyle w:val="big-number"/>
          <w:rtl/>
        </w:rPr>
        <w:tab/>
      </w:r>
      <w:r>
        <w:rPr>
          <w:rStyle w:val="default"/>
          <w:rFonts w:cs="FrankRuehl"/>
          <w:rtl/>
        </w:rPr>
        <w:t>ת</w:t>
      </w:r>
      <w:r>
        <w:rPr>
          <w:rStyle w:val="default"/>
          <w:rFonts w:cs="FrankRuehl" w:hint="cs"/>
          <w:rtl/>
        </w:rPr>
        <w:t>קפו של חוק זה הוא מיום קבלתו בכנסת</w:t>
      </w:r>
      <w:r>
        <w:rPr>
          <w:rStyle w:val="default"/>
          <w:rFonts w:cs="FrankRuehl"/>
          <w:rtl/>
        </w:rPr>
        <w:t>.</w:t>
      </w:r>
    </w:p>
    <w:p w:rsidR="002D501E" w:rsidRDefault="002D501E">
      <w:pPr>
        <w:pStyle w:val="P00"/>
        <w:ind w:left="0" w:right="1134"/>
        <w:rPr>
          <w:rStyle w:val="default"/>
          <w:rFonts w:cs="FrankRuehl" w:hint="cs"/>
          <w:rtl/>
        </w:rPr>
      </w:pPr>
    </w:p>
    <w:p w:rsidR="002D501E" w:rsidRDefault="002D501E">
      <w:pPr>
        <w:pStyle w:val="P00"/>
        <w:ind w:left="0" w:right="1134"/>
        <w:rPr>
          <w:rStyle w:val="default"/>
          <w:rFonts w:cs="FrankRuehl" w:hint="cs"/>
          <w:rtl/>
        </w:rPr>
      </w:pPr>
    </w:p>
    <w:p w:rsidR="002D501E" w:rsidRDefault="002D501E" w:rsidP="00763106">
      <w:pPr>
        <w:pStyle w:val="sig-1"/>
        <w:widowControl/>
        <w:tabs>
          <w:tab w:val="clear" w:pos="851"/>
          <w:tab w:val="clear" w:pos="2835"/>
          <w:tab w:val="clear" w:pos="4820"/>
          <w:tab w:val="center" w:pos="5670"/>
        </w:tabs>
        <w:spacing w:before="72"/>
        <w:ind w:left="0" w:right="1134"/>
        <w:rPr>
          <w:sz w:val="26"/>
          <w:szCs w:val="26"/>
          <w:rtl/>
        </w:rPr>
      </w:pPr>
      <w:r>
        <w:rPr>
          <w:sz w:val="26"/>
          <w:szCs w:val="26"/>
          <w:rtl/>
        </w:rPr>
        <w:tab/>
      </w:r>
      <w:r>
        <w:rPr>
          <w:rFonts w:hint="cs"/>
          <w:sz w:val="26"/>
          <w:szCs w:val="26"/>
          <w:rtl/>
        </w:rPr>
        <w:t>דוד בן גוריון</w:t>
      </w:r>
    </w:p>
    <w:p w:rsidR="002D501E" w:rsidRDefault="002D501E" w:rsidP="00763106">
      <w:pPr>
        <w:pStyle w:val="sig-1"/>
        <w:widowControl/>
        <w:tabs>
          <w:tab w:val="clear" w:pos="851"/>
          <w:tab w:val="clear" w:pos="2835"/>
          <w:tab w:val="clear" w:pos="4820"/>
          <w:tab w:val="center" w:pos="5670"/>
        </w:tabs>
        <w:ind w:left="0" w:right="1134"/>
        <w:rPr>
          <w:rFonts w:hint="cs"/>
          <w:rtl/>
        </w:rPr>
      </w:pPr>
      <w:r>
        <w:rPr>
          <w:rtl/>
        </w:rPr>
        <w:tab/>
      </w:r>
      <w:r>
        <w:rPr>
          <w:rFonts w:hint="cs"/>
          <w:rtl/>
        </w:rPr>
        <w:t>ראש הממשלה</w:t>
      </w:r>
    </w:p>
    <w:p w:rsidR="002D501E" w:rsidRDefault="002D501E">
      <w:pPr>
        <w:pStyle w:val="P00"/>
        <w:ind w:left="0" w:right="1134"/>
        <w:rPr>
          <w:rStyle w:val="default"/>
          <w:rFonts w:cs="FrankRuehl" w:hint="cs"/>
          <w:rtl/>
        </w:rPr>
      </w:pPr>
    </w:p>
    <w:p w:rsidR="002D501E" w:rsidRDefault="002D501E">
      <w:pPr>
        <w:pStyle w:val="P00"/>
        <w:ind w:left="0" w:right="1134"/>
        <w:rPr>
          <w:rStyle w:val="default"/>
          <w:rFonts w:cs="FrankRuehl"/>
          <w:rtl/>
        </w:rPr>
      </w:pPr>
    </w:p>
    <w:p w:rsidR="002D501E" w:rsidRDefault="002D501E">
      <w:pPr>
        <w:pStyle w:val="P00"/>
        <w:ind w:left="0" w:right="1134"/>
        <w:rPr>
          <w:rStyle w:val="default"/>
          <w:rFonts w:cs="FrankRuehl"/>
          <w:rtl/>
        </w:rPr>
      </w:pPr>
      <w:bookmarkStart w:id="25" w:name="LawPartEnd"/>
    </w:p>
    <w:bookmarkEnd w:id="25"/>
    <w:p w:rsidR="001D433F" w:rsidRDefault="001D433F">
      <w:pPr>
        <w:pStyle w:val="P00"/>
        <w:ind w:left="0" w:right="1134"/>
        <w:rPr>
          <w:rStyle w:val="default"/>
          <w:rFonts w:cs="FrankRuehl"/>
          <w:rtl/>
        </w:rPr>
      </w:pPr>
    </w:p>
    <w:p w:rsidR="001D433F" w:rsidRDefault="001D433F" w:rsidP="001D433F">
      <w:pPr>
        <w:pStyle w:val="P00"/>
        <w:ind w:left="0" w:right="1134"/>
        <w:jc w:val="center"/>
        <w:rPr>
          <w:rStyle w:val="default"/>
          <w:rFonts w:cs="David"/>
          <w:color w:val="0000FF"/>
          <w:szCs w:val="24"/>
          <w:u w:val="single"/>
          <w:rtl/>
        </w:rPr>
      </w:pPr>
      <w:hyperlink r:id="rId45" w:history="1">
        <w:r>
          <w:rPr>
            <w:rStyle w:val="default"/>
            <w:rFonts w:cs="David"/>
            <w:color w:val="0000FF"/>
            <w:szCs w:val="24"/>
            <w:u w:val="single"/>
            <w:rtl/>
          </w:rPr>
          <w:t>הודעה למנויים על עריכה ושינויים במסמכי פסיקה, חקיקה ועוד באתר נבו - הקש כאן</w:t>
        </w:r>
      </w:hyperlink>
    </w:p>
    <w:p w:rsidR="005D29E8" w:rsidRDefault="005D29E8" w:rsidP="001D433F">
      <w:pPr>
        <w:pStyle w:val="P00"/>
        <w:ind w:left="0" w:right="1134"/>
        <w:jc w:val="center"/>
        <w:rPr>
          <w:rStyle w:val="default"/>
          <w:rFonts w:cs="David"/>
          <w:color w:val="0000FF"/>
          <w:szCs w:val="24"/>
          <w:u w:val="single"/>
          <w:rtl/>
        </w:rPr>
      </w:pPr>
    </w:p>
    <w:sectPr w:rsidR="005D29E8">
      <w:headerReference w:type="even" r:id="rId46"/>
      <w:headerReference w:type="default" r:id="rId47"/>
      <w:footerReference w:type="even" r:id="rId48"/>
      <w:footerReference w:type="default" r:id="rId4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40E6" w:rsidRDefault="000240E6">
      <w:r>
        <w:separator/>
      </w:r>
    </w:p>
  </w:endnote>
  <w:endnote w:type="continuationSeparator" w:id="0">
    <w:p w:rsidR="000240E6" w:rsidRDefault="0002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01E" w:rsidRDefault="002D501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D501E" w:rsidRDefault="002D501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D501E" w:rsidRDefault="002D501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D29E8">
      <w:rPr>
        <w:rFonts w:cs="TopType Jerushalmi"/>
        <w:noProof/>
        <w:color w:val="000000"/>
        <w:sz w:val="14"/>
        <w:szCs w:val="14"/>
      </w:rPr>
      <w:t>Z:\00000000000000000000000=2014------------------------\LawsForTableRun\04\319_007.doc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01E" w:rsidRDefault="002D501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63106">
      <w:rPr>
        <w:rFonts w:hAnsi="FrankRuehl" w:cs="FrankRuehl"/>
        <w:noProof/>
        <w:sz w:val="24"/>
        <w:szCs w:val="24"/>
        <w:rtl/>
      </w:rPr>
      <w:t>2</w:t>
    </w:r>
    <w:r>
      <w:rPr>
        <w:rFonts w:hAnsi="FrankRuehl" w:cs="FrankRuehl"/>
        <w:sz w:val="24"/>
        <w:szCs w:val="24"/>
        <w:rtl/>
      </w:rPr>
      <w:fldChar w:fldCharType="end"/>
    </w:r>
  </w:p>
  <w:p w:rsidR="002D501E" w:rsidRDefault="002D501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D501E" w:rsidRDefault="002D501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D29E8">
      <w:rPr>
        <w:rFonts w:cs="TopType Jerushalmi"/>
        <w:noProof/>
        <w:color w:val="000000"/>
        <w:sz w:val="14"/>
        <w:szCs w:val="14"/>
      </w:rPr>
      <w:t>Z:\00000000000000000000000=2014------------------------\LawsForTableRun\04\319_007.doc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40E6" w:rsidRDefault="000240E6">
      <w:pPr>
        <w:spacing w:before="60" w:line="240" w:lineRule="auto"/>
        <w:ind w:right="1134"/>
      </w:pPr>
      <w:r>
        <w:separator/>
      </w:r>
    </w:p>
  </w:footnote>
  <w:footnote w:type="continuationSeparator" w:id="0">
    <w:p w:rsidR="000240E6" w:rsidRDefault="000240E6">
      <w:r>
        <w:separator/>
      </w:r>
    </w:p>
  </w:footnote>
  <w:footnote w:id="1">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eastAsia"/>
            <w:sz w:val="20"/>
            <w:rtl/>
          </w:rPr>
          <w:t>ס</w:t>
        </w:r>
        <w:r>
          <w:rPr>
            <w:rStyle w:val="Hyperlink"/>
            <w:sz w:val="20"/>
            <w:rtl/>
          </w:rPr>
          <w:t>"ח תש"ט מס' 1</w:t>
        </w:r>
      </w:hyperlink>
      <w:r>
        <w:rPr>
          <w:rFonts w:hint="cs"/>
          <w:sz w:val="20"/>
          <w:rtl/>
        </w:rPr>
        <w:t xml:space="preserve"> מיום 17.2.1949 עמ' 1; תחילתו ביום 16.2.1949.</w:t>
      </w:r>
    </w:p>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2" w:history="1">
        <w:r>
          <w:rPr>
            <w:rStyle w:val="Hyperlink"/>
            <w:rFonts w:hint="eastAsia"/>
            <w:sz w:val="20"/>
            <w:rtl/>
          </w:rPr>
          <w:t>ס</w:t>
        </w:r>
        <w:r>
          <w:rPr>
            <w:rStyle w:val="Hyperlink"/>
            <w:sz w:val="20"/>
            <w:rtl/>
          </w:rPr>
          <w:t>"ח תשי"א מס' 68</w:t>
        </w:r>
      </w:hyperlink>
      <w:r>
        <w:rPr>
          <w:rFonts w:hint="cs"/>
          <w:sz w:val="20"/>
          <w:rtl/>
        </w:rPr>
        <w:t xml:space="preserve"> מיום 15.2.1951 עמ' 55 (</w:t>
      </w:r>
      <w:hyperlink r:id="rId3" w:history="1">
        <w:r>
          <w:rPr>
            <w:rStyle w:val="Hyperlink"/>
            <w:rFonts w:hint="eastAsia"/>
            <w:sz w:val="20"/>
            <w:rtl/>
          </w:rPr>
          <w:t>ה</w:t>
        </w:r>
        <w:r>
          <w:rPr>
            <w:rStyle w:val="Hyperlink"/>
            <w:sz w:val="20"/>
            <w:rtl/>
          </w:rPr>
          <w:t>"ח תשי"א מס' 63</w:t>
        </w:r>
      </w:hyperlink>
      <w:r>
        <w:rPr>
          <w:rFonts w:hint="cs"/>
          <w:sz w:val="20"/>
          <w:rtl/>
        </w:rPr>
        <w:t xml:space="preserve"> עמ' 99) </w:t>
      </w:r>
      <w:r>
        <w:rPr>
          <w:sz w:val="20"/>
          <w:rtl/>
        </w:rPr>
        <w:t>–</w:t>
      </w:r>
      <w:r>
        <w:rPr>
          <w:rFonts w:hint="cs"/>
          <w:sz w:val="20"/>
          <w:rtl/>
        </w:rPr>
        <w:t xml:space="preserve"> תיקון מס' 1.</w:t>
      </w:r>
    </w:p>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rFonts w:hint="eastAsia"/>
            <w:sz w:val="20"/>
            <w:rtl/>
          </w:rPr>
          <w:t>ס</w:t>
        </w:r>
        <w:r>
          <w:rPr>
            <w:rStyle w:val="Hyperlink"/>
            <w:sz w:val="20"/>
            <w:rtl/>
          </w:rPr>
          <w:t>"ח תשי"ב מס' 86</w:t>
        </w:r>
      </w:hyperlink>
      <w:r>
        <w:rPr>
          <w:rFonts w:hint="cs"/>
          <w:sz w:val="20"/>
          <w:rtl/>
        </w:rPr>
        <w:t xml:space="preserve"> מיום 5.12.1951 עמ' 8 (</w:t>
      </w:r>
      <w:hyperlink r:id="rId5" w:history="1">
        <w:r>
          <w:rPr>
            <w:rStyle w:val="Hyperlink"/>
            <w:rFonts w:hint="cs"/>
            <w:sz w:val="20"/>
            <w:rtl/>
          </w:rPr>
          <w:t>ה"ח תשי"א מס' 88</w:t>
        </w:r>
      </w:hyperlink>
      <w:r>
        <w:rPr>
          <w:rFonts w:hint="cs"/>
          <w:sz w:val="20"/>
          <w:rtl/>
        </w:rPr>
        <w:t xml:space="preserve"> עמ' 280) </w:t>
      </w:r>
      <w:r>
        <w:rPr>
          <w:sz w:val="20"/>
          <w:rtl/>
        </w:rPr>
        <w:t>–</w:t>
      </w:r>
      <w:r>
        <w:rPr>
          <w:rFonts w:hint="cs"/>
          <w:sz w:val="20"/>
          <w:rtl/>
        </w:rPr>
        <w:t xml:space="preserve"> תיקון מס' 2 בסעיף 17 לחוק כהונת נשיא המדינה, תשי"ב-1951.</w:t>
      </w:r>
    </w:p>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rFonts w:hint="eastAsia"/>
            <w:sz w:val="20"/>
            <w:rtl/>
          </w:rPr>
          <w:t>ס</w:t>
        </w:r>
        <w:r>
          <w:rPr>
            <w:rStyle w:val="Hyperlink"/>
            <w:sz w:val="20"/>
            <w:rtl/>
          </w:rPr>
          <w:t>"ח תשי"ב מס' 100</w:t>
        </w:r>
      </w:hyperlink>
      <w:r>
        <w:rPr>
          <w:rFonts w:hint="cs"/>
          <w:sz w:val="20"/>
          <w:rtl/>
        </w:rPr>
        <w:t xml:space="preserve"> מיום 25.6.1952 עמ' 253 (</w:t>
      </w:r>
      <w:hyperlink r:id="rId7" w:history="1">
        <w:r>
          <w:rPr>
            <w:rStyle w:val="Hyperlink"/>
            <w:rFonts w:hint="eastAsia"/>
            <w:sz w:val="20"/>
            <w:rtl/>
          </w:rPr>
          <w:t>ה</w:t>
        </w:r>
        <w:r>
          <w:rPr>
            <w:rStyle w:val="Hyperlink"/>
            <w:sz w:val="20"/>
            <w:rtl/>
          </w:rPr>
          <w:t>"ח תשי"ב מס' 121</w:t>
        </w:r>
      </w:hyperlink>
      <w:r>
        <w:rPr>
          <w:rFonts w:hint="cs"/>
          <w:sz w:val="20"/>
          <w:rtl/>
        </w:rPr>
        <w:t xml:space="preserve"> עמ' 250) </w:t>
      </w:r>
      <w:r>
        <w:rPr>
          <w:sz w:val="20"/>
          <w:rtl/>
        </w:rPr>
        <w:t>–</w:t>
      </w:r>
      <w:r>
        <w:rPr>
          <w:rFonts w:hint="cs"/>
          <w:sz w:val="20"/>
          <w:rtl/>
        </w:rPr>
        <w:t xml:space="preserve"> תיקון מס' 3 [במקור מס' 2].</w:t>
      </w:r>
    </w:p>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rFonts w:hint="eastAsia"/>
            <w:sz w:val="20"/>
            <w:rtl/>
          </w:rPr>
          <w:t>ס</w:t>
        </w:r>
        <w:r>
          <w:rPr>
            <w:rStyle w:val="Hyperlink"/>
            <w:sz w:val="20"/>
            <w:rtl/>
          </w:rPr>
          <w:t>"ח תשי"ב מס' 105</w:t>
        </w:r>
      </w:hyperlink>
      <w:r>
        <w:rPr>
          <w:rFonts w:hint="cs"/>
          <w:sz w:val="20"/>
          <w:rtl/>
        </w:rPr>
        <w:t xml:space="preserve"> מיום 20.8.1952 עמ' 276 (</w:t>
      </w:r>
      <w:hyperlink r:id="rId9" w:history="1">
        <w:r>
          <w:rPr>
            <w:rStyle w:val="Hyperlink"/>
            <w:rFonts w:hint="eastAsia"/>
            <w:sz w:val="20"/>
            <w:rtl/>
          </w:rPr>
          <w:t>ה</w:t>
        </w:r>
        <w:r>
          <w:rPr>
            <w:rStyle w:val="Hyperlink"/>
            <w:sz w:val="20"/>
            <w:rtl/>
          </w:rPr>
          <w:t>"ח תשי"ב מס' 92</w:t>
        </w:r>
      </w:hyperlink>
      <w:r>
        <w:rPr>
          <w:rFonts w:hint="cs"/>
          <w:sz w:val="20"/>
          <w:rtl/>
        </w:rPr>
        <w:t xml:space="preserve"> עמ' 14) </w:t>
      </w:r>
      <w:r>
        <w:rPr>
          <w:sz w:val="20"/>
          <w:rtl/>
        </w:rPr>
        <w:t>–</w:t>
      </w:r>
      <w:r>
        <w:rPr>
          <w:rFonts w:hint="cs"/>
          <w:sz w:val="20"/>
          <w:rtl/>
        </w:rPr>
        <w:t xml:space="preserve"> תיקון מס' 4 [במקור מס' 3].</w:t>
      </w:r>
    </w:p>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rFonts w:hint="eastAsia"/>
            <w:sz w:val="20"/>
            <w:rtl/>
          </w:rPr>
          <w:t>ס</w:t>
        </w:r>
        <w:r>
          <w:rPr>
            <w:rStyle w:val="Hyperlink"/>
            <w:sz w:val="20"/>
            <w:rtl/>
          </w:rPr>
          <w:t>"ח תשט"ז מס' 203</w:t>
        </w:r>
      </w:hyperlink>
      <w:r>
        <w:rPr>
          <w:rFonts w:hint="cs"/>
          <w:sz w:val="20"/>
          <w:rtl/>
        </w:rPr>
        <w:t xml:space="preserve"> מיום 5.6.1956 עמ' 70 (</w:t>
      </w:r>
      <w:hyperlink r:id="rId11" w:history="1">
        <w:r>
          <w:rPr>
            <w:rStyle w:val="Hyperlink"/>
            <w:rFonts w:hint="cs"/>
            <w:sz w:val="20"/>
            <w:rtl/>
          </w:rPr>
          <w:t>ה"ח תשט"ז מס' 263</w:t>
        </w:r>
      </w:hyperlink>
      <w:r>
        <w:rPr>
          <w:rFonts w:hint="cs"/>
          <w:sz w:val="20"/>
          <w:rtl/>
        </w:rPr>
        <w:t xml:space="preserve"> עמ' 98) </w:t>
      </w:r>
      <w:r>
        <w:rPr>
          <w:sz w:val="20"/>
          <w:rtl/>
        </w:rPr>
        <w:t>–</w:t>
      </w:r>
      <w:r>
        <w:rPr>
          <w:rFonts w:hint="cs"/>
          <w:sz w:val="20"/>
          <w:rtl/>
        </w:rPr>
        <w:t xml:space="preserve"> תיקון מס' 5.</w:t>
      </w:r>
    </w:p>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ס"ח תשכ"ב מס' 372</w:t>
        </w:r>
      </w:hyperlink>
      <w:r>
        <w:rPr>
          <w:rFonts w:hint="cs"/>
          <w:sz w:val="20"/>
          <w:rtl/>
        </w:rPr>
        <w:t xml:space="preserve"> מיום 19.6.1962 עמ' 86 (</w:t>
      </w:r>
      <w:hyperlink r:id="rId13" w:history="1">
        <w:r>
          <w:rPr>
            <w:rStyle w:val="Hyperlink"/>
            <w:rFonts w:hint="cs"/>
            <w:sz w:val="20"/>
            <w:rtl/>
          </w:rPr>
          <w:t>ה"ח תשכ"ב מס' 483</w:t>
        </w:r>
      </w:hyperlink>
      <w:r>
        <w:rPr>
          <w:rFonts w:hint="cs"/>
          <w:sz w:val="20"/>
          <w:rtl/>
        </w:rPr>
        <w:t xml:space="preserve"> עמ' 22) </w:t>
      </w:r>
      <w:r>
        <w:rPr>
          <w:sz w:val="20"/>
          <w:rtl/>
        </w:rPr>
        <w:t>–</w:t>
      </w:r>
      <w:r>
        <w:rPr>
          <w:rFonts w:hint="cs"/>
          <w:sz w:val="20"/>
          <w:rtl/>
        </w:rPr>
        <w:t xml:space="preserve"> תיקון מס' 6.</w:t>
      </w:r>
    </w:p>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rFonts w:hint="eastAsia"/>
            <w:sz w:val="20"/>
            <w:rtl/>
          </w:rPr>
          <w:t>ס</w:t>
        </w:r>
        <w:r>
          <w:rPr>
            <w:rStyle w:val="Hyperlink"/>
            <w:sz w:val="20"/>
            <w:rtl/>
          </w:rPr>
          <w:t>"ח תשכ"ב מס' 378</w:t>
        </w:r>
      </w:hyperlink>
      <w:r>
        <w:rPr>
          <w:rFonts w:hint="cs"/>
          <w:sz w:val="20"/>
          <w:rtl/>
        </w:rPr>
        <w:t xml:space="preserve"> מיום 8.8.1962 עמ' 110 (</w:t>
      </w:r>
      <w:hyperlink r:id="rId15" w:history="1">
        <w:r>
          <w:rPr>
            <w:rStyle w:val="Hyperlink"/>
            <w:rFonts w:hint="cs"/>
            <w:sz w:val="20"/>
            <w:rtl/>
          </w:rPr>
          <w:t>ה"ח תשכ"ב מס' 513</w:t>
        </w:r>
      </w:hyperlink>
      <w:r>
        <w:rPr>
          <w:rFonts w:hint="cs"/>
          <w:sz w:val="20"/>
          <w:rtl/>
        </w:rPr>
        <w:t xml:space="preserve"> עמ' 198) </w:t>
      </w:r>
      <w:r>
        <w:rPr>
          <w:sz w:val="20"/>
          <w:rtl/>
        </w:rPr>
        <w:t>–</w:t>
      </w:r>
      <w:r>
        <w:rPr>
          <w:rFonts w:hint="cs"/>
          <w:sz w:val="20"/>
          <w:rtl/>
        </w:rPr>
        <w:t xml:space="preserve"> תיקון מס' 7.</w:t>
      </w:r>
    </w:p>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rFonts w:hint="eastAsia"/>
            <w:sz w:val="20"/>
            <w:rtl/>
          </w:rPr>
          <w:t>ס</w:t>
        </w:r>
        <w:r>
          <w:rPr>
            <w:rStyle w:val="Hyperlink"/>
            <w:sz w:val="20"/>
            <w:rtl/>
          </w:rPr>
          <w:t>"ח תשכ"ד מס' 428</w:t>
        </w:r>
      </w:hyperlink>
      <w:r>
        <w:rPr>
          <w:rFonts w:hint="cs"/>
          <w:sz w:val="20"/>
          <w:rtl/>
        </w:rPr>
        <w:t xml:space="preserve"> מיום 25.6.1964 עמ' 121 (</w:t>
      </w:r>
      <w:hyperlink r:id="rId17" w:history="1">
        <w:r>
          <w:rPr>
            <w:rStyle w:val="Hyperlink"/>
            <w:rFonts w:hint="cs"/>
            <w:sz w:val="20"/>
            <w:rtl/>
          </w:rPr>
          <w:t>ה"ח תשכ"ד מס' 543</w:t>
        </w:r>
      </w:hyperlink>
      <w:r>
        <w:rPr>
          <w:rFonts w:hint="cs"/>
          <w:sz w:val="20"/>
          <w:rtl/>
        </w:rPr>
        <w:t xml:space="preserve"> עמ' 136) </w:t>
      </w:r>
      <w:r>
        <w:rPr>
          <w:sz w:val="20"/>
          <w:rtl/>
        </w:rPr>
        <w:t>–</w:t>
      </w:r>
      <w:r>
        <w:rPr>
          <w:rFonts w:hint="cs"/>
          <w:sz w:val="20"/>
          <w:rtl/>
        </w:rPr>
        <w:t xml:space="preserve"> תיקון מס' 8 בסעיף 26(א)(1) לחוק-יסוד: נשיא המדינה.</w:t>
      </w:r>
    </w:p>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rFonts w:hint="eastAsia"/>
            <w:sz w:val="20"/>
            <w:rtl/>
          </w:rPr>
          <w:t>ס</w:t>
        </w:r>
        <w:r>
          <w:rPr>
            <w:rStyle w:val="Hyperlink"/>
            <w:sz w:val="20"/>
            <w:rtl/>
          </w:rPr>
          <w:t>"ח תשכ"ה מס' 460</w:t>
        </w:r>
      </w:hyperlink>
      <w:r>
        <w:rPr>
          <w:rFonts w:hint="cs"/>
          <w:sz w:val="20"/>
          <w:rtl/>
        </w:rPr>
        <w:t xml:space="preserve"> מיום 18.7.1965 עמ' 205 (</w:t>
      </w:r>
      <w:hyperlink r:id="rId19" w:history="1">
        <w:r>
          <w:rPr>
            <w:rStyle w:val="Hyperlink"/>
            <w:rFonts w:hint="cs"/>
            <w:sz w:val="20"/>
            <w:rtl/>
          </w:rPr>
          <w:t>ה"ח תשכ"ה מס' 637</w:t>
        </w:r>
      </w:hyperlink>
      <w:r>
        <w:rPr>
          <w:rFonts w:hint="cs"/>
          <w:sz w:val="20"/>
          <w:rtl/>
        </w:rPr>
        <w:t xml:space="preserve"> עמ' 124) </w:t>
      </w:r>
      <w:r>
        <w:rPr>
          <w:sz w:val="20"/>
          <w:rtl/>
        </w:rPr>
        <w:t>–</w:t>
      </w:r>
      <w:r>
        <w:rPr>
          <w:rFonts w:hint="cs"/>
          <w:sz w:val="20"/>
          <w:rtl/>
        </w:rPr>
        <w:t xml:space="preserve"> תיקון מס' 9.</w:t>
      </w:r>
    </w:p>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Pr>
            <w:rStyle w:val="Hyperlink"/>
            <w:rFonts w:hint="eastAsia"/>
            <w:sz w:val="20"/>
            <w:rtl/>
          </w:rPr>
          <w:t>ס</w:t>
        </w:r>
        <w:r>
          <w:rPr>
            <w:rStyle w:val="Hyperlink"/>
            <w:sz w:val="20"/>
            <w:rtl/>
          </w:rPr>
          <w:t>"ח תשכ"ח מס' 540</w:t>
        </w:r>
      </w:hyperlink>
      <w:r>
        <w:rPr>
          <w:rFonts w:hint="cs"/>
          <w:sz w:val="20"/>
          <w:rtl/>
        </w:rPr>
        <w:t xml:space="preserve"> מיום 21.8.1968 עמ' 232 </w:t>
      </w:r>
      <w:r>
        <w:rPr>
          <w:sz w:val="20"/>
          <w:rtl/>
        </w:rPr>
        <w:t>–</w:t>
      </w:r>
      <w:r>
        <w:rPr>
          <w:rFonts w:hint="cs"/>
          <w:sz w:val="20"/>
          <w:rtl/>
        </w:rPr>
        <w:t xml:space="preserve"> תיקון מס' 10 בסעיף 3(3) לחוק הממשלה (הוראות מעבר), תשכ"ח-1968; תחילתו ביום 21.8.1968.</w:t>
      </w:r>
    </w:p>
    <w:p w:rsidR="002D501E" w:rsidRDefault="002D50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Pr>
            <w:rStyle w:val="Hyperlink"/>
            <w:sz w:val="20"/>
            <w:rtl/>
          </w:rPr>
          <w:t>ס</w:t>
        </w:r>
        <w:r>
          <w:rPr>
            <w:rStyle w:val="Hyperlink"/>
            <w:rFonts w:hint="cs"/>
            <w:sz w:val="20"/>
            <w:rtl/>
          </w:rPr>
          <w:t>"ח תש"ן מ</w:t>
        </w:r>
        <w:r>
          <w:rPr>
            <w:rStyle w:val="Hyperlink"/>
            <w:rFonts w:hint="cs"/>
            <w:sz w:val="20"/>
            <w:rtl/>
          </w:rPr>
          <w:t>ס</w:t>
        </w:r>
        <w:r>
          <w:rPr>
            <w:rStyle w:val="Hyperlink"/>
            <w:rFonts w:hint="cs"/>
            <w:sz w:val="20"/>
            <w:rtl/>
          </w:rPr>
          <w:t>'</w:t>
        </w:r>
        <w:r>
          <w:rPr>
            <w:rStyle w:val="Hyperlink"/>
            <w:rFonts w:hint="cs"/>
            <w:sz w:val="20"/>
            <w:rtl/>
          </w:rPr>
          <w:t xml:space="preserve"> </w:t>
        </w:r>
        <w:r>
          <w:rPr>
            <w:rStyle w:val="Hyperlink"/>
            <w:rFonts w:hint="cs"/>
            <w:sz w:val="20"/>
            <w:rtl/>
          </w:rPr>
          <w:t>1313</w:t>
        </w:r>
      </w:hyperlink>
      <w:r>
        <w:rPr>
          <w:rFonts w:hint="cs"/>
          <w:sz w:val="20"/>
          <w:rtl/>
        </w:rPr>
        <w:t xml:space="preserve"> מיום 4.4.1990 עמ' 124 (</w:t>
      </w:r>
      <w:hyperlink r:id="rId22" w:history="1">
        <w:r>
          <w:rPr>
            <w:rStyle w:val="Hyperlink"/>
            <w:rFonts w:hint="cs"/>
            <w:sz w:val="20"/>
            <w:rtl/>
          </w:rPr>
          <w:t>ה"ח תש"ן מס' 1978</w:t>
        </w:r>
      </w:hyperlink>
      <w:r>
        <w:rPr>
          <w:rFonts w:hint="cs"/>
          <w:sz w:val="20"/>
          <w:rtl/>
        </w:rPr>
        <w:t xml:space="preserve"> עמ' 130) </w:t>
      </w:r>
      <w:r>
        <w:rPr>
          <w:sz w:val="20"/>
          <w:rtl/>
        </w:rPr>
        <w:t>–</w:t>
      </w:r>
      <w:r>
        <w:rPr>
          <w:rFonts w:hint="cs"/>
          <w:sz w:val="20"/>
          <w:rtl/>
        </w:rPr>
        <w:t xml:space="preserve"> תיקון מס' 11</w:t>
      </w:r>
      <w:r>
        <w:rPr>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01E" w:rsidRDefault="002D501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המעבר, תש"ט 1949-</w:t>
    </w:r>
  </w:p>
  <w:p w:rsidR="002D501E" w:rsidRDefault="002D501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501E" w:rsidRDefault="002D501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01E" w:rsidRDefault="002D501E">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חוק המעבר, תש"ט</w:t>
    </w:r>
    <w:r>
      <w:rPr>
        <w:rFonts w:hAnsi="FrankRuehl" w:cs="FrankRuehl" w:hint="cs"/>
        <w:color w:val="000000"/>
        <w:sz w:val="28"/>
        <w:szCs w:val="28"/>
        <w:rtl/>
      </w:rPr>
      <w:t>-</w:t>
    </w:r>
    <w:r>
      <w:rPr>
        <w:rFonts w:hAnsi="FrankRuehl" w:cs="FrankRuehl"/>
        <w:color w:val="000000"/>
        <w:sz w:val="28"/>
        <w:szCs w:val="28"/>
        <w:rtl/>
      </w:rPr>
      <w:t>1949</w:t>
    </w:r>
  </w:p>
  <w:p w:rsidR="002D501E" w:rsidRDefault="002D501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501E" w:rsidRDefault="002D501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0887"/>
    <w:rsid w:val="000240E6"/>
    <w:rsid w:val="001D433F"/>
    <w:rsid w:val="002D501E"/>
    <w:rsid w:val="00433625"/>
    <w:rsid w:val="005D29E8"/>
    <w:rsid w:val="00763106"/>
    <w:rsid w:val="00CB08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2A5C8A4-5BA6-4B96-B5B9-21C07199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0088.pdf" TargetMode="External"/><Relationship Id="rId18" Type="http://schemas.openxmlformats.org/officeDocument/2006/relationships/hyperlink" Target="http://www.nevo.co.il/law_word/law14/LAW-0428.PDF" TargetMode="External"/><Relationship Id="rId26" Type="http://schemas.openxmlformats.org/officeDocument/2006/relationships/hyperlink" Target="http://www.nevo.co.il/law_word/law17/PROP-0121.PDF" TargetMode="External"/><Relationship Id="rId39" Type="http://schemas.openxmlformats.org/officeDocument/2006/relationships/hyperlink" Target="http://www.nevo.co.il/law_word/law14/LAW-0540.PDF" TargetMode="External"/><Relationship Id="rId21" Type="http://schemas.openxmlformats.org/officeDocument/2006/relationships/hyperlink" Target="http://www.nevo.co.il/law_word/law14/LAW-0378.PDF" TargetMode="External"/><Relationship Id="rId34" Type="http://schemas.openxmlformats.org/officeDocument/2006/relationships/hyperlink" Target="http://www.nevo.co.il/law_word/law14/LAW-0068.pdf" TargetMode="External"/><Relationship Id="rId42" Type="http://schemas.openxmlformats.org/officeDocument/2006/relationships/hyperlink" Target="http://www.nevo.co.il/law_word/law14/LAW-0540.PDF"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_word/law17/PROP-0543.PDF" TargetMode="External"/><Relationship Id="rId2" Type="http://schemas.openxmlformats.org/officeDocument/2006/relationships/settings" Target="settings.xml"/><Relationship Id="rId16" Type="http://schemas.openxmlformats.org/officeDocument/2006/relationships/hyperlink" Target="http://www.nevo.co.il/law_word/law14/LAW-0428.PDF" TargetMode="External"/><Relationship Id="rId29" Type="http://schemas.openxmlformats.org/officeDocument/2006/relationships/hyperlink" Target="http://www.nevo.co.il/law_word/law14/LAW-0460.PDF" TargetMode="External"/><Relationship Id="rId11" Type="http://schemas.openxmlformats.org/officeDocument/2006/relationships/hyperlink" Target="http://www.nevo.co.il/law_word/law17/PROP-0088.pdf" TargetMode="External"/><Relationship Id="rId24" Type="http://schemas.openxmlformats.org/officeDocument/2006/relationships/hyperlink" Target="http://www.nevo.co.il/law_word/law14/LAW-0540.PDF" TargetMode="External"/><Relationship Id="rId32" Type="http://schemas.openxmlformats.org/officeDocument/2006/relationships/hyperlink" Target="http://www.nevo.co.il/law_word/law14/LAW-0068.pdf" TargetMode="External"/><Relationship Id="rId37" Type="http://schemas.openxmlformats.org/officeDocument/2006/relationships/hyperlink" Target="http://www.nevo.co.il/law_word/law17/PROP-0263.PDF" TargetMode="External"/><Relationship Id="rId40" Type="http://schemas.openxmlformats.org/officeDocument/2006/relationships/hyperlink" Target="http://www.nevo.co.il/law_word/law14/LAW-0105.PDF"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17/PROP-0088.pdf" TargetMode="External"/><Relationship Id="rId23" Type="http://schemas.openxmlformats.org/officeDocument/2006/relationships/hyperlink" Target="http://www.nevo.co.il/law_word/law14/LAW-0540.PDF" TargetMode="External"/><Relationship Id="rId28" Type="http://schemas.openxmlformats.org/officeDocument/2006/relationships/hyperlink" Target="http://www.nevo.co.il/law_word/law17/PROP-0483.PDF" TargetMode="External"/><Relationship Id="rId36" Type="http://schemas.openxmlformats.org/officeDocument/2006/relationships/hyperlink" Target="http://www.nevo.co.il/law_word/law14/LAW-0203.PDF" TargetMode="External"/><Relationship Id="rId49" Type="http://schemas.openxmlformats.org/officeDocument/2006/relationships/footer" Target="footer2.xml"/><Relationship Id="rId10" Type="http://schemas.openxmlformats.org/officeDocument/2006/relationships/hyperlink" Target="http://www.nevo.co.il/law_word/law14/LAW-0086.pdf" TargetMode="External"/><Relationship Id="rId19" Type="http://schemas.openxmlformats.org/officeDocument/2006/relationships/hyperlink" Target="http://www.nevo.co.il/law_word/law17/PROP-0543.PDF" TargetMode="External"/><Relationship Id="rId31" Type="http://schemas.openxmlformats.org/officeDocument/2006/relationships/hyperlink" Target="http://www.nevo.co.il/law_word/law14/LAW-0540.PDF" TargetMode="External"/><Relationship Id="rId44" Type="http://schemas.openxmlformats.org/officeDocument/2006/relationships/hyperlink" Target="http://www.nevo.co.il/law_word/law17/PROP-0063.pdf" TargetMode="External"/><Relationship Id="rId4" Type="http://schemas.openxmlformats.org/officeDocument/2006/relationships/footnotes" Target="footnotes.xml"/><Relationship Id="rId9" Type="http://schemas.openxmlformats.org/officeDocument/2006/relationships/hyperlink" Target="http://www.nevo.co.il/law_word/law17/PROP-1978.PDF" TargetMode="External"/><Relationship Id="rId14" Type="http://schemas.openxmlformats.org/officeDocument/2006/relationships/hyperlink" Target="http://www.nevo.co.il/law_word/law14/LAW-0086.pdf" TargetMode="External"/><Relationship Id="rId22" Type="http://schemas.openxmlformats.org/officeDocument/2006/relationships/hyperlink" Target="http://www.nevo.co.il/law_word/law17/PROP-0513.PDF" TargetMode="External"/><Relationship Id="rId27" Type="http://schemas.openxmlformats.org/officeDocument/2006/relationships/hyperlink" Target="http://www.nevo.co.il/law_word/law14/LAW-0372.PDF" TargetMode="External"/><Relationship Id="rId30" Type="http://schemas.openxmlformats.org/officeDocument/2006/relationships/hyperlink" Target="http://www.nevo.co.il/law_word/law14/LAW-0637.PDF" TargetMode="External"/><Relationship Id="rId35" Type="http://schemas.openxmlformats.org/officeDocument/2006/relationships/hyperlink" Target="http://www.nevo.co.il/law_word/law17/PROP-0063.pdf" TargetMode="External"/><Relationship Id="rId43" Type="http://schemas.openxmlformats.org/officeDocument/2006/relationships/hyperlink" Target="http://www.nevo.co.il/law_word/law14/LAW-0068.pdf" TargetMode="External"/><Relationship Id="rId48" Type="http://schemas.openxmlformats.org/officeDocument/2006/relationships/footer" Target="footer1.xml"/><Relationship Id="rId8" Type="http://schemas.openxmlformats.org/officeDocument/2006/relationships/hyperlink" Target="http://www.nevo.co.il/law_word/law14/LAW-1313.PDF"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14/LAW-0086.pdf" TargetMode="External"/><Relationship Id="rId17" Type="http://schemas.openxmlformats.org/officeDocument/2006/relationships/hyperlink" Target="http://www.nevo.co.il/law_word/law17/PROP-0543.PDF" TargetMode="External"/><Relationship Id="rId25" Type="http://schemas.openxmlformats.org/officeDocument/2006/relationships/hyperlink" Target="http://www.nevo.co.il/law_word/law14/LAW-0100.PDF" TargetMode="External"/><Relationship Id="rId33" Type="http://schemas.openxmlformats.org/officeDocument/2006/relationships/hyperlink" Target="http://www.nevo.co.il/law_word/law17/PROP-0063.pdf" TargetMode="External"/><Relationship Id="rId38" Type="http://schemas.openxmlformats.org/officeDocument/2006/relationships/hyperlink" Target="http://www.nevo.co.il/law_word/law14/LAW-0540.PDF" TargetMode="External"/><Relationship Id="rId46" Type="http://schemas.openxmlformats.org/officeDocument/2006/relationships/header" Target="header1.xml"/><Relationship Id="rId20" Type="http://schemas.openxmlformats.org/officeDocument/2006/relationships/hyperlink" Target="http://www.nevo.co.il/law_word/law14/LAW-0540.PDF" TargetMode="External"/><Relationship Id="rId41" Type="http://schemas.openxmlformats.org/officeDocument/2006/relationships/hyperlink" Target="http://www.nevo.co.il/law_word/law17/PROP-0092.PDF" TargetMode="External"/><Relationship Id="rId1" Type="http://schemas.openxmlformats.org/officeDocument/2006/relationships/styles" Target="styles.xml"/><Relationship Id="rId6" Type="http://schemas.openxmlformats.org/officeDocument/2006/relationships/hyperlink" Target="http://www.nevo.co.il/law_word/law14/LAW-042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0105.pdf" TargetMode="External"/><Relationship Id="rId13" Type="http://schemas.openxmlformats.org/officeDocument/2006/relationships/hyperlink" Target="http://www.nevo.co.il/law_word/law17/PROP-0483.PDF" TargetMode="External"/><Relationship Id="rId18" Type="http://schemas.openxmlformats.org/officeDocument/2006/relationships/hyperlink" Target="http://www.nevo.co.il/law_word/law14/LAW-0460.pdf" TargetMode="External"/><Relationship Id="rId3" Type="http://schemas.openxmlformats.org/officeDocument/2006/relationships/hyperlink" Target="http://www.nevo.co.il/law_word/law17/PROP-0063.PDF" TargetMode="External"/><Relationship Id="rId21" Type="http://schemas.openxmlformats.org/officeDocument/2006/relationships/hyperlink" Target="http://www.nevo.co.il/law_word/law14/LAW-1313.pdf" TargetMode="External"/><Relationship Id="rId7" Type="http://schemas.openxmlformats.org/officeDocument/2006/relationships/hyperlink" Target="http://www.nevo.co.il/law_word/law17/PROP-0121.PDF" TargetMode="External"/><Relationship Id="rId12" Type="http://schemas.openxmlformats.org/officeDocument/2006/relationships/hyperlink" Target="http://www.nevo.co.il/law_word/law14/LAW-0372.pdf" TargetMode="External"/><Relationship Id="rId17" Type="http://schemas.openxmlformats.org/officeDocument/2006/relationships/hyperlink" Target="http://www.nevo.co.il/law_word/law17/PROP-0543.PDF" TargetMode="External"/><Relationship Id="rId2" Type="http://schemas.openxmlformats.org/officeDocument/2006/relationships/hyperlink" Target="http://www.nevo.co.il/law_word/law14/LAW-0068.pdf" TargetMode="External"/><Relationship Id="rId16" Type="http://schemas.openxmlformats.org/officeDocument/2006/relationships/hyperlink" Target="http://www.nevo.co.il/law_word/law14/LAW-0428.pdf" TargetMode="External"/><Relationship Id="rId20" Type="http://schemas.openxmlformats.org/officeDocument/2006/relationships/hyperlink" Target="http://www.nevo.co.il/law_word/law14/LAW-0540.pdf" TargetMode="External"/><Relationship Id="rId1" Type="http://schemas.openxmlformats.org/officeDocument/2006/relationships/hyperlink" Target="http://www.nevo.co.il/law_word/law14/LAW-0001.pdf" TargetMode="External"/><Relationship Id="rId6" Type="http://schemas.openxmlformats.org/officeDocument/2006/relationships/hyperlink" Target="http://www.nevo.co.il/law_word/law14/LAW-0100.pdf" TargetMode="External"/><Relationship Id="rId11" Type="http://schemas.openxmlformats.org/officeDocument/2006/relationships/hyperlink" Target="http://www.nevo.co.il/law_word/law17/PROP-0263.PDF" TargetMode="External"/><Relationship Id="rId5" Type="http://schemas.openxmlformats.org/officeDocument/2006/relationships/hyperlink" Target="http://www.nevo.co.il/law_word/law17/PROP-0088.PDF" TargetMode="External"/><Relationship Id="rId15" Type="http://schemas.openxmlformats.org/officeDocument/2006/relationships/hyperlink" Target="http://www.nevo.co.il/law_word/law17/PROP-0513.PDF" TargetMode="External"/><Relationship Id="rId10" Type="http://schemas.openxmlformats.org/officeDocument/2006/relationships/hyperlink" Target="http://www.nevo.co.il/law_word/law14/LAW-0203.pdf" TargetMode="External"/><Relationship Id="rId19" Type="http://schemas.openxmlformats.org/officeDocument/2006/relationships/hyperlink" Target="http://www.nevo.co.il/law_word/law17/PROP-0637.PDF" TargetMode="External"/><Relationship Id="rId4" Type="http://schemas.openxmlformats.org/officeDocument/2006/relationships/hyperlink" Target="http://www.nevo.co.il/law_word/law14/LAW-0086.pdf" TargetMode="External"/><Relationship Id="rId9" Type="http://schemas.openxmlformats.org/officeDocument/2006/relationships/hyperlink" Target="http://www.nevo.co.il/law_word/law17/PROP-0092.PDF" TargetMode="External"/><Relationship Id="rId14" Type="http://schemas.openxmlformats.org/officeDocument/2006/relationships/hyperlink" Target="http://www.nevo.co.il/law_word/law14/LAW-0378.pdf" TargetMode="External"/><Relationship Id="rId22" Type="http://schemas.openxmlformats.org/officeDocument/2006/relationships/hyperlink" Target="http://www.nevo.co.il/law_word/law17/PROP-19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18201</CharactersWithSpaces>
  <SharedDoc>false</SharedDoc>
  <HLinks>
    <vt:vector size="432" baseType="variant">
      <vt:variant>
        <vt:i4>393283</vt:i4>
      </vt:variant>
      <vt:variant>
        <vt:i4>177</vt:i4>
      </vt:variant>
      <vt:variant>
        <vt:i4>0</vt:i4>
      </vt:variant>
      <vt:variant>
        <vt:i4>5</vt:i4>
      </vt:variant>
      <vt:variant>
        <vt:lpwstr>http://www.nevo.co.il/advertisements/nevo-100.doc</vt:lpwstr>
      </vt:variant>
      <vt:variant>
        <vt:lpwstr/>
      </vt:variant>
      <vt:variant>
        <vt:i4>655483</vt:i4>
      </vt:variant>
      <vt:variant>
        <vt:i4>174</vt:i4>
      </vt:variant>
      <vt:variant>
        <vt:i4>0</vt:i4>
      </vt:variant>
      <vt:variant>
        <vt:i4>5</vt:i4>
      </vt:variant>
      <vt:variant>
        <vt:lpwstr>http://www.nevo.co.il/law_word/law17/PROP-0063.pdf</vt:lpwstr>
      </vt:variant>
      <vt:variant>
        <vt:lpwstr/>
      </vt:variant>
      <vt:variant>
        <vt:i4>7929857</vt:i4>
      </vt:variant>
      <vt:variant>
        <vt:i4>171</vt:i4>
      </vt:variant>
      <vt:variant>
        <vt:i4>0</vt:i4>
      </vt:variant>
      <vt:variant>
        <vt:i4>5</vt:i4>
      </vt:variant>
      <vt:variant>
        <vt:lpwstr>http://www.nevo.co.il/law_word/law14/LAW-0068.pdf</vt:lpwstr>
      </vt:variant>
      <vt:variant>
        <vt:lpwstr/>
      </vt:variant>
      <vt:variant>
        <vt:i4>8060940</vt:i4>
      </vt:variant>
      <vt:variant>
        <vt:i4>168</vt:i4>
      </vt:variant>
      <vt:variant>
        <vt:i4>0</vt:i4>
      </vt:variant>
      <vt:variant>
        <vt:i4>5</vt:i4>
      </vt:variant>
      <vt:variant>
        <vt:lpwstr>http://www.nevo.co.il/law_word/law14/LAW-0540.PDF</vt:lpwstr>
      </vt:variant>
      <vt:variant>
        <vt:lpwstr/>
      </vt:variant>
      <vt:variant>
        <vt:i4>721012</vt:i4>
      </vt:variant>
      <vt:variant>
        <vt:i4>165</vt:i4>
      </vt:variant>
      <vt:variant>
        <vt:i4>0</vt:i4>
      </vt:variant>
      <vt:variant>
        <vt:i4>5</vt:i4>
      </vt:variant>
      <vt:variant>
        <vt:lpwstr>http://www.nevo.co.il/law_word/law17/PROP-0092.PDF</vt:lpwstr>
      </vt:variant>
      <vt:variant>
        <vt:lpwstr/>
      </vt:variant>
      <vt:variant>
        <vt:i4>8323085</vt:i4>
      </vt:variant>
      <vt:variant>
        <vt:i4>162</vt:i4>
      </vt:variant>
      <vt:variant>
        <vt:i4>0</vt:i4>
      </vt:variant>
      <vt:variant>
        <vt:i4>5</vt:i4>
      </vt:variant>
      <vt:variant>
        <vt:lpwstr>http://www.nevo.co.il/law_word/law14/LAW-0105.PDF</vt:lpwstr>
      </vt:variant>
      <vt:variant>
        <vt:lpwstr/>
      </vt:variant>
      <vt:variant>
        <vt:i4>8060940</vt:i4>
      </vt:variant>
      <vt:variant>
        <vt:i4>159</vt:i4>
      </vt:variant>
      <vt:variant>
        <vt:i4>0</vt:i4>
      </vt:variant>
      <vt:variant>
        <vt:i4>5</vt:i4>
      </vt:variant>
      <vt:variant>
        <vt:lpwstr>http://www.nevo.co.il/law_word/law14/LAW-0540.PDF</vt:lpwstr>
      </vt:variant>
      <vt:variant>
        <vt:lpwstr/>
      </vt:variant>
      <vt:variant>
        <vt:i4>8060940</vt:i4>
      </vt:variant>
      <vt:variant>
        <vt:i4>156</vt:i4>
      </vt:variant>
      <vt:variant>
        <vt:i4>0</vt:i4>
      </vt:variant>
      <vt:variant>
        <vt:i4>5</vt:i4>
      </vt:variant>
      <vt:variant>
        <vt:lpwstr>http://www.nevo.co.il/law_word/law14/LAW-0540.PDF</vt:lpwstr>
      </vt:variant>
      <vt:variant>
        <vt:lpwstr/>
      </vt:variant>
      <vt:variant>
        <vt:i4>524411</vt:i4>
      </vt:variant>
      <vt:variant>
        <vt:i4>153</vt:i4>
      </vt:variant>
      <vt:variant>
        <vt:i4>0</vt:i4>
      </vt:variant>
      <vt:variant>
        <vt:i4>5</vt:i4>
      </vt:variant>
      <vt:variant>
        <vt:lpwstr>http://www.nevo.co.il/law_word/law17/PROP-0263.PDF</vt:lpwstr>
      </vt:variant>
      <vt:variant>
        <vt:lpwstr/>
      </vt:variant>
      <vt:variant>
        <vt:i4>8323080</vt:i4>
      </vt:variant>
      <vt:variant>
        <vt:i4>150</vt:i4>
      </vt:variant>
      <vt:variant>
        <vt:i4>0</vt:i4>
      </vt:variant>
      <vt:variant>
        <vt:i4>5</vt:i4>
      </vt:variant>
      <vt:variant>
        <vt:lpwstr>http://www.nevo.co.il/law_word/law14/LAW-0203.PDF</vt:lpwstr>
      </vt:variant>
      <vt:variant>
        <vt:lpwstr/>
      </vt:variant>
      <vt:variant>
        <vt:i4>655483</vt:i4>
      </vt:variant>
      <vt:variant>
        <vt:i4>147</vt:i4>
      </vt:variant>
      <vt:variant>
        <vt:i4>0</vt:i4>
      </vt:variant>
      <vt:variant>
        <vt:i4>5</vt:i4>
      </vt:variant>
      <vt:variant>
        <vt:lpwstr>http://www.nevo.co.il/law_word/law17/PROP-0063.pdf</vt:lpwstr>
      </vt:variant>
      <vt:variant>
        <vt:lpwstr/>
      </vt:variant>
      <vt:variant>
        <vt:i4>7929857</vt:i4>
      </vt:variant>
      <vt:variant>
        <vt:i4>144</vt:i4>
      </vt:variant>
      <vt:variant>
        <vt:i4>0</vt:i4>
      </vt:variant>
      <vt:variant>
        <vt:i4>5</vt:i4>
      </vt:variant>
      <vt:variant>
        <vt:lpwstr>http://www.nevo.co.il/law_word/law14/LAW-0068.pdf</vt:lpwstr>
      </vt:variant>
      <vt:variant>
        <vt:lpwstr/>
      </vt:variant>
      <vt:variant>
        <vt:i4>655483</vt:i4>
      </vt:variant>
      <vt:variant>
        <vt:i4>141</vt:i4>
      </vt:variant>
      <vt:variant>
        <vt:i4>0</vt:i4>
      </vt:variant>
      <vt:variant>
        <vt:i4>5</vt:i4>
      </vt:variant>
      <vt:variant>
        <vt:lpwstr>http://www.nevo.co.il/law_word/law17/PROP-0063.pdf</vt:lpwstr>
      </vt:variant>
      <vt:variant>
        <vt:lpwstr/>
      </vt:variant>
      <vt:variant>
        <vt:i4>7929857</vt:i4>
      </vt:variant>
      <vt:variant>
        <vt:i4>138</vt:i4>
      </vt:variant>
      <vt:variant>
        <vt:i4>0</vt:i4>
      </vt:variant>
      <vt:variant>
        <vt:i4>5</vt:i4>
      </vt:variant>
      <vt:variant>
        <vt:lpwstr>http://www.nevo.co.il/law_word/law14/LAW-0068.pdf</vt:lpwstr>
      </vt:variant>
      <vt:variant>
        <vt:lpwstr/>
      </vt:variant>
      <vt:variant>
        <vt:i4>8060940</vt:i4>
      </vt:variant>
      <vt:variant>
        <vt:i4>135</vt:i4>
      </vt:variant>
      <vt:variant>
        <vt:i4>0</vt:i4>
      </vt:variant>
      <vt:variant>
        <vt:i4>5</vt:i4>
      </vt:variant>
      <vt:variant>
        <vt:lpwstr>http://www.nevo.co.il/law_word/law14/LAW-0540.PDF</vt:lpwstr>
      </vt:variant>
      <vt:variant>
        <vt:lpwstr/>
      </vt:variant>
      <vt:variant>
        <vt:i4>8126472</vt:i4>
      </vt:variant>
      <vt:variant>
        <vt:i4>132</vt:i4>
      </vt:variant>
      <vt:variant>
        <vt:i4>0</vt:i4>
      </vt:variant>
      <vt:variant>
        <vt:i4>5</vt:i4>
      </vt:variant>
      <vt:variant>
        <vt:lpwstr>http://www.nevo.co.il/law_word/law14/LAW-0637.PDF</vt:lpwstr>
      </vt:variant>
      <vt:variant>
        <vt:lpwstr/>
      </vt:variant>
      <vt:variant>
        <vt:i4>7929869</vt:i4>
      </vt:variant>
      <vt:variant>
        <vt:i4>129</vt:i4>
      </vt:variant>
      <vt:variant>
        <vt:i4>0</vt:i4>
      </vt:variant>
      <vt:variant>
        <vt:i4>5</vt:i4>
      </vt:variant>
      <vt:variant>
        <vt:lpwstr>http://www.nevo.co.il/law_word/law14/LAW-0460.PDF</vt:lpwstr>
      </vt:variant>
      <vt:variant>
        <vt:lpwstr/>
      </vt:variant>
      <vt:variant>
        <vt:i4>917621</vt:i4>
      </vt:variant>
      <vt:variant>
        <vt:i4>126</vt:i4>
      </vt:variant>
      <vt:variant>
        <vt:i4>0</vt:i4>
      </vt:variant>
      <vt:variant>
        <vt:i4>5</vt:i4>
      </vt:variant>
      <vt:variant>
        <vt:lpwstr>http://www.nevo.co.il/law_word/law17/PROP-0483.PDF</vt:lpwstr>
      </vt:variant>
      <vt:variant>
        <vt:lpwstr/>
      </vt:variant>
      <vt:variant>
        <vt:i4>7864328</vt:i4>
      </vt:variant>
      <vt:variant>
        <vt:i4>123</vt:i4>
      </vt:variant>
      <vt:variant>
        <vt:i4>0</vt:i4>
      </vt:variant>
      <vt:variant>
        <vt:i4>5</vt:i4>
      </vt:variant>
      <vt:variant>
        <vt:lpwstr>http://www.nevo.co.il/law_word/law14/LAW-0372.PDF</vt:lpwstr>
      </vt:variant>
      <vt:variant>
        <vt:lpwstr/>
      </vt:variant>
      <vt:variant>
        <vt:i4>589951</vt:i4>
      </vt:variant>
      <vt:variant>
        <vt:i4>120</vt:i4>
      </vt:variant>
      <vt:variant>
        <vt:i4>0</vt:i4>
      </vt:variant>
      <vt:variant>
        <vt:i4>5</vt:i4>
      </vt:variant>
      <vt:variant>
        <vt:lpwstr>http://www.nevo.co.il/law_word/law17/PROP-0121.PDF</vt:lpwstr>
      </vt:variant>
      <vt:variant>
        <vt:lpwstr/>
      </vt:variant>
      <vt:variant>
        <vt:i4>8323080</vt:i4>
      </vt:variant>
      <vt:variant>
        <vt:i4>117</vt:i4>
      </vt:variant>
      <vt:variant>
        <vt:i4>0</vt:i4>
      </vt:variant>
      <vt:variant>
        <vt:i4>5</vt:i4>
      </vt:variant>
      <vt:variant>
        <vt:lpwstr>http://www.nevo.co.il/law_word/law14/LAW-0100.PDF</vt:lpwstr>
      </vt:variant>
      <vt:variant>
        <vt:lpwstr/>
      </vt:variant>
      <vt:variant>
        <vt:i4>8060940</vt:i4>
      </vt:variant>
      <vt:variant>
        <vt:i4>114</vt:i4>
      </vt:variant>
      <vt:variant>
        <vt:i4>0</vt:i4>
      </vt:variant>
      <vt:variant>
        <vt:i4>5</vt:i4>
      </vt:variant>
      <vt:variant>
        <vt:lpwstr>http://www.nevo.co.il/law_word/law14/LAW-0540.PDF</vt:lpwstr>
      </vt:variant>
      <vt:variant>
        <vt:lpwstr/>
      </vt:variant>
      <vt:variant>
        <vt:i4>8060940</vt:i4>
      </vt:variant>
      <vt:variant>
        <vt:i4>111</vt:i4>
      </vt:variant>
      <vt:variant>
        <vt:i4>0</vt:i4>
      </vt:variant>
      <vt:variant>
        <vt:i4>5</vt:i4>
      </vt:variant>
      <vt:variant>
        <vt:lpwstr>http://www.nevo.co.il/law_word/law14/LAW-0540.PDF</vt:lpwstr>
      </vt:variant>
      <vt:variant>
        <vt:lpwstr/>
      </vt:variant>
      <vt:variant>
        <vt:i4>983164</vt:i4>
      </vt:variant>
      <vt:variant>
        <vt:i4>108</vt:i4>
      </vt:variant>
      <vt:variant>
        <vt:i4>0</vt:i4>
      </vt:variant>
      <vt:variant>
        <vt:i4>5</vt:i4>
      </vt:variant>
      <vt:variant>
        <vt:lpwstr>http://www.nevo.co.il/law_word/law17/PROP-0513.PDF</vt:lpwstr>
      </vt:variant>
      <vt:variant>
        <vt:lpwstr/>
      </vt:variant>
      <vt:variant>
        <vt:i4>7864322</vt:i4>
      </vt:variant>
      <vt:variant>
        <vt:i4>105</vt:i4>
      </vt:variant>
      <vt:variant>
        <vt:i4>0</vt:i4>
      </vt:variant>
      <vt:variant>
        <vt:i4>5</vt:i4>
      </vt:variant>
      <vt:variant>
        <vt:lpwstr>http://www.nevo.co.il/law_word/law14/LAW-0378.PDF</vt:lpwstr>
      </vt:variant>
      <vt:variant>
        <vt:lpwstr/>
      </vt:variant>
      <vt:variant>
        <vt:i4>8060940</vt:i4>
      </vt:variant>
      <vt:variant>
        <vt:i4>102</vt:i4>
      </vt:variant>
      <vt:variant>
        <vt:i4>0</vt:i4>
      </vt:variant>
      <vt:variant>
        <vt:i4>5</vt:i4>
      </vt:variant>
      <vt:variant>
        <vt:lpwstr>http://www.nevo.co.il/law_word/law14/LAW-0540.PDF</vt:lpwstr>
      </vt:variant>
      <vt:variant>
        <vt:lpwstr/>
      </vt:variant>
      <vt:variant>
        <vt:i4>983161</vt:i4>
      </vt:variant>
      <vt:variant>
        <vt:i4>99</vt:i4>
      </vt:variant>
      <vt:variant>
        <vt:i4>0</vt:i4>
      </vt:variant>
      <vt:variant>
        <vt:i4>5</vt:i4>
      </vt:variant>
      <vt:variant>
        <vt:lpwstr>http://www.nevo.co.il/law_word/law17/PROP-0543.PDF</vt:lpwstr>
      </vt:variant>
      <vt:variant>
        <vt:lpwstr/>
      </vt:variant>
      <vt:variant>
        <vt:i4>8192005</vt:i4>
      </vt:variant>
      <vt:variant>
        <vt:i4>96</vt:i4>
      </vt:variant>
      <vt:variant>
        <vt:i4>0</vt:i4>
      </vt:variant>
      <vt:variant>
        <vt:i4>5</vt:i4>
      </vt:variant>
      <vt:variant>
        <vt:lpwstr>http://www.nevo.co.il/law_word/law14/LAW-0428.PDF</vt:lpwstr>
      </vt:variant>
      <vt:variant>
        <vt:lpwstr/>
      </vt:variant>
      <vt:variant>
        <vt:i4>983161</vt:i4>
      </vt:variant>
      <vt:variant>
        <vt:i4>93</vt:i4>
      </vt:variant>
      <vt:variant>
        <vt:i4>0</vt:i4>
      </vt:variant>
      <vt:variant>
        <vt:i4>5</vt:i4>
      </vt:variant>
      <vt:variant>
        <vt:lpwstr>http://www.nevo.co.il/law_word/law17/PROP-0543.PDF</vt:lpwstr>
      </vt:variant>
      <vt:variant>
        <vt:lpwstr/>
      </vt:variant>
      <vt:variant>
        <vt:i4>8192005</vt:i4>
      </vt:variant>
      <vt:variant>
        <vt:i4>90</vt:i4>
      </vt:variant>
      <vt:variant>
        <vt:i4>0</vt:i4>
      </vt:variant>
      <vt:variant>
        <vt:i4>5</vt:i4>
      </vt:variant>
      <vt:variant>
        <vt:lpwstr>http://www.nevo.co.il/law_word/law14/LAW-0428.PDF</vt:lpwstr>
      </vt:variant>
      <vt:variant>
        <vt:lpwstr/>
      </vt:variant>
      <vt:variant>
        <vt:i4>65653</vt:i4>
      </vt:variant>
      <vt:variant>
        <vt:i4>87</vt:i4>
      </vt:variant>
      <vt:variant>
        <vt:i4>0</vt:i4>
      </vt:variant>
      <vt:variant>
        <vt:i4>5</vt:i4>
      </vt:variant>
      <vt:variant>
        <vt:lpwstr>http://www.nevo.co.il/law_word/law17/PROP-0088.pdf</vt:lpwstr>
      </vt:variant>
      <vt:variant>
        <vt:lpwstr/>
      </vt:variant>
      <vt:variant>
        <vt:i4>7798799</vt:i4>
      </vt:variant>
      <vt:variant>
        <vt:i4>84</vt:i4>
      </vt:variant>
      <vt:variant>
        <vt:i4>0</vt:i4>
      </vt:variant>
      <vt:variant>
        <vt:i4>5</vt:i4>
      </vt:variant>
      <vt:variant>
        <vt:lpwstr>http://www.nevo.co.il/law_word/law14/LAW-0086.pdf</vt:lpwstr>
      </vt:variant>
      <vt:variant>
        <vt:lpwstr/>
      </vt:variant>
      <vt:variant>
        <vt:i4>65653</vt:i4>
      </vt:variant>
      <vt:variant>
        <vt:i4>81</vt:i4>
      </vt:variant>
      <vt:variant>
        <vt:i4>0</vt:i4>
      </vt:variant>
      <vt:variant>
        <vt:i4>5</vt:i4>
      </vt:variant>
      <vt:variant>
        <vt:lpwstr>http://www.nevo.co.il/law_word/law17/PROP-0088.pdf</vt:lpwstr>
      </vt:variant>
      <vt:variant>
        <vt:lpwstr/>
      </vt:variant>
      <vt:variant>
        <vt:i4>7798799</vt:i4>
      </vt:variant>
      <vt:variant>
        <vt:i4>78</vt:i4>
      </vt:variant>
      <vt:variant>
        <vt:i4>0</vt:i4>
      </vt:variant>
      <vt:variant>
        <vt:i4>5</vt:i4>
      </vt:variant>
      <vt:variant>
        <vt:lpwstr>http://www.nevo.co.il/law_word/law14/LAW-0086.pdf</vt:lpwstr>
      </vt:variant>
      <vt:variant>
        <vt:lpwstr/>
      </vt:variant>
      <vt:variant>
        <vt:i4>65653</vt:i4>
      </vt:variant>
      <vt:variant>
        <vt:i4>75</vt:i4>
      </vt:variant>
      <vt:variant>
        <vt:i4>0</vt:i4>
      </vt:variant>
      <vt:variant>
        <vt:i4>5</vt:i4>
      </vt:variant>
      <vt:variant>
        <vt:lpwstr>http://www.nevo.co.il/law_word/law17/PROP-0088.pdf</vt:lpwstr>
      </vt:variant>
      <vt:variant>
        <vt:lpwstr/>
      </vt:variant>
      <vt:variant>
        <vt:i4>7798799</vt:i4>
      </vt:variant>
      <vt:variant>
        <vt:i4>72</vt:i4>
      </vt:variant>
      <vt:variant>
        <vt:i4>0</vt:i4>
      </vt:variant>
      <vt:variant>
        <vt:i4>5</vt:i4>
      </vt:variant>
      <vt:variant>
        <vt:lpwstr>http://www.nevo.co.il/law_word/law14/LAW-0086.pdf</vt:lpwstr>
      </vt:variant>
      <vt:variant>
        <vt:lpwstr/>
      </vt:variant>
      <vt:variant>
        <vt:i4>524411</vt:i4>
      </vt:variant>
      <vt:variant>
        <vt:i4>69</vt:i4>
      </vt:variant>
      <vt:variant>
        <vt:i4>0</vt:i4>
      </vt:variant>
      <vt:variant>
        <vt:i4>5</vt:i4>
      </vt:variant>
      <vt:variant>
        <vt:lpwstr>http://www.nevo.co.il/law_word/law17/PROP-1978.PDF</vt:lpwstr>
      </vt:variant>
      <vt:variant>
        <vt:lpwstr/>
      </vt:variant>
      <vt:variant>
        <vt:i4>8323081</vt:i4>
      </vt:variant>
      <vt:variant>
        <vt:i4>66</vt:i4>
      </vt:variant>
      <vt:variant>
        <vt:i4>0</vt:i4>
      </vt:variant>
      <vt:variant>
        <vt:i4>5</vt:i4>
      </vt:variant>
      <vt:variant>
        <vt:lpwstr>http://www.nevo.co.il/law_word/law14/LAW-1313.PDF</vt:lpwstr>
      </vt:variant>
      <vt:variant>
        <vt:lpwstr/>
      </vt:variant>
      <vt:variant>
        <vt:i4>983161</vt:i4>
      </vt:variant>
      <vt:variant>
        <vt:i4>63</vt:i4>
      </vt:variant>
      <vt:variant>
        <vt:i4>0</vt:i4>
      </vt:variant>
      <vt:variant>
        <vt:i4>5</vt:i4>
      </vt:variant>
      <vt:variant>
        <vt:lpwstr>http://www.nevo.co.il/law_word/law17/PROP-0543.PDF</vt:lpwstr>
      </vt:variant>
      <vt:variant>
        <vt:lpwstr/>
      </vt:variant>
      <vt:variant>
        <vt:i4>8192005</vt:i4>
      </vt:variant>
      <vt:variant>
        <vt:i4>60</vt:i4>
      </vt:variant>
      <vt:variant>
        <vt:i4>0</vt:i4>
      </vt:variant>
      <vt:variant>
        <vt:i4>5</vt:i4>
      </vt:variant>
      <vt:variant>
        <vt:lpwstr>http://www.nevo.co.il/law_word/law14/LAW-0428.pdf</vt:lpwstr>
      </vt:variant>
      <vt:variant>
        <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5308425</vt:i4>
      </vt:variant>
      <vt:variant>
        <vt:i4>36</vt:i4>
      </vt:variant>
      <vt:variant>
        <vt:i4>0</vt:i4>
      </vt:variant>
      <vt:variant>
        <vt:i4>5</vt:i4>
      </vt:variant>
      <vt:variant>
        <vt:lpwstr/>
      </vt:variant>
      <vt:variant>
        <vt:lpwstr>med4</vt:lpwstr>
      </vt:variant>
      <vt:variant>
        <vt:i4>5636105</vt:i4>
      </vt:variant>
      <vt:variant>
        <vt:i4>30</vt:i4>
      </vt:variant>
      <vt:variant>
        <vt:i4>0</vt:i4>
      </vt:variant>
      <vt:variant>
        <vt:i4>5</vt:i4>
      </vt:variant>
      <vt:variant>
        <vt:lpwstr/>
      </vt:variant>
      <vt:variant>
        <vt:lpwstr>med3</vt:lpwstr>
      </vt:variant>
      <vt:variant>
        <vt:i4>5701641</vt:i4>
      </vt:variant>
      <vt:variant>
        <vt:i4>24</vt:i4>
      </vt:variant>
      <vt:variant>
        <vt:i4>0</vt:i4>
      </vt:variant>
      <vt:variant>
        <vt:i4>5</vt:i4>
      </vt:variant>
      <vt:variant>
        <vt:lpwstr/>
      </vt:variant>
      <vt:variant>
        <vt:lpwstr>med2</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524411</vt:i4>
      </vt:variant>
      <vt:variant>
        <vt:i4>63</vt:i4>
      </vt:variant>
      <vt:variant>
        <vt:i4>0</vt:i4>
      </vt:variant>
      <vt:variant>
        <vt:i4>5</vt:i4>
      </vt:variant>
      <vt:variant>
        <vt:lpwstr>http://www.nevo.co.il/law_word/law17/PROP-1978.PDF</vt:lpwstr>
      </vt:variant>
      <vt:variant>
        <vt:lpwstr/>
      </vt:variant>
      <vt:variant>
        <vt:i4>8323081</vt:i4>
      </vt:variant>
      <vt:variant>
        <vt:i4>60</vt:i4>
      </vt:variant>
      <vt:variant>
        <vt:i4>0</vt:i4>
      </vt:variant>
      <vt:variant>
        <vt:i4>5</vt:i4>
      </vt:variant>
      <vt:variant>
        <vt:lpwstr>http://www.nevo.co.il/law_word/law14/LAW-1313.pdf</vt:lpwstr>
      </vt:variant>
      <vt:variant>
        <vt:lpwstr/>
      </vt:variant>
      <vt:variant>
        <vt:i4>8060940</vt:i4>
      </vt:variant>
      <vt:variant>
        <vt:i4>57</vt:i4>
      </vt:variant>
      <vt:variant>
        <vt:i4>0</vt:i4>
      </vt:variant>
      <vt:variant>
        <vt:i4>5</vt:i4>
      </vt:variant>
      <vt:variant>
        <vt:lpwstr>http://www.nevo.co.il/law_word/law14/LAW-0540.pdf</vt:lpwstr>
      </vt:variant>
      <vt:variant>
        <vt:lpwstr/>
      </vt:variant>
      <vt:variant>
        <vt:i4>524414</vt:i4>
      </vt:variant>
      <vt:variant>
        <vt:i4>54</vt:i4>
      </vt:variant>
      <vt:variant>
        <vt:i4>0</vt:i4>
      </vt:variant>
      <vt:variant>
        <vt:i4>5</vt:i4>
      </vt:variant>
      <vt:variant>
        <vt:lpwstr>http://www.nevo.co.il/law_word/law17/PROP-0637.PDF</vt:lpwstr>
      </vt:variant>
      <vt:variant>
        <vt:lpwstr/>
      </vt:variant>
      <vt:variant>
        <vt:i4>7929869</vt:i4>
      </vt:variant>
      <vt:variant>
        <vt:i4>51</vt:i4>
      </vt:variant>
      <vt:variant>
        <vt:i4>0</vt:i4>
      </vt:variant>
      <vt:variant>
        <vt:i4>5</vt:i4>
      </vt:variant>
      <vt:variant>
        <vt:lpwstr>http://www.nevo.co.il/law_word/law14/LAW-0460.pdf</vt:lpwstr>
      </vt:variant>
      <vt:variant>
        <vt:lpwstr/>
      </vt:variant>
      <vt:variant>
        <vt:i4>983161</vt:i4>
      </vt:variant>
      <vt:variant>
        <vt:i4>48</vt:i4>
      </vt:variant>
      <vt:variant>
        <vt:i4>0</vt:i4>
      </vt:variant>
      <vt:variant>
        <vt:i4>5</vt:i4>
      </vt:variant>
      <vt:variant>
        <vt:lpwstr>http://www.nevo.co.il/law_word/law17/PROP-0543.PDF</vt:lpwstr>
      </vt:variant>
      <vt:variant>
        <vt:lpwstr/>
      </vt:variant>
      <vt:variant>
        <vt:i4>8192005</vt:i4>
      </vt:variant>
      <vt:variant>
        <vt:i4>45</vt:i4>
      </vt:variant>
      <vt:variant>
        <vt:i4>0</vt:i4>
      </vt:variant>
      <vt:variant>
        <vt:i4>5</vt:i4>
      </vt:variant>
      <vt:variant>
        <vt:lpwstr>http://www.nevo.co.il/law_word/law14/LAW-0428.pdf</vt:lpwstr>
      </vt:variant>
      <vt:variant>
        <vt:lpwstr/>
      </vt:variant>
      <vt:variant>
        <vt:i4>983164</vt:i4>
      </vt:variant>
      <vt:variant>
        <vt:i4>42</vt:i4>
      </vt:variant>
      <vt:variant>
        <vt:i4>0</vt:i4>
      </vt:variant>
      <vt:variant>
        <vt:i4>5</vt:i4>
      </vt:variant>
      <vt:variant>
        <vt:lpwstr>http://www.nevo.co.il/law_word/law17/PROP-0513.PDF</vt:lpwstr>
      </vt:variant>
      <vt:variant>
        <vt:lpwstr/>
      </vt:variant>
      <vt:variant>
        <vt:i4>7864322</vt:i4>
      </vt:variant>
      <vt:variant>
        <vt:i4>39</vt:i4>
      </vt:variant>
      <vt:variant>
        <vt:i4>0</vt:i4>
      </vt:variant>
      <vt:variant>
        <vt:i4>5</vt:i4>
      </vt:variant>
      <vt:variant>
        <vt:lpwstr>http://www.nevo.co.il/law_word/law14/LAW-0378.pdf</vt:lpwstr>
      </vt:variant>
      <vt:variant>
        <vt:lpwstr/>
      </vt:variant>
      <vt:variant>
        <vt:i4>917621</vt:i4>
      </vt:variant>
      <vt:variant>
        <vt:i4>36</vt:i4>
      </vt:variant>
      <vt:variant>
        <vt:i4>0</vt:i4>
      </vt:variant>
      <vt:variant>
        <vt:i4>5</vt:i4>
      </vt:variant>
      <vt:variant>
        <vt:lpwstr>http://www.nevo.co.il/law_word/law17/PROP-0483.PDF</vt:lpwstr>
      </vt:variant>
      <vt:variant>
        <vt:lpwstr/>
      </vt:variant>
      <vt:variant>
        <vt:i4>7864328</vt:i4>
      </vt:variant>
      <vt:variant>
        <vt:i4>33</vt:i4>
      </vt:variant>
      <vt:variant>
        <vt:i4>0</vt:i4>
      </vt:variant>
      <vt:variant>
        <vt:i4>5</vt:i4>
      </vt:variant>
      <vt:variant>
        <vt:lpwstr>http://www.nevo.co.il/law_word/law14/LAW-0372.pdf</vt:lpwstr>
      </vt:variant>
      <vt:variant>
        <vt:lpwstr/>
      </vt:variant>
      <vt:variant>
        <vt:i4>524411</vt:i4>
      </vt:variant>
      <vt:variant>
        <vt:i4>30</vt:i4>
      </vt:variant>
      <vt:variant>
        <vt:i4>0</vt:i4>
      </vt:variant>
      <vt:variant>
        <vt:i4>5</vt:i4>
      </vt:variant>
      <vt:variant>
        <vt:lpwstr>http://www.nevo.co.il/law_word/law17/PROP-0263.PDF</vt:lpwstr>
      </vt:variant>
      <vt:variant>
        <vt:lpwstr/>
      </vt:variant>
      <vt:variant>
        <vt:i4>8323080</vt:i4>
      </vt:variant>
      <vt:variant>
        <vt:i4>27</vt:i4>
      </vt:variant>
      <vt:variant>
        <vt:i4>0</vt:i4>
      </vt:variant>
      <vt:variant>
        <vt:i4>5</vt:i4>
      </vt:variant>
      <vt:variant>
        <vt:lpwstr>http://www.nevo.co.il/law_word/law14/LAW-0203.pdf</vt:lpwstr>
      </vt:variant>
      <vt:variant>
        <vt:lpwstr/>
      </vt:variant>
      <vt:variant>
        <vt:i4>721012</vt:i4>
      </vt:variant>
      <vt:variant>
        <vt:i4>24</vt:i4>
      </vt:variant>
      <vt:variant>
        <vt:i4>0</vt:i4>
      </vt:variant>
      <vt:variant>
        <vt:i4>5</vt:i4>
      </vt:variant>
      <vt:variant>
        <vt:lpwstr>http://www.nevo.co.il/law_word/law17/PROP-0092.PDF</vt:lpwstr>
      </vt:variant>
      <vt:variant>
        <vt:lpwstr/>
      </vt:variant>
      <vt:variant>
        <vt:i4>8323085</vt:i4>
      </vt:variant>
      <vt:variant>
        <vt:i4>21</vt:i4>
      </vt:variant>
      <vt:variant>
        <vt:i4>0</vt:i4>
      </vt:variant>
      <vt:variant>
        <vt:i4>5</vt:i4>
      </vt:variant>
      <vt:variant>
        <vt:lpwstr>http://www.nevo.co.il/law_word/law14/LAW-0105.pdf</vt:lpwstr>
      </vt:variant>
      <vt:variant>
        <vt:lpwstr/>
      </vt:variant>
      <vt:variant>
        <vt:i4>589951</vt:i4>
      </vt:variant>
      <vt:variant>
        <vt:i4>18</vt:i4>
      </vt:variant>
      <vt:variant>
        <vt:i4>0</vt:i4>
      </vt:variant>
      <vt:variant>
        <vt:i4>5</vt:i4>
      </vt:variant>
      <vt:variant>
        <vt:lpwstr>http://www.nevo.co.il/law_word/law17/PROP-0121.PDF</vt:lpwstr>
      </vt:variant>
      <vt:variant>
        <vt:lpwstr/>
      </vt:variant>
      <vt:variant>
        <vt:i4>8323080</vt:i4>
      </vt:variant>
      <vt:variant>
        <vt:i4>15</vt:i4>
      </vt:variant>
      <vt:variant>
        <vt:i4>0</vt:i4>
      </vt:variant>
      <vt:variant>
        <vt:i4>5</vt:i4>
      </vt:variant>
      <vt:variant>
        <vt:lpwstr>http://www.nevo.co.il/law_word/law14/LAW-0100.pdf</vt:lpwstr>
      </vt:variant>
      <vt:variant>
        <vt:lpwstr/>
      </vt:variant>
      <vt:variant>
        <vt:i4>65653</vt:i4>
      </vt:variant>
      <vt:variant>
        <vt:i4>12</vt:i4>
      </vt:variant>
      <vt:variant>
        <vt:i4>0</vt:i4>
      </vt:variant>
      <vt:variant>
        <vt:i4>5</vt:i4>
      </vt:variant>
      <vt:variant>
        <vt:lpwstr>http://www.nevo.co.il/law_word/law17/PROP-0088.PDF</vt:lpwstr>
      </vt:variant>
      <vt:variant>
        <vt:lpwstr/>
      </vt:variant>
      <vt:variant>
        <vt:i4>7798799</vt:i4>
      </vt:variant>
      <vt:variant>
        <vt:i4>9</vt:i4>
      </vt:variant>
      <vt:variant>
        <vt:i4>0</vt:i4>
      </vt:variant>
      <vt:variant>
        <vt:i4>5</vt:i4>
      </vt:variant>
      <vt:variant>
        <vt:lpwstr>http://www.nevo.co.il/law_word/law14/LAW-0086.pdf</vt:lpwstr>
      </vt:variant>
      <vt:variant>
        <vt:lpwstr/>
      </vt:variant>
      <vt:variant>
        <vt:i4>655483</vt:i4>
      </vt:variant>
      <vt:variant>
        <vt:i4>6</vt:i4>
      </vt:variant>
      <vt:variant>
        <vt:i4>0</vt:i4>
      </vt:variant>
      <vt:variant>
        <vt:i4>5</vt:i4>
      </vt:variant>
      <vt:variant>
        <vt:lpwstr>http://www.nevo.co.il/law_word/law17/PROP-0063.PDF</vt:lpwstr>
      </vt:variant>
      <vt:variant>
        <vt:lpwstr/>
      </vt:variant>
      <vt:variant>
        <vt:i4>7929857</vt:i4>
      </vt:variant>
      <vt:variant>
        <vt:i4>3</vt:i4>
      </vt:variant>
      <vt:variant>
        <vt:i4>0</vt:i4>
      </vt:variant>
      <vt:variant>
        <vt:i4>5</vt:i4>
      </vt:variant>
      <vt:variant>
        <vt:lpwstr>http://www.nevo.co.il/law_word/law14/LAW-0068.pdf</vt:lpwstr>
      </vt:variant>
      <vt:variant>
        <vt:lpwstr/>
      </vt:variant>
      <vt:variant>
        <vt:i4>8323080</vt:i4>
      </vt:variant>
      <vt:variant>
        <vt:i4>0</vt:i4>
      </vt:variant>
      <vt:variant>
        <vt:i4>0</vt:i4>
      </vt:variant>
      <vt:variant>
        <vt:i4>5</vt:i4>
      </vt:variant>
      <vt:variant>
        <vt:lpwstr>http://www.nevo.co.il/law_word/law14/LAW-0001.pdf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2006-10-23T10:10:00Z</cp:lastPrinted>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חוק המעבר, תש"ט-1949</vt:lpwstr>
  </property>
  <property fmtid="{D5CDD505-2E9C-101B-9397-08002B2CF9AE}" pid="5" name="LAWNUMBER">
    <vt:lpwstr>0007</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דיני חוקה </vt:lpwstr>
  </property>
  <property fmtid="{D5CDD505-2E9C-101B-9397-08002B2CF9AE}" pid="23" name="NOSE21">
    <vt:lpwstr>סדרי השלטון והמשפט</vt:lpwstr>
  </property>
  <property fmtid="{D5CDD505-2E9C-101B-9397-08002B2CF9AE}" pid="24" name="NOSE31">
    <vt:lpwstr/>
  </property>
  <property fmtid="{D5CDD505-2E9C-101B-9397-08002B2CF9AE}" pid="25" name="NOSE41">
    <vt:lpwstr/>
  </property>
  <property fmtid="{D5CDD505-2E9C-101B-9397-08002B2CF9AE}" pid="26" name="NOSE12">
    <vt:lpwstr>דיני חוקה </vt:lpwstr>
  </property>
  <property fmtid="{D5CDD505-2E9C-101B-9397-08002B2CF9AE}" pid="27" name="NOSE22">
    <vt:lpwstr>כנסת</vt:lpwstr>
  </property>
  <property fmtid="{D5CDD505-2E9C-101B-9397-08002B2CF9AE}" pid="28" name="NOSE32">
    <vt:lpwstr/>
  </property>
  <property fmtid="{D5CDD505-2E9C-101B-9397-08002B2CF9AE}" pid="29" name="NOSE42">
    <vt:lpwstr/>
  </property>
  <property fmtid="{D5CDD505-2E9C-101B-9397-08002B2CF9AE}" pid="30" name="NOSE13">
    <vt:lpwstr>דיני חוקה </vt:lpwstr>
  </property>
  <property fmtid="{D5CDD505-2E9C-101B-9397-08002B2CF9AE}" pid="31" name="NOSE23">
    <vt:lpwstr>ממשלה</vt:lpwstr>
  </property>
  <property fmtid="{D5CDD505-2E9C-101B-9397-08002B2CF9AE}" pid="32" name="NOSE33">
    <vt:lpwstr/>
  </property>
  <property fmtid="{D5CDD505-2E9C-101B-9397-08002B2CF9AE}" pid="33" name="NOSE43">
    <vt:lpwstr/>
  </property>
  <property fmtid="{D5CDD505-2E9C-101B-9397-08002B2CF9AE}" pid="34" name="NOSE14">
    <vt:lpwstr>דיני חוקה </vt:lpwstr>
  </property>
  <property fmtid="{D5CDD505-2E9C-101B-9397-08002B2CF9AE}" pid="35" name="NOSE24">
    <vt:lpwstr>נשיא המדינה</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