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73F" w:rsidRDefault="001A673F">
      <w:pPr>
        <w:pStyle w:val="big-header"/>
        <w:ind w:left="0" w:right="1134"/>
        <w:rPr>
          <w:rFonts w:cs="FrankRuehl" w:hint="cs"/>
          <w:sz w:val="32"/>
          <w:rtl/>
        </w:rPr>
      </w:pPr>
      <w:r>
        <w:rPr>
          <w:rFonts w:cs="FrankRuehl"/>
          <w:sz w:val="32"/>
          <w:rtl/>
        </w:rPr>
        <w:t>חוק המפלגות, תשנ"ב</w:t>
      </w:r>
      <w:r>
        <w:rPr>
          <w:rFonts w:cs="FrankRuehl" w:hint="cs"/>
          <w:sz w:val="32"/>
          <w:rtl/>
        </w:rPr>
        <w:t>-</w:t>
      </w:r>
      <w:r>
        <w:rPr>
          <w:rFonts w:cs="FrankRuehl"/>
          <w:sz w:val="32"/>
          <w:rtl/>
        </w:rPr>
        <w:t>1992</w:t>
      </w:r>
    </w:p>
    <w:p w:rsidR="006923BF" w:rsidRDefault="006923BF" w:rsidP="006923BF">
      <w:pPr>
        <w:spacing w:line="320" w:lineRule="auto"/>
        <w:jc w:val="left"/>
        <w:rPr>
          <w:rFonts w:cs="FrankRuehl" w:hint="cs"/>
          <w:szCs w:val="26"/>
          <w:rtl/>
        </w:rPr>
      </w:pPr>
    </w:p>
    <w:p w:rsidR="003F3B87" w:rsidRPr="006923BF" w:rsidRDefault="003F3B87" w:rsidP="006923BF">
      <w:pPr>
        <w:spacing w:line="320" w:lineRule="auto"/>
        <w:jc w:val="left"/>
        <w:rPr>
          <w:rFonts w:cs="FrankRuehl" w:hint="cs"/>
          <w:szCs w:val="26"/>
          <w:rtl/>
        </w:rPr>
      </w:pPr>
    </w:p>
    <w:p w:rsidR="006923BF" w:rsidRPr="006923BF" w:rsidRDefault="006923BF" w:rsidP="006923BF">
      <w:pPr>
        <w:spacing w:line="320" w:lineRule="auto"/>
        <w:jc w:val="left"/>
        <w:rPr>
          <w:rFonts w:cs="Miriam" w:hint="cs"/>
          <w:szCs w:val="22"/>
          <w:rtl/>
        </w:rPr>
      </w:pPr>
      <w:r w:rsidRPr="006923BF">
        <w:rPr>
          <w:rFonts w:cs="Miriam"/>
          <w:szCs w:val="22"/>
          <w:rtl/>
        </w:rPr>
        <w:t xml:space="preserve">דיני חוקה </w:t>
      </w:r>
      <w:r w:rsidRPr="006923BF">
        <w:rPr>
          <w:rFonts w:cs="FrankRuehl"/>
          <w:szCs w:val="26"/>
          <w:rtl/>
        </w:rPr>
        <w:t xml:space="preserve"> – כנסת – מפלגות</w:t>
      </w:r>
    </w:p>
    <w:p w:rsidR="001A673F" w:rsidRDefault="001A673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פרק א': הוראות בדבר רישום מפלגה, מוסדותיה ותקנונה ובחירות מקדימות</w:t>
            </w:r>
          </w:p>
        </w:tc>
        <w:tc>
          <w:tcPr>
            <w:tcW w:w="567" w:type="dxa"/>
          </w:tcPr>
          <w:p w:rsidR="00972938" w:rsidRPr="00972938" w:rsidRDefault="00972938" w:rsidP="00972938">
            <w:pPr>
              <w:spacing w:line="240" w:lineRule="auto"/>
              <w:jc w:val="left"/>
              <w:rPr>
                <w:rStyle w:val="Hyperlink"/>
                <w:rtl/>
              </w:rPr>
            </w:pPr>
            <w:hyperlink w:anchor="med0" w:tooltip="פרק א: הוראות בדבר רישום מפלגה, מוסדותיה ותקנונה ו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 </w:t>
            </w:r>
          </w:p>
        </w:tc>
        <w:tc>
          <w:tcPr>
            <w:tcW w:w="5669" w:type="dxa"/>
          </w:tcPr>
          <w:p w:rsidR="00972938" w:rsidRPr="00972938" w:rsidRDefault="00972938" w:rsidP="00972938">
            <w:pPr>
              <w:spacing w:line="240" w:lineRule="auto"/>
              <w:jc w:val="left"/>
              <w:rPr>
                <w:rFonts w:cs="Frankruhel"/>
                <w:sz w:val="24"/>
                <w:rtl/>
              </w:rPr>
            </w:pPr>
            <w:r>
              <w:rPr>
                <w:sz w:val="24"/>
                <w:rtl/>
              </w:rPr>
              <w:t>הגדרות</w:t>
            </w:r>
          </w:p>
        </w:tc>
        <w:tc>
          <w:tcPr>
            <w:tcW w:w="567" w:type="dxa"/>
          </w:tcPr>
          <w:p w:rsidR="00972938" w:rsidRPr="00972938" w:rsidRDefault="00972938" w:rsidP="00972938">
            <w:pPr>
              <w:spacing w:line="240" w:lineRule="auto"/>
              <w:jc w:val="left"/>
              <w:rPr>
                <w:rStyle w:val="Hyperlink"/>
                <w:rtl/>
              </w:rPr>
            </w:pPr>
            <w:hyperlink w:anchor="Seif1" w:tooltip="הגדר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 </w:t>
            </w:r>
          </w:p>
        </w:tc>
        <w:tc>
          <w:tcPr>
            <w:tcW w:w="5669" w:type="dxa"/>
          </w:tcPr>
          <w:p w:rsidR="00972938" w:rsidRPr="00972938" w:rsidRDefault="00972938" w:rsidP="00972938">
            <w:pPr>
              <w:spacing w:line="240" w:lineRule="auto"/>
              <w:jc w:val="left"/>
              <w:rPr>
                <w:rFonts w:cs="Frankruhel"/>
                <w:sz w:val="24"/>
                <w:rtl/>
              </w:rPr>
            </w:pPr>
            <w:r>
              <w:rPr>
                <w:sz w:val="24"/>
                <w:rtl/>
              </w:rPr>
              <w:t>ייסוד מפלגה</w:t>
            </w:r>
          </w:p>
        </w:tc>
        <w:tc>
          <w:tcPr>
            <w:tcW w:w="567" w:type="dxa"/>
          </w:tcPr>
          <w:p w:rsidR="00972938" w:rsidRPr="00972938" w:rsidRDefault="00972938" w:rsidP="00972938">
            <w:pPr>
              <w:spacing w:line="240" w:lineRule="auto"/>
              <w:jc w:val="left"/>
              <w:rPr>
                <w:rStyle w:val="Hyperlink"/>
                <w:rtl/>
              </w:rPr>
            </w:pPr>
            <w:hyperlink w:anchor="Seif49" w:tooltip="ייסוד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 </w:t>
            </w:r>
          </w:p>
        </w:tc>
        <w:tc>
          <w:tcPr>
            <w:tcW w:w="5669" w:type="dxa"/>
          </w:tcPr>
          <w:p w:rsidR="00972938" w:rsidRPr="00972938" w:rsidRDefault="00972938" w:rsidP="00972938">
            <w:pPr>
              <w:spacing w:line="240" w:lineRule="auto"/>
              <w:jc w:val="left"/>
              <w:rPr>
                <w:rFonts w:cs="Frankruhel"/>
                <w:sz w:val="24"/>
                <w:rtl/>
              </w:rPr>
            </w:pPr>
            <w:r>
              <w:rPr>
                <w:sz w:val="24"/>
                <w:rtl/>
              </w:rPr>
              <w:t>רשם המפלגות</w:t>
            </w:r>
          </w:p>
        </w:tc>
        <w:tc>
          <w:tcPr>
            <w:tcW w:w="567" w:type="dxa"/>
          </w:tcPr>
          <w:p w:rsidR="00972938" w:rsidRPr="00972938" w:rsidRDefault="00972938" w:rsidP="00972938">
            <w:pPr>
              <w:spacing w:line="240" w:lineRule="auto"/>
              <w:jc w:val="left"/>
              <w:rPr>
                <w:rStyle w:val="Hyperlink"/>
                <w:rtl/>
              </w:rPr>
            </w:pPr>
            <w:hyperlink w:anchor="Seif50" w:tooltip="רשם המפלג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4 </w:t>
            </w:r>
          </w:p>
        </w:tc>
        <w:tc>
          <w:tcPr>
            <w:tcW w:w="5669" w:type="dxa"/>
          </w:tcPr>
          <w:p w:rsidR="00972938" w:rsidRPr="00972938" w:rsidRDefault="00972938" w:rsidP="00972938">
            <w:pPr>
              <w:spacing w:line="240" w:lineRule="auto"/>
              <w:jc w:val="left"/>
              <w:rPr>
                <w:rFonts w:cs="Frankruhel"/>
                <w:sz w:val="24"/>
                <w:rtl/>
              </w:rPr>
            </w:pPr>
            <w:r>
              <w:rPr>
                <w:sz w:val="24"/>
                <w:rtl/>
              </w:rPr>
              <w:t>בקשה לרישום מפלגה</w:t>
            </w:r>
          </w:p>
        </w:tc>
        <w:tc>
          <w:tcPr>
            <w:tcW w:w="567" w:type="dxa"/>
          </w:tcPr>
          <w:p w:rsidR="00972938" w:rsidRPr="00972938" w:rsidRDefault="00972938" w:rsidP="00972938">
            <w:pPr>
              <w:spacing w:line="240" w:lineRule="auto"/>
              <w:jc w:val="left"/>
              <w:rPr>
                <w:rStyle w:val="Hyperlink"/>
                <w:rtl/>
              </w:rPr>
            </w:pPr>
            <w:hyperlink w:anchor="Seif51" w:tooltip="בקשה לרישום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5 </w:t>
            </w:r>
          </w:p>
        </w:tc>
        <w:tc>
          <w:tcPr>
            <w:tcW w:w="5669" w:type="dxa"/>
          </w:tcPr>
          <w:p w:rsidR="00972938" w:rsidRPr="00972938" w:rsidRDefault="00972938" w:rsidP="00972938">
            <w:pPr>
              <w:spacing w:line="240" w:lineRule="auto"/>
              <w:jc w:val="left"/>
              <w:rPr>
                <w:rFonts w:cs="Frankruhel"/>
                <w:sz w:val="24"/>
                <w:rtl/>
              </w:rPr>
            </w:pPr>
            <w:r>
              <w:rPr>
                <w:sz w:val="24"/>
                <w:rtl/>
              </w:rPr>
              <w:t>סייגים לרישום מפלגה</w:t>
            </w:r>
          </w:p>
        </w:tc>
        <w:tc>
          <w:tcPr>
            <w:tcW w:w="567" w:type="dxa"/>
          </w:tcPr>
          <w:p w:rsidR="00972938" w:rsidRPr="00972938" w:rsidRDefault="00972938" w:rsidP="00972938">
            <w:pPr>
              <w:spacing w:line="240" w:lineRule="auto"/>
              <w:jc w:val="left"/>
              <w:rPr>
                <w:rStyle w:val="Hyperlink"/>
                <w:rtl/>
              </w:rPr>
            </w:pPr>
            <w:hyperlink w:anchor="Seif52" w:tooltip="סייגים לרישום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6 </w:t>
            </w:r>
          </w:p>
        </w:tc>
        <w:tc>
          <w:tcPr>
            <w:tcW w:w="5669" w:type="dxa"/>
          </w:tcPr>
          <w:p w:rsidR="00972938" w:rsidRPr="00972938" w:rsidRDefault="00972938" w:rsidP="00972938">
            <w:pPr>
              <w:spacing w:line="240" w:lineRule="auto"/>
              <w:jc w:val="left"/>
              <w:rPr>
                <w:rFonts w:cs="Frankruhel"/>
                <w:sz w:val="24"/>
                <w:rtl/>
              </w:rPr>
            </w:pPr>
            <w:r>
              <w:rPr>
                <w:sz w:val="24"/>
                <w:rtl/>
              </w:rPr>
              <w:t>התנגדות לרישום מפלגה</w:t>
            </w:r>
          </w:p>
        </w:tc>
        <w:tc>
          <w:tcPr>
            <w:tcW w:w="567" w:type="dxa"/>
          </w:tcPr>
          <w:p w:rsidR="00972938" w:rsidRPr="00972938" w:rsidRDefault="00972938" w:rsidP="00972938">
            <w:pPr>
              <w:spacing w:line="240" w:lineRule="auto"/>
              <w:jc w:val="left"/>
              <w:rPr>
                <w:rStyle w:val="Hyperlink"/>
                <w:rtl/>
              </w:rPr>
            </w:pPr>
            <w:hyperlink w:anchor="Seif53" w:tooltip="התנגדות לרישום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7 </w:t>
            </w:r>
          </w:p>
        </w:tc>
        <w:tc>
          <w:tcPr>
            <w:tcW w:w="5669" w:type="dxa"/>
          </w:tcPr>
          <w:p w:rsidR="00972938" w:rsidRPr="00972938" w:rsidRDefault="00972938" w:rsidP="00972938">
            <w:pPr>
              <w:spacing w:line="240" w:lineRule="auto"/>
              <w:jc w:val="left"/>
              <w:rPr>
                <w:rFonts w:cs="Frankruhel"/>
                <w:sz w:val="24"/>
                <w:rtl/>
              </w:rPr>
            </w:pPr>
            <w:r>
              <w:rPr>
                <w:sz w:val="24"/>
                <w:rtl/>
              </w:rPr>
              <w:t>רישום בפנקס</w:t>
            </w:r>
          </w:p>
        </w:tc>
        <w:tc>
          <w:tcPr>
            <w:tcW w:w="567" w:type="dxa"/>
          </w:tcPr>
          <w:p w:rsidR="00972938" w:rsidRPr="00972938" w:rsidRDefault="00972938" w:rsidP="00972938">
            <w:pPr>
              <w:spacing w:line="240" w:lineRule="auto"/>
              <w:jc w:val="left"/>
              <w:rPr>
                <w:rStyle w:val="Hyperlink"/>
                <w:rtl/>
              </w:rPr>
            </w:pPr>
            <w:hyperlink w:anchor="Seif54" w:tooltip="רישום בפנקס"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8 </w:t>
            </w:r>
          </w:p>
        </w:tc>
        <w:tc>
          <w:tcPr>
            <w:tcW w:w="5669" w:type="dxa"/>
          </w:tcPr>
          <w:p w:rsidR="00972938" w:rsidRPr="00972938" w:rsidRDefault="00972938" w:rsidP="00972938">
            <w:pPr>
              <w:spacing w:line="240" w:lineRule="auto"/>
              <w:jc w:val="left"/>
              <w:rPr>
                <w:rFonts w:cs="Frankruhel"/>
                <w:sz w:val="24"/>
                <w:rtl/>
              </w:rPr>
            </w:pPr>
            <w:r>
              <w:rPr>
                <w:sz w:val="24"/>
                <w:rtl/>
              </w:rPr>
              <w:t>סייגים לרישום מפלגה</w:t>
            </w:r>
          </w:p>
        </w:tc>
        <w:tc>
          <w:tcPr>
            <w:tcW w:w="567" w:type="dxa"/>
          </w:tcPr>
          <w:p w:rsidR="00972938" w:rsidRPr="00972938" w:rsidRDefault="00972938" w:rsidP="00972938">
            <w:pPr>
              <w:spacing w:line="240" w:lineRule="auto"/>
              <w:jc w:val="left"/>
              <w:rPr>
                <w:rStyle w:val="Hyperlink"/>
                <w:rtl/>
              </w:rPr>
            </w:pPr>
            <w:hyperlink w:anchor="Seif55" w:tooltip="סייגים לרישום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9 </w:t>
            </w:r>
          </w:p>
        </w:tc>
        <w:tc>
          <w:tcPr>
            <w:tcW w:w="5669" w:type="dxa"/>
          </w:tcPr>
          <w:p w:rsidR="00972938" w:rsidRPr="00972938" w:rsidRDefault="00972938" w:rsidP="00972938">
            <w:pPr>
              <w:spacing w:line="240" w:lineRule="auto"/>
              <w:jc w:val="left"/>
              <w:rPr>
                <w:rFonts w:cs="Frankruhel"/>
                <w:sz w:val="24"/>
                <w:rtl/>
              </w:rPr>
            </w:pPr>
            <w:r>
              <w:rPr>
                <w:sz w:val="24"/>
                <w:rtl/>
              </w:rPr>
              <w:t>שינוי שם ומטרות</w:t>
            </w:r>
          </w:p>
        </w:tc>
        <w:tc>
          <w:tcPr>
            <w:tcW w:w="567" w:type="dxa"/>
          </w:tcPr>
          <w:p w:rsidR="00972938" w:rsidRPr="00972938" w:rsidRDefault="00972938" w:rsidP="00972938">
            <w:pPr>
              <w:spacing w:line="240" w:lineRule="auto"/>
              <w:jc w:val="left"/>
              <w:rPr>
                <w:rStyle w:val="Hyperlink"/>
                <w:rtl/>
              </w:rPr>
            </w:pPr>
            <w:hyperlink w:anchor="Seif56" w:tooltip="שינוי שם ומטר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10 </w:t>
            </w:r>
          </w:p>
        </w:tc>
        <w:tc>
          <w:tcPr>
            <w:tcW w:w="5669" w:type="dxa"/>
          </w:tcPr>
          <w:p w:rsidR="00972938" w:rsidRPr="00972938" w:rsidRDefault="00972938" w:rsidP="00972938">
            <w:pPr>
              <w:spacing w:line="240" w:lineRule="auto"/>
              <w:jc w:val="left"/>
              <w:rPr>
                <w:rFonts w:cs="Frankruhel"/>
                <w:sz w:val="24"/>
                <w:rtl/>
              </w:rPr>
            </w:pPr>
            <w:r>
              <w:rPr>
                <w:sz w:val="24"/>
                <w:rtl/>
              </w:rPr>
              <w:t>שינוי תקנון או מען</w:t>
            </w:r>
          </w:p>
        </w:tc>
        <w:tc>
          <w:tcPr>
            <w:tcW w:w="567" w:type="dxa"/>
          </w:tcPr>
          <w:p w:rsidR="00972938" w:rsidRPr="00972938" w:rsidRDefault="00972938" w:rsidP="00972938">
            <w:pPr>
              <w:spacing w:line="240" w:lineRule="auto"/>
              <w:jc w:val="left"/>
              <w:rPr>
                <w:rStyle w:val="Hyperlink"/>
                <w:rtl/>
              </w:rPr>
            </w:pPr>
            <w:hyperlink w:anchor="Seif57" w:tooltip="שינוי תקנון או מע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11 </w:t>
            </w:r>
          </w:p>
        </w:tc>
        <w:tc>
          <w:tcPr>
            <w:tcW w:w="5669" w:type="dxa"/>
          </w:tcPr>
          <w:p w:rsidR="00972938" w:rsidRPr="00972938" w:rsidRDefault="00972938" w:rsidP="00972938">
            <w:pPr>
              <w:spacing w:line="240" w:lineRule="auto"/>
              <w:jc w:val="left"/>
              <w:rPr>
                <w:rFonts w:cs="Frankruhel"/>
                <w:sz w:val="24"/>
                <w:rtl/>
              </w:rPr>
            </w:pPr>
            <w:r>
              <w:rPr>
                <w:sz w:val="24"/>
                <w:rtl/>
              </w:rPr>
              <w:t>ייחוד התואר מפלגה</w:t>
            </w:r>
          </w:p>
        </w:tc>
        <w:tc>
          <w:tcPr>
            <w:tcW w:w="567" w:type="dxa"/>
          </w:tcPr>
          <w:p w:rsidR="00972938" w:rsidRPr="00972938" w:rsidRDefault="00972938" w:rsidP="00972938">
            <w:pPr>
              <w:spacing w:line="240" w:lineRule="auto"/>
              <w:jc w:val="left"/>
              <w:rPr>
                <w:rStyle w:val="Hyperlink"/>
                <w:rtl/>
              </w:rPr>
            </w:pPr>
            <w:hyperlink w:anchor="Seif58" w:tooltip="ייחוד התואר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12 </w:t>
            </w:r>
          </w:p>
        </w:tc>
        <w:tc>
          <w:tcPr>
            <w:tcW w:w="5669" w:type="dxa"/>
          </w:tcPr>
          <w:p w:rsidR="00972938" w:rsidRPr="00972938" w:rsidRDefault="00972938" w:rsidP="00972938">
            <w:pPr>
              <w:spacing w:line="240" w:lineRule="auto"/>
              <w:jc w:val="left"/>
              <w:rPr>
                <w:rFonts w:cs="Frankruhel"/>
                <w:sz w:val="24"/>
                <w:rtl/>
              </w:rPr>
            </w:pPr>
            <w:r>
              <w:rPr>
                <w:sz w:val="24"/>
                <w:rtl/>
              </w:rPr>
              <w:t>תעודת רישום ופרסום הודעה על רישום מפלגה</w:t>
            </w:r>
          </w:p>
        </w:tc>
        <w:tc>
          <w:tcPr>
            <w:tcW w:w="567" w:type="dxa"/>
          </w:tcPr>
          <w:p w:rsidR="00972938" w:rsidRPr="00972938" w:rsidRDefault="00972938" w:rsidP="00972938">
            <w:pPr>
              <w:spacing w:line="240" w:lineRule="auto"/>
              <w:jc w:val="left"/>
              <w:rPr>
                <w:rStyle w:val="Hyperlink"/>
                <w:rtl/>
              </w:rPr>
            </w:pPr>
            <w:hyperlink w:anchor="Seif59" w:tooltip="תעודת רישום ופרסום הודעה על רישום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13 </w:t>
            </w:r>
          </w:p>
        </w:tc>
        <w:tc>
          <w:tcPr>
            <w:tcW w:w="5669" w:type="dxa"/>
          </w:tcPr>
          <w:p w:rsidR="00972938" w:rsidRPr="00972938" w:rsidRDefault="00972938" w:rsidP="00972938">
            <w:pPr>
              <w:spacing w:line="240" w:lineRule="auto"/>
              <w:jc w:val="left"/>
              <w:rPr>
                <w:rFonts w:cs="Frankruhel"/>
                <w:sz w:val="24"/>
                <w:rtl/>
              </w:rPr>
            </w:pPr>
            <w:r>
              <w:rPr>
                <w:sz w:val="24"/>
                <w:rtl/>
              </w:rPr>
              <w:t>מפלגה תאגיד</w:t>
            </w:r>
          </w:p>
        </w:tc>
        <w:tc>
          <w:tcPr>
            <w:tcW w:w="567" w:type="dxa"/>
          </w:tcPr>
          <w:p w:rsidR="00972938" w:rsidRPr="00972938" w:rsidRDefault="00972938" w:rsidP="00972938">
            <w:pPr>
              <w:spacing w:line="240" w:lineRule="auto"/>
              <w:jc w:val="left"/>
              <w:rPr>
                <w:rStyle w:val="Hyperlink"/>
                <w:rtl/>
              </w:rPr>
            </w:pPr>
            <w:hyperlink w:anchor="Seif60" w:tooltip="מפלגה תאגי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14 </w:t>
            </w:r>
          </w:p>
        </w:tc>
        <w:tc>
          <w:tcPr>
            <w:tcW w:w="5669" w:type="dxa"/>
          </w:tcPr>
          <w:p w:rsidR="00972938" w:rsidRPr="00972938" w:rsidRDefault="00972938" w:rsidP="00972938">
            <w:pPr>
              <w:spacing w:line="240" w:lineRule="auto"/>
              <w:jc w:val="left"/>
              <w:rPr>
                <w:rFonts w:cs="Frankruhel"/>
                <w:sz w:val="24"/>
                <w:rtl/>
              </w:rPr>
            </w:pPr>
            <w:r>
              <w:rPr>
                <w:sz w:val="24"/>
                <w:rtl/>
              </w:rPr>
              <w:t>תקנון</w:t>
            </w:r>
          </w:p>
        </w:tc>
        <w:tc>
          <w:tcPr>
            <w:tcW w:w="567" w:type="dxa"/>
          </w:tcPr>
          <w:p w:rsidR="00972938" w:rsidRPr="00972938" w:rsidRDefault="00972938" w:rsidP="00972938">
            <w:pPr>
              <w:spacing w:line="240" w:lineRule="auto"/>
              <w:jc w:val="left"/>
              <w:rPr>
                <w:rStyle w:val="Hyperlink"/>
                <w:rtl/>
              </w:rPr>
            </w:pPr>
            <w:hyperlink w:anchor="Seif61" w:tooltip="תקנו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15 </w:t>
            </w:r>
          </w:p>
        </w:tc>
        <w:tc>
          <w:tcPr>
            <w:tcW w:w="5669" w:type="dxa"/>
          </w:tcPr>
          <w:p w:rsidR="00972938" w:rsidRPr="00972938" w:rsidRDefault="00972938" w:rsidP="00972938">
            <w:pPr>
              <w:spacing w:line="240" w:lineRule="auto"/>
              <w:jc w:val="left"/>
              <w:rPr>
                <w:rFonts w:cs="Frankruhel"/>
                <w:sz w:val="24"/>
                <w:rtl/>
              </w:rPr>
            </w:pPr>
            <w:r>
              <w:rPr>
                <w:sz w:val="24"/>
                <w:rtl/>
              </w:rPr>
              <w:t>חברות במפלגה אחת בלבד</w:t>
            </w:r>
          </w:p>
        </w:tc>
        <w:tc>
          <w:tcPr>
            <w:tcW w:w="567" w:type="dxa"/>
          </w:tcPr>
          <w:p w:rsidR="00972938" w:rsidRPr="00972938" w:rsidRDefault="00972938" w:rsidP="00972938">
            <w:pPr>
              <w:spacing w:line="240" w:lineRule="auto"/>
              <w:jc w:val="left"/>
              <w:rPr>
                <w:rStyle w:val="Hyperlink"/>
                <w:rtl/>
              </w:rPr>
            </w:pPr>
            <w:hyperlink w:anchor="Seif2" w:tooltip="חברות במפלגה אחת בלב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16 </w:t>
            </w:r>
          </w:p>
        </w:tc>
        <w:tc>
          <w:tcPr>
            <w:tcW w:w="5669" w:type="dxa"/>
          </w:tcPr>
          <w:p w:rsidR="00972938" w:rsidRPr="00972938" w:rsidRDefault="00972938" w:rsidP="00972938">
            <w:pPr>
              <w:spacing w:line="240" w:lineRule="auto"/>
              <w:jc w:val="left"/>
              <w:rPr>
                <w:rFonts w:cs="Frankruhel"/>
                <w:sz w:val="24"/>
                <w:rtl/>
              </w:rPr>
            </w:pPr>
            <w:r>
              <w:rPr>
                <w:sz w:val="24"/>
                <w:rtl/>
              </w:rPr>
              <w:t>בחירת מועמדים</w:t>
            </w:r>
          </w:p>
        </w:tc>
        <w:tc>
          <w:tcPr>
            <w:tcW w:w="567" w:type="dxa"/>
          </w:tcPr>
          <w:p w:rsidR="00972938" w:rsidRPr="00972938" w:rsidRDefault="00972938" w:rsidP="00972938">
            <w:pPr>
              <w:spacing w:line="240" w:lineRule="auto"/>
              <w:jc w:val="left"/>
              <w:rPr>
                <w:rStyle w:val="Hyperlink"/>
                <w:rtl/>
              </w:rPr>
            </w:pPr>
            <w:hyperlink w:anchor="Seif3" w:tooltip="בחירת מועמד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17 </w:t>
            </w:r>
          </w:p>
        </w:tc>
        <w:tc>
          <w:tcPr>
            <w:tcW w:w="5669" w:type="dxa"/>
          </w:tcPr>
          <w:p w:rsidR="00972938" w:rsidRPr="00972938" w:rsidRDefault="00972938" w:rsidP="00972938">
            <w:pPr>
              <w:spacing w:line="240" w:lineRule="auto"/>
              <w:jc w:val="left"/>
              <w:rPr>
                <w:rFonts w:cs="Frankruhel"/>
                <w:sz w:val="24"/>
                <w:rtl/>
              </w:rPr>
            </w:pPr>
            <w:r>
              <w:rPr>
                <w:sz w:val="24"/>
                <w:rtl/>
              </w:rPr>
              <w:t>בחירות מקדימות</w:t>
            </w:r>
          </w:p>
        </w:tc>
        <w:tc>
          <w:tcPr>
            <w:tcW w:w="567" w:type="dxa"/>
          </w:tcPr>
          <w:p w:rsidR="00972938" w:rsidRPr="00972938" w:rsidRDefault="00972938" w:rsidP="00972938">
            <w:pPr>
              <w:spacing w:line="240" w:lineRule="auto"/>
              <w:jc w:val="left"/>
              <w:rPr>
                <w:rStyle w:val="Hyperlink"/>
                <w:rtl/>
              </w:rPr>
            </w:pPr>
            <w:hyperlink w:anchor="Seif4" w:tooltip="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17א </w:t>
            </w:r>
          </w:p>
        </w:tc>
        <w:tc>
          <w:tcPr>
            <w:tcW w:w="5669" w:type="dxa"/>
          </w:tcPr>
          <w:p w:rsidR="00972938" w:rsidRPr="00972938" w:rsidRDefault="00972938" w:rsidP="00972938">
            <w:pPr>
              <w:spacing w:line="240" w:lineRule="auto"/>
              <w:jc w:val="left"/>
              <w:rPr>
                <w:rFonts w:cs="Frankruhel"/>
                <w:sz w:val="24"/>
                <w:rtl/>
              </w:rPr>
            </w:pPr>
            <w:r>
              <w:rPr>
                <w:sz w:val="24"/>
                <w:rtl/>
              </w:rPr>
              <w:t>פרסום סקר בבחירות מקדימות</w:t>
            </w:r>
          </w:p>
        </w:tc>
        <w:tc>
          <w:tcPr>
            <w:tcW w:w="567" w:type="dxa"/>
          </w:tcPr>
          <w:p w:rsidR="00972938" w:rsidRPr="00972938" w:rsidRDefault="00972938" w:rsidP="00972938">
            <w:pPr>
              <w:spacing w:line="240" w:lineRule="auto"/>
              <w:jc w:val="left"/>
              <w:rPr>
                <w:rStyle w:val="Hyperlink"/>
                <w:rtl/>
              </w:rPr>
            </w:pPr>
            <w:hyperlink w:anchor="Seif76" w:tooltip="פרסום סקר ב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17ב </w:t>
            </w:r>
          </w:p>
        </w:tc>
        <w:tc>
          <w:tcPr>
            <w:tcW w:w="5669" w:type="dxa"/>
          </w:tcPr>
          <w:p w:rsidR="00972938" w:rsidRPr="00972938" w:rsidRDefault="00972938" w:rsidP="00972938">
            <w:pPr>
              <w:spacing w:line="240" w:lineRule="auto"/>
              <w:jc w:val="left"/>
              <w:rPr>
                <w:rFonts w:cs="Frankruhel"/>
                <w:sz w:val="24"/>
                <w:rtl/>
              </w:rPr>
            </w:pPr>
            <w:r>
              <w:rPr>
                <w:sz w:val="24"/>
                <w:rtl/>
              </w:rPr>
              <w:t>היעדרות מעבודה ביום שבו מתקיימות בחירות מקדימות</w:t>
            </w:r>
          </w:p>
        </w:tc>
        <w:tc>
          <w:tcPr>
            <w:tcW w:w="567" w:type="dxa"/>
          </w:tcPr>
          <w:p w:rsidR="00972938" w:rsidRPr="00972938" w:rsidRDefault="00972938" w:rsidP="00972938">
            <w:pPr>
              <w:spacing w:line="240" w:lineRule="auto"/>
              <w:jc w:val="left"/>
              <w:rPr>
                <w:rStyle w:val="Hyperlink"/>
                <w:rtl/>
              </w:rPr>
            </w:pPr>
            <w:hyperlink w:anchor="Seif79" w:tooltip="היעדרות מעבודה ביום שבו מתקיימות 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18 </w:t>
            </w:r>
          </w:p>
        </w:tc>
        <w:tc>
          <w:tcPr>
            <w:tcW w:w="5669" w:type="dxa"/>
          </w:tcPr>
          <w:p w:rsidR="00972938" w:rsidRPr="00972938" w:rsidRDefault="00972938" w:rsidP="00972938">
            <w:pPr>
              <w:spacing w:line="240" w:lineRule="auto"/>
              <w:jc w:val="left"/>
              <w:rPr>
                <w:rFonts w:cs="Frankruhel"/>
                <w:sz w:val="24"/>
                <w:rtl/>
              </w:rPr>
            </w:pPr>
            <w:r>
              <w:rPr>
                <w:sz w:val="24"/>
                <w:rtl/>
              </w:rPr>
              <w:t>מוסדות</w:t>
            </w:r>
          </w:p>
        </w:tc>
        <w:tc>
          <w:tcPr>
            <w:tcW w:w="567" w:type="dxa"/>
          </w:tcPr>
          <w:p w:rsidR="00972938" w:rsidRPr="00972938" w:rsidRDefault="00972938" w:rsidP="00972938">
            <w:pPr>
              <w:spacing w:line="240" w:lineRule="auto"/>
              <w:jc w:val="left"/>
              <w:rPr>
                <w:rStyle w:val="Hyperlink"/>
                <w:rtl/>
              </w:rPr>
            </w:pPr>
            <w:hyperlink w:anchor="Seif5" w:tooltip="מוסד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19 </w:t>
            </w:r>
          </w:p>
        </w:tc>
        <w:tc>
          <w:tcPr>
            <w:tcW w:w="5669" w:type="dxa"/>
          </w:tcPr>
          <w:p w:rsidR="00972938" w:rsidRPr="00972938" w:rsidRDefault="00972938" w:rsidP="00972938">
            <w:pPr>
              <w:spacing w:line="240" w:lineRule="auto"/>
              <w:jc w:val="left"/>
              <w:rPr>
                <w:rFonts w:cs="Frankruhel"/>
                <w:sz w:val="24"/>
                <w:rtl/>
              </w:rPr>
            </w:pPr>
            <w:r>
              <w:rPr>
                <w:sz w:val="24"/>
                <w:rtl/>
              </w:rPr>
              <w:t>מוסד לביקורת</w:t>
            </w:r>
          </w:p>
        </w:tc>
        <w:tc>
          <w:tcPr>
            <w:tcW w:w="567" w:type="dxa"/>
          </w:tcPr>
          <w:p w:rsidR="00972938" w:rsidRPr="00972938" w:rsidRDefault="00972938" w:rsidP="00972938">
            <w:pPr>
              <w:spacing w:line="240" w:lineRule="auto"/>
              <w:jc w:val="left"/>
              <w:rPr>
                <w:rStyle w:val="Hyperlink"/>
                <w:rtl/>
              </w:rPr>
            </w:pPr>
            <w:hyperlink w:anchor="Seif6" w:tooltip="מוסד לביקור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19א </w:t>
            </w:r>
          </w:p>
        </w:tc>
        <w:tc>
          <w:tcPr>
            <w:tcW w:w="5669" w:type="dxa"/>
          </w:tcPr>
          <w:p w:rsidR="00972938" w:rsidRPr="00972938" w:rsidRDefault="00972938" w:rsidP="00972938">
            <w:pPr>
              <w:spacing w:line="240" w:lineRule="auto"/>
              <w:jc w:val="left"/>
              <w:rPr>
                <w:rFonts w:cs="Frankruhel"/>
                <w:sz w:val="24"/>
                <w:rtl/>
              </w:rPr>
            </w:pPr>
            <w:r>
              <w:rPr>
                <w:sz w:val="24"/>
                <w:rtl/>
              </w:rPr>
              <w:t>הודעה על רשימת מועמדים</w:t>
            </w:r>
          </w:p>
        </w:tc>
        <w:tc>
          <w:tcPr>
            <w:tcW w:w="567" w:type="dxa"/>
          </w:tcPr>
          <w:p w:rsidR="00972938" w:rsidRPr="00972938" w:rsidRDefault="00972938" w:rsidP="00972938">
            <w:pPr>
              <w:spacing w:line="240" w:lineRule="auto"/>
              <w:jc w:val="left"/>
              <w:rPr>
                <w:rStyle w:val="Hyperlink"/>
                <w:rtl/>
              </w:rPr>
            </w:pPr>
            <w:hyperlink w:anchor="Seif7" w:tooltip="הודעה על רשימת מועמד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19ב </w:t>
            </w:r>
          </w:p>
        </w:tc>
        <w:tc>
          <w:tcPr>
            <w:tcW w:w="5669" w:type="dxa"/>
          </w:tcPr>
          <w:p w:rsidR="00972938" w:rsidRPr="00972938" w:rsidRDefault="00972938" w:rsidP="00972938">
            <w:pPr>
              <w:spacing w:line="240" w:lineRule="auto"/>
              <w:jc w:val="left"/>
              <w:rPr>
                <w:rFonts w:cs="Frankruhel"/>
                <w:sz w:val="24"/>
                <w:rtl/>
              </w:rPr>
            </w:pPr>
            <w:r>
              <w:rPr>
                <w:sz w:val="24"/>
                <w:rtl/>
              </w:rPr>
              <w:t>באי כוח המפלגה</w:t>
            </w:r>
          </w:p>
        </w:tc>
        <w:tc>
          <w:tcPr>
            <w:tcW w:w="567" w:type="dxa"/>
          </w:tcPr>
          <w:p w:rsidR="00972938" w:rsidRPr="00972938" w:rsidRDefault="00972938" w:rsidP="00972938">
            <w:pPr>
              <w:spacing w:line="240" w:lineRule="auto"/>
              <w:jc w:val="left"/>
              <w:rPr>
                <w:rStyle w:val="Hyperlink"/>
                <w:rtl/>
              </w:rPr>
            </w:pPr>
            <w:hyperlink w:anchor="Seif8" w:tooltip="באי כוח ה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20 </w:t>
            </w:r>
          </w:p>
        </w:tc>
        <w:tc>
          <w:tcPr>
            <w:tcW w:w="5669" w:type="dxa"/>
          </w:tcPr>
          <w:p w:rsidR="00972938" w:rsidRPr="00972938" w:rsidRDefault="00972938" w:rsidP="00972938">
            <w:pPr>
              <w:spacing w:line="240" w:lineRule="auto"/>
              <w:jc w:val="left"/>
              <w:rPr>
                <w:rFonts w:cs="Frankruhel"/>
                <w:sz w:val="24"/>
                <w:rtl/>
              </w:rPr>
            </w:pPr>
            <w:r>
              <w:rPr>
                <w:sz w:val="24"/>
                <w:rtl/>
              </w:rPr>
              <w:t>חברי המפלגה</w:t>
            </w:r>
          </w:p>
        </w:tc>
        <w:tc>
          <w:tcPr>
            <w:tcW w:w="567" w:type="dxa"/>
          </w:tcPr>
          <w:p w:rsidR="00972938" w:rsidRPr="00972938" w:rsidRDefault="00972938" w:rsidP="00972938">
            <w:pPr>
              <w:spacing w:line="240" w:lineRule="auto"/>
              <w:jc w:val="left"/>
              <w:rPr>
                <w:rStyle w:val="Hyperlink"/>
                <w:rtl/>
              </w:rPr>
            </w:pPr>
            <w:hyperlink w:anchor="Seif9" w:tooltip="חברי ה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20א </w:t>
            </w:r>
          </w:p>
        </w:tc>
        <w:tc>
          <w:tcPr>
            <w:tcW w:w="5669" w:type="dxa"/>
          </w:tcPr>
          <w:p w:rsidR="00972938" w:rsidRPr="00972938" w:rsidRDefault="00972938" w:rsidP="00972938">
            <w:pPr>
              <w:spacing w:line="240" w:lineRule="auto"/>
              <w:jc w:val="left"/>
              <w:rPr>
                <w:rFonts w:cs="Frankruhel"/>
                <w:sz w:val="24"/>
                <w:rtl/>
              </w:rPr>
            </w:pPr>
            <w:r>
              <w:rPr>
                <w:sz w:val="24"/>
                <w:rtl/>
              </w:rPr>
              <w:t>מסירת פרטים מזהים ממרשם האוכלוסין</w:t>
            </w:r>
          </w:p>
        </w:tc>
        <w:tc>
          <w:tcPr>
            <w:tcW w:w="567" w:type="dxa"/>
          </w:tcPr>
          <w:p w:rsidR="00972938" w:rsidRPr="00972938" w:rsidRDefault="00972938" w:rsidP="00972938">
            <w:pPr>
              <w:spacing w:line="240" w:lineRule="auto"/>
              <w:jc w:val="left"/>
              <w:rPr>
                <w:rStyle w:val="Hyperlink"/>
                <w:rtl/>
              </w:rPr>
            </w:pPr>
            <w:hyperlink w:anchor="Seif78" w:tooltip="מסירת פרטים מזהים ממרשם האוכלוסי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21 </w:t>
            </w:r>
          </w:p>
        </w:tc>
        <w:tc>
          <w:tcPr>
            <w:tcW w:w="5669" w:type="dxa"/>
          </w:tcPr>
          <w:p w:rsidR="00972938" w:rsidRPr="00972938" w:rsidRDefault="00972938" w:rsidP="00972938">
            <w:pPr>
              <w:spacing w:line="240" w:lineRule="auto"/>
              <w:jc w:val="left"/>
              <w:rPr>
                <w:rFonts w:cs="Frankruhel"/>
                <w:sz w:val="24"/>
                <w:rtl/>
              </w:rPr>
            </w:pPr>
            <w:r>
              <w:rPr>
                <w:sz w:val="24"/>
                <w:rtl/>
              </w:rPr>
              <w:t>איסור פעילות כלכלית עסקית</w:t>
            </w:r>
          </w:p>
        </w:tc>
        <w:tc>
          <w:tcPr>
            <w:tcW w:w="567" w:type="dxa"/>
          </w:tcPr>
          <w:p w:rsidR="00972938" w:rsidRPr="00972938" w:rsidRDefault="00972938" w:rsidP="00972938">
            <w:pPr>
              <w:spacing w:line="240" w:lineRule="auto"/>
              <w:jc w:val="left"/>
              <w:rPr>
                <w:rStyle w:val="Hyperlink"/>
                <w:rtl/>
              </w:rPr>
            </w:pPr>
            <w:hyperlink w:anchor="Seif10" w:tooltip="איסור פעילות כלכלית עסקי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21א </w:t>
            </w:r>
          </w:p>
        </w:tc>
        <w:tc>
          <w:tcPr>
            <w:tcW w:w="5669" w:type="dxa"/>
          </w:tcPr>
          <w:p w:rsidR="00972938" w:rsidRPr="00972938" w:rsidRDefault="00972938" w:rsidP="00972938">
            <w:pPr>
              <w:spacing w:line="240" w:lineRule="auto"/>
              <w:jc w:val="left"/>
              <w:rPr>
                <w:rFonts w:cs="Frankruhel"/>
                <w:sz w:val="24"/>
                <w:rtl/>
              </w:rPr>
            </w:pPr>
            <w:r>
              <w:rPr>
                <w:sz w:val="24"/>
                <w:rtl/>
              </w:rPr>
              <w:t>תאגיד מפלגתי</w:t>
            </w:r>
          </w:p>
        </w:tc>
        <w:tc>
          <w:tcPr>
            <w:tcW w:w="567" w:type="dxa"/>
          </w:tcPr>
          <w:p w:rsidR="00972938" w:rsidRPr="00972938" w:rsidRDefault="00972938" w:rsidP="00972938">
            <w:pPr>
              <w:spacing w:line="240" w:lineRule="auto"/>
              <w:jc w:val="left"/>
              <w:rPr>
                <w:rStyle w:val="Hyperlink"/>
                <w:rtl/>
              </w:rPr>
            </w:pPr>
            <w:hyperlink w:anchor="Seif42" w:tooltip="תאגיד מפלגתי"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22 </w:t>
            </w:r>
          </w:p>
        </w:tc>
        <w:tc>
          <w:tcPr>
            <w:tcW w:w="5669" w:type="dxa"/>
          </w:tcPr>
          <w:p w:rsidR="00972938" w:rsidRPr="00972938" w:rsidRDefault="00972938" w:rsidP="00972938">
            <w:pPr>
              <w:spacing w:line="240" w:lineRule="auto"/>
              <w:jc w:val="left"/>
              <w:rPr>
                <w:rFonts w:cs="Frankruhel"/>
                <w:sz w:val="24"/>
                <w:rtl/>
              </w:rPr>
            </w:pPr>
            <w:r>
              <w:rPr>
                <w:sz w:val="24"/>
                <w:rtl/>
              </w:rPr>
              <w:t>החלת חוק בחירות לגופים ציבוריים</w:t>
            </w:r>
          </w:p>
        </w:tc>
        <w:tc>
          <w:tcPr>
            <w:tcW w:w="567" w:type="dxa"/>
          </w:tcPr>
          <w:p w:rsidR="00972938" w:rsidRPr="00972938" w:rsidRDefault="00972938" w:rsidP="00972938">
            <w:pPr>
              <w:spacing w:line="240" w:lineRule="auto"/>
              <w:jc w:val="left"/>
              <w:rPr>
                <w:rStyle w:val="Hyperlink"/>
                <w:rtl/>
              </w:rPr>
            </w:pPr>
            <w:hyperlink w:anchor="Seif43" w:tooltip="החלת חוק בחירות לגופים ציבורי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23 </w:t>
            </w:r>
          </w:p>
        </w:tc>
        <w:tc>
          <w:tcPr>
            <w:tcW w:w="5669" w:type="dxa"/>
          </w:tcPr>
          <w:p w:rsidR="00972938" w:rsidRPr="00972938" w:rsidRDefault="00972938" w:rsidP="00972938">
            <w:pPr>
              <w:spacing w:line="240" w:lineRule="auto"/>
              <w:jc w:val="left"/>
              <w:rPr>
                <w:rFonts w:cs="Frankruhel"/>
                <w:sz w:val="24"/>
                <w:rtl/>
              </w:rPr>
            </w:pPr>
            <w:r>
              <w:rPr>
                <w:sz w:val="24"/>
                <w:rtl/>
              </w:rPr>
              <w:t>עבירות בחירות</w:t>
            </w:r>
          </w:p>
        </w:tc>
        <w:tc>
          <w:tcPr>
            <w:tcW w:w="567" w:type="dxa"/>
          </w:tcPr>
          <w:p w:rsidR="00972938" w:rsidRPr="00972938" w:rsidRDefault="00972938" w:rsidP="00972938">
            <w:pPr>
              <w:spacing w:line="240" w:lineRule="auto"/>
              <w:jc w:val="left"/>
              <w:rPr>
                <w:rStyle w:val="Hyperlink"/>
                <w:rtl/>
              </w:rPr>
            </w:pPr>
            <w:hyperlink w:anchor="Seif44" w:tooltip="עבירות בחיר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24 </w:t>
            </w:r>
          </w:p>
        </w:tc>
        <w:tc>
          <w:tcPr>
            <w:tcW w:w="5669" w:type="dxa"/>
          </w:tcPr>
          <w:p w:rsidR="00972938" w:rsidRPr="00972938" w:rsidRDefault="00972938" w:rsidP="00972938">
            <w:pPr>
              <w:spacing w:line="240" w:lineRule="auto"/>
              <w:jc w:val="left"/>
              <w:rPr>
                <w:rFonts w:cs="Frankruhel"/>
                <w:sz w:val="24"/>
                <w:rtl/>
              </w:rPr>
            </w:pPr>
            <w:r>
              <w:rPr>
                <w:sz w:val="24"/>
                <w:rtl/>
              </w:rPr>
              <w:t>ניהול חשבונות</w:t>
            </w:r>
          </w:p>
        </w:tc>
        <w:tc>
          <w:tcPr>
            <w:tcW w:w="567" w:type="dxa"/>
          </w:tcPr>
          <w:p w:rsidR="00972938" w:rsidRPr="00972938" w:rsidRDefault="00972938" w:rsidP="00972938">
            <w:pPr>
              <w:spacing w:line="240" w:lineRule="auto"/>
              <w:jc w:val="left"/>
              <w:rPr>
                <w:rStyle w:val="Hyperlink"/>
                <w:rtl/>
              </w:rPr>
            </w:pPr>
            <w:hyperlink w:anchor="Seif45" w:tooltip="ניהול חשבונ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24א </w:t>
            </w:r>
          </w:p>
        </w:tc>
        <w:tc>
          <w:tcPr>
            <w:tcW w:w="5669" w:type="dxa"/>
          </w:tcPr>
          <w:p w:rsidR="00972938" w:rsidRPr="00972938" w:rsidRDefault="00972938" w:rsidP="00972938">
            <w:pPr>
              <w:spacing w:line="240" w:lineRule="auto"/>
              <w:jc w:val="left"/>
              <w:rPr>
                <w:rFonts w:cs="Frankruhel"/>
                <w:sz w:val="24"/>
                <w:rtl/>
              </w:rPr>
            </w:pPr>
            <w:r>
              <w:rPr>
                <w:sz w:val="24"/>
                <w:rtl/>
              </w:rPr>
              <w:t>הוראות לגבי אדם שמסר הודעה על התמודדות בבחירות לכנסת לפני שנרשם כחבר מפלגה</w:t>
            </w:r>
          </w:p>
        </w:tc>
        <w:tc>
          <w:tcPr>
            <w:tcW w:w="567" w:type="dxa"/>
          </w:tcPr>
          <w:p w:rsidR="00972938" w:rsidRPr="00972938" w:rsidRDefault="00972938" w:rsidP="00972938">
            <w:pPr>
              <w:spacing w:line="240" w:lineRule="auto"/>
              <w:jc w:val="left"/>
              <w:rPr>
                <w:rStyle w:val="Hyperlink"/>
                <w:rtl/>
              </w:rPr>
            </w:pPr>
            <w:hyperlink w:anchor="Seif77" w:tooltip="הוראות לגבי אדם שמסר הודעה על התמודדות בבחירות לכנסת לפני שנרשם כחבר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25 </w:t>
            </w:r>
          </w:p>
        </w:tc>
        <w:tc>
          <w:tcPr>
            <w:tcW w:w="5669" w:type="dxa"/>
          </w:tcPr>
          <w:p w:rsidR="00972938" w:rsidRPr="00972938" w:rsidRDefault="00972938" w:rsidP="00972938">
            <w:pPr>
              <w:spacing w:line="240" w:lineRule="auto"/>
              <w:jc w:val="left"/>
              <w:rPr>
                <w:rFonts w:cs="Frankruhel"/>
                <w:sz w:val="24"/>
                <w:rtl/>
              </w:rPr>
            </w:pPr>
            <w:r>
              <w:rPr>
                <w:sz w:val="24"/>
                <w:rtl/>
              </w:rPr>
              <w:t>הכנסות המפלגה</w:t>
            </w:r>
          </w:p>
        </w:tc>
        <w:tc>
          <w:tcPr>
            <w:tcW w:w="567" w:type="dxa"/>
          </w:tcPr>
          <w:p w:rsidR="00972938" w:rsidRPr="00972938" w:rsidRDefault="00972938" w:rsidP="00972938">
            <w:pPr>
              <w:spacing w:line="240" w:lineRule="auto"/>
              <w:jc w:val="left"/>
              <w:rPr>
                <w:rStyle w:val="Hyperlink"/>
                <w:rtl/>
              </w:rPr>
            </w:pPr>
            <w:hyperlink w:anchor="Seif46" w:tooltip="הכנסות ה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25א </w:t>
            </w:r>
          </w:p>
        </w:tc>
        <w:tc>
          <w:tcPr>
            <w:tcW w:w="5669" w:type="dxa"/>
          </w:tcPr>
          <w:p w:rsidR="00972938" w:rsidRPr="00972938" w:rsidRDefault="00972938" w:rsidP="00972938">
            <w:pPr>
              <w:spacing w:line="240" w:lineRule="auto"/>
              <w:jc w:val="left"/>
              <w:rPr>
                <w:rFonts w:cs="Frankruhel"/>
                <w:sz w:val="24"/>
                <w:rtl/>
              </w:rPr>
            </w:pPr>
            <w:r>
              <w:rPr>
                <w:sz w:val="24"/>
                <w:rtl/>
              </w:rPr>
              <w:t>הודעה על נכסי המפלגה ודוחות כספיים</w:t>
            </w:r>
          </w:p>
        </w:tc>
        <w:tc>
          <w:tcPr>
            <w:tcW w:w="567" w:type="dxa"/>
          </w:tcPr>
          <w:p w:rsidR="00972938" w:rsidRPr="00972938" w:rsidRDefault="00972938" w:rsidP="00972938">
            <w:pPr>
              <w:spacing w:line="240" w:lineRule="auto"/>
              <w:jc w:val="left"/>
              <w:rPr>
                <w:rStyle w:val="Hyperlink"/>
                <w:rtl/>
              </w:rPr>
            </w:pPr>
            <w:hyperlink w:anchor="Seif47" w:tooltip="הודעה על נכסי המפלגה ודוחות כספי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25ב </w:t>
            </w:r>
          </w:p>
        </w:tc>
        <w:tc>
          <w:tcPr>
            <w:tcW w:w="5669" w:type="dxa"/>
          </w:tcPr>
          <w:p w:rsidR="00972938" w:rsidRPr="00972938" w:rsidRDefault="00972938" w:rsidP="00972938">
            <w:pPr>
              <w:spacing w:line="240" w:lineRule="auto"/>
              <w:jc w:val="left"/>
              <w:rPr>
                <w:rFonts w:cs="Frankruhel"/>
                <w:sz w:val="24"/>
                <w:rtl/>
              </w:rPr>
            </w:pPr>
            <w:r>
              <w:rPr>
                <w:sz w:val="24"/>
                <w:rtl/>
              </w:rPr>
              <w:t>פטור ממס שבח, ממס מכירה וממס רכישה</w:t>
            </w:r>
          </w:p>
        </w:tc>
        <w:tc>
          <w:tcPr>
            <w:tcW w:w="567" w:type="dxa"/>
          </w:tcPr>
          <w:p w:rsidR="00972938" w:rsidRPr="00972938" w:rsidRDefault="00972938" w:rsidP="00972938">
            <w:pPr>
              <w:spacing w:line="240" w:lineRule="auto"/>
              <w:jc w:val="left"/>
              <w:rPr>
                <w:rStyle w:val="Hyperlink"/>
                <w:rtl/>
              </w:rPr>
            </w:pPr>
            <w:hyperlink w:anchor="Seif48" w:tooltip="פטור ממס שבח, ממס מכירה וממס רכיש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25ג </w:t>
            </w:r>
          </w:p>
        </w:tc>
        <w:tc>
          <w:tcPr>
            <w:tcW w:w="5669" w:type="dxa"/>
          </w:tcPr>
          <w:p w:rsidR="00972938" w:rsidRPr="00972938" w:rsidRDefault="00972938" w:rsidP="00972938">
            <w:pPr>
              <w:spacing w:line="240" w:lineRule="auto"/>
              <w:jc w:val="left"/>
              <w:rPr>
                <w:rFonts w:cs="Frankruhel"/>
                <w:sz w:val="24"/>
                <w:rtl/>
              </w:rPr>
            </w:pPr>
            <w:r>
              <w:rPr>
                <w:sz w:val="24"/>
                <w:rtl/>
              </w:rPr>
              <w:t>הוראות לענין מס ערך מוסף</w:t>
            </w:r>
          </w:p>
        </w:tc>
        <w:tc>
          <w:tcPr>
            <w:tcW w:w="567" w:type="dxa"/>
          </w:tcPr>
          <w:p w:rsidR="00972938" w:rsidRPr="00972938" w:rsidRDefault="00972938" w:rsidP="00972938">
            <w:pPr>
              <w:spacing w:line="240" w:lineRule="auto"/>
              <w:jc w:val="left"/>
              <w:rPr>
                <w:rStyle w:val="Hyperlink"/>
                <w:rtl/>
              </w:rPr>
            </w:pPr>
            <w:hyperlink w:anchor="Seif11" w:tooltip="הוראות לענין מס ערך מוסף"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25ד </w:t>
            </w:r>
          </w:p>
        </w:tc>
        <w:tc>
          <w:tcPr>
            <w:tcW w:w="5669" w:type="dxa"/>
          </w:tcPr>
          <w:p w:rsidR="00972938" w:rsidRPr="00972938" w:rsidRDefault="00972938" w:rsidP="00972938">
            <w:pPr>
              <w:spacing w:line="240" w:lineRule="auto"/>
              <w:jc w:val="left"/>
              <w:rPr>
                <w:rFonts w:cs="Frankruhel"/>
                <w:sz w:val="24"/>
                <w:rtl/>
              </w:rPr>
            </w:pPr>
            <w:r>
              <w:rPr>
                <w:sz w:val="24"/>
                <w:rtl/>
              </w:rPr>
              <w:t>שמירת זכויות</w:t>
            </w:r>
          </w:p>
        </w:tc>
        <w:tc>
          <w:tcPr>
            <w:tcW w:w="567" w:type="dxa"/>
          </w:tcPr>
          <w:p w:rsidR="00972938" w:rsidRPr="00972938" w:rsidRDefault="00972938" w:rsidP="00972938">
            <w:pPr>
              <w:spacing w:line="240" w:lineRule="auto"/>
              <w:jc w:val="left"/>
              <w:rPr>
                <w:rStyle w:val="Hyperlink"/>
                <w:rtl/>
              </w:rPr>
            </w:pPr>
            <w:hyperlink w:anchor="Seif12" w:tooltip="שמירת זכוי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lastRenderedPageBreak/>
              <w:t xml:space="preserve">סעיף 26 </w:t>
            </w:r>
          </w:p>
        </w:tc>
        <w:tc>
          <w:tcPr>
            <w:tcW w:w="5669" w:type="dxa"/>
          </w:tcPr>
          <w:p w:rsidR="00972938" w:rsidRPr="00972938" w:rsidRDefault="00972938" w:rsidP="00972938">
            <w:pPr>
              <w:spacing w:line="240" w:lineRule="auto"/>
              <w:jc w:val="left"/>
              <w:rPr>
                <w:rFonts w:cs="Frankruhel"/>
                <w:sz w:val="24"/>
                <w:rtl/>
              </w:rPr>
            </w:pPr>
            <w:r>
              <w:rPr>
                <w:sz w:val="24"/>
                <w:rtl/>
              </w:rPr>
              <w:t>פירוק מפלגה לפי צו בית משפט</w:t>
            </w:r>
          </w:p>
        </w:tc>
        <w:tc>
          <w:tcPr>
            <w:tcW w:w="567" w:type="dxa"/>
          </w:tcPr>
          <w:p w:rsidR="00972938" w:rsidRPr="00972938" w:rsidRDefault="00972938" w:rsidP="00972938">
            <w:pPr>
              <w:spacing w:line="240" w:lineRule="auto"/>
              <w:jc w:val="left"/>
              <w:rPr>
                <w:rStyle w:val="Hyperlink"/>
                <w:rtl/>
              </w:rPr>
            </w:pPr>
            <w:hyperlink w:anchor="Seif13" w:tooltip="פירוק מפלגה לפי צו בית משפט"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27 </w:t>
            </w:r>
          </w:p>
        </w:tc>
        <w:tc>
          <w:tcPr>
            <w:tcW w:w="5669" w:type="dxa"/>
          </w:tcPr>
          <w:p w:rsidR="00972938" w:rsidRPr="00972938" w:rsidRDefault="00972938" w:rsidP="00972938">
            <w:pPr>
              <w:spacing w:line="240" w:lineRule="auto"/>
              <w:jc w:val="left"/>
              <w:rPr>
                <w:rFonts w:cs="Frankruhel"/>
                <w:sz w:val="24"/>
                <w:rtl/>
              </w:rPr>
            </w:pPr>
            <w:r>
              <w:rPr>
                <w:sz w:val="24"/>
                <w:rtl/>
              </w:rPr>
              <w:t>פירוק מרצון</w:t>
            </w:r>
          </w:p>
        </w:tc>
        <w:tc>
          <w:tcPr>
            <w:tcW w:w="567" w:type="dxa"/>
          </w:tcPr>
          <w:p w:rsidR="00972938" w:rsidRPr="00972938" w:rsidRDefault="00972938" w:rsidP="00972938">
            <w:pPr>
              <w:spacing w:line="240" w:lineRule="auto"/>
              <w:jc w:val="left"/>
              <w:rPr>
                <w:rStyle w:val="Hyperlink"/>
                <w:rtl/>
              </w:rPr>
            </w:pPr>
            <w:hyperlink w:anchor="Seif14" w:tooltip="פירוק מרצו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 </w:t>
            </w:r>
          </w:p>
        </w:tc>
        <w:tc>
          <w:tcPr>
            <w:tcW w:w="5669" w:type="dxa"/>
          </w:tcPr>
          <w:p w:rsidR="00972938" w:rsidRPr="00972938" w:rsidRDefault="00972938" w:rsidP="00972938">
            <w:pPr>
              <w:spacing w:line="240" w:lineRule="auto"/>
              <w:jc w:val="left"/>
              <w:rPr>
                <w:rFonts w:cs="Frankruhel"/>
                <w:sz w:val="24"/>
                <w:rtl/>
              </w:rPr>
            </w:pPr>
            <w:r>
              <w:rPr>
                <w:sz w:val="24"/>
                <w:rtl/>
              </w:rPr>
              <w:t>עונשין</w:t>
            </w:r>
          </w:p>
        </w:tc>
        <w:tc>
          <w:tcPr>
            <w:tcW w:w="567" w:type="dxa"/>
          </w:tcPr>
          <w:p w:rsidR="00972938" w:rsidRPr="00972938" w:rsidRDefault="00972938" w:rsidP="00972938">
            <w:pPr>
              <w:spacing w:line="240" w:lineRule="auto"/>
              <w:jc w:val="left"/>
              <w:rPr>
                <w:rStyle w:val="Hyperlink"/>
                <w:rtl/>
              </w:rPr>
            </w:pPr>
            <w:hyperlink w:anchor="Seif15" w:tooltip="עונשי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פרק ב': מימון בחירות מקדימות</w:t>
            </w:r>
          </w:p>
        </w:tc>
        <w:tc>
          <w:tcPr>
            <w:tcW w:w="567" w:type="dxa"/>
          </w:tcPr>
          <w:p w:rsidR="00972938" w:rsidRPr="00972938" w:rsidRDefault="00972938" w:rsidP="00972938">
            <w:pPr>
              <w:spacing w:line="240" w:lineRule="auto"/>
              <w:jc w:val="left"/>
              <w:rPr>
                <w:rStyle w:val="Hyperlink"/>
                <w:rtl/>
              </w:rPr>
            </w:pPr>
            <w:hyperlink w:anchor="med1" w:tooltip="פרק ב: מימון 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סימן א': הוראות בעניין תרומות והוצאות</w:t>
            </w:r>
          </w:p>
        </w:tc>
        <w:tc>
          <w:tcPr>
            <w:tcW w:w="567" w:type="dxa"/>
          </w:tcPr>
          <w:p w:rsidR="00972938" w:rsidRPr="00972938" w:rsidRDefault="00972938" w:rsidP="00972938">
            <w:pPr>
              <w:spacing w:line="240" w:lineRule="auto"/>
              <w:jc w:val="left"/>
              <w:rPr>
                <w:rStyle w:val="Hyperlink"/>
                <w:rtl/>
              </w:rPr>
            </w:pPr>
            <w:hyperlink w:anchor="hed20" w:tooltip="סימן א: הוראות בעניין תרומות והוצא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28א </w:t>
            </w:r>
          </w:p>
        </w:tc>
        <w:tc>
          <w:tcPr>
            <w:tcW w:w="5669" w:type="dxa"/>
          </w:tcPr>
          <w:p w:rsidR="00972938" w:rsidRPr="00972938" w:rsidRDefault="00972938" w:rsidP="00972938">
            <w:pPr>
              <w:spacing w:line="240" w:lineRule="auto"/>
              <w:jc w:val="left"/>
              <w:rPr>
                <w:rFonts w:cs="Frankruhel"/>
                <w:sz w:val="24"/>
                <w:rtl/>
              </w:rPr>
            </w:pPr>
            <w:r>
              <w:rPr>
                <w:sz w:val="24"/>
                <w:rtl/>
              </w:rPr>
              <w:t>הגדרות</w:t>
            </w:r>
          </w:p>
        </w:tc>
        <w:tc>
          <w:tcPr>
            <w:tcW w:w="567" w:type="dxa"/>
          </w:tcPr>
          <w:p w:rsidR="00972938" w:rsidRPr="00972938" w:rsidRDefault="00972938" w:rsidP="00972938">
            <w:pPr>
              <w:spacing w:line="240" w:lineRule="auto"/>
              <w:jc w:val="left"/>
              <w:rPr>
                <w:rStyle w:val="Hyperlink"/>
                <w:rtl/>
              </w:rPr>
            </w:pPr>
            <w:hyperlink w:anchor="Seif16" w:tooltip="הגדר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28ב </w:t>
            </w:r>
          </w:p>
        </w:tc>
        <w:tc>
          <w:tcPr>
            <w:tcW w:w="5669" w:type="dxa"/>
          </w:tcPr>
          <w:p w:rsidR="00972938" w:rsidRPr="00972938" w:rsidRDefault="00972938" w:rsidP="00972938">
            <w:pPr>
              <w:spacing w:line="240" w:lineRule="auto"/>
              <w:jc w:val="left"/>
              <w:rPr>
                <w:rFonts w:cs="Frankruhel"/>
                <w:sz w:val="24"/>
                <w:rtl/>
              </w:rPr>
            </w:pPr>
            <w:r>
              <w:rPr>
                <w:sz w:val="24"/>
                <w:rtl/>
              </w:rPr>
              <w:t>עקרונות בעניין תרומות והוצאות של מועמד שהוא נבחר הציבור</w:t>
            </w:r>
          </w:p>
        </w:tc>
        <w:tc>
          <w:tcPr>
            <w:tcW w:w="567" w:type="dxa"/>
          </w:tcPr>
          <w:p w:rsidR="00972938" w:rsidRPr="00972938" w:rsidRDefault="00972938" w:rsidP="00972938">
            <w:pPr>
              <w:spacing w:line="240" w:lineRule="auto"/>
              <w:jc w:val="left"/>
              <w:rPr>
                <w:rStyle w:val="Hyperlink"/>
                <w:rtl/>
              </w:rPr>
            </w:pPr>
            <w:hyperlink w:anchor="Seif17" w:tooltip="עקרונות בעניין תרומות והוצאות של מועמד שהוא נבחר הציבור"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28ב1 </w:t>
            </w:r>
          </w:p>
        </w:tc>
        <w:tc>
          <w:tcPr>
            <w:tcW w:w="5669" w:type="dxa"/>
          </w:tcPr>
          <w:p w:rsidR="00972938" w:rsidRPr="00972938" w:rsidRDefault="00972938" w:rsidP="00972938">
            <w:pPr>
              <w:spacing w:line="240" w:lineRule="auto"/>
              <w:jc w:val="left"/>
              <w:rPr>
                <w:rFonts w:cs="Frankruhel"/>
                <w:sz w:val="24"/>
                <w:rtl/>
              </w:rPr>
            </w:pPr>
            <w:r>
              <w:rPr>
                <w:sz w:val="24"/>
                <w:rtl/>
              </w:rPr>
              <w:t>פעילות פוליטית של נבחר הציבור שלא בקשר לבחירות מקדימות</w:t>
            </w:r>
          </w:p>
        </w:tc>
        <w:tc>
          <w:tcPr>
            <w:tcW w:w="567" w:type="dxa"/>
          </w:tcPr>
          <w:p w:rsidR="00972938" w:rsidRPr="00972938" w:rsidRDefault="00972938" w:rsidP="00972938">
            <w:pPr>
              <w:spacing w:line="240" w:lineRule="auto"/>
              <w:jc w:val="left"/>
              <w:rPr>
                <w:rStyle w:val="Hyperlink"/>
                <w:rtl/>
              </w:rPr>
            </w:pPr>
            <w:hyperlink w:anchor="Seif65" w:tooltip="פעילות פוליטית של נבחר הציבור שלא בקשר לבחירות מקדי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28ב2 </w:t>
            </w:r>
          </w:p>
        </w:tc>
        <w:tc>
          <w:tcPr>
            <w:tcW w:w="5669" w:type="dxa"/>
          </w:tcPr>
          <w:p w:rsidR="00972938" w:rsidRPr="00972938" w:rsidRDefault="00972938" w:rsidP="00972938">
            <w:pPr>
              <w:spacing w:line="240" w:lineRule="auto"/>
              <w:jc w:val="left"/>
              <w:rPr>
                <w:rFonts w:cs="Frankruhel"/>
                <w:sz w:val="24"/>
                <w:rtl/>
              </w:rPr>
            </w:pPr>
            <w:r>
              <w:rPr>
                <w:sz w:val="24"/>
                <w:rtl/>
              </w:rPr>
              <w:t>עקרונות בעניין תרומות והוצאות של מועמד שאינו נבחר הציבור</w:t>
            </w:r>
          </w:p>
        </w:tc>
        <w:tc>
          <w:tcPr>
            <w:tcW w:w="567" w:type="dxa"/>
          </w:tcPr>
          <w:p w:rsidR="00972938" w:rsidRPr="00972938" w:rsidRDefault="00972938" w:rsidP="00972938">
            <w:pPr>
              <w:spacing w:line="240" w:lineRule="auto"/>
              <w:jc w:val="left"/>
              <w:rPr>
                <w:rStyle w:val="Hyperlink"/>
                <w:rtl/>
              </w:rPr>
            </w:pPr>
            <w:hyperlink w:anchor="Seif66" w:tooltip="עקרונות בעניין תרומות והוצאות של מועמד שאינו נבחר הציבור"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28ב3 </w:t>
            </w:r>
          </w:p>
        </w:tc>
        <w:tc>
          <w:tcPr>
            <w:tcW w:w="5669" w:type="dxa"/>
          </w:tcPr>
          <w:p w:rsidR="00972938" w:rsidRPr="00972938" w:rsidRDefault="00972938" w:rsidP="00972938">
            <w:pPr>
              <w:spacing w:line="240" w:lineRule="auto"/>
              <w:jc w:val="left"/>
              <w:rPr>
                <w:rFonts w:cs="Frankruhel"/>
                <w:sz w:val="24"/>
                <w:rtl/>
              </w:rPr>
            </w:pPr>
            <w:r>
              <w:rPr>
                <w:sz w:val="24"/>
                <w:rtl/>
              </w:rPr>
              <w:t>עקרונות בעניין תרומות והוצאות של מי שנבחר בידי גוף מצומצם</w:t>
            </w:r>
          </w:p>
        </w:tc>
        <w:tc>
          <w:tcPr>
            <w:tcW w:w="567" w:type="dxa"/>
          </w:tcPr>
          <w:p w:rsidR="00972938" w:rsidRPr="00972938" w:rsidRDefault="00972938" w:rsidP="00972938">
            <w:pPr>
              <w:spacing w:line="240" w:lineRule="auto"/>
              <w:jc w:val="left"/>
              <w:rPr>
                <w:rStyle w:val="Hyperlink"/>
                <w:rtl/>
              </w:rPr>
            </w:pPr>
            <w:hyperlink w:anchor="Seif67" w:tooltip="עקרונות בעניין תרומות והוצאות של מי שנבחר בידי גוף מצומצ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28ד </w:t>
            </w:r>
          </w:p>
        </w:tc>
        <w:tc>
          <w:tcPr>
            <w:tcW w:w="5669" w:type="dxa"/>
          </w:tcPr>
          <w:p w:rsidR="00972938" w:rsidRPr="00972938" w:rsidRDefault="00972938" w:rsidP="00972938">
            <w:pPr>
              <w:spacing w:line="240" w:lineRule="auto"/>
              <w:jc w:val="left"/>
              <w:rPr>
                <w:rFonts w:cs="Frankruhel"/>
                <w:sz w:val="24"/>
                <w:rtl/>
              </w:rPr>
            </w:pPr>
            <w:r>
              <w:rPr>
                <w:sz w:val="24"/>
                <w:rtl/>
              </w:rPr>
              <w:t>איסור תרומות</w:t>
            </w:r>
          </w:p>
        </w:tc>
        <w:tc>
          <w:tcPr>
            <w:tcW w:w="567" w:type="dxa"/>
          </w:tcPr>
          <w:p w:rsidR="00972938" w:rsidRPr="00972938" w:rsidRDefault="00972938" w:rsidP="00972938">
            <w:pPr>
              <w:spacing w:line="240" w:lineRule="auto"/>
              <w:jc w:val="left"/>
              <w:rPr>
                <w:rStyle w:val="Hyperlink"/>
                <w:rtl/>
              </w:rPr>
            </w:pPr>
            <w:hyperlink w:anchor="Seif18" w:tooltip="איסור תרו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28ד1 </w:t>
            </w:r>
          </w:p>
        </w:tc>
        <w:tc>
          <w:tcPr>
            <w:tcW w:w="5669" w:type="dxa"/>
          </w:tcPr>
          <w:p w:rsidR="00972938" w:rsidRPr="00972938" w:rsidRDefault="00972938" w:rsidP="00972938">
            <w:pPr>
              <w:spacing w:line="240" w:lineRule="auto"/>
              <w:jc w:val="left"/>
              <w:rPr>
                <w:rFonts w:cs="Frankruhel"/>
                <w:sz w:val="24"/>
                <w:rtl/>
              </w:rPr>
            </w:pPr>
            <w:r>
              <w:rPr>
                <w:sz w:val="24"/>
                <w:rtl/>
              </w:rPr>
              <w:t>הלוואה וערבות</w:t>
            </w:r>
          </w:p>
        </w:tc>
        <w:tc>
          <w:tcPr>
            <w:tcW w:w="567" w:type="dxa"/>
          </w:tcPr>
          <w:p w:rsidR="00972938" w:rsidRPr="00972938" w:rsidRDefault="00972938" w:rsidP="00972938">
            <w:pPr>
              <w:spacing w:line="240" w:lineRule="auto"/>
              <w:jc w:val="left"/>
              <w:rPr>
                <w:rStyle w:val="Hyperlink"/>
                <w:rtl/>
              </w:rPr>
            </w:pPr>
            <w:hyperlink w:anchor="Seif68" w:tooltip="הלוואה וערב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28ד2 </w:t>
            </w:r>
          </w:p>
        </w:tc>
        <w:tc>
          <w:tcPr>
            <w:tcW w:w="5669" w:type="dxa"/>
          </w:tcPr>
          <w:p w:rsidR="00972938" w:rsidRPr="00972938" w:rsidRDefault="00972938" w:rsidP="00972938">
            <w:pPr>
              <w:spacing w:line="240" w:lineRule="auto"/>
              <w:jc w:val="left"/>
              <w:rPr>
                <w:rFonts w:cs="Frankruhel"/>
                <w:sz w:val="24"/>
                <w:rtl/>
              </w:rPr>
            </w:pPr>
            <w:r>
              <w:rPr>
                <w:sz w:val="24"/>
                <w:rtl/>
              </w:rPr>
              <w:t>תרומה מקיבוץ</w:t>
            </w:r>
          </w:p>
        </w:tc>
        <w:tc>
          <w:tcPr>
            <w:tcW w:w="567" w:type="dxa"/>
          </w:tcPr>
          <w:p w:rsidR="00972938" w:rsidRPr="00972938" w:rsidRDefault="00972938" w:rsidP="00972938">
            <w:pPr>
              <w:spacing w:line="240" w:lineRule="auto"/>
              <w:jc w:val="left"/>
              <w:rPr>
                <w:rStyle w:val="Hyperlink"/>
                <w:rtl/>
              </w:rPr>
            </w:pPr>
            <w:hyperlink w:anchor="Seif69" w:tooltip="תרומה מקיבוץ"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28ו </w:t>
            </w:r>
          </w:p>
        </w:tc>
        <w:tc>
          <w:tcPr>
            <w:tcW w:w="5669" w:type="dxa"/>
          </w:tcPr>
          <w:p w:rsidR="00972938" w:rsidRPr="00972938" w:rsidRDefault="00972938" w:rsidP="00972938">
            <w:pPr>
              <w:spacing w:line="240" w:lineRule="auto"/>
              <w:jc w:val="left"/>
              <w:rPr>
                <w:rFonts w:cs="Frankruhel"/>
                <w:sz w:val="24"/>
                <w:rtl/>
              </w:rPr>
            </w:pPr>
            <w:r>
              <w:rPr>
                <w:sz w:val="24"/>
                <w:rtl/>
              </w:rPr>
              <w:t>תרומה מתורם בודד</w:t>
            </w:r>
          </w:p>
        </w:tc>
        <w:tc>
          <w:tcPr>
            <w:tcW w:w="567" w:type="dxa"/>
          </w:tcPr>
          <w:p w:rsidR="00972938" w:rsidRPr="00972938" w:rsidRDefault="00972938" w:rsidP="00972938">
            <w:pPr>
              <w:spacing w:line="240" w:lineRule="auto"/>
              <w:jc w:val="left"/>
              <w:rPr>
                <w:rStyle w:val="Hyperlink"/>
                <w:rtl/>
              </w:rPr>
            </w:pPr>
            <w:hyperlink w:anchor="Seif19" w:tooltip="תרומה מתורם בוד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28ח </w:t>
            </w:r>
          </w:p>
        </w:tc>
        <w:tc>
          <w:tcPr>
            <w:tcW w:w="5669" w:type="dxa"/>
          </w:tcPr>
          <w:p w:rsidR="00972938" w:rsidRPr="00972938" w:rsidRDefault="00972938" w:rsidP="00972938">
            <w:pPr>
              <w:spacing w:line="240" w:lineRule="auto"/>
              <w:jc w:val="left"/>
              <w:rPr>
                <w:rFonts w:cs="Frankruhel"/>
                <w:sz w:val="24"/>
                <w:rtl/>
              </w:rPr>
            </w:pPr>
            <w:r>
              <w:rPr>
                <w:sz w:val="24"/>
                <w:rtl/>
              </w:rPr>
              <w:t>תקרה כוללת של תרומות והוצאות</w:t>
            </w:r>
          </w:p>
        </w:tc>
        <w:tc>
          <w:tcPr>
            <w:tcW w:w="567" w:type="dxa"/>
          </w:tcPr>
          <w:p w:rsidR="00972938" w:rsidRPr="00972938" w:rsidRDefault="00972938" w:rsidP="00972938">
            <w:pPr>
              <w:spacing w:line="240" w:lineRule="auto"/>
              <w:jc w:val="left"/>
              <w:rPr>
                <w:rStyle w:val="Hyperlink"/>
                <w:rtl/>
              </w:rPr>
            </w:pPr>
            <w:hyperlink w:anchor="Seif20" w:tooltip="תקרה כוללת של תרומות והוצא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28ט </w:t>
            </w:r>
          </w:p>
        </w:tc>
        <w:tc>
          <w:tcPr>
            <w:tcW w:w="5669" w:type="dxa"/>
          </w:tcPr>
          <w:p w:rsidR="00972938" w:rsidRPr="00972938" w:rsidRDefault="00972938" w:rsidP="00972938">
            <w:pPr>
              <w:spacing w:line="240" w:lineRule="auto"/>
              <w:jc w:val="left"/>
              <w:rPr>
                <w:rFonts w:cs="Frankruhel"/>
                <w:sz w:val="24"/>
                <w:rtl/>
              </w:rPr>
            </w:pPr>
            <w:r>
              <w:rPr>
                <w:sz w:val="24"/>
                <w:rtl/>
              </w:rPr>
              <w:t>תקרה כוללת של תרומות והוצאות לפי החלטת מפלגה</w:t>
            </w:r>
          </w:p>
        </w:tc>
        <w:tc>
          <w:tcPr>
            <w:tcW w:w="567" w:type="dxa"/>
          </w:tcPr>
          <w:p w:rsidR="00972938" w:rsidRPr="00972938" w:rsidRDefault="00972938" w:rsidP="00972938">
            <w:pPr>
              <w:spacing w:line="240" w:lineRule="auto"/>
              <w:jc w:val="left"/>
              <w:rPr>
                <w:rStyle w:val="Hyperlink"/>
                <w:rtl/>
              </w:rPr>
            </w:pPr>
            <w:hyperlink w:anchor="Seif21" w:tooltip="תקרה כוללת של תרומות והוצאות לפי החלטת מפלג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28ט1 </w:t>
            </w:r>
          </w:p>
        </w:tc>
        <w:tc>
          <w:tcPr>
            <w:tcW w:w="5669" w:type="dxa"/>
          </w:tcPr>
          <w:p w:rsidR="00972938" w:rsidRPr="00972938" w:rsidRDefault="00972938" w:rsidP="00972938">
            <w:pPr>
              <w:spacing w:line="240" w:lineRule="auto"/>
              <w:jc w:val="left"/>
              <w:rPr>
                <w:rFonts w:cs="Frankruhel"/>
                <w:sz w:val="24"/>
                <w:rtl/>
              </w:rPr>
            </w:pPr>
            <w:r>
              <w:rPr>
                <w:sz w:val="24"/>
                <w:rtl/>
              </w:rPr>
              <w:t>תחולת ההגבלות בעניין תרומות והוצאות</w:t>
            </w:r>
          </w:p>
        </w:tc>
        <w:tc>
          <w:tcPr>
            <w:tcW w:w="567" w:type="dxa"/>
          </w:tcPr>
          <w:p w:rsidR="00972938" w:rsidRPr="00972938" w:rsidRDefault="00972938" w:rsidP="00972938">
            <w:pPr>
              <w:spacing w:line="240" w:lineRule="auto"/>
              <w:jc w:val="left"/>
              <w:rPr>
                <w:rStyle w:val="Hyperlink"/>
                <w:rtl/>
              </w:rPr>
            </w:pPr>
            <w:hyperlink w:anchor="Seif70" w:tooltip="תחולת ההגבלות בעניין תרומות והוצא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28יב </w:t>
            </w:r>
          </w:p>
        </w:tc>
        <w:tc>
          <w:tcPr>
            <w:tcW w:w="5669" w:type="dxa"/>
          </w:tcPr>
          <w:p w:rsidR="00972938" w:rsidRPr="00972938" w:rsidRDefault="00972938" w:rsidP="00972938">
            <w:pPr>
              <w:spacing w:line="240" w:lineRule="auto"/>
              <w:jc w:val="left"/>
              <w:rPr>
                <w:rFonts w:cs="Frankruhel"/>
                <w:sz w:val="24"/>
                <w:rtl/>
              </w:rPr>
            </w:pPr>
            <w:r>
              <w:rPr>
                <w:sz w:val="24"/>
                <w:rtl/>
              </w:rPr>
              <w:t>תרומה לחבר בני אדם והוצאה על ידיו</w:t>
            </w:r>
          </w:p>
        </w:tc>
        <w:tc>
          <w:tcPr>
            <w:tcW w:w="567" w:type="dxa"/>
          </w:tcPr>
          <w:p w:rsidR="00972938" w:rsidRPr="00972938" w:rsidRDefault="00972938" w:rsidP="00972938">
            <w:pPr>
              <w:spacing w:line="240" w:lineRule="auto"/>
              <w:jc w:val="left"/>
              <w:rPr>
                <w:rStyle w:val="Hyperlink"/>
                <w:rtl/>
              </w:rPr>
            </w:pPr>
            <w:hyperlink w:anchor="Seif22" w:tooltip="תרומה לחבר בני אדם והוצאה על ידיו"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28יז </w:t>
            </w:r>
          </w:p>
        </w:tc>
        <w:tc>
          <w:tcPr>
            <w:tcW w:w="5669" w:type="dxa"/>
          </w:tcPr>
          <w:p w:rsidR="00972938" w:rsidRPr="00972938" w:rsidRDefault="00972938" w:rsidP="00972938">
            <w:pPr>
              <w:spacing w:line="240" w:lineRule="auto"/>
              <w:jc w:val="left"/>
              <w:rPr>
                <w:rFonts w:cs="Frankruhel"/>
                <w:sz w:val="24"/>
                <w:rtl/>
              </w:rPr>
            </w:pPr>
            <w:r>
              <w:rPr>
                <w:sz w:val="24"/>
                <w:rtl/>
              </w:rPr>
              <w:t>החזרת תרומות</w:t>
            </w:r>
          </w:p>
        </w:tc>
        <w:tc>
          <w:tcPr>
            <w:tcW w:w="567" w:type="dxa"/>
          </w:tcPr>
          <w:p w:rsidR="00972938" w:rsidRPr="00972938" w:rsidRDefault="00972938" w:rsidP="00972938">
            <w:pPr>
              <w:spacing w:line="240" w:lineRule="auto"/>
              <w:jc w:val="left"/>
              <w:rPr>
                <w:rStyle w:val="Hyperlink"/>
                <w:rtl/>
              </w:rPr>
            </w:pPr>
            <w:hyperlink w:anchor="Seif23" w:tooltip="החזרת תרומ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28יח </w:t>
            </w:r>
          </w:p>
        </w:tc>
        <w:tc>
          <w:tcPr>
            <w:tcW w:w="5669" w:type="dxa"/>
          </w:tcPr>
          <w:p w:rsidR="00972938" w:rsidRPr="00972938" w:rsidRDefault="00972938" w:rsidP="00972938">
            <w:pPr>
              <w:spacing w:line="240" w:lineRule="auto"/>
              <w:jc w:val="left"/>
              <w:rPr>
                <w:rFonts w:cs="Frankruhel"/>
                <w:sz w:val="24"/>
                <w:rtl/>
              </w:rPr>
            </w:pPr>
            <w:r>
              <w:rPr>
                <w:sz w:val="24"/>
                <w:rtl/>
              </w:rPr>
              <w:t>שימוש ביתרה</w:t>
            </w:r>
          </w:p>
        </w:tc>
        <w:tc>
          <w:tcPr>
            <w:tcW w:w="567" w:type="dxa"/>
          </w:tcPr>
          <w:p w:rsidR="00972938" w:rsidRPr="00972938" w:rsidRDefault="00972938" w:rsidP="00972938">
            <w:pPr>
              <w:spacing w:line="240" w:lineRule="auto"/>
              <w:jc w:val="left"/>
              <w:rPr>
                <w:rStyle w:val="Hyperlink"/>
                <w:rtl/>
              </w:rPr>
            </w:pPr>
            <w:hyperlink w:anchor="Seif24" w:tooltip="שימוש ביתר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28יח1 </w:t>
            </w:r>
          </w:p>
        </w:tc>
        <w:tc>
          <w:tcPr>
            <w:tcW w:w="5669" w:type="dxa"/>
          </w:tcPr>
          <w:p w:rsidR="00972938" w:rsidRPr="00972938" w:rsidRDefault="00972938" w:rsidP="00972938">
            <w:pPr>
              <w:spacing w:line="240" w:lineRule="auto"/>
              <w:jc w:val="left"/>
              <w:rPr>
                <w:rFonts w:cs="Frankruhel"/>
                <w:sz w:val="24"/>
                <w:rtl/>
              </w:rPr>
            </w:pPr>
            <w:r>
              <w:rPr>
                <w:sz w:val="24"/>
                <w:rtl/>
              </w:rPr>
              <w:t>עדכון סכומים</w:t>
            </w:r>
          </w:p>
        </w:tc>
        <w:tc>
          <w:tcPr>
            <w:tcW w:w="567" w:type="dxa"/>
          </w:tcPr>
          <w:p w:rsidR="00972938" w:rsidRPr="00972938" w:rsidRDefault="00972938" w:rsidP="00972938">
            <w:pPr>
              <w:spacing w:line="240" w:lineRule="auto"/>
              <w:jc w:val="left"/>
              <w:rPr>
                <w:rStyle w:val="Hyperlink"/>
                <w:rtl/>
              </w:rPr>
            </w:pPr>
            <w:hyperlink w:anchor="Seif71" w:tooltip="עדכון סכומ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סימן ב': דיווח ובקרה</w:t>
            </w:r>
          </w:p>
        </w:tc>
        <w:tc>
          <w:tcPr>
            <w:tcW w:w="567" w:type="dxa"/>
          </w:tcPr>
          <w:p w:rsidR="00972938" w:rsidRPr="00972938" w:rsidRDefault="00972938" w:rsidP="00972938">
            <w:pPr>
              <w:spacing w:line="240" w:lineRule="auto"/>
              <w:jc w:val="left"/>
              <w:rPr>
                <w:rStyle w:val="Hyperlink"/>
                <w:rtl/>
              </w:rPr>
            </w:pPr>
            <w:hyperlink w:anchor="hed21" w:tooltip="סימן ב: דיווח ובקר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28יח2 </w:t>
            </w:r>
          </w:p>
        </w:tc>
        <w:tc>
          <w:tcPr>
            <w:tcW w:w="5669" w:type="dxa"/>
          </w:tcPr>
          <w:p w:rsidR="00972938" w:rsidRPr="00972938" w:rsidRDefault="00972938" w:rsidP="00972938">
            <w:pPr>
              <w:spacing w:line="240" w:lineRule="auto"/>
              <w:jc w:val="left"/>
              <w:rPr>
                <w:rFonts w:cs="Frankruhel"/>
                <w:sz w:val="24"/>
                <w:rtl/>
              </w:rPr>
            </w:pPr>
            <w:r>
              <w:rPr>
                <w:sz w:val="24"/>
                <w:rtl/>
              </w:rPr>
              <w:t>הודעות מפלגה למבקר המדינה ולרשם</w:t>
            </w:r>
          </w:p>
        </w:tc>
        <w:tc>
          <w:tcPr>
            <w:tcW w:w="567" w:type="dxa"/>
          </w:tcPr>
          <w:p w:rsidR="00972938" w:rsidRPr="00972938" w:rsidRDefault="00972938" w:rsidP="00972938">
            <w:pPr>
              <w:spacing w:line="240" w:lineRule="auto"/>
              <w:jc w:val="left"/>
              <w:rPr>
                <w:rStyle w:val="Hyperlink"/>
                <w:rtl/>
              </w:rPr>
            </w:pPr>
            <w:hyperlink w:anchor="Seif72" w:tooltip="הודעות מפלגה למבקר המדינה ולרש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28יח3 </w:t>
            </w:r>
          </w:p>
        </w:tc>
        <w:tc>
          <w:tcPr>
            <w:tcW w:w="5669" w:type="dxa"/>
          </w:tcPr>
          <w:p w:rsidR="00972938" w:rsidRPr="00972938" w:rsidRDefault="00972938" w:rsidP="00972938">
            <w:pPr>
              <w:spacing w:line="240" w:lineRule="auto"/>
              <w:jc w:val="left"/>
              <w:rPr>
                <w:rFonts w:cs="Frankruhel"/>
                <w:sz w:val="24"/>
                <w:rtl/>
              </w:rPr>
            </w:pPr>
            <w:r>
              <w:rPr>
                <w:sz w:val="24"/>
                <w:rtl/>
              </w:rPr>
              <w:t>חוות דעת של מבקר המדינה</w:t>
            </w:r>
          </w:p>
        </w:tc>
        <w:tc>
          <w:tcPr>
            <w:tcW w:w="567" w:type="dxa"/>
          </w:tcPr>
          <w:p w:rsidR="00972938" w:rsidRPr="00972938" w:rsidRDefault="00972938" w:rsidP="00972938">
            <w:pPr>
              <w:spacing w:line="240" w:lineRule="auto"/>
              <w:jc w:val="left"/>
              <w:rPr>
                <w:rStyle w:val="Hyperlink"/>
                <w:rtl/>
              </w:rPr>
            </w:pPr>
            <w:hyperlink w:anchor="Seif73" w:tooltip="חוות דעת של מבקר המדינ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28יט </w:t>
            </w:r>
          </w:p>
        </w:tc>
        <w:tc>
          <w:tcPr>
            <w:tcW w:w="5669" w:type="dxa"/>
          </w:tcPr>
          <w:p w:rsidR="00972938" w:rsidRPr="00972938" w:rsidRDefault="00972938" w:rsidP="00972938">
            <w:pPr>
              <w:spacing w:line="240" w:lineRule="auto"/>
              <w:jc w:val="left"/>
              <w:rPr>
                <w:rFonts w:cs="Frankruhel"/>
                <w:sz w:val="24"/>
                <w:rtl/>
              </w:rPr>
            </w:pPr>
            <w:r>
              <w:rPr>
                <w:sz w:val="24"/>
                <w:rtl/>
              </w:rPr>
              <w:t>ניהול חשבונות</w:t>
            </w:r>
          </w:p>
        </w:tc>
        <w:tc>
          <w:tcPr>
            <w:tcW w:w="567" w:type="dxa"/>
          </w:tcPr>
          <w:p w:rsidR="00972938" w:rsidRPr="00972938" w:rsidRDefault="00972938" w:rsidP="00972938">
            <w:pPr>
              <w:spacing w:line="240" w:lineRule="auto"/>
              <w:jc w:val="left"/>
              <w:rPr>
                <w:rStyle w:val="Hyperlink"/>
                <w:rtl/>
              </w:rPr>
            </w:pPr>
            <w:hyperlink w:anchor="Seif25" w:tooltip="ניהול חשבונ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 </w:t>
            </w:r>
          </w:p>
        </w:tc>
        <w:tc>
          <w:tcPr>
            <w:tcW w:w="5669" w:type="dxa"/>
          </w:tcPr>
          <w:p w:rsidR="00972938" w:rsidRPr="00972938" w:rsidRDefault="00972938" w:rsidP="00972938">
            <w:pPr>
              <w:spacing w:line="240" w:lineRule="auto"/>
              <w:jc w:val="left"/>
              <w:rPr>
                <w:rFonts w:cs="Frankruhel"/>
                <w:sz w:val="24"/>
                <w:rtl/>
              </w:rPr>
            </w:pPr>
            <w:r>
              <w:rPr>
                <w:sz w:val="24"/>
                <w:rtl/>
              </w:rPr>
              <w:t>הודעת מועמד</w:t>
            </w:r>
          </w:p>
        </w:tc>
        <w:tc>
          <w:tcPr>
            <w:tcW w:w="567" w:type="dxa"/>
          </w:tcPr>
          <w:p w:rsidR="00972938" w:rsidRPr="00972938" w:rsidRDefault="00972938" w:rsidP="00972938">
            <w:pPr>
              <w:spacing w:line="240" w:lineRule="auto"/>
              <w:jc w:val="left"/>
              <w:rPr>
                <w:rStyle w:val="Hyperlink"/>
                <w:rtl/>
              </w:rPr>
            </w:pPr>
            <w:hyperlink w:anchor="Seif26" w:tooltip="הודעת מועמ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28כא </w:t>
            </w:r>
          </w:p>
        </w:tc>
        <w:tc>
          <w:tcPr>
            <w:tcW w:w="5669" w:type="dxa"/>
          </w:tcPr>
          <w:p w:rsidR="00972938" w:rsidRPr="00972938" w:rsidRDefault="00972938" w:rsidP="00972938">
            <w:pPr>
              <w:spacing w:line="240" w:lineRule="auto"/>
              <w:jc w:val="left"/>
              <w:rPr>
                <w:rFonts w:cs="Frankruhel"/>
                <w:sz w:val="24"/>
                <w:rtl/>
              </w:rPr>
            </w:pPr>
            <w:r>
              <w:rPr>
                <w:sz w:val="24"/>
                <w:rtl/>
              </w:rPr>
              <w:t>דיווח על תורמים ותרומות ופרסומו</w:t>
            </w:r>
          </w:p>
        </w:tc>
        <w:tc>
          <w:tcPr>
            <w:tcW w:w="567" w:type="dxa"/>
          </w:tcPr>
          <w:p w:rsidR="00972938" w:rsidRPr="00972938" w:rsidRDefault="00972938" w:rsidP="00972938">
            <w:pPr>
              <w:spacing w:line="240" w:lineRule="auto"/>
              <w:jc w:val="left"/>
              <w:rPr>
                <w:rStyle w:val="Hyperlink"/>
                <w:rtl/>
              </w:rPr>
            </w:pPr>
            <w:hyperlink w:anchor="Seif27" w:tooltip="דיווח על תורמים ותרומות ופרסומו"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28כב </w:t>
            </w:r>
          </w:p>
        </w:tc>
        <w:tc>
          <w:tcPr>
            <w:tcW w:w="5669" w:type="dxa"/>
          </w:tcPr>
          <w:p w:rsidR="00972938" w:rsidRPr="00972938" w:rsidRDefault="00972938" w:rsidP="00972938">
            <w:pPr>
              <w:spacing w:line="240" w:lineRule="auto"/>
              <w:jc w:val="left"/>
              <w:rPr>
                <w:rFonts w:cs="Frankruhel"/>
                <w:sz w:val="24"/>
                <w:rtl/>
              </w:rPr>
            </w:pPr>
            <w:r>
              <w:rPr>
                <w:sz w:val="24"/>
                <w:rtl/>
              </w:rPr>
              <w:t>דוח על מערכת חשבונות</w:t>
            </w:r>
          </w:p>
        </w:tc>
        <w:tc>
          <w:tcPr>
            <w:tcW w:w="567" w:type="dxa"/>
          </w:tcPr>
          <w:p w:rsidR="00972938" w:rsidRPr="00972938" w:rsidRDefault="00972938" w:rsidP="00972938">
            <w:pPr>
              <w:spacing w:line="240" w:lineRule="auto"/>
              <w:jc w:val="left"/>
              <w:rPr>
                <w:rStyle w:val="Hyperlink"/>
                <w:rtl/>
              </w:rPr>
            </w:pPr>
            <w:hyperlink w:anchor="Seif28" w:tooltip="דוח על מערכת חשבונ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28כג </w:t>
            </w:r>
          </w:p>
        </w:tc>
        <w:tc>
          <w:tcPr>
            <w:tcW w:w="5669" w:type="dxa"/>
          </w:tcPr>
          <w:p w:rsidR="00972938" w:rsidRPr="00972938" w:rsidRDefault="00972938" w:rsidP="00972938">
            <w:pPr>
              <w:spacing w:line="240" w:lineRule="auto"/>
              <w:jc w:val="left"/>
              <w:rPr>
                <w:rFonts w:cs="Frankruhel"/>
                <w:sz w:val="24"/>
                <w:rtl/>
              </w:rPr>
            </w:pPr>
            <w:r>
              <w:rPr>
                <w:sz w:val="24"/>
                <w:rtl/>
              </w:rPr>
              <w:t>סמכויות מבקר המדינה לצורך ביקורת מערכת חשבונות של מועמד</w:t>
            </w:r>
          </w:p>
        </w:tc>
        <w:tc>
          <w:tcPr>
            <w:tcW w:w="567" w:type="dxa"/>
          </w:tcPr>
          <w:p w:rsidR="00972938" w:rsidRPr="00972938" w:rsidRDefault="00972938" w:rsidP="00972938">
            <w:pPr>
              <w:spacing w:line="240" w:lineRule="auto"/>
              <w:jc w:val="left"/>
              <w:rPr>
                <w:rStyle w:val="Hyperlink"/>
                <w:rtl/>
              </w:rPr>
            </w:pPr>
            <w:hyperlink w:anchor="Seif29" w:tooltip="סמכויות מבקר המדינה לצורך ביקורת מערכת חשבונות של מועמ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28כד </w:t>
            </w:r>
          </w:p>
        </w:tc>
        <w:tc>
          <w:tcPr>
            <w:tcW w:w="5669" w:type="dxa"/>
          </w:tcPr>
          <w:p w:rsidR="00972938" w:rsidRPr="00972938" w:rsidRDefault="00972938" w:rsidP="00972938">
            <w:pPr>
              <w:spacing w:line="240" w:lineRule="auto"/>
              <w:jc w:val="left"/>
              <w:rPr>
                <w:rFonts w:cs="Frankruhel"/>
                <w:sz w:val="24"/>
                <w:rtl/>
              </w:rPr>
            </w:pPr>
            <w:r>
              <w:rPr>
                <w:sz w:val="24"/>
                <w:rtl/>
              </w:rPr>
              <w:t>דוח מבקר המדינה</w:t>
            </w:r>
          </w:p>
        </w:tc>
        <w:tc>
          <w:tcPr>
            <w:tcW w:w="567" w:type="dxa"/>
          </w:tcPr>
          <w:p w:rsidR="00972938" w:rsidRPr="00972938" w:rsidRDefault="00972938" w:rsidP="00972938">
            <w:pPr>
              <w:spacing w:line="240" w:lineRule="auto"/>
              <w:jc w:val="left"/>
              <w:rPr>
                <w:rStyle w:val="Hyperlink"/>
                <w:rtl/>
              </w:rPr>
            </w:pPr>
            <w:hyperlink w:anchor="Seif30" w:tooltip="דוח מבקר המדינ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28כד1 </w:t>
            </w:r>
          </w:p>
        </w:tc>
        <w:tc>
          <w:tcPr>
            <w:tcW w:w="5669" w:type="dxa"/>
          </w:tcPr>
          <w:p w:rsidR="00972938" w:rsidRPr="00972938" w:rsidRDefault="00972938" w:rsidP="00972938">
            <w:pPr>
              <w:spacing w:line="240" w:lineRule="auto"/>
              <w:jc w:val="left"/>
              <w:rPr>
                <w:rFonts w:cs="Frankruhel"/>
                <w:sz w:val="24"/>
                <w:rtl/>
              </w:rPr>
            </w:pPr>
            <w:r>
              <w:rPr>
                <w:sz w:val="24"/>
                <w:rtl/>
              </w:rPr>
              <w:t>הנחיות מבקר המדינה</w:t>
            </w:r>
          </w:p>
        </w:tc>
        <w:tc>
          <w:tcPr>
            <w:tcW w:w="567" w:type="dxa"/>
          </w:tcPr>
          <w:p w:rsidR="00972938" w:rsidRPr="00972938" w:rsidRDefault="00972938" w:rsidP="00972938">
            <w:pPr>
              <w:spacing w:line="240" w:lineRule="auto"/>
              <w:jc w:val="left"/>
              <w:rPr>
                <w:rStyle w:val="Hyperlink"/>
                <w:rtl/>
              </w:rPr>
            </w:pPr>
            <w:hyperlink w:anchor="Seif74" w:tooltip="הנחיות מבקר המדינ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סימן ג': אכיפה ועונשין</w:t>
            </w:r>
          </w:p>
        </w:tc>
        <w:tc>
          <w:tcPr>
            <w:tcW w:w="567" w:type="dxa"/>
          </w:tcPr>
          <w:p w:rsidR="00972938" w:rsidRPr="00972938" w:rsidRDefault="00972938" w:rsidP="00972938">
            <w:pPr>
              <w:spacing w:line="240" w:lineRule="auto"/>
              <w:jc w:val="left"/>
              <w:rPr>
                <w:rStyle w:val="Hyperlink"/>
                <w:rtl/>
              </w:rPr>
            </w:pPr>
            <w:hyperlink w:anchor="hed22" w:tooltip="סימן ג: אכיפה ועונשי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28כה </w:t>
            </w:r>
          </w:p>
        </w:tc>
        <w:tc>
          <w:tcPr>
            <w:tcW w:w="5669" w:type="dxa"/>
          </w:tcPr>
          <w:p w:rsidR="00972938" w:rsidRPr="00972938" w:rsidRDefault="00972938" w:rsidP="00972938">
            <w:pPr>
              <w:spacing w:line="240" w:lineRule="auto"/>
              <w:jc w:val="left"/>
              <w:rPr>
                <w:rFonts w:cs="Frankruhel"/>
                <w:sz w:val="24"/>
                <w:rtl/>
              </w:rPr>
            </w:pPr>
            <w:r>
              <w:rPr>
                <w:sz w:val="24"/>
                <w:rtl/>
              </w:rPr>
              <w:t>פסילת מועמד</w:t>
            </w:r>
          </w:p>
        </w:tc>
        <w:tc>
          <w:tcPr>
            <w:tcW w:w="567" w:type="dxa"/>
          </w:tcPr>
          <w:p w:rsidR="00972938" w:rsidRPr="00972938" w:rsidRDefault="00972938" w:rsidP="00972938">
            <w:pPr>
              <w:spacing w:line="240" w:lineRule="auto"/>
              <w:jc w:val="left"/>
              <w:rPr>
                <w:rStyle w:val="Hyperlink"/>
                <w:rtl/>
              </w:rPr>
            </w:pPr>
            <w:hyperlink w:anchor="Seif31" w:tooltip="פסילת מועמ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28כה1 </w:t>
            </w:r>
          </w:p>
        </w:tc>
        <w:tc>
          <w:tcPr>
            <w:tcW w:w="5669" w:type="dxa"/>
          </w:tcPr>
          <w:p w:rsidR="00972938" w:rsidRPr="00972938" w:rsidRDefault="00972938" w:rsidP="00972938">
            <w:pPr>
              <w:spacing w:line="240" w:lineRule="auto"/>
              <w:jc w:val="left"/>
              <w:rPr>
                <w:rFonts w:cs="Frankruhel"/>
                <w:sz w:val="24"/>
                <w:rtl/>
              </w:rPr>
            </w:pPr>
            <w:r>
              <w:rPr>
                <w:sz w:val="24"/>
                <w:rtl/>
              </w:rPr>
              <w:t>תוצאות הביקורת</w:t>
            </w:r>
          </w:p>
        </w:tc>
        <w:tc>
          <w:tcPr>
            <w:tcW w:w="567" w:type="dxa"/>
          </w:tcPr>
          <w:p w:rsidR="00972938" w:rsidRPr="00972938" w:rsidRDefault="00972938" w:rsidP="00972938">
            <w:pPr>
              <w:spacing w:line="240" w:lineRule="auto"/>
              <w:jc w:val="left"/>
              <w:rPr>
                <w:rStyle w:val="Hyperlink"/>
                <w:rtl/>
              </w:rPr>
            </w:pPr>
            <w:hyperlink w:anchor="Seif62" w:tooltip="תוצאות הביקור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28כה2 </w:t>
            </w:r>
          </w:p>
        </w:tc>
        <w:tc>
          <w:tcPr>
            <w:tcW w:w="5669" w:type="dxa"/>
          </w:tcPr>
          <w:p w:rsidR="00972938" w:rsidRPr="00972938" w:rsidRDefault="00972938" w:rsidP="00972938">
            <w:pPr>
              <w:spacing w:line="240" w:lineRule="auto"/>
              <w:jc w:val="left"/>
              <w:rPr>
                <w:rFonts w:cs="Frankruhel"/>
                <w:sz w:val="24"/>
                <w:rtl/>
              </w:rPr>
            </w:pPr>
            <w:r>
              <w:rPr>
                <w:sz w:val="24"/>
                <w:rtl/>
              </w:rPr>
              <w:t>גביה של סכומים שיש להעביר לאוצר המדינה</w:t>
            </w:r>
          </w:p>
        </w:tc>
        <w:tc>
          <w:tcPr>
            <w:tcW w:w="567" w:type="dxa"/>
          </w:tcPr>
          <w:p w:rsidR="00972938" w:rsidRPr="00972938" w:rsidRDefault="00972938" w:rsidP="00972938">
            <w:pPr>
              <w:spacing w:line="240" w:lineRule="auto"/>
              <w:jc w:val="left"/>
              <w:rPr>
                <w:rStyle w:val="Hyperlink"/>
                <w:rtl/>
              </w:rPr>
            </w:pPr>
            <w:hyperlink w:anchor="Seif63" w:tooltip="גביה של סכומים שיש להעביר לאוצר המדינ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28כה3 </w:t>
            </w:r>
          </w:p>
        </w:tc>
        <w:tc>
          <w:tcPr>
            <w:tcW w:w="5669" w:type="dxa"/>
          </w:tcPr>
          <w:p w:rsidR="00972938" w:rsidRPr="00972938" w:rsidRDefault="00972938" w:rsidP="00972938">
            <w:pPr>
              <w:spacing w:line="240" w:lineRule="auto"/>
              <w:jc w:val="left"/>
              <w:rPr>
                <w:rFonts w:cs="Frankruhel"/>
                <w:sz w:val="24"/>
                <w:rtl/>
              </w:rPr>
            </w:pPr>
            <w:r>
              <w:rPr>
                <w:sz w:val="24"/>
                <w:rtl/>
              </w:rPr>
              <w:t>איסור שימוש בנכסי ציבור</w:t>
            </w:r>
          </w:p>
        </w:tc>
        <w:tc>
          <w:tcPr>
            <w:tcW w:w="567" w:type="dxa"/>
          </w:tcPr>
          <w:p w:rsidR="00972938" w:rsidRPr="00972938" w:rsidRDefault="00972938" w:rsidP="00972938">
            <w:pPr>
              <w:spacing w:line="240" w:lineRule="auto"/>
              <w:jc w:val="left"/>
              <w:rPr>
                <w:rStyle w:val="Hyperlink"/>
                <w:rtl/>
              </w:rPr>
            </w:pPr>
            <w:hyperlink w:anchor="Seif64" w:tooltip="איסור שימוש בנכסי ציבור"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28כו </w:t>
            </w:r>
          </w:p>
        </w:tc>
        <w:tc>
          <w:tcPr>
            <w:tcW w:w="5669" w:type="dxa"/>
          </w:tcPr>
          <w:p w:rsidR="00972938" w:rsidRPr="00972938" w:rsidRDefault="00972938" w:rsidP="00972938">
            <w:pPr>
              <w:spacing w:line="240" w:lineRule="auto"/>
              <w:jc w:val="left"/>
              <w:rPr>
                <w:rFonts w:cs="Frankruhel"/>
                <w:sz w:val="24"/>
                <w:rtl/>
              </w:rPr>
            </w:pPr>
            <w:r>
              <w:rPr>
                <w:sz w:val="24"/>
                <w:rtl/>
              </w:rPr>
              <w:t>עונשין</w:t>
            </w:r>
          </w:p>
        </w:tc>
        <w:tc>
          <w:tcPr>
            <w:tcW w:w="567" w:type="dxa"/>
          </w:tcPr>
          <w:p w:rsidR="00972938" w:rsidRPr="00972938" w:rsidRDefault="00972938" w:rsidP="00972938">
            <w:pPr>
              <w:spacing w:line="240" w:lineRule="auto"/>
              <w:jc w:val="left"/>
              <w:rPr>
                <w:rStyle w:val="Hyperlink"/>
                <w:rtl/>
              </w:rPr>
            </w:pPr>
            <w:hyperlink w:anchor="Seif32" w:tooltip="עונשין"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28כז </w:t>
            </w:r>
          </w:p>
        </w:tc>
        <w:tc>
          <w:tcPr>
            <w:tcW w:w="5669" w:type="dxa"/>
          </w:tcPr>
          <w:p w:rsidR="00972938" w:rsidRPr="00972938" w:rsidRDefault="00972938" w:rsidP="00972938">
            <w:pPr>
              <w:spacing w:line="240" w:lineRule="auto"/>
              <w:jc w:val="left"/>
              <w:rPr>
                <w:rFonts w:cs="Frankruhel"/>
                <w:sz w:val="24"/>
                <w:rtl/>
              </w:rPr>
            </w:pPr>
            <w:r>
              <w:rPr>
                <w:sz w:val="24"/>
                <w:rtl/>
              </w:rPr>
              <w:t>עבירה שבוצעה בידי מי שהוסמך על ידי מועמד או בידי מי שפעל למענו</w:t>
            </w:r>
          </w:p>
        </w:tc>
        <w:tc>
          <w:tcPr>
            <w:tcW w:w="567" w:type="dxa"/>
          </w:tcPr>
          <w:p w:rsidR="00972938" w:rsidRPr="00972938" w:rsidRDefault="00972938" w:rsidP="00972938">
            <w:pPr>
              <w:spacing w:line="240" w:lineRule="auto"/>
              <w:jc w:val="left"/>
              <w:rPr>
                <w:rStyle w:val="Hyperlink"/>
                <w:rtl/>
              </w:rPr>
            </w:pPr>
            <w:hyperlink w:anchor="Seif33" w:tooltip="עבירה שבוצעה בידי מי שהוסמך על ידי מועמד או בידי מי שפעל למענו"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28כז1 </w:t>
            </w:r>
          </w:p>
        </w:tc>
        <w:tc>
          <w:tcPr>
            <w:tcW w:w="5669" w:type="dxa"/>
          </w:tcPr>
          <w:p w:rsidR="00972938" w:rsidRPr="00972938" w:rsidRDefault="00972938" w:rsidP="00972938">
            <w:pPr>
              <w:spacing w:line="240" w:lineRule="auto"/>
              <w:jc w:val="left"/>
              <w:rPr>
                <w:rFonts w:cs="Frankruhel"/>
                <w:sz w:val="24"/>
                <w:rtl/>
              </w:rPr>
            </w:pPr>
            <w:r>
              <w:rPr>
                <w:sz w:val="24"/>
                <w:rtl/>
              </w:rPr>
              <w:t>איסור שימוש בכספי תרומות לתשלום סכומים שיש להעביר לאוצר המדינה</w:t>
            </w:r>
          </w:p>
        </w:tc>
        <w:tc>
          <w:tcPr>
            <w:tcW w:w="567" w:type="dxa"/>
          </w:tcPr>
          <w:p w:rsidR="00972938" w:rsidRPr="00972938" w:rsidRDefault="00972938" w:rsidP="00972938">
            <w:pPr>
              <w:spacing w:line="240" w:lineRule="auto"/>
              <w:jc w:val="left"/>
              <w:rPr>
                <w:rStyle w:val="Hyperlink"/>
                <w:rtl/>
              </w:rPr>
            </w:pPr>
            <w:hyperlink w:anchor="Seif75" w:tooltip="איסור שימוש בכספי תרומות לתשלום סכומים שיש להעביר לאוצר המדינ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28כח </w:t>
            </w:r>
          </w:p>
        </w:tc>
        <w:tc>
          <w:tcPr>
            <w:tcW w:w="5669" w:type="dxa"/>
          </w:tcPr>
          <w:p w:rsidR="00972938" w:rsidRPr="00972938" w:rsidRDefault="00972938" w:rsidP="00972938">
            <w:pPr>
              <w:spacing w:line="240" w:lineRule="auto"/>
              <w:jc w:val="left"/>
              <w:rPr>
                <w:rFonts w:cs="Frankruhel"/>
                <w:sz w:val="24"/>
                <w:rtl/>
              </w:rPr>
            </w:pPr>
            <w:r>
              <w:rPr>
                <w:sz w:val="24"/>
                <w:rtl/>
              </w:rPr>
              <w:t>שמירת דינים</w:t>
            </w:r>
          </w:p>
        </w:tc>
        <w:tc>
          <w:tcPr>
            <w:tcW w:w="567" w:type="dxa"/>
          </w:tcPr>
          <w:p w:rsidR="00972938" w:rsidRPr="00972938" w:rsidRDefault="00972938" w:rsidP="00972938">
            <w:pPr>
              <w:spacing w:line="240" w:lineRule="auto"/>
              <w:jc w:val="left"/>
              <w:rPr>
                <w:rStyle w:val="Hyperlink"/>
                <w:rtl/>
              </w:rPr>
            </w:pPr>
            <w:hyperlink w:anchor="Seif34" w:tooltip="שמירת דינ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סימן ד': הוראות מיוחדות לעניין בחירות מקדימות מזכות</w:t>
            </w:r>
          </w:p>
        </w:tc>
        <w:tc>
          <w:tcPr>
            <w:tcW w:w="567" w:type="dxa"/>
          </w:tcPr>
          <w:p w:rsidR="00972938" w:rsidRPr="00972938" w:rsidRDefault="00972938" w:rsidP="00972938">
            <w:pPr>
              <w:spacing w:line="240" w:lineRule="auto"/>
              <w:jc w:val="left"/>
              <w:rPr>
                <w:rStyle w:val="Hyperlink"/>
                <w:rtl/>
              </w:rPr>
            </w:pPr>
            <w:hyperlink w:anchor="hed23" w:tooltip="סימן ד: הוראות מיוחדות לעניין בחירות מקדימות מזכ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28כט </w:t>
            </w:r>
          </w:p>
        </w:tc>
        <w:tc>
          <w:tcPr>
            <w:tcW w:w="5669" w:type="dxa"/>
          </w:tcPr>
          <w:p w:rsidR="00972938" w:rsidRPr="00972938" w:rsidRDefault="00972938" w:rsidP="00972938">
            <w:pPr>
              <w:spacing w:line="240" w:lineRule="auto"/>
              <w:jc w:val="left"/>
              <w:rPr>
                <w:rFonts w:cs="Frankruhel"/>
                <w:sz w:val="24"/>
                <w:rtl/>
              </w:rPr>
            </w:pPr>
            <w:r>
              <w:rPr>
                <w:sz w:val="24"/>
                <w:rtl/>
              </w:rPr>
              <w:t>הגדרות   סימן ד'</w:t>
            </w:r>
          </w:p>
        </w:tc>
        <w:tc>
          <w:tcPr>
            <w:tcW w:w="567" w:type="dxa"/>
          </w:tcPr>
          <w:p w:rsidR="00972938" w:rsidRPr="00972938" w:rsidRDefault="00972938" w:rsidP="00972938">
            <w:pPr>
              <w:spacing w:line="240" w:lineRule="auto"/>
              <w:jc w:val="left"/>
              <w:rPr>
                <w:rStyle w:val="Hyperlink"/>
                <w:rtl/>
              </w:rPr>
            </w:pPr>
            <w:hyperlink w:anchor="Seif80" w:tooltip="הגדרות   סימן ד"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 </w:t>
            </w:r>
          </w:p>
        </w:tc>
        <w:tc>
          <w:tcPr>
            <w:tcW w:w="5669" w:type="dxa"/>
          </w:tcPr>
          <w:p w:rsidR="00972938" w:rsidRPr="00972938" w:rsidRDefault="00972938" w:rsidP="00972938">
            <w:pPr>
              <w:spacing w:line="240" w:lineRule="auto"/>
              <w:jc w:val="left"/>
              <w:rPr>
                <w:rFonts w:cs="Frankruhel"/>
                <w:sz w:val="24"/>
                <w:rtl/>
              </w:rPr>
            </w:pPr>
            <w:r>
              <w:rPr>
                <w:sz w:val="24"/>
                <w:rtl/>
              </w:rPr>
              <w:t>תחולה</w:t>
            </w:r>
          </w:p>
        </w:tc>
        <w:tc>
          <w:tcPr>
            <w:tcW w:w="567" w:type="dxa"/>
          </w:tcPr>
          <w:p w:rsidR="00972938" w:rsidRPr="00972938" w:rsidRDefault="00972938" w:rsidP="00972938">
            <w:pPr>
              <w:spacing w:line="240" w:lineRule="auto"/>
              <w:jc w:val="left"/>
              <w:rPr>
                <w:rStyle w:val="Hyperlink"/>
                <w:rtl/>
              </w:rPr>
            </w:pPr>
            <w:hyperlink w:anchor="Seif81" w:tooltip="תחול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28לא </w:t>
            </w:r>
          </w:p>
        </w:tc>
        <w:tc>
          <w:tcPr>
            <w:tcW w:w="5669" w:type="dxa"/>
          </w:tcPr>
          <w:p w:rsidR="00972938" w:rsidRPr="00972938" w:rsidRDefault="00972938" w:rsidP="00972938">
            <w:pPr>
              <w:spacing w:line="240" w:lineRule="auto"/>
              <w:jc w:val="left"/>
              <w:rPr>
                <w:rFonts w:cs="Frankruhel"/>
                <w:sz w:val="24"/>
                <w:rtl/>
              </w:rPr>
            </w:pPr>
            <w:r>
              <w:rPr>
                <w:sz w:val="24"/>
                <w:rtl/>
              </w:rPr>
              <w:t>הודעות מפלגה לעניין בחירות מקדימות מזכות</w:t>
            </w:r>
          </w:p>
        </w:tc>
        <w:tc>
          <w:tcPr>
            <w:tcW w:w="567" w:type="dxa"/>
          </w:tcPr>
          <w:p w:rsidR="00972938" w:rsidRPr="00972938" w:rsidRDefault="00972938" w:rsidP="00972938">
            <w:pPr>
              <w:spacing w:line="240" w:lineRule="auto"/>
              <w:jc w:val="left"/>
              <w:rPr>
                <w:rStyle w:val="Hyperlink"/>
                <w:rtl/>
              </w:rPr>
            </w:pPr>
            <w:hyperlink w:anchor="Seif82" w:tooltip="הודעות מפלגה לעניין בחירות מקדימות מזכ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lastRenderedPageBreak/>
              <w:t xml:space="preserve">סעיף 28לב </w:t>
            </w:r>
          </w:p>
        </w:tc>
        <w:tc>
          <w:tcPr>
            <w:tcW w:w="5669" w:type="dxa"/>
          </w:tcPr>
          <w:p w:rsidR="00972938" w:rsidRPr="00972938" w:rsidRDefault="00972938" w:rsidP="00972938">
            <w:pPr>
              <w:spacing w:line="240" w:lineRule="auto"/>
              <w:jc w:val="left"/>
              <w:rPr>
                <w:rFonts w:cs="Frankruhel"/>
                <w:sz w:val="24"/>
                <w:rtl/>
              </w:rPr>
            </w:pPr>
            <w:r>
              <w:rPr>
                <w:sz w:val="24"/>
                <w:rtl/>
              </w:rPr>
              <w:t>תקרה כוללת של תרומות והוצאות בבחירות מקדימות מזכות</w:t>
            </w:r>
          </w:p>
        </w:tc>
        <w:tc>
          <w:tcPr>
            <w:tcW w:w="567" w:type="dxa"/>
          </w:tcPr>
          <w:p w:rsidR="00972938" w:rsidRPr="00972938" w:rsidRDefault="00972938" w:rsidP="00972938">
            <w:pPr>
              <w:spacing w:line="240" w:lineRule="auto"/>
              <w:jc w:val="left"/>
              <w:rPr>
                <w:rStyle w:val="Hyperlink"/>
                <w:rtl/>
              </w:rPr>
            </w:pPr>
            <w:hyperlink w:anchor="Seif83" w:tooltip="תקרה כוללת של תרומות והוצאות בבחירות מקדימות מזכ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28לג </w:t>
            </w:r>
          </w:p>
        </w:tc>
        <w:tc>
          <w:tcPr>
            <w:tcW w:w="5669" w:type="dxa"/>
          </w:tcPr>
          <w:p w:rsidR="00972938" w:rsidRPr="00972938" w:rsidRDefault="00972938" w:rsidP="00972938">
            <w:pPr>
              <w:spacing w:line="240" w:lineRule="auto"/>
              <w:jc w:val="left"/>
              <w:rPr>
                <w:rFonts w:cs="Frankruhel"/>
                <w:sz w:val="24"/>
                <w:rtl/>
              </w:rPr>
            </w:pPr>
            <w:r>
              <w:rPr>
                <w:sz w:val="24"/>
                <w:rtl/>
              </w:rPr>
              <w:t>איסור תרומות, הלוואות וערבות לעניין מועמד זכאי</w:t>
            </w:r>
          </w:p>
        </w:tc>
        <w:tc>
          <w:tcPr>
            <w:tcW w:w="567" w:type="dxa"/>
          </w:tcPr>
          <w:p w:rsidR="00972938" w:rsidRPr="00972938" w:rsidRDefault="00972938" w:rsidP="00972938">
            <w:pPr>
              <w:spacing w:line="240" w:lineRule="auto"/>
              <w:jc w:val="left"/>
              <w:rPr>
                <w:rStyle w:val="Hyperlink"/>
                <w:rtl/>
              </w:rPr>
            </w:pPr>
            <w:hyperlink w:anchor="Seif84" w:tooltip="איסור תרומות, הלוואות וערבות לעניין מועמד זכאי"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28לד </w:t>
            </w:r>
          </w:p>
        </w:tc>
        <w:tc>
          <w:tcPr>
            <w:tcW w:w="5669" w:type="dxa"/>
          </w:tcPr>
          <w:p w:rsidR="00972938" w:rsidRPr="00972938" w:rsidRDefault="00972938" w:rsidP="00972938">
            <w:pPr>
              <w:spacing w:line="240" w:lineRule="auto"/>
              <w:jc w:val="left"/>
              <w:rPr>
                <w:rFonts w:cs="Frankruhel"/>
                <w:sz w:val="24"/>
                <w:rtl/>
              </w:rPr>
            </w:pPr>
            <w:r>
              <w:rPr>
                <w:sz w:val="24"/>
                <w:rtl/>
              </w:rPr>
              <w:t>ה</w:t>
            </w:r>
            <w:r w:rsidR="00141AB5">
              <w:rPr>
                <w:rFonts w:hint="cs"/>
                <w:sz w:val="24"/>
                <w:rtl/>
              </w:rPr>
              <w:t>ז</w:t>
            </w:r>
            <w:r>
              <w:rPr>
                <w:sz w:val="24"/>
                <w:rtl/>
              </w:rPr>
              <w:t>כות למענק של מועמד זכאי</w:t>
            </w:r>
          </w:p>
        </w:tc>
        <w:tc>
          <w:tcPr>
            <w:tcW w:w="567" w:type="dxa"/>
          </w:tcPr>
          <w:p w:rsidR="00972938" w:rsidRPr="00972938" w:rsidRDefault="00972938" w:rsidP="00972938">
            <w:pPr>
              <w:spacing w:line="240" w:lineRule="auto"/>
              <w:jc w:val="left"/>
              <w:rPr>
                <w:rStyle w:val="Hyperlink"/>
                <w:rtl/>
              </w:rPr>
            </w:pPr>
            <w:hyperlink w:anchor="Seif85" w:tooltip="הסכות למענק של מועמד זכאי"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28לה </w:t>
            </w:r>
          </w:p>
        </w:tc>
        <w:tc>
          <w:tcPr>
            <w:tcW w:w="5669" w:type="dxa"/>
          </w:tcPr>
          <w:p w:rsidR="00972938" w:rsidRPr="00972938" w:rsidRDefault="00972938" w:rsidP="00972938">
            <w:pPr>
              <w:spacing w:line="240" w:lineRule="auto"/>
              <w:jc w:val="left"/>
              <w:rPr>
                <w:rFonts w:cs="Frankruhel"/>
                <w:sz w:val="24"/>
                <w:rtl/>
              </w:rPr>
            </w:pPr>
            <w:r>
              <w:rPr>
                <w:sz w:val="24"/>
                <w:rtl/>
              </w:rPr>
              <w:t>תנאים לתשלום המענק</w:t>
            </w:r>
          </w:p>
        </w:tc>
        <w:tc>
          <w:tcPr>
            <w:tcW w:w="567" w:type="dxa"/>
          </w:tcPr>
          <w:p w:rsidR="00972938" w:rsidRPr="00972938" w:rsidRDefault="00972938" w:rsidP="00972938">
            <w:pPr>
              <w:spacing w:line="240" w:lineRule="auto"/>
              <w:jc w:val="left"/>
              <w:rPr>
                <w:rStyle w:val="Hyperlink"/>
                <w:rtl/>
              </w:rPr>
            </w:pPr>
            <w:hyperlink w:anchor="Seif86" w:tooltip="תנאים לתשלום המענק"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28לו </w:t>
            </w:r>
          </w:p>
        </w:tc>
        <w:tc>
          <w:tcPr>
            <w:tcW w:w="5669" w:type="dxa"/>
          </w:tcPr>
          <w:p w:rsidR="00972938" w:rsidRPr="00972938" w:rsidRDefault="00972938" w:rsidP="00972938">
            <w:pPr>
              <w:spacing w:line="240" w:lineRule="auto"/>
              <w:jc w:val="left"/>
              <w:rPr>
                <w:rFonts w:cs="Frankruhel"/>
                <w:sz w:val="24"/>
                <w:rtl/>
              </w:rPr>
            </w:pPr>
            <w:r>
              <w:rPr>
                <w:sz w:val="24"/>
                <w:rtl/>
              </w:rPr>
              <w:t>הלוואה למועמד שאינו מועמד זכאי</w:t>
            </w:r>
          </w:p>
        </w:tc>
        <w:tc>
          <w:tcPr>
            <w:tcW w:w="567" w:type="dxa"/>
          </w:tcPr>
          <w:p w:rsidR="00972938" w:rsidRPr="00972938" w:rsidRDefault="00972938" w:rsidP="00972938">
            <w:pPr>
              <w:spacing w:line="240" w:lineRule="auto"/>
              <w:jc w:val="left"/>
              <w:rPr>
                <w:rStyle w:val="Hyperlink"/>
                <w:rtl/>
              </w:rPr>
            </w:pPr>
            <w:hyperlink w:anchor="Seif87" w:tooltip="הלוואה למועמד שאינו מועמד זכאי"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28לז </w:t>
            </w:r>
          </w:p>
        </w:tc>
        <w:tc>
          <w:tcPr>
            <w:tcW w:w="5669" w:type="dxa"/>
          </w:tcPr>
          <w:p w:rsidR="00972938" w:rsidRPr="00972938" w:rsidRDefault="00972938" w:rsidP="00972938">
            <w:pPr>
              <w:spacing w:line="240" w:lineRule="auto"/>
              <w:jc w:val="left"/>
              <w:rPr>
                <w:rFonts w:cs="Frankruhel"/>
                <w:sz w:val="24"/>
                <w:rtl/>
              </w:rPr>
            </w:pPr>
            <w:r>
              <w:rPr>
                <w:sz w:val="24"/>
                <w:rtl/>
              </w:rPr>
              <w:t>מענק למועמד שאינו מועמד זכאי שהיה לחבר הכנסת</w:t>
            </w:r>
          </w:p>
        </w:tc>
        <w:tc>
          <w:tcPr>
            <w:tcW w:w="567" w:type="dxa"/>
          </w:tcPr>
          <w:p w:rsidR="00972938" w:rsidRPr="00972938" w:rsidRDefault="00972938" w:rsidP="00972938">
            <w:pPr>
              <w:spacing w:line="240" w:lineRule="auto"/>
              <w:jc w:val="left"/>
              <w:rPr>
                <w:rStyle w:val="Hyperlink"/>
                <w:rtl/>
              </w:rPr>
            </w:pPr>
            <w:hyperlink w:anchor="Seif88" w:tooltip="מענק למועמד שאינו מועמד זכאי שהיה לחבר הכנס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28לח </w:t>
            </w:r>
          </w:p>
        </w:tc>
        <w:tc>
          <w:tcPr>
            <w:tcW w:w="5669" w:type="dxa"/>
          </w:tcPr>
          <w:p w:rsidR="00972938" w:rsidRPr="00972938" w:rsidRDefault="00972938" w:rsidP="00972938">
            <w:pPr>
              <w:spacing w:line="240" w:lineRule="auto"/>
              <w:jc w:val="left"/>
              <w:rPr>
                <w:rFonts w:cs="Frankruhel"/>
                <w:sz w:val="24"/>
                <w:rtl/>
              </w:rPr>
            </w:pPr>
            <w:r>
              <w:rPr>
                <w:sz w:val="24"/>
                <w:rtl/>
              </w:rPr>
              <w:t>מענק למועמד שאינו מועמד זכאי שלא היה לחבר הכנסת</w:t>
            </w:r>
          </w:p>
        </w:tc>
        <w:tc>
          <w:tcPr>
            <w:tcW w:w="567" w:type="dxa"/>
          </w:tcPr>
          <w:p w:rsidR="00972938" w:rsidRPr="00972938" w:rsidRDefault="00972938" w:rsidP="00972938">
            <w:pPr>
              <w:spacing w:line="240" w:lineRule="auto"/>
              <w:jc w:val="left"/>
              <w:rPr>
                <w:rStyle w:val="Hyperlink"/>
                <w:rtl/>
              </w:rPr>
            </w:pPr>
            <w:hyperlink w:anchor="Seif89" w:tooltip="מענק למועמד שאינו מועמד זכאי שלא היה לחבר הכנס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28לט </w:t>
            </w:r>
          </w:p>
        </w:tc>
        <w:tc>
          <w:tcPr>
            <w:tcW w:w="5669" w:type="dxa"/>
          </w:tcPr>
          <w:p w:rsidR="00972938" w:rsidRPr="00972938" w:rsidRDefault="00972938" w:rsidP="00972938">
            <w:pPr>
              <w:spacing w:line="240" w:lineRule="auto"/>
              <w:jc w:val="left"/>
              <w:rPr>
                <w:rFonts w:cs="Frankruhel"/>
                <w:sz w:val="24"/>
                <w:rtl/>
              </w:rPr>
            </w:pPr>
            <w:r>
              <w:rPr>
                <w:sz w:val="24"/>
                <w:rtl/>
              </w:rPr>
              <w:t>החזרת כספים שלא הוצאו</w:t>
            </w:r>
          </w:p>
        </w:tc>
        <w:tc>
          <w:tcPr>
            <w:tcW w:w="567" w:type="dxa"/>
          </w:tcPr>
          <w:p w:rsidR="00972938" w:rsidRPr="00972938" w:rsidRDefault="00972938" w:rsidP="00972938">
            <w:pPr>
              <w:spacing w:line="240" w:lineRule="auto"/>
              <w:jc w:val="left"/>
              <w:rPr>
                <w:rStyle w:val="Hyperlink"/>
                <w:rtl/>
              </w:rPr>
            </w:pPr>
            <w:hyperlink w:anchor="Seif90" w:tooltip="החזרת כספים שלא הוצאו"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28מ </w:t>
            </w:r>
          </w:p>
        </w:tc>
        <w:tc>
          <w:tcPr>
            <w:tcW w:w="5669" w:type="dxa"/>
          </w:tcPr>
          <w:p w:rsidR="00972938" w:rsidRPr="00972938" w:rsidRDefault="00972938" w:rsidP="00972938">
            <w:pPr>
              <w:spacing w:line="240" w:lineRule="auto"/>
              <w:jc w:val="left"/>
              <w:rPr>
                <w:rFonts w:cs="Frankruhel"/>
                <w:sz w:val="24"/>
                <w:rtl/>
              </w:rPr>
            </w:pPr>
            <w:r>
              <w:rPr>
                <w:sz w:val="24"/>
                <w:rtl/>
              </w:rPr>
              <w:t>גבייה</w:t>
            </w:r>
          </w:p>
        </w:tc>
        <w:tc>
          <w:tcPr>
            <w:tcW w:w="567" w:type="dxa"/>
          </w:tcPr>
          <w:p w:rsidR="00972938" w:rsidRPr="00972938" w:rsidRDefault="00972938" w:rsidP="00972938">
            <w:pPr>
              <w:spacing w:line="240" w:lineRule="auto"/>
              <w:jc w:val="left"/>
              <w:rPr>
                <w:rStyle w:val="Hyperlink"/>
                <w:rtl/>
              </w:rPr>
            </w:pPr>
            <w:hyperlink w:anchor="Seif91" w:tooltip="גביי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28מא </w:t>
            </w:r>
          </w:p>
        </w:tc>
        <w:tc>
          <w:tcPr>
            <w:tcW w:w="5669" w:type="dxa"/>
          </w:tcPr>
          <w:p w:rsidR="00972938" w:rsidRPr="00972938" w:rsidRDefault="00972938" w:rsidP="00972938">
            <w:pPr>
              <w:spacing w:line="240" w:lineRule="auto"/>
              <w:jc w:val="left"/>
              <w:rPr>
                <w:rFonts w:cs="Frankruhel"/>
                <w:sz w:val="24"/>
                <w:rtl/>
              </w:rPr>
            </w:pPr>
            <w:r>
              <w:rPr>
                <w:sz w:val="24"/>
                <w:rtl/>
              </w:rPr>
              <w:t>הוראות לעניין חשב הכנסת</w:t>
            </w:r>
          </w:p>
        </w:tc>
        <w:tc>
          <w:tcPr>
            <w:tcW w:w="567" w:type="dxa"/>
          </w:tcPr>
          <w:p w:rsidR="00972938" w:rsidRPr="00972938" w:rsidRDefault="00972938" w:rsidP="00972938">
            <w:pPr>
              <w:spacing w:line="240" w:lineRule="auto"/>
              <w:jc w:val="left"/>
              <w:rPr>
                <w:rStyle w:val="Hyperlink"/>
                <w:rtl/>
              </w:rPr>
            </w:pPr>
            <w:hyperlink w:anchor="Seif92" w:tooltip="הוראות לעניין חשב הכנס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p>
        </w:tc>
        <w:tc>
          <w:tcPr>
            <w:tcW w:w="5669" w:type="dxa"/>
          </w:tcPr>
          <w:p w:rsidR="00972938" w:rsidRPr="00972938" w:rsidRDefault="00972938" w:rsidP="00972938">
            <w:pPr>
              <w:spacing w:line="240" w:lineRule="auto"/>
              <w:jc w:val="left"/>
              <w:rPr>
                <w:rFonts w:cs="Frankruhel"/>
                <w:sz w:val="24"/>
                <w:rtl/>
              </w:rPr>
            </w:pPr>
            <w:r>
              <w:rPr>
                <w:sz w:val="24"/>
                <w:rtl/>
              </w:rPr>
              <w:t>פרק ג': הוראות שונות</w:t>
            </w:r>
          </w:p>
        </w:tc>
        <w:tc>
          <w:tcPr>
            <w:tcW w:w="567" w:type="dxa"/>
          </w:tcPr>
          <w:p w:rsidR="00972938" w:rsidRPr="00972938" w:rsidRDefault="00972938" w:rsidP="00972938">
            <w:pPr>
              <w:spacing w:line="240" w:lineRule="auto"/>
              <w:jc w:val="left"/>
              <w:rPr>
                <w:rStyle w:val="Hyperlink"/>
                <w:rtl/>
              </w:rPr>
            </w:pPr>
            <w:hyperlink w:anchor="med2" w:tooltip="פרק ג: הוראות שונ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29 </w:t>
            </w:r>
          </w:p>
        </w:tc>
        <w:tc>
          <w:tcPr>
            <w:tcW w:w="5669" w:type="dxa"/>
          </w:tcPr>
          <w:p w:rsidR="00972938" w:rsidRPr="00972938" w:rsidRDefault="00972938" w:rsidP="00972938">
            <w:pPr>
              <w:spacing w:line="240" w:lineRule="auto"/>
              <w:jc w:val="left"/>
              <w:rPr>
                <w:rFonts w:cs="Frankruhel"/>
                <w:sz w:val="24"/>
                <w:rtl/>
              </w:rPr>
            </w:pPr>
            <w:r>
              <w:rPr>
                <w:sz w:val="24"/>
                <w:rtl/>
              </w:rPr>
              <w:t>סייג לתחולה</w:t>
            </w:r>
          </w:p>
        </w:tc>
        <w:tc>
          <w:tcPr>
            <w:tcW w:w="567" w:type="dxa"/>
          </w:tcPr>
          <w:p w:rsidR="00972938" w:rsidRPr="00972938" w:rsidRDefault="00972938" w:rsidP="00972938">
            <w:pPr>
              <w:spacing w:line="240" w:lineRule="auto"/>
              <w:jc w:val="left"/>
              <w:rPr>
                <w:rStyle w:val="Hyperlink"/>
                <w:rtl/>
              </w:rPr>
            </w:pPr>
            <w:hyperlink w:anchor="Seif35" w:tooltip="סייג לתחול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29א </w:t>
            </w:r>
          </w:p>
        </w:tc>
        <w:tc>
          <w:tcPr>
            <w:tcW w:w="5669" w:type="dxa"/>
          </w:tcPr>
          <w:p w:rsidR="00972938" w:rsidRPr="00972938" w:rsidRDefault="00972938" w:rsidP="00972938">
            <w:pPr>
              <w:spacing w:line="240" w:lineRule="auto"/>
              <w:jc w:val="left"/>
              <w:rPr>
                <w:rFonts w:cs="Frankruhel"/>
                <w:sz w:val="24"/>
                <w:rtl/>
              </w:rPr>
            </w:pPr>
            <w:r>
              <w:rPr>
                <w:sz w:val="24"/>
                <w:rtl/>
              </w:rPr>
              <w:t>עיון במסמכים</w:t>
            </w:r>
          </w:p>
        </w:tc>
        <w:tc>
          <w:tcPr>
            <w:tcW w:w="567" w:type="dxa"/>
          </w:tcPr>
          <w:p w:rsidR="00972938" w:rsidRPr="00972938" w:rsidRDefault="00972938" w:rsidP="00972938">
            <w:pPr>
              <w:spacing w:line="240" w:lineRule="auto"/>
              <w:jc w:val="left"/>
              <w:rPr>
                <w:rStyle w:val="Hyperlink"/>
                <w:rtl/>
              </w:rPr>
            </w:pPr>
            <w:hyperlink w:anchor="Seif93" w:tooltip="עיון במסמכי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30 </w:t>
            </w:r>
          </w:p>
        </w:tc>
        <w:tc>
          <w:tcPr>
            <w:tcW w:w="5669" w:type="dxa"/>
          </w:tcPr>
          <w:p w:rsidR="00972938" w:rsidRPr="00972938" w:rsidRDefault="00972938" w:rsidP="00972938">
            <w:pPr>
              <w:spacing w:line="240" w:lineRule="auto"/>
              <w:jc w:val="left"/>
              <w:rPr>
                <w:rFonts w:cs="Frankruhel"/>
                <w:sz w:val="24"/>
                <w:rtl/>
              </w:rPr>
            </w:pPr>
            <w:r>
              <w:rPr>
                <w:sz w:val="24"/>
                <w:rtl/>
              </w:rPr>
              <w:t>תיקון חוק העמותות</w:t>
            </w:r>
          </w:p>
        </w:tc>
        <w:tc>
          <w:tcPr>
            <w:tcW w:w="567" w:type="dxa"/>
          </w:tcPr>
          <w:p w:rsidR="00972938" w:rsidRPr="00972938" w:rsidRDefault="00972938" w:rsidP="00972938">
            <w:pPr>
              <w:spacing w:line="240" w:lineRule="auto"/>
              <w:jc w:val="left"/>
              <w:rPr>
                <w:rStyle w:val="Hyperlink"/>
                <w:rtl/>
              </w:rPr>
            </w:pPr>
            <w:hyperlink w:anchor="Seif36" w:tooltip="תיקון חוק העמות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31 </w:t>
            </w:r>
          </w:p>
        </w:tc>
        <w:tc>
          <w:tcPr>
            <w:tcW w:w="5669" w:type="dxa"/>
          </w:tcPr>
          <w:p w:rsidR="00972938" w:rsidRPr="00972938" w:rsidRDefault="00972938" w:rsidP="00972938">
            <w:pPr>
              <w:spacing w:line="240" w:lineRule="auto"/>
              <w:jc w:val="left"/>
              <w:rPr>
                <w:rFonts w:cs="Frankruhel"/>
                <w:sz w:val="24"/>
                <w:rtl/>
              </w:rPr>
            </w:pPr>
            <w:r>
              <w:rPr>
                <w:sz w:val="24"/>
                <w:rtl/>
              </w:rPr>
              <w:t>תיקון חוק הבחירות לכנסת</w:t>
            </w:r>
          </w:p>
        </w:tc>
        <w:tc>
          <w:tcPr>
            <w:tcW w:w="567" w:type="dxa"/>
          </w:tcPr>
          <w:p w:rsidR="00972938" w:rsidRPr="00972938" w:rsidRDefault="00972938" w:rsidP="00972938">
            <w:pPr>
              <w:spacing w:line="240" w:lineRule="auto"/>
              <w:jc w:val="left"/>
              <w:rPr>
                <w:rStyle w:val="Hyperlink"/>
                <w:rtl/>
              </w:rPr>
            </w:pPr>
            <w:hyperlink w:anchor="Seif37" w:tooltip="תיקון חוק הבחירות לכנס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32 </w:t>
            </w:r>
          </w:p>
        </w:tc>
        <w:tc>
          <w:tcPr>
            <w:tcW w:w="5669" w:type="dxa"/>
          </w:tcPr>
          <w:p w:rsidR="00972938" w:rsidRPr="00972938" w:rsidRDefault="00972938" w:rsidP="00972938">
            <w:pPr>
              <w:spacing w:line="240" w:lineRule="auto"/>
              <w:jc w:val="left"/>
              <w:rPr>
                <w:rFonts w:cs="Frankruhel"/>
                <w:sz w:val="24"/>
                <w:rtl/>
              </w:rPr>
            </w:pPr>
            <w:r>
              <w:rPr>
                <w:sz w:val="24"/>
                <w:rtl/>
              </w:rPr>
              <w:t>תיקון חוק מימון מפלגות</w:t>
            </w:r>
          </w:p>
        </w:tc>
        <w:tc>
          <w:tcPr>
            <w:tcW w:w="567" w:type="dxa"/>
          </w:tcPr>
          <w:p w:rsidR="00972938" w:rsidRPr="00972938" w:rsidRDefault="00972938" w:rsidP="00972938">
            <w:pPr>
              <w:spacing w:line="240" w:lineRule="auto"/>
              <w:jc w:val="left"/>
              <w:rPr>
                <w:rStyle w:val="Hyperlink"/>
                <w:rtl/>
              </w:rPr>
            </w:pPr>
            <w:hyperlink w:anchor="Seif38" w:tooltip="תיקון חוק מימון מפלג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33 </w:t>
            </w:r>
          </w:p>
        </w:tc>
        <w:tc>
          <w:tcPr>
            <w:tcW w:w="5669" w:type="dxa"/>
          </w:tcPr>
          <w:p w:rsidR="00972938" w:rsidRPr="00972938" w:rsidRDefault="00972938" w:rsidP="00972938">
            <w:pPr>
              <w:spacing w:line="240" w:lineRule="auto"/>
              <w:jc w:val="left"/>
              <w:rPr>
                <w:rFonts w:cs="Frankruhel"/>
                <w:sz w:val="24"/>
                <w:rtl/>
              </w:rPr>
            </w:pPr>
            <w:r>
              <w:rPr>
                <w:sz w:val="24"/>
                <w:rtl/>
              </w:rPr>
              <w:t>ביצוע ותקנות</w:t>
            </w:r>
          </w:p>
        </w:tc>
        <w:tc>
          <w:tcPr>
            <w:tcW w:w="567" w:type="dxa"/>
          </w:tcPr>
          <w:p w:rsidR="00972938" w:rsidRPr="00972938" w:rsidRDefault="00972938" w:rsidP="00972938">
            <w:pPr>
              <w:spacing w:line="240" w:lineRule="auto"/>
              <w:jc w:val="left"/>
              <w:rPr>
                <w:rStyle w:val="Hyperlink"/>
                <w:rtl/>
              </w:rPr>
            </w:pPr>
            <w:hyperlink w:anchor="Seif39" w:tooltip="ביצוע ותקנות"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34 </w:t>
            </w:r>
          </w:p>
        </w:tc>
        <w:tc>
          <w:tcPr>
            <w:tcW w:w="5669" w:type="dxa"/>
          </w:tcPr>
          <w:p w:rsidR="00972938" w:rsidRPr="00972938" w:rsidRDefault="00972938" w:rsidP="00972938">
            <w:pPr>
              <w:spacing w:line="240" w:lineRule="auto"/>
              <w:jc w:val="left"/>
              <w:rPr>
                <w:rFonts w:cs="Frankruhel"/>
                <w:sz w:val="24"/>
                <w:rtl/>
              </w:rPr>
            </w:pPr>
            <w:r>
              <w:rPr>
                <w:sz w:val="24"/>
                <w:rtl/>
              </w:rPr>
              <w:t>תחילה</w:t>
            </w:r>
          </w:p>
        </w:tc>
        <w:tc>
          <w:tcPr>
            <w:tcW w:w="567" w:type="dxa"/>
          </w:tcPr>
          <w:p w:rsidR="00972938" w:rsidRPr="00972938" w:rsidRDefault="00972938" w:rsidP="00972938">
            <w:pPr>
              <w:spacing w:line="240" w:lineRule="auto"/>
              <w:jc w:val="left"/>
              <w:rPr>
                <w:rStyle w:val="Hyperlink"/>
                <w:rtl/>
              </w:rPr>
            </w:pPr>
            <w:hyperlink w:anchor="Seif40" w:tooltip="תחילה"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2938" w:rsidRPr="00972938" w:rsidTr="00972938">
        <w:tblPrEx>
          <w:tblCellMar>
            <w:top w:w="0" w:type="dxa"/>
            <w:bottom w:w="0" w:type="dxa"/>
          </w:tblCellMar>
        </w:tblPrEx>
        <w:tc>
          <w:tcPr>
            <w:tcW w:w="1247" w:type="dxa"/>
          </w:tcPr>
          <w:p w:rsidR="00972938" w:rsidRPr="00972938" w:rsidRDefault="00972938" w:rsidP="00972938">
            <w:pPr>
              <w:spacing w:line="240" w:lineRule="auto"/>
              <w:jc w:val="left"/>
              <w:rPr>
                <w:rFonts w:cs="Frankruhel"/>
                <w:sz w:val="24"/>
                <w:rtl/>
              </w:rPr>
            </w:pPr>
            <w:r>
              <w:rPr>
                <w:sz w:val="24"/>
                <w:rtl/>
              </w:rPr>
              <w:t xml:space="preserve">סעיף 35 </w:t>
            </w:r>
          </w:p>
        </w:tc>
        <w:tc>
          <w:tcPr>
            <w:tcW w:w="5669" w:type="dxa"/>
          </w:tcPr>
          <w:p w:rsidR="00972938" w:rsidRPr="00972938" w:rsidRDefault="00972938" w:rsidP="00972938">
            <w:pPr>
              <w:spacing w:line="240" w:lineRule="auto"/>
              <w:jc w:val="left"/>
              <w:rPr>
                <w:rFonts w:cs="Frankruhel"/>
                <w:sz w:val="24"/>
                <w:rtl/>
              </w:rPr>
            </w:pPr>
            <w:r>
              <w:rPr>
                <w:sz w:val="24"/>
                <w:rtl/>
              </w:rPr>
              <w:t>פרסום</w:t>
            </w:r>
          </w:p>
        </w:tc>
        <w:tc>
          <w:tcPr>
            <w:tcW w:w="567" w:type="dxa"/>
          </w:tcPr>
          <w:p w:rsidR="00972938" w:rsidRPr="00972938" w:rsidRDefault="00972938" w:rsidP="00972938">
            <w:pPr>
              <w:spacing w:line="240" w:lineRule="auto"/>
              <w:jc w:val="left"/>
              <w:rPr>
                <w:rStyle w:val="Hyperlink"/>
                <w:rtl/>
              </w:rPr>
            </w:pPr>
            <w:hyperlink w:anchor="Seif41" w:tooltip="פרסום" w:history="1">
              <w:r w:rsidRPr="00972938">
                <w:rPr>
                  <w:rStyle w:val="Hyperlink"/>
                </w:rPr>
                <w:t>Go</w:t>
              </w:r>
            </w:hyperlink>
          </w:p>
        </w:tc>
        <w:tc>
          <w:tcPr>
            <w:tcW w:w="850" w:type="dxa"/>
          </w:tcPr>
          <w:p w:rsidR="00972938" w:rsidRPr="00972938" w:rsidRDefault="00972938" w:rsidP="009729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bl>
    <w:p w:rsidR="001A673F" w:rsidRPr="006923BF" w:rsidRDefault="001A673F" w:rsidP="006923BF">
      <w:pPr>
        <w:pStyle w:val="big-header"/>
        <w:ind w:left="0" w:right="1134"/>
        <w:rPr>
          <w:rStyle w:val="default"/>
          <w:rFonts w:cs="FrankRuehl" w:hint="cs"/>
          <w:sz w:val="32"/>
          <w:szCs w:val="32"/>
          <w:rtl/>
        </w:rPr>
      </w:pPr>
      <w:r>
        <w:rPr>
          <w:rFonts w:cs="FrankRuehl"/>
          <w:sz w:val="32"/>
          <w:rtl/>
        </w:rPr>
        <w:br w:type="page"/>
        <w:t>חו</w:t>
      </w:r>
      <w:r>
        <w:rPr>
          <w:rFonts w:cs="FrankRuehl" w:hint="cs"/>
          <w:sz w:val="32"/>
          <w:rtl/>
        </w:rPr>
        <w:t>ק המפלגות, תשנ"ב-</w:t>
      </w:r>
      <w:r>
        <w:rPr>
          <w:rFonts w:cs="FrankRuehl"/>
          <w:sz w:val="32"/>
          <w:rtl/>
        </w:rPr>
        <w:t>1992</w:t>
      </w:r>
      <w:r>
        <w:rPr>
          <w:rStyle w:val="default"/>
          <w:rtl/>
        </w:rPr>
        <w:footnoteReference w:customMarkFollows="1" w:id="1"/>
        <w:t>*</w:t>
      </w:r>
    </w:p>
    <w:p w:rsidR="001A673F" w:rsidRDefault="001A673F">
      <w:pPr>
        <w:pStyle w:val="medium2-header"/>
        <w:keepLines w:val="0"/>
        <w:spacing w:before="72"/>
        <w:ind w:left="0" w:right="1134"/>
        <w:rPr>
          <w:rFonts w:cs="FrankRuehl" w:hint="cs"/>
          <w:noProof/>
          <w:rtl/>
        </w:rPr>
      </w:pPr>
      <w:bookmarkStart w:id="1" w:name="med0"/>
      <w:bookmarkEnd w:id="1"/>
      <w:r>
        <w:rPr>
          <w:noProof/>
          <w:sz w:val="20"/>
          <w:lang w:val="he-IL"/>
        </w:rPr>
        <w:pict>
          <v:rect id="_x0000_s2050" style="position:absolute;left:0;text-align:left;margin-left:464.5pt;margin-top:8.05pt;width:75.05pt;height:31.55pt;z-index:251572736" o:allowincell="f" filled="f" stroked="f" strokecolor="lime" strokeweight=".25pt">
            <v:textbox style="mso-next-textbox:#_x0000_s2050" inset="0,0,0,0">
              <w:txbxContent>
                <w:p w:rsidR="00F24F4E" w:rsidRDefault="00F24F4E">
                  <w:pPr>
                    <w:spacing w:line="160" w:lineRule="exact"/>
                    <w:jc w:val="left"/>
                    <w:rPr>
                      <w:rFonts w:cs="Miriam" w:hint="cs"/>
                      <w:noProof/>
                      <w:sz w:val="18"/>
                      <w:szCs w:val="18"/>
                      <w:rtl/>
                    </w:rPr>
                  </w:pPr>
                  <w:r>
                    <w:rPr>
                      <w:rFonts w:cs="Miriam" w:hint="cs"/>
                      <w:b/>
                      <w:sz w:val="18"/>
                      <w:szCs w:val="18"/>
                      <w:rtl/>
                    </w:rPr>
                    <w:t xml:space="preserve">(תיקון מס' 1) </w:t>
                  </w:r>
                  <w:r>
                    <w:rPr>
                      <w:rFonts w:cs="Miriam"/>
                      <w:b/>
                      <w:sz w:val="18"/>
                      <w:szCs w:val="18"/>
                      <w:rtl/>
                    </w:rPr>
                    <w:br/>
                  </w: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pPr>
                    <w:spacing w:line="160" w:lineRule="exact"/>
                    <w:jc w:val="left"/>
                    <w:rPr>
                      <w:rFonts w:cs="Miriam" w:hint="cs"/>
                      <w:noProof/>
                      <w:sz w:val="18"/>
                      <w:szCs w:val="18"/>
                      <w:rtl/>
                    </w:rPr>
                  </w:pPr>
                  <w:r>
                    <w:rPr>
                      <w:rFonts w:cs="Miriam" w:hint="cs"/>
                      <w:noProof/>
                      <w:sz w:val="18"/>
                      <w:szCs w:val="18"/>
                      <w:rtl/>
                    </w:rPr>
                    <w:t>(תיקון מס' 23) תשע"ז-2017</w:t>
                  </w:r>
                </w:p>
              </w:txbxContent>
            </v:textbox>
            <w10:anchorlock/>
          </v:rect>
        </w:pict>
      </w:r>
      <w:r>
        <w:rPr>
          <w:rFonts w:cs="FrankRuehl"/>
          <w:noProof/>
          <w:rtl/>
        </w:rPr>
        <w:t>פר</w:t>
      </w:r>
      <w:r>
        <w:rPr>
          <w:rFonts w:cs="FrankRuehl" w:hint="cs"/>
          <w:noProof/>
          <w:rtl/>
        </w:rPr>
        <w:t>ק א': הוראות בדבר רישום מפלגה, מוסדותיה ותקנונה</w:t>
      </w:r>
      <w:r w:rsidR="009A0351">
        <w:rPr>
          <w:rFonts w:cs="FrankRuehl" w:hint="cs"/>
          <w:noProof/>
          <w:rtl/>
        </w:rPr>
        <w:t xml:space="preserve"> ובחירות מקדימות</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2" w:name="Rov206"/>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6"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7"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8"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כותרת פרק א'</w:t>
      </w:r>
    </w:p>
    <w:p w:rsidR="009A0351" w:rsidRPr="00237B4F" w:rsidRDefault="009A0351">
      <w:pPr>
        <w:pStyle w:val="P00"/>
        <w:spacing w:before="0"/>
        <w:ind w:left="0" w:right="1134"/>
        <w:rPr>
          <w:rStyle w:val="default"/>
          <w:rFonts w:cs="FrankRuehl" w:hint="cs"/>
          <w:vanish/>
          <w:szCs w:val="20"/>
          <w:shd w:val="clear" w:color="auto" w:fill="FFFF99"/>
          <w:rtl/>
        </w:rPr>
      </w:pPr>
    </w:p>
    <w:p w:rsidR="009A0351" w:rsidRPr="00237B4F" w:rsidRDefault="009A0351">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3.8.2017</w:t>
      </w:r>
    </w:p>
    <w:p w:rsidR="009A0351" w:rsidRPr="00237B4F" w:rsidRDefault="009A0351">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תיקון מס' 23</w:t>
      </w:r>
    </w:p>
    <w:p w:rsidR="009A0351" w:rsidRPr="00237B4F" w:rsidRDefault="009A0351">
      <w:pPr>
        <w:pStyle w:val="P00"/>
        <w:spacing w:before="0"/>
        <w:ind w:left="0" w:right="1134"/>
        <w:rPr>
          <w:rStyle w:val="default"/>
          <w:rFonts w:cs="FrankRuehl" w:hint="cs"/>
          <w:vanish/>
          <w:szCs w:val="20"/>
          <w:shd w:val="clear" w:color="auto" w:fill="FFFF99"/>
          <w:rtl/>
        </w:rPr>
      </w:pPr>
      <w:hyperlink r:id="rId9" w:history="1">
        <w:r w:rsidRPr="00237B4F">
          <w:rPr>
            <w:rStyle w:val="Hyperlink"/>
            <w:rFonts w:cs="FrankRuehl" w:hint="cs"/>
            <w:vanish/>
            <w:sz w:val="26"/>
            <w:szCs w:val="20"/>
            <w:shd w:val="clear" w:color="auto" w:fill="FFFF99"/>
            <w:rtl/>
          </w:rPr>
          <w:t>ס"ח תשע"ז מס' 2652</w:t>
        </w:r>
      </w:hyperlink>
      <w:r w:rsidRPr="00237B4F">
        <w:rPr>
          <w:rStyle w:val="default"/>
          <w:rFonts w:cs="FrankRuehl" w:hint="cs"/>
          <w:vanish/>
          <w:szCs w:val="20"/>
          <w:shd w:val="clear" w:color="auto" w:fill="FFFF99"/>
          <w:rtl/>
        </w:rPr>
        <w:t xml:space="preserve"> מיום 3.8.2017 עמ' 1055 (</w:t>
      </w:r>
      <w:hyperlink r:id="rId10" w:history="1">
        <w:r w:rsidRPr="00237B4F">
          <w:rPr>
            <w:rStyle w:val="Hyperlink"/>
            <w:rFonts w:cs="FrankRuehl" w:hint="cs"/>
            <w:vanish/>
            <w:sz w:val="26"/>
            <w:szCs w:val="20"/>
            <w:shd w:val="clear" w:color="auto" w:fill="FFFF99"/>
            <w:rtl/>
          </w:rPr>
          <w:t>ה"ח 713</w:t>
        </w:r>
      </w:hyperlink>
      <w:r w:rsidRPr="00237B4F">
        <w:rPr>
          <w:rStyle w:val="default"/>
          <w:rFonts w:cs="FrankRuehl" w:hint="cs"/>
          <w:vanish/>
          <w:szCs w:val="20"/>
          <w:shd w:val="clear" w:color="auto" w:fill="FFFF99"/>
          <w:rtl/>
        </w:rPr>
        <w:t>)</w:t>
      </w:r>
    </w:p>
    <w:p w:rsidR="009A0351" w:rsidRPr="009A0351" w:rsidRDefault="009A0351" w:rsidP="009A0351">
      <w:pPr>
        <w:pStyle w:val="P00"/>
        <w:ind w:left="0" w:right="1134"/>
        <w:rPr>
          <w:rStyle w:val="default"/>
          <w:rFonts w:cs="FrankRuehl" w:hint="cs"/>
          <w:sz w:val="2"/>
          <w:szCs w:val="2"/>
          <w:shd w:val="clear" w:color="auto" w:fill="FFFF99"/>
          <w:rtl/>
        </w:rPr>
      </w:pPr>
      <w:r w:rsidRPr="00237B4F">
        <w:rPr>
          <w:rStyle w:val="default"/>
          <w:rFonts w:cs="FrankRuehl" w:hint="cs"/>
          <w:vanish/>
          <w:sz w:val="22"/>
          <w:szCs w:val="22"/>
          <w:shd w:val="clear" w:color="auto" w:fill="FFFF99"/>
          <w:rtl/>
        </w:rPr>
        <w:t xml:space="preserve">פרק א': הוראות בדבר רישום מפלגה, מוסדותיה ותקנונה </w:t>
      </w:r>
      <w:r w:rsidRPr="00237B4F">
        <w:rPr>
          <w:rStyle w:val="default"/>
          <w:rFonts w:cs="FrankRuehl" w:hint="cs"/>
          <w:vanish/>
          <w:sz w:val="22"/>
          <w:szCs w:val="22"/>
          <w:u w:val="single"/>
          <w:shd w:val="clear" w:color="auto" w:fill="FFFF99"/>
          <w:rtl/>
        </w:rPr>
        <w:t>ובחירות מקדימות</w:t>
      </w:r>
      <w:bookmarkEnd w:id="2"/>
    </w:p>
    <w:p w:rsidR="009A0351" w:rsidRPr="009A0351" w:rsidRDefault="009A0351" w:rsidP="009A0351">
      <w:pPr>
        <w:pStyle w:val="P00"/>
        <w:spacing w:before="72"/>
        <w:ind w:left="0" w:right="1134"/>
        <w:rPr>
          <w:rStyle w:val="default"/>
          <w:rFonts w:cs="FrankRuehl" w:hint="cs"/>
          <w:rtl/>
        </w:rPr>
      </w:pPr>
    </w:p>
    <w:p w:rsidR="001A673F" w:rsidRDefault="001A673F">
      <w:pPr>
        <w:pStyle w:val="P00"/>
        <w:spacing w:before="72"/>
        <w:ind w:left="0" w:right="1134"/>
        <w:rPr>
          <w:rStyle w:val="default"/>
          <w:rFonts w:cs="FrankRuehl" w:hint="cs"/>
          <w:rtl/>
        </w:rPr>
      </w:pPr>
      <w:bookmarkStart w:id="3" w:name="Seif1"/>
      <w:bookmarkEnd w:id="3"/>
      <w:r>
        <w:rPr>
          <w:lang w:val="he-IL"/>
        </w:rPr>
        <w:pict>
          <v:rect id="_x0000_s2051" style="position:absolute;left:0;text-align:left;margin-left:464.5pt;margin-top:8.05pt;width:75.05pt;height:8pt;z-index:251573760" o:allowincell="f" filled="f" stroked="f" strokecolor="lime" strokeweight=".25pt">
            <v:textbox style="mso-next-textbox:#_x0000_s2051" inset="0,0,0,0">
              <w:txbxContent>
                <w:p w:rsidR="00F24F4E" w:rsidRDefault="00F24F4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פלגה" </w:t>
      </w:r>
      <w:r>
        <w:rPr>
          <w:rStyle w:val="default"/>
          <w:rFonts w:cs="FrankRuehl"/>
          <w:rtl/>
        </w:rPr>
        <w:t xml:space="preserve">– </w:t>
      </w:r>
      <w:r>
        <w:rPr>
          <w:rStyle w:val="default"/>
          <w:rFonts w:cs="FrankRuehl" w:hint="cs"/>
          <w:rtl/>
        </w:rPr>
        <w:t>חבר בני-אדם שהתאגדו כדי לקדם בדרך חוקית מטרות מדיניות או חברתיות ולהביא לייצוגם בכנסת על ידי נבחרים;</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המימון" </w:t>
      </w:r>
      <w:r>
        <w:rPr>
          <w:rStyle w:val="default"/>
          <w:rFonts w:cs="FrankRuehl"/>
          <w:rtl/>
        </w:rPr>
        <w:t>–</w:t>
      </w:r>
      <w:r>
        <w:rPr>
          <w:rStyle w:val="default"/>
          <w:rFonts w:cs="FrankRuehl" w:hint="cs"/>
          <w:rtl/>
        </w:rPr>
        <w:t xml:space="preserve"> חוק מי</w:t>
      </w:r>
      <w:r>
        <w:rPr>
          <w:rStyle w:val="default"/>
          <w:rFonts w:cs="FrankRuehl"/>
          <w:rtl/>
        </w:rPr>
        <w:t>מו</w:t>
      </w:r>
      <w:r>
        <w:rPr>
          <w:rStyle w:val="default"/>
          <w:rFonts w:cs="FrankRuehl" w:hint="cs"/>
          <w:rtl/>
        </w:rPr>
        <w:t>ן מפלגות, תשל"ג-1973;</w:t>
      </w:r>
    </w:p>
    <w:p w:rsidR="0030526F" w:rsidRDefault="001A673F" w:rsidP="0030526F">
      <w:pPr>
        <w:pStyle w:val="P00"/>
        <w:spacing w:before="72"/>
        <w:ind w:left="0" w:right="1134"/>
        <w:rPr>
          <w:rStyle w:val="default"/>
          <w:rFonts w:cs="FrankRuehl"/>
          <w:rtl/>
        </w:rPr>
      </w:pPr>
      <w:r>
        <w:rPr>
          <w:lang w:val="he-IL"/>
        </w:rPr>
        <w:pict>
          <v:rect id="_x0000_s2052" style="position:absolute;left:0;text-align:left;margin-left:464.5pt;margin-top:8.05pt;width:75.05pt;height:20pt;z-index:251649536"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(תיקון מס' 4)</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נ"ה-1995</w:t>
                  </w:r>
                </w:p>
              </w:txbxContent>
            </v:textbox>
            <w10:anchorlock/>
          </v:rect>
        </w:pict>
      </w:r>
      <w:r>
        <w:rPr>
          <w:rFonts w:cs="FrankRuehl"/>
          <w:sz w:val="26"/>
          <w:rtl/>
        </w:rPr>
        <w:tab/>
      </w:r>
      <w:r>
        <w:rPr>
          <w:rStyle w:val="default"/>
          <w:rFonts w:cs="FrankRuehl"/>
          <w:rtl/>
        </w:rPr>
        <w:t>"נ</w:t>
      </w:r>
      <w:r>
        <w:rPr>
          <w:rStyle w:val="default"/>
          <w:rFonts w:cs="FrankRuehl" w:hint="cs"/>
          <w:rtl/>
        </w:rPr>
        <w:t xml:space="preserve">כס" </w:t>
      </w:r>
      <w:r>
        <w:rPr>
          <w:rStyle w:val="default"/>
          <w:rFonts w:cs="FrankRuehl"/>
          <w:rtl/>
        </w:rPr>
        <w:t>–</w:t>
      </w:r>
      <w:r>
        <w:rPr>
          <w:rStyle w:val="default"/>
          <w:rFonts w:cs="FrankRuehl" w:hint="cs"/>
          <w:rtl/>
        </w:rPr>
        <w:t xml:space="preserve"> מקרקעין, מיטלטלין או זכויות</w:t>
      </w:r>
      <w:r w:rsidR="0030526F">
        <w:rPr>
          <w:rStyle w:val="default"/>
          <w:rFonts w:cs="FrankRuehl" w:hint="cs"/>
          <w:rtl/>
        </w:rPr>
        <w:t>;</w:t>
      </w:r>
    </w:p>
    <w:p w:rsidR="0030526F" w:rsidRPr="00237B4F" w:rsidRDefault="0030526F" w:rsidP="0030526F">
      <w:pPr>
        <w:pStyle w:val="P00"/>
        <w:spacing w:before="0"/>
        <w:ind w:left="0" w:right="1134"/>
        <w:rPr>
          <w:rStyle w:val="default"/>
          <w:rFonts w:cs="FrankRuehl" w:hint="cs"/>
          <w:vanish/>
          <w:color w:val="FF0000"/>
          <w:szCs w:val="20"/>
          <w:shd w:val="clear" w:color="auto" w:fill="FFFF99"/>
          <w:rtl/>
        </w:rPr>
      </w:pPr>
      <w:bookmarkStart w:id="4" w:name="Rov90"/>
      <w:r w:rsidRPr="00237B4F">
        <w:rPr>
          <w:rStyle w:val="default"/>
          <w:rFonts w:cs="FrankRuehl" w:hint="cs"/>
          <w:vanish/>
          <w:color w:val="FF0000"/>
          <w:szCs w:val="20"/>
          <w:shd w:val="clear" w:color="auto" w:fill="FFFF99"/>
          <w:rtl/>
        </w:rPr>
        <w:t>מיום 10.8.1995</w:t>
      </w:r>
    </w:p>
    <w:p w:rsidR="0030526F" w:rsidRPr="00237B4F" w:rsidRDefault="0030526F" w:rsidP="0030526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30526F" w:rsidRPr="00237B4F" w:rsidRDefault="0030526F" w:rsidP="0030526F">
      <w:pPr>
        <w:pStyle w:val="P00"/>
        <w:spacing w:before="0"/>
        <w:ind w:left="0" w:right="1134"/>
        <w:rPr>
          <w:rStyle w:val="default"/>
          <w:rFonts w:cs="FrankRuehl" w:hint="cs"/>
          <w:vanish/>
          <w:szCs w:val="20"/>
          <w:shd w:val="clear" w:color="auto" w:fill="FFFF99"/>
          <w:rtl/>
        </w:rPr>
      </w:pPr>
      <w:hyperlink r:id="rId11"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 (</w:t>
      </w:r>
      <w:hyperlink r:id="rId12"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30526F" w:rsidRDefault="0030526F" w:rsidP="0030526F">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Cs w:val="20"/>
          <w:shd w:val="clear" w:color="auto" w:fill="FFFF99"/>
          <w:rtl/>
        </w:rPr>
        <w:t>הוספת הגדרת "נכס"</w:t>
      </w:r>
      <w:bookmarkEnd w:id="4"/>
    </w:p>
    <w:p w:rsidR="0030526F" w:rsidRDefault="0030526F" w:rsidP="0030526F">
      <w:pPr>
        <w:pStyle w:val="P00"/>
        <w:spacing w:before="72"/>
        <w:ind w:left="0" w:right="1134"/>
        <w:rPr>
          <w:rStyle w:val="default"/>
          <w:rFonts w:cs="FrankRuehl"/>
          <w:rtl/>
        </w:rPr>
      </w:pPr>
      <w:r>
        <w:rPr>
          <w:lang w:val="he-IL"/>
        </w:rPr>
        <w:pict>
          <v:rect id="_x0000_s2333" style="position:absolute;left:0;text-align:left;margin-left:464.5pt;margin-top:8.05pt;width:75.05pt;height:20pt;z-index:251742720" o:allowincell="f" filled="f" stroked="f" strokecolor="lime" strokeweight=".25pt">
            <v:textbox inset="0,0,0,0">
              <w:txbxContent>
                <w:p w:rsidR="0030526F" w:rsidRDefault="0030526F" w:rsidP="0030526F">
                  <w:pPr>
                    <w:spacing w:line="160" w:lineRule="exact"/>
                    <w:jc w:val="left"/>
                    <w:rPr>
                      <w:rFonts w:cs="Miriam"/>
                      <w:noProof/>
                      <w:sz w:val="18"/>
                      <w:szCs w:val="18"/>
                      <w:rtl/>
                    </w:rPr>
                  </w:pPr>
                  <w:r>
                    <w:rPr>
                      <w:rFonts w:cs="Miriam" w:hint="cs"/>
                      <w:sz w:val="18"/>
                      <w:szCs w:val="18"/>
                      <w:rtl/>
                    </w:rPr>
                    <w:t>(תיקון מס' 28) תשפ"ב-2022</w:t>
                  </w:r>
                </w:p>
              </w:txbxContent>
            </v:textbox>
            <w10:anchorlock/>
          </v:rect>
        </w:pict>
      </w:r>
      <w:r>
        <w:rPr>
          <w:rFonts w:cs="FrankRuehl"/>
          <w:sz w:val="26"/>
          <w:rtl/>
        </w:rPr>
        <w:tab/>
      </w:r>
      <w:r>
        <w:rPr>
          <w:rStyle w:val="default"/>
          <w:rFonts w:cs="FrankRuehl"/>
          <w:rtl/>
        </w:rPr>
        <w:t>"</w:t>
      </w:r>
      <w:r>
        <w:rPr>
          <w:rStyle w:val="default"/>
          <w:rFonts w:cs="FrankRuehl" w:hint="cs"/>
          <w:rtl/>
        </w:rPr>
        <w:t xml:space="preserve">תקופת הבחירות לכנסת" </w:t>
      </w:r>
      <w:r>
        <w:rPr>
          <w:rStyle w:val="default"/>
          <w:rFonts w:cs="FrankRuehl"/>
          <w:rtl/>
        </w:rPr>
        <w:t>–</w:t>
      </w:r>
      <w:r>
        <w:rPr>
          <w:rStyle w:val="default"/>
          <w:rFonts w:cs="FrankRuehl" w:hint="cs"/>
          <w:rtl/>
        </w:rPr>
        <w:t xml:space="preserve"> כהגדרתה בחוק המימון.</w:t>
      </w:r>
    </w:p>
    <w:p w:rsidR="0030526F" w:rsidRPr="00237B4F" w:rsidRDefault="0030526F" w:rsidP="0030526F">
      <w:pPr>
        <w:pStyle w:val="P00"/>
        <w:spacing w:before="0"/>
        <w:ind w:left="0" w:right="1134"/>
        <w:rPr>
          <w:rStyle w:val="default"/>
          <w:rFonts w:ascii="FrankRuehl" w:hAnsi="FrankRuehl" w:cs="FrankRuehl"/>
          <w:vanish/>
          <w:color w:val="FF0000"/>
          <w:szCs w:val="20"/>
          <w:shd w:val="clear" w:color="auto" w:fill="FFFF99"/>
          <w:rtl/>
        </w:rPr>
      </w:pPr>
      <w:bookmarkStart w:id="5" w:name="Rov227"/>
      <w:r w:rsidRPr="00237B4F">
        <w:rPr>
          <w:rStyle w:val="default"/>
          <w:rFonts w:ascii="FrankRuehl" w:hAnsi="FrankRuehl" w:cs="FrankRuehl" w:hint="cs"/>
          <w:vanish/>
          <w:color w:val="FF0000"/>
          <w:szCs w:val="20"/>
          <w:shd w:val="clear" w:color="auto" w:fill="FFFF99"/>
          <w:rtl/>
        </w:rPr>
        <w:t>מיום 30.6.2022</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r w:rsidRPr="00237B4F">
        <w:rPr>
          <w:rStyle w:val="default"/>
          <w:rFonts w:ascii="FrankRuehl" w:hAnsi="FrankRuehl" w:cs="FrankRuehl" w:hint="cs"/>
          <w:b/>
          <w:bCs/>
          <w:vanish/>
          <w:szCs w:val="20"/>
          <w:shd w:val="clear" w:color="auto" w:fill="FFFF99"/>
          <w:rtl/>
        </w:rPr>
        <w:t>תיקון מס' 28</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hyperlink r:id="rId13" w:history="1">
        <w:r w:rsidRPr="00237B4F">
          <w:rPr>
            <w:rStyle w:val="Hyperlink"/>
            <w:rFonts w:ascii="FrankRuehl" w:hAnsi="FrankRuehl" w:cs="FrankRuehl" w:hint="cs"/>
            <w:vanish/>
            <w:szCs w:val="20"/>
            <w:shd w:val="clear" w:color="auto" w:fill="FFFF99"/>
            <w:rtl/>
          </w:rPr>
          <w:t>ס"ח תשפ"ב מס' 2982</w:t>
        </w:r>
      </w:hyperlink>
      <w:r w:rsidRPr="00237B4F">
        <w:rPr>
          <w:rStyle w:val="default"/>
          <w:rFonts w:ascii="FrankRuehl" w:hAnsi="FrankRuehl" w:cs="FrankRuehl" w:hint="cs"/>
          <w:vanish/>
          <w:szCs w:val="20"/>
          <w:shd w:val="clear" w:color="auto" w:fill="FFFF99"/>
          <w:rtl/>
        </w:rPr>
        <w:t xml:space="preserve"> מיום 30.6.2022 עמ' 911 (</w:t>
      </w:r>
      <w:hyperlink r:id="rId14" w:history="1">
        <w:r w:rsidRPr="00237B4F">
          <w:rPr>
            <w:rStyle w:val="Hyperlink"/>
            <w:rFonts w:ascii="FrankRuehl" w:hAnsi="FrankRuehl" w:cs="FrankRuehl" w:hint="cs"/>
            <w:vanish/>
            <w:szCs w:val="20"/>
            <w:shd w:val="clear" w:color="auto" w:fill="FFFF99"/>
            <w:rtl/>
          </w:rPr>
          <w:t>ה"ח 931</w:t>
        </w:r>
      </w:hyperlink>
      <w:r w:rsidRPr="00237B4F">
        <w:rPr>
          <w:rStyle w:val="default"/>
          <w:rFonts w:ascii="FrankRuehl" w:hAnsi="FrankRuehl" w:cs="FrankRuehl" w:hint="cs"/>
          <w:vanish/>
          <w:szCs w:val="20"/>
          <w:shd w:val="clear" w:color="auto" w:fill="FFFF99"/>
          <w:rtl/>
        </w:rPr>
        <w:t>)</w:t>
      </w:r>
    </w:p>
    <w:p w:rsidR="0030526F" w:rsidRPr="0030526F" w:rsidRDefault="0030526F" w:rsidP="0030526F">
      <w:pPr>
        <w:pStyle w:val="P00"/>
        <w:spacing w:before="0"/>
        <w:ind w:left="0" w:right="1134"/>
        <w:rPr>
          <w:rStyle w:val="default"/>
          <w:rFonts w:ascii="FrankRuehl" w:hAnsi="FrankRuehl" w:cs="FrankRuehl"/>
          <w:sz w:val="2"/>
          <w:szCs w:val="2"/>
          <w:shd w:val="clear" w:color="auto" w:fill="FFFF99"/>
          <w:rtl/>
        </w:rPr>
      </w:pPr>
      <w:r w:rsidRPr="00237B4F">
        <w:rPr>
          <w:rStyle w:val="default"/>
          <w:rFonts w:ascii="FrankRuehl" w:hAnsi="FrankRuehl" w:cs="FrankRuehl" w:hint="cs"/>
          <w:b/>
          <w:bCs/>
          <w:vanish/>
          <w:szCs w:val="20"/>
          <w:shd w:val="clear" w:color="auto" w:fill="FFFF99"/>
          <w:rtl/>
        </w:rPr>
        <w:t>הוספת הגדרת "תקופת הבחירות לכנסת"</w:t>
      </w:r>
      <w:bookmarkEnd w:id="5"/>
    </w:p>
    <w:p w:rsidR="001A673F" w:rsidRDefault="001A673F">
      <w:pPr>
        <w:pStyle w:val="P00"/>
        <w:spacing w:before="72"/>
        <w:ind w:left="0" w:right="1134"/>
        <w:rPr>
          <w:rStyle w:val="default"/>
          <w:rFonts w:cs="FrankRuehl"/>
          <w:rtl/>
        </w:rPr>
      </w:pPr>
      <w:bookmarkStart w:id="6" w:name="Seif49"/>
      <w:bookmarkEnd w:id="6"/>
      <w:r>
        <w:rPr>
          <w:lang w:val="he-IL"/>
        </w:rPr>
        <w:pict>
          <v:rect id="_x0000_s2053" style="position:absolute;left:0;text-align:left;margin-left:464.5pt;margin-top:8.05pt;width:75.05pt;height:10pt;z-index:25165056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יי</w:t>
                  </w:r>
                  <w:r>
                    <w:rPr>
                      <w:rFonts w:cs="Miriam" w:hint="cs"/>
                      <w:sz w:val="18"/>
                      <w:szCs w:val="18"/>
                      <w:rtl/>
                    </w:rPr>
                    <w:t>סוד מפלגה</w:t>
                  </w:r>
                </w:p>
              </w:txbxContent>
            </v:textbox>
            <w10:anchorlock/>
          </v:rect>
        </w:pict>
      </w:r>
      <w:r>
        <w:rPr>
          <w:rStyle w:val="big-number"/>
          <w:rFonts w:cs="Miriam"/>
          <w:rtl/>
        </w:rPr>
        <w:t>2.</w:t>
      </w:r>
      <w:r>
        <w:rPr>
          <w:rStyle w:val="big-number"/>
          <w:rFonts w:cs="Miriam"/>
          <w:rtl/>
        </w:rPr>
        <w:tab/>
      </w:r>
      <w:r>
        <w:rPr>
          <w:rStyle w:val="default"/>
          <w:rFonts w:cs="FrankRuehl"/>
          <w:rtl/>
        </w:rPr>
        <w:t>מא</w:t>
      </w:r>
      <w:r>
        <w:rPr>
          <w:rStyle w:val="default"/>
          <w:rFonts w:cs="FrankRuehl" w:hint="cs"/>
          <w:rtl/>
        </w:rPr>
        <w:t>ה בני אדם או יותר, שהם אזרחי ישראל בגירים ותושביה, רשאים לייסד מפלגה על ידי רישומה בפנקס המפלגות.</w:t>
      </w:r>
    </w:p>
    <w:p w:rsidR="001A673F" w:rsidRDefault="001A673F">
      <w:pPr>
        <w:pStyle w:val="P00"/>
        <w:spacing w:before="72"/>
        <w:ind w:left="0" w:right="1134"/>
        <w:rPr>
          <w:rStyle w:val="default"/>
          <w:rFonts w:cs="FrankRuehl"/>
          <w:rtl/>
        </w:rPr>
      </w:pPr>
      <w:bookmarkStart w:id="7" w:name="Seif50"/>
      <w:bookmarkEnd w:id="7"/>
      <w:r>
        <w:rPr>
          <w:lang w:val="he-IL"/>
        </w:rPr>
        <w:pict>
          <v:rect id="_x0000_s2054" style="position:absolute;left:0;text-align:left;margin-left:464.5pt;margin-top:8.05pt;width:75.05pt;height:10pt;z-index:251651584"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רש</w:t>
                  </w:r>
                  <w:r>
                    <w:rPr>
                      <w:rFonts w:cs="Miriam" w:hint="cs"/>
                      <w:sz w:val="18"/>
                      <w:szCs w:val="18"/>
                      <w:rtl/>
                    </w:rPr>
                    <w:t>ם המפלגות</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המשפטים ימנה אדם שמתקיימים בו תנאי הכשירות למינוי שופט של בית המשפט המחוזי להיות</w:t>
      </w:r>
      <w:r>
        <w:rPr>
          <w:rStyle w:val="default"/>
          <w:rFonts w:cs="FrankRuehl"/>
          <w:rtl/>
        </w:rPr>
        <w:t xml:space="preserve"> ר</w:t>
      </w:r>
      <w:r>
        <w:rPr>
          <w:rStyle w:val="default"/>
          <w:rFonts w:cs="FrankRuehl" w:hint="cs"/>
          <w:rtl/>
        </w:rPr>
        <w:t xml:space="preserve">שם המפלגות (להלן </w:t>
      </w:r>
      <w:r w:rsidR="003F2D71">
        <w:rPr>
          <w:rStyle w:val="default"/>
          <w:rFonts w:cs="FrankRuehl"/>
          <w:rtl/>
        </w:rPr>
        <w:t>–</w:t>
      </w:r>
      <w:r>
        <w:rPr>
          <w:rStyle w:val="default"/>
          <w:rFonts w:cs="FrankRuehl" w:hint="cs"/>
          <w:rtl/>
        </w:rPr>
        <w:t xml:space="preserve"> הרשם); הודעה על המינוי תפורסם ברשומות.</w:t>
      </w:r>
    </w:p>
    <w:p w:rsidR="001A673F" w:rsidRDefault="001A673F">
      <w:pPr>
        <w:pStyle w:val="P00"/>
        <w:spacing w:before="72"/>
        <w:ind w:left="0" w:right="1134"/>
        <w:rPr>
          <w:rStyle w:val="default"/>
          <w:rFonts w:cs="FrankRuehl"/>
          <w:rtl/>
        </w:rPr>
      </w:pPr>
      <w:bookmarkStart w:id="8" w:name="Seif51"/>
      <w:bookmarkEnd w:id="8"/>
      <w:r>
        <w:rPr>
          <w:lang w:val="he-IL"/>
        </w:rPr>
        <w:pict>
          <v:rect id="_x0000_s2055" style="position:absolute;left:0;text-align:left;margin-left:464.5pt;margin-top:8.05pt;width:75.05pt;height:11.5pt;z-index:251652608"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בק</w:t>
                  </w:r>
                  <w:r>
                    <w:rPr>
                      <w:rFonts w:cs="Miriam" w:hint="cs"/>
                      <w:sz w:val="18"/>
                      <w:szCs w:val="18"/>
                      <w:rtl/>
                    </w:rPr>
                    <w:t>שה לרישום מ</w:t>
                  </w:r>
                  <w:r>
                    <w:rPr>
                      <w:rFonts w:cs="Miriam"/>
                      <w:sz w:val="18"/>
                      <w:szCs w:val="18"/>
                      <w:rtl/>
                    </w:rPr>
                    <w:t>פ</w:t>
                  </w:r>
                  <w:r>
                    <w:rPr>
                      <w:rFonts w:cs="Miriam" w:hint="cs"/>
                      <w:sz w:val="18"/>
                      <w:szCs w:val="18"/>
                      <w:rtl/>
                    </w:rPr>
                    <w:t>לגה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לרישום מפלגה (להלן </w:t>
      </w:r>
      <w:r w:rsidR="003F2D71">
        <w:rPr>
          <w:rStyle w:val="default"/>
          <w:rFonts w:cs="FrankRuehl"/>
          <w:rtl/>
        </w:rPr>
        <w:t>–</w:t>
      </w:r>
      <w:r>
        <w:rPr>
          <w:rStyle w:val="default"/>
          <w:rFonts w:cs="FrankRuehl" w:hint="cs"/>
          <w:rtl/>
        </w:rPr>
        <w:t xml:space="preserve"> הבקשה) תוגש בידי מייסדיה לרשם; הבק</w:t>
      </w:r>
      <w:r>
        <w:rPr>
          <w:rStyle w:val="default"/>
          <w:rFonts w:cs="FrankRuehl"/>
          <w:rtl/>
        </w:rPr>
        <w:t>ש</w:t>
      </w:r>
      <w:r>
        <w:rPr>
          <w:rStyle w:val="default"/>
          <w:rFonts w:cs="FrankRuehl" w:hint="cs"/>
          <w:rtl/>
        </w:rPr>
        <w:t>ה תפרט את השם המוצע למפלגה, מטרותיה ומענה, וכן את השם, שנת הלידה, מספר הזהות, משלח היד והמען של כל חבר מייסד החתום על בקשת הר</w:t>
      </w:r>
      <w:r>
        <w:rPr>
          <w:rStyle w:val="default"/>
          <w:rFonts w:cs="FrankRuehl"/>
          <w:rtl/>
        </w:rPr>
        <w:t>יש</w:t>
      </w:r>
      <w:r>
        <w:rPr>
          <w:rStyle w:val="default"/>
          <w:rFonts w:cs="FrankRuehl" w:hint="cs"/>
          <w:rtl/>
        </w:rPr>
        <w:t>ום; לבקשה יצורף תקנון המפלגה.</w:t>
      </w:r>
    </w:p>
    <w:p w:rsidR="00956CB5" w:rsidRDefault="00956CB5" w:rsidP="00956CB5">
      <w:pPr>
        <w:pStyle w:val="P00"/>
        <w:spacing w:before="72"/>
        <w:ind w:left="0" w:right="1134"/>
        <w:rPr>
          <w:rStyle w:val="default"/>
          <w:rFonts w:cs="FrankRuehl"/>
          <w:rtl/>
        </w:rPr>
      </w:pPr>
      <w:r w:rsidRPr="00956CB5">
        <w:rPr>
          <w:rStyle w:val="default"/>
          <w:rFonts w:cs="FrankRuehl"/>
        </w:rPr>
        <w:pict>
          <v:rect id="_x0000_s2331" style="position:absolute;left:0;text-align:left;margin-left:464.5pt;margin-top:8.05pt;width:75.05pt;height:25.85pt;z-index:251740672" o:allowincell="f" filled="f" stroked="f" strokecolor="lime" strokeweight=".25pt">
            <v:textbox inset="0,0,0,0">
              <w:txbxContent>
                <w:p w:rsidR="00956CB5" w:rsidRDefault="00956CB5" w:rsidP="00956CB5">
                  <w:pPr>
                    <w:spacing w:line="160" w:lineRule="exact"/>
                    <w:jc w:val="left"/>
                    <w:rPr>
                      <w:rFonts w:cs="Miriam"/>
                      <w:noProof/>
                      <w:sz w:val="18"/>
                      <w:szCs w:val="18"/>
                      <w:rtl/>
                    </w:rPr>
                  </w:pPr>
                  <w:r>
                    <w:rPr>
                      <w:rFonts w:cs="Miriam" w:hint="cs"/>
                      <w:sz w:val="18"/>
                      <w:szCs w:val="18"/>
                      <w:rtl/>
                    </w:rPr>
                    <w:t>(תיקון מס' 2</w:t>
                  </w:r>
                  <w:r w:rsidR="00AA7CAF">
                    <w:rPr>
                      <w:rFonts w:cs="Miriam" w:hint="cs"/>
                      <w:sz w:val="18"/>
                      <w:szCs w:val="18"/>
                      <w:rtl/>
                    </w:rPr>
                    <w:t>7</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w:t>
                  </w:r>
                  <w:r w:rsidR="00AA7CAF">
                    <w:rPr>
                      <w:rFonts w:cs="Miriam" w:hint="cs"/>
                      <w:sz w:val="18"/>
                      <w:szCs w:val="18"/>
                      <w:rtl/>
                    </w:rPr>
                    <w:t>פ"א-2020</w:t>
                  </w:r>
                </w:p>
              </w:txbxContent>
            </v:textbox>
            <w10:anchorlock/>
          </v:rect>
        </w:pict>
      </w:r>
      <w:r w:rsidRPr="00956CB5">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008221B3">
        <w:rPr>
          <w:rStyle w:val="default"/>
          <w:rFonts w:cs="FrankRuehl" w:hint="cs"/>
          <w:rtl/>
        </w:rPr>
        <w:t>(פקע)</w:t>
      </w:r>
      <w:r>
        <w:rPr>
          <w:rStyle w:val="default"/>
          <w:rFonts w:cs="FrankRuehl" w:hint="cs"/>
          <w:rtl/>
        </w:rPr>
        <w:t>.</w:t>
      </w:r>
    </w:p>
    <w:p w:rsidR="008221B3" w:rsidRDefault="008221B3" w:rsidP="00956CB5">
      <w:pPr>
        <w:pStyle w:val="P00"/>
        <w:spacing w:before="72"/>
        <w:ind w:left="0" w:right="1134"/>
        <w:rPr>
          <w:rStyle w:val="default"/>
          <w:rFonts w:cs="FrankRuehl"/>
          <w:rtl/>
        </w:rPr>
      </w:pPr>
    </w:p>
    <w:p w:rsidR="001A673F" w:rsidRDefault="001A673F">
      <w:pPr>
        <w:pStyle w:val="P00"/>
        <w:spacing w:before="72"/>
        <w:ind w:left="0" w:right="1134"/>
        <w:rPr>
          <w:rStyle w:val="default"/>
          <w:rFonts w:cs="FrankRuehl"/>
          <w:rtl/>
        </w:rPr>
      </w:pPr>
      <w:r w:rsidRPr="0030526F">
        <w:rPr>
          <w:rStyle w:val="default"/>
          <w:rFonts w:cs="FrankRuehl"/>
        </w:rPr>
        <w:pict>
          <v:rect id="_x0000_s2056" style="position:absolute;left:0;text-align:left;margin-left:464.5pt;margin-top:8.05pt;width:75.05pt;height:20.35pt;z-index:251653632" o:allowincell="f" filled="f" stroked="f" strokecolor="lime" strokeweight=".25pt">
            <v:textbox style="mso-next-textbox:#_x0000_s2056" inset="0,0,0,0">
              <w:txbxContent>
                <w:p w:rsidR="00AA7CAF" w:rsidRDefault="00AA7CAF" w:rsidP="00AA7CAF">
                  <w:pPr>
                    <w:spacing w:line="160" w:lineRule="exact"/>
                    <w:jc w:val="left"/>
                    <w:rPr>
                      <w:rFonts w:cs="Miriam"/>
                      <w:noProof/>
                      <w:sz w:val="18"/>
                      <w:szCs w:val="18"/>
                      <w:rtl/>
                    </w:rPr>
                  </w:pPr>
                  <w:r>
                    <w:rPr>
                      <w:rFonts w:cs="Miriam" w:hint="cs"/>
                      <w:sz w:val="18"/>
                      <w:szCs w:val="18"/>
                      <w:rtl/>
                    </w:rPr>
                    <w:t xml:space="preserve">(תיקון מס' </w:t>
                  </w:r>
                  <w:r w:rsidR="0030526F">
                    <w:rPr>
                      <w:rFonts w:cs="Miriam" w:hint="cs"/>
                      <w:sz w:val="18"/>
                      <w:szCs w:val="18"/>
                      <w:rtl/>
                    </w:rPr>
                    <w:t>28) תשפ"ב-2022</w:t>
                  </w:r>
                </w:p>
              </w:txbxContent>
            </v:textbox>
            <w10:anchorlock/>
          </v:rect>
        </w:pict>
      </w:r>
      <w:r w:rsidRPr="0030526F">
        <w:rPr>
          <w:rStyle w:val="default"/>
          <w:rFonts w:cs="FrankRuehl"/>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על הגשת הבקשה תפורסם תוך ארבעה </w:t>
      </w:r>
      <w:r w:rsidR="008221B3">
        <w:rPr>
          <w:rStyle w:val="default"/>
          <w:rFonts w:cs="FrankRuehl" w:hint="cs"/>
          <w:rtl/>
        </w:rPr>
        <w:t xml:space="preserve">עשר </w:t>
      </w:r>
      <w:r>
        <w:rPr>
          <w:rStyle w:val="default"/>
          <w:rFonts w:cs="FrankRuehl" w:hint="cs"/>
          <w:rtl/>
        </w:rPr>
        <w:t xml:space="preserve">ימים מהגשתה, </w:t>
      </w:r>
      <w:r w:rsidR="0030526F" w:rsidRPr="0030526F">
        <w:rPr>
          <w:rStyle w:val="default"/>
          <w:rFonts w:cs="FrankRuehl" w:hint="cs"/>
          <w:rtl/>
        </w:rPr>
        <w:t xml:space="preserve">ובתקופת הבחירות לכנסת </w:t>
      </w:r>
      <w:r w:rsidR="0030526F" w:rsidRPr="0030526F">
        <w:rPr>
          <w:rStyle w:val="default"/>
          <w:rFonts w:cs="FrankRuehl"/>
          <w:rtl/>
        </w:rPr>
        <w:t>–</w:t>
      </w:r>
      <w:r w:rsidR="0030526F" w:rsidRPr="0030526F">
        <w:rPr>
          <w:rStyle w:val="default"/>
          <w:rFonts w:cs="FrankRuehl" w:hint="cs"/>
          <w:rtl/>
        </w:rPr>
        <w:t xml:space="preserve"> בתוך ארבעה ימים, </w:t>
      </w:r>
      <w:r>
        <w:rPr>
          <w:rStyle w:val="default"/>
          <w:rFonts w:cs="FrankRuehl" w:hint="cs"/>
          <w:rtl/>
        </w:rPr>
        <w:t>ברשומות ובעתונים יומיים כפי שיקבע שר המשפטים; פרטי ההודעה ייקבעו בתקנות.</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ימציא העתקים מן הבקשה לחברי ועדת הבחירות המרכזית, לבאי-כוח הסיעות בכנסת, ואם הוג</w:t>
      </w:r>
      <w:r>
        <w:rPr>
          <w:rStyle w:val="default"/>
          <w:rFonts w:cs="FrankRuehl"/>
          <w:rtl/>
        </w:rPr>
        <w:t>שו</w:t>
      </w:r>
      <w:r>
        <w:rPr>
          <w:rStyle w:val="default"/>
          <w:rFonts w:cs="FrankRuehl" w:hint="cs"/>
          <w:rtl/>
        </w:rPr>
        <w:t xml:space="preserve"> אותה שעה רשימות מועמדים בבחירות לכנסת </w:t>
      </w:r>
      <w:r>
        <w:rPr>
          <w:rStyle w:val="default"/>
          <w:rFonts w:cs="FrankRuehl"/>
          <w:rtl/>
        </w:rPr>
        <w:t>–</w:t>
      </w:r>
      <w:r>
        <w:rPr>
          <w:rStyle w:val="default"/>
          <w:rFonts w:cs="FrankRuehl" w:hint="cs"/>
          <w:rtl/>
        </w:rPr>
        <w:t xml:space="preserve"> לבאי-כוח רשימות אלו.</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9" w:name="Rov225"/>
      <w:r w:rsidRPr="00237B4F">
        <w:rPr>
          <w:rStyle w:val="default"/>
          <w:rFonts w:cs="FrankRuehl" w:hint="cs"/>
          <w:vanish/>
          <w:color w:val="FF0000"/>
          <w:szCs w:val="20"/>
          <w:shd w:val="clear" w:color="auto" w:fill="FFFF99"/>
          <w:rtl/>
        </w:rPr>
        <w:t>מיום 29.2.1996 עד 29.5.1996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הוראת שעה (מס' 2) תשנ"ו-1996</w:t>
      </w:r>
    </w:p>
    <w:p w:rsidR="001A673F" w:rsidRPr="00237B4F" w:rsidRDefault="001A673F">
      <w:pPr>
        <w:pStyle w:val="P00"/>
        <w:spacing w:before="0"/>
        <w:ind w:left="0" w:right="1134"/>
        <w:rPr>
          <w:rStyle w:val="default"/>
          <w:rFonts w:cs="FrankRuehl"/>
          <w:vanish/>
          <w:szCs w:val="20"/>
          <w:shd w:val="clear" w:color="auto" w:fill="FFFF99"/>
        </w:rPr>
      </w:pPr>
      <w:hyperlink r:id="rId15"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120 (</w:t>
      </w:r>
      <w:hyperlink r:id="rId16"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ודעה על הגשת הבקשה תפורסם תוך </w:t>
      </w:r>
      <w:r w:rsidRPr="00237B4F">
        <w:rPr>
          <w:rStyle w:val="default"/>
          <w:rFonts w:ascii="FrankRuehl" w:hAnsi="FrankRuehl" w:cs="FrankRuehl" w:hint="cs"/>
          <w:strike/>
          <w:vanish/>
          <w:sz w:val="22"/>
          <w:szCs w:val="22"/>
          <w:shd w:val="clear" w:color="auto" w:fill="FFFF99"/>
          <w:rtl/>
        </w:rPr>
        <w:t>ארבעה עשר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ארבעה ימים</w:t>
      </w:r>
      <w:r w:rsidRPr="00237B4F">
        <w:rPr>
          <w:rStyle w:val="default"/>
          <w:rFonts w:ascii="FrankRuehl" w:hAnsi="FrankRuehl" w:cs="FrankRuehl" w:hint="cs"/>
          <w:vanish/>
          <w:sz w:val="22"/>
          <w:szCs w:val="22"/>
          <w:shd w:val="clear" w:color="auto" w:fill="FFFF99"/>
          <w:rtl/>
        </w:rPr>
        <w:t xml:space="preserve"> מהגשתה, ברשומות ובעתונים יומיים כפי שיקבע שר המשפטים; פרטי ההודעה ייקבעו בתקנות.</w:t>
      </w:r>
    </w:p>
    <w:p w:rsidR="00956CB5" w:rsidRPr="00237B4F" w:rsidRDefault="00956CB5" w:rsidP="00956CB5">
      <w:pPr>
        <w:pStyle w:val="P00"/>
        <w:spacing w:before="0"/>
        <w:ind w:left="0" w:right="1134"/>
        <w:rPr>
          <w:rStyle w:val="default"/>
          <w:rFonts w:cs="FrankRuehl"/>
          <w:vanish/>
          <w:szCs w:val="20"/>
          <w:shd w:val="clear" w:color="auto" w:fill="FFFF99"/>
          <w:rtl/>
        </w:rPr>
      </w:pPr>
    </w:p>
    <w:p w:rsidR="00956CB5" w:rsidRPr="00237B4F" w:rsidRDefault="00956CB5" w:rsidP="00956CB5">
      <w:pPr>
        <w:pStyle w:val="P00"/>
        <w:spacing w:before="0"/>
        <w:ind w:left="0" w:right="1134"/>
        <w:rPr>
          <w:rStyle w:val="default"/>
          <w:rFonts w:cs="FrankRuehl"/>
          <w:vanish/>
          <w:color w:val="FF0000"/>
          <w:sz w:val="18"/>
          <w:szCs w:val="20"/>
          <w:shd w:val="clear" w:color="auto" w:fill="FFFF99"/>
          <w:rtl/>
        </w:rPr>
      </w:pPr>
      <w:r w:rsidRPr="00237B4F">
        <w:rPr>
          <w:rStyle w:val="default"/>
          <w:rFonts w:cs="FrankRuehl" w:hint="cs"/>
          <w:vanish/>
          <w:color w:val="FF0000"/>
          <w:sz w:val="18"/>
          <w:szCs w:val="20"/>
          <w:shd w:val="clear" w:color="auto" w:fill="FFFF99"/>
          <w:rtl/>
        </w:rPr>
        <w:t>לעניין הבחירות לכנסת העשרים ושלוש</w:t>
      </w:r>
    </w:p>
    <w:p w:rsidR="00956CB5" w:rsidRPr="00237B4F" w:rsidRDefault="00956CB5" w:rsidP="00956CB5">
      <w:pPr>
        <w:pStyle w:val="P00"/>
        <w:spacing w:before="0"/>
        <w:ind w:left="0" w:right="1134"/>
        <w:rPr>
          <w:rStyle w:val="default"/>
          <w:rFonts w:cs="FrankRuehl"/>
          <w:vanish/>
          <w:sz w:val="18"/>
          <w:szCs w:val="20"/>
          <w:shd w:val="clear" w:color="auto" w:fill="FFFF99"/>
          <w:rtl/>
        </w:rPr>
      </w:pPr>
      <w:r w:rsidRPr="00237B4F">
        <w:rPr>
          <w:rStyle w:val="default"/>
          <w:rFonts w:cs="FrankRuehl" w:hint="cs"/>
          <w:b/>
          <w:bCs/>
          <w:vanish/>
          <w:sz w:val="18"/>
          <w:szCs w:val="20"/>
          <w:shd w:val="clear" w:color="auto" w:fill="FFFF99"/>
          <w:rtl/>
        </w:rPr>
        <w:t xml:space="preserve">תיקון מס' 26 </w:t>
      </w:r>
      <w:r w:rsidRPr="00237B4F">
        <w:rPr>
          <w:rStyle w:val="default"/>
          <w:rFonts w:cs="FrankRuehl"/>
          <w:b/>
          <w:bCs/>
          <w:vanish/>
          <w:sz w:val="18"/>
          <w:szCs w:val="20"/>
          <w:shd w:val="clear" w:color="auto" w:fill="FFFF99"/>
          <w:rtl/>
        </w:rPr>
        <w:t>–</w:t>
      </w:r>
      <w:r w:rsidRPr="00237B4F">
        <w:rPr>
          <w:rStyle w:val="default"/>
          <w:rFonts w:cs="FrankRuehl" w:hint="cs"/>
          <w:b/>
          <w:bCs/>
          <w:vanish/>
          <w:sz w:val="18"/>
          <w:szCs w:val="20"/>
          <w:shd w:val="clear" w:color="auto" w:fill="FFFF99"/>
          <w:rtl/>
        </w:rPr>
        <w:t xml:space="preserve"> הוראת שעה</w:t>
      </w:r>
    </w:p>
    <w:p w:rsidR="00956CB5" w:rsidRPr="00237B4F" w:rsidRDefault="00956CB5" w:rsidP="00956CB5">
      <w:pPr>
        <w:pStyle w:val="P00"/>
        <w:spacing w:before="0"/>
        <w:ind w:left="0" w:right="1134"/>
        <w:rPr>
          <w:rStyle w:val="default"/>
          <w:rFonts w:cs="FrankRuehl"/>
          <w:vanish/>
          <w:sz w:val="18"/>
          <w:szCs w:val="20"/>
          <w:shd w:val="clear" w:color="auto" w:fill="FFFF99"/>
          <w:rtl/>
        </w:rPr>
      </w:pPr>
      <w:hyperlink r:id="rId17" w:history="1">
        <w:r w:rsidRPr="00237B4F">
          <w:rPr>
            <w:rStyle w:val="Hyperlink"/>
            <w:rFonts w:cs="FrankRuehl" w:hint="cs"/>
            <w:vanish/>
            <w:sz w:val="18"/>
            <w:szCs w:val="20"/>
            <w:shd w:val="clear" w:color="auto" w:fill="FFFF99"/>
            <w:rtl/>
          </w:rPr>
          <w:t>ס"ח תש"ף מס' 2789</w:t>
        </w:r>
      </w:hyperlink>
      <w:r w:rsidRPr="00237B4F">
        <w:rPr>
          <w:rStyle w:val="default"/>
          <w:rFonts w:cs="FrankRuehl" w:hint="cs"/>
          <w:vanish/>
          <w:sz w:val="18"/>
          <w:szCs w:val="20"/>
          <w:shd w:val="clear" w:color="auto" w:fill="FFFF99"/>
          <w:rtl/>
        </w:rPr>
        <w:t xml:space="preserve"> מיום 12.12.2019 עמ' 6 (</w:t>
      </w:r>
      <w:hyperlink r:id="rId18" w:history="1">
        <w:r w:rsidRPr="00237B4F">
          <w:rPr>
            <w:rStyle w:val="Hyperlink"/>
            <w:rFonts w:cs="FrankRuehl" w:hint="cs"/>
            <w:vanish/>
            <w:sz w:val="18"/>
            <w:szCs w:val="20"/>
            <w:shd w:val="clear" w:color="auto" w:fill="FFFF99"/>
            <w:rtl/>
          </w:rPr>
          <w:t>ה"ח 839</w:t>
        </w:r>
      </w:hyperlink>
      <w:r w:rsidRPr="00237B4F">
        <w:rPr>
          <w:rStyle w:val="default"/>
          <w:rFonts w:cs="FrankRuehl" w:hint="cs"/>
          <w:vanish/>
          <w:sz w:val="18"/>
          <w:szCs w:val="20"/>
          <w:shd w:val="clear" w:color="auto" w:fill="FFFF99"/>
          <w:rtl/>
        </w:rPr>
        <w:t>)</w:t>
      </w:r>
    </w:p>
    <w:p w:rsidR="00AA7CAF" w:rsidRPr="00237B4F" w:rsidRDefault="00AA7CAF" w:rsidP="00AA7CAF">
      <w:pPr>
        <w:pStyle w:val="P00"/>
        <w:ind w:left="0" w:right="1134"/>
        <w:rPr>
          <w:rStyle w:val="default"/>
          <w:rFonts w:ascii="FrankRuehl" w:hAnsi="FrankRuehl" w:cs="FrankRuehl"/>
          <w:vanish/>
          <w:sz w:val="22"/>
          <w:szCs w:val="22"/>
          <w:shd w:val="clear" w:color="auto" w:fill="FFFF99"/>
        </w:rPr>
      </w:pPr>
      <w:r w:rsidRPr="00237B4F">
        <w:rPr>
          <w:rStyle w:val="default"/>
          <w:rFonts w:ascii="FrankRuehl" w:hAnsi="FrankRuehl" w:cs="FrankRuehl"/>
          <w:vanish/>
          <w:sz w:val="22"/>
          <w:szCs w:val="22"/>
          <w:shd w:val="clear" w:color="auto" w:fill="FFFF99"/>
          <w:rtl/>
        </w:rPr>
        <w:tab/>
      </w:r>
      <w:r w:rsidRPr="00237B4F">
        <w:rPr>
          <w:rStyle w:val="default"/>
          <w:rFonts w:ascii="FrankRuehl" w:hAnsi="FrankRuehl" w:cs="FrankRuehl" w:hint="cs"/>
          <w:vanish/>
          <w:sz w:val="22"/>
          <w:szCs w:val="22"/>
          <w:u w:val="single"/>
          <w:shd w:val="clear" w:color="auto" w:fill="FFFF99"/>
          <w:rtl/>
        </w:rPr>
        <w:t>(א1)</w:t>
      </w:r>
      <w:r w:rsidRPr="00237B4F">
        <w:rPr>
          <w:rStyle w:val="default"/>
          <w:rFonts w:ascii="FrankRuehl" w:hAnsi="FrankRuehl" w:cs="FrankRuehl"/>
          <w:vanish/>
          <w:sz w:val="22"/>
          <w:szCs w:val="22"/>
          <w:u w:val="single"/>
          <w:shd w:val="clear" w:color="auto" w:fill="FFFF99"/>
          <w:rtl/>
        </w:rPr>
        <w:tab/>
      </w:r>
      <w:r w:rsidRPr="00237B4F">
        <w:rPr>
          <w:rStyle w:val="default"/>
          <w:rFonts w:ascii="FrankRuehl" w:hAnsi="FrankRuehl" w:cs="FrankRuehl" w:hint="cs"/>
          <w:vanish/>
          <w:sz w:val="22"/>
          <w:szCs w:val="22"/>
          <w:u w:val="single"/>
          <w:shd w:val="clear" w:color="auto" w:fill="FFFF99"/>
          <w:rtl/>
        </w:rPr>
        <w:t>על אף האמור בתקנות שנקבעו לפי סעיף 33 לעניין הדרך להוכחת עמידה בדרישת האזרחות הקבועה בסעיף 2, הרשם רשאי לבדוק, בעצמו או על ידי מי מטעמו, אם מייסד מפלגה הוא אזרח ישראלי בעת הגשת בקשה לרישום מפלגה לפי סעיף זה.</w:t>
      </w:r>
    </w:p>
    <w:p w:rsidR="00AA7CAF" w:rsidRPr="00237B4F" w:rsidRDefault="00AA7CAF" w:rsidP="00AA7CAF">
      <w:pPr>
        <w:pStyle w:val="P00"/>
        <w:spacing w:before="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ודעה על הגשת הבקשה תפורסם תוך </w:t>
      </w:r>
      <w:r w:rsidRPr="00237B4F">
        <w:rPr>
          <w:rStyle w:val="default"/>
          <w:rFonts w:ascii="FrankRuehl" w:hAnsi="FrankRuehl" w:cs="FrankRuehl" w:hint="cs"/>
          <w:strike/>
          <w:vanish/>
          <w:sz w:val="22"/>
          <w:szCs w:val="22"/>
          <w:shd w:val="clear" w:color="auto" w:fill="FFFF99"/>
          <w:rtl/>
        </w:rPr>
        <w:t>ארבעה עשר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ארבעה ימים</w:t>
      </w:r>
      <w:r w:rsidRPr="00237B4F">
        <w:rPr>
          <w:rStyle w:val="default"/>
          <w:rFonts w:ascii="FrankRuehl" w:hAnsi="FrankRuehl" w:cs="FrankRuehl" w:hint="cs"/>
          <w:vanish/>
          <w:sz w:val="22"/>
          <w:szCs w:val="22"/>
          <w:shd w:val="clear" w:color="auto" w:fill="FFFF99"/>
          <w:rtl/>
        </w:rPr>
        <w:t xml:space="preserve"> מהגשתה, ברשומות ובעתונים יומיים כפי שיקבע שר המשפטים; פרטי ההודעה ייקבעו בתקנות.</w:t>
      </w:r>
    </w:p>
    <w:p w:rsidR="00AA7CAF" w:rsidRPr="00237B4F" w:rsidRDefault="00AA7CAF" w:rsidP="00956CB5">
      <w:pPr>
        <w:pStyle w:val="P00"/>
        <w:spacing w:before="0"/>
        <w:ind w:left="0" w:right="1134"/>
        <w:rPr>
          <w:rStyle w:val="default"/>
          <w:rFonts w:cs="FrankRuehl"/>
          <w:vanish/>
          <w:sz w:val="18"/>
          <w:szCs w:val="20"/>
          <w:shd w:val="clear" w:color="auto" w:fill="FFFF99"/>
          <w:rtl/>
        </w:rPr>
      </w:pPr>
    </w:p>
    <w:p w:rsidR="00AA7CAF" w:rsidRPr="00237B4F" w:rsidRDefault="00AA7CAF" w:rsidP="00956CB5">
      <w:pPr>
        <w:pStyle w:val="P00"/>
        <w:spacing w:before="0"/>
        <w:ind w:left="0" w:right="1134"/>
        <w:rPr>
          <w:rStyle w:val="default"/>
          <w:rFonts w:cs="FrankRuehl"/>
          <w:vanish/>
          <w:color w:val="FF0000"/>
          <w:sz w:val="18"/>
          <w:szCs w:val="20"/>
          <w:shd w:val="clear" w:color="auto" w:fill="FFFF99"/>
          <w:rtl/>
        </w:rPr>
      </w:pPr>
      <w:r w:rsidRPr="00237B4F">
        <w:rPr>
          <w:rStyle w:val="default"/>
          <w:rFonts w:cs="FrankRuehl" w:hint="cs"/>
          <w:vanish/>
          <w:color w:val="FF0000"/>
          <w:sz w:val="18"/>
          <w:szCs w:val="20"/>
          <w:shd w:val="clear" w:color="auto" w:fill="FFFF99"/>
          <w:rtl/>
        </w:rPr>
        <w:t>לעניין הבחירות לכנסת העשרים וארבע</w:t>
      </w:r>
    </w:p>
    <w:p w:rsidR="00AA7CAF" w:rsidRPr="00237B4F" w:rsidRDefault="00AA7CAF" w:rsidP="00956CB5">
      <w:pPr>
        <w:pStyle w:val="P00"/>
        <w:spacing w:before="0"/>
        <w:ind w:left="0" w:right="1134"/>
        <w:rPr>
          <w:rStyle w:val="default"/>
          <w:rFonts w:cs="FrankRuehl"/>
          <w:vanish/>
          <w:sz w:val="18"/>
          <w:szCs w:val="20"/>
          <w:shd w:val="clear" w:color="auto" w:fill="FFFF99"/>
          <w:rtl/>
        </w:rPr>
      </w:pPr>
      <w:r w:rsidRPr="00237B4F">
        <w:rPr>
          <w:rStyle w:val="default"/>
          <w:rFonts w:cs="FrankRuehl" w:hint="cs"/>
          <w:b/>
          <w:bCs/>
          <w:vanish/>
          <w:sz w:val="18"/>
          <w:szCs w:val="20"/>
          <w:shd w:val="clear" w:color="auto" w:fill="FFFF99"/>
          <w:rtl/>
        </w:rPr>
        <w:t xml:space="preserve">תיקון מס' 27 </w:t>
      </w:r>
      <w:r w:rsidRPr="00237B4F">
        <w:rPr>
          <w:rStyle w:val="default"/>
          <w:rFonts w:cs="FrankRuehl"/>
          <w:b/>
          <w:bCs/>
          <w:vanish/>
          <w:sz w:val="18"/>
          <w:szCs w:val="20"/>
          <w:shd w:val="clear" w:color="auto" w:fill="FFFF99"/>
          <w:rtl/>
        </w:rPr>
        <w:t>–</w:t>
      </w:r>
      <w:r w:rsidRPr="00237B4F">
        <w:rPr>
          <w:rStyle w:val="default"/>
          <w:rFonts w:cs="FrankRuehl" w:hint="cs"/>
          <w:b/>
          <w:bCs/>
          <w:vanish/>
          <w:sz w:val="18"/>
          <w:szCs w:val="20"/>
          <w:shd w:val="clear" w:color="auto" w:fill="FFFF99"/>
          <w:rtl/>
        </w:rPr>
        <w:t xml:space="preserve"> הוראת שעה</w:t>
      </w:r>
    </w:p>
    <w:p w:rsidR="00AA7CAF" w:rsidRPr="00237B4F" w:rsidRDefault="00AA7CAF" w:rsidP="00956CB5">
      <w:pPr>
        <w:pStyle w:val="P00"/>
        <w:spacing w:before="0"/>
        <w:ind w:left="0" w:right="1134"/>
        <w:rPr>
          <w:rStyle w:val="default"/>
          <w:rFonts w:cs="FrankRuehl"/>
          <w:vanish/>
          <w:sz w:val="18"/>
          <w:szCs w:val="20"/>
          <w:shd w:val="clear" w:color="auto" w:fill="FFFF99"/>
          <w:rtl/>
        </w:rPr>
      </w:pPr>
      <w:hyperlink r:id="rId19" w:history="1">
        <w:r w:rsidRPr="00237B4F">
          <w:rPr>
            <w:rStyle w:val="Hyperlink"/>
            <w:rFonts w:cs="FrankRuehl" w:hint="cs"/>
            <w:vanish/>
            <w:sz w:val="18"/>
            <w:szCs w:val="20"/>
            <w:shd w:val="clear" w:color="auto" w:fill="FFFF99"/>
            <w:rtl/>
          </w:rPr>
          <w:t>ס"ח תשפ"א מס' 2881</w:t>
        </w:r>
      </w:hyperlink>
      <w:r w:rsidRPr="00237B4F">
        <w:rPr>
          <w:rStyle w:val="default"/>
          <w:rFonts w:cs="FrankRuehl" w:hint="cs"/>
          <w:vanish/>
          <w:sz w:val="18"/>
          <w:szCs w:val="20"/>
          <w:shd w:val="clear" w:color="auto" w:fill="FFFF99"/>
          <w:rtl/>
        </w:rPr>
        <w:t xml:space="preserve"> מיום 23.12.2020 עמ' 194 (</w:t>
      </w:r>
      <w:hyperlink r:id="rId20" w:history="1">
        <w:r w:rsidRPr="00237B4F">
          <w:rPr>
            <w:rStyle w:val="Hyperlink"/>
            <w:rFonts w:cs="FrankRuehl" w:hint="cs"/>
            <w:vanish/>
            <w:sz w:val="18"/>
            <w:szCs w:val="20"/>
            <w:shd w:val="clear" w:color="auto" w:fill="FFFF99"/>
            <w:rtl/>
          </w:rPr>
          <w:t>ה"ח 869</w:t>
        </w:r>
      </w:hyperlink>
      <w:r w:rsidRPr="00237B4F">
        <w:rPr>
          <w:rStyle w:val="default"/>
          <w:rFonts w:cs="FrankRuehl" w:hint="cs"/>
          <w:vanish/>
          <w:sz w:val="18"/>
          <w:szCs w:val="20"/>
          <w:shd w:val="clear" w:color="auto" w:fill="FFFF99"/>
          <w:rtl/>
        </w:rPr>
        <w:t>)</w:t>
      </w:r>
    </w:p>
    <w:p w:rsidR="00956CB5" w:rsidRPr="00237B4F" w:rsidRDefault="00956CB5" w:rsidP="00956CB5">
      <w:pPr>
        <w:pStyle w:val="P00"/>
        <w:ind w:left="0" w:right="1134"/>
        <w:rPr>
          <w:rStyle w:val="default"/>
          <w:rFonts w:ascii="FrankRuehl" w:hAnsi="FrankRuehl" w:cs="FrankRuehl"/>
          <w:vanish/>
          <w:sz w:val="22"/>
          <w:szCs w:val="22"/>
          <w:shd w:val="clear" w:color="auto" w:fill="FFFF99"/>
        </w:rPr>
      </w:pPr>
      <w:r w:rsidRPr="00237B4F">
        <w:rPr>
          <w:rStyle w:val="default"/>
          <w:rFonts w:ascii="FrankRuehl" w:hAnsi="FrankRuehl" w:cs="FrankRuehl"/>
          <w:vanish/>
          <w:sz w:val="22"/>
          <w:szCs w:val="22"/>
          <w:shd w:val="clear" w:color="auto" w:fill="FFFF99"/>
          <w:rtl/>
        </w:rPr>
        <w:tab/>
      </w:r>
      <w:r w:rsidRPr="00237B4F">
        <w:rPr>
          <w:rStyle w:val="default"/>
          <w:rFonts w:ascii="FrankRuehl" w:hAnsi="FrankRuehl" w:cs="FrankRuehl" w:hint="cs"/>
          <w:vanish/>
          <w:sz w:val="22"/>
          <w:szCs w:val="22"/>
          <w:u w:val="single"/>
          <w:shd w:val="clear" w:color="auto" w:fill="FFFF99"/>
          <w:rtl/>
        </w:rPr>
        <w:t>(א1)</w:t>
      </w:r>
      <w:r w:rsidRPr="00237B4F">
        <w:rPr>
          <w:rStyle w:val="default"/>
          <w:rFonts w:ascii="FrankRuehl" w:hAnsi="FrankRuehl" w:cs="FrankRuehl"/>
          <w:vanish/>
          <w:sz w:val="22"/>
          <w:szCs w:val="22"/>
          <w:u w:val="single"/>
          <w:shd w:val="clear" w:color="auto" w:fill="FFFF99"/>
          <w:rtl/>
        </w:rPr>
        <w:tab/>
      </w:r>
      <w:r w:rsidRPr="00237B4F">
        <w:rPr>
          <w:rStyle w:val="default"/>
          <w:rFonts w:ascii="FrankRuehl" w:hAnsi="FrankRuehl" w:cs="FrankRuehl" w:hint="cs"/>
          <w:vanish/>
          <w:sz w:val="22"/>
          <w:szCs w:val="22"/>
          <w:u w:val="single"/>
          <w:shd w:val="clear" w:color="auto" w:fill="FFFF99"/>
          <w:rtl/>
        </w:rPr>
        <w:t>על אף האמור בתקנות שנקבעו לפי סעיף 33 לעניין הדרך להוכחת עמידה בדרישת האזרחות הקבועה בסעיף 2, הרשם רשאי לבדוק, בעצמו או על ידי מי מטעמו, אם מייסד מפלגה הוא אזרח ישראלי בעת הגשת בקשה לרישום מפלגה לפי סעיף זה.</w:t>
      </w:r>
    </w:p>
    <w:p w:rsidR="0030526F" w:rsidRPr="00237B4F" w:rsidRDefault="0030526F" w:rsidP="0030526F">
      <w:pPr>
        <w:pStyle w:val="P00"/>
        <w:spacing w:before="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ודעה על הגשת הבקשה תפורסם תוך </w:t>
      </w:r>
      <w:r w:rsidRPr="00237B4F">
        <w:rPr>
          <w:rStyle w:val="default"/>
          <w:rFonts w:ascii="FrankRuehl" w:hAnsi="FrankRuehl" w:cs="FrankRuehl" w:hint="cs"/>
          <w:strike/>
          <w:vanish/>
          <w:sz w:val="22"/>
          <w:szCs w:val="22"/>
          <w:shd w:val="clear" w:color="auto" w:fill="FFFF99"/>
          <w:rtl/>
        </w:rPr>
        <w:t>ארבעה עשר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ארבעה ימים</w:t>
      </w:r>
      <w:r w:rsidRPr="00237B4F">
        <w:rPr>
          <w:rStyle w:val="default"/>
          <w:rFonts w:ascii="FrankRuehl" w:hAnsi="FrankRuehl" w:cs="FrankRuehl" w:hint="cs"/>
          <w:vanish/>
          <w:sz w:val="22"/>
          <w:szCs w:val="22"/>
          <w:shd w:val="clear" w:color="auto" w:fill="FFFF99"/>
          <w:rtl/>
        </w:rPr>
        <w:t xml:space="preserve"> מהגשתה, ברשומות ובעתונים יומיים כפי שיקבע שר המשפטים; פרטי ההודעה ייקבעו בתקנות.</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p>
    <w:p w:rsidR="0030526F" w:rsidRPr="00237B4F" w:rsidRDefault="0030526F" w:rsidP="0030526F">
      <w:pPr>
        <w:pStyle w:val="P00"/>
        <w:spacing w:before="0"/>
        <w:ind w:left="0" w:right="1134"/>
        <w:rPr>
          <w:rStyle w:val="default"/>
          <w:rFonts w:ascii="FrankRuehl" w:hAnsi="FrankRuehl" w:cs="FrankRuehl"/>
          <w:vanish/>
          <w:color w:val="FF0000"/>
          <w:szCs w:val="20"/>
          <w:shd w:val="clear" w:color="auto" w:fill="FFFF99"/>
          <w:rtl/>
        </w:rPr>
      </w:pPr>
      <w:r w:rsidRPr="00237B4F">
        <w:rPr>
          <w:rStyle w:val="default"/>
          <w:rFonts w:ascii="FrankRuehl" w:hAnsi="FrankRuehl" w:cs="FrankRuehl" w:hint="cs"/>
          <w:vanish/>
          <w:color w:val="FF0000"/>
          <w:szCs w:val="20"/>
          <w:shd w:val="clear" w:color="auto" w:fill="FFFF99"/>
          <w:rtl/>
        </w:rPr>
        <w:t>מיום 30.6.2022</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r w:rsidRPr="00237B4F">
        <w:rPr>
          <w:rStyle w:val="default"/>
          <w:rFonts w:ascii="FrankRuehl" w:hAnsi="FrankRuehl" w:cs="FrankRuehl" w:hint="cs"/>
          <w:b/>
          <w:bCs/>
          <w:vanish/>
          <w:szCs w:val="20"/>
          <w:shd w:val="clear" w:color="auto" w:fill="FFFF99"/>
          <w:rtl/>
        </w:rPr>
        <w:t>תיקון מס' 28</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hyperlink r:id="rId21" w:history="1">
        <w:r w:rsidRPr="00237B4F">
          <w:rPr>
            <w:rStyle w:val="Hyperlink"/>
            <w:rFonts w:ascii="FrankRuehl" w:hAnsi="FrankRuehl" w:cs="FrankRuehl" w:hint="cs"/>
            <w:vanish/>
            <w:szCs w:val="20"/>
            <w:shd w:val="clear" w:color="auto" w:fill="FFFF99"/>
            <w:rtl/>
          </w:rPr>
          <w:t>ס"ח תשפ"ב מס' 2982</w:t>
        </w:r>
      </w:hyperlink>
      <w:r w:rsidRPr="00237B4F">
        <w:rPr>
          <w:rStyle w:val="default"/>
          <w:rFonts w:ascii="FrankRuehl" w:hAnsi="FrankRuehl" w:cs="FrankRuehl" w:hint="cs"/>
          <w:vanish/>
          <w:szCs w:val="20"/>
          <w:shd w:val="clear" w:color="auto" w:fill="FFFF99"/>
          <w:rtl/>
        </w:rPr>
        <w:t xml:space="preserve"> מיום 30.6.2022 עמ' 911 (</w:t>
      </w:r>
      <w:hyperlink r:id="rId22" w:history="1">
        <w:r w:rsidRPr="00237B4F">
          <w:rPr>
            <w:rStyle w:val="Hyperlink"/>
            <w:rFonts w:ascii="FrankRuehl" w:hAnsi="FrankRuehl" w:cs="FrankRuehl" w:hint="cs"/>
            <w:vanish/>
            <w:szCs w:val="20"/>
            <w:shd w:val="clear" w:color="auto" w:fill="FFFF99"/>
            <w:rtl/>
          </w:rPr>
          <w:t>ה"ח 931</w:t>
        </w:r>
      </w:hyperlink>
      <w:r w:rsidRPr="00237B4F">
        <w:rPr>
          <w:rStyle w:val="default"/>
          <w:rFonts w:ascii="FrankRuehl" w:hAnsi="FrankRuehl" w:cs="FrankRuehl" w:hint="cs"/>
          <w:vanish/>
          <w:szCs w:val="20"/>
          <w:shd w:val="clear" w:color="auto" w:fill="FFFF99"/>
          <w:rtl/>
        </w:rPr>
        <w:t>)</w:t>
      </w:r>
    </w:p>
    <w:p w:rsidR="00956CB5" w:rsidRPr="00956CB5" w:rsidRDefault="00956CB5" w:rsidP="0030526F">
      <w:pPr>
        <w:pStyle w:val="P00"/>
        <w:ind w:left="0" w:right="1134"/>
        <w:rPr>
          <w:rStyle w:val="default"/>
          <w:rFonts w:ascii="FrankRuehl" w:hAnsi="FrankRuehl" w:cs="FrankRuehl"/>
          <w:sz w:val="2"/>
          <w:szCs w:val="2"/>
          <w:shd w:val="clear" w:color="auto" w:fill="FFFF99"/>
          <w:rtl/>
        </w:rPr>
      </w:pPr>
      <w:r w:rsidRPr="00237B4F">
        <w:rPr>
          <w:rStyle w:val="default"/>
          <w:rFonts w:ascii="FrankRuehl" w:hAnsi="FrankRuehl" w:cs="FrankRuehl"/>
          <w:vanish/>
          <w:sz w:val="22"/>
          <w:szCs w:val="22"/>
          <w:shd w:val="clear" w:color="auto" w:fill="FFFF99"/>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ודעה על הגשת הבקשה תפורסם תוך ארבעה עשר ימים מהגשתה,</w:t>
      </w:r>
      <w:r w:rsidR="0030526F" w:rsidRPr="00237B4F">
        <w:rPr>
          <w:rStyle w:val="default"/>
          <w:rFonts w:ascii="FrankRuehl" w:hAnsi="FrankRuehl" w:cs="FrankRuehl" w:hint="cs"/>
          <w:vanish/>
          <w:sz w:val="22"/>
          <w:szCs w:val="22"/>
          <w:shd w:val="clear" w:color="auto" w:fill="FFFF99"/>
          <w:rtl/>
        </w:rPr>
        <w:t xml:space="preserve"> </w:t>
      </w:r>
      <w:r w:rsidR="0030526F" w:rsidRPr="00237B4F">
        <w:rPr>
          <w:rStyle w:val="default"/>
          <w:rFonts w:ascii="FrankRuehl" w:hAnsi="FrankRuehl" w:cs="FrankRuehl" w:hint="cs"/>
          <w:vanish/>
          <w:sz w:val="22"/>
          <w:szCs w:val="22"/>
          <w:u w:val="single"/>
          <w:shd w:val="clear" w:color="auto" w:fill="FFFF99"/>
          <w:rtl/>
        </w:rPr>
        <w:t xml:space="preserve">ובתקופת הבחירות לכנסת </w:t>
      </w:r>
      <w:r w:rsidR="0030526F" w:rsidRPr="00237B4F">
        <w:rPr>
          <w:rStyle w:val="default"/>
          <w:rFonts w:ascii="FrankRuehl" w:hAnsi="FrankRuehl" w:cs="FrankRuehl"/>
          <w:vanish/>
          <w:sz w:val="22"/>
          <w:szCs w:val="22"/>
          <w:u w:val="single"/>
          <w:shd w:val="clear" w:color="auto" w:fill="FFFF99"/>
          <w:rtl/>
        </w:rPr>
        <w:t>–</w:t>
      </w:r>
      <w:r w:rsidR="0030526F" w:rsidRPr="00237B4F">
        <w:rPr>
          <w:rStyle w:val="default"/>
          <w:rFonts w:ascii="FrankRuehl" w:hAnsi="FrankRuehl" w:cs="FrankRuehl" w:hint="cs"/>
          <w:vanish/>
          <w:sz w:val="22"/>
          <w:szCs w:val="22"/>
          <w:u w:val="single"/>
          <w:shd w:val="clear" w:color="auto" w:fill="FFFF99"/>
          <w:rtl/>
        </w:rPr>
        <w:t xml:space="preserve"> בתוך ארבעה ימים,</w:t>
      </w:r>
      <w:r w:rsidRPr="00237B4F">
        <w:rPr>
          <w:rStyle w:val="default"/>
          <w:rFonts w:ascii="FrankRuehl" w:hAnsi="FrankRuehl" w:cs="FrankRuehl" w:hint="cs"/>
          <w:vanish/>
          <w:sz w:val="22"/>
          <w:szCs w:val="22"/>
          <w:shd w:val="clear" w:color="auto" w:fill="FFFF99"/>
          <w:rtl/>
        </w:rPr>
        <w:t xml:space="preserve"> ברשומות ובעתונים יומיים כפי שיקבע שר המשפטים; פרטי ההודעה ייקבעו בתקנות.</w:t>
      </w:r>
      <w:bookmarkEnd w:id="9"/>
    </w:p>
    <w:p w:rsidR="001A673F" w:rsidRDefault="001A673F">
      <w:pPr>
        <w:pStyle w:val="P00"/>
        <w:spacing w:before="72"/>
        <w:ind w:left="0" w:right="1134"/>
        <w:rPr>
          <w:rStyle w:val="default"/>
          <w:rFonts w:cs="FrankRuehl"/>
          <w:rtl/>
        </w:rPr>
      </w:pPr>
      <w:bookmarkStart w:id="10" w:name="Seif52"/>
      <w:bookmarkEnd w:id="10"/>
      <w:r>
        <w:rPr>
          <w:lang w:val="he-IL"/>
        </w:rPr>
        <w:pict>
          <v:rect id="_x0000_s2057" style="position:absolute;left:0;text-align:left;margin-left:464.5pt;margin-top:8.05pt;width:75.05pt;height:17.55pt;z-index:251654656"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סי</w:t>
                  </w:r>
                  <w:r>
                    <w:rPr>
                      <w:rFonts w:cs="Miriam" w:hint="cs"/>
                      <w:sz w:val="18"/>
                      <w:szCs w:val="18"/>
                      <w:rtl/>
                    </w:rPr>
                    <w:t>יגים לרישום מפלגה</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תירשם מפלגה אם יש במטרה ממ</w:t>
      </w:r>
      <w:r>
        <w:rPr>
          <w:rStyle w:val="default"/>
          <w:rFonts w:cs="FrankRuehl"/>
          <w:rtl/>
        </w:rPr>
        <w:t>טר</w:t>
      </w:r>
      <w:r>
        <w:rPr>
          <w:rStyle w:val="default"/>
          <w:rFonts w:cs="FrankRuehl" w:hint="cs"/>
          <w:rtl/>
        </w:rPr>
        <w:t>ותיה או במעשיה, במפורש או במשתמע, אחת מאלה:</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לילת קיומה של מדינת ישראל כמדינה יהודית</w:t>
      </w:r>
      <w:r>
        <w:rPr>
          <w:rStyle w:val="default"/>
          <w:rFonts w:cs="FrankRuehl"/>
          <w:rtl/>
        </w:rPr>
        <w:t xml:space="preserve"> ו</w:t>
      </w:r>
      <w:r>
        <w:rPr>
          <w:rStyle w:val="default"/>
          <w:rFonts w:cs="FrankRuehl" w:hint="cs"/>
          <w:rtl/>
        </w:rPr>
        <w:t>דמוקרטית;</w:t>
      </w:r>
    </w:p>
    <w:p w:rsidR="001A673F" w:rsidRDefault="001A673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סתה לגזענות;</w:t>
      </w:r>
    </w:p>
    <w:p w:rsidR="001A673F" w:rsidRDefault="001A673F">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157" type="#_x0000_t202" style="position:absolute;left:0;text-align:left;margin-left:470.25pt;margin-top:4.1pt;width:1in;height:22.4pt;z-index:251674112" filled="f" stroked="f">
            <v:textbox inset="1mm,,1mm">
              <w:txbxContent>
                <w:p w:rsidR="00F24F4E" w:rsidRDefault="00F24F4E" w:rsidP="00C246DD">
                  <w:pPr>
                    <w:spacing w:line="160" w:lineRule="exact"/>
                    <w:jc w:val="left"/>
                    <w:rPr>
                      <w:rFonts w:cs="Miriam" w:hint="cs"/>
                      <w:sz w:val="18"/>
                      <w:szCs w:val="18"/>
                      <w:rtl/>
                    </w:rPr>
                  </w:pPr>
                  <w:r>
                    <w:rPr>
                      <w:rFonts w:cs="Miriam" w:hint="cs"/>
                      <w:sz w:val="18"/>
                      <w:szCs w:val="18"/>
                      <w:rtl/>
                    </w:rPr>
                    <w:t>(תיקון מס' 12) תשס"ב-2002</w:t>
                  </w:r>
                </w:p>
              </w:txbxContent>
            </v:textbox>
            <w10:anchorlock/>
          </v:shape>
        </w:pict>
      </w:r>
      <w:r>
        <w:rPr>
          <w:rStyle w:val="default"/>
          <w:rFonts w:cs="FrankRuehl" w:hint="cs"/>
          <w:rtl/>
        </w:rPr>
        <w:t>(2א)</w:t>
      </w:r>
      <w:r>
        <w:rPr>
          <w:rStyle w:val="default"/>
          <w:rFonts w:cs="FrankRuehl" w:hint="cs"/>
          <w:rtl/>
        </w:rPr>
        <w:tab/>
        <w:t>תמיכה במאבק מזוין, של מדינת אויב או של ארגון טרור, נגד מדינת ישראל;</w:t>
      </w:r>
    </w:p>
    <w:p w:rsidR="001A673F" w:rsidRDefault="001A673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סוד סביר למסקנה כי המפלגה תשמש מסווה לפעולות בלתי חוקיות.</w:t>
      </w:r>
    </w:p>
    <w:p w:rsidR="001A673F" w:rsidRPr="00237B4F" w:rsidRDefault="001A673F">
      <w:pPr>
        <w:pStyle w:val="P00"/>
        <w:spacing w:before="0"/>
        <w:ind w:left="1021" w:right="1134"/>
        <w:rPr>
          <w:rStyle w:val="default"/>
          <w:rFonts w:cs="FrankRuehl" w:hint="cs"/>
          <w:vanish/>
          <w:color w:val="FF0000"/>
          <w:szCs w:val="20"/>
          <w:shd w:val="clear" w:color="auto" w:fill="FFFF99"/>
          <w:rtl/>
        </w:rPr>
      </w:pPr>
      <w:bookmarkStart w:id="11" w:name="Rov114"/>
      <w:r w:rsidRPr="00237B4F">
        <w:rPr>
          <w:rStyle w:val="default"/>
          <w:rFonts w:cs="FrankRuehl" w:hint="cs"/>
          <w:vanish/>
          <w:color w:val="FF0000"/>
          <w:szCs w:val="20"/>
          <w:shd w:val="clear" w:color="auto" w:fill="FFFF99"/>
          <w:rtl/>
        </w:rPr>
        <w:t>מיום 22.5.2002</w:t>
      </w:r>
    </w:p>
    <w:p w:rsidR="001A673F" w:rsidRPr="00237B4F" w:rsidRDefault="00C246DD">
      <w:pPr>
        <w:pStyle w:val="P00"/>
        <w:spacing w:before="0"/>
        <w:ind w:left="1021"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12</w:t>
      </w:r>
    </w:p>
    <w:p w:rsidR="001A673F" w:rsidRPr="00237B4F" w:rsidRDefault="001A673F">
      <w:pPr>
        <w:pStyle w:val="P00"/>
        <w:spacing w:before="0"/>
        <w:ind w:left="1021" w:right="1134"/>
        <w:rPr>
          <w:rStyle w:val="default"/>
          <w:rFonts w:cs="FrankRuehl"/>
          <w:vanish/>
          <w:szCs w:val="20"/>
          <w:shd w:val="clear" w:color="auto" w:fill="FFFF99"/>
        </w:rPr>
      </w:pPr>
      <w:hyperlink r:id="rId23" w:history="1">
        <w:r w:rsidRPr="00237B4F">
          <w:rPr>
            <w:rStyle w:val="Hyperlink"/>
            <w:rFonts w:cs="FrankRuehl" w:hint="cs"/>
            <w:vanish/>
            <w:szCs w:val="20"/>
            <w:shd w:val="clear" w:color="auto" w:fill="FFFF99"/>
            <w:rtl/>
          </w:rPr>
          <w:t>ס"ח תשס"ב מס' 1845</w:t>
        </w:r>
      </w:hyperlink>
      <w:r w:rsidRPr="00237B4F">
        <w:rPr>
          <w:rStyle w:val="default"/>
          <w:rFonts w:cs="FrankRuehl" w:hint="cs"/>
          <w:vanish/>
          <w:szCs w:val="20"/>
          <w:shd w:val="clear" w:color="auto" w:fill="FFFF99"/>
          <w:rtl/>
        </w:rPr>
        <w:t xml:space="preserve"> מיום 29.2.1996 עמ' 120 (</w:t>
      </w:r>
      <w:hyperlink r:id="rId24"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Default="001A673F">
      <w:pPr>
        <w:pStyle w:val="P00"/>
        <w:spacing w:before="0"/>
        <w:ind w:left="1021" w:right="1134"/>
        <w:rPr>
          <w:rStyle w:val="default"/>
          <w:rFonts w:cs="FrankRuehl" w:hint="cs"/>
          <w:b/>
          <w:bCs/>
          <w:sz w:val="2"/>
          <w:szCs w:val="2"/>
          <w:shd w:val="clear" w:color="auto" w:fill="FFFF99"/>
          <w:rtl/>
        </w:rPr>
      </w:pPr>
      <w:r w:rsidRPr="00237B4F">
        <w:rPr>
          <w:rStyle w:val="default"/>
          <w:rFonts w:cs="FrankRuehl" w:hint="cs"/>
          <w:b/>
          <w:bCs/>
          <w:vanish/>
          <w:szCs w:val="20"/>
          <w:shd w:val="clear" w:color="auto" w:fill="FFFF99"/>
          <w:rtl/>
        </w:rPr>
        <w:t>הוספת פסקה 5(2א)</w:t>
      </w:r>
      <w:bookmarkEnd w:id="11"/>
    </w:p>
    <w:p w:rsidR="001A673F" w:rsidRDefault="001A673F">
      <w:pPr>
        <w:pStyle w:val="P00"/>
        <w:spacing w:before="72"/>
        <w:ind w:left="0" w:right="1134"/>
        <w:rPr>
          <w:rStyle w:val="default"/>
          <w:rFonts w:cs="FrankRuehl"/>
          <w:rtl/>
        </w:rPr>
      </w:pPr>
      <w:bookmarkStart w:id="12" w:name="Seif53"/>
      <w:bookmarkEnd w:id="12"/>
      <w:r>
        <w:rPr>
          <w:lang w:val="he-IL"/>
        </w:rPr>
        <w:pict>
          <v:rect id="_x0000_s2058" style="position:absolute;left:0;text-align:left;margin-left:464.5pt;margin-top:8.05pt;width:75.05pt;height:21.35pt;z-index:25165568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הת</w:t>
                  </w:r>
                  <w:r>
                    <w:rPr>
                      <w:rFonts w:cs="Miriam" w:hint="cs"/>
                      <w:sz w:val="18"/>
                      <w:szCs w:val="18"/>
                      <w:rtl/>
                    </w:rPr>
                    <w:t>נגדות לרישום מפלגה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אזרח ישראל בגיר שהוא תושב הארץ רשאי להתנגד לרישום מפלגה.</w:t>
      </w:r>
    </w:p>
    <w:p w:rsidR="001A673F" w:rsidRDefault="001A673F">
      <w:pPr>
        <w:pStyle w:val="P00"/>
        <w:spacing w:before="72"/>
        <w:ind w:left="0" w:right="1134"/>
        <w:rPr>
          <w:rStyle w:val="default"/>
          <w:rFonts w:cs="FrankRuehl"/>
          <w:rtl/>
        </w:rPr>
      </w:pPr>
      <w:r>
        <w:rPr>
          <w:lang w:val="he-IL"/>
        </w:rPr>
        <w:pict>
          <v:rect id="_x0000_s2059" style="position:absolute;left:0;text-align:left;margin-left:464.5pt;margin-top:8.05pt;width:75.05pt;height:16.9pt;z-index:251656704" o:allowincell="f" filled="f" stroked="f" strokecolor="lime" strokeweight=".25pt">
            <v:textbox inset="0,0,0,0">
              <w:txbxContent>
                <w:p w:rsidR="00AA7CAF" w:rsidRDefault="00AA7CAF" w:rsidP="00AA7CAF">
                  <w:pPr>
                    <w:spacing w:line="160" w:lineRule="exact"/>
                    <w:jc w:val="left"/>
                    <w:rPr>
                      <w:rFonts w:cs="Miriam"/>
                      <w:noProof/>
                      <w:sz w:val="18"/>
                      <w:szCs w:val="18"/>
                      <w:rtl/>
                    </w:rPr>
                  </w:pPr>
                  <w:r>
                    <w:rPr>
                      <w:rFonts w:cs="Miriam" w:hint="cs"/>
                      <w:sz w:val="18"/>
                      <w:szCs w:val="18"/>
                      <w:rtl/>
                    </w:rPr>
                    <w:t xml:space="preserve">(תיקון מס' </w:t>
                  </w:r>
                  <w:r w:rsidR="00A61660">
                    <w:rPr>
                      <w:rFonts w:cs="Miriam" w:hint="cs"/>
                      <w:sz w:val="18"/>
                      <w:szCs w:val="18"/>
                      <w:rtl/>
                    </w:rPr>
                    <w:t>28) תשפ"ב-2022</w:t>
                  </w:r>
                </w:p>
              </w:txbxContent>
            </v:textbox>
            <w10:anchorlock/>
          </v:rect>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 xml:space="preserve">התנגדות תוגש לרשם בכתב, בצירוף הנמקות, תוך </w:t>
      </w:r>
      <w:r w:rsidR="008221B3">
        <w:rPr>
          <w:rStyle w:val="default"/>
          <w:rFonts w:cs="FrankRuehl" w:hint="cs"/>
          <w:rtl/>
        </w:rPr>
        <w:t>שלושים</w:t>
      </w:r>
      <w:r>
        <w:rPr>
          <w:rStyle w:val="default"/>
          <w:rFonts w:cs="FrankRuehl" w:hint="cs"/>
          <w:rtl/>
        </w:rPr>
        <w:t xml:space="preserve"> ימים מיום הפרסום ברשומות של ההודעה על הגשת הבקשה</w:t>
      </w:r>
      <w:r w:rsidR="00A61660" w:rsidRPr="00A61660">
        <w:rPr>
          <w:rStyle w:val="default"/>
          <w:rFonts w:cs="FrankRuehl" w:hint="cs"/>
          <w:rtl/>
        </w:rPr>
        <w:t xml:space="preserve">, ובתקופת הבחירות לכנסת </w:t>
      </w:r>
      <w:r w:rsidR="00A61660" w:rsidRPr="00A61660">
        <w:rPr>
          <w:rStyle w:val="default"/>
          <w:rFonts w:cs="FrankRuehl"/>
          <w:rtl/>
        </w:rPr>
        <w:t>–</w:t>
      </w:r>
      <w:r w:rsidR="00A61660" w:rsidRPr="00A61660">
        <w:rPr>
          <w:rStyle w:val="default"/>
          <w:rFonts w:cs="FrankRuehl" w:hint="cs"/>
          <w:rtl/>
        </w:rPr>
        <w:t xml:space="preserve"> בתוך עשרה ימים</w:t>
      </w:r>
      <w:r>
        <w:rPr>
          <w:rStyle w:val="default"/>
          <w:rFonts w:cs="FrankRuehl" w:hint="cs"/>
          <w:rtl/>
        </w:rPr>
        <w:t>.</w:t>
      </w:r>
    </w:p>
    <w:p w:rsidR="001A673F" w:rsidRDefault="001A673F">
      <w:pPr>
        <w:pStyle w:val="P00"/>
        <w:spacing w:before="72"/>
        <w:ind w:left="0" w:right="1134"/>
        <w:rPr>
          <w:rStyle w:val="default"/>
          <w:rFonts w:cs="FrankRuehl"/>
          <w:rtl/>
        </w:rPr>
      </w:pPr>
      <w:r w:rsidRPr="00A61660">
        <w:rPr>
          <w:rStyle w:val="default"/>
          <w:rFonts w:cs="FrankRuehl"/>
        </w:rPr>
        <w:pict>
          <v:rect id="_x0000_s2060" style="position:absolute;left:0;text-align:left;margin-left:464.5pt;margin-top:8.05pt;width:75.05pt;height:18.95pt;z-index:251657728" o:allowincell="f" filled="f" stroked="f" strokecolor="lime" strokeweight=".25pt">
            <v:textbox inset="0,0,0,0">
              <w:txbxContent>
                <w:p w:rsidR="00AA7CAF" w:rsidRDefault="00AA7CAF" w:rsidP="00AA7CAF">
                  <w:pPr>
                    <w:spacing w:line="160" w:lineRule="exact"/>
                    <w:jc w:val="left"/>
                    <w:rPr>
                      <w:rFonts w:cs="Miriam"/>
                      <w:noProof/>
                      <w:sz w:val="18"/>
                      <w:szCs w:val="18"/>
                      <w:rtl/>
                    </w:rPr>
                  </w:pPr>
                  <w:r>
                    <w:rPr>
                      <w:rFonts w:cs="Miriam" w:hint="cs"/>
                      <w:sz w:val="18"/>
                      <w:szCs w:val="18"/>
                      <w:rtl/>
                    </w:rPr>
                    <w:t xml:space="preserve">(תיקון מס' </w:t>
                  </w:r>
                  <w:r w:rsidR="00A61660">
                    <w:rPr>
                      <w:rFonts w:cs="Miriam" w:hint="cs"/>
                      <w:sz w:val="18"/>
                      <w:szCs w:val="18"/>
                      <w:rtl/>
                    </w:rPr>
                    <w:t>28) תשפ"ב-2022</w:t>
                  </w:r>
                </w:p>
              </w:txbxContent>
            </v:textbox>
            <w10:anchorlock/>
          </v:rect>
        </w:pict>
      </w:r>
      <w:r w:rsidRPr="00A61660">
        <w:rPr>
          <w:rStyle w:val="default"/>
          <w:rFonts w:cs="FrankRuehl"/>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יחליט אם לקבל את ההתנגדות או לדחותה</w:t>
      </w:r>
      <w:r w:rsidR="00A61660">
        <w:rPr>
          <w:rStyle w:val="default"/>
          <w:rFonts w:cs="FrankRuehl" w:hint="cs"/>
          <w:rtl/>
        </w:rPr>
        <w:t xml:space="preserve"> </w:t>
      </w:r>
      <w:r w:rsidR="00A61660" w:rsidRPr="00A61660">
        <w:rPr>
          <w:rStyle w:val="default"/>
          <w:rFonts w:cs="FrankRuehl" w:hint="cs"/>
          <w:rtl/>
        </w:rPr>
        <w:t xml:space="preserve">ובתקופת הבחירות לכנסת </w:t>
      </w:r>
      <w:r w:rsidR="00A61660" w:rsidRPr="00A61660">
        <w:rPr>
          <w:rStyle w:val="default"/>
          <w:rFonts w:cs="FrankRuehl"/>
          <w:rtl/>
        </w:rPr>
        <w:t>–</w:t>
      </w:r>
      <w:r w:rsidR="00A61660" w:rsidRPr="00A61660">
        <w:rPr>
          <w:rStyle w:val="default"/>
          <w:rFonts w:cs="FrankRuehl" w:hint="cs"/>
          <w:rtl/>
        </w:rPr>
        <w:t xml:space="preserve"> ימסור לבאי כוח הצדדים הודעה על כך בתוך שבעה ימים מיום שהוגשה</w:t>
      </w:r>
      <w:r>
        <w:rPr>
          <w:rStyle w:val="default"/>
          <w:rFonts w:cs="FrankRuehl" w:hint="cs"/>
          <w:rtl/>
        </w:rPr>
        <w:t>; החלטת הרשם ניתנת לערעור ברשות לבית המשפט העליון, תוך שלושים ימים</w:t>
      </w:r>
      <w:r>
        <w:rPr>
          <w:rStyle w:val="default"/>
          <w:rFonts w:cs="FrankRuehl"/>
          <w:rtl/>
        </w:rPr>
        <w:t xml:space="preserve"> </w:t>
      </w:r>
      <w:r>
        <w:rPr>
          <w:rStyle w:val="default"/>
          <w:rFonts w:cs="FrankRuehl" w:hint="cs"/>
          <w:rtl/>
        </w:rPr>
        <w:t>מיום שניתנה.</w:t>
      </w:r>
    </w:p>
    <w:p w:rsidR="001A673F" w:rsidRDefault="001A673F">
      <w:pPr>
        <w:pStyle w:val="P00"/>
        <w:spacing w:before="72"/>
        <w:ind w:left="0" w:right="1134"/>
        <w:rPr>
          <w:rStyle w:val="default"/>
          <w:rFonts w:cs="FrankRuehl"/>
          <w:rtl/>
        </w:rPr>
      </w:pPr>
      <w:r>
        <w:rPr>
          <w:lang w:val="he-IL"/>
        </w:rPr>
        <w:pict>
          <v:rect id="_x0000_s2061" style="position:absolute;left:0;text-align:left;margin-left:464.5pt;margin-top:8.05pt;width:75.05pt;height:16.1pt;z-index:251658752"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(הוראת שעה) (מס' 2) תשנ"ו-1996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ירב הרשם לרשום מפלגה</w:t>
      </w:r>
      <w:r>
        <w:rPr>
          <w:rStyle w:val="default"/>
          <w:rFonts w:cs="FrankRuehl"/>
          <w:rtl/>
        </w:rPr>
        <w:t xml:space="preserve"> י</w:t>
      </w:r>
      <w:r>
        <w:rPr>
          <w:rStyle w:val="default"/>
          <w:rFonts w:cs="FrankRuehl" w:hint="cs"/>
          <w:rtl/>
        </w:rPr>
        <w:t>עביר הרשם את דבר הסירוב ונימוקיו לאישור בית המשפט העליון.</w:t>
      </w:r>
    </w:p>
    <w:p w:rsidR="001A673F" w:rsidRDefault="001A673F">
      <w:pPr>
        <w:pStyle w:val="P00"/>
        <w:spacing w:before="72"/>
        <w:ind w:left="0" w:right="1134"/>
        <w:rPr>
          <w:rStyle w:val="default"/>
          <w:rFonts w:cs="FrankRuehl" w:hint="cs"/>
          <w:rtl/>
        </w:rPr>
      </w:pPr>
      <w:r>
        <w:rPr>
          <w:lang w:val="he-IL"/>
        </w:rPr>
        <w:pict>
          <v:rect id="_x0000_s2062" style="position:absolute;left:0;text-align:left;margin-left:464.5pt;margin-top:8.05pt;width:75.05pt;height:20.05pt;z-index:251659776"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(הוראת שעה) (מס' 2) תשנ"ו-1996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(פקע).</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3" w:name="Rov226"/>
      <w:r w:rsidRPr="00237B4F">
        <w:rPr>
          <w:rStyle w:val="default"/>
          <w:rFonts w:cs="FrankRuehl" w:hint="cs"/>
          <w:vanish/>
          <w:color w:val="FF0000"/>
          <w:szCs w:val="20"/>
          <w:shd w:val="clear" w:color="auto" w:fill="FFFF99"/>
          <w:rtl/>
        </w:rPr>
        <w:t>עד יום 29.5.1996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הוראת שעה (מס' 2)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25"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120 (</w:t>
      </w:r>
      <w:hyperlink r:id="rId26"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התנגדות תוגש לרשם בכתב, בצירוף הנמקות, תוך </w:t>
      </w:r>
      <w:r w:rsidRPr="00237B4F">
        <w:rPr>
          <w:rStyle w:val="default"/>
          <w:rFonts w:ascii="FrankRuehl" w:hAnsi="FrankRuehl" w:cs="FrankRuehl" w:hint="cs"/>
          <w:strike/>
          <w:vanish/>
          <w:sz w:val="22"/>
          <w:szCs w:val="22"/>
          <w:shd w:val="clear" w:color="auto" w:fill="FFFF99"/>
          <w:rtl/>
        </w:rPr>
        <w:t>שלושים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עשרה ימים</w:t>
      </w:r>
      <w:r w:rsidRPr="00237B4F">
        <w:rPr>
          <w:rStyle w:val="default"/>
          <w:rFonts w:ascii="FrankRuehl" w:hAnsi="FrankRuehl" w:cs="FrankRuehl" w:hint="cs"/>
          <w:vanish/>
          <w:sz w:val="22"/>
          <w:szCs w:val="22"/>
          <w:shd w:val="clear" w:color="auto" w:fill="FFFF99"/>
          <w:rtl/>
        </w:rPr>
        <w:t xml:space="preserve"> מיום הפרסום ברשומות של ההודעה על הגשת הבקשה.</w:t>
      </w:r>
    </w:p>
    <w:p w:rsidR="001A673F" w:rsidRPr="00237B4F" w:rsidRDefault="001A673F">
      <w:pPr>
        <w:pStyle w:val="P00"/>
        <w:spacing w:before="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רשם יחליט אם לקבל את ההתנגדות או לדחותה </w:t>
      </w:r>
      <w:r w:rsidRPr="00237B4F">
        <w:rPr>
          <w:rStyle w:val="default"/>
          <w:rFonts w:ascii="FrankRuehl" w:hAnsi="FrankRuehl" w:cs="FrankRuehl" w:hint="cs"/>
          <w:vanish/>
          <w:sz w:val="22"/>
          <w:szCs w:val="22"/>
          <w:u w:val="single"/>
          <w:shd w:val="clear" w:color="auto" w:fill="FFFF99"/>
          <w:rtl/>
        </w:rPr>
        <w:t>וימסור על כך הודעה לבאי כוח הצדדים בתוך שבעה ימים מיום שהוגשה</w:t>
      </w:r>
      <w:r w:rsidRPr="00237B4F">
        <w:rPr>
          <w:rStyle w:val="default"/>
          <w:rFonts w:ascii="FrankRuehl" w:hAnsi="FrankRuehl" w:cs="FrankRuehl" w:hint="cs"/>
          <w:vanish/>
          <w:sz w:val="22"/>
          <w:szCs w:val="22"/>
          <w:shd w:val="clear" w:color="auto" w:fill="FFFF99"/>
          <w:rtl/>
        </w:rPr>
        <w:t xml:space="preserve">; החלטת הרשם ניתנת לערעור ברשות לבית המשפט העליון, תוך </w:t>
      </w:r>
      <w:r w:rsidRPr="00237B4F">
        <w:rPr>
          <w:rStyle w:val="default"/>
          <w:rFonts w:ascii="FrankRuehl" w:hAnsi="FrankRuehl" w:cs="FrankRuehl" w:hint="cs"/>
          <w:strike/>
          <w:vanish/>
          <w:sz w:val="22"/>
          <w:szCs w:val="22"/>
          <w:shd w:val="clear" w:color="auto" w:fill="FFFF99"/>
          <w:rtl/>
        </w:rPr>
        <w:t>שלושים ימים</w:t>
      </w:r>
      <w:r w:rsidRPr="00237B4F">
        <w:rPr>
          <w:rStyle w:val="default"/>
          <w:rFonts w:ascii="FrankRuehl" w:hAnsi="FrankRuehl" w:cs="FrankRuehl"/>
          <w:strike/>
          <w:vanish/>
          <w:sz w:val="22"/>
          <w:szCs w:val="22"/>
          <w:shd w:val="clear" w:color="auto" w:fill="FFFF99"/>
          <w:rtl/>
        </w:rPr>
        <w:t xml:space="preserve"> </w:t>
      </w:r>
      <w:r w:rsidRPr="00237B4F">
        <w:rPr>
          <w:rStyle w:val="default"/>
          <w:rFonts w:ascii="FrankRuehl" w:hAnsi="FrankRuehl" w:cs="FrankRuehl" w:hint="cs"/>
          <w:strike/>
          <w:vanish/>
          <w:sz w:val="22"/>
          <w:szCs w:val="22"/>
          <w:shd w:val="clear" w:color="auto" w:fill="FFFF99"/>
          <w:rtl/>
        </w:rPr>
        <w:t>מיום שניתנה</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שבעה ימים מיום שנמסרה לבאי כוח הצדדים</w:t>
      </w:r>
      <w:r w:rsidRPr="00237B4F">
        <w:rPr>
          <w:rStyle w:val="default"/>
          <w:rFonts w:ascii="FrankRuehl" w:hAnsi="FrankRuehl" w:cs="FrankRuehl" w:hint="cs"/>
          <w:vanish/>
          <w:sz w:val="22"/>
          <w:szCs w:val="22"/>
          <w:shd w:val="clear" w:color="auto" w:fill="FFFF99"/>
          <w:rtl/>
        </w:rPr>
        <w:t>.</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(ד</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ס</w:t>
      </w:r>
      <w:r w:rsidRPr="00237B4F">
        <w:rPr>
          <w:rStyle w:val="default"/>
          <w:rFonts w:ascii="FrankRuehl" w:hAnsi="FrankRuehl" w:cs="FrankRuehl" w:hint="cs"/>
          <w:vanish/>
          <w:sz w:val="22"/>
          <w:szCs w:val="22"/>
          <w:shd w:val="clear" w:color="auto" w:fill="FFFF99"/>
          <w:rtl/>
        </w:rPr>
        <w:t>ירב הרשם לרשום מפלגה</w:t>
      </w:r>
      <w:r w:rsidRPr="00237B4F">
        <w:rPr>
          <w:rStyle w:val="default"/>
          <w:rFonts w:ascii="FrankRuehl" w:hAnsi="FrankRuehl" w:cs="FrankRuehl"/>
          <w:vanish/>
          <w:sz w:val="22"/>
          <w:szCs w:val="22"/>
          <w:shd w:val="clear" w:color="auto" w:fill="FFFF99"/>
          <w:rtl/>
        </w:rPr>
        <w:t xml:space="preserve"> י</w:t>
      </w:r>
      <w:r w:rsidRPr="00237B4F">
        <w:rPr>
          <w:rStyle w:val="default"/>
          <w:rFonts w:ascii="FrankRuehl" w:hAnsi="FrankRuehl" w:cs="FrankRuehl" w:hint="cs"/>
          <w:vanish/>
          <w:sz w:val="22"/>
          <w:szCs w:val="22"/>
          <w:shd w:val="clear" w:color="auto" w:fill="FFFF99"/>
          <w:rtl/>
        </w:rPr>
        <w:t xml:space="preserve">עביר </w:t>
      </w:r>
      <w:r w:rsidRPr="00237B4F">
        <w:rPr>
          <w:rStyle w:val="default"/>
          <w:rFonts w:ascii="FrankRuehl" w:hAnsi="FrankRuehl" w:cs="FrankRuehl" w:hint="cs"/>
          <w:strike/>
          <w:vanish/>
          <w:sz w:val="22"/>
          <w:szCs w:val="22"/>
          <w:shd w:val="clear" w:color="auto" w:fill="FFFF99"/>
          <w:rtl/>
        </w:rPr>
        <w:t>הרשם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בהקדם האפשרי</w:t>
      </w:r>
      <w:r w:rsidRPr="00237B4F">
        <w:rPr>
          <w:rStyle w:val="default"/>
          <w:rFonts w:ascii="FrankRuehl" w:hAnsi="FrankRuehl" w:cs="FrankRuehl" w:hint="cs"/>
          <w:vanish/>
          <w:sz w:val="22"/>
          <w:szCs w:val="22"/>
          <w:shd w:val="clear" w:color="auto" w:fill="FFFF99"/>
          <w:rtl/>
        </w:rPr>
        <w:t xml:space="preserve"> את דבר הסירוב ונימוקיו לאישור בית המשפט העליון.</w:t>
      </w:r>
    </w:p>
    <w:p w:rsidR="001A673F" w:rsidRPr="00237B4F" w:rsidRDefault="001A673F">
      <w:pPr>
        <w:pStyle w:val="P00"/>
        <w:spacing w:before="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hint="cs"/>
          <w:vanish/>
          <w:sz w:val="22"/>
          <w:szCs w:val="22"/>
          <w:u w:val="single"/>
          <w:shd w:val="clear" w:color="auto" w:fill="FFFF99"/>
          <w:rtl/>
        </w:rPr>
        <w:t>(ה)</w:t>
      </w:r>
      <w:r w:rsidRPr="00237B4F">
        <w:rPr>
          <w:rStyle w:val="default"/>
          <w:rFonts w:ascii="FrankRuehl" w:hAnsi="FrankRuehl" w:cs="FrankRuehl" w:hint="cs"/>
          <w:vanish/>
          <w:sz w:val="22"/>
          <w:szCs w:val="22"/>
          <w:u w:val="single"/>
          <w:shd w:val="clear" w:color="auto" w:fill="FFFF99"/>
          <w:rtl/>
        </w:rPr>
        <w:tab/>
        <w:t>החלטת בית המשפט העליון לפי סעיף זה תימסר לרשם בתוך שבעה ימים מיום שהוגש הערעור או הועבר דבר הסירוב.</w:t>
      </w:r>
    </w:p>
    <w:p w:rsidR="00956CB5" w:rsidRPr="00237B4F" w:rsidRDefault="00956CB5" w:rsidP="00956CB5">
      <w:pPr>
        <w:pStyle w:val="P00"/>
        <w:spacing w:before="0"/>
        <w:ind w:left="0" w:right="1134"/>
        <w:rPr>
          <w:rStyle w:val="default"/>
          <w:rFonts w:ascii="FrankRuehl" w:hAnsi="FrankRuehl" w:cs="FrankRuehl"/>
          <w:vanish/>
          <w:sz w:val="20"/>
          <w:szCs w:val="20"/>
          <w:shd w:val="clear" w:color="auto" w:fill="FFFF99"/>
          <w:rtl/>
        </w:rPr>
      </w:pPr>
      <w:bookmarkStart w:id="14" w:name="_Hlk27124485"/>
    </w:p>
    <w:p w:rsidR="00956CB5" w:rsidRPr="00237B4F" w:rsidRDefault="00956CB5" w:rsidP="00956CB5">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לעניין הבחירות לכנסת העשרים ושלוש</w:t>
      </w:r>
    </w:p>
    <w:p w:rsidR="00956CB5" w:rsidRPr="00237B4F" w:rsidRDefault="00956CB5" w:rsidP="00956CB5">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תיקון מס' 26 – הוראת שעה</w:t>
      </w:r>
    </w:p>
    <w:p w:rsidR="00956CB5" w:rsidRPr="00237B4F" w:rsidRDefault="00956CB5" w:rsidP="00956CB5">
      <w:pPr>
        <w:pStyle w:val="P00"/>
        <w:spacing w:before="0"/>
        <w:ind w:left="0" w:right="1134"/>
        <w:rPr>
          <w:rStyle w:val="default"/>
          <w:rFonts w:ascii="FrankRuehl" w:hAnsi="FrankRuehl" w:cs="FrankRuehl"/>
          <w:vanish/>
          <w:sz w:val="20"/>
          <w:szCs w:val="20"/>
          <w:shd w:val="clear" w:color="auto" w:fill="FFFF99"/>
          <w:rtl/>
        </w:rPr>
      </w:pPr>
      <w:hyperlink r:id="rId27" w:history="1">
        <w:r w:rsidRPr="00237B4F">
          <w:rPr>
            <w:rStyle w:val="Hyperlink"/>
            <w:rFonts w:ascii="FrankRuehl" w:hAnsi="FrankRuehl" w:cs="FrankRuehl"/>
            <w:vanish/>
            <w:szCs w:val="20"/>
            <w:shd w:val="clear" w:color="auto" w:fill="FFFF99"/>
            <w:rtl/>
          </w:rPr>
          <w:t>ס"ח תש"ף מס' 2789</w:t>
        </w:r>
      </w:hyperlink>
      <w:r w:rsidRPr="00237B4F">
        <w:rPr>
          <w:rStyle w:val="default"/>
          <w:rFonts w:ascii="FrankRuehl" w:hAnsi="FrankRuehl" w:cs="FrankRuehl"/>
          <w:vanish/>
          <w:sz w:val="20"/>
          <w:szCs w:val="20"/>
          <w:shd w:val="clear" w:color="auto" w:fill="FFFF99"/>
          <w:rtl/>
        </w:rPr>
        <w:t xml:space="preserve"> מיום 12.12.2019 עמ' 6 (</w:t>
      </w:r>
      <w:hyperlink r:id="rId28" w:history="1">
        <w:r w:rsidRPr="00237B4F">
          <w:rPr>
            <w:rStyle w:val="Hyperlink"/>
            <w:rFonts w:ascii="FrankRuehl" w:hAnsi="FrankRuehl" w:cs="FrankRuehl"/>
            <w:vanish/>
            <w:szCs w:val="20"/>
            <w:shd w:val="clear" w:color="auto" w:fill="FFFF99"/>
            <w:rtl/>
          </w:rPr>
          <w:t>ה"ח 839</w:t>
        </w:r>
      </w:hyperlink>
      <w:r w:rsidRPr="00237B4F">
        <w:rPr>
          <w:rStyle w:val="default"/>
          <w:rFonts w:ascii="FrankRuehl" w:hAnsi="FrankRuehl" w:cs="FrankRuehl"/>
          <w:vanish/>
          <w:sz w:val="20"/>
          <w:szCs w:val="20"/>
          <w:shd w:val="clear" w:color="auto" w:fill="FFFF99"/>
          <w:rtl/>
        </w:rPr>
        <w:t>)</w:t>
      </w:r>
    </w:p>
    <w:bookmarkEnd w:id="14"/>
    <w:p w:rsidR="00AA7CAF" w:rsidRPr="00237B4F" w:rsidRDefault="00AA7CAF" w:rsidP="00AA7CA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התנגדות תוגש לרשם בכתב, בצירוף הנמקות, תוך </w:t>
      </w:r>
      <w:r w:rsidRPr="00237B4F">
        <w:rPr>
          <w:rStyle w:val="default"/>
          <w:rFonts w:ascii="FrankRuehl" w:hAnsi="FrankRuehl" w:cs="FrankRuehl" w:hint="cs"/>
          <w:strike/>
          <w:vanish/>
          <w:sz w:val="22"/>
          <w:szCs w:val="22"/>
          <w:shd w:val="clear" w:color="auto" w:fill="FFFF99"/>
          <w:rtl/>
        </w:rPr>
        <w:t>שלושים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עשרה ימים</w:t>
      </w:r>
      <w:r w:rsidRPr="00237B4F">
        <w:rPr>
          <w:rStyle w:val="default"/>
          <w:rFonts w:ascii="FrankRuehl" w:hAnsi="FrankRuehl" w:cs="FrankRuehl" w:hint="cs"/>
          <w:vanish/>
          <w:sz w:val="22"/>
          <w:szCs w:val="22"/>
          <w:shd w:val="clear" w:color="auto" w:fill="FFFF99"/>
          <w:rtl/>
        </w:rPr>
        <w:t xml:space="preserve"> מיום הפרסום ברשומות של ההודעה על הגשת הבקשה.</w:t>
      </w:r>
    </w:p>
    <w:p w:rsidR="00AA7CAF" w:rsidRPr="00237B4F" w:rsidRDefault="00AA7CAF" w:rsidP="00AA7CAF">
      <w:pPr>
        <w:pStyle w:val="P00"/>
        <w:spacing w:before="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רשם יחליט אם לקבל את ההתנגדות או לדחותה </w:t>
      </w:r>
      <w:r w:rsidRPr="00237B4F">
        <w:rPr>
          <w:rStyle w:val="default"/>
          <w:rFonts w:ascii="FrankRuehl" w:hAnsi="FrankRuehl" w:cs="FrankRuehl" w:hint="cs"/>
          <w:vanish/>
          <w:sz w:val="22"/>
          <w:szCs w:val="22"/>
          <w:u w:val="single"/>
          <w:shd w:val="clear" w:color="auto" w:fill="FFFF99"/>
          <w:rtl/>
        </w:rPr>
        <w:t>וימסור על כך הודעה לבאי כוח הצדדים בתוך שבעה ימים מיום שהוגשה</w:t>
      </w:r>
      <w:r w:rsidRPr="00237B4F">
        <w:rPr>
          <w:rStyle w:val="default"/>
          <w:rFonts w:ascii="FrankRuehl" w:hAnsi="FrankRuehl" w:cs="FrankRuehl" w:hint="cs"/>
          <w:vanish/>
          <w:sz w:val="22"/>
          <w:szCs w:val="22"/>
          <w:shd w:val="clear" w:color="auto" w:fill="FFFF99"/>
          <w:rtl/>
        </w:rPr>
        <w:t>; החלטת הרשם ניתנת לערעור ברשות לבית המשפט העליון, תוך שלושים ימים</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מיום שניתנה.</w:t>
      </w:r>
    </w:p>
    <w:p w:rsidR="00AA7CAF" w:rsidRPr="00237B4F" w:rsidRDefault="00AA7CAF" w:rsidP="00AA7CAF">
      <w:pPr>
        <w:pStyle w:val="P00"/>
        <w:spacing w:before="0"/>
        <w:ind w:left="0" w:right="1134"/>
        <w:rPr>
          <w:rStyle w:val="default"/>
          <w:rFonts w:cs="FrankRuehl"/>
          <w:vanish/>
          <w:sz w:val="18"/>
          <w:szCs w:val="20"/>
          <w:shd w:val="clear" w:color="auto" w:fill="FFFF99"/>
          <w:rtl/>
        </w:rPr>
      </w:pPr>
    </w:p>
    <w:p w:rsidR="00AA7CAF" w:rsidRPr="00237B4F" w:rsidRDefault="00AA7CAF" w:rsidP="00AA7CAF">
      <w:pPr>
        <w:pStyle w:val="P00"/>
        <w:spacing w:before="0"/>
        <w:ind w:left="0" w:right="1134"/>
        <w:rPr>
          <w:rStyle w:val="default"/>
          <w:rFonts w:cs="FrankRuehl"/>
          <w:vanish/>
          <w:color w:val="FF0000"/>
          <w:sz w:val="18"/>
          <w:szCs w:val="20"/>
          <w:shd w:val="clear" w:color="auto" w:fill="FFFF99"/>
          <w:rtl/>
        </w:rPr>
      </w:pPr>
      <w:r w:rsidRPr="00237B4F">
        <w:rPr>
          <w:rStyle w:val="default"/>
          <w:rFonts w:cs="FrankRuehl" w:hint="cs"/>
          <w:vanish/>
          <w:color w:val="FF0000"/>
          <w:sz w:val="18"/>
          <w:szCs w:val="20"/>
          <w:shd w:val="clear" w:color="auto" w:fill="FFFF99"/>
          <w:rtl/>
        </w:rPr>
        <w:t>לעניין הבחירות לכנסת העשרים וארבע</w:t>
      </w:r>
    </w:p>
    <w:p w:rsidR="00AA7CAF" w:rsidRPr="00237B4F" w:rsidRDefault="00AA7CAF" w:rsidP="00AA7CAF">
      <w:pPr>
        <w:pStyle w:val="P00"/>
        <w:spacing w:before="0"/>
        <w:ind w:left="0" w:right="1134"/>
        <w:rPr>
          <w:rStyle w:val="default"/>
          <w:rFonts w:cs="FrankRuehl"/>
          <w:vanish/>
          <w:sz w:val="18"/>
          <w:szCs w:val="20"/>
          <w:shd w:val="clear" w:color="auto" w:fill="FFFF99"/>
          <w:rtl/>
        </w:rPr>
      </w:pPr>
      <w:r w:rsidRPr="00237B4F">
        <w:rPr>
          <w:rStyle w:val="default"/>
          <w:rFonts w:cs="FrankRuehl" w:hint="cs"/>
          <w:b/>
          <w:bCs/>
          <w:vanish/>
          <w:sz w:val="18"/>
          <w:szCs w:val="20"/>
          <w:shd w:val="clear" w:color="auto" w:fill="FFFF99"/>
          <w:rtl/>
        </w:rPr>
        <w:t xml:space="preserve">תיקון מס' 27 </w:t>
      </w:r>
      <w:r w:rsidRPr="00237B4F">
        <w:rPr>
          <w:rStyle w:val="default"/>
          <w:rFonts w:cs="FrankRuehl"/>
          <w:b/>
          <w:bCs/>
          <w:vanish/>
          <w:sz w:val="18"/>
          <w:szCs w:val="20"/>
          <w:shd w:val="clear" w:color="auto" w:fill="FFFF99"/>
          <w:rtl/>
        </w:rPr>
        <w:t>–</w:t>
      </w:r>
      <w:r w:rsidRPr="00237B4F">
        <w:rPr>
          <w:rStyle w:val="default"/>
          <w:rFonts w:cs="FrankRuehl" w:hint="cs"/>
          <w:b/>
          <w:bCs/>
          <w:vanish/>
          <w:sz w:val="18"/>
          <w:szCs w:val="20"/>
          <w:shd w:val="clear" w:color="auto" w:fill="FFFF99"/>
          <w:rtl/>
        </w:rPr>
        <w:t xml:space="preserve"> הוראת שעה</w:t>
      </w:r>
    </w:p>
    <w:p w:rsidR="00AA7CAF" w:rsidRPr="00237B4F" w:rsidRDefault="00AA7CAF" w:rsidP="00AA7CAF">
      <w:pPr>
        <w:pStyle w:val="P00"/>
        <w:spacing w:before="0"/>
        <w:ind w:left="0" w:right="1134"/>
        <w:rPr>
          <w:rStyle w:val="default"/>
          <w:rFonts w:cs="FrankRuehl"/>
          <w:vanish/>
          <w:sz w:val="18"/>
          <w:szCs w:val="20"/>
          <w:shd w:val="clear" w:color="auto" w:fill="FFFF99"/>
          <w:rtl/>
        </w:rPr>
      </w:pPr>
      <w:hyperlink r:id="rId29" w:history="1">
        <w:r w:rsidRPr="00237B4F">
          <w:rPr>
            <w:rStyle w:val="Hyperlink"/>
            <w:rFonts w:cs="FrankRuehl" w:hint="cs"/>
            <w:vanish/>
            <w:sz w:val="18"/>
            <w:szCs w:val="20"/>
            <w:shd w:val="clear" w:color="auto" w:fill="FFFF99"/>
            <w:rtl/>
          </w:rPr>
          <w:t>ס"ח תשפ"א מס' 2881</w:t>
        </w:r>
      </w:hyperlink>
      <w:r w:rsidRPr="00237B4F">
        <w:rPr>
          <w:rStyle w:val="default"/>
          <w:rFonts w:cs="FrankRuehl" w:hint="cs"/>
          <w:vanish/>
          <w:sz w:val="18"/>
          <w:szCs w:val="20"/>
          <w:shd w:val="clear" w:color="auto" w:fill="FFFF99"/>
          <w:rtl/>
        </w:rPr>
        <w:t xml:space="preserve"> מיום 23.12.2020 עמ' 194 (</w:t>
      </w:r>
      <w:hyperlink r:id="rId30" w:history="1">
        <w:r w:rsidRPr="00237B4F">
          <w:rPr>
            <w:rStyle w:val="Hyperlink"/>
            <w:rFonts w:cs="FrankRuehl" w:hint="cs"/>
            <w:vanish/>
            <w:sz w:val="18"/>
            <w:szCs w:val="20"/>
            <w:shd w:val="clear" w:color="auto" w:fill="FFFF99"/>
            <w:rtl/>
          </w:rPr>
          <w:t>ה"ח 869</w:t>
        </w:r>
      </w:hyperlink>
      <w:r w:rsidRPr="00237B4F">
        <w:rPr>
          <w:rStyle w:val="default"/>
          <w:rFonts w:cs="FrankRuehl" w:hint="cs"/>
          <w:vanish/>
          <w:sz w:val="18"/>
          <w:szCs w:val="20"/>
          <w:shd w:val="clear" w:color="auto" w:fill="FFFF99"/>
          <w:rtl/>
        </w:rPr>
        <w:t>)</w:t>
      </w:r>
    </w:p>
    <w:p w:rsidR="0030526F" w:rsidRPr="00237B4F" w:rsidRDefault="0030526F" w:rsidP="0030526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התנגדות תוגש לרשם בכתב, בצירוף הנמקות, תוך </w:t>
      </w:r>
      <w:r w:rsidRPr="00237B4F">
        <w:rPr>
          <w:rStyle w:val="default"/>
          <w:rFonts w:ascii="FrankRuehl" w:hAnsi="FrankRuehl" w:cs="FrankRuehl" w:hint="cs"/>
          <w:strike/>
          <w:vanish/>
          <w:sz w:val="22"/>
          <w:szCs w:val="22"/>
          <w:shd w:val="clear" w:color="auto" w:fill="FFFF99"/>
          <w:rtl/>
        </w:rPr>
        <w:t>שלושים ימים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עשרה ימים</w:t>
      </w:r>
      <w:r w:rsidRPr="00237B4F">
        <w:rPr>
          <w:rStyle w:val="default"/>
          <w:rFonts w:ascii="FrankRuehl" w:hAnsi="FrankRuehl" w:cs="FrankRuehl" w:hint="cs"/>
          <w:vanish/>
          <w:sz w:val="22"/>
          <w:szCs w:val="22"/>
          <w:shd w:val="clear" w:color="auto" w:fill="FFFF99"/>
          <w:rtl/>
        </w:rPr>
        <w:t xml:space="preserve"> מיום הפרסום ברשומות של ההודעה על הגשת הבקשה.</w:t>
      </w:r>
    </w:p>
    <w:p w:rsidR="0030526F" w:rsidRPr="00237B4F" w:rsidRDefault="0030526F" w:rsidP="0030526F">
      <w:pPr>
        <w:pStyle w:val="P00"/>
        <w:spacing w:before="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רשם יחליט אם לקבל את ההתנגדות או לדחותה </w:t>
      </w:r>
      <w:r w:rsidRPr="00237B4F">
        <w:rPr>
          <w:rStyle w:val="default"/>
          <w:rFonts w:ascii="FrankRuehl" w:hAnsi="FrankRuehl" w:cs="FrankRuehl" w:hint="cs"/>
          <w:vanish/>
          <w:sz w:val="22"/>
          <w:szCs w:val="22"/>
          <w:u w:val="single"/>
          <w:shd w:val="clear" w:color="auto" w:fill="FFFF99"/>
          <w:rtl/>
        </w:rPr>
        <w:t>וימסור על כך הודעה לבאי כוח הצדדים בתוך שבעה ימים מיום שהוגשה</w:t>
      </w:r>
      <w:r w:rsidRPr="00237B4F">
        <w:rPr>
          <w:rStyle w:val="default"/>
          <w:rFonts w:ascii="FrankRuehl" w:hAnsi="FrankRuehl" w:cs="FrankRuehl" w:hint="cs"/>
          <w:vanish/>
          <w:sz w:val="22"/>
          <w:szCs w:val="22"/>
          <w:shd w:val="clear" w:color="auto" w:fill="FFFF99"/>
          <w:rtl/>
        </w:rPr>
        <w:t>; החלטת הרשם ניתנת לערעור ברשות לבית המשפט העליון, תוך שלושים ימים</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מיום שניתנה.</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p>
    <w:p w:rsidR="0030526F" w:rsidRPr="00237B4F" w:rsidRDefault="0030526F" w:rsidP="0030526F">
      <w:pPr>
        <w:pStyle w:val="P00"/>
        <w:spacing w:before="0"/>
        <w:ind w:left="0" w:right="1134"/>
        <w:rPr>
          <w:rStyle w:val="default"/>
          <w:rFonts w:ascii="FrankRuehl" w:hAnsi="FrankRuehl" w:cs="FrankRuehl"/>
          <w:vanish/>
          <w:color w:val="FF0000"/>
          <w:szCs w:val="20"/>
          <w:shd w:val="clear" w:color="auto" w:fill="FFFF99"/>
          <w:rtl/>
        </w:rPr>
      </w:pPr>
      <w:r w:rsidRPr="00237B4F">
        <w:rPr>
          <w:rStyle w:val="default"/>
          <w:rFonts w:ascii="FrankRuehl" w:hAnsi="FrankRuehl" w:cs="FrankRuehl" w:hint="cs"/>
          <w:vanish/>
          <w:color w:val="FF0000"/>
          <w:szCs w:val="20"/>
          <w:shd w:val="clear" w:color="auto" w:fill="FFFF99"/>
          <w:rtl/>
        </w:rPr>
        <w:t>מיום 30.6.2022</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r w:rsidRPr="00237B4F">
        <w:rPr>
          <w:rStyle w:val="default"/>
          <w:rFonts w:ascii="FrankRuehl" w:hAnsi="FrankRuehl" w:cs="FrankRuehl" w:hint="cs"/>
          <w:b/>
          <w:bCs/>
          <w:vanish/>
          <w:szCs w:val="20"/>
          <w:shd w:val="clear" w:color="auto" w:fill="FFFF99"/>
          <w:rtl/>
        </w:rPr>
        <w:t>תיקון מס' 28</w:t>
      </w:r>
    </w:p>
    <w:p w:rsidR="0030526F" w:rsidRPr="00237B4F" w:rsidRDefault="0030526F" w:rsidP="0030526F">
      <w:pPr>
        <w:pStyle w:val="P00"/>
        <w:spacing w:before="0"/>
        <w:ind w:left="0" w:right="1134"/>
        <w:rPr>
          <w:rStyle w:val="default"/>
          <w:rFonts w:ascii="FrankRuehl" w:hAnsi="FrankRuehl" w:cs="FrankRuehl"/>
          <w:vanish/>
          <w:szCs w:val="20"/>
          <w:shd w:val="clear" w:color="auto" w:fill="FFFF99"/>
          <w:rtl/>
        </w:rPr>
      </w:pPr>
      <w:hyperlink r:id="rId31" w:history="1">
        <w:r w:rsidRPr="00237B4F">
          <w:rPr>
            <w:rStyle w:val="Hyperlink"/>
            <w:rFonts w:ascii="FrankRuehl" w:hAnsi="FrankRuehl" w:cs="FrankRuehl" w:hint="cs"/>
            <w:vanish/>
            <w:szCs w:val="20"/>
            <w:shd w:val="clear" w:color="auto" w:fill="FFFF99"/>
            <w:rtl/>
          </w:rPr>
          <w:t>ס"ח תשפ"ב מס' 2982</w:t>
        </w:r>
      </w:hyperlink>
      <w:r w:rsidRPr="00237B4F">
        <w:rPr>
          <w:rStyle w:val="default"/>
          <w:rFonts w:ascii="FrankRuehl" w:hAnsi="FrankRuehl" w:cs="FrankRuehl" w:hint="cs"/>
          <w:vanish/>
          <w:szCs w:val="20"/>
          <w:shd w:val="clear" w:color="auto" w:fill="FFFF99"/>
          <w:rtl/>
        </w:rPr>
        <w:t xml:space="preserve"> מיום 30.6.2022 עמ' 911 (</w:t>
      </w:r>
      <w:hyperlink r:id="rId32" w:history="1">
        <w:r w:rsidRPr="00237B4F">
          <w:rPr>
            <w:rStyle w:val="Hyperlink"/>
            <w:rFonts w:ascii="FrankRuehl" w:hAnsi="FrankRuehl" w:cs="FrankRuehl" w:hint="cs"/>
            <w:vanish/>
            <w:szCs w:val="20"/>
            <w:shd w:val="clear" w:color="auto" w:fill="FFFF99"/>
            <w:rtl/>
          </w:rPr>
          <w:t>ה"ח 931</w:t>
        </w:r>
      </w:hyperlink>
      <w:r w:rsidRPr="00237B4F">
        <w:rPr>
          <w:rStyle w:val="default"/>
          <w:rFonts w:ascii="FrankRuehl" w:hAnsi="FrankRuehl" w:cs="FrankRuehl" w:hint="cs"/>
          <w:vanish/>
          <w:szCs w:val="20"/>
          <w:shd w:val="clear" w:color="auto" w:fill="FFFF99"/>
          <w:rtl/>
        </w:rPr>
        <w:t>)</w:t>
      </w:r>
    </w:p>
    <w:p w:rsidR="00956CB5" w:rsidRPr="00237B4F" w:rsidRDefault="00956CB5" w:rsidP="00956CB5">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התנגדות תוגש לרשם בכתב, בצירוף הנמקות, תוך שלושים ימים מיום הפרסום ברשומות של ההודעה על הגשת הבקשה</w:t>
      </w:r>
      <w:r w:rsidR="00A61660" w:rsidRPr="00237B4F">
        <w:rPr>
          <w:rStyle w:val="default"/>
          <w:rFonts w:ascii="FrankRuehl" w:hAnsi="FrankRuehl" w:cs="FrankRuehl" w:hint="cs"/>
          <w:vanish/>
          <w:sz w:val="22"/>
          <w:szCs w:val="22"/>
          <w:u w:val="single"/>
          <w:shd w:val="clear" w:color="auto" w:fill="FFFF99"/>
          <w:rtl/>
        </w:rPr>
        <w:t xml:space="preserve">, ובתקופת הבחירות לכנסת </w:t>
      </w:r>
      <w:r w:rsidR="00A61660" w:rsidRPr="00237B4F">
        <w:rPr>
          <w:rStyle w:val="default"/>
          <w:rFonts w:ascii="FrankRuehl" w:hAnsi="FrankRuehl" w:cs="FrankRuehl"/>
          <w:vanish/>
          <w:sz w:val="22"/>
          <w:szCs w:val="22"/>
          <w:u w:val="single"/>
          <w:shd w:val="clear" w:color="auto" w:fill="FFFF99"/>
          <w:rtl/>
        </w:rPr>
        <w:t>–</w:t>
      </w:r>
      <w:r w:rsidR="00A61660" w:rsidRPr="00237B4F">
        <w:rPr>
          <w:rStyle w:val="default"/>
          <w:rFonts w:ascii="FrankRuehl" w:hAnsi="FrankRuehl" w:cs="FrankRuehl" w:hint="cs"/>
          <w:vanish/>
          <w:sz w:val="22"/>
          <w:szCs w:val="22"/>
          <w:u w:val="single"/>
          <w:shd w:val="clear" w:color="auto" w:fill="FFFF99"/>
          <w:rtl/>
        </w:rPr>
        <w:t xml:space="preserve"> בתוך עשרה ימים</w:t>
      </w:r>
      <w:r w:rsidRPr="00237B4F">
        <w:rPr>
          <w:rStyle w:val="default"/>
          <w:rFonts w:ascii="FrankRuehl" w:hAnsi="FrankRuehl" w:cs="FrankRuehl" w:hint="cs"/>
          <w:vanish/>
          <w:sz w:val="22"/>
          <w:szCs w:val="22"/>
          <w:shd w:val="clear" w:color="auto" w:fill="FFFF99"/>
          <w:rtl/>
        </w:rPr>
        <w:t>.</w:t>
      </w:r>
    </w:p>
    <w:p w:rsidR="00956CB5" w:rsidRPr="00DD4613" w:rsidRDefault="00956CB5" w:rsidP="00DD4613">
      <w:pPr>
        <w:pStyle w:val="P00"/>
        <w:spacing w:before="0"/>
        <w:ind w:left="0" w:right="1134"/>
        <w:rPr>
          <w:rStyle w:val="default"/>
          <w:rFonts w:ascii="FrankRuehl" w:hAnsi="FrankRuehl" w:cs="FrankRuehl"/>
          <w:sz w:val="2"/>
          <w:szCs w:val="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רשם יחליט אם לקבל את ההתנגדות או לדחותה </w:t>
      </w:r>
      <w:r w:rsidR="00A61660" w:rsidRPr="00237B4F">
        <w:rPr>
          <w:rStyle w:val="default"/>
          <w:rFonts w:ascii="FrankRuehl" w:hAnsi="FrankRuehl" w:cs="FrankRuehl" w:hint="cs"/>
          <w:vanish/>
          <w:sz w:val="22"/>
          <w:szCs w:val="22"/>
          <w:u w:val="single"/>
          <w:shd w:val="clear" w:color="auto" w:fill="FFFF99"/>
          <w:rtl/>
        </w:rPr>
        <w:t xml:space="preserve">ובתקופת הבחירות לכנסת </w:t>
      </w:r>
      <w:r w:rsidR="00A61660" w:rsidRPr="00237B4F">
        <w:rPr>
          <w:rStyle w:val="default"/>
          <w:rFonts w:ascii="FrankRuehl" w:hAnsi="FrankRuehl" w:cs="FrankRuehl"/>
          <w:vanish/>
          <w:sz w:val="22"/>
          <w:szCs w:val="22"/>
          <w:u w:val="single"/>
          <w:shd w:val="clear" w:color="auto" w:fill="FFFF99"/>
          <w:rtl/>
        </w:rPr>
        <w:t>–</w:t>
      </w:r>
      <w:r w:rsidR="00A61660" w:rsidRPr="00237B4F">
        <w:rPr>
          <w:rStyle w:val="default"/>
          <w:rFonts w:ascii="FrankRuehl" w:hAnsi="FrankRuehl" w:cs="FrankRuehl" w:hint="cs"/>
          <w:vanish/>
          <w:sz w:val="22"/>
          <w:szCs w:val="22"/>
          <w:u w:val="single"/>
          <w:shd w:val="clear" w:color="auto" w:fill="FFFF99"/>
          <w:rtl/>
        </w:rPr>
        <w:t xml:space="preserve"> ימסור לבאי כוח הצדדים הודעה על כך בתוך שבעה ימים מיום שהוגשה</w:t>
      </w:r>
      <w:r w:rsidRPr="00237B4F">
        <w:rPr>
          <w:rStyle w:val="default"/>
          <w:rFonts w:ascii="FrankRuehl" w:hAnsi="FrankRuehl" w:cs="FrankRuehl" w:hint="cs"/>
          <w:vanish/>
          <w:sz w:val="22"/>
          <w:szCs w:val="22"/>
          <w:shd w:val="clear" w:color="auto" w:fill="FFFF99"/>
          <w:rtl/>
        </w:rPr>
        <w:t>; החלטת הרשם ניתנת לערעור ברשות לבית המשפט העליון, תוך שלושים ימים</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מיום שניתנה.</w:t>
      </w:r>
      <w:bookmarkEnd w:id="13"/>
    </w:p>
    <w:p w:rsidR="001A673F" w:rsidRDefault="001A673F">
      <w:pPr>
        <w:pStyle w:val="P00"/>
        <w:spacing w:before="72"/>
        <w:ind w:left="0" w:right="1134"/>
        <w:rPr>
          <w:rStyle w:val="default"/>
          <w:rFonts w:cs="FrankRuehl"/>
          <w:rtl/>
        </w:rPr>
      </w:pPr>
      <w:bookmarkStart w:id="15" w:name="Seif54"/>
      <w:bookmarkEnd w:id="15"/>
      <w:r>
        <w:rPr>
          <w:lang w:val="he-IL"/>
        </w:rPr>
        <w:pict>
          <v:rect id="_x0000_s2063" style="position:absolute;left:0;text-align:left;margin-left:464.5pt;margin-top:8.05pt;width:75.05pt;height:10pt;z-index:25166080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סירב הרשם לרשום מפלגה, או שסירובו נדחה על ידי בית המשפט העליון, או לא</w:t>
      </w:r>
      <w:r>
        <w:rPr>
          <w:rStyle w:val="default"/>
          <w:rFonts w:cs="FrankRuehl"/>
          <w:rtl/>
        </w:rPr>
        <w:t xml:space="preserve"> ה</w:t>
      </w:r>
      <w:r>
        <w:rPr>
          <w:rStyle w:val="default"/>
          <w:rFonts w:cs="FrankRuehl" w:hint="cs"/>
          <w:rtl/>
        </w:rPr>
        <w:t>וגשו התנגדויות, או שנדחו ההתנגדויות שהוגשו, ירשום הרשם את המפלגה בפנקס המפלגות.</w:t>
      </w:r>
    </w:p>
    <w:p w:rsidR="001A673F" w:rsidRDefault="001A673F">
      <w:pPr>
        <w:pStyle w:val="P00"/>
        <w:spacing w:before="72"/>
        <w:ind w:left="0" w:right="1134"/>
        <w:rPr>
          <w:rStyle w:val="default"/>
          <w:rFonts w:cs="FrankRuehl"/>
          <w:rtl/>
        </w:rPr>
      </w:pPr>
      <w:bookmarkStart w:id="16" w:name="Seif55"/>
      <w:bookmarkEnd w:id="16"/>
      <w:r>
        <w:rPr>
          <w:lang w:val="he-IL"/>
        </w:rPr>
        <w:pict>
          <v:rect id="_x0000_s2064" style="position:absolute;left:0;text-align:left;margin-left:464.5pt;margin-top:8.05pt;width:75.05pt;height:34.55pt;z-index:251661824"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סי</w:t>
                  </w:r>
                  <w:r>
                    <w:rPr>
                      <w:rFonts w:cs="Miriam" w:hint="cs"/>
                      <w:sz w:val="18"/>
                      <w:szCs w:val="18"/>
                      <w:rtl/>
                    </w:rPr>
                    <w:t>יגים לרישום מפלגה</w:t>
                  </w:r>
                </w:p>
                <w:p w:rsidR="00F24F4E" w:rsidRDefault="00F24F4E" w:rsidP="00C246DD">
                  <w:pPr>
                    <w:spacing w:line="160" w:lineRule="exact"/>
                    <w:jc w:val="left"/>
                    <w:rPr>
                      <w:rFonts w:cs="Miriam"/>
                      <w:sz w:val="18"/>
                      <w:szCs w:val="18"/>
                      <w:rtl/>
                    </w:rPr>
                  </w:pPr>
                  <w:r>
                    <w:rPr>
                      <w:rFonts w:cs="Miriam" w:hint="cs"/>
                      <w:sz w:val="18"/>
                      <w:szCs w:val="18"/>
                      <w:rtl/>
                    </w:rPr>
                    <w:t xml:space="preserve">(תיקון מס' 11)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תירשם מפלגה בשם העלול להטעות או בשם העלול לפגוע בתקנת הציבור או ברגשותיו.</w:t>
      </w:r>
    </w:p>
    <w:p w:rsidR="001A673F" w:rsidRDefault="001A673F">
      <w:pPr>
        <w:pStyle w:val="P00"/>
        <w:spacing w:before="72"/>
        <w:ind w:left="0" w:right="1134"/>
        <w:rPr>
          <w:rStyle w:val="default"/>
          <w:rFonts w:cs="FrankRuehl"/>
          <w:rtl/>
        </w:rPr>
      </w:pPr>
      <w:r>
        <w:rPr>
          <w:lang w:val="he-IL"/>
        </w:rPr>
        <w:pict>
          <v:rect id="_x0000_s2065" style="position:absolute;left:0;text-align:left;margin-left:464.5pt;margin-top:8.05pt;width:75.05pt;height:20pt;z-index:251662848" o:allowincell="f" filled="f" stroked="f" strokecolor="lime" strokeweight=".25pt">
            <v:textbox inset="0,0,0,0">
              <w:txbxContent>
                <w:p w:rsidR="00F24F4E" w:rsidRDefault="00F24F4E" w:rsidP="00C246DD">
                  <w:pPr>
                    <w:spacing w:line="160" w:lineRule="exact"/>
                    <w:jc w:val="left"/>
                    <w:rPr>
                      <w:rFonts w:cs="Miriam"/>
                      <w:sz w:val="18"/>
                      <w:szCs w:val="18"/>
                      <w:rtl/>
                    </w:rPr>
                  </w:pPr>
                  <w:r>
                    <w:rPr>
                      <w:rFonts w:cs="Miriam" w:hint="cs"/>
                      <w:sz w:val="18"/>
                      <w:szCs w:val="18"/>
                      <w:rtl/>
                    </w:rPr>
                    <w:t xml:space="preserve">(תיקון מס' 11)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ב</w:t>
      </w:r>
      <w:r>
        <w:rPr>
          <w:rStyle w:val="default"/>
          <w:rFonts w:cs="FrankRuehl" w:hint="cs"/>
          <w:rtl/>
        </w:rPr>
        <w:t>לי לפגוע בכלליות האמור בסעיף קטן (א), לא תירשם מפלגה בשם הזהה, או בשם הדומה עד כד</w:t>
      </w:r>
      <w:r>
        <w:rPr>
          <w:rStyle w:val="default"/>
          <w:rFonts w:cs="FrankRuehl"/>
          <w:rtl/>
        </w:rPr>
        <w:t xml:space="preserve">י </w:t>
      </w:r>
      <w:r>
        <w:rPr>
          <w:rStyle w:val="default"/>
          <w:rFonts w:cs="FrankRuehl" w:hint="cs"/>
          <w:rtl/>
        </w:rPr>
        <w:t>להטעות, לשם של אחד מאלה:</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פלגה רשומה או שהיתה רשומה;</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 שקיימת זיקה בינו לבין המפלגה המבקשת להירשם, הרשום כדין בישראל, או שהיה רשום כדין בישראל, חדל להתקיים, וטרם חלפו שישה חודשים מיום שחדל להתקיים כאמור; בפסקה זו, "חדל להתקיים" -  לרבות אחד מ</w:t>
      </w:r>
      <w:r>
        <w:rPr>
          <w:rStyle w:val="default"/>
          <w:rFonts w:cs="FrankRuehl"/>
          <w:rtl/>
        </w:rPr>
        <w:t>אל</w:t>
      </w:r>
      <w:r>
        <w:rPr>
          <w:rStyle w:val="default"/>
          <w:rFonts w:cs="FrankRuehl" w:hint="cs"/>
          <w:rtl/>
        </w:rPr>
        <w:t>ה:</w:t>
      </w:r>
    </w:p>
    <w:p w:rsidR="001A673F" w:rsidRDefault="001A673F">
      <w:pPr>
        <w:pStyle w:val="P22"/>
        <w:spacing w:before="72"/>
        <w:ind w:left="1021" w:right="1134"/>
        <w:rPr>
          <w:rStyle w:val="default"/>
          <w:rFonts w:cs="FrankRuehl"/>
          <w:rtl/>
        </w:rPr>
      </w:pPr>
      <w:r>
        <w:rPr>
          <w:rStyle w:val="default"/>
          <w:rFonts w:cs="FrankRuehl" w:hint="cs"/>
          <w:rtl/>
        </w:rPr>
        <w:t>ל</w:t>
      </w:r>
      <w:r>
        <w:rPr>
          <w:rStyle w:val="default"/>
          <w:rFonts w:cs="FrankRuehl"/>
          <w:rtl/>
        </w:rPr>
        <w:t>ע</w:t>
      </w:r>
      <w:r>
        <w:rPr>
          <w:rStyle w:val="default"/>
          <w:rFonts w:cs="FrankRuehl" w:hint="cs"/>
          <w:rtl/>
        </w:rPr>
        <w:t>נין עמותה - עמותה שהסתיים פירוקה</w:t>
      </w:r>
      <w:r>
        <w:rPr>
          <w:rStyle w:val="default"/>
          <w:rFonts w:cs="FrankRuehl"/>
          <w:rtl/>
        </w:rPr>
        <w:t xml:space="preserve"> </w:t>
      </w:r>
      <w:r>
        <w:rPr>
          <w:rStyle w:val="default"/>
          <w:rFonts w:cs="FrankRuehl" w:hint="cs"/>
          <w:rtl/>
        </w:rPr>
        <w:t>מרצון, או שחוסלה, לפי הוראות סעיפים 47 או 54 לחוק העמותות, תש"ם-1980;</w:t>
      </w:r>
    </w:p>
    <w:p w:rsidR="001A673F" w:rsidRDefault="001A673F">
      <w:pPr>
        <w:pStyle w:val="P22"/>
        <w:spacing w:before="72"/>
        <w:ind w:left="1021" w:right="1134"/>
        <w:rPr>
          <w:rStyle w:val="default"/>
          <w:rFonts w:cs="FrankRuehl"/>
          <w:rtl/>
        </w:rPr>
      </w:pPr>
      <w:r>
        <w:rPr>
          <w:rStyle w:val="default"/>
          <w:rFonts w:cs="FrankRuehl" w:hint="cs"/>
          <w:rtl/>
        </w:rPr>
        <w:t>ל</w:t>
      </w:r>
      <w:r>
        <w:rPr>
          <w:rStyle w:val="default"/>
          <w:rFonts w:cs="FrankRuehl"/>
          <w:rtl/>
        </w:rPr>
        <w:t>ע</w:t>
      </w:r>
      <w:r>
        <w:rPr>
          <w:rStyle w:val="default"/>
          <w:rFonts w:cs="FrankRuehl" w:hint="cs"/>
          <w:rtl/>
        </w:rPr>
        <w:t>נין חברה - חברה שחוסלה לפי סעיפים 315 או 339 לפקודת החברות [נוסח חדש], תשמ"ג-1983;</w:t>
      </w:r>
    </w:p>
    <w:p w:rsidR="001A673F" w:rsidRDefault="001A673F">
      <w:pPr>
        <w:pStyle w:val="P22"/>
        <w:spacing w:before="72"/>
        <w:ind w:left="1021" w:right="1134"/>
        <w:rPr>
          <w:rStyle w:val="default"/>
          <w:rFonts w:cs="FrankRuehl"/>
          <w:rtl/>
        </w:rPr>
      </w:pPr>
      <w:r>
        <w:rPr>
          <w:rStyle w:val="default"/>
          <w:rFonts w:cs="FrankRuehl" w:hint="cs"/>
          <w:rtl/>
        </w:rPr>
        <w:t>ל</w:t>
      </w:r>
      <w:r>
        <w:rPr>
          <w:rStyle w:val="default"/>
          <w:rFonts w:cs="FrankRuehl"/>
          <w:rtl/>
        </w:rPr>
        <w:t>ע</w:t>
      </w:r>
      <w:r>
        <w:rPr>
          <w:rStyle w:val="default"/>
          <w:rFonts w:cs="FrankRuehl" w:hint="cs"/>
          <w:rtl/>
        </w:rPr>
        <w:t>נין אגודה שיתופית - אגודה שבוטל רישומה לפי סעיף 50 לפק</w:t>
      </w:r>
      <w:r>
        <w:rPr>
          <w:rStyle w:val="default"/>
          <w:rFonts w:cs="FrankRuehl"/>
          <w:rtl/>
        </w:rPr>
        <w:t>וד</w:t>
      </w:r>
      <w:r>
        <w:rPr>
          <w:rStyle w:val="default"/>
          <w:rFonts w:cs="FrankRuehl" w:hint="cs"/>
          <w:rtl/>
        </w:rPr>
        <w:t>ת האגודות השיתופיות;</w:t>
      </w:r>
    </w:p>
    <w:p w:rsidR="001A673F" w:rsidRDefault="001A673F">
      <w:pPr>
        <w:pStyle w:val="P22"/>
        <w:spacing w:before="72"/>
        <w:ind w:left="1021" w:right="1134"/>
        <w:rPr>
          <w:rStyle w:val="default"/>
          <w:rFonts w:cs="FrankRuehl"/>
          <w:rtl/>
        </w:rPr>
      </w:pPr>
      <w:r>
        <w:rPr>
          <w:rStyle w:val="default"/>
          <w:rFonts w:cs="FrankRuehl" w:hint="cs"/>
          <w:rtl/>
        </w:rPr>
        <w:t>ל</w:t>
      </w:r>
      <w:r>
        <w:rPr>
          <w:rStyle w:val="default"/>
          <w:rFonts w:cs="FrankRuehl"/>
          <w:rtl/>
        </w:rPr>
        <w:t>ע</w:t>
      </w:r>
      <w:r>
        <w:rPr>
          <w:rStyle w:val="default"/>
          <w:rFonts w:cs="FrankRuehl" w:hint="cs"/>
          <w:rtl/>
        </w:rPr>
        <w:t>נין שותפות - ש</w:t>
      </w:r>
      <w:r>
        <w:rPr>
          <w:rStyle w:val="default"/>
          <w:rFonts w:cs="FrankRuehl"/>
          <w:rtl/>
        </w:rPr>
        <w:t>ו</w:t>
      </w:r>
      <w:r>
        <w:rPr>
          <w:rStyle w:val="default"/>
          <w:rFonts w:cs="FrankRuehl" w:hint="cs"/>
          <w:rtl/>
        </w:rPr>
        <w:t>תפות שנמחקה מהרישום או שחוסלה לפי סעיף 73 לפקודת השותפויות [נוסח חדש], תשל"ה-1975.</w:t>
      </w:r>
    </w:p>
    <w:p w:rsidR="001A673F" w:rsidRDefault="001A673F">
      <w:pPr>
        <w:pStyle w:val="P02"/>
        <w:spacing w:before="72"/>
        <w:ind w:left="1021" w:right="1134"/>
        <w:rPr>
          <w:rStyle w:val="default"/>
          <w:rFonts w:cs="FrankRuehl"/>
          <w:rtl/>
        </w:rPr>
      </w:pPr>
      <w:r>
        <w:rPr>
          <w:lang w:val="he-IL"/>
        </w:rPr>
        <w:pict>
          <v:rect id="_x0000_s2066" style="position:absolute;left:0;text-align:left;margin-left:464.5pt;margin-top:8.05pt;width:75.05pt;height:20pt;z-index:251663872" o:allowincell="f" filled="f" stroked="f" strokecolor="lime" strokeweight=".25pt">
            <v:textbox inset="0,0,0,0">
              <w:txbxContent>
                <w:p w:rsidR="00F24F4E" w:rsidRDefault="00F24F4E" w:rsidP="00C246DD">
                  <w:pPr>
                    <w:spacing w:line="160" w:lineRule="exact"/>
                    <w:jc w:val="left"/>
                    <w:rPr>
                      <w:rFonts w:cs="Miriam"/>
                      <w:sz w:val="18"/>
                      <w:szCs w:val="18"/>
                      <w:rtl/>
                    </w:rPr>
                  </w:pPr>
                  <w:r>
                    <w:rPr>
                      <w:rFonts w:cs="Miriam" w:hint="cs"/>
                      <w:sz w:val="18"/>
                      <w:szCs w:val="18"/>
                      <w:rtl/>
                    </w:rPr>
                    <w:t xml:space="preserve">(תיקון מס' 11)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רשמה מפלגה בשם שאין לרשמו לפי סעיפים קטנים (א) או (א1), רשאי הרשם לדרוש ממנה לשנות את השם; לא שונה השם תוך הזמן שנקבע בד</w:t>
      </w:r>
      <w:r>
        <w:rPr>
          <w:rStyle w:val="default"/>
          <w:rFonts w:cs="FrankRuehl"/>
          <w:rtl/>
        </w:rPr>
        <w:t>רי</w:t>
      </w:r>
      <w:r>
        <w:rPr>
          <w:rStyle w:val="default"/>
          <w:rFonts w:cs="FrankRuehl" w:hint="cs"/>
          <w:rtl/>
        </w:rPr>
        <w:t>שת הרשם, ר</w:t>
      </w:r>
      <w:r>
        <w:rPr>
          <w:rStyle w:val="default"/>
          <w:rFonts w:cs="FrankRuehl"/>
          <w:rtl/>
        </w:rPr>
        <w:t>ש</w:t>
      </w:r>
      <w:r>
        <w:rPr>
          <w:rStyle w:val="default"/>
          <w:rFonts w:cs="FrankRuehl" w:hint="cs"/>
          <w:rtl/>
        </w:rPr>
        <w:t>אי הוא לעתור לבית המשפט לענינים מינהליים בירושלים להורות למפלגה לשנות את שמה;</w:t>
      </w:r>
    </w:p>
    <w:p w:rsidR="001A673F" w:rsidRDefault="001A673F">
      <w:pPr>
        <w:pStyle w:val="P22"/>
        <w:spacing w:before="72"/>
        <w:ind w:left="1021" w:right="1134"/>
        <w:rPr>
          <w:rFonts w:cs="David"/>
          <w:sz w:val="22"/>
          <w:rtl/>
        </w:rPr>
      </w:pPr>
      <w:r>
        <w:rPr>
          <w:lang w:val="he-IL"/>
        </w:rPr>
        <w:pict>
          <v:rect id="_x0000_s2067" style="position:absolute;left:0;text-align:left;margin-left:464.5pt;margin-top:8.05pt;width:75.05pt;height:20pt;z-index:251664896" o:allowincell="f" filled="f" stroked="f" strokecolor="lime" strokeweight=".25pt">
            <v:textbox inset="0,0,0,0">
              <w:txbxContent>
                <w:p w:rsidR="00F24F4E" w:rsidRDefault="00F24F4E" w:rsidP="00C246DD">
                  <w:pPr>
                    <w:spacing w:line="160" w:lineRule="exact"/>
                    <w:jc w:val="left"/>
                    <w:rPr>
                      <w:rFonts w:cs="Miriam"/>
                      <w:sz w:val="18"/>
                      <w:szCs w:val="18"/>
                      <w:rtl/>
                    </w:rPr>
                  </w:pPr>
                  <w:r>
                    <w:rPr>
                      <w:rFonts w:cs="Miriam" w:hint="cs"/>
                      <w:sz w:val="18"/>
                      <w:szCs w:val="18"/>
                      <w:rtl/>
                    </w:rPr>
                    <w:t xml:space="preserve">(תיקון מס' 11)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rtl/>
        </w:rPr>
        <w:t>(2)</w:t>
      </w:r>
      <w:r>
        <w:rPr>
          <w:rStyle w:val="default"/>
          <w:rFonts w:cs="FrankRuehl"/>
          <w:rtl/>
        </w:rPr>
        <w:tab/>
        <w:t>ע</w:t>
      </w:r>
      <w:r>
        <w:rPr>
          <w:rStyle w:val="default"/>
          <w:rFonts w:cs="FrankRuehl" w:hint="cs"/>
          <w:rtl/>
        </w:rPr>
        <w:t>ל דרישת הרשם לפי פסקה (1) רשאית המפלגה לעתור לבית המשפט לענינים מינהליים בירושלים, בתוך 30 ימים לאחר שנמסרה לה הודעה על הדרישה;</w:t>
      </w:r>
      <w:r>
        <w:rPr>
          <w:rFonts w:cs="David"/>
          <w:sz w:val="22"/>
          <w:rtl/>
        </w:rPr>
        <w:t xml:space="preserve"> </w:t>
      </w:r>
    </w:p>
    <w:p w:rsidR="001A673F" w:rsidRDefault="001A673F">
      <w:pPr>
        <w:pStyle w:val="P22"/>
        <w:spacing w:before="72"/>
        <w:ind w:left="1021" w:right="1134"/>
        <w:rPr>
          <w:rStyle w:val="default"/>
          <w:rFonts w:cs="FrankRuehl" w:hint="cs"/>
          <w:rtl/>
        </w:rPr>
      </w:pPr>
      <w:r>
        <w:rPr>
          <w:lang w:val="he-IL"/>
        </w:rPr>
        <w:pict>
          <v:rect id="_x0000_s2068" style="position:absolute;left:0;text-align:left;margin-left:464.5pt;margin-top:8.05pt;width:75.05pt;height:20pt;z-index:251665920" o:allowincell="f" filled="f" stroked="f" strokecolor="lime" strokeweight=".25pt">
            <v:textbox inset="0,0,0,0">
              <w:txbxContent>
                <w:p w:rsidR="00F24F4E" w:rsidRDefault="00F24F4E" w:rsidP="00C246DD">
                  <w:pPr>
                    <w:spacing w:line="160" w:lineRule="exact"/>
                    <w:jc w:val="left"/>
                    <w:rPr>
                      <w:rFonts w:cs="Miriam"/>
                      <w:sz w:val="18"/>
                      <w:szCs w:val="18"/>
                      <w:rtl/>
                    </w:rPr>
                  </w:pPr>
                  <w:r>
                    <w:rPr>
                      <w:rFonts w:cs="Miriam" w:hint="cs"/>
                      <w:sz w:val="18"/>
                      <w:szCs w:val="18"/>
                      <w:rtl/>
                    </w:rPr>
                    <w:t xml:space="preserve">(תיקון מס' 11)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rtl/>
        </w:rPr>
        <w:t>(3)</w:t>
      </w:r>
      <w:r>
        <w:rPr>
          <w:rStyle w:val="default"/>
          <w:rFonts w:cs="FrankRuehl"/>
          <w:rtl/>
        </w:rPr>
        <w:tab/>
        <w:t>ח</w:t>
      </w:r>
      <w:r>
        <w:rPr>
          <w:rStyle w:val="default"/>
          <w:rFonts w:cs="FrankRuehl" w:hint="cs"/>
          <w:rtl/>
        </w:rPr>
        <w:t xml:space="preserve">לפו 30 ימים מתום תקופת הזמן שנקבעה בדרישת הרשם כאמור בפסקה (1) ולא הוגשה עתירה לבית המשפט לענינים מינהליים בירושלים לפי הוראות פסקאות </w:t>
      </w:r>
      <w:r>
        <w:rPr>
          <w:rStyle w:val="default"/>
          <w:rFonts w:cs="FrankRuehl"/>
          <w:rtl/>
        </w:rPr>
        <w:br/>
      </w:r>
      <w:r>
        <w:rPr>
          <w:rStyle w:val="default"/>
          <w:rFonts w:cs="FrankRuehl" w:hint="cs"/>
          <w:rtl/>
        </w:rPr>
        <w:t>(1) ו-(2), רשאי כל אדם לעתור לבית המשפט האמור להורות למפלגה לשנות את שמה; הוגשה עתירה לפי פסקה זו, יהיו המפלגה והרשם</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יבים בעתירה.</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7" w:name="Rov113"/>
      <w:r w:rsidRPr="00237B4F">
        <w:rPr>
          <w:rStyle w:val="default"/>
          <w:rFonts w:cs="FrankRuehl" w:hint="cs"/>
          <w:vanish/>
          <w:color w:val="FF0000"/>
          <w:szCs w:val="20"/>
          <w:shd w:val="clear" w:color="auto" w:fill="FFFF99"/>
          <w:rtl/>
        </w:rPr>
        <w:t>מיום 14.11.2001</w:t>
      </w:r>
    </w:p>
    <w:p w:rsidR="001A673F" w:rsidRPr="00237B4F" w:rsidRDefault="00C246D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11</w:t>
      </w:r>
    </w:p>
    <w:p w:rsidR="001A673F" w:rsidRPr="00237B4F" w:rsidRDefault="001A673F">
      <w:pPr>
        <w:pStyle w:val="P00"/>
        <w:spacing w:before="0"/>
        <w:ind w:left="0" w:right="1134"/>
        <w:rPr>
          <w:rStyle w:val="default"/>
          <w:rFonts w:cs="FrankRuehl" w:hint="cs"/>
          <w:vanish/>
          <w:szCs w:val="20"/>
          <w:shd w:val="clear" w:color="auto" w:fill="FFFF99"/>
          <w:rtl/>
        </w:rPr>
      </w:pPr>
      <w:hyperlink r:id="rId33" w:history="1">
        <w:r w:rsidRPr="00237B4F">
          <w:rPr>
            <w:rStyle w:val="Hyperlink"/>
            <w:rFonts w:cs="FrankRuehl" w:hint="cs"/>
            <w:vanish/>
            <w:szCs w:val="20"/>
            <w:shd w:val="clear" w:color="auto" w:fill="FFFF99"/>
            <w:rtl/>
          </w:rPr>
          <w:t>ס"ח תשס"ב מס' 1810</w:t>
        </w:r>
      </w:hyperlink>
      <w:r w:rsidRPr="00237B4F">
        <w:rPr>
          <w:rStyle w:val="default"/>
          <w:rFonts w:cs="FrankRuehl" w:hint="cs"/>
          <w:vanish/>
          <w:szCs w:val="20"/>
          <w:shd w:val="clear" w:color="auto" w:fill="FFFF99"/>
          <w:rtl/>
        </w:rPr>
        <w:t xml:space="preserve"> מיום 14.11.2001 עמ' 16 (</w:t>
      </w:r>
      <w:hyperlink r:id="rId34" w:history="1">
        <w:r w:rsidRPr="00237B4F">
          <w:rPr>
            <w:rStyle w:val="Hyperlink"/>
            <w:rFonts w:cs="FrankRuehl" w:hint="cs"/>
            <w:vanish/>
            <w:szCs w:val="20"/>
            <w:shd w:val="clear" w:color="auto" w:fill="FFFF99"/>
            <w:rtl/>
          </w:rPr>
          <w:t>ה"ח 3027</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8.</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(א</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א תירשם מפלגה בשם העלול להטעות או בשם העלול לפגוע בתקנת הציבור או ברגשותיו</w:t>
      </w:r>
      <w:r w:rsidRPr="00237B4F">
        <w:rPr>
          <w:rStyle w:val="default"/>
          <w:rFonts w:ascii="FrankRuehl" w:hAnsi="FrankRuehl" w:cs="FrankRuehl" w:hint="cs"/>
          <w:strike/>
          <w:vanish/>
          <w:sz w:val="22"/>
          <w:szCs w:val="22"/>
          <w:shd w:val="clear" w:color="auto" w:fill="FFFF99"/>
          <w:rtl/>
        </w:rPr>
        <w:t>, או בשם הזהה לשם של מפלגה רשומה או שהיתה רשומה או בשם הדומה עד כדי להטעות לשמה של מפלגה כאמור</w:t>
      </w:r>
      <w:r w:rsidRPr="00237B4F">
        <w:rPr>
          <w:rStyle w:val="default"/>
          <w:rFonts w:ascii="FrankRuehl" w:hAnsi="FrankRuehl" w:cs="FrankRuehl" w:hint="cs"/>
          <w:vanish/>
          <w:sz w:val="22"/>
          <w:szCs w:val="22"/>
          <w:shd w:val="clear" w:color="auto" w:fill="FFFF99"/>
          <w:rtl/>
        </w:rPr>
        <w:t>.</w:t>
      </w:r>
    </w:p>
    <w:p w:rsidR="001A673F" w:rsidRPr="00237B4F" w:rsidRDefault="001A673F">
      <w:pPr>
        <w:pStyle w:val="P00"/>
        <w:spacing w:before="0"/>
        <w:ind w:left="0"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(א</w:t>
      </w:r>
      <w:r w:rsidRPr="00237B4F">
        <w:rPr>
          <w:rStyle w:val="default"/>
          <w:rFonts w:ascii="FrankRuehl" w:hAnsi="FrankRuehl" w:cs="FrankRuehl" w:hint="cs"/>
          <w:vanish/>
          <w:sz w:val="22"/>
          <w:szCs w:val="22"/>
          <w:u w:val="single"/>
          <w:shd w:val="clear" w:color="auto" w:fill="FFFF99"/>
          <w:rtl/>
        </w:rPr>
        <w:t>1)</w:t>
      </w:r>
      <w:r w:rsidRPr="00237B4F">
        <w:rPr>
          <w:rStyle w:val="default"/>
          <w:rFonts w:ascii="FrankRuehl" w:hAnsi="FrankRuehl" w:cs="FrankRuehl"/>
          <w:vanish/>
          <w:sz w:val="22"/>
          <w:szCs w:val="22"/>
          <w:u w:val="single"/>
          <w:shd w:val="clear" w:color="auto" w:fill="FFFF99"/>
          <w:rtl/>
        </w:rPr>
        <w:tab/>
        <w:t>ב</w:t>
      </w:r>
      <w:r w:rsidRPr="00237B4F">
        <w:rPr>
          <w:rStyle w:val="default"/>
          <w:rFonts w:ascii="FrankRuehl" w:hAnsi="FrankRuehl" w:cs="FrankRuehl" w:hint="cs"/>
          <w:vanish/>
          <w:sz w:val="22"/>
          <w:szCs w:val="22"/>
          <w:u w:val="single"/>
          <w:shd w:val="clear" w:color="auto" w:fill="FFFF99"/>
          <w:rtl/>
        </w:rPr>
        <w:t>לי לפגוע בכלליות האמור בסעיף קטן (א), לא תירשם מפלגה בשם הזהה, או בשם הדומה עד כד</w:t>
      </w:r>
      <w:r w:rsidRPr="00237B4F">
        <w:rPr>
          <w:rStyle w:val="default"/>
          <w:rFonts w:ascii="FrankRuehl" w:hAnsi="FrankRuehl" w:cs="FrankRuehl"/>
          <w:vanish/>
          <w:sz w:val="22"/>
          <w:szCs w:val="22"/>
          <w:u w:val="single"/>
          <w:shd w:val="clear" w:color="auto" w:fill="FFFF99"/>
          <w:rtl/>
        </w:rPr>
        <w:t xml:space="preserve">י </w:t>
      </w:r>
      <w:r w:rsidRPr="00237B4F">
        <w:rPr>
          <w:rStyle w:val="default"/>
          <w:rFonts w:ascii="FrankRuehl" w:hAnsi="FrankRuehl" w:cs="FrankRuehl" w:hint="cs"/>
          <w:vanish/>
          <w:sz w:val="22"/>
          <w:szCs w:val="22"/>
          <w:u w:val="single"/>
          <w:shd w:val="clear" w:color="auto" w:fill="FFFF99"/>
          <w:rtl/>
        </w:rPr>
        <w:t>להטעות, לשם של אחד מאלה:</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(1)</w:t>
      </w:r>
      <w:r w:rsidRPr="00237B4F">
        <w:rPr>
          <w:rStyle w:val="default"/>
          <w:rFonts w:ascii="FrankRuehl" w:hAnsi="FrankRuehl" w:cs="FrankRuehl"/>
          <w:vanish/>
          <w:sz w:val="22"/>
          <w:szCs w:val="22"/>
          <w:u w:val="single"/>
          <w:shd w:val="clear" w:color="auto" w:fill="FFFF99"/>
          <w:rtl/>
        </w:rPr>
        <w:tab/>
        <w:t>מ</w:t>
      </w:r>
      <w:r w:rsidRPr="00237B4F">
        <w:rPr>
          <w:rStyle w:val="default"/>
          <w:rFonts w:ascii="FrankRuehl" w:hAnsi="FrankRuehl" w:cs="FrankRuehl" w:hint="cs"/>
          <w:vanish/>
          <w:sz w:val="22"/>
          <w:szCs w:val="22"/>
          <w:u w:val="single"/>
          <w:shd w:val="clear" w:color="auto" w:fill="FFFF99"/>
          <w:rtl/>
        </w:rPr>
        <w:t>פלגה רשומה או שהיתה רשומה;</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(2)</w:t>
      </w:r>
      <w:r w:rsidRPr="00237B4F">
        <w:rPr>
          <w:rStyle w:val="default"/>
          <w:rFonts w:ascii="FrankRuehl" w:hAnsi="FrankRuehl" w:cs="FrankRuehl"/>
          <w:vanish/>
          <w:sz w:val="22"/>
          <w:szCs w:val="22"/>
          <w:u w:val="single"/>
          <w:shd w:val="clear" w:color="auto" w:fill="FFFF99"/>
          <w:rtl/>
        </w:rPr>
        <w:tab/>
        <w:t>ת</w:t>
      </w:r>
      <w:r w:rsidRPr="00237B4F">
        <w:rPr>
          <w:rStyle w:val="default"/>
          <w:rFonts w:ascii="FrankRuehl" w:hAnsi="FrankRuehl" w:cs="FrankRuehl" w:hint="cs"/>
          <w:vanish/>
          <w:sz w:val="22"/>
          <w:szCs w:val="22"/>
          <w:u w:val="single"/>
          <w:shd w:val="clear" w:color="auto" w:fill="FFFF99"/>
          <w:rtl/>
        </w:rPr>
        <w:t>אגיד שקיימת זיקה בינו לבין המפלגה המבקשת להירשם, הרשום כדין בישראל, או שהיה רשום כדין בישראל, חדל להתקיים, וטרם חלפו שישה חודשים מיום שחדל להתקיים כאמור; בפסקה זו, "חדל להתקיים" - לרבות אחד מ</w:t>
      </w:r>
      <w:r w:rsidRPr="00237B4F">
        <w:rPr>
          <w:rStyle w:val="default"/>
          <w:rFonts w:ascii="FrankRuehl" w:hAnsi="FrankRuehl" w:cs="FrankRuehl"/>
          <w:vanish/>
          <w:sz w:val="22"/>
          <w:szCs w:val="22"/>
          <w:u w:val="single"/>
          <w:shd w:val="clear" w:color="auto" w:fill="FFFF99"/>
          <w:rtl/>
        </w:rPr>
        <w:t>אל</w:t>
      </w:r>
      <w:r w:rsidRPr="00237B4F">
        <w:rPr>
          <w:rStyle w:val="default"/>
          <w:rFonts w:ascii="FrankRuehl" w:hAnsi="FrankRuehl" w:cs="FrankRuehl" w:hint="cs"/>
          <w:vanish/>
          <w:sz w:val="22"/>
          <w:szCs w:val="22"/>
          <w:u w:val="single"/>
          <w:shd w:val="clear" w:color="auto" w:fill="FFFF99"/>
          <w:rtl/>
        </w:rPr>
        <w:t>ה:</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ל</w:t>
      </w:r>
      <w:r w:rsidRPr="00237B4F">
        <w:rPr>
          <w:rStyle w:val="default"/>
          <w:rFonts w:ascii="FrankRuehl" w:hAnsi="FrankRuehl" w:cs="FrankRuehl"/>
          <w:vanish/>
          <w:sz w:val="22"/>
          <w:szCs w:val="22"/>
          <w:u w:val="single"/>
          <w:shd w:val="clear" w:color="auto" w:fill="FFFF99"/>
          <w:rtl/>
        </w:rPr>
        <w:t>ע</w:t>
      </w:r>
      <w:r w:rsidRPr="00237B4F">
        <w:rPr>
          <w:rStyle w:val="default"/>
          <w:rFonts w:ascii="FrankRuehl" w:hAnsi="FrankRuehl" w:cs="FrankRuehl" w:hint="cs"/>
          <w:vanish/>
          <w:sz w:val="22"/>
          <w:szCs w:val="22"/>
          <w:u w:val="single"/>
          <w:shd w:val="clear" w:color="auto" w:fill="FFFF99"/>
          <w:rtl/>
        </w:rPr>
        <w:t>נין עמותה - עמותה שהסתיים פירוקה</w:t>
      </w:r>
      <w:r w:rsidRPr="00237B4F">
        <w:rPr>
          <w:rStyle w:val="default"/>
          <w:rFonts w:ascii="FrankRuehl" w:hAnsi="FrankRuehl" w:cs="FrankRuehl"/>
          <w:vanish/>
          <w:sz w:val="22"/>
          <w:szCs w:val="22"/>
          <w:u w:val="single"/>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מרצון, או שחוסלה, לפי הוראות סעיפים 47 או 54 לחוק העמותות, תש"ם-1980;</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ל</w:t>
      </w:r>
      <w:r w:rsidRPr="00237B4F">
        <w:rPr>
          <w:rStyle w:val="default"/>
          <w:rFonts w:ascii="FrankRuehl" w:hAnsi="FrankRuehl" w:cs="FrankRuehl"/>
          <w:vanish/>
          <w:sz w:val="22"/>
          <w:szCs w:val="22"/>
          <w:u w:val="single"/>
          <w:shd w:val="clear" w:color="auto" w:fill="FFFF99"/>
          <w:rtl/>
        </w:rPr>
        <w:t>ע</w:t>
      </w:r>
      <w:r w:rsidRPr="00237B4F">
        <w:rPr>
          <w:rStyle w:val="default"/>
          <w:rFonts w:ascii="FrankRuehl" w:hAnsi="FrankRuehl" w:cs="FrankRuehl" w:hint="cs"/>
          <w:vanish/>
          <w:sz w:val="22"/>
          <w:szCs w:val="22"/>
          <w:u w:val="single"/>
          <w:shd w:val="clear" w:color="auto" w:fill="FFFF99"/>
          <w:rtl/>
        </w:rPr>
        <w:t>נין חברה - חברה שחוסלה לפי סעיפים 315 או 339 לפקודת החברות [נוסח חדש], תשמ"ג-1983;</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ל</w:t>
      </w:r>
      <w:r w:rsidRPr="00237B4F">
        <w:rPr>
          <w:rStyle w:val="default"/>
          <w:rFonts w:ascii="FrankRuehl" w:hAnsi="FrankRuehl" w:cs="FrankRuehl"/>
          <w:vanish/>
          <w:sz w:val="22"/>
          <w:szCs w:val="22"/>
          <w:u w:val="single"/>
          <w:shd w:val="clear" w:color="auto" w:fill="FFFF99"/>
          <w:rtl/>
        </w:rPr>
        <w:t>ע</w:t>
      </w:r>
      <w:r w:rsidRPr="00237B4F">
        <w:rPr>
          <w:rStyle w:val="default"/>
          <w:rFonts w:ascii="FrankRuehl" w:hAnsi="FrankRuehl" w:cs="FrankRuehl" w:hint="cs"/>
          <w:vanish/>
          <w:sz w:val="22"/>
          <w:szCs w:val="22"/>
          <w:u w:val="single"/>
          <w:shd w:val="clear" w:color="auto" w:fill="FFFF99"/>
          <w:rtl/>
        </w:rPr>
        <w:t>נין אגודה שיתופית - אגודה שבוטל רישומה לפי סעיף 50 לפק</w:t>
      </w:r>
      <w:r w:rsidRPr="00237B4F">
        <w:rPr>
          <w:rStyle w:val="default"/>
          <w:rFonts w:ascii="FrankRuehl" w:hAnsi="FrankRuehl" w:cs="FrankRuehl"/>
          <w:vanish/>
          <w:sz w:val="22"/>
          <w:szCs w:val="22"/>
          <w:u w:val="single"/>
          <w:shd w:val="clear" w:color="auto" w:fill="FFFF99"/>
          <w:rtl/>
        </w:rPr>
        <w:t>וד</w:t>
      </w:r>
      <w:r w:rsidRPr="00237B4F">
        <w:rPr>
          <w:rStyle w:val="default"/>
          <w:rFonts w:ascii="FrankRuehl" w:hAnsi="FrankRuehl" w:cs="FrankRuehl" w:hint="cs"/>
          <w:vanish/>
          <w:sz w:val="22"/>
          <w:szCs w:val="22"/>
          <w:u w:val="single"/>
          <w:shd w:val="clear" w:color="auto" w:fill="FFFF99"/>
          <w:rtl/>
        </w:rPr>
        <w:t>ת האגודות השיתופיות;</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ל</w:t>
      </w:r>
      <w:r w:rsidRPr="00237B4F">
        <w:rPr>
          <w:rStyle w:val="default"/>
          <w:rFonts w:ascii="FrankRuehl" w:hAnsi="FrankRuehl" w:cs="FrankRuehl"/>
          <w:vanish/>
          <w:sz w:val="22"/>
          <w:szCs w:val="22"/>
          <w:u w:val="single"/>
          <w:shd w:val="clear" w:color="auto" w:fill="FFFF99"/>
          <w:rtl/>
        </w:rPr>
        <w:t>ע</w:t>
      </w:r>
      <w:r w:rsidRPr="00237B4F">
        <w:rPr>
          <w:rStyle w:val="default"/>
          <w:rFonts w:ascii="FrankRuehl" w:hAnsi="FrankRuehl" w:cs="FrankRuehl" w:hint="cs"/>
          <w:vanish/>
          <w:sz w:val="22"/>
          <w:szCs w:val="22"/>
          <w:u w:val="single"/>
          <w:shd w:val="clear" w:color="auto" w:fill="FFFF99"/>
          <w:rtl/>
        </w:rPr>
        <w:t>נין שותפות - ש</w:t>
      </w:r>
      <w:r w:rsidRPr="00237B4F">
        <w:rPr>
          <w:rStyle w:val="default"/>
          <w:rFonts w:ascii="FrankRuehl" w:hAnsi="FrankRuehl" w:cs="FrankRuehl"/>
          <w:vanish/>
          <w:sz w:val="22"/>
          <w:szCs w:val="22"/>
          <w:u w:val="single"/>
          <w:shd w:val="clear" w:color="auto" w:fill="FFFF99"/>
          <w:rtl/>
        </w:rPr>
        <w:t>ו</w:t>
      </w:r>
      <w:r w:rsidRPr="00237B4F">
        <w:rPr>
          <w:rStyle w:val="default"/>
          <w:rFonts w:ascii="FrankRuehl" w:hAnsi="FrankRuehl" w:cs="FrankRuehl" w:hint="cs"/>
          <w:vanish/>
          <w:sz w:val="22"/>
          <w:szCs w:val="22"/>
          <w:u w:val="single"/>
          <w:shd w:val="clear" w:color="auto" w:fill="FFFF99"/>
          <w:rtl/>
        </w:rPr>
        <w:t>תפות שנמחקה מהרישום או שחוסלה לפי סעיף 73 לפקודת השותפויות [נוסח חדש], תשל"ה-1975.</w:t>
      </w:r>
    </w:p>
    <w:p w:rsidR="001A673F" w:rsidRPr="00237B4F" w:rsidRDefault="001A673F">
      <w:pPr>
        <w:pStyle w:val="P02"/>
        <w:spacing w:before="0"/>
        <w:ind w:left="1021"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(1)</w:t>
      </w:r>
      <w:r w:rsidRPr="00237B4F">
        <w:rPr>
          <w:rStyle w:val="default"/>
          <w:rFonts w:ascii="FrankRuehl" w:hAnsi="FrankRuehl" w:cs="FrankRuehl"/>
          <w:vanish/>
          <w:sz w:val="22"/>
          <w:szCs w:val="22"/>
          <w:shd w:val="clear" w:color="auto" w:fill="FFFF99"/>
          <w:rtl/>
        </w:rPr>
        <w:tab/>
        <w:t>נ</w:t>
      </w:r>
      <w:r w:rsidRPr="00237B4F">
        <w:rPr>
          <w:rStyle w:val="default"/>
          <w:rFonts w:ascii="FrankRuehl" w:hAnsi="FrankRuehl" w:cs="FrankRuehl" w:hint="cs"/>
          <w:vanish/>
          <w:sz w:val="22"/>
          <w:szCs w:val="22"/>
          <w:shd w:val="clear" w:color="auto" w:fill="FFFF99"/>
          <w:rtl/>
        </w:rPr>
        <w:t xml:space="preserve">רשמה מפלגה בשם שאין לרשמו </w:t>
      </w:r>
      <w:r w:rsidRPr="00237B4F">
        <w:rPr>
          <w:rStyle w:val="default"/>
          <w:rFonts w:ascii="FrankRuehl" w:hAnsi="FrankRuehl" w:cs="FrankRuehl" w:hint="cs"/>
          <w:strike/>
          <w:vanish/>
          <w:sz w:val="22"/>
          <w:szCs w:val="22"/>
          <w:shd w:val="clear" w:color="auto" w:fill="FFFF99"/>
          <w:rtl/>
        </w:rPr>
        <w:t>לפי סעיף קטן (א)</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לפי סעיפים קטנים (א) או (א1)</w:t>
      </w:r>
      <w:r w:rsidRPr="00237B4F">
        <w:rPr>
          <w:rStyle w:val="default"/>
          <w:rFonts w:ascii="FrankRuehl" w:hAnsi="FrankRuehl" w:cs="FrankRuehl" w:hint="cs"/>
          <w:vanish/>
          <w:sz w:val="22"/>
          <w:szCs w:val="22"/>
          <w:shd w:val="clear" w:color="auto" w:fill="FFFF99"/>
          <w:rtl/>
        </w:rPr>
        <w:t>, רשאי הרשם לדרוש ממנה לשנות את השם; לא שונה השם תוך הזמן שנקבע בד</w:t>
      </w:r>
      <w:r w:rsidRPr="00237B4F">
        <w:rPr>
          <w:rStyle w:val="default"/>
          <w:rFonts w:ascii="FrankRuehl" w:hAnsi="FrankRuehl" w:cs="FrankRuehl"/>
          <w:vanish/>
          <w:sz w:val="22"/>
          <w:szCs w:val="22"/>
          <w:shd w:val="clear" w:color="auto" w:fill="FFFF99"/>
          <w:rtl/>
        </w:rPr>
        <w:t>רי</w:t>
      </w:r>
      <w:r w:rsidRPr="00237B4F">
        <w:rPr>
          <w:rStyle w:val="default"/>
          <w:rFonts w:ascii="FrankRuehl" w:hAnsi="FrankRuehl" w:cs="FrankRuehl" w:hint="cs"/>
          <w:vanish/>
          <w:sz w:val="22"/>
          <w:szCs w:val="22"/>
          <w:shd w:val="clear" w:color="auto" w:fill="FFFF99"/>
          <w:rtl/>
        </w:rPr>
        <w:t>שת הרשם, ר</w:t>
      </w:r>
      <w:r w:rsidRPr="00237B4F">
        <w:rPr>
          <w:rStyle w:val="default"/>
          <w:rFonts w:ascii="FrankRuehl" w:hAnsi="FrankRuehl" w:cs="FrankRuehl"/>
          <w:vanish/>
          <w:sz w:val="22"/>
          <w:szCs w:val="22"/>
          <w:shd w:val="clear" w:color="auto" w:fill="FFFF99"/>
          <w:rtl/>
        </w:rPr>
        <w:t>ש</w:t>
      </w:r>
      <w:r w:rsidRPr="00237B4F">
        <w:rPr>
          <w:rStyle w:val="default"/>
          <w:rFonts w:ascii="FrankRuehl" w:hAnsi="FrankRuehl" w:cs="FrankRuehl" w:hint="cs"/>
          <w:vanish/>
          <w:sz w:val="22"/>
          <w:szCs w:val="22"/>
          <w:shd w:val="clear" w:color="auto" w:fill="FFFF99"/>
          <w:rtl/>
        </w:rPr>
        <w:t xml:space="preserve">אי הוא </w:t>
      </w:r>
      <w:r w:rsidRPr="00237B4F">
        <w:rPr>
          <w:rStyle w:val="default"/>
          <w:rFonts w:ascii="FrankRuehl" w:hAnsi="FrankRuehl" w:cs="FrankRuehl" w:hint="cs"/>
          <w:strike/>
          <w:vanish/>
          <w:sz w:val="22"/>
          <w:szCs w:val="22"/>
          <w:shd w:val="clear" w:color="auto" w:fill="FFFF99"/>
          <w:rtl/>
        </w:rPr>
        <w:t>לבקש מבית המשפט המחוזי בירושלים לצוות על המפלגה לשנות את שמה</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לעתור לבית המשפט לענינים מינהליים בירושלים להורות למפלגה לשנות את שמה;</w:t>
      </w:r>
    </w:p>
    <w:p w:rsidR="001A673F" w:rsidRPr="00237B4F" w:rsidRDefault="001A673F">
      <w:pPr>
        <w:pStyle w:val="P22"/>
        <w:spacing w:before="0"/>
        <w:ind w:left="1021" w:right="1134"/>
        <w:rPr>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(2)</w:t>
      </w:r>
      <w:r w:rsidRPr="00237B4F">
        <w:rPr>
          <w:rStyle w:val="default"/>
          <w:rFonts w:ascii="FrankRuehl" w:hAnsi="FrankRuehl" w:cs="FrankRuehl"/>
          <w:vanish/>
          <w:sz w:val="22"/>
          <w:szCs w:val="22"/>
          <w:u w:val="single"/>
          <w:shd w:val="clear" w:color="auto" w:fill="FFFF99"/>
          <w:rtl/>
        </w:rPr>
        <w:tab/>
        <w:t>ע</w:t>
      </w:r>
      <w:r w:rsidRPr="00237B4F">
        <w:rPr>
          <w:rStyle w:val="default"/>
          <w:rFonts w:ascii="FrankRuehl" w:hAnsi="FrankRuehl" w:cs="FrankRuehl" w:hint="cs"/>
          <w:vanish/>
          <w:sz w:val="22"/>
          <w:szCs w:val="22"/>
          <w:u w:val="single"/>
          <w:shd w:val="clear" w:color="auto" w:fill="FFFF99"/>
          <w:rtl/>
        </w:rPr>
        <w:t>ל דרישת הרשם לפי פסקה (1) רשאית המפלגה לעתור לבית המשפט לענינים מינהליים בירושלים, בתוך 30 ימים לאחר שנמסרה לה הודעה על הדרישה;</w:t>
      </w:r>
      <w:r w:rsidRPr="00237B4F">
        <w:rPr>
          <w:rFonts w:ascii="FrankRuehl" w:hAnsi="FrankRuehl" w:cs="FrankRuehl"/>
          <w:vanish/>
          <w:sz w:val="22"/>
          <w:szCs w:val="22"/>
          <w:u w:val="single"/>
          <w:shd w:val="clear" w:color="auto" w:fill="FFFF99"/>
          <w:rtl/>
        </w:rPr>
        <w:t xml:space="preserve"> </w:t>
      </w:r>
    </w:p>
    <w:p w:rsidR="001A673F" w:rsidRDefault="001A673F">
      <w:pPr>
        <w:pStyle w:val="P22"/>
        <w:spacing w:before="0"/>
        <w:ind w:left="1021" w:right="1134"/>
        <w:rPr>
          <w:rStyle w:val="default"/>
          <w:rFonts w:ascii="FrankRuehl" w:hAnsi="FrankRuehl" w:cs="FrankRuehl" w:hint="cs"/>
          <w:sz w:val="2"/>
          <w:szCs w:val="2"/>
          <w:u w:val="single"/>
          <w:rtl/>
        </w:rPr>
      </w:pPr>
      <w:r w:rsidRPr="00237B4F">
        <w:rPr>
          <w:rStyle w:val="default"/>
          <w:rFonts w:ascii="FrankRuehl" w:hAnsi="FrankRuehl" w:cs="FrankRuehl"/>
          <w:vanish/>
          <w:sz w:val="22"/>
          <w:szCs w:val="22"/>
          <w:u w:val="single"/>
          <w:shd w:val="clear" w:color="auto" w:fill="FFFF99"/>
          <w:rtl/>
        </w:rPr>
        <w:t>(3)</w:t>
      </w:r>
      <w:r w:rsidRPr="00237B4F">
        <w:rPr>
          <w:rStyle w:val="default"/>
          <w:rFonts w:ascii="FrankRuehl" w:hAnsi="FrankRuehl" w:cs="FrankRuehl"/>
          <w:vanish/>
          <w:sz w:val="22"/>
          <w:szCs w:val="22"/>
          <w:u w:val="single"/>
          <w:shd w:val="clear" w:color="auto" w:fill="FFFF99"/>
          <w:rtl/>
        </w:rPr>
        <w:tab/>
        <w:t>ח</w:t>
      </w:r>
      <w:r w:rsidRPr="00237B4F">
        <w:rPr>
          <w:rStyle w:val="default"/>
          <w:rFonts w:ascii="FrankRuehl" w:hAnsi="FrankRuehl" w:cs="FrankRuehl" w:hint="cs"/>
          <w:vanish/>
          <w:sz w:val="22"/>
          <w:szCs w:val="22"/>
          <w:u w:val="single"/>
          <w:shd w:val="clear" w:color="auto" w:fill="FFFF99"/>
          <w:rtl/>
        </w:rPr>
        <w:t>לפו 30 ימים מתום תקופת הזמן שנקבעה בדרישת הרשם כאמור בפסקה (1) ולא הוגשה עתירה לבית המשפט לענינים מינהליים בירושלים לפי הוראות פסקאות (1) ו-(2), רשאי כל אדם לעתור לבית המשפט האמור להורות למפלגה לשנות את שמה; הוגשה עתירה לפי פסקה זו, יהיו המפלגה והרשם</w:t>
      </w:r>
      <w:r w:rsidRPr="00237B4F">
        <w:rPr>
          <w:rStyle w:val="default"/>
          <w:rFonts w:ascii="FrankRuehl" w:hAnsi="FrankRuehl" w:cs="FrankRuehl"/>
          <w:vanish/>
          <w:sz w:val="22"/>
          <w:szCs w:val="22"/>
          <w:u w:val="single"/>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מ</w:t>
      </w:r>
      <w:r w:rsidRPr="00237B4F">
        <w:rPr>
          <w:rStyle w:val="default"/>
          <w:rFonts w:ascii="FrankRuehl" w:hAnsi="FrankRuehl" w:cs="FrankRuehl"/>
          <w:vanish/>
          <w:sz w:val="22"/>
          <w:szCs w:val="22"/>
          <w:u w:val="single"/>
          <w:shd w:val="clear" w:color="auto" w:fill="FFFF99"/>
          <w:rtl/>
        </w:rPr>
        <w:t>ש</w:t>
      </w:r>
      <w:r w:rsidRPr="00237B4F">
        <w:rPr>
          <w:rStyle w:val="default"/>
          <w:rFonts w:ascii="FrankRuehl" w:hAnsi="FrankRuehl" w:cs="FrankRuehl" w:hint="cs"/>
          <w:vanish/>
          <w:sz w:val="22"/>
          <w:szCs w:val="22"/>
          <w:u w:val="single"/>
          <w:shd w:val="clear" w:color="auto" w:fill="FFFF99"/>
          <w:rtl/>
        </w:rPr>
        <w:t>יבים בעתירה.</w:t>
      </w:r>
      <w:bookmarkEnd w:id="17"/>
    </w:p>
    <w:p w:rsidR="001A673F" w:rsidRDefault="001A673F">
      <w:pPr>
        <w:pStyle w:val="P00"/>
        <w:spacing w:before="72"/>
        <w:ind w:left="0" w:right="1134"/>
        <w:rPr>
          <w:rStyle w:val="default"/>
          <w:rFonts w:cs="FrankRuehl" w:hint="cs"/>
          <w:rtl/>
        </w:rPr>
      </w:pPr>
      <w:bookmarkStart w:id="18" w:name="Seif56"/>
      <w:bookmarkEnd w:id="18"/>
      <w:r>
        <w:rPr>
          <w:lang w:val="he-IL"/>
        </w:rPr>
        <w:pict>
          <v:rect id="_x0000_s2069" style="position:absolute;left:0;text-align:left;margin-left:464.5pt;margin-top:8.05pt;width:75.05pt;height:30pt;z-index:251666944" o:allowincell="f" filled="f" stroked="f" strokecolor="lime" strokeweight=".25pt">
            <v:textbox inset="0,0,0,0">
              <w:txbxContent>
                <w:p w:rsidR="00F24F4E" w:rsidRDefault="00F24F4E">
                  <w:pPr>
                    <w:spacing w:line="160" w:lineRule="exact"/>
                    <w:jc w:val="left"/>
                    <w:rPr>
                      <w:rFonts w:cs="Miriam"/>
                      <w:sz w:val="18"/>
                      <w:szCs w:val="18"/>
                      <w:rtl/>
                    </w:rPr>
                  </w:pPr>
                  <w:r>
                    <w:rPr>
                      <w:rFonts w:cs="Miriam"/>
                      <w:sz w:val="18"/>
                      <w:szCs w:val="18"/>
                      <w:rtl/>
                    </w:rPr>
                    <w:t>שי</w:t>
                  </w:r>
                  <w:r>
                    <w:rPr>
                      <w:rFonts w:cs="Miriam" w:hint="cs"/>
                      <w:sz w:val="18"/>
                      <w:szCs w:val="18"/>
                      <w:rtl/>
                    </w:rPr>
                    <w:t xml:space="preserve">נוי שם ומטרות </w:t>
                  </w:r>
                </w:p>
                <w:p w:rsidR="00F24F4E" w:rsidRDefault="00F24F4E">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תשנ"ו-1996</w:t>
                  </w:r>
                </w:p>
              </w:txbxContent>
            </v:textbox>
            <w10:anchorlock/>
          </v:rect>
        </w:pict>
      </w:r>
      <w:r>
        <w:rPr>
          <w:rStyle w:val="big-number"/>
          <w:rFonts w:cs="Miriam"/>
          <w:rtl/>
        </w:rPr>
        <w:t>9.</w:t>
      </w:r>
      <w:r>
        <w:rPr>
          <w:rStyle w:val="big-number"/>
          <w:rFonts w:cs="Miriam"/>
          <w:rtl/>
        </w:rPr>
        <w:tab/>
      </w:r>
      <w:r>
        <w:rPr>
          <w:rStyle w:val="default"/>
          <w:rFonts w:cs="FrankRuehl"/>
          <w:rtl/>
        </w:rPr>
        <w:t>הח</w:t>
      </w:r>
      <w:r>
        <w:rPr>
          <w:rStyle w:val="default"/>
          <w:rFonts w:cs="FrankRuehl" w:hint="cs"/>
          <w:rtl/>
        </w:rPr>
        <w:t>לטת מפלגה לשנות את שמה או מטרה ממטרותיה טעונה רישום בידי הרשם, ויחולו, בשינויים המחוייבים, הוראות סעיפים 4 עד 8 ו-12.</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9" w:name="Rov107"/>
      <w:r w:rsidRPr="00237B4F">
        <w:rPr>
          <w:rStyle w:val="default"/>
          <w:rFonts w:cs="FrankRuehl" w:hint="cs"/>
          <w:vanish/>
          <w:color w:val="FF0000"/>
          <w:szCs w:val="20"/>
          <w:shd w:val="clear" w:color="auto" w:fill="FFFF99"/>
          <w:rtl/>
        </w:rPr>
        <w:t xml:space="preserve">מיום 29.2.1996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6</w:t>
      </w:r>
    </w:p>
    <w:p w:rsidR="001A673F" w:rsidRPr="00237B4F" w:rsidRDefault="001A673F">
      <w:pPr>
        <w:pStyle w:val="P00"/>
        <w:spacing w:before="0"/>
        <w:ind w:left="0" w:right="1134"/>
        <w:rPr>
          <w:rStyle w:val="default"/>
          <w:rFonts w:cs="FrankRuehl" w:hint="cs"/>
          <w:vanish/>
          <w:szCs w:val="20"/>
          <w:shd w:val="clear" w:color="auto" w:fill="FFFF99"/>
          <w:rtl/>
        </w:rPr>
      </w:pPr>
      <w:hyperlink r:id="rId35"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120 (</w:t>
      </w:r>
      <w:hyperlink r:id="rId36"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hint="cs"/>
          <w:sz w:val="2"/>
          <w:szCs w:val="2"/>
          <w:rtl/>
        </w:rPr>
      </w:pPr>
      <w:r w:rsidRPr="00237B4F">
        <w:rPr>
          <w:rStyle w:val="default"/>
          <w:rFonts w:ascii="FrankRuehl" w:hAnsi="FrankRuehl" w:cs="FrankRuehl" w:hint="cs"/>
          <w:vanish/>
          <w:sz w:val="22"/>
          <w:szCs w:val="22"/>
          <w:shd w:val="clear" w:color="auto" w:fill="FFFF99"/>
          <w:rtl/>
        </w:rPr>
        <w:t>9.</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הח</w:t>
      </w:r>
      <w:r w:rsidRPr="00237B4F">
        <w:rPr>
          <w:rStyle w:val="default"/>
          <w:rFonts w:ascii="FrankRuehl" w:hAnsi="FrankRuehl" w:cs="FrankRuehl" w:hint="cs"/>
          <w:vanish/>
          <w:sz w:val="22"/>
          <w:szCs w:val="22"/>
          <w:shd w:val="clear" w:color="auto" w:fill="FFFF99"/>
          <w:rtl/>
        </w:rPr>
        <w:t xml:space="preserve">לטת מפלגה לשנות את שמה או מטרה ממטרותיה טעונה רישום בידי הרשם, ויחולו, בשינויים המחוייבים, הוראות סעיפים 4 עד 8 </w:t>
      </w:r>
      <w:r w:rsidRPr="00237B4F">
        <w:rPr>
          <w:rStyle w:val="default"/>
          <w:rFonts w:ascii="FrankRuehl" w:hAnsi="FrankRuehl" w:cs="FrankRuehl" w:hint="cs"/>
          <w:vanish/>
          <w:sz w:val="22"/>
          <w:szCs w:val="22"/>
          <w:u w:val="single"/>
          <w:shd w:val="clear" w:color="auto" w:fill="FFFF99"/>
          <w:rtl/>
        </w:rPr>
        <w:t>ו-12</w:t>
      </w:r>
      <w:r w:rsidRPr="00237B4F">
        <w:rPr>
          <w:rStyle w:val="default"/>
          <w:rFonts w:ascii="FrankRuehl" w:hAnsi="FrankRuehl" w:cs="FrankRuehl" w:hint="cs"/>
          <w:vanish/>
          <w:sz w:val="22"/>
          <w:szCs w:val="22"/>
          <w:shd w:val="clear" w:color="auto" w:fill="FFFF99"/>
          <w:rtl/>
        </w:rPr>
        <w:t>.</w:t>
      </w:r>
      <w:bookmarkEnd w:id="19"/>
    </w:p>
    <w:p w:rsidR="001A673F" w:rsidRDefault="001A673F">
      <w:pPr>
        <w:pStyle w:val="P00"/>
        <w:spacing w:before="72"/>
        <w:ind w:left="0" w:right="1134"/>
        <w:rPr>
          <w:rStyle w:val="default"/>
          <w:rFonts w:cs="FrankRuehl"/>
          <w:rtl/>
        </w:rPr>
      </w:pPr>
      <w:bookmarkStart w:id="20" w:name="Seif57"/>
      <w:bookmarkEnd w:id="20"/>
      <w:r>
        <w:rPr>
          <w:lang w:val="he-IL"/>
        </w:rPr>
        <w:pict>
          <v:rect id="_x0000_s2070" style="position:absolute;left:0;text-align:left;margin-left:464.5pt;margin-top:8.05pt;width:75.05pt;height:13.65pt;z-index:251667968"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תקנון </w:t>
                  </w:r>
                  <w:r>
                    <w:rPr>
                      <w:rFonts w:cs="Miriam"/>
                      <w:sz w:val="18"/>
                      <w:szCs w:val="18"/>
                      <w:rtl/>
                    </w:rPr>
                    <w:t>או</w:t>
                  </w:r>
                  <w:r>
                    <w:rPr>
                      <w:rFonts w:cs="Miriam" w:hint="cs"/>
                      <w:sz w:val="18"/>
                      <w:szCs w:val="18"/>
                      <w:rtl/>
                    </w:rPr>
                    <w:t xml:space="preserve"> מען</w:t>
                  </w:r>
                </w:p>
              </w:txbxContent>
            </v:textbox>
            <w10:anchorlock/>
          </v:rect>
        </w:pict>
      </w:r>
      <w:r>
        <w:rPr>
          <w:rStyle w:val="big-number"/>
          <w:rFonts w:cs="Miriam"/>
          <w:rtl/>
        </w:rPr>
        <w:t>10.</w:t>
      </w:r>
      <w:r>
        <w:rPr>
          <w:rStyle w:val="big-number"/>
          <w:rFonts w:cs="Miriam"/>
          <w:rtl/>
        </w:rPr>
        <w:tab/>
      </w:r>
      <w:r>
        <w:rPr>
          <w:rStyle w:val="default"/>
          <w:rFonts w:cs="FrankRuehl"/>
          <w:rtl/>
        </w:rPr>
        <w:t>מפ</w:t>
      </w:r>
      <w:r>
        <w:rPr>
          <w:rStyle w:val="default"/>
          <w:rFonts w:cs="FrankRuehl" w:hint="cs"/>
          <w:rtl/>
        </w:rPr>
        <w:t>לגה תודיע לרשם על כל שינוי בתקנונה או במענה, והוא ירשום את השינויים.</w:t>
      </w:r>
    </w:p>
    <w:p w:rsidR="001A673F" w:rsidRDefault="001A673F">
      <w:pPr>
        <w:pStyle w:val="P00"/>
        <w:spacing w:before="72"/>
        <w:ind w:left="0" w:right="1134"/>
        <w:rPr>
          <w:rStyle w:val="default"/>
          <w:rFonts w:cs="FrankRuehl"/>
          <w:rtl/>
        </w:rPr>
      </w:pPr>
      <w:bookmarkStart w:id="21" w:name="Seif58"/>
      <w:bookmarkEnd w:id="21"/>
      <w:r>
        <w:rPr>
          <w:lang w:val="he-IL"/>
        </w:rPr>
        <w:pict>
          <v:rect id="_x0000_s2071" style="position:absolute;left:0;text-align:left;margin-left:464.5pt;margin-top:8.05pt;width:75.05pt;height:10pt;z-index:251668992"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יי</w:t>
                  </w:r>
                  <w:r>
                    <w:rPr>
                      <w:rFonts w:cs="Miriam" w:hint="cs"/>
                      <w:sz w:val="18"/>
                      <w:szCs w:val="18"/>
                      <w:rtl/>
                    </w:rPr>
                    <w:t>חוד התואר מפלגה</w:t>
                  </w:r>
                </w:p>
              </w:txbxContent>
            </v:textbox>
            <w10:anchorlock/>
          </v:rect>
        </w:pict>
      </w:r>
      <w:r>
        <w:rPr>
          <w:rStyle w:val="big-number"/>
          <w:rFonts w:cs="Miriam"/>
          <w:rtl/>
        </w:rPr>
        <w:t>11.</w:t>
      </w:r>
      <w:r>
        <w:rPr>
          <w:rStyle w:val="big-number"/>
          <w:rFonts w:cs="Miriam"/>
          <w:rtl/>
        </w:rPr>
        <w:tab/>
      </w:r>
      <w:r>
        <w:rPr>
          <w:rStyle w:val="default"/>
          <w:rFonts w:cs="FrankRuehl"/>
          <w:rtl/>
        </w:rPr>
        <w:t>חב</w:t>
      </w:r>
      <w:r>
        <w:rPr>
          <w:rStyle w:val="default"/>
          <w:rFonts w:cs="FrankRuehl" w:hint="cs"/>
          <w:rtl/>
        </w:rPr>
        <w:t xml:space="preserve">ר בני אדם שלא נרשם בפנקס המפלגות </w:t>
      </w:r>
      <w:r>
        <w:rPr>
          <w:rStyle w:val="default"/>
          <w:rFonts w:cs="FrankRuehl"/>
          <w:rtl/>
        </w:rPr>
        <w:t>על</w:t>
      </w:r>
      <w:r>
        <w:rPr>
          <w:rStyle w:val="default"/>
          <w:rFonts w:cs="FrankRuehl" w:hint="cs"/>
          <w:rtl/>
        </w:rPr>
        <w:t xml:space="preserve"> פי הוראות חוק זה, לא ישא שם הכולל את המלה "מפלגה", או כל צורה דקדוקית הנגזרת ממנה.</w:t>
      </w:r>
    </w:p>
    <w:p w:rsidR="001A673F" w:rsidRDefault="001A673F">
      <w:pPr>
        <w:pStyle w:val="P00"/>
        <w:spacing w:before="72"/>
        <w:ind w:left="0" w:right="1134"/>
        <w:rPr>
          <w:rStyle w:val="default"/>
          <w:rFonts w:cs="FrankRuehl"/>
          <w:rtl/>
        </w:rPr>
      </w:pPr>
      <w:bookmarkStart w:id="22" w:name="Seif59"/>
      <w:bookmarkEnd w:id="22"/>
      <w:r>
        <w:rPr>
          <w:lang w:val="he-IL"/>
        </w:rPr>
        <w:pict>
          <v:rect id="_x0000_s2072" style="position:absolute;left:0;text-align:left;margin-left:464.5pt;margin-top:8.05pt;width:75.05pt;height:30pt;z-index:251670016" o:allowincell="f" filled="f" stroked="f" strokecolor="lime" strokeweight=".25pt">
            <v:textbox style="mso-next-textbox:#_x0000_s2072" inset="0,0,0,0">
              <w:txbxContent>
                <w:p w:rsidR="00F24F4E" w:rsidRDefault="00F24F4E">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 ו</w:t>
                  </w:r>
                  <w:r>
                    <w:rPr>
                      <w:rFonts w:cs="Miriam"/>
                      <w:sz w:val="18"/>
                      <w:szCs w:val="18"/>
                      <w:rtl/>
                    </w:rPr>
                    <w:t>פ</w:t>
                  </w:r>
                  <w:r>
                    <w:rPr>
                      <w:rFonts w:cs="Miriam" w:hint="cs"/>
                      <w:sz w:val="18"/>
                      <w:szCs w:val="18"/>
                      <w:rtl/>
                    </w:rPr>
                    <w:t>רסום הודעה</w:t>
                  </w:r>
                  <w:r>
                    <w:rPr>
                      <w:rFonts w:cs="Miriam"/>
                      <w:sz w:val="18"/>
                      <w:szCs w:val="18"/>
                      <w:rtl/>
                    </w:rPr>
                    <w:t xml:space="preserve"> על</w:t>
                  </w:r>
                  <w:r>
                    <w:rPr>
                      <w:rFonts w:cs="Miriam" w:hint="cs"/>
                      <w:sz w:val="18"/>
                      <w:szCs w:val="18"/>
                      <w:rtl/>
                    </w:rPr>
                    <w:t xml:space="preserve"> רישום מפלגה</w:t>
                  </w:r>
                </w:p>
              </w:txbxContent>
            </v:textbox>
            <w10:anchorlock/>
          </v:rect>
        </w:pict>
      </w:r>
      <w:r>
        <w:rPr>
          <w:rStyle w:val="big-number"/>
          <w:rFonts w:cs="Miriam"/>
          <w:rtl/>
        </w:rPr>
        <w:t>12.</w:t>
      </w:r>
      <w:r>
        <w:rPr>
          <w:rStyle w:val="big-number"/>
          <w:rFonts w:cs="Miriam"/>
          <w:rtl/>
        </w:rPr>
        <w:tab/>
      </w:r>
      <w:r>
        <w:rPr>
          <w:rStyle w:val="default"/>
          <w:rFonts w:cs="FrankRuehl"/>
          <w:rtl/>
        </w:rPr>
        <w:t>רש</w:t>
      </w:r>
      <w:r>
        <w:rPr>
          <w:rStyle w:val="default"/>
          <w:rFonts w:cs="FrankRuehl" w:hint="cs"/>
          <w:rtl/>
        </w:rPr>
        <w:t xml:space="preserve">ם הרשם מפלגה בפנקס המפלגות יתן לה תעודת רישום, יודיע על כך ליושב-ראש הכנסת וליושב-ראש ועדת הבחירות המרכזית, ויפרסם הודעה על כך ברשומות ובעתונים יומיים כפי שיקבע </w:t>
      </w:r>
      <w:r>
        <w:rPr>
          <w:rStyle w:val="default"/>
          <w:rFonts w:cs="FrankRuehl"/>
          <w:rtl/>
        </w:rPr>
        <w:t>שר</w:t>
      </w:r>
      <w:r>
        <w:rPr>
          <w:rStyle w:val="default"/>
          <w:rFonts w:cs="FrankRuehl" w:hint="cs"/>
          <w:rtl/>
        </w:rPr>
        <w:t xml:space="preserve"> המשפטים.</w:t>
      </w:r>
    </w:p>
    <w:p w:rsidR="001A673F" w:rsidRDefault="001A673F">
      <w:pPr>
        <w:pStyle w:val="P00"/>
        <w:spacing w:before="72"/>
        <w:ind w:left="0" w:right="1134"/>
        <w:rPr>
          <w:rStyle w:val="default"/>
          <w:rFonts w:cs="FrankRuehl"/>
          <w:rtl/>
        </w:rPr>
      </w:pPr>
      <w:bookmarkStart w:id="23" w:name="Seif60"/>
      <w:bookmarkEnd w:id="23"/>
      <w:r>
        <w:rPr>
          <w:lang w:val="he-IL"/>
        </w:rPr>
        <w:pict>
          <v:rect id="_x0000_s2073" style="position:absolute;left:0;text-align:left;margin-left:464.5pt;margin-top:8.05pt;width:75.05pt;height:10pt;z-index:251671040" o:allowincell="f" filled="f" stroked="f" strokecolor="lime" strokeweight=".25pt">
            <v:textbox style="mso-next-textbox:#_x0000_s2073" inset="0,0,0,0">
              <w:txbxContent>
                <w:p w:rsidR="00F24F4E" w:rsidRDefault="00F24F4E">
                  <w:pPr>
                    <w:spacing w:line="160" w:lineRule="exact"/>
                    <w:jc w:val="left"/>
                    <w:rPr>
                      <w:rFonts w:cs="Miriam"/>
                      <w:noProof/>
                      <w:sz w:val="18"/>
                      <w:szCs w:val="18"/>
                      <w:rtl/>
                    </w:rPr>
                  </w:pPr>
                  <w:r>
                    <w:rPr>
                      <w:rFonts w:cs="Miriam"/>
                      <w:sz w:val="18"/>
                      <w:szCs w:val="18"/>
                      <w:rtl/>
                    </w:rPr>
                    <w:t>מפ</w:t>
                  </w:r>
                  <w:r>
                    <w:rPr>
                      <w:rFonts w:cs="Miriam" w:hint="cs"/>
                      <w:sz w:val="18"/>
                      <w:szCs w:val="18"/>
                      <w:rtl/>
                    </w:rPr>
                    <w:t>לגה תאגיד</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פלגה רשומה היא תאגיד כשר לכל חובה, זכות ופעולה משפטית.</w:t>
      </w:r>
    </w:p>
    <w:p w:rsidR="001A673F" w:rsidRDefault="00BD5142" w:rsidP="00760AC6">
      <w:pPr>
        <w:pStyle w:val="P00"/>
        <w:spacing w:before="72"/>
        <w:ind w:left="0" w:right="1134"/>
        <w:rPr>
          <w:rStyle w:val="default"/>
          <w:rFonts w:cs="FrankRuehl" w:hint="cs"/>
          <w:rtl/>
        </w:rPr>
      </w:pPr>
      <w:r>
        <w:rPr>
          <w:rFonts w:cs="FrankRuehl"/>
          <w:sz w:val="26"/>
          <w:rtl/>
          <w:lang w:eastAsia="en-US"/>
        </w:rPr>
        <w:pict>
          <v:shape id="_x0000_s2226" type="#_x0000_t202" style="position:absolute;left:0;text-align:left;margin-left:470.25pt;margin-top:7.1pt;width:1in;height:22.4pt;z-index:251683328" filled="f" stroked="f">
            <v:textbox inset="1mm,0,1mm,0">
              <w:txbxContent>
                <w:p w:rsidR="00F24F4E" w:rsidRDefault="00F24F4E" w:rsidP="0030574B">
                  <w:pPr>
                    <w:spacing w:line="160" w:lineRule="exact"/>
                    <w:jc w:val="left"/>
                    <w:rPr>
                      <w:rFonts w:cs="Miriam"/>
                      <w:noProof/>
                      <w:sz w:val="18"/>
                      <w:szCs w:val="18"/>
                      <w:rtl/>
                    </w:rPr>
                  </w:pPr>
                  <w:r>
                    <w:rPr>
                      <w:rFonts w:cs="Miriam" w:hint="cs"/>
                      <w:sz w:val="18"/>
                      <w:szCs w:val="18"/>
                      <w:rtl/>
                    </w:rPr>
                    <w:t>(תיקון מס' 14) תשס"ח-2008</w:t>
                  </w:r>
                </w:p>
              </w:txbxContent>
            </v:textbox>
          </v:shape>
        </w:pict>
      </w:r>
      <w:r w:rsidR="001A673F">
        <w:rPr>
          <w:rFonts w:cs="FrankRuehl"/>
          <w:sz w:val="26"/>
          <w:rtl/>
        </w:rPr>
        <w:tab/>
      </w:r>
      <w:r w:rsidR="001A673F">
        <w:rPr>
          <w:rStyle w:val="default"/>
          <w:rFonts w:cs="FrankRuehl"/>
          <w:rtl/>
        </w:rPr>
        <w:t>(ב</w:t>
      </w:r>
      <w:r w:rsidR="001A673F">
        <w:rPr>
          <w:rStyle w:val="default"/>
          <w:rFonts w:cs="FrankRuehl" w:hint="cs"/>
          <w:rtl/>
        </w:rPr>
        <w:t>)</w:t>
      </w:r>
      <w:r w:rsidR="001A673F">
        <w:rPr>
          <w:rStyle w:val="default"/>
          <w:rFonts w:cs="FrankRuehl"/>
          <w:rtl/>
        </w:rPr>
        <w:tab/>
        <w:t>ל</w:t>
      </w:r>
      <w:r w:rsidR="001A673F">
        <w:rPr>
          <w:rStyle w:val="default"/>
          <w:rFonts w:cs="FrankRuehl" w:hint="cs"/>
          <w:rtl/>
        </w:rPr>
        <w:t xml:space="preserve">מבקר המדינה יהיו, לגבי ניהול הענינים הכספיים של המפלגה ולענין ביצוע חוק זה, כל הסמכויות שהוענקו לו </w:t>
      </w:r>
      <w:r w:rsidR="00760AC6" w:rsidRPr="00760AC6">
        <w:rPr>
          <w:rStyle w:val="default"/>
          <w:rFonts w:cs="FrankRuehl" w:hint="cs"/>
          <w:rtl/>
        </w:rPr>
        <w:t>בחוק-יסוד או בחוק או לפיו לגבי גוף מבוקר</w:t>
      </w:r>
      <w:r w:rsidR="001A673F">
        <w:rPr>
          <w:rStyle w:val="default"/>
          <w:rFonts w:cs="FrankRuehl" w:hint="cs"/>
          <w:rtl/>
        </w:rPr>
        <w:t>.</w:t>
      </w:r>
    </w:p>
    <w:p w:rsidR="00BD5142" w:rsidRPr="00237B4F" w:rsidRDefault="00BD5142" w:rsidP="00BD5142">
      <w:pPr>
        <w:pStyle w:val="P00"/>
        <w:spacing w:before="0"/>
        <w:ind w:left="0" w:right="1134"/>
        <w:rPr>
          <w:rStyle w:val="default"/>
          <w:rFonts w:cs="FrankRuehl" w:hint="cs"/>
          <w:vanish/>
          <w:color w:val="FF0000"/>
          <w:sz w:val="20"/>
          <w:szCs w:val="20"/>
          <w:shd w:val="clear" w:color="auto" w:fill="FFFF99"/>
          <w:rtl/>
        </w:rPr>
      </w:pPr>
      <w:bookmarkStart w:id="24" w:name="Rov168"/>
      <w:r w:rsidRPr="00237B4F">
        <w:rPr>
          <w:rStyle w:val="default"/>
          <w:rFonts w:cs="FrankRuehl" w:hint="cs"/>
          <w:vanish/>
          <w:color w:val="FF0000"/>
          <w:sz w:val="20"/>
          <w:szCs w:val="20"/>
          <w:shd w:val="clear" w:color="auto" w:fill="FFFF99"/>
          <w:rtl/>
        </w:rPr>
        <w:t>מיום 8.8.2008</w:t>
      </w:r>
    </w:p>
    <w:p w:rsidR="00BD5142" w:rsidRPr="00237B4F" w:rsidRDefault="00BD5142" w:rsidP="00BD514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D5142" w:rsidRPr="00237B4F" w:rsidRDefault="00BD5142" w:rsidP="00BD5142">
      <w:pPr>
        <w:pStyle w:val="P00"/>
        <w:spacing w:before="0"/>
        <w:ind w:left="0" w:right="1134"/>
        <w:rPr>
          <w:rStyle w:val="default"/>
          <w:rFonts w:cs="FrankRuehl" w:hint="cs"/>
          <w:vanish/>
          <w:sz w:val="20"/>
          <w:szCs w:val="20"/>
          <w:shd w:val="clear" w:color="auto" w:fill="FFFF99"/>
          <w:rtl/>
        </w:rPr>
      </w:pPr>
      <w:hyperlink r:id="rId37"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38"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D5142" w:rsidRPr="00BD5142" w:rsidRDefault="00BD5142" w:rsidP="00BD5142">
      <w:pPr>
        <w:pStyle w:val="P00"/>
        <w:ind w:left="0" w:right="1134"/>
        <w:rPr>
          <w:rStyle w:val="default"/>
          <w:rFonts w:cs="FrankRuehl" w:hint="cs"/>
          <w:sz w:val="2"/>
          <w:szCs w:val="2"/>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ל</w:t>
      </w:r>
      <w:r w:rsidRPr="00237B4F">
        <w:rPr>
          <w:rStyle w:val="default"/>
          <w:rFonts w:cs="FrankRuehl" w:hint="cs"/>
          <w:vanish/>
          <w:sz w:val="22"/>
          <w:szCs w:val="22"/>
          <w:shd w:val="clear" w:color="auto" w:fill="FFFF99"/>
          <w:rtl/>
        </w:rPr>
        <w:t xml:space="preserve">מבקר המדינה יהיו, לגבי ניהול הענינים הכספיים של המפלגה ולענין ביצוע חוק זה, כל הסמכויות שהוענקו לו </w:t>
      </w:r>
      <w:r w:rsidRPr="00237B4F">
        <w:rPr>
          <w:rStyle w:val="default"/>
          <w:rFonts w:cs="FrankRuehl" w:hint="cs"/>
          <w:strike/>
          <w:vanish/>
          <w:sz w:val="22"/>
          <w:szCs w:val="22"/>
          <w:shd w:val="clear" w:color="auto" w:fill="FFFF99"/>
          <w:rtl/>
        </w:rPr>
        <w:t>לגבי גוף מבוקר לפי חוק מבקר המדינה [נוסח משולב], תשי"ח-1958</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בחוק-יסוד או בחוק או לפיו לגבי גוף מבוקר</w:t>
      </w:r>
      <w:r w:rsidRPr="00237B4F">
        <w:rPr>
          <w:rStyle w:val="default"/>
          <w:rFonts w:cs="FrankRuehl" w:hint="cs"/>
          <w:vanish/>
          <w:sz w:val="22"/>
          <w:szCs w:val="22"/>
          <w:shd w:val="clear" w:color="auto" w:fill="FFFF99"/>
          <w:rtl/>
        </w:rPr>
        <w:t>.</w:t>
      </w:r>
      <w:bookmarkEnd w:id="24"/>
    </w:p>
    <w:p w:rsidR="001A673F" w:rsidRDefault="001A673F">
      <w:pPr>
        <w:pStyle w:val="P00"/>
        <w:spacing w:before="72"/>
        <w:ind w:left="0" w:right="1134"/>
        <w:rPr>
          <w:rStyle w:val="default"/>
          <w:rFonts w:cs="FrankRuehl"/>
          <w:rtl/>
        </w:rPr>
      </w:pPr>
      <w:bookmarkStart w:id="25" w:name="Seif61"/>
      <w:bookmarkEnd w:id="25"/>
      <w:r>
        <w:rPr>
          <w:lang w:val="he-IL"/>
        </w:rPr>
        <w:pict>
          <v:rect id="_x0000_s2074" style="position:absolute;left:0;text-align:left;margin-left:464.5pt;margin-top:8.05pt;width:75.05pt;height:10pt;z-index:251672064"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תק</w:t>
                  </w:r>
                  <w:r>
                    <w:rPr>
                      <w:rFonts w:cs="Miriam" w:hint="cs"/>
                      <w:sz w:val="18"/>
                      <w:szCs w:val="18"/>
                      <w:rtl/>
                    </w:rPr>
                    <w:t>נון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מפ</w:t>
      </w:r>
      <w:r>
        <w:rPr>
          <w:rStyle w:val="default"/>
          <w:rFonts w:cs="FrankRuehl"/>
          <w:rtl/>
        </w:rPr>
        <w:t>לג</w:t>
      </w:r>
      <w:r>
        <w:rPr>
          <w:rStyle w:val="default"/>
          <w:rFonts w:cs="FrankRuehl" w:hint="cs"/>
          <w:rtl/>
        </w:rPr>
        <w:t>ה יהיה תקנון והיא תתנהל על פיו.</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תקנון</w:t>
      </w:r>
      <w:r>
        <w:rPr>
          <w:rStyle w:val="default"/>
          <w:rFonts w:cs="FrankRuehl"/>
          <w:rtl/>
        </w:rPr>
        <w:t xml:space="preserve"> </w:t>
      </w:r>
      <w:r>
        <w:rPr>
          <w:rStyle w:val="default"/>
          <w:rFonts w:cs="FrankRuehl" w:hint="cs"/>
          <w:rtl/>
        </w:rPr>
        <w:t>יכלול הוראות בדבר:</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תנאים לקבלת חברים למפלגה, השעייתם והוצאתם ממנה;</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זכויות והחובות של החברים;</w:t>
      </w:r>
    </w:p>
    <w:p w:rsidR="001A673F" w:rsidRDefault="001A673F">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וסדות וסדרים בדבר הליכים משמעתיים נגד חבר</w:t>
      </w:r>
      <w:r>
        <w:rPr>
          <w:rStyle w:val="default"/>
          <w:rFonts w:cs="FrankRuehl"/>
          <w:rtl/>
        </w:rPr>
        <w:t xml:space="preserve"> ה</w:t>
      </w:r>
      <w:r>
        <w:rPr>
          <w:rStyle w:val="default"/>
          <w:rFonts w:cs="FrankRuehl" w:hint="cs"/>
          <w:rtl/>
        </w:rPr>
        <w:t>מפלגה ואמצע</w:t>
      </w:r>
      <w:r>
        <w:rPr>
          <w:rStyle w:val="default"/>
          <w:rFonts w:cs="FrankRuehl"/>
          <w:rtl/>
        </w:rPr>
        <w:t xml:space="preserve">י </w:t>
      </w:r>
      <w:r>
        <w:rPr>
          <w:rStyle w:val="default"/>
          <w:rFonts w:cs="FrankRuehl" w:hint="cs"/>
          <w:rtl/>
        </w:rPr>
        <w:t>המשמעת;</w:t>
      </w:r>
    </w:p>
    <w:p w:rsidR="001A673F" w:rsidRDefault="001A673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סמכות של סניפי המפלגה באזורי ה</w:t>
      </w:r>
      <w:r>
        <w:rPr>
          <w:rStyle w:val="default"/>
          <w:rFonts w:cs="FrankRuehl"/>
          <w:rtl/>
        </w:rPr>
        <w:t>א</w:t>
      </w:r>
      <w:r>
        <w:rPr>
          <w:rStyle w:val="default"/>
          <w:rFonts w:cs="FrankRuehl" w:hint="cs"/>
          <w:rtl/>
        </w:rPr>
        <w:t>רץ;</w:t>
      </w:r>
    </w:p>
    <w:p w:rsidR="001A673F" w:rsidRDefault="001A673F">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ביעת מוסדות המפלגה, תפקידיהם, הרכבם,</w:t>
      </w:r>
      <w:r>
        <w:rPr>
          <w:rStyle w:val="default"/>
          <w:rFonts w:cs="FrankRuehl"/>
          <w:rtl/>
        </w:rPr>
        <w:t xml:space="preserve"> ס</w:t>
      </w:r>
      <w:r>
        <w:rPr>
          <w:rStyle w:val="default"/>
          <w:rFonts w:cs="FrankRuehl" w:hint="cs"/>
          <w:rtl/>
        </w:rPr>
        <w:t>מכויותיהם ודרכי פעולתם, ודרך קביעתם של מועמדי</w:t>
      </w:r>
      <w:r>
        <w:rPr>
          <w:rStyle w:val="default"/>
          <w:rFonts w:cs="FrankRuehl"/>
          <w:rtl/>
        </w:rPr>
        <w:t xml:space="preserve"> ה</w:t>
      </w:r>
      <w:r>
        <w:rPr>
          <w:rStyle w:val="default"/>
          <w:rFonts w:cs="FrankRuehl" w:hint="cs"/>
          <w:rtl/>
        </w:rPr>
        <w:t>מפלגה בבחירות לכנסת;</w:t>
      </w:r>
    </w:p>
    <w:p w:rsidR="001A673F" w:rsidRDefault="001A673F">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ועדי התכנסות מוסדות המפלגה וסדרי הדיון בהם;</w:t>
      </w:r>
    </w:p>
    <w:p w:rsidR="001A673F" w:rsidRDefault="001A673F">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וראות בדבר ניהול ענייני המפלגה לפי חוק </w:t>
      </w:r>
      <w:r>
        <w:rPr>
          <w:rStyle w:val="default"/>
          <w:rFonts w:cs="FrankRuehl"/>
          <w:rtl/>
        </w:rPr>
        <w:t>זה</w:t>
      </w:r>
      <w:r>
        <w:rPr>
          <w:rStyle w:val="default"/>
          <w:rFonts w:cs="FrankRuehl" w:hint="cs"/>
          <w:rtl/>
        </w:rPr>
        <w:t>.</w:t>
      </w:r>
    </w:p>
    <w:p w:rsidR="001A673F" w:rsidRDefault="001A673F">
      <w:pPr>
        <w:pStyle w:val="P00"/>
        <w:spacing w:before="72"/>
        <w:ind w:left="0" w:right="1134"/>
        <w:rPr>
          <w:rStyle w:val="default"/>
          <w:rFonts w:cs="FrankRuehl" w:hint="cs"/>
          <w:rtl/>
        </w:rPr>
      </w:pPr>
      <w:bookmarkStart w:id="26" w:name="Seif2"/>
      <w:bookmarkEnd w:id="26"/>
      <w:r>
        <w:rPr>
          <w:lang w:val="he-IL"/>
        </w:rPr>
        <w:pict>
          <v:rect id="_x0000_s2075" style="position:absolute;left:0;text-align:left;margin-left:464.5pt;margin-top:8.05pt;width:75.05pt;height:16pt;z-index:251574784" o:allowincell="f" filled="f" stroked="f" strokecolor="lime" strokeweight=".25pt">
            <v:textbox style="mso-next-textbox:#_x0000_s2075" inset="0,0,0,0">
              <w:txbxContent>
                <w:p w:rsidR="00F24F4E" w:rsidRDefault="00F24F4E">
                  <w:pPr>
                    <w:spacing w:line="160" w:lineRule="exact"/>
                    <w:jc w:val="left"/>
                    <w:rPr>
                      <w:rFonts w:cs="Miriam"/>
                      <w:noProof/>
                      <w:sz w:val="18"/>
                      <w:szCs w:val="18"/>
                      <w:rtl/>
                    </w:rPr>
                  </w:pPr>
                  <w:r>
                    <w:rPr>
                      <w:rFonts w:cs="Miriam"/>
                      <w:sz w:val="18"/>
                      <w:szCs w:val="18"/>
                      <w:rtl/>
                    </w:rPr>
                    <w:t>חב</w:t>
                  </w:r>
                  <w:r>
                    <w:rPr>
                      <w:rFonts w:cs="Miriam" w:hint="cs"/>
                      <w:sz w:val="18"/>
                      <w:szCs w:val="18"/>
                      <w:rtl/>
                    </w:rPr>
                    <w:t>רות במפלגה א</w:t>
                  </w:r>
                  <w:r>
                    <w:rPr>
                      <w:rFonts w:cs="Miriam"/>
                      <w:sz w:val="18"/>
                      <w:szCs w:val="18"/>
                      <w:rtl/>
                    </w:rPr>
                    <w:t>ח</w:t>
                  </w:r>
                  <w:r>
                    <w:rPr>
                      <w:rFonts w:cs="Miriam" w:hint="cs"/>
                      <w:sz w:val="18"/>
                      <w:szCs w:val="18"/>
                      <w:rtl/>
                    </w:rPr>
                    <w:t>ת בלבד</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יירשם אדם כחבר ביותר ממפלגה אחת, אך יכול אדם להיות חבר במפלגה ובמערך הכולל אותה מפלגה; לענין זה, "מערך" </w:t>
      </w:r>
      <w:r>
        <w:rPr>
          <w:rStyle w:val="default"/>
          <w:rFonts w:cs="FrankRuehl"/>
          <w:rtl/>
        </w:rPr>
        <w:t xml:space="preserve">– </w:t>
      </w:r>
      <w:r>
        <w:rPr>
          <w:rStyle w:val="default"/>
          <w:rFonts w:cs="FrankRuehl" w:hint="cs"/>
          <w:rtl/>
        </w:rPr>
        <w:t>מסגרת משותפת למפלגה או למפלגות או לחוגי ציבור.</w:t>
      </w:r>
    </w:p>
    <w:p w:rsidR="001A673F" w:rsidRDefault="001A673F">
      <w:pPr>
        <w:pStyle w:val="P00"/>
        <w:spacing w:before="72"/>
        <w:ind w:left="0" w:right="1134"/>
        <w:rPr>
          <w:rStyle w:val="default"/>
          <w:rFonts w:cs="FrankRuehl" w:hint="cs"/>
          <w:rtl/>
        </w:rPr>
      </w:pPr>
      <w:r>
        <w:rPr>
          <w:rFonts w:cs="Miriam"/>
          <w:sz w:val="32"/>
          <w:szCs w:val="32"/>
          <w:rtl/>
          <w:lang w:eastAsia="en-US" w:bidi="ar-SA"/>
        </w:rPr>
        <w:pict>
          <v:rect id="_x0000_s2180" style="position:absolute;left:0;text-align:left;margin-left:464.35pt;margin-top:7.1pt;width:75.05pt;height:16pt;z-index:251678208" filled="f" stroked="f" strokecolor="lime" strokeweight=".25pt">
            <v:textbox style="mso-next-textbox:#_x0000_s2180" inset="0,0,0,0">
              <w:txbxContent>
                <w:p w:rsidR="00F24F4E" w:rsidRDefault="00F24F4E">
                  <w:pPr>
                    <w:spacing w:line="160" w:lineRule="exact"/>
                    <w:jc w:val="left"/>
                    <w:rPr>
                      <w:rFonts w:cs="Miriam" w:hint="cs"/>
                      <w:sz w:val="18"/>
                      <w:szCs w:val="18"/>
                      <w:rtl/>
                    </w:rPr>
                  </w:pPr>
                  <w:r>
                    <w:rPr>
                      <w:rFonts w:cs="Miriam" w:hint="cs"/>
                      <w:sz w:val="18"/>
                      <w:szCs w:val="18"/>
                      <w:rtl/>
                    </w:rPr>
                    <w:t xml:space="preserve">(הוראת שעה) </w:t>
                  </w:r>
                </w:p>
                <w:p w:rsidR="00F24F4E" w:rsidRDefault="00F24F4E">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Style w:val="big-number"/>
          <w:rFonts w:cs="Miriam"/>
          <w:rtl/>
        </w:rPr>
        <w:t>15</w:t>
      </w:r>
      <w:r>
        <w:rPr>
          <w:rStyle w:val="big-number"/>
          <w:rFonts w:cs="FrankRuehl" w:hint="cs"/>
          <w:sz w:val="26"/>
          <w:szCs w:val="26"/>
          <w:rtl/>
        </w:rPr>
        <w:t>א</w:t>
      </w:r>
      <w:r>
        <w:rPr>
          <w:rStyle w:val="big-number"/>
          <w:rFonts w:cs="Miriam"/>
          <w:rtl/>
        </w:rPr>
        <w:t>.</w:t>
      </w:r>
      <w:r>
        <w:rPr>
          <w:rStyle w:val="big-number"/>
          <w:rFonts w:cs="Miriam"/>
          <w:rtl/>
        </w:rPr>
        <w:tab/>
      </w:r>
      <w:r>
        <w:rPr>
          <w:rStyle w:val="default"/>
          <w:rFonts w:cs="FrankRuehl" w:hint="cs"/>
          <w:rtl/>
        </w:rPr>
        <w:t>(פקע).</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27" w:name="Rov95"/>
      <w:r w:rsidRPr="00237B4F">
        <w:rPr>
          <w:rStyle w:val="default"/>
          <w:rFonts w:cs="FrankRuehl" w:hint="cs"/>
          <w:vanish/>
          <w:color w:val="FF0000"/>
          <w:szCs w:val="20"/>
          <w:shd w:val="clear" w:color="auto" w:fill="FFFF99"/>
          <w:rtl/>
        </w:rPr>
        <w:t>מיום 23.1.1996 עד יום 29.5.1996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הוראת שעה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39"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48 (</w:t>
      </w:r>
      <w:hyperlink r:id="rId40"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15א</w:t>
      </w:r>
    </w:p>
    <w:p w:rsidR="001A673F" w:rsidRPr="00237B4F" w:rsidRDefault="001A673F">
      <w:pPr>
        <w:pStyle w:val="P00"/>
        <w:ind w:left="0" w:right="1134"/>
        <w:rPr>
          <w:rStyle w:val="default"/>
          <w:rFonts w:cs="FrankRuehl" w:hint="cs"/>
          <w:vanish/>
          <w:szCs w:val="20"/>
          <w:shd w:val="clear" w:color="auto" w:fill="FFFF99"/>
          <w:rtl/>
        </w:rPr>
      </w:pPr>
      <w:r w:rsidRPr="00237B4F">
        <w:rPr>
          <w:rStyle w:val="default"/>
          <w:rFonts w:cs="FrankRuehl" w:hint="cs"/>
          <w:vanish/>
          <w:szCs w:val="20"/>
          <w:shd w:val="clear" w:color="auto" w:fill="FFFF99"/>
          <w:rtl/>
        </w:rPr>
        <w:t>הנוסח:</w:t>
      </w:r>
    </w:p>
    <w:p w:rsidR="001A673F" w:rsidRPr="00237B4F" w:rsidRDefault="001A673F">
      <w:pPr>
        <w:pStyle w:val="P00"/>
        <w:spacing w:before="20"/>
        <w:ind w:left="0" w:right="1134"/>
        <w:rPr>
          <w:rStyle w:val="default"/>
          <w:rFonts w:ascii="FrankRuehl" w:hAnsi="FrankRuehl" w:cs="Miriam" w:hint="cs"/>
          <w:vanish/>
          <w:sz w:val="16"/>
          <w:szCs w:val="16"/>
          <w:shd w:val="clear" w:color="auto" w:fill="FFFF99"/>
          <w:rtl/>
        </w:rPr>
      </w:pPr>
      <w:r w:rsidRPr="00237B4F">
        <w:rPr>
          <w:rStyle w:val="default"/>
          <w:rFonts w:ascii="FrankRuehl" w:hAnsi="FrankRuehl" w:cs="Miriam" w:hint="cs"/>
          <w:vanish/>
          <w:sz w:val="16"/>
          <w:szCs w:val="16"/>
          <w:shd w:val="clear" w:color="auto" w:fill="FFFF99"/>
          <w:rtl/>
        </w:rPr>
        <w:t>בחינת חברות ביותר ממפלגה אחת</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15א.</w:t>
      </w: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מפלגה תגיש לרשם, במועדים ובאופן שייקבעו על-ידיו, את רשימת מספר הזהות של כל חבריה.</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לרשימה שתועבר, יצורף תצהיר לפי סעיף 15 לפקודת הראיות [נוסח חדש], התשל"א-1971, חתום בידי מי שהוסמך לכך על-ידי המפלגה (להלן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האחראי מטעם המפלגה), המאשר כי הרשימה כוללת את מספרי הזהות של כל חברי המפלגה, נכון למועד שייקבע על ידי הרשם.</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(ג)</w:t>
      </w:r>
      <w:r w:rsidRPr="00237B4F">
        <w:rPr>
          <w:rStyle w:val="default"/>
          <w:rFonts w:ascii="FrankRuehl" w:hAnsi="FrankRuehl" w:cs="FrankRuehl" w:hint="cs"/>
          <w:vanish/>
          <w:sz w:val="22"/>
          <w:szCs w:val="22"/>
          <w:shd w:val="clear" w:color="auto" w:fill="FFFF99"/>
          <w:rtl/>
        </w:rPr>
        <w:tab/>
        <w:t>הרשם יבדוק את הרשימות שהוגשו לו לפי סעיף קטן (א), ואם מצא כי אדם רשום כחבר ביותר ממפלגה אחת, יודיע לאותו אדם, כי בתוך 10 ימים מיום משלוח ההודעה הוא רשאי לפעול כמפורט בסעיף קטן (ד), וכי אם לא יפעל כאמור, יורה על מחיקת שמו מהרשימות של כל המפלגות שבהן הוא רשום כחבר.</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(ד)</w:t>
      </w:r>
      <w:r w:rsidRPr="00237B4F">
        <w:rPr>
          <w:rStyle w:val="default"/>
          <w:rFonts w:ascii="FrankRuehl" w:hAnsi="FrankRuehl" w:cs="FrankRuehl" w:hint="cs"/>
          <w:vanish/>
          <w:sz w:val="22"/>
          <w:szCs w:val="22"/>
          <w:shd w:val="clear" w:color="auto" w:fill="FFFF99"/>
          <w:rtl/>
        </w:rPr>
        <w:tab/>
        <w:t>אדם שקיבל הודעה כאמור בסעיף קטן (ג), רשאי להגיש לרשם, בתוך 10 ימים מיום שנשלחה לו ההודעה, בקשה להישאר רשום כחבר במפלגה אחת בלבד מהמפלגות שבהן הוא רשום כחבר, בציון שמה; בבקשה יפרט המבקש את הסיבות לרישומו כחבר ביותר ממפלגה אחת.</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ab/>
        <w:t xml:space="preserve">הגיש אדם בקשה להירשם כחבר במפלגה פלונית לפי סעיף קטן (ד)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יורה הרשם ליתר המפלגות שבהן הוא רשום כחבר למחוק את שמו מרשימות חבריהן; לא הגיש אדם בקשה כאמור או שלא פירט בבקשתו את הסיבות לרישומו כחבר ביותר ממפלגה אחת, יורה הרשם לכל המפלגות שבהן הוא רשום כחבר למחוק את שמו מרשימות חבריהן.</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(ו)</w:t>
      </w:r>
      <w:r w:rsidRPr="00237B4F">
        <w:rPr>
          <w:rStyle w:val="default"/>
          <w:rFonts w:ascii="FrankRuehl" w:hAnsi="FrankRuehl" w:cs="FrankRuehl" w:hint="cs"/>
          <w:vanish/>
          <w:sz w:val="22"/>
          <w:szCs w:val="22"/>
          <w:shd w:val="clear" w:color="auto" w:fill="FFFF99"/>
          <w:rtl/>
        </w:rPr>
        <w:tab/>
        <w:t>האחראי מטעם המפלגה ימחק מרשימת חברי המפלגה את שמו של כל מי שהרשם הורה על מחיקת שמו לפי סעיף קטן (ה) ויודיע על כך לרשם בתוך שבועיים מיום קבלת ההוראה.</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(ז)</w:t>
      </w:r>
      <w:r w:rsidRPr="00237B4F">
        <w:rPr>
          <w:rStyle w:val="default"/>
          <w:rFonts w:ascii="FrankRuehl" w:hAnsi="FrankRuehl" w:cs="FrankRuehl" w:hint="cs"/>
          <w:vanish/>
          <w:sz w:val="22"/>
          <w:szCs w:val="22"/>
          <w:shd w:val="clear" w:color="auto" w:fill="FFFF99"/>
          <w:rtl/>
        </w:rPr>
        <w:tab/>
        <w:t>בקשות והודעות לפי סעיף זה יוגשו על גבי טפסים שיקבע הרשם.</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(ח)</w:t>
      </w:r>
      <w:r w:rsidRPr="00237B4F">
        <w:rPr>
          <w:rStyle w:val="default"/>
          <w:rFonts w:ascii="FrankRuehl" w:hAnsi="FrankRuehl" w:cs="FrankRuehl" w:hint="cs"/>
          <w:vanish/>
          <w:sz w:val="22"/>
          <w:szCs w:val="22"/>
          <w:shd w:val="clear" w:color="auto" w:fill="FFFF99"/>
          <w:rtl/>
        </w:rPr>
        <w:tab/>
        <w:t>הוראות סעיף 28כט לא יחולו על רשימות שהוגשו לפי סעיף זה.</w:t>
      </w:r>
    </w:p>
    <w:p w:rsidR="001A673F" w:rsidRDefault="001A673F">
      <w:pPr>
        <w:pStyle w:val="P00"/>
        <w:spacing w:before="0"/>
        <w:ind w:left="0" w:right="1134"/>
        <w:rPr>
          <w:rStyle w:val="default"/>
          <w:rFonts w:ascii="FrankRuehl" w:hAnsi="FrankRuehl" w:cs="FrankRuehl" w:hint="cs"/>
          <w:sz w:val="2"/>
          <w:szCs w:val="2"/>
          <w:shd w:val="clear" w:color="auto" w:fill="FFFF99"/>
          <w:rtl/>
        </w:rPr>
      </w:pPr>
      <w:r w:rsidRPr="00237B4F">
        <w:rPr>
          <w:rStyle w:val="default"/>
          <w:rFonts w:ascii="FrankRuehl" w:hAnsi="FrankRuehl" w:cs="FrankRuehl" w:hint="cs"/>
          <w:vanish/>
          <w:sz w:val="22"/>
          <w:szCs w:val="22"/>
          <w:shd w:val="clear" w:color="auto" w:fill="FFFF99"/>
          <w:rtl/>
        </w:rPr>
        <w:tab/>
        <w:t>(ט)</w:t>
      </w:r>
      <w:r w:rsidRPr="00237B4F">
        <w:rPr>
          <w:rStyle w:val="default"/>
          <w:rFonts w:ascii="FrankRuehl" w:hAnsi="FrankRuehl" w:cs="FrankRuehl" w:hint="cs"/>
          <w:vanish/>
          <w:sz w:val="22"/>
          <w:szCs w:val="22"/>
          <w:shd w:val="clear" w:color="auto" w:fill="FFFF99"/>
          <w:rtl/>
        </w:rPr>
        <w:tab/>
        <w:t xml:space="preserve">בסעיף זה, "חבר"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לרבות מי שהתפקד למפלגה או מי שהוא בעל זכות הצבעה למוסדותיה.</w:t>
      </w:r>
      <w:bookmarkEnd w:id="27"/>
    </w:p>
    <w:p w:rsidR="001A673F" w:rsidRDefault="001A673F">
      <w:pPr>
        <w:pStyle w:val="P00"/>
        <w:spacing w:before="72"/>
        <w:ind w:left="0" w:right="1134"/>
        <w:rPr>
          <w:rStyle w:val="default"/>
          <w:rFonts w:cs="FrankRuehl"/>
          <w:rtl/>
        </w:rPr>
      </w:pPr>
      <w:bookmarkStart w:id="28" w:name="Seif3"/>
      <w:bookmarkEnd w:id="28"/>
      <w:r>
        <w:rPr>
          <w:lang w:val="he-IL"/>
        </w:rPr>
        <w:pict>
          <v:rect id="_x0000_s2077" style="position:absolute;left:0;text-align:left;margin-left:464.5pt;margin-top:8.05pt;width:75.05pt;height:8pt;z-index:251575808" o:allowincell="f" filled="f" stroked="f" strokecolor="lime" strokeweight=".25pt">
            <v:textbox style="mso-next-textbox:#_x0000_s2077" inset="0,0,0,0">
              <w:txbxContent>
                <w:p w:rsidR="00F24F4E" w:rsidRDefault="00F24F4E">
                  <w:pPr>
                    <w:spacing w:line="160" w:lineRule="exact"/>
                    <w:jc w:val="left"/>
                    <w:rPr>
                      <w:rFonts w:cs="Miriam"/>
                      <w:noProof/>
                      <w:sz w:val="18"/>
                      <w:szCs w:val="18"/>
                      <w:rtl/>
                    </w:rPr>
                  </w:pPr>
                  <w:r>
                    <w:rPr>
                      <w:rFonts w:cs="Miriam"/>
                      <w:sz w:val="18"/>
                      <w:szCs w:val="18"/>
                      <w:rtl/>
                    </w:rPr>
                    <w:t>בח</w:t>
                  </w:r>
                  <w:r>
                    <w:rPr>
                      <w:rFonts w:cs="Miriam" w:hint="cs"/>
                      <w:sz w:val="18"/>
                      <w:szCs w:val="18"/>
                      <w:rtl/>
                    </w:rPr>
                    <w:t>ירת מועמדים</w:t>
                  </w:r>
                </w:p>
              </w:txbxContent>
            </v:textbox>
            <w10:anchorlock/>
          </v:rect>
        </w:pict>
      </w:r>
      <w:r>
        <w:rPr>
          <w:rStyle w:val="big-number"/>
          <w:rFonts w:cs="Miriam"/>
          <w:rtl/>
        </w:rPr>
        <w:t>16.</w:t>
      </w:r>
      <w:r>
        <w:rPr>
          <w:rStyle w:val="big-number"/>
          <w:rFonts w:cs="Miriam"/>
          <w:rtl/>
        </w:rPr>
        <w:tab/>
      </w:r>
      <w:r>
        <w:rPr>
          <w:rStyle w:val="default"/>
          <w:rFonts w:cs="FrankRuehl"/>
          <w:rtl/>
        </w:rPr>
        <w:t>מו</w:t>
      </w:r>
      <w:r>
        <w:rPr>
          <w:rStyle w:val="default"/>
          <w:rFonts w:cs="FrankRuehl" w:hint="cs"/>
          <w:rtl/>
        </w:rPr>
        <w:t>עמדי מפלגה לבחירות לכנסת ייקבעו בהליך שיוג</w:t>
      </w:r>
      <w:r>
        <w:rPr>
          <w:rStyle w:val="default"/>
          <w:rFonts w:cs="FrankRuehl"/>
          <w:rtl/>
        </w:rPr>
        <w:t>ד</w:t>
      </w:r>
      <w:r>
        <w:rPr>
          <w:rStyle w:val="default"/>
          <w:rFonts w:cs="FrankRuehl" w:hint="cs"/>
          <w:rtl/>
        </w:rPr>
        <w:t>ר בתקנון.</w:t>
      </w:r>
    </w:p>
    <w:p w:rsidR="001A673F" w:rsidRDefault="001A673F" w:rsidP="00760AC6">
      <w:pPr>
        <w:pStyle w:val="P00"/>
        <w:spacing w:before="72"/>
        <w:ind w:left="0" w:right="1134"/>
        <w:rPr>
          <w:rStyle w:val="default"/>
          <w:rFonts w:cs="FrankRuehl" w:hint="cs"/>
          <w:rtl/>
        </w:rPr>
      </w:pPr>
      <w:bookmarkStart w:id="29" w:name="Seif4"/>
      <w:bookmarkEnd w:id="29"/>
      <w:r>
        <w:rPr>
          <w:lang w:val="he-IL"/>
        </w:rPr>
        <w:pict>
          <v:rect id="_x0000_s2078" style="position:absolute;left:0;text-align:left;margin-left:464.5pt;margin-top:8.05pt;width:75.05pt;height:41.55pt;z-index:251576832" o:allowincell="f" filled="f" stroked="f" strokecolor="lime" strokeweight=".25pt">
            <v:textbox style="mso-next-textbox:#_x0000_s2078" inset="0,0,0,0">
              <w:txbxContent>
                <w:p w:rsidR="00F24F4E" w:rsidRDefault="00F24F4E">
                  <w:pPr>
                    <w:spacing w:line="160" w:lineRule="exact"/>
                    <w:jc w:val="left"/>
                    <w:rPr>
                      <w:rFonts w:cs="Miriam"/>
                      <w:sz w:val="18"/>
                      <w:szCs w:val="18"/>
                      <w:rtl/>
                    </w:rPr>
                  </w:pPr>
                  <w:r>
                    <w:rPr>
                      <w:rFonts w:cs="Miriam"/>
                      <w:sz w:val="18"/>
                      <w:szCs w:val="18"/>
                      <w:rtl/>
                    </w:rPr>
                    <w:t>בח</w:t>
                  </w:r>
                  <w:r>
                    <w:rPr>
                      <w:rFonts w:cs="Miriam" w:hint="cs"/>
                      <w:sz w:val="18"/>
                      <w:szCs w:val="18"/>
                      <w:rtl/>
                    </w:rPr>
                    <w:t xml:space="preserve">ירות מקדימות </w:t>
                  </w:r>
                </w:p>
                <w:p w:rsidR="00F24F4E" w:rsidRDefault="00F24F4E">
                  <w:pPr>
                    <w:spacing w:line="160" w:lineRule="exact"/>
                    <w:jc w:val="left"/>
                    <w:rPr>
                      <w:rFonts w:cs="Miriam"/>
                      <w:noProof/>
                      <w:sz w:val="18"/>
                      <w:szCs w:val="18"/>
                      <w:rtl/>
                    </w:rPr>
                  </w:pPr>
                  <w:r>
                    <w:rPr>
                      <w:rFonts w:cs="Miriam" w:hint="cs"/>
                      <w:sz w:val="18"/>
                      <w:szCs w:val="18"/>
                      <w:rtl/>
                    </w:rPr>
                    <w:t xml:space="preserve">(תיקון מס' 5) </w:t>
                  </w:r>
                </w:p>
                <w:p w:rsidR="00F24F4E" w:rsidRDefault="00F24F4E">
                  <w:pPr>
                    <w:spacing w:line="160" w:lineRule="exact"/>
                    <w:jc w:val="left"/>
                    <w:rPr>
                      <w:rFonts w:cs="Miriam" w:hint="cs"/>
                      <w:sz w:val="18"/>
                      <w:szCs w:val="18"/>
                      <w:rtl/>
                    </w:rPr>
                  </w:pPr>
                  <w:r>
                    <w:rPr>
                      <w:rFonts w:cs="Miriam"/>
                      <w:sz w:val="18"/>
                      <w:szCs w:val="18"/>
                      <w:rtl/>
                    </w:rPr>
                    <w:t>תש</w:t>
                  </w:r>
                  <w:r>
                    <w:rPr>
                      <w:rFonts w:cs="Miriam" w:hint="cs"/>
                      <w:sz w:val="18"/>
                      <w:szCs w:val="18"/>
                      <w:rtl/>
                    </w:rPr>
                    <w:t>נ"ו-</w:t>
                  </w:r>
                  <w:r>
                    <w:rPr>
                      <w:rFonts w:cs="Miriam"/>
                      <w:sz w:val="18"/>
                      <w:szCs w:val="18"/>
                      <w:rtl/>
                    </w:rPr>
                    <w:t>1996</w:t>
                  </w:r>
                </w:p>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17.</w:t>
      </w:r>
      <w:r>
        <w:rPr>
          <w:rStyle w:val="big-number"/>
          <w:rFonts w:cs="Miriam"/>
          <w:rtl/>
        </w:rPr>
        <w:tab/>
      </w:r>
      <w:r>
        <w:rPr>
          <w:rStyle w:val="default"/>
          <w:rFonts w:cs="FrankRuehl"/>
          <w:rtl/>
        </w:rPr>
        <w:t>קב</w:t>
      </w:r>
      <w:r>
        <w:rPr>
          <w:rStyle w:val="default"/>
          <w:rFonts w:cs="FrankRuehl" w:hint="cs"/>
          <w:rtl/>
        </w:rPr>
        <w:t>עה מפלגה כי מועמ</w:t>
      </w:r>
      <w:r>
        <w:rPr>
          <w:rStyle w:val="default"/>
          <w:rFonts w:cs="FrankRuehl"/>
          <w:rtl/>
        </w:rPr>
        <w:t>די</w:t>
      </w:r>
      <w:r>
        <w:rPr>
          <w:rStyle w:val="default"/>
          <w:rFonts w:cs="FrankRuehl" w:hint="cs"/>
          <w:rtl/>
        </w:rPr>
        <w:t xml:space="preserve"> המפלגה</w:t>
      </w:r>
      <w:r w:rsidR="005A2EC0">
        <w:rPr>
          <w:rStyle w:val="default"/>
          <w:rFonts w:cs="FrankRuehl" w:hint="cs"/>
          <w:rtl/>
        </w:rPr>
        <w:t xml:space="preserve"> </w:t>
      </w:r>
      <w:r>
        <w:rPr>
          <w:rStyle w:val="default"/>
          <w:rFonts w:cs="FrankRuehl" w:hint="cs"/>
          <w:rtl/>
        </w:rPr>
        <w:t xml:space="preserve">ייבחרו </w:t>
      </w:r>
      <w:r>
        <w:rPr>
          <w:rStyle w:val="default"/>
          <w:rFonts w:cs="FrankRuehl"/>
          <w:rtl/>
        </w:rPr>
        <w:t>ב</w:t>
      </w:r>
      <w:r>
        <w:rPr>
          <w:rStyle w:val="default"/>
          <w:rFonts w:cs="FrankRuehl" w:hint="cs"/>
          <w:rtl/>
        </w:rPr>
        <w:t xml:space="preserve">בחירות מקדימות, יחולו על הבחירות המקדימות </w:t>
      </w:r>
      <w:r w:rsidR="00760AC6" w:rsidRPr="00760AC6">
        <w:rPr>
          <w:rStyle w:val="default"/>
          <w:rFonts w:cs="FrankRuehl" w:hint="cs"/>
          <w:rtl/>
        </w:rPr>
        <w:t>הוראות חוק הבחירות</w:t>
      </w:r>
      <w:r>
        <w:rPr>
          <w:rStyle w:val="default"/>
          <w:rFonts w:cs="FrankRuehl" w:hint="cs"/>
          <w:rtl/>
        </w:rPr>
        <w:t xml:space="preserve"> לגופים ציבוריים תשי"ד-</w:t>
      </w:r>
      <w:r>
        <w:rPr>
          <w:rStyle w:val="default"/>
          <w:rFonts w:cs="FrankRuehl"/>
          <w:rtl/>
        </w:rPr>
        <w:t>1954 (</w:t>
      </w:r>
      <w:r>
        <w:rPr>
          <w:rStyle w:val="default"/>
          <w:rFonts w:cs="FrankRuehl" w:hint="cs"/>
          <w:rtl/>
        </w:rPr>
        <w:t xml:space="preserve">להלן </w:t>
      </w:r>
      <w:r>
        <w:rPr>
          <w:rStyle w:val="default"/>
          <w:rFonts w:cs="FrankRuehl"/>
          <w:rtl/>
        </w:rPr>
        <w:t xml:space="preserve">– </w:t>
      </w:r>
      <w:r>
        <w:rPr>
          <w:rStyle w:val="default"/>
          <w:rFonts w:cs="FrankRuehl" w:hint="cs"/>
          <w:rtl/>
        </w:rPr>
        <w:t>חוק הבחירות לגופים ציבוריים).</w:t>
      </w:r>
    </w:p>
    <w:p w:rsidR="00320B09" w:rsidRPr="00237B4F" w:rsidRDefault="00320B09" w:rsidP="00320B09">
      <w:pPr>
        <w:pStyle w:val="P00"/>
        <w:spacing w:before="0"/>
        <w:ind w:left="0" w:right="1134"/>
        <w:rPr>
          <w:rStyle w:val="default"/>
          <w:rFonts w:cs="FrankRuehl" w:hint="cs"/>
          <w:vanish/>
          <w:color w:val="FF0000"/>
          <w:szCs w:val="20"/>
          <w:shd w:val="clear" w:color="auto" w:fill="FFFF99"/>
          <w:rtl/>
        </w:rPr>
      </w:pPr>
      <w:bookmarkStart w:id="30" w:name="Rov149"/>
      <w:r w:rsidRPr="00237B4F">
        <w:rPr>
          <w:rStyle w:val="default"/>
          <w:rFonts w:cs="FrankRuehl" w:hint="cs"/>
          <w:vanish/>
          <w:color w:val="FF0000"/>
          <w:szCs w:val="20"/>
          <w:shd w:val="clear" w:color="auto" w:fill="FFFF99"/>
          <w:rtl/>
        </w:rPr>
        <w:t xml:space="preserve">מיום 23.1.1996 </w:t>
      </w:r>
    </w:p>
    <w:p w:rsidR="00320B09" w:rsidRPr="00237B4F" w:rsidRDefault="00320B09" w:rsidP="00320B09">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320B09" w:rsidRPr="00237B4F" w:rsidRDefault="00320B09" w:rsidP="00320B09">
      <w:pPr>
        <w:pStyle w:val="P00"/>
        <w:spacing w:before="0"/>
        <w:ind w:left="0" w:right="1134"/>
        <w:rPr>
          <w:rStyle w:val="default"/>
          <w:rFonts w:cs="FrankRuehl" w:hint="cs"/>
          <w:vanish/>
          <w:szCs w:val="20"/>
          <w:shd w:val="clear" w:color="auto" w:fill="FFFF99"/>
          <w:rtl/>
        </w:rPr>
      </w:pPr>
      <w:hyperlink r:id="rId41"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42"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320B09" w:rsidRPr="00237B4F" w:rsidRDefault="00320B09" w:rsidP="00320B09">
      <w:pPr>
        <w:pStyle w:val="P00"/>
        <w:ind w:left="0" w:right="1134"/>
        <w:rPr>
          <w:rStyle w:val="default"/>
          <w:rFonts w:ascii="FrankRuehl" w:hAnsi="FrankRuehl" w:cs="Miriam" w:hint="cs"/>
          <w:vanish/>
          <w:sz w:val="16"/>
          <w:szCs w:val="16"/>
          <w:u w:val="single"/>
          <w:shd w:val="clear" w:color="auto" w:fill="FFFF99"/>
          <w:rtl/>
        </w:rPr>
      </w:pPr>
      <w:r w:rsidRPr="00237B4F">
        <w:rPr>
          <w:rStyle w:val="default"/>
          <w:rFonts w:cs="Miriam" w:hint="cs"/>
          <w:vanish/>
          <w:sz w:val="16"/>
          <w:szCs w:val="16"/>
          <w:shd w:val="clear" w:color="auto" w:fill="FFFF99"/>
          <w:rtl/>
        </w:rPr>
        <w:t xml:space="preserve">בחירות </w:t>
      </w:r>
      <w:r w:rsidRPr="00237B4F">
        <w:rPr>
          <w:rStyle w:val="default"/>
          <w:rFonts w:ascii="FrankRuehl" w:hAnsi="FrankRuehl" w:cs="Miriam" w:hint="cs"/>
          <w:strike/>
          <w:vanish/>
          <w:sz w:val="16"/>
          <w:szCs w:val="16"/>
          <w:shd w:val="clear" w:color="auto" w:fill="FFFF99"/>
          <w:rtl/>
        </w:rPr>
        <w:t>מוקדמות</w:t>
      </w:r>
      <w:r w:rsidRPr="00237B4F">
        <w:rPr>
          <w:rStyle w:val="default"/>
          <w:rFonts w:ascii="FrankRuehl" w:hAnsi="FrankRuehl" w:cs="Miriam" w:hint="cs"/>
          <w:vanish/>
          <w:sz w:val="16"/>
          <w:szCs w:val="16"/>
          <w:shd w:val="clear" w:color="auto" w:fill="FFFF99"/>
          <w:rtl/>
        </w:rPr>
        <w:t xml:space="preserve"> </w:t>
      </w:r>
      <w:r w:rsidRPr="00237B4F">
        <w:rPr>
          <w:rStyle w:val="default"/>
          <w:rFonts w:ascii="FrankRuehl" w:hAnsi="FrankRuehl" w:cs="Miriam" w:hint="cs"/>
          <w:vanish/>
          <w:sz w:val="16"/>
          <w:szCs w:val="16"/>
          <w:u w:val="single"/>
          <w:shd w:val="clear" w:color="auto" w:fill="FFFF99"/>
          <w:rtl/>
        </w:rPr>
        <w:t>מקדימות</w:t>
      </w:r>
    </w:p>
    <w:p w:rsidR="00320B09" w:rsidRPr="00237B4F" w:rsidRDefault="00320B09" w:rsidP="00320B09">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17.</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קב</w:t>
      </w:r>
      <w:r w:rsidRPr="00237B4F">
        <w:rPr>
          <w:rStyle w:val="default"/>
          <w:rFonts w:ascii="FrankRuehl" w:hAnsi="FrankRuehl" w:cs="FrankRuehl" w:hint="cs"/>
          <w:vanish/>
          <w:sz w:val="22"/>
          <w:szCs w:val="22"/>
          <w:shd w:val="clear" w:color="auto" w:fill="FFFF99"/>
          <w:rtl/>
        </w:rPr>
        <w:t>עה מפלגה כי מועמ</w:t>
      </w:r>
      <w:r w:rsidRPr="00237B4F">
        <w:rPr>
          <w:rStyle w:val="default"/>
          <w:rFonts w:ascii="FrankRuehl" w:hAnsi="FrankRuehl" w:cs="FrankRuehl"/>
          <w:vanish/>
          <w:sz w:val="22"/>
          <w:szCs w:val="22"/>
          <w:shd w:val="clear" w:color="auto" w:fill="FFFF99"/>
          <w:rtl/>
        </w:rPr>
        <w:t>די</w:t>
      </w:r>
      <w:r w:rsidRPr="00237B4F">
        <w:rPr>
          <w:rStyle w:val="default"/>
          <w:rFonts w:ascii="FrankRuehl" w:hAnsi="FrankRuehl" w:cs="FrankRuehl" w:hint="cs"/>
          <w:vanish/>
          <w:sz w:val="22"/>
          <w:szCs w:val="22"/>
          <w:shd w:val="clear" w:color="auto" w:fill="FFFF99"/>
          <w:rtl/>
        </w:rPr>
        <w:t xml:space="preserve"> המפלגה כאמור בסעיף 16, ייבחרו</w:t>
      </w:r>
      <w:r w:rsidRPr="00237B4F">
        <w:rPr>
          <w:rStyle w:val="default"/>
          <w:rFonts w:ascii="FrankRuehl" w:hAnsi="FrankRuehl" w:cs="FrankRuehl" w:hint="cs"/>
          <w:vanish/>
          <w:sz w:val="22"/>
          <w:szCs w:val="22"/>
          <w:shd w:val="clear" w:color="auto" w:fill="FFFF99"/>
        </w:rPr>
        <w:t xml:space="preserve"> </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strike/>
          <w:vanish/>
          <w:sz w:val="22"/>
          <w:szCs w:val="22"/>
          <w:shd w:val="clear" w:color="auto" w:fill="FFFF99"/>
          <w:rtl/>
        </w:rPr>
        <w:t>בבחירות מוקדמות</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vanish/>
          <w:sz w:val="22"/>
          <w:szCs w:val="22"/>
          <w:u w:val="single"/>
          <w:shd w:val="clear" w:color="auto" w:fill="FFFF99"/>
          <w:rtl/>
        </w:rPr>
        <w:t>ב</w:t>
      </w:r>
      <w:r w:rsidRPr="00237B4F">
        <w:rPr>
          <w:rStyle w:val="default"/>
          <w:rFonts w:ascii="FrankRuehl" w:hAnsi="FrankRuehl" w:cs="FrankRuehl" w:hint="cs"/>
          <w:vanish/>
          <w:sz w:val="22"/>
          <w:szCs w:val="22"/>
          <w:u w:val="single"/>
          <w:shd w:val="clear" w:color="auto" w:fill="FFFF99"/>
          <w:rtl/>
        </w:rPr>
        <w:t>בחירות מקדימות</w:t>
      </w:r>
      <w:r w:rsidRPr="00237B4F">
        <w:rPr>
          <w:rStyle w:val="default"/>
          <w:rFonts w:ascii="FrankRuehl" w:hAnsi="FrankRuehl" w:cs="FrankRuehl" w:hint="cs"/>
          <w:vanish/>
          <w:sz w:val="22"/>
          <w:szCs w:val="22"/>
          <w:shd w:val="clear" w:color="auto" w:fill="FFFF99"/>
          <w:rtl/>
        </w:rPr>
        <w:t xml:space="preserve">, יחולו על </w:t>
      </w:r>
      <w:r w:rsidRPr="00237B4F">
        <w:rPr>
          <w:rStyle w:val="default"/>
          <w:rFonts w:ascii="FrankRuehl" w:hAnsi="FrankRuehl" w:cs="FrankRuehl" w:hint="cs"/>
          <w:strike/>
          <w:vanish/>
          <w:sz w:val="22"/>
          <w:szCs w:val="22"/>
          <w:shd w:val="clear" w:color="auto" w:fill="FFFF99"/>
          <w:rtl/>
        </w:rPr>
        <w:t>הבחירות המוקדמות</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הבחירות המקדימות</w:t>
      </w:r>
      <w:r w:rsidRPr="00237B4F">
        <w:rPr>
          <w:rStyle w:val="default"/>
          <w:rFonts w:ascii="FrankRuehl" w:hAnsi="FrankRuehl" w:cs="FrankRuehl" w:hint="cs"/>
          <w:vanish/>
          <w:sz w:val="22"/>
          <w:szCs w:val="22"/>
          <w:shd w:val="clear" w:color="auto" w:fill="FFFF99"/>
          <w:rtl/>
        </w:rPr>
        <w:t xml:space="preserve"> הוראות חוק הבחירות לגופים ציבוריים תשי"ד-</w:t>
      </w:r>
      <w:r w:rsidRPr="00237B4F">
        <w:rPr>
          <w:rStyle w:val="default"/>
          <w:rFonts w:ascii="FrankRuehl" w:hAnsi="FrankRuehl" w:cs="FrankRuehl"/>
          <w:vanish/>
          <w:sz w:val="22"/>
          <w:szCs w:val="22"/>
          <w:shd w:val="clear" w:color="auto" w:fill="FFFF99"/>
          <w:rtl/>
        </w:rPr>
        <w:t>1954 (</w:t>
      </w:r>
      <w:r w:rsidRPr="00237B4F">
        <w:rPr>
          <w:rStyle w:val="default"/>
          <w:rFonts w:ascii="FrankRuehl" w:hAnsi="FrankRuehl" w:cs="FrankRuehl" w:hint="cs"/>
          <w:vanish/>
          <w:sz w:val="22"/>
          <w:szCs w:val="22"/>
          <w:shd w:val="clear" w:color="auto" w:fill="FFFF99"/>
          <w:rtl/>
        </w:rPr>
        <w:t xml:space="preserve">להלן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חוק הבחירות לגופים ציבוריים).</w:t>
      </w: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320B09" w:rsidRPr="00237B4F" w:rsidRDefault="00320B09" w:rsidP="00320B09">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4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34 (</w:t>
      </w:r>
      <w:hyperlink r:id="rId4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320B09" w:rsidRPr="00237B4F" w:rsidRDefault="00320B09" w:rsidP="00320B09">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17.</w:t>
      </w:r>
      <w:r w:rsidRPr="00237B4F">
        <w:rPr>
          <w:rStyle w:val="big-number"/>
          <w:rFonts w:cs="FrankRuehl"/>
          <w:vanish/>
          <w:sz w:val="22"/>
          <w:szCs w:val="22"/>
          <w:shd w:val="clear" w:color="auto" w:fill="FFFF99"/>
          <w:rtl/>
        </w:rPr>
        <w:tab/>
      </w:r>
      <w:r w:rsidRPr="00237B4F">
        <w:rPr>
          <w:rStyle w:val="default"/>
          <w:rFonts w:cs="FrankRuehl"/>
          <w:vanish/>
          <w:sz w:val="22"/>
          <w:szCs w:val="22"/>
          <w:shd w:val="clear" w:color="auto" w:fill="FFFF99"/>
          <w:rtl/>
        </w:rPr>
        <w:t>קב</w:t>
      </w:r>
      <w:r w:rsidRPr="00237B4F">
        <w:rPr>
          <w:rStyle w:val="default"/>
          <w:rFonts w:cs="FrankRuehl" w:hint="cs"/>
          <w:vanish/>
          <w:sz w:val="22"/>
          <w:szCs w:val="22"/>
          <w:shd w:val="clear" w:color="auto" w:fill="FFFF99"/>
          <w:rtl/>
        </w:rPr>
        <w:t>עה מפלגה כי מועמ</w:t>
      </w:r>
      <w:r w:rsidRPr="00237B4F">
        <w:rPr>
          <w:rStyle w:val="default"/>
          <w:rFonts w:cs="FrankRuehl"/>
          <w:vanish/>
          <w:sz w:val="22"/>
          <w:szCs w:val="22"/>
          <w:shd w:val="clear" w:color="auto" w:fill="FFFF99"/>
          <w:rtl/>
        </w:rPr>
        <w:t>די</w:t>
      </w:r>
      <w:r w:rsidRPr="00237B4F">
        <w:rPr>
          <w:rStyle w:val="default"/>
          <w:rFonts w:cs="FrankRuehl" w:hint="cs"/>
          <w:vanish/>
          <w:sz w:val="22"/>
          <w:szCs w:val="22"/>
          <w:shd w:val="clear" w:color="auto" w:fill="FFFF99"/>
          <w:rtl/>
        </w:rPr>
        <w:t xml:space="preserve"> המפלגה כאמור בסעיף 16, ייבחרו</w:t>
      </w:r>
      <w:r w:rsidRPr="00237B4F">
        <w:rPr>
          <w:rStyle w:val="default"/>
          <w:rFonts w:cs="FrankRuehl"/>
          <w:vanish/>
          <w:sz w:val="22"/>
          <w:szCs w:val="22"/>
          <w:shd w:val="clear" w:color="auto" w:fill="FFFF99"/>
          <w:rtl/>
        </w:rPr>
        <w:t xml:space="preserve"> ב</w:t>
      </w:r>
      <w:r w:rsidRPr="00237B4F">
        <w:rPr>
          <w:rStyle w:val="default"/>
          <w:rFonts w:cs="FrankRuehl" w:hint="cs"/>
          <w:vanish/>
          <w:sz w:val="22"/>
          <w:szCs w:val="22"/>
          <w:shd w:val="clear" w:color="auto" w:fill="FFFF99"/>
          <w:rtl/>
        </w:rPr>
        <w:t xml:space="preserve">בחירות מקדימות, יחולו על הבחירות המקדימות </w:t>
      </w:r>
      <w:r w:rsidRPr="00237B4F">
        <w:rPr>
          <w:rStyle w:val="default"/>
          <w:rFonts w:cs="FrankRuehl" w:hint="cs"/>
          <w:strike/>
          <w:vanish/>
          <w:sz w:val="22"/>
          <w:szCs w:val="22"/>
          <w:shd w:val="clear" w:color="auto" w:fill="FFFF99"/>
          <w:rtl/>
        </w:rPr>
        <w:t>הוראות חוק הבחירות</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הוראות סעיפים 8 עד 12 בחוק הבחירות</w:t>
      </w:r>
      <w:r w:rsidRPr="00237B4F">
        <w:rPr>
          <w:rStyle w:val="default"/>
          <w:rFonts w:cs="FrankRuehl" w:hint="cs"/>
          <w:vanish/>
          <w:sz w:val="22"/>
          <w:szCs w:val="22"/>
          <w:shd w:val="clear" w:color="auto" w:fill="FFFF99"/>
          <w:rtl/>
        </w:rPr>
        <w:t xml:space="preserve"> לגופים ציבוריים תשי"ד-</w:t>
      </w:r>
      <w:r w:rsidRPr="00237B4F">
        <w:rPr>
          <w:rStyle w:val="default"/>
          <w:rFonts w:cs="FrankRuehl"/>
          <w:vanish/>
          <w:sz w:val="22"/>
          <w:szCs w:val="22"/>
          <w:shd w:val="clear" w:color="auto" w:fill="FFFF99"/>
          <w:rtl/>
        </w:rPr>
        <w:t>1954 (</w:t>
      </w:r>
      <w:r w:rsidRPr="00237B4F">
        <w:rPr>
          <w:rStyle w:val="default"/>
          <w:rFonts w:cs="FrankRuehl" w:hint="cs"/>
          <w:vanish/>
          <w:sz w:val="22"/>
          <w:szCs w:val="22"/>
          <w:shd w:val="clear" w:color="auto" w:fill="FFFF99"/>
          <w:rtl/>
        </w:rPr>
        <w:t xml:space="preserve">להלן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חוק הבחירות לגופים ציבוריים).</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4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4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4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320B09" w:rsidRPr="00237B4F" w:rsidRDefault="00320B09" w:rsidP="00320B09">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17.</w:t>
      </w:r>
      <w:r w:rsidRPr="00237B4F">
        <w:rPr>
          <w:rStyle w:val="big-number"/>
          <w:rFonts w:cs="FrankRuehl"/>
          <w:vanish/>
          <w:sz w:val="22"/>
          <w:szCs w:val="22"/>
          <w:shd w:val="clear" w:color="auto" w:fill="FFFF99"/>
          <w:rtl/>
        </w:rPr>
        <w:tab/>
      </w:r>
      <w:r w:rsidRPr="00237B4F">
        <w:rPr>
          <w:rStyle w:val="default"/>
          <w:rFonts w:cs="FrankRuehl"/>
          <w:vanish/>
          <w:sz w:val="22"/>
          <w:szCs w:val="22"/>
          <w:shd w:val="clear" w:color="auto" w:fill="FFFF99"/>
          <w:rtl/>
        </w:rPr>
        <w:t>קב</w:t>
      </w:r>
      <w:r w:rsidRPr="00237B4F">
        <w:rPr>
          <w:rStyle w:val="default"/>
          <w:rFonts w:cs="FrankRuehl" w:hint="cs"/>
          <w:vanish/>
          <w:sz w:val="22"/>
          <w:szCs w:val="22"/>
          <w:shd w:val="clear" w:color="auto" w:fill="FFFF99"/>
          <w:rtl/>
        </w:rPr>
        <w:t>עה מפלגה כי מועמ</w:t>
      </w:r>
      <w:r w:rsidRPr="00237B4F">
        <w:rPr>
          <w:rStyle w:val="default"/>
          <w:rFonts w:cs="FrankRuehl"/>
          <w:vanish/>
          <w:sz w:val="22"/>
          <w:szCs w:val="22"/>
          <w:shd w:val="clear" w:color="auto" w:fill="FFFF99"/>
          <w:rtl/>
        </w:rPr>
        <w:t>די</w:t>
      </w:r>
      <w:r w:rsidRPr="00237B4F">
        <w:rPr>
          <w:rStyle w:val="default"/>
          <w:rFonts w:cs="FrankRuehl" w:hint="cs"/>
          <w:vanish/>
          <w:sz w:val="22"/>
          <w:szCs w:val="22"/>
          <w:shd w:val="clear" w:color="auto" w:fill="FFFF99"/>
          <w:rtl/>
        </w:rPr>
        <w:t xml:space="preserve"> המפלגה כאמור בסעיף 16, ייבחרו</w:t>
      </w:r>
      <w:r w:rsidRPr="00237B4F">
        <w:rPr>
          <w:rStyle w:val="default"/>
          <w:rFonts w:cs="FrankRuehl"/>
          <w:vanish/>
          <w:sz w:val="22"/>
          <w:szCs w:val="22"/>
          <w:shd w:val="clear" w:color="auto" w:fill="FFFF99"/>
          <w:rtl/>
        </w:rPr>
        <w:t xml:space="preserve"> ב</w:t>
      </w:r>
      <w:r w:rsidRPr="00237B4F">
        <w:rPr>
          <w:rStyle w:val="default"/>
          <w:rFonts w:cs="FrankRuehl" w:hint="cs"/>
          <w:vanish/>
          <w:sz w:val="22"/>
          <w:szCs w:val="22"/>
          <w:shd w:val="clear" w:color="auto" w:fill="FFFF99"/>
          <w:rtl/>
        </w:rPr>
        <w:t xml:space="preserve">בחירות מקדימות, יחולו על הבחירות המקדימות </w:t>
      </w:r>
      <w:r w:rsidRPr="00237B4F">
        <w:rPr>
          <w:rStyle w:val="default"/>
          <w:rFonts w:cs="FrankRuehl" w:hint="cs"/>
          <w:strike/>
          <w:vanish/>
          <w:sz w:val="22"/>
          <w:szCs w:val="22"/>
          <w:shd w:val="clear" w:color="auto" w:fill="FFFF99"/>
          <w:rtl/>
        </w:rPr>
        <w:t>הוראות חוק הבחירות</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הוראות סעיפים 8 עד 12 בחוק הבחירות</w:t>
      </w:r>
      <w:r w:rsidRPr="00237B4F">
        <w:rPr>
          <w:rStyle w:val="default"/>
          <w:rFonts w:cs="FrankRuehl" w:hint="cs"/>
          <w:vanish/>
          <w:sz w:val="22"/>
          <w:szCs w:val="22"/>
          <w:shd w:val="clear" w:color="auto" w:fill="FFFF99"/>
          <w:rtl/>
        </w:rPr>
        <w:t xml:space="preserve"> לגופים ציבוריים תשי"ד-</w:t>
      </w:r>
      <w:r w:rsidRPr="00237B4F">
        <w:rPr>
          <w:rStyle w:val="default"/>
          <w:rFonts w:cs="FrankRuehl"/>
          <w:vanish/>
          <w:sz w:val="22"/>
          <w:szCs w:val="22"/>
          <w:shd w:val="clear" w:color="auto" w:fill="FFFF99"/>
          <w:rtl/>
        </w:rPr>
        <w:t>1954 (</w:t>
      </w:r>
      <w:r w:rsidRPr="00237B4F">
        <w:rPr>
          <w:rStyle w:val="default"/>
          <w:rFonts w:cs="FrankRuehl" w:hint="cs"/>
          <w:vanish/>
          <w:sz w:val="22"/>
          <w:szCs w:val="22"/>
          <w:shd w:val="clear" w:color="auto" w:fill="FFFF99"/>
          <w:rtl/>
        </w:rPr>
        <w:t xml:space="preserve">להלן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חוק הבחירות לגופים ציבוריים).</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4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5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320B09" w:rsidRPr="00BD5142" w:rsidRDefault="00320B09" w:rsidP="00320B09">
      <w:pPr>
        <w:pStyle w:val="P00"/>
        <w:ind w:left="0" w:right="1134"/>
        <w:rPr>
          <w:rStyle w:val="default"/>
          <w:rFonts w:cs="FrankRuehl" w:hint="cs"/>
          <w:sz w:val="2"/>
          <w:szCs w:val="2"/>
          <w:shd w:val="clear" w:color="auto" w:fill="FFFF99"/>
          <w:rtl/>
        </w:rPr>
      </w:pPr>
      <w:r w:rsidRPr="00237B4F">
        <w:rPr>
          <w:rStyle w:val="big-number"/>
          <w:rFonts w:cs="FrankRuehl"/>
          <w:vanish/>
          <w:sz w:val="22"/>
          <w:szCs w:val="22"/>
          <w:shd w:val="clear" w:color="auto" w:fill="FFFF99"/>
          <w:rtl/>
        </w:rPr>
        <w:t>17.</w:t>
      </w:r>
      <w:r w:rsidRPr="00237B4F">
        <w:rPr>
          <w:rStyle w:val="big-number"/>
          <w:rFonts w:cs="FrankRuehl"/>
          <w:vanish/>
          <w:sz w:val="22"/>
          <w:szCs w:val="22"/>
          <w:shd w:val="clear" w:color="auto" w:fill="FFFF99"/>
          <w:rtl/>
        </w:rPr>
        <w:tab/>
      </w:r>
      <w:r w:rsidRPr="00237B4F">
        <w:rPr>
          <w:rStyle w:val="default"/>
          <w:rFonts w:cs="FrankRuehl"/>
          <w:vanish/>
          <w:sz w:val="22"/>
          <w:szCs w:val="22"/>
          <w:shd w:val="clear" w:color="auto" w:fill="FFFF99"/>
          <w:rtl/>
        </w:rPr>
        <w:t>קב</w:t>
      </w:r>
      <w:r w:rsidRPr="00237B4F">
        <w:rPr>
          <w:rStyle w:val="default"/>
          <w:rFonts w:cs="FrankRuehl" w:hint="cs"/>
          <w:vanish/>
          <w:sz w:val="22"/>
          <w:szCs w:val="22"/>
          <w:shd w:val="clear" w:color="auto" w:fill="FFFF99"/>
          <w:rtl/>
        </w:rPr>
        <w:t>עה מפלגה כי מועמ</w:t>
      </w:r>
      <w:r w:rsidRPr="00237B4F">
        <w:rPr>
          <w:rStyle w:val="default"/>
          <w:rFonts w:cs="FrankRuehl"/>
          <w:vanish/>
          <w:sz w:val="22"/>
          <w:szCs w:val="22"/>
          <w:shd w:val="clear" w:color="auto" w:fill="FFFF99"/>
          <w:rtl/>
        </w:rPr>
        <w:t>די</w:t>
      </w:r>
      <w:r w:rsidRPr="00237B4F">
        <w:rPr>
          <w:rStyle w:val="default"/>
          <w:rFonts w:cs="FrankRuehl" w:hint="cs"/>
          <w:vanish/>
          <w:sz w:val="22"/>
          <w:szCs w:val="22"/>
          <w:shd w:val="clear" w:color="auto" w:fill="FFFF99"/>
          <w:rtl/>
        </w:rPr>
        <w:t xml:space="preserve"> המפלגה </w:t>
      </w:r>
      <w:r w:rsidRPr="00237B4F">
        <w:rPr>
          <w:rStyle w:val="default"/>
          <w:rFonts w:cs="FrankRuehl" w:hint="cs"/>
          <w:strike/>
          <w:vanish/>
          <w:sz w:val="22"/>
          <w:szCs w:val="22"/>
          <w:shd w:val="clear" w:color="auto" w:fill="FFFF99"/>
          <w:rtl/>
        </w:rPr>
        <w:t>כאמור בסעיף 16,</w:t>
      </w:r>
      <w:r w:rsidRPr="00237B4F">
        <w:rPr>
          <w:rStyle w:val="default"/>
          <w:rFonts w:cs="FrankRuehl" w:hint="cs"/>
          <w:vanish/>
          <w:sz w:val="22"/>
          <w:szCs w:val="22"/>
          <w:shd w:val="clear" w:color="auto" w:fill="FFFF99"/>
          <w:rtl/>
        </w:rPr>
        <w:t xml:space="preserve"> ייבחרו</w:t>
      </w:r>
      <w:r w:rsidRPr="00237B4F">
        <w:rPr>
          <w:rStyle w:val="default"/>
          <w:rFonts w:cs="FrankRuehl"/>
          <w:vanish/>
          <w:sz w:val="22"/>
          <w:szCs w:val="22"/>
          <w:shd w:val="clear" w:color="auto" w:fill="FFFF99"/>
          <w:rtl/>
        </w:rPr>
        <w:t xml:space="preserve"> ב</w:t>
      </w:r>
      <w:r w:rsidRPr="00237B4F">
        <w:rPr>
          <w:rStyle w:val="default"/>
          <w:rFonts w:cs="FrankRuehl" w:hint="cs"/>
          <w:vanish/>
          <w:sz w:val="22"/>
          <w:szCs w:val="22"/>
          <w:shd w:val="clear" w:color="auto" w:fill="FFFF99"/>
          <w:rtl/>
        </w:rPr>
        <w:t>בחירות מקדימות, יחולו על הבחירות המקדימות הוראות חוק הבחירות לגופים ציבוריים תשי"ד-</w:t>
      </w:r>
      <w:r w:rsidRPr="00237B4F">
        <w:rPr>
          <w:rStyle w:val="default"/>
          <w:rFonts w:cs="FrankRuehl"/>
          <w:vanish/>
          <w:sz w:val="22"/>
          <w:szCs w:val="22"/>
          <w:shd w:val="clear" w:color="auto" w:fill="FFFF99"/>
          <w:rtl/>
        </w:rPr>
        <w:t>1954 (</w:t>
      </w:r>
      <w:r w:rsidRPr="00237B4F">
        <w:rPr>
          <w:rStyle w:val="default"/>
          <w:rFonts w:cs="FrankRuehl" w:hint="cs"/>
          <w:vanish/>
          <w:sz w:val="22"/>
          <w:szCs w:val="22"/>
          <w:shd w:val="clear" w:color="auto" w:fill="FFFF99"/>
          <w:rtl/>
        </w:rPr>
        <w:t xml:space="preserve">להלן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חוק הבחירות לגופים ציבוריים).</w:t>
      </w:r>
      <w:bookmarkEnd w:id="30"/>
    </w:p>
    <w:p w:rsidR="00320B09" w:rsidRDefault="00320B09" w:rsidP="00320B09">
      <w:pPr>
        <w:pStyle w:val="P00"/>
        <w:spacing w:before="72"/>
        <w:ind w:left="0" w:right="1134"/>
        <w:rPr>
          <w:rStyle w:val="default"/>
          <w:rFonts w:cs="FrankRuehl" w:hint="cs"/>
          <w:rtl/>
        </w:rPr>
      </w:pPr>
      <w:bookmarkStart w:id="31" w:name="Seif76"/>
      <w:bookmarkEnd w:id="31"/>
      <w:r>
        <w:rPr>
          <w:lang w:val="he-IL"/>
        </w:rPr>
        <w:pict>
          <v:rect id="_x0000_s2275" style="position:absolute;left:0;text-align:left;margin-left:464.5pt;margin-top:8.05pt;width:75.05pt;height:41.55pt;z-index:251704832" o:allowincell="f" filled="f" stroked="f" strokecolor="lime" strokeweight=".25pt">
            <v:textbox style="mso-next-textbox:#_x0000_s2275" inset="0,0,0,0">
              <w:txbxContent>
                <w:p w:rsidR="00F24F4E" w:rsidRDefault="00F24F4E" w:rsidP="00320B09">
                  <w:pPr>
                    <w:spacing w:line="160" w:lineRule="exact"/>
                    <w:jc w:val="left"/>
                    <w:rPr>
                      <w:rFonts w:cs="Miriam" w:hint="cs"/>
                      <w:sz w:val="18"/>
                      <w:szCs w:val="18"/>
                      <w:rtl/>
                    </w:rPr>
                  </w:pPr>
                  <w:r>
                    <w:rPr>
                      <w:rFonts w:cs="Miriam" w:hint="cs"/>
                      <w:sz w:val="18"/>
                      <w:szCs w:val="18"/>
                      <w:rtl/>
                    </w:rPr>
                    <w:t>פרסום סקר בבחירות מקדימות</w:t>
                  </w:r>
                </w:p>
                <w:p w:rsidR="00F24F4E" w:rsidRDefault="00F24F4E" w:rsidP="008A7833">
                  <w:pPr>
                    <w:spacing w:line="160" w:lineRule="exact"/>
                    <w:jc w:val="left"/>
                    <w:rPr>
                      <w:rFonts w:cs="Miriam" w:hint="cs"/>
                      <w:noProof/>
                      <w:sz w:val="18"/>
                      <w:szCs w:val="18"/>
                      <w:rtl/>
                    </w:rPr>
                  </w:pPr>
                  <w:r>
                    <w:rPr>
                      <w:rFonts w:cs="Miriam" w:hint="cs"/>
                      <w:sz w:val="18"/>
                      <w:szCs w:val="18"/>
                      <w:rtl/>
                    </w:rPr>
                    <w:t>(תיקון מס' 15) תשס"ט-2008</w:t>
                  </w:r>
                </w:p>
              </w:txbxContent>
            </v:textbox>
            <w10:anchorlock/>
          </v:rect>
        </w:pict>
      </w:r>
      <w:r>
        <w:rPr>
          <w:rStyle w:val="big-number"/>
          <w:rFonts w:cs="Miriam"/>
          <w:rtl/>
        </w:rPr>
        <w:t>17</w:t>
      </w:r>
      <w:r w:rsidRPr="00320B09">
        <w:rPr>
          <w:rStyle w:val="default"/>
          <w:rFonts w:cs="FrankRuehl" w:hint="cs"/>
          <w:rtl/>
        </w:rPr>
        <w:t>א</w:t>
      </w:r>
      <w:r w:rsidRPr="00320B09">
        <w:rPr>
          <w:rStyle w:val="default"/>
          <w:rFonts w:cs="FrankRuehl"/>
          <w:rtl/>
        </w:rPr>
        <w:t>.</w:t>
      </w:r>
      <w:r w:rsidRPr="00320B09">
        <w:rPr>
          <w:rStyle w:val="default"/>
          <w:rFonts w:cs="FrankRuehl"/>
          <w:rtl/>
        </w:rPr>
        <w:tab/>
      </w:r>
      <w:r>
        <w:rPr>
          <w:rStyle w:val="default"/>
          <w:rFonts w:cs="FrankRuehl" w:hint="cs"/>
          <w:rtl/>
        </w:rPr>
        <w:t>(א)</w:t>
      </w:r>
      <w:r>
        <w:rPr>
          <w:rStyle w:val="default"/>
          <w:rFonts w:cs="FrankRuehl" w:hint="cs"/>
          <w:rtl/>
        </w:rPr>
        <w:tab/>
        <w:t>הוראות סעיף 16ה לחוק הבחירות (דרכי תעמולה), התשי"ט-1959, יחולו על בחירות מקדימות כהגדרתן בסעיף 28א, בשינויים המחויבים ובשינויים אלה:</w:t>
      </w:r>
    </w:p>
    <w:p w:rsidR="00320B09" w:rsidRDefault="00320B09" w:rsidP="00320B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קטן (א), במקום ההגדרה ""מתמודד בבחירות", "תקופת בחירות"", יקראו ""מועמד", "תקופת בחירות" </w:t>
      </w:r>
      <w:r>
        <w:rPr>
          <w:rStyle w:val="default"/>
          <w:rFonts w:cs="FrankRuehl"/>
          <w:rtl/>
        </w:rPr>
        <w:t>–</w:t>
      </w:r>
      <w:r>
        <w:rPr>
          <w:rStyle w:val="default"/>
          <w:rFonts w:cs="FrankRuehl" w:hint="cs"/>
          <w:rtl/>
        </w:rPr>
        <w:t xml:space="preserve"> כהגדרתם בסעיף 28א לחוק המפלגות, התשנ"ב-1992";</w:t>
      </w:r>
    </w:p>
    <w:p w:rsidR="00320B09" w:rsidRDefault="00320B09" w:rsidP="00320B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 בפסקה (4), בסופה יקראו "והאם היא נמנית עם הגוף הבוחר, עם אלה שהזדהו כתומכי המפלגה שלגביה נערך הסקר או עם כלל הציבור";</w:t>
      </w:r>
    </w:p>
    <w:p w:rsidR="00320B09" w:rsidRDefault="00320B09" w:rsidP="00320B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קטן (ה), ברישה, במקום "לועדת הבחירות המרכזית" יקראו "לרשם המפלגות";</w:t>
      </w:r>
    </w:p>
    <w:p w:rsidR="00320B09" w:rsidRDefault="00527BD9" w:rsidP="00320B09">
      <w:pPr>
        <w:pStyle w:val="P00"/>
        <w:spacing w:before="72"/>
        <w:ind w:left="1021" w:right="1134"/>
        <w:rPr>
          <w:rStyle w:val="default"/>
          <w:rFonts w:cs="FrankRuehl" w:hint="cs"/>
          <w:rtl/>
        </w:rPr>
      </w:pPr>
      <w:r>
        <w:rPr>
          <w:rFonts w:cs="FrankRuehl" w:hint="cs"/>
          <w:sz w:val="26"/>
          <w:rtl/>
          <w:lang w:eastAsia="en-US"/>
        </w:rPr>
        <w:pict>
          <v:shape id="_x0000_s2278" type="#_x0000_t202" style="position:absolute;left:0;text-align:left;margin-left:470.25pt;margin-top:7.1pt;width:1in;height:11.2pt;z-index:251705856" filled="f" stroked="f">
            <v:textbox inset="1mm,0,1mm,0">
              <w:txbxContent>
                <w:p w:rsidR="00F24F4E" w:rsidRDefault="00F24F4E" w:rsidP="00527BD9">
                  <w:pPr>
                    <w:spacing w:line="160" w:lineRule="exact"/>
                    <w:jc w:val="left"/>
                    <w:rPr>
                      <w:rFonts w:cs="Miriam" w:hint="cs"/>
                      <w:noProof/>
                      <w:sz w:val="18"/>
                      <w:szCs w:val="18"/>
                      <w:rtl/>
                    </w:rPr>
                  </w:pPr>
                  <w:r>
                    <w:rPr>
                      <w:rFonts w:cs="Miriam" w:hint="cs"/>
                      <w:sz w:val="18"/>
                      <w:szCs w:val="18"/>
                      <w:rtl/>
                    </w:rPr>
                    <w:t>ת"ט תשס"ט-2008</w:t>
                  </w:r>
                </w:p>
              </w:txbxContent>
            </v:textbox>
          </v:shape>
        </w:pict>
      </w:r>
      <w:r w:rsidR="00320B09">
        <w:rPr>
          <w:rStyle w:val="default"/>
          <w:rFonts w:cs="FrankRuehl" w:hint="cs"/>
          <w:rtl/>
        </w:rPr>
        <w:t>(4)</w:t>
      </w:r>
      <w:r w:rsidR="00320B09">
        <w:rPr>
          <w:rStyle w:val="default"/>
          <w:rFonts w:cs="FrankRuehl" w:hint="cs"/>
          <w:rtl/>
        </w:rPr>
        <w:tab/>
        <w:t>בסעיף קטן (ח), במקום "</w:t>
      </w:r>
      <w:r>
        <w:rPr>
          <w:rStyle w:val="default"/>
          <w:rFonts w:cs="FrankRuehl" w:hint="cs"/>
          <w:rtl/>
        </w:rPr>
        <w:t xml:space="preserve">בתום </w:t>
      </w:r>
      <w:r w:rsidR="00320B09">
        <w:rPr>
          <w:rStyle w:val="default"/>
          <w:rFonts w:cs="FrankRuehl" w:hint="cs"/>
          <w:rtl/>
        </w:rPr>
        <w:t>יום שישי</w:t>
      </w:r>
      <w:r>
        <w:rPr>
          <w:rStyle w:val="default"/>
          <w:rFonts w:cs="FrankRuehl" w:hint="cs"/>
          <w:rtl/>
        </w:rPr>
        <w:t xml:space="preserve"> שלפני פתיחת הקלפיות</w:t>
      </w:r>
      <w:r w:rsidR="00320B09">
        <w:rPr>
          <w:rStyle w:val="default"/>
          <w:rFonts w:cs="FrankRuehl" w:hint="cs"/>
          <w:rtl/>
        </w:rPr>
        <w:t>" יקראו "ביום השלישי שלפני יום הבחירות".</w:t>
      </w:r>
    </w:p>
    <w:p w:rsidR="00320B09" w:rsidRDefault="00320B09" w:rsidP="00320B09">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העובר על הוראות סעיף קטן (א), דינו </w:t>
      </w:r>
      <w:r>
        <w:rPr>
          <w:rStyle w:val="default"/>
          <w:rFonts w:cs="FrankRuehl"/>
          <w:rtl/>
        </w:rPr>
        <w:t>–</w:t>
      </w:r>
      <w:r>
        <w:rPr>
          <w:rStyle w:val="default"/>
          <w:rFonts w:cs="FrankRuehl" w:hint="cs"/>
          <w:rtl/>
        </w:rPr>
        <w:t xml:space="preserve"> הקנס האמור בסעיף 61(א)(3) לחוק העונשין, התשל"ז-1977.</w:t>
      </w:r>
    </w:p>
    <w:p w:rsidR="00320B09" w:rsidRDefault="00320B09" w:rsidP="00320B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ועדת הבחירות המרכזית לכנסת רשאי, לאחר שנתן למועמד או למי שהצו מכוון כלפיו הזדמנות להביא את טענותיו לפניו, ליתן צו המונע ביצוע מעשה עבירה לפי סעיף זה או המשכתו.</w:t>
      </w:r>
    </w:p>
    <w:p w:rsidR="009A0351" w:rsidRPr="00237B4F" w:rsidRDefault="009A0351" w:rsidP="009A0351">
      <w:pPr>
        <w:pStyle w:val="P00"/>
        <w:spacing w:before="0"/>
        <w:ind w:left="0" w:right="1134"/>
        <w:rPr>
          <w:rStyle w:val="default"/>
          <w:rFonts w:cs="FrankRuehl" w:hint="cs"/>
          <w:vanish/>
          <w:color w:val="FF0000"/>
          <w:sz w:val="20"/>
          <w:szCs w:val="20"/>
          <w:shd w:val="clear" w:color="auto" w:fill="FFFF99"/>
          <w:rtl/>
        </w:rPr>
      </w:pPr>
      <w:bookmarkStart w:id="32" w:name="Rov200"/>
      <w:r w:rsidRPr="00237B4F">
        <w:rPr>
          <w:rStyle w:val="default"/>
          <w:rFonts w:cs="FrankRuehl" w:hint="cs"/>
          <w:vanish/>
          <w:color w:val="FF0000"/>
          <w:sz w:val="20"/>
          <w:szCs w:val="20"/>
          <w:shd w:val="clear" w:color="auto" w:fill="FFFF99"/>
          <w:rtl/>
        </w:rPr>
        <w:t>מיום 12.11.2008</w:t>
      </w:r>
    </w:p>
    <w:p w:rsidR="009A0351" w:rsidRPr="00237B4F" w:rsidRDefault="009A0351" w:rsidP="009A0351">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15</w:t>
      </w:r>
    </w:p>
    <w:p w:rsidR="009A0351" w:rsidRPr="00237B4F" w:rsidRDefault="009A0351" w:rsidP="009A0351">
      <w:pPr>
        <w:pStyle w:val="P00"/>
        <w:spacing w:before="0"/>
        <w:ind w:left="0" w:right="1134"/>
        <w:rPr>
          <w:rStyle w:val="default"/>
          <w:rFonts w:cs="FrankRuehl" w:hint="cs"/>
          <w:vanish/>
          <w:sz w:val="20"/>
          <w:szCs w:val="20"/>
          <w:shd w:val="clear" w:color="auto" w:fill="FFFF99"/>
          <w:rtl/>
        </w:rPr>
      </w:pPr>
      <w:hyperlink r:id="rId51" w:history="1">
        <w:r w:rsidRPr="00237B4F">
          <w:rPr>
            <w:rStyle w:val="Hyperlink"/>
            <w:rFonts w:cs="FrankRuehl" w:hint="cs"/>
            <w:vanish/>
            <w:szCs w:val="20"/>
            <w:shd w:val="clear" w:color="auto" w:fill="FFFF99"/>
            <w:rtl/>
          </w:rPr>
          <w:t>ס"ח תשס"ט מס' 2186</w:t>
        </w:r>
      </w:hyperlink>
      <w:r w:rsidRPr="00237B4F">
        <w:rPr>
          <w:rStyle w:val="default"/>
          <w:rFonts w:cs="FrankRuehl" w:hint="cs"/>
          <w:vanish/>
          <w:sz w:val="20"/>
          <w:szCs w:val="20"/>
          <w:shd w:val="clear" w:color="auto" w:fill="FFFF99"/>
          <w:rtl/>
        </w:rPr>
        <w:t xml:space="preserve"> מיום 12.11.2008 עמ' 21 (</w:t>
      </w:r>
      <w:hyperlink r:id="rId52" w:history="1">
        <w:r w:rsidRPr="00237B4F">
          <w:rPr>
            <w:rStyle w:val="Hyperlink"/>
            <w:rFonts w:cs="FrankRuehl" w:hint="cs"/>
            <w:vanish/>
            <w:szCs w:val="20"/>
            <w:shd w:val="clear" w:color="auto" w:fill="FFFF99"/>
            <w:rtl/>
          </w:rPr>
          <w:t>ה"ח 263</w:t>
        </w:r>
      </w:hyperlink>
      <w:r w:rsidRPr="00237B4F">
        <w:rPr>
          <w:rStyle w:val="default"/>
          <w:rFonts w:cs="FrankRuehl" w:hint="cs"/>
          <w:vanish/>
          <w:sz w:val="20"/>
          <w:szCs w:val="20"/>
          <w:shd w:val="clear" w:color="auto" w:fill="FFFF99"/>
          <w:rtl/>
        </w:rPr>
        <w:t>)</w:t>
      </w:r>
    </w:p>
    <w:p w:rsidR="009A0351" w:rsidRPr="00237B4F" w:rsidRDefault="009A0351" w:rsidP="009A0351">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17א</w:t>
      </w:r>
    </w:p>
    <w:p w:rsidR="009A0351" w:rsidRPr="00237B4F" w:rsidRDefault="009A0351" w:rsidP="009A0351">
      <w:pPr>
        <w:pStyle w:val="P00"/>
        <w:spacing w:before="0"/>
        <w:ind w:left="0" w:right="1134"/>
        <w:rPr>
          <w:rStyle w:val="default"/>
          <w:rFonts w:cs="FrankRuehl" w:hint="cs"/>
          <w:vanish/>
          <w:sz w:val="20"/>
          <w:szCs w:val="20"/>
          <w:shd w:val="clear" w:color="auto" w:fill="FFFF99"/>
          <w:rtl/>
        </w:rPr>
      </w:pPr>
    </w:p>
    <w:p w:rsidR="009A0351" w:rsidRPr="00237B4F" w:rsidRDefault="009A0351" w:rsidP="009A0351">
      <w:pPr>
        <w:pStyle w:val="P00"/>
        <w:spacing w:before="0"/>
        <w:ind w:left="1021"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12.11.2008</w:t>
      </w:r>
    </w:p>
    <w:p w:rsidR="009A0351" w:rsidRPr="00237B4F" w:rsidRDefault="009A0351" w:rsidP="009A0351">
      <w:pPr>
        <w:pStyle w:val="P00"/>
        <w:spacing w:before="0"/>
        <w:ind w:left="1021"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ת"ט תשס"ט-2008</w:t>
      </w:r>
    </w:p>
    <w:p w:rsidR="009A0351" w:rsidRPr="00237B4F" w:rsidRDefault="009A0351" w:rsidP="009A0351">
      <w:pPr>
        <w:pStyle w:val="P00"/>
        <w:spacing w:before="0"/>
        <w:ind w:left="1021" w:right="1134"/>
        <w:rPr>
          <w:rStyle w:val="default"/>
          <w:rFonts w:cs="FrankRuehl" w:hint="cs"/>
          <w:vanish/>
          <w:sz w:val="20"/>
          <w:szCs w:val="20"/>
          <w:shd w:val="clear" w:color="auto" w:fill="FFFF99"/>
          <w:rtl/>
        </w:rPr>
      </w:pPr>
      <w:hyperlink r:id="rId53" w:history="1">
        <w:r w:rsidRPr="00237B4F">
          <w:rPr>
            <w:rStyle w:val="Hyperlink"/>
            <w:rFonts w:cs="FrankRuehl" w:hint="cs"/>
            <w:vanish/>
            <w:szCs w:val="20"/>
            <w:shd w:val="clear" w:color="auto" w:fill="FFFF99"/>
            <w:rtl/>
          </w:rPr>
          <w:t>ס"ח תשס"ט מס' 2194</w:t>
        </w:r>
      </w:hyperlink>
      <w:r w:rsidRPr="00237B4F">
        <w:rPr>
          <w:rStyle w:val="default"/>
          <w:rFonts w:cs="FrankRuehl" w:hint="cs"/>
          <w:vanish/>
          <w:sz w:val="20"/>
          <w:szCs w:val="20"/>
          <w:shd w:val="clear" w:color="auto" w:fill="FFFF99"/>
          <w:rtl/>
        </w:rPr>
        <w:t xml:space="preserve"> מיום 1.12.2008 עמ' 126</w:t>
      </w:r>
    </w:p>
    <w:p w:rsidR="009A0351" w:rsidRPr="00527BD9" w:rsidRDefault="009A0351" w:rsidP="009A0351">
      <w:pPr>
        <w:pStyle w:val="P00"/>
        <w:ind w:left="1021" w:right="1134"/>
        <w:rPr>
          <w:rStyle w:val="default"/>
          <w:rFonts w:cs="FrankRuehl" w:hint="cs"/>
          <w:sz w:val="2"/>
          <w:szCs w:val="2"/>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 xml:space="preserve">בסעיף קטן (ח), במקום </w:t>
      </w:r>
      <w:r w:rsidRPr="00237B4F">
        <w:rPr>
          <w:rStyle w:val="default"/>
          <w:rFonts w:cs="FrankRuehl" w:hint="cs"/>
          <w:strike/>
          <w:vanish/>
          <w:sz w:val="22"/>
          <w:szCs w:val="22"/>
          <w:shd w:val="clear" w:color="auto" w:fill="FFFF99"/>
          <w:rtl/>
        </w:rPr>
        <w:t>"יום שישי"</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"בתום יום שישי שלפני פתיחת הקלפיות"</w:t>
      </w:r>
      <w:r w:rsidRPr="00237B4F">
        <w:rPr>
          <w:rStyle w:val="default"/>
          <w:rFonts w:cs="FrankRuehl" w:hint="cs"/>
          <w:vanish/>
          <w:sz w:val="22"/>
          <w:szCs w:val="22"/>
          <w:shd w:val="clear" w:color="auto" w:fill="FFFF99"/>
          <w:rtl/>
        </w:rPr>
        <w:t xml:space="preserve"> יקראו "ביום השלישי שלפני יום הבחירות".</w:t>
      </w:r>
      <w:bookmarkEnd w:id="32"/>
    </w:p>
    <w:p w:rsidR="009A0351" w:rsidRDefault="009A0351" w:rsidP="009A0351">
      <w:pPr>
        <w:pStyle w:val="P00"/>
        <w:spacing w:before="72"/>
        <w:ind w:left="0" w:right="1134"/>
        <w:rPr>
          <w:rStyle w:val="default"/>
          <w:rFonts w:cs="FrankRuehl" w:hint="cs"/>
          <w:rtl/>
        </w:rPr>
      </w:pPr>
      <w:bookmarkStart w:id="33" w:name="Seif79"/>
      <w:bookmarkEnd w:id="33"/>
      <w:r>
        <w:rPr>
          <w:lang w:val="he-IL"/>
        </w:rPr>
        <w:pict>
          <v:rect id="_x0000_s2301" style="position:absolute;left:0;text-align:left;margin-left:464.5pt;margin-top:8.05pt;width:75.05pt;height:41.55pt;z-index:251714048" o:allowincell="f" filled="f" stroked="f" strokecolor="lime" strokeweight=".25pt">
            <v:textbox style="mso-next-textbox:#_x0000_s2301" inset="0,0,0,0">
              <w:txbxContent>
                <w:p w:rsidR="00F24F4E" w:rsidRDefault="00F24F4E" w:rsidP="009A0351">
                  <w:pPr>
                    <w:spacing w:line="160" w:lineRule="exact"/>
                    <w:jc w:val="left"/>
                    <w:rPr>
                      <w:rFonts w:cs="Miriam" w:hint="cs"/>
                      <w:sz w:val="18"/>
                      <w:szCs w:val="18"/>
                      <w:rtl/>
                    </w:rPr>
                  </w:pPr>
                  <w:r>
                    <w:rPr>
                      <w:rFonts w:cs="Miriam" w:hint="cs"/>
                      <w:sz w:val="18"/>
                      <w:szCs w:val="18"/>
                      <w:rtl/>
                    </w:rPr>
                    <w:t>היעדרות מעבודה ביום שבו מתקיימות בחירות מקדימות</w:t>
                  </w:r>
                </w:p>
                <w:p w:rsidR="00F24F4E" w:rsidRDefault="00F24F4E" w:rsidP="009A0351">
                  <w:pPr>
                    <w:spacing w:line="160" w:lineRule="exact"/>
                    <w:jc w:val="left"/>
                    <w:rPr>
                      <w:rFonts w:cs="Miriam" w:hint="cs"/>
                      <w:noProof/>
                      <w:sz w:val="18"/>
                      <w:szCs w:val="18"/>
                      <w:rtl/>
                    </w:rPr>
                  </w:pPr>
                  <w:r>
                    <w:rPr>
                      <w:rFonts w:cs="Miriam" w:hint="cs"/>
                      <w:sz w:val="18"/>
                      <w:szCs w:val="18"/>
                      <w:rtl/>
                    </w:rPr>
                    <w:t>(תיקון מס' 23) תשע"ז-2017</w:t>
                  </w:r>
                </w:p>
              </w:txbxContent>
            </v:textbox>
            <w10:anchorlock/>
          </v:rect>
        </w:pict>
      </w:r>
      <w:r>
        <w:rPr>
          <w:rStyle w:val="big-number"/>
          <w:rFonts w:cs="Miriam"/>
          <w:rtl/>
        </w:rPr>
        <w:t>17</w:t>
      </w:r>
      <w:r>
        <w:rPr>
          <w:rStyle w:val="default"/>
          <w:rFonts w:cs="FrankRuehl" w:hint="cs"/>
          <w:rtl/>
        </w:rPr>
        <w:t>ב</w:t>
      </w:r>
      <w:r w:rsidRPr="00320B09">
        <w:rPr>
          <w:rStyle w:val="default"/>
          <w:rFonts w:cs="FrankRuehl"/>
          <w:rtl/>
        </w:rPr>
        <w:t>.</w:t>
      </w:r>
      <w:r w:rsidRPr="00320B09">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9A0351" w:rsidRDefault="009A0351" w:rsidP="009A0351">
      <w:pPr>
        <w:pStyle w:val="P00"/>
        <w:spacing w:before="72"/>
        <w:ind w:left="0" w:right="1134"/>
        <w:rPr>
          <w:rStyle w:val="default"/>
          <w:rFonts w:cs="FrankRuehl" w:hint="cs"/>
          <w:rtl/>
        </w:rPr>
      </w:pPr>
      <w:r>
        <w:rPr>
          <w:rStyle w:val="default"/>
          <w:rFonts w:cs="FrankRuehl" w:hint="cs"/>
          <w:rtl/>
        </w:rPr>
        <w:tab/>
        <w:t xml:space="preserve">"בחירות מקדימות" </w:t>
      </w:r>
      <w:r>
        <w:rPr>
          <w:rStyle w:val="default"/>
          <w:rFonts w:cs="FrankRuehl"/>
          <w:rtl/>
        </w:rPr>
        <w:t>–</w:t>
      </w:r>
      <w:r>
        <w:rPr>
          <w:rStyle w:val="default"/>
          <w:rFonts w:cs="FrankRuehl" w:hint="cs"/>
          <w:rtl/>
        </w:rPr>
        <w:t xml:space="preserve"> בחירות לבחירת מועמדי המפלגה לתפקיד יושב ראש המפלגה או חבר הכנסת;</w:t>
      </w:r>
    </w:p>
    <w:p w:rsidR="009A0351" w:rsidRDefault="009A0351" w:rsidP="009A0351">
      <w:pPr>
        <w:pStyle w:val="P00"/>
        <w:spacing w:before="72"/>
        <w:ind w:left="0" w:right="1134"/>
        <w:rPr>
          <w:rStyle w:val="default"/>
          <w:rFonts w:cs="FrankRuehl" w:hint="cs"/>
          <w:rtl/>
        </w:rPr>
      </w:pPr>
      <w:r>
        <w:rPr>
          <w:rStyle w:val="default"/>
          <w:rFonts w:cs="FrankRuehl" w:hint="cs"/>
          <w:rtl/>
        </w:rPr>
        <w:tab/>
        <w:t xml:space="preserve">"חופשה שנתית" ו"פנקס חופשה" </w:t>
      </w:r>
      <w:r>
        <w:rPr>
          <w:rStyle w:val="default"/>
          <w:rFonts w:cs="FrankRuehl"/>
          <w:rtl/>
        </w:rPr>
        <w:t>–</w:t>
      </w:r>
      <w:r>
        <w:rPr>
          <w:rStyle w:val="default"/>
          <w:rFonts w:cs="FrankRuehl" w:hint="cs"/>
          <w:rtl/>
        </w:rPr>
        <w:t xml:space="preserve"> כמשמעותם בחוק חופשה שנתית, התשי"א-1951;</w:t>
      </w:r>
    </w:p>
    <w:p w:rsidR="009A0351" w:rsidRDefault="009A0351" w:rsidP="009A0351">
      <w:pPr>
        <w:pStyle w:val="P00"/>
        <w:spacing w:before="72"/>
        <w:ind w:left="0" w:right="1134"/>
        <w:rPr>
          <w:rStyle w:val="default"/>
          <w:rFonts w:cs="FrankRuehl" w:hint="cs"/>
          <w:rtl/>
        </w:rPr>
      </w:pPr>
      <w:r>
        <w:rPr>
          <w:rStyle w:val="default"/>
          <w:rFonts w:cs="FrankRuehl" w:hint="cs"/>
          <w:rtl/>
        </w:rPr>
        <w:tab/>
        <w:t xml:space="preserve">"עובד חינוך" </w:t>
      </w:r>
      <w:r>
        <w:rPr>
          <w:rStyle w:val="default"/>
          <w:rFonts w:cs="FrankRuehl"/>
          <w:rtl/>
        </w:rPr>
        <w:t>–</w:t>
      </w:r>
      <w:r>
        <w:rPr>
          <w:rStyle w:val="default"/>
          <w:rFonts w:cs="FrankRuehl" w:hint="cs"/>
          <w:rtl/>
        </w:rPr>
        <w:t xml:space="preserve"> עובד הוראה וגננת, לרבות סייעת בגן ילדים ומטפלת במעון יום.</w:t>
      </w:r>
    </w:p>
    <w:p w:rsidR="009A0351" w:rsidRDefault="009A0351" w:rsidP="009A03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C2B18">
        <w:rPr>
          <w:rStyle w:val="default"/>
          <w:rFonts w:cs="FrankRuehl" w:hint="cs"/>
          <w:rtl/>
        </w:rPr>
        <w:t>עובד זכאי להיעדר מעבודתו ביום שבו מתקיימות בחירות מקדימות שבהן הוא זכאי להצביע במפלגה שהוא חבר בה, ובלבד שמסר למעסיקו הודעה על כך ועל משך ההיעדרות הצפוי 14 ימים מראש לפחות; ההיעדרות לפי סעיף זה לא תעלה במצטבר על שני ימי עבודה מלאים בשנה.</w:t>
      </w:r>
    </w:p>
    <w:p w:rsidR="00CC2B18" w:rsidRDefault="00CC2B18" w:rsidP="009A03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נעדר עובד מעבודתו לפי סעיף קטן (ב) יום או חצי יום, דין ההיעדרות כדין חופשה שנתית; ואולם אם אין לזכות העובד ימי חופשה שנתית או שמשך ההיעדרות הוא קצר מחצי יום, לא ישולם שכר בעד ההיעדרות לפי סעיף קטן (ב); היעדרות העובד כאמור לחצי יום, על חשבון חופשה שנתית, אינה גורעת מזכותו לניצול חצי יום החופשה הנותר לפי סעיף 6(א) לחוק חופשה שנתית, התשי"א-1951.</w:t>
      </w:r>
    </w:p>
    <w:p w:rsidR="00CC2B18" w:rsidRDefault="00CC2B18" w:rsidP="009A03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2727D">
        <w:rPr>
          <w:rStyle w:val="default"/>
          <w:rFonts w:cs="FrankRuehl" w:hint="cs"/>
          <w:rtl/>
        </w:rPr>
        <w:t>הוראות סעיפים קטנים (ב) ו-(ג) יחולו לעניין עובד חינוך בכפוף להליכי אישור חופשה הנהוגים לגביו.</w:t>
      </w:r>
    </w:p>
    <w:p w:rsidR="0092727D" w:rsidRDefault="0092727D" w:rsidP="0092727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מעסיק ישמור בסוד מידע שמסר לו עובד לגבי היעדרות כאמור בסעיף זה, לא יגלה מידע כאמור ולא יעשה בו כל שימוש, ובכלל זה לא ירשום בפנקס חופשה כל פרט לגבי המפלגה שבה נערכו הבחירות המקדימות.</w:t>
      </w:r>
    </w:p>
    <w:p w:rsidR="009A0351" w:rsidRPr="00237B4F" w:rsidRDefault="009A0351" w:rsidP="009A0351">
      <w:pPr>
        <w:pStyle w:val="P00"/>
        <w:spacing w:before="0"/>
        <w:ind w:left="0" w:right="1134"/>
        <w:rPr>
          <w:rStyle w:val="default"/>
          <w:rFonts w:cs="FrankRuehl" w:hint="cs"/>
          <w:vanish/>
          <w:color w:val="FF0000"/>
          <w:szCs w:val="20"/>
          <w:shd w:val="clear" w:color="auto" w:fill="FFFF99"/>
          <w:rtl/>
        </w:rPr>
      </w:pPr>
      <w:bookmarkStart w:id="34" w:name="Rov207"/>
      <w:r w:rsidRPr="00237B4F">
        <w:rPr>
          <w:rStyle w:val="default"/>
          <w:rFonts w:cs="FrankRuehl" w:hint="cs"/>
          <w:vanish/>
          <w:color w:val="FF0000"/>
          <w:szCs w:val="20"/>
          <w:shd w:val="clear" w:color="auto" w:fill="FFFF99"/>
          <w:rtl/>
        </w:rPr>
        <w:t>מיום 3.8.2017</w:t>
      </w:r>
    </w:p>
    <w:p w:rsidR="009A0351" w:rsidRPr="00237B4F" w:rsidRDefault="009A0351" w:rsidP="009A0351">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תיקון מס' 23</w:t>
      </w:r>
    </w:p>
    <w:p w:rsidR="009A0351" w:rsidRPr="00237B4F" w:rsidRDefault="009A0351" w:rsidP="009A0351">
      <w:pPr>
        <w:pStyle w:val="P00"/>
        <w:spacing w:before="0"/>
        <w:ind w:left="0" w:right="1134"/>
        <w:rPr>
          <w:rStyle w:val="default"/>
          <w:rFonts w:cs="FrankRuehl" w:hint="cs"/>
          <w:vanish/>
          <w:szCs w:val="20"/>
          <w:shd w:val="clear" w:color="auto" w:fill="FFFF99"/>
          <w:rtl/>
        </w:rPr>
      </w:pPr>
      <w:hyperlink r:id="rId54" w:history="1">
        <w:r w:rsidRPr="00237B4F">
          <w:rPr>
            <w:rStyle w:val="Hyperlink"/>
            <w:rFonts w:cs="FrankRuehl" w:hint="cs"/>
            <w:vanish/>
            <w:sz w:val="26"/>
            <w:szCs w:val="20"/>
            <w:shd w:val="clear" w:color="auto" w:fill="FFFF99"/>
            <w:rtl/>
          </w:rPr>
          <w:t>ס"ח תשע"ז מס' 2652</w:t>
        </w:r>
      </w:hyperlink>
      <w:r w:rsidRPr="00237B4F">
        <w:rPr>
          <w:rStyle w:val="default"/>
          <w:rFonts w:cs="FrankRuehl" w:hint="cs"/>
          <w:vanish/>
          <w:szCs w:val="20"/>
          <w:shd w:val="clear" w:color="auto" w:fill="FFFF99"/>
          <w:rtl/>
        </w:rPr>
        <w:t xml:space="preserve"> מיום 3.8.2017 עמ' 1055 (</w:t>
      </w:r>
      <w:hyperlink r:id="rId55" w:history="1">
        <w:r w:rsidRPr="00237B4F">
          <w:rPr>
            <w:rStyle w:val="Hyperlink"/>
            <w:rFonts w:cs="FrankRuehl" w:hint="cs"/>
            <w:vanish/>
            <w:sz w:val="26"/>
            <w:szCs w:val="20"/>
            <w:shd w:val="clear" w:color="auto" w:fill="FFFF99"/>
            <w:rtl/>
          </w:rPr>
          <w:t>ה"ח 713</w:t>
        </w:r>
      </w:hyperlink>
      <w:r w:rsidRPr="00237B4F">
        <w:rPr>
          <w:rStyle w:val="default"/>
          <w:rFonts w:cs="FrankRuehl" w:hint="cs"/>
          <w:vanish/>
          <w:szCs w:val="20"/>
          <w:shd w:val="clear" w:color="auto" w:fill="FFFF99"/>
          <w:rtl/>
        </w:rPr>
        <w:t>)</w:t>
      </w:r>
    </w:p>
    <w:p w:rsidR="009A0351" w:rsidRPr="0092727D" w:rsidRDefault="009A0351" w:rsidP="0092727D">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Cs w:val="20"/>
          <w:shd w:val="clear" w:color="auto" w:fill="FFFF99"/>
          <w:rtl/>
        </w:rPr>
        <w:t>הוספת סעיף 17ב</w:t>
      </w:r>
      <w:bookmarkEnd w:id="34"/>
    </w:p>
    <w:p w:rsidR="001A673F" w:rsidRDefault="001A673F">
      <w:pPr>
        <w:pStyle w:val="P00"/>
        <w:spacing w:before="72"/>
        <w:ind w:left="0" w:right="1134"/>
        <w:rPr>
          <w:rStyle w:val="default"/>
          <w:rFonts w:cs="FrankRuehl"/>
          <w:rtl/>
        </w:rPr>
      </w:pPr>
      <w:bookmarkStart w:id="35" w:name="Seif5"/>
      <w:bookmarkEnd w:id="35"/>
      <w:r>
        <w:rPr>
          <w:lang w:val="he-IL"/>
        </w:rPr>
        <w:pict>
          <v:rect id="_x0000_s2079" style="position:absolute;left:0;text-align:left;margin-left:464.5pt;margin-top:8.05pt;width:75.05pt;height:7.8pt;z-index:251577856" o:allowincell="f" filled="f" stroked="f" strokecolor="lime" strokeweight=".25pt">
            <v:textbox style="mso-next-textbox:#_x0000_s2079" inset="0,0,0,0">
              <w:txbxContent>
                <w:p w:rsidR="00F24F4E" w:rsidRDefault="00F24F4E">
                  <w:pPr>
                    <w:spacing w:line="160" w:lineRule="exact"/>
                    <w:jc w:val="left"/>
                    <w:rPr>
                      <w:rFonts w:cs="Miriam"/>
                      <w:noProof/>
                      <w:sz w:val="18"/>
                      <w:szCs w:val="18"/>
                      <w:rtl/>
                    </w:rPr>
                  </w:pPr>
                  <w:r>
                    <w:rPr>
                      <w:rFonts w:cs="Miriam"/>
                      <w:sz w:val="18"/>
                      <w:szCs w:val="18"/>
                      <w:rtl/>
                    </w:rPr>
                    <w:t>מו</w:t>
                  </w:r>
                  <w:r>
                    <w:rPr>
                      <w:rFonts w:cs="Miriam" w:hint="cs"/>
                      <w:sz w:val="18"/>
                      <w:szCs w:val="18"/>
                      <w:rtl/>
                    </w:rPr>
                    <w:t>סדות</w:t>
                  </w:r>
                </w:p>
              </w:txbxContent>
            </v:textbox>
            <w10:anchorlock/>
          </v:rect>
        </w:pict>
      </w:r>
      <w:r>
        <w:rPr>
          <w:rStyle w:val="big-number"/>
          <w:rFonts w:cs="Miriam"/>
          <w:rtl/>
        </w:rPr>
        <w:t>18.</w:t>
      </w:r>
      <w:r>
        <w:rPr>
          <w:rStyle w:val="big-number"/>
          <w:rFonts w:cs="Miriam"/>
          <w:rtl/>
        </w:rPr>
        <w:tab/>
      </w:r>
      <w:r>
        <w:rPr>
          <w:rStyle w:val="default"/>
          <w:rFonts w:cs="FrankRuehl"/>
          <w:rtl/>
        </w:rPr>
        <w:t>למ</w:t>
      </w:r>
      <w:r>
        <w:rPr>
          <w:rStyle w:val="default"/>
          <w:rFonts w:cs="FrankRuehl" w:hint="cs"/>
          <w:rtl/>
        </w:rPr>
        <w:t>פלגה יהיו המוסדות הבאים:</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וסד מרכזי;</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וף המופקד על ניהול עניני המפלגה ועל ביצוע</w:t>
      </w:r>
      <w:r>
        <w:rPr>
          <w:rStyle w:val="default"/>
          <w:rFonts w:cs="FrankRuehl"/>
          <w:rtl/>
        </w:rPr>
        <w:t xml:space="preserve"> ה</w:t>
      </w:r>
      <w:r>
        <w:rPr>
          <w:rStyle w:val="default"/>
          <w:rFonts w:cs="FrankRuehl" w:hint="cs"/>
          <w:rtl/>
        </w:rPr>
        <w:t>חלטות;</w:t>
      </w:r>
    </w:p>
    <w:p w:rsidR="001A673F" w:rsidRDefault="001A673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וסד לביקורת;</w:t>
      </w:r>
    </w:p>
    <w:p w:rsidR="001A673F" w:rsidRDefault="001A673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מוסד אחר שייקבע בתקנון.</w:t>
      </w:r>
    </w:p>
    <w:p w:rsidR="001A673F" w:rsidRDefault="001A673F">
      <w:pPr>
        <w:pStyle w:val="P00"/>
        <w:spacing w:before="72"/>
        <w:ind w:left="0" w:right="1134"/>
        <w:rPr>
          <w:rStyle w:val="default"/>
          <w:rFonts w:cs="FrankRuehl"/>
          <w:rtl/>
        </w:rPr>
      </w:pPr>
      <w:bookmarkStart w:id="36" w:name="Seif6"/>
      <w:bookmarkEnd w:id="36"/>
      <w:r>
        <w:rPr>
          <w:lang w:val="he-IL"/>
        </w:rPr>
        <w:pict>
          <v:rect id="_x0000_s2080" style="position:absolute;left:0;text-align:left;margin-left:464.5pt;margin-top:8.05pt;width:75.05pt;height:8pt;z-index:251578880" o:allowincell="f" filled="f" stroked="f" strokecolor="lime" strokeweight=".25pt">
            <v:textbox style="mso-next-textbox:#_x0000_s2080" inset="0,0,0,0">
              <w:txbxContent>
                <w:p w:rsidR="00F24F4E" w:rsidRDefault="00F24F4E">
                  <w:pPr>
                    <w:spacing w:line="160" w:lineRule="exact"/>
                    <w:jc w:val="left"/>
                    <w:rPr>
                      <w:rFonts w:cs="Miriam"/>
                      <w:noProof/>
                      <w:sz w:val="18"/>
                      <w:szCs w:val="18"/>
                      <w:rtl/>
                    </w:rPr>
                  </w:pPr>
                  <w:r>
                    <w:rPr>
                      <w:rFonts w:cs="Miriam"/>
                      <w:sz w:val="18"/>
                      <w:szCs w:val="18"/>
                      <w:rtl/>
                    </w:rPr>
                    <w:t>מו</w:t>
                  </w:r>
                  <w:r>
                    <w:rPr>
                      <w:rFonts w:cs="Miriam" w:hint="cs"/>
                      <w:sz w:val="18"/>
                      <w:szCs w:val="18"/>
                      <w:rtl/>
                    </w:rPr>
                    <w:t>סד לביקורת</w:t>
                  </w:r>
                </w:p>
              </w:txbxContent>
            </v:textbox>
            <w10:anchorlock/>
          </v:rect>
        </w:pict>
      </w:r>
      <w:r>
        <w:rPr>
          <w:rStyle w:val="big-number"/>
          <w:rFonts w:cs="Miriam"/>
          <w:rtl/>
        </w:rPr>
        <w:t>19.</w:t>
      </w:r>
      <w:r>
        <w:rPr>
          <w:rStyle w:val="big-number"/>
          <w:rFonts w:cs="Miriam"/>
          <w:rtl/>
        </w:rPr>
        <w:tab/>
      </w:r>
      <w:r>
        <w:rPr>
          <w:rStyle w:val="default"/>
          <w:rFonts w:cs="FrankRuehl"/>
          <w:rtl/>
        </w:rPr>
        <w:t>לכ</w:t>
      </w:r>
      <w:r>
        <w:rPr>
          <w:rStyle w:val="default"/>
          <w:rFonts w:cs="FrankRuehl" w:hint="cs"/>
          <w:rtl/>
        </w:rPr>
        <w:t>ל מפלגה יהיה מוסד לביקורת; כחבר המוסד לביקורת יכול להיבחר כל חבר המפלגה, למעט חב</w:t>
      </w:r>
      <w:r>
        <w:rPr>
          <w:rStyle w:val="default"/>
          <w:rFonts w:cs="FrankRuehl"/>
          <w:rtl/>
        </w:rPr>
        <w:t>ר</w:t>
      </w:r>
      <w:r>
        <w:rPr>
          <w:rStyle w:val="default"/>
          <w:rFonts w:cs="FrankRuehl" w:hint="cs"/>
          <w:rtl/>
        </w:rPr>
        <w:t xml:space="preserve"> הנהלה או חבר בית הדין.</w:t>
      </w:r>
    </w:p>
    <w:p w:rsidR="001A673F" w:rsidRDefault="001A673F">
      <w:pPr>
        <w:pStyle w:val="P00"/>
        <w:spacing w:before="72"/>
        <w:ind w:left="0" w:right="1134"/>
        <w:rPr>
          <w:rStyle w:val="default"/>
          <w:rFonts w:cs="FrankRuehl" w:hint="cs"/>
          <w:rtl/>
        </w:rPr>
      </w:pPr>
      <w:bookmarkStart w:id="37" w:name="Seif7"/>
      <w:bookmarkEnd w:id="37"/>
      <w:r>
        <w:rPr>
          <w:lang w:val="he-IL"/>
        </w:rPr>
        <w:pict>
          <v:rect id="_x0000_s2081" style="position:absolute;left:0;text-align:left;margin-left:464.5pt;margin-top:8.05pt;width:75.05pt;height:51.3pt;z-index:251579904" o:allowincell="f" filled="f" stroked="f" strokecolor="lime" strokeweight=".25pt">
            <v:textbox style="mso-next-textbox:#_x0000_s2081" inset="0,0,0,0">
              <w:txbxContent>
                <w:p w:rsidR="00F24F4E" w:rsidRDefault="00F24F4E">
                  <w:pPr>
                    <w:spacing w:line="160" w:lineRule="exact"/>
                    <w:jc w:val="left"/>
                    <w:rPr>
                      <w:rFonts w:cs="Miriam"/>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רש</w:t>
                  </w:r>
                  <w:r>
                    <w:rPr>
                      <w:rFonts w:cs="Miriam" w:hint="cs"/>
                      <w:sz w:val="18"/>
                      <w:szCs w:val="18"/>
                      <w:rtl/>
                    </w:rPr>
                    <w:t xml:space="preserve">ימת מועמדים </w:t>
                  </w:r>
                </w:p>
                <w:p w:rsidR="00F24F4E" w:rsidRDefault="00F24F4E">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p w:rsidR="00F24F4E" w:rsidRDefault="00F24F4E" w:rsidP="008B7278">
                  <w:pPr>
                    <w:spacing w:line="160" w:lineRule="exact"/>
                    <w:jc w:val="left"/>
                    <w:rPr>
                      <w:rFonts w:cs="Miriam"/>
                      <w:sz w:val="18"/>
                      <w:szCs w:val="18"/>
                      <w:rtl/>
                    </w:rPr>
                  </w:pPr>
                  <w:r>
                    <w:rPr>
                      <w:rFonts w:cs="Miriam" w:hint="cs"/>
                      <w:sz w:val="18"/>
                      <w:szCs w:val="18"/>
                      <w:rtl/>
                    </w:rPr>
                    <w:t>(תיקון מס' 10) תשס"ב-2001</w:t>
                  </w:r>
                </w:p>
              </w:txbxContent>
            </v:textbox>
            <w10:anchorlock/>
          </v:rect>
        </w:pict>
      </w:r>
      <w:r>
        <w:rPr>
          <w:rStyle w:val="big-number"/>
          <w:rFonts w:cs="Miriam"/>
          <w:rtl/>
        </w:rPr>
        <w:t>19</w:t>
      </w:r>
      <w:r>
        <w:rPr>
          <w:rStyle w:val="default"/>
          <w:rFonts w:cs="FrankRuehl"/>
          <w:rtl/>
        </w:rPr>
        <w:t>א.</w:t>
      </w:r>
      <w:r>
        <w:rPr>
          <w:rStyle w:val="default"/>
          <w:rFonts w:cs="FrankRuehl"/>
          <w:rtl/>
        </w:rPr>
        <w:tab/>
        <w:t>מ</w:t>
      </w:r>
      <w:r>
        <w:rPr>
          <w:rStyle w:val="default"/>
          <w:rFonts w:cs="FrankRuehl" w:hint="cs"/>
          <w:rtl/>
        </w:rPr>
        <w:t>שקבעה מפלגה את רשימת המועמדים מטעמה ואת סדרם ברשימה, בבחירות לכנסת, תודיע על כך לרשם תוך עשרה ימים.</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38" w:name="Rov108"/>
      <w:r w:rsidRPr="00237B4F">
        <w:rPr>
          <w:rStyle w:val="default"/>
          <w:rFonts w:cs="FrankRuehl" w:hint="cs"/>
          <w:vanish/>
          <w:color w:val="FF0000"/>
          <w:szCs w:val="20"/>
          <w:shd w:val="clear" w:color="auto" w:fill="FFFF99"/>
          <w:rtl/>
        </w:rPr>
        <w:t xml:space="preserve">מיום 29.2.1996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6</w:t>
      </w:r>
    </w:p>
    <w:p w:rsidR="001A673F" w:rsidRPr="00237B4F" w:rsidRDefault="001A673F">
      <w:pPr>
        <w:pStyle w:val="P00"/>
        <w:spacing w:before="0"/>
        <w:ind w:left="0" w:right="1134"/>
        <w:rPr>
          <w:rStyle w:val="default"/>
          <w:rFonts w:cs="FrankRuehl" w:hint="cs"/>
          <w:vanish/>
          <w:szCs w:val="20"/>
          <w:shd w:val="clear" w:color="auto" w:fill="FFFF99"/>
          <w:rtl/>
        </w:rPr>
      </w:pPr>
      <w:hyperlink r:id="rId56"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120 (</w:t>
      </w:r>
      <w:hyperlink r:id="rId57"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19א</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החל מהבחירות לכנסת השש עשרה</w:t>
      </w:r>
    </w:p>
    <w:p w:rsidR="001A673F" w:rsidRPr="00237B4F" w:rsidRDefault="008B7278">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10</w:t>
      </w:r>
    </w:p>
    <w:p w:rsidR="001A673F" w:rsidRPr="00237B4F" w:rsidRDefault="001A673F">
      <w:pPr>
        <w:pStyle w:val="P00"/>
        <w:spacing w:before="0"/>
        <w:ind w:left="0" w:right="1134"/>
        <w:rPr>
          <w:rStyle w:val="default"/>
          <w:rFonts w:cs="FrankRuehl" w:hint="cs"/>
          <w:vanish/>
          <w:szCs w:val="20"/>
          <w:shd w:val="clear" w:color="auto" w:fill="FFFF99"/>
          <w:rtl/>
        </w:rPr>
      </w:pPr>
      <w:hyperlink r:id="rId58" w:history="1">
        <w:r w:rsidRPr="00237B4F">
          <w:rPr>
            <w:rStyle w:val="Hyperlink"/>
            <w:rFonts w:cs="FrankRuehl" w:hint="cs"/>
            <w:vanish/>
            <w:szCs w:val="20"/>
            <w:shd w:val="clear" w:color="auto" w:fill="FFFF99"/>
            <w:rtl/>
          </w:rPr>
          <w:t>ס"ח תשס"ב מס' 1809</w:t>
        </w:r>
      </w:hyperlink>
      <w:r w:rsidRPr="00237B4F">
        <w:rPr>
          <w:rStyle w:val="default"/>
          <w:rFonts w:cs="FrankRuehl" w:hint="cs"/>
          <w:vanish/>
          <w:szCs w:val="20"/>
          <w:shd w:val="clear" w:color="auto" w:fill="FFFF99"/>
          <w:rtl/>
        </w:rPr>
        <w:t xml:space="preserve"> מיום 30.10.2001 עמ' 6 (</w:t>
      </w:r>
      <w:hyperlink r:id="rId59" w:history="1">
        <w:r w:rsidRPr="00237B4F">
          <w:rPr>
            <w:rStyle w:val="Hyperlink"/>
            <w:rFonts w:cs="FrankRuehl" w:hint="cs"/>
            <w:vanish/>
            <w:szCs w:val="20"/>
            <w:shd w:val="clear" w:color="auto" w:fill="FFFF99"/>
            <w:rtl/>
          </w:rPr>
          <w:t>ה"ח 3027</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hint="cs"/>
          <w:sz w:val="2"/>
          <w:szCs w:val="2"/>
          <w:rtl/>
        </w:rPr>
      </w:pPr>
      <w:r w:rsidRPr="00237B4F">
        <w:rPr>
          <w:rStyle w:val="default"/>
          <w:rFonts w:ascii="FrankRuehl" w:hAnsi="FrankRuehl" w:cs="FrankRuehl" w:hint="cs"/>
          <w:vanish/>
          <w:sz w:val="22"/>
          <w:szCs w:val="22"/>
          <w:shd w:val="clear" w:color="auto" w:fill="FFFF99"/>
          <w:rtl/>
        </w:rPr>
        <w:t>19א.</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מ</w:t>
      </w:r>
      <w:r w:rsidRPr="00237B4F">
        <w:rPr>
          <w:rStyle w:val="default"/>
          <w:rFonts w:ascii="FrankRuehl" w:hAnsi="FrankRuehl" w:cs="FrankRuehl" w:hint="cs"/>
          <w:vanish/>
          <w:sz w:val="22"/>
          <w:szCs w:val="22"/>
          <w:shd w:val="clear" w:color="auto" w:fill="FFFF99"/>
          <w:rtl/>
        </w:rPr>
        <w:t xml:space="preserve">שקבעה מפלגה את רשימת המועמדים מטעמה ואת סדרם ברשימה, בבחירות לכנסת </w:t>
      </w:r>
      <w:r w:rsidRPr="00237B4F">
        <w:rPr>
          <w:rStyle w:val="default"/>
          <w:rFonts w:ascii="FrankRuehl" w:hAnsi="FrankRuehl" w:cs="FrankRuehl" w:hint="cs"/>
          <w:strike/>
          <w:vanish/>
          <w:sz w:val="22"/>
          <w:szCs w:val="22"/>
          <w:shd w:val="clear" w:color="auto" w:fill="FFFF99"/>
          <w:rtl/>
        </w:rPr>
        <w:t>ולראש הממשלה</w:t>
      </w:r>
      <w:r w:rsidRPr="00237B4F">
        <w:rPr>
          <w:rStyle w:val="default"/>
          <w:rFonts w:ascii="FrankRuehl" w:hAnsi="FrankRuehl" w:cs="FrankRuehl"/>
          <w:strike/>
          <w:vanish/>
          <w:sz w:val="22"/>
          <w:szCs w:val="22"/>
          <w:shd w:val="clear" w:color="auto" w:fill="FFFF99"/>
          <w:rtl/>
        </w:rPr>
        <w:t>, א</w:t>
      </w:r>
      <w:r w:rsidRPr="00237B4F">
        <w:rPr>
          <w:rStyle w:val="default"/>
          <w:rFonts w:ascii="FrankRuehl" w:hAnsi="FrankRuehl" w:cs="FrankRuehl" w:hint="cs"/>
          <w:strike/>
          <w:vanish/>
          <w:sz w:val="22"/>
          <w:szCs w:val="22"/>
          <w:shd w:val="clear" w:color="auto" w:fill="FFFF99"/>
          <w:rtl/>
        </w:rPr>
        <w:t>ו את המועמד מטעמה לראש הממשלה בבחירות מיוחדות</w:t>
      </w:r>
      <w:r w:rsidRPr="00237B4F">
        <w:rPr>
          <w:rStyle w:val="default"/>
          <w:rFonts w:ascii="FrankRuehl" w:hAnsi="FrankRuehl" w:cs="FrankRuehl" w:hint="cs"/>
          <w:vanish/>
          <w:sz w:val="22"/>
          <w:szCs w:val="22"/>
          <w:shd w:val="clear" w:color="auto" w:fill="FFFF99"/>
          <w:rtl/>
        </w:rPr>
        <w:t>, תודיע על כך לרשם תוך עשרה ימים.</w:t>
      </w:r>
      <w:bookmarkEnd w:id="38"/>
    </w:p>
    <w:p w:rsidR="001A673F" w:rsidRDefault="001A673F">
      <w:pPr>
        <w:pStyle w:val="P00"/>
        <w:spacing w:before="72"/>
        <w:ind w:left="0" w:right="1134"/>
        <w:rPr>
          <w:rStyle w:val="default"/>
          <w:rFonts w:cs="FrankRuehl" w:hint="cs"/>
          <w:rtl/>
        </w:rPr>
      </w:pPr>
    </w:p>
    <w:p w:rsidR="001A673F" w:rsidRDefault="001A673F">
      <w:pPr>
        <w:pStyle w:val="P00"/>
        <w:spacing w:before="72"/>
        <w:ind w:left="0" w:right="1134"/>
        <w:rPr>
          <w:rStyle w:val="default"/>
          <w:rFonts w:cs="FrankRuehl" w:hint="cs"/>
          <w:rtl/>
        </w:rPr>
      </w:pPr>
      <w:bookmarkStart w:id="39" w:name="Seif8"/>
      <w:bookmarkEnd w:id="39"/>
      <w:r>
        <w:rPr>
          <w:lang w:val="he-IL"/>
        </w:rPr>
        <w:pict>
          <v:rect id="_x0000_s2082" style="position:absolute;left:0;text-align:left;margin-left:464.5pt;margin-top:8.05pt;width:75.05pt;height:40.65pt;z-index:251580928" o:allowincell="f" filled="f" stroked="f" strokecolor="lime" strokeweight=".25pt">
            <v:textbox style="mso-next-textbox:#_x0000_s2082" inset="0,0,0,0">
              <w:txbxContent>
                <w:p w:rsidR="00F24F4E" w:rsidRDefault="00F24F4E">
                  <w:pPr>
                    <w:spacing w:line="160" w:lineRule="exact"/>
                    <w:jc w:val="left"/>
                    <w:rPr>
                      <w:rFonts w:cs="Miriam"/>
                      <w:sz w:val="18"/>
                      <w:szCs w:val="18"/>
                      <w:rtl/>
                    </w:rPr>
                  </w:pPr>
                  <w:r>
                    <w:rPr>
                      <w:rFonts w:cs="Miriam"/>
                      <w:sz w:val="18"/>
                      <w:szCs w:val="18"/>
                      <w:rtl/>
                    </w:rPr>
                    <w:t>בא</w:t>
                  </w:r>
                  <w:r>
                    <w:rPr>
                      <w:rFonts w:cs="Miriam" w:hint="cs"/>
                      <w:sz w:val="18"/>
                      <w:szCs w:val="18"/>
                      <w:rtl/>
                    </w:rPr>
                    <w:t xml:space="preserve">י כוח המפלגה </w:t>
                  </w:r>
                </w:p>
                <w:p w:rsidR="00F24F4E" w:rsidRDefault="00F24F4E">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w:t>
                  </w:r>
                  <w:r>
                    <w:rPr>
                      <w:rFonts w:cs="Miriam"/>
                      <w:sz w:val="18"/>
                      <w:szCs w:val="18"/>
                      <w:rtl/>
                    </w:rPr>
                    <w:t>1996</w:t>
                  </w:r>
                </w:p>
                <w:p w:rsidR="00F24F4E" w:rsidRDefault="00F24F4E" w:rsidP="008B7278">
                  <w:pPr>
                    <w:spacing w:line="160" w:lineRule="exact"/>
                    <w:jc w:val="left"/>
                    <w:rPr>
                      <w:rFonts w:cs="Miriam"/>
                      <w:sz w:val="18"/>
                      <w:szCs w:val="18"/>
                      <w:rtl/>
                    </w:rPr>
                  </w:pPr>
                  <w:r>
                    <w:rPr>
                      <w:rFonts w:cs="Miriam" w:hint="cs"/>
                      <w:sz w:val="18"/>
                      <w:szCs w:val="18"/>
                      <w:rtl/>
                    </w:rPr>
                    <w:t>(תיקון מס' 10) תשס"ב-2001</w:t>
                  </w:r>
                </w:p>
              </w:txbxContent>
            </v:textbox>
            <w10:anchorlock/>
          </v:rect>
        </w:pict>
      </w:r>
      <w:r>
        <w:rPr>
          <w:rStyle w:val="big-number"/>
          <w:rFonts w:cs="Miriam"/>
          <w:rtl/>
        </w:rPr>
        <w:t>19</w:t>
      </w:r>
      <w:r>
        <w:rPr>
          <w:rStyle w:val="default"/>
          <w:rFonts w:cs="FrankRuehl"/>
          <w:rtl/>
        </w:rPr>
        <w:t>ב.</w:t>
      </w:r>
      <w:r>
        <w:rPr>
          <w:rStyle w:val="default"/>
          <w:rFonts w:cs="FrankRuehl"/>
          <w:rtl/>
        </w:rPr>
        <w:tab/>
        <w:t>מ</w:t>
      </w:r>
      <w:r>
        <w:rPr>
          <w:rStyle w:val="default"/>
          <w:rFonts w:cs="FrankRuehl" w:hint="cs"/>
          <w:rtl/>
        </w:rPr>
        <w:t>פלגה תקבע את בא-כוחה ואת ממלא מקומו לענין רשימת המועמדים שלה בבחירות לכנסת, ותודיע עליהם לרשם לפחות יום אחד לפני תום המועד להגשת רשימת המועמדים; הרשם יעביר את ההודעה ליושב ראש ועדת הבחירות המרכזית.</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40" w:name="Rov109"/>
      <w:r w:rsidRPr="00237B4F">
        <w:rPr>
          <w:rStyle w:val="default"/>
          <w:rFonts w:cs="FrankRuehl" w:hint="cs"/>
          <w:vanish/>
          <w:color w:val="FF0000"/>
          <w:szCs w:val="20"/>
          <w:shd w:val="clear" w:color="auto" w:fill="FFFF99"/>
          <w:rtl/>
        </w:rPr>
        <w:t xml:space="preserve">מיום 29.2.1996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6</w:t>
      </w:r>
    </w:p>
    <w:p w:rsidR="001A673F" w:rsidRPr="00237B4F" w:rsidRDefault="001A673F">
      <w:pPr>
        <w:pStyle w:val="P00"/>
        <w:spacing w:before="0"/>
        <w:ind w:left="0" w:right="1134"/>
        <w:rPr>
          <w:rStyle w:val="default"/>
          <w:rFonts w:cs="FrankRuehl" w:hint="cs"/>
          <w:vanish/>
          <w:szCs w:val="20"/>
          <w:shd w:val="clear" w:color="auto" w:fill="FFFF99"/>
          <w:rtl/>
        </w:rPr>
      </w:pPr>
      <w:hyperlink r:id="rId60"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121 (</w:t>
      </w:r>
      <w:hyperlink r:id="rId61"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19ב</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החל מהבחירות לכנסת השש עשרה</w:t>
      </w:r>
    </w:p>
    <w:p w:rsidR="001A673F" w:rsidRPr="00237B4F" w:rsidRDefault="008B7278">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10</w:t>
      </w:r>
    </w:p>
    <w:p w:rsidR="001A673F" w:rsidRPr="00237B4F" w:rsidRDefault="001A673F">
      <w:pPr>
        <w:pStyle w:val="P00"/>
        <w:spacing w:before="0"/>
        <w:ind w:left="0" w:right="1134"/>
        <w:rPr>
          <w:rStyle w:val="default"/>
          <w:rFonts w:cs="FrankRuehl" w:hint="cs"/>
          <w:vanish/>
          <w:szCs w:val="20"/>
          <w:shd w:val="clear" w:color="auto" w:fill="FFFF99"/>
          <w:rtl/>
        </w:rPr>
      </w:pPr>
      <w:hyperlink r:id="rId62" w:history="1">
        <w:r w:rsidRPr="00237B4F">
          <w:rPr>
            <w:rStyle w:val="Hyperlink"/>
            <w:rFonts w:cs="FrankRuehl" w:hint="cs"/>
            <w:vanish/>
            <w:szCs w:val="20"/>
            <w:shd w:val="clear" w:color="auto" w:fill="FFFF99"/>
            <w:rtl/>
          </w:rPr>
          <w:t>ס"ח תשס"ב מ</w:t>
        </w:r>
        <w:r w:rsidRPr="00237B4F">
          <w:rPr>
            <w:rStyle w:val="Hyperlink"/>
            <w:rFonts w:cs="FrankRuehl" w:hint="cs"/>
            <w:vanish/>
            <w:szCs w:val="20"/>
            <w:shd w:val="clear" w:color="auto" w:fill="FFFF99"/>
            <w:rtl/>
          </w:rPr>
          <w:t>ס' 1809</w:t>
        </w:r>
      </w:hyperlink>
      <w:r w:rsidRPr="00237B4F">
        <w:rPr>
          <w:rStyle w:val="default"/>
          <w:rFonts w:cs="FrankRuehl" w:hint="cs"/>
          <w:vanish/>
          <w:szCs w:val="20"/>
          <w:shd w:val="clear" w:color="auto" w:fill="FFFF99"/>
          <w:rtl/>
        </w:rPr>
        <w:t xml:space="preserve"> מיום 30.10.2001 עמ' 6 (</w:t>
      </w:r>
      <w:hyperlink r:id="rId63" w:history="1">
        <w:r w:rsidRPr="00237B4F">
          <w:rPr>
            <w:rStyle w:val="Hyperlink"/>
            <w:rFonts w:cs="FrankRuehl" w:hint="cs"/>
            <w:vanish/>
            <w:szCs w:val="20"/>
            <w:shd w:val="clear" w:color="auto" w:fill="FFFF99"/>
            <w:rtl/>
          </w:rPr>
          <w:t>ה"ח 3027</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hint="cs"/>
          <w:sz w:val="2"/>
          <w:szCs w:val="2"/>
          <w:rtl/>
        </w:rPr>
      </w:pPr>
      <w:r w:rsidRPr="00237B4F">
        <w:rPr>
          <w:rStyle w:val="big-number"/>
          <w:rFonts w:ascii="FrankRuehl" w:hAnsi="FrankRuehl" w:cs="FrankRuehl"/>
          <w:vanish/>
          <w:sz w:val="22"/>
          <w:szCs w:val="22"/>
          <w:shd w:val="clear" w:color="auto" w:fill="FFFF99"/>
          <w:rtl/>
        </w:rPr>
        <w:t>19</w:t>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 xml:space="preserve">פלגה תקבע את בא-כוחה ואת ממלא מקומו לענין רשימת המועמדים שלה בבחירות לכנסת </w:t>
      </w:r>
      <w:r w:rsidRPr="00237B4F">
        <w:rPr>
          <w:rStyle w:val="default"/>
          <w:rFonts w:ascii="FrankRuehl" w:hAnsi="FrankRuehl" w:cs="FrankRuehl" w:hint="cs"/>
          <w:strike/>
          <w:vanish/>
          <w:sz w:val="22"/>
          <w:szCs w:val="22"/>
          <w:shd w:val="clear" w:color="auto" w:fill="FFFF99"/>
          <w:rtl/>
        </w:rPr>
        <w:t>או לענין המועמד בבחירות לראש הממשלה</w:t>
      </w:r>
      <w:r w:rsidRPr="00237B4F">
        <w:rPr>
          <w:rStyle w:val="default"/>
          <w:rFonts w:ascii="FrankRuehl" w:hAnsi="FrankRuehl" w:cs="FrankRuehl" w:hint="cs"/>
          <w:vanish/>
          <w:sz w:val="22"/>
          <w:szCs w:val="22"/>
          <w:shd w:val="clear" w:color="auto" w:fill="FFFF99"/>
          <w:rtl/>
        </w:rPr>
        <w:t>, ותודיע עליהם לרשם לפחות יום אחד לפני תום המועד להגשת רשימת המועמדים; הרשם יעביר את ההודעה ליושב ראש ועדת הבחירות המרכזית.</w:t>
      </w:r>
      <w:bookmarkEnd w:id="40"/>
    </w:p>
    <w:p w:rsidR="001A673F" w:rsidRDefault="001A673F">
      <w:pPr>
        <w:pStyle w:val="P00"/>
        <w:spacing w:before="72"/>
        <w:ind w:left="0" w:right="1134"/>
        <w:rPr>
          <w:rStyle w:val="default"/>
          <w:rFonts w:cs="FrankRuehl"/>
          <w:rtl/>
        </w:rPr>
      </w:pPr>
      <w:bookmarkStart w:id="41" w:name="Seif9"/>
      <w:bookmarkEnd w:id="41"/>
      <w:r>
        <w:rPr>
          <w:lang w:val="he-IL"/>
        </w:rPr>
        <w:pict>
          <v:rect id="_x0000_s2083" style="position:absolute;left:0;text-align:left;margin-left:464.5pt;margin-top:8.05pt;width:75.05pt;height:29.35pt;z-index:251581952" o:allowincell="f" filled="f" stroked="f" strokecolor="lime" strokeweight=".25pt">
            <v:textbox style="mso-next-textbox:#_x0000_s2083" inset="0,0,0,0">
              <w:txbxContent>
                <w:p w:rsidR="00F24F4E" w:rsidRDefault="00F24F4E">
                  <w:pPr>
                    <w:spacing w:line="160" w:lineRule="exact"/>
                    <w:jc w:val="left"/>
                    <w:rPr>
                      <w:rFonts w:cs="Miriam"/>
                      <w:sz w:val="18"/>
                      <w:szCs w:val="18"/>
                      <w:rtl/>
                    </w:rPr>
                  </w:pPr>
                  <w:r>
                    <w:rPr>
                      <w:rFonts w:cs="Miriam"/>
                      <w:sz w:val="18"/>
                      <w:szCs w:val="18"/>
                      <w:rtl/>
                    </w:rPr>
                    <w:t>חב</w:t>
                  </w:r>
                  <w:r>
                    <w:rPr>
                      <w:rFonts w:cs="Miriam" w:hint="cs"/>
                      <w:sz w:val="18"/>
                      <w:szCs w:val="18"/>
                      <w:rtl/>
                    </w:rPr>
                    <w:t xml:space="preserve">רי המפלגה </w:t>
                  </w:r>
                </w:p>
                <w:p w:rsidR="00F24F4E" w:rsidRDefault="00F24F4E">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אזר</w:t>
      </w:r>
      <w:r>
        <w:rPr>
          <w:rStyle w:val="default"/>
          <w:rFonts w:cs="FrankRuehl" w:hint="cs"/>
          <w:rtl/>
        </w:rPr>
        <w:t>ח ישראל שמלאו לו 17 שנים והוא תושב הארץ, המקיים את התנאים שנקבעו בתקנון לחברות במפלגה, רשאי להיות חבר במפלגה, ובלבד שאינו חבר במפלגה אחרת.</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חברות במפלגה היא אישית ואינה ניתנת להעברה.</w:t>
      </w:r>
    </w:p>
    <w:p w:rsidR="001A673F" w:rsidRDefault="001A673F" w:rsidP="00131BB3">
      <w:pPr>
        <w:pStyle w:val="P00"/>
        <w:spacing w:before="72"/>
        <w:ind w:left="0" w:right="1134"/>
        <w:rPr>
          <w:rStyle w:val="default"/>
          <w:rFonts w:cs="FrankRuehl" w:hint="cs"/>
          <w:rtl/>
        </w:rPr>
      </w:pPr>
      <w:r>
        <w:rPr>
          <w:lang w:val="he-IL"/>
        </w:rPr>
        <w:pict>
          <v:rect id="_x0000_s2084" style="position:absolute;left:0;text-align:left;margin-left:464.5pt;margin-top:8.05pt;width:75.05pt;height:18.15pt;z-index:251582976" o:allowincell="f" filled="f" stroked="f" strokecolor="lime" strokeweight=".25pt">
            <v:textbox style="mso-next-textbox:#_x0000_s2084" inset="0,0,0,0">
              <w:txbxContent>
                <w:p w:rsidR="00F24F4E" w:rsidRDefault="00F24F4E">
                  <w:pPr>
                    <w:spacing w:line="160" w:lineRule="exact"/>
                    <w:jc w:val="left"/>
                    <w:rPr>
                      <w:rFonts w:cs="Miriam"/>
                      <w:noProof/>
                      <w:sz w:val="18"/>
                      <w:szCs w:val="18"/>
                      <w:rtl/>
                    </w:rPr>
                  </w:pPr>
                  <w:r>
                    <w:rPr>
                      <w:rFonts w:cs="Miriam" w:hint="cs"/>
                      <w:sz w:val="18"/>
                      <w:szCs w:val="18"/>
                      <w:rtl/>
                    </w:rPr>
                    <w:t>(תיקון מס' 5)</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פלגה תקיים רישום של חבריה, לרבות חברי המפלגה</w:t>
      </w:r>
      <w:r w:rsidR="00131BB3">
        <w:rPr>
          <w:rStyle w:val="default"/>
          <w:rFonts w:cs="FrankRuehl" w:hint="cs"/>
          <w:rtl/>
        </w:rPr>
        <w:t xml:space="preserve"> </w:t>
      </w:r>
      <w:r>
        <w:rPr>
          <w:rStyle w:val="default"/>
          <w:rFonts w:cs="FrankRuehl"/>
          <w:rtl/>
        </w:rPr>
        <w:t>ב</w:t>
      </w:r>
      <w:r>
        <w:rPr>
          <w:rStyle w:val="default"/>
          <w:rFonts w:cs="FrankRuehl" w:hint="cs"/>
          <w:rtl/>
        </w:rPr>
        <w:t>סניפיה; הריש</w:t>
      </w:r>
      <w:r>
        <w:rPr>
          <w:rStyle w:val="default"/>
          <w:rFonts w:cs="FrankRuehl"/>
          <w:rtl/>
        </w:rPr>
        <w:t>ום</w:t>
      </w:r>
      <w:r>
        <w:rPr>
          <w:rStyle w:val="default"/>
          <w:rFonts w:cs="FrankRuehl" w:hint="cs"/>
          <w:rtl/>
        </w:rPr>
        <w:t xml:space="preserve"> יכלול את מספר הזהות של כל חבר ויהווה ראיה לכאורה לחברות במפלגה.</w:t>
      </w:r>
    </w:p>
    <w:p w:rsidR="00131BB3" w:rsidRPr="00237B4F" w:rsidRDefault="00131BB3" w:rsidP="00131BB3">
      <w:pPr>
        <w:pStyle w:val="P00"/>
        <w:spacing w:before="0"/>
        <w:ind w:left="0" w:right="1134"/>
        <w:rPr>
          <w:rStyle w:val="default"/>
          <w:rFonts w:cs="FrankRuehl" w:hint="cs"/>
          <w:vanish/>
          <w:color w:val="FF0000"/>
          <w:szCs w:val="20"/>
          <w:shd w:val="clear" w:color="auto" w:fill="FFFF99"/>
          <w:rtl/>
        </w:rPr>
      </w:pPr>
      <w:bookmarkStart w:id="42" w:name="Rov111"/>
      <w:r w:rsidRPr="00237B4F">
        <w:rPr>
          <w:rStyle w:val="default"/>
          <w:rFonts w:cs="FrankRuehl" w:hint="cs"/>
          <w:vanish/>
          <w:color w:val="FF0000"/>
          <w:szCs w:val="20"/>
          <w:shd w:val="clear" w:color="auto" w:fill="FFFF99"/>
          <w:rtl/>
        </w:rPr>
        <w:t xml:space="preserve">מיום 23.1.1996 </w:t>
      </w:r>
    </w:p>
    <w:p w:rsidR="00131BB3" w:rsidRPr="00237B4F" w:rsidRDefault="00131BB3" w:rsidP="00131BB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131BB3" w:rsidRPr="00237B4F" w:rsidRDefault="00131BB3" w:rsidP="00131BB3">
      <w:pPr>
        <w:pStyle w:val="P00"/>
        <w:spacing w:before="0"/>
        <w:ind w:left="0" w:right="1134"/>
        <w:rPr>
          <w:rStyle w:val="default"/>
          <w:rFonts w:cs="FrankRuehl" w:hint="cs"/>
          <w:vanish/>
          <w:szCs w:val="20"/>
          <w:shd w:val="clear" w:color="auto" w:fill="FFFF99"/>
          <w:rtl/>
        </w:rPr>
      </w:pPr>
      <w:hyperlink r:id="rId64"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65"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131BB3" w:rsidRPr="00237B4F" w:rsidRDefault="00131BB3" w:rsidP="00131BB3">
      <w:pPr>
        <w:pStyle w:val="P0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פלגה תקיים רישום של חבריה, לרבות חברי המפלגה</w:t>
      </w:r>
      <w:r w:rsidRPr="00237B4F">
        <w:rPr>
          <w:rFonts w:ascii="FrankRuehl" w:hAnsi="FrankRuehl" w:cs="FrankRuehl"/>
          <w:vanish/>
          <w:sz w:val="22"/>
          <w:szCs w:val="22"/>
          <w:shd w:val="clear" w:color="auto" w:fill="FFFF99"/>
          <w:rtl/>
        </w:rPr>
        <w:t> </w:t>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 xml:space="preserve">סניפיה; </w:t>
      </w:r>
      <w:r w:rsidRPr="00237B4F">
        <w:rPr>
          <w:rStyle w:val="default"/>
          <w:rFonts w:ascii="FrankRuehl" w:hAnsi="FrankRuehl" w:cs="FrankRuehl" w:hint="cs"/>
          <w:strike/>
          <w:vanish/>
          <w:sz w:val="22"/>
          <w:szCs w:val="22"/>
          <w:shd w:val="clear" w:color="auto" w:fill="FFFF99"/>
          <w:rtl/>
        </w:rPr>
        <w:t>הרישום יהווה ראיה</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הריש</w:t>
      </w:r>
      <w:r w:rsidRPr="00237B4F">
        <w:rPr>
          <w:rStyle w:val="default"/>
          <w:rFonts w:ascii="FrankRuehl" w:hAnsi="FrankRuehl" w:cs="FrankRuehl"/>
          <w:vanish/>
          <w:sz w:val="22"/>
          <w:szCs w:val="22"/>
          <w:u w:val="single"/>
          <w:shd w:val="clear" w:color="auto" w:fill="FFFF99"/>
          <w:rtl/>
        </w:rPr>
        <w:t>ום</w:t>
      </w:r>
      <w:r w:rsidRPr="00237B4F">
        <w:rPr>
          <w:rStyle w:val="default"/>
          <w:rFonts w:ascii="FrankRuehl" w:hAnsi="FrankRuehl" w:cs="FrankRuehl" w:hint="cs"/>
          <w:vanish/>
          <w:sz w:val="22"/>
          <w:szCs w:val="22"/>
          <w:u w:val="single"/>
          <w:shd w:val="clear" w:color="auto" w:fill="FFFF99"/>
          <w:rtl/>
        </w:rPr>
        <w:t xml:space="preserve"> יכלול את מספר הזהות של כל חבר ויהווה ראיה</w:t>
      </w:r>
      <w:r w:rsidRPr="00237B4F">
        <w:rPr>
          <w:rStyle w:val="default"/>
          <w:rFonts w:ascii="FrankRuehl" w:hAnsi="FrankRuehl" w:cs="FrankRuehl" w:hint="cs"/>
          <w:vanish/>
          <w:sz w:val="22"/>
          <w:szCs w:val="22"/>
          <w:shd w:val="clear" w:color="auto" w:fill="FFFF99"/>
          <w:rtl/>
        </w:rPr>
        <w:t xml:space="preserve"> לכאורה לחברות במפלגה.</w:t>
      </w:r>
    </w:p>
    <w:p w:rsidR="00131BB3" w:rsidRPr="00237B4F" w:rsidRDefault="00131BB3" w:rsidP="00131BB3">
      <w:pPr>
        <w:pStyle w:val="P00"/>
        <w:spacing w:before="0"/>
        <w:ind w:left="0" w:right="1134"/>
        <w:rPr>
          <w:rStyle w:val="default"/>
          <w:rFonts w:cs="FrankRuehl" w:hint="cs"/>
          <w:vanish/>
          <w:szCs w:val="20"/>
          <w:shd w:val="clear" w:color="auto" w:fill="FFFF99"/>
          <w:rtl/>
        </w:rPr>
      </w:pPr>
    </w:p>
    <w:p w:rsidR="00131BB3" w:rsidRPr="00237B4F" w:rsidRDefault="00131BB3" w:rsidP="00131BB3">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31.1.1999</w:t>
      </w:r>
    </w:p>
    <w:p w:rsidR="00131BB3" w:rsidRPr="00237B4F" w:rsidRDefault="00131BB3" w:rsidP="00131BB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7</w:t>
      </w:r>
    </w:p>
    <w:p w:rsidR="00131BB3" w:rsidRPr="00237B4F" w:rsidRDefault="00131BB3" w:rsidP="00131BB3">
      <w:pPr>
        <w:pStyle w:val="P00"/>
        <w:spacing w:before="0"/>
        <w:ind w:left="0" w:right="1134"/>
        <w:rPr>
          <w:rStyle w:val="default"/>
          <w:rFonts w:cs="FrankRuehl" w:hint="cs"/>
          <w:vanish/>
          <w:szCs w:val="20"/>
          <w:shd w:val="clear" w:color="auto" w:fill="FFFF99"/>
          <w:rtl/>
        </w:rPr>
      </w:pPr>
      <w:hyperlink r:id="rId66" w:history="1">
        <w:r w:rsidRPr="00237B4F">
          <w:rPr>
            <w:rStyle w:val="Hyperlink"/>
            <w:rFonts w:cs="FrankRuehl" w:hint="cs"/>
            <w:vanish/>
            <w:szCs w:val="20"/>
            <w:shd w:val="clear" w:color="auto" w:fill="FFFF99"/>
            <w:rtl/>
          </w:rPr>
          <w:t>ס"ח תשנ"ט מס' 1700</w:t>
        </w:r>
      </w:hyperlink>
      <w:r w:rsidRPr="00237B4F">
        <w:rPr>
          <w:rStyle w:val="default"/>
          <w:rFonts w:cs="FrankRuehl" w:hint="cs"/>
          <w:vanish/>
          <w:szCs w:val="20"/>
          <w:shd w:val="clear" w:color="auto" w:fill="FFFF99"/>
          <w:rtl/>
        </w:rPr>
        <w:t xml:space="preserve"> מיום 31.1.1999 עמ' 70 (</w:t>
      </w:r>
      <w:hyperlink r:id="rId67" w:history="1">
        <w:r w:rsidRPr="00237B4F">
          <w:rPr>
            <w:rStyle w:val="Hyperlink"/>
            <w:rFonts w:cs="FrankRuehl" w:hint="eastAsia"/>
            <w:vanish/>
            <w:szCs w:val="20"/>
            <w:shd w:val="clear" w:color="auto" w:fill="FFFF99"/>
            <w:rtl/>
          </w:rPr>
          <w:t>ה</w:t>
        </w:r>
        <w:r w:rsidRPr="00237B4F">
          <w:rPr>
            <w:rStyle w:val="Hyperlink"/>
            <w:rFonts w:cs="FrankRuehl"/>
            <w:vanish/>
            <w:szCs w:val="20"/>
            <w:shd w:val="clear" w:color="auto" w:fill="FFFF99"/>
            <w:rtl/>
          </w:rPr>
          <w:t>"ח 2792</w:t>
        </w:r>
      </w:hyperlink>
      <w:r w:rsidRPr="00237B4F">
        <w:rPr>
          <w:rStyle w:val="default"/>
          <w:rFonts w:cs="FrankRuehl" w:hint="cs"/>
          <w:vanish/>
          <w:szCs w:val="20"/>
          <w:shd w:val="clear" w:color="auto" w:fill="FFFF99"/>
          <w:rtl/>
        </w:rPr>
        <w:t>)</w:t>
      </w:r>
    </w:p>
    <w:p w:rsidR="00131BB3" w:rsidRDefault="00131BB3" w:rsidP="00131BB3">
      <w:pPr>
        <w:pStyle w:val="P00"/>
        <w:ind w:left="0" w:right="1134"/>
        <w:rPr>
          <w:rStyle w:val="default"/>
          <w:rFonts w:ascii="FrankRuehl" w:hAnsi="FrankRuehl" w:cs="FrankRuehl"/>
          <w:sz w:val="2"/>
          <w:szCs w:val="2"/>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(א</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אזר</w:t>
      </w:r>
      <w:r w:rsidRPr="00237B4F">
        <w:rPr>
          <w:rStyle w:val="default"/>
          <w:rFonts w:ascii="FrankRuehl" w:hAnsi="FrankRuehl" w:cs="FrankRuehl" w:hint="cs"/>
          <w:vanish/>
          <w:sz w:val="22"/>
          <w:szCs w:val="22"/>
          <w:shd w:val="clear" w:color="auto" w:fill="FFFF99"/>
          <w:rtl/>
        </w:rPr>
        <w:t xml:space="preserve">ח ישראל </w:t>
      </w:r>
      <w:r w:rsidRPr="00237B4F">
        <w:rPr>
          <w:rStyle w:val="default"/>
          <w:rFonts w:ascii="FrankRuehl" w:hAnsi="FrankRuehl" w:cs="FrankRuehl" w:hint="cs"/>
          <w:strike/>
          <w:vanish/>
          <w:sz w:val="22"/>
          <w:szCs w:val="22"/>
          <w:shd w:val="clear" w:color="auto" w:fill="FFFF99"/>
          <w:rtl/>
        </w:rPr>
        <w:t>בגיר ותושב הארץ</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שמלאו לו 17 שנים והוא תושב הארץ</w:t>
      </w:r>
      <w:r w:rsidRPr="00237B4F">
        <w:rPr>
          <w:rStyle w:val="default"/>
          <w:rFonts w:ascii="FrankRuehl" w:hAnsi="FrankRuehl" w:cs="FrankRuehl" w:hint="cs"/>
          <w:vanish/>
          <w:sz w:val="22"/>
          <w:szCs w:val="22"/>
          <w:shd w:val="clear" w:color="auto" w:fill="FFFF99"/>
          <w:rtl/>
        </w:rPr>
        <w:t>, המקיים את התנאים שנקבעו בתקנון לחברות במפלגה, רשאי להיות חבר במפלגה, ובלבד שאינו חבר במפלגה אחרת.</w:t>
      </w:r>
      <w:bookmarkEnd w:id="42"/>
    </w:p>
    <w:p w:rsidR="00131BB3" w:rsidRPr="00C90F6F" w:rsidRDefault="00131BB3" w:rsidP="00107662">
      <w:pPr>
        <w:pStyle w:val="P00"/>
        <w:spacing w:before="72"/>
        <w:ind w:left="0" w:right="1134"/>
        <w:rPr>
          <w:rStyle w:val="default"/>
          <w:rFonts w:cs="FrankRuehl" w:hint="cs"/>
          <w:rtl/>
        </w:rPr>
      </w:pPr>
      <w:bookmarkStart w:id="43" w:name="Seif78"/>
      <w:bookmarkEnd w:id="43"/>
      <w:r w:rsidRPr="00C90F6F">
        <w:rPr>
          <w:lang w:val="he-IL"/>
        </w:rPr>
        <w:pict>
          <v:rect id="_x0000_s2283" style="position:absolute;left:0;text-align:left;margin-left:464.5pt;margin-top:8.05pt;width:75.05pt;height:51.95pt;z-index:251707904" o:allowincell="f" filled="f" stroked="f" strokecolor="lime" strokeweight=".25pt">
            <v:textbox style="mso-next-textbox:#_x0000_s2283" inset="0,0,0,0">
              <w:txbxContent>
                <w:p w:rsidR="00F24F4E" w:rsidRDefault="00F24F4E" w:rsidP="00131BB3">
                  <w:pPr>
                    <w:spacing w:line="160" w:lineRule="exact"/>
                    <w:jc w:val="left"/>
                    <w:rPr>
                      <w:rFonts w:cs="Miriam" w:hint="cs"/>
                      <w:sz w:val="18"/>
                      <w:szCs w:val="18"/>
                      <w:rtl/>
                    </w:rPr>
                  </w:pPr>
                  <w:r>
                    <w:rPr>
                      <w:rFonts w:cs="Miriam" w:hint="cs"/>
                      <w:sz w:val="18"/>
                      <w:szCs w:val="18"/>
                      <w:rtl/>
                    </w:rPr>
                    <w:t>מסירת פרטים מזהים ממרשם האוכלוסין</w:t>
                  </w:r>
                </w:p>
                <w:p w:rsidR="00F24F4E" w:rsidRDefault="00F24F4E" w:rsidP="00131BB3">
                  <w:pPr>
                    <w:spacing w:line="160" w:lineRule="exact"/>
                    <w:jc w:val="left"/>
                    <w:rPr>
                      <w:rFonts w:cs="Miriam" w:hint="cs"/>
                      <w:noProof/>
                      <w:sz w:val="18"/>
                      <w:szCs w:val="18"/>
                      <w:rtl/>
                    </w:rPr>
                  </w:pPr>
                  <w:r>
                    <w:rPr>
                      <w:rFonts w:cs="Miriam" w:hint="cs"/>
                      <w:sz w:val="18"/>
                      <w:szCs w:val="18"/>
                      <w:rtl/>
                    </w:rPr>
                    <w:t>(תיקון מס' 18) תשע"ב-2012</w:t>
                  </w:r>
                </w:p>
                <w:p w:rsidR="00F24F4E" w:rsidRDefault="00F24F4E" w:rsidP="00131BB3">
                  <w:pPr>
                    <w:spacing w:line="160" w:lineRule="exact"/>
                    <w:jc w:val="left"/>
                    <w:rPr>
                      <w:rFonts w:cs="Miriam" w:hint="cs"/>
                      <w:noProof/>
                      <w:sz w:val="18"/>
                      <w:szCs w:val="18"/>
                      <w:rtl/>
                    </w:rPr>
                  </w:pPr>
                  <w:r>
                    <w:rPr>
                      <w:rFonts w:cs="Miriam" w:hint="cs"/>
                      <w:noProof/>
                      <w:sz w:val="18"/>
                      <w:szCs w:val="18"/>
                      <w:rtl/>
                    </w:rPr>
                    <w:t>(תיקון מס' 19) תשע"ה-2015</w:t>
                  </w:r>
                </w:p>
              </w:txbxContent>
            </v:textbox>
            <w10:anchorlock/>
          </v:rect>
        </w:pict>
      </w:r>
      <w:r w:rsidRPr="00C90F6F">
        <w:rPr>
          <w:rStyle w:val="big-number"/>
          <w:rFonts w:cs="Miriam"/>
          <w:rtl/>
        </w:rPr>
        <w:t>20</w:t>
      </w:r>
      <w:r w:rsidR="00107662" w:rsidRPr="00C90F6F">
        <w:rPr>
          <w:rStyle w:val="default"/>
          <w:rFonts w:cs="FrankRuehl" w:hint="cs"/>
          <w:rtl/>
        </w:rPr>
        <w:t>א</w:t>
      </w:r>
      <w:r w:rsidRPr="00C90F6F">
        <w:rPr>
          <w:rStyle w:val="default"/>
          <w:rFonts w:cs="FrankRuehl"/>
          <w:rtl/>
        </w:rPr>
        <w:t>.</w:t>
      </w:r>
      <w:r w:rsidRPr="00C90F6F">
        <w:rPr>
          <w:rStyle w:val="default"/>
          <w:rFonts w:cs="FrankRuehl"/>
          <w:rtl/>
        </w:rPr>
        <w:tab/>
        <w:t>(א</w:t>
      </w:r>
      <w:r w:rsidRPr="00C90F6F">
        <w:rPr>
          <w:rStyle w:val="default"/>
          <w:rFonts w:cs="FrankRuehl" w:hint="cs"/>
          <w:rtl/>
        </w:rPr>
        <w:t>)</w:t>
      </w:r>
      <w:r w:rsidRPr="00C90F6F">
        <w:rPr>
          <w:rStyle w:val="default"/>
          <w:rFonts w:cs="FrankRuehl"/>
          <w:rtl/>
        </w:rPr>
        <w:tab/>
      </w:r>
      <w:r w:rsidR="00107662" w:rsidRPr="00C90F6F">
        <w:rPr>
          <w:rStyle w:val="default"/>
          <w:rFonts w:cs="FrankRuehl" w:hint="cs"/>
          <w:rtl/>
        </w:rPr>
        <w:t xml:space="preserve">בסעיף זה </w:t>
      </w:r>
      <w:r w:rsidR="00107662" w:rsidRPr="00C90F6F">
        <w:rPr>
          <w:rStyle w:val="default"/>
          <w:rFonts w:cs="FrankRuehl"/>
          <w:rtl/>
        </w:rPr>
        <w:t>–</w:t>
      </w:r>
    </w:p>
    <w:p w:rsidR="00107662" w:rsidRPr="00C90F6F" w:rsidRDefault="00107662" w:rsidP="00107662">
      <w:pPr>
        <w:pStyle w:val="P00"/>
        <w:spacing w:before="72"/>
        <w:ind w:left="0" w:right="1134"/>
        <w:rPr>
          <w:rStyle w:val="default"/>
          <w:rFonts w:cs="FrankRuehl" w:hint="cs"/>
          <w:rtl/>
        </w:rPr>
      </w:pPr>
      <w:r w:rsidRPr="00C90F6F">
        <w:rPr>
          <w:rStyle w:val="default"/>
          <w:rFonts w:cs="FrankRuehl" w:hint="cs"/>
          <w:rtl/>
        </w:rPr>
        <w:tab/>
        <w:t xml:space="preserve">"בחירות מקדימות" </w:t>
      </w:r>
      <w:r w:rsidRPr="00C90F6F">
        <w:rPr>
          <w:rStyle w:val="default"/>
          <w:rFonts w:cs="FrankRuehl"/>
          <w:rtl/>
        </w:rPr>
        <w:t>–</w:t>
      </w:r>
      <w:r w:rsidRPr="00C90F6F">
        <w:rPr>
          <w:rStyle w:val="default"/>
          <w:rFonts w:cs="FrankRuehl" w:hint="cs"/>
          <w:rtl/>
        </w:rPr>
        <w:t xml:space="preserve"> בחירות לבחירת מועמדי המפלגה לאחד מהתפקידים האלה: יושב ראש המפלגה, ראש הממשלה, שר, </w:t>
      </w:r>
      <w:r w:rsidR="008B1922">
        <w:rPr>
          <w:rStyle w:val="default"/>
          <w:rFonts w:cs="FrankRuehl" w:hint="cs"/>
          <w:rtl/>
        </w:rPr>
        <w:t xml:space="preserve">סגן שר, </w:t>
      </w:r>
      <w:r w:rsidRPr="00C90F6F">
        <w:rPr>
          <w:rStyle w:val="default"/>
          <w:rFonts w:cs="FrankRuehl" w:hint="cs"/>
          <w:rtl/>
        </w:rPr>
        <w:t>חבר הכנסת, וכן בחירות לתפקיד אחר במוסד של המפלגה, והכל אם רוב חברי המפלגה זכאים להשתתף בהן;</w:t>
      </w:r>
    </w:p>
    <w:p w:rsidR="00107662" w:rsidRPr="00C90F6F" w:rsidRDefault="00107662" w:rsidP="00107662">
      <w:pPr>
        <w:pStyle w:val="P00"/>
        <w:spacing w:before="72"/>
        <w:ind w:left="0" w:right="1134"/>
        <w:rPr>
          <w:rStyle w:val="default"/>
          <w:rFonts w:cs="FrankRuehl" w:hint="cs"/>
          <w:rtl/>
        </w:rPr>
      </w:pPr>
      <w:r w:rsidRPr="00C90F6F">
        <w:rPr>
          <w:rStyle w:val="default"/>
          <w:rFonts w:cs="FrankRuehl" w:hint="cs"/>
          <w:rtl/>
        </w:rPr>
        <w:tab/>
        <w:t xml:space="preserve">"חבר מפלגה" </w:t>
      </w:r>
      <w:r w:rsidRPr="00C90F6F">
        <w:rPr>
          <w:rStyle w:val="default"/>
          <w:rFonts w:cs="FrankRuehl"/>
          <w:rtl/>
        </w:rPr>
        <w:t>–</w:t>
      </w:r>
      <w:r w:rsidRPr="00C90F6F">
        <w:rPr>
          <w:rStyle w:val="default"/>
          <w:rFonts w:cs="FrankRuehl" w:hint="cs"/>
          <w:rtl/>
        </w:rPr>
        <w:t xml:space="preserve"> לרבות מי שביקש בכתב ובמפורש להירשם כחבר מפלגה;</w:t>
      </w:r>
    </w:p>
    <w:p w:rsidR="00107662" w:rsidRPr="00C90F6F" w:rsidRDefault="00107662" w:rsidP="00107662">
      <w:pPr>
        <w:pStyle w:val="P00"/>
        <w:spacing w:before="72"/>
        <w:ind w:left="0" w:right="1134"/>
        <w:rPr>
          <w:rStyle w:val="default"/>
          <w:rFonts w:cs="FrankRuehl" w:hint="cs"/>
          <w:rtl/>
        </w:rPr>
      </w:pPr>
      <w:r w:rsidRPr="00C90F6F">
        <w:rPr>
          <w:rStyle w:val="default"/>
          <w:rFonts w:cs="FrankRuehl" w:hint="cs"/>
          <w:rtl/>
        </w:rPr>
        <w:tab/>
        <w:t xml:space="preserve">"פרטים מזהים" </w:t>
      </w:r>
      <w:r w:rsidRPr="00C90F6F">
        <w:rPr>
          <w:rStyle w:val="default"/>
          <w:rFonts w:cs="FrankRuehl"/>
          <w:rtl/>
        </w:rPr>
        <w:t>–</w:t>
      </w:r>
      <w:r w:rsidRPr="00C90F6F">
        <w:rPr>
          <w:rStyle w:val="default"/>
          <w:rFonts w:cs="FrankRuehl" w:hint="cs"/>
          <w:rtl/>
        </w:rPr>
        <w:t xml:space="preserve"> שם משפחה, שם פרטי, מען, מספר הזהות במרשם האוכלוסין, ואם נפטר.</w:t>
      </w:r>
    </w:p>
    <w:p w:rsidR="00107662" w:rsidRPr="00C90F6F" w:rsidRDefault="00107662" w:rsidP="00513CBC">
      <w:pPr>
        <w:pStyle w:val="P00"/>
        <w:spacing w:before="72"/>
        <w:ind w:left="1021" w:right="1134" w:hanging="1021"/>
        <w:rPr>
          <w:rStyle w:val="default"/>
          <w:rFonts w:cs="FrankRuehl" w:hint="cs"/>
          <w:rtl/>
        </w:rPr>
      </w:pPr>
      <w:r w:rsidRPr="00C90F6F">
        <w:rPr>
          <w:rStyle w:val="default"/>
          <w:rFonts w:cs="FrankRuehl" w:hint="cs"/>
          <w:rtl/>
        </w:rPr>
        <w:tab/>
        <w:t>(ב)</w:t>
      </w:r>
      <w:r w:rsidRPr="00C90F6F">
        <w:rPr>
          <w:rStyle w:val="default"/>
          <w:rFonts w:cs="FrankRuehl" w:hint="cs"/>
          <w:rtl/>
        </w:rPr>
        <w:tab/>
        <w:t>(1)</w:t>
      </w:r>
      <w:r w:rsidRPr="00C90F6F">
        <w:rPr>
          <w:rStyle w:val="default"/>
          <w:rFonts w:cs="FrankRuehl" w:hint="cs"/>
          <w:rtl/>
        </w:rPr>
        <w:tab/>
      </w:r>
      <w:r w:rsidR="00513CBC" w:rsidRPr="00C90F6F">
        <w:rPr>
          <w:rStyle w:val="default"/>
          <w:rFonts w:cs="FrankRuehl" w:hint="cs"/>
          <w:rtl/>
        </w:rPr>
        <w:t>מפלגה רשאית לפנות לשר הפנים ב-75 הימים שלפני עריכת בחירות מקדימות ולבקש עדכון ואימות הפרטים המזהים של חברי המפלגה בלבד, לשם יצירת קשר עם חברי המפלגה וניהול הבחירות המקדימות;</w:t>
      </w:r>
    </w:p>
    <w:p w:rsidR="00513CBC" w:rsidRPr="00C90F6F" w:rsidRDefault="00513CBC" w:rsidP="00513CBC">
      <w:pPr>
        <w:pStyle w:val="P00"/>
        <w:spacing w:before="72"/>
        <w:ind w:left="1021" w:right="1134"/>
        <w:rPr>
          <w:rStyle w:val="default"/>
          <w:rFonts w:cs="FrankRuehl" w:hint="cs"/>
          <w:rtl/>
        </w:rPr>
      </w:pPr>
      <w:r w:rsidRPr="00C90F6F">
        <w:rPr>
          <w:rStyle w:val="default"/>
          <w:rFonts w:cs="FrankRuehl" w:hint="cs"/>
          <w:rtl/>
        </w:rPr>
        <w:t>(2)</w:t>
      </w:r>
      <w:r w:rsidRPr="00C90F6F">
        <w:rPr>
          <w:rStyle w:val="default"/>
          <w:rFonts w:cs="FrankRuehl" w:hint="cs"/>
          <w:rtl/>
        </w:rPr>
        <w:tab/>
        <w:t>לבקשה תצורף התחייבות בכתב כי עדכון ואימות הפרטים הזהים מתבקש רק על חברי המפלגה וכי לא ייעשה שימוש במידע שנמסר לפי סעיף זה, לרבות העברתו לאחר, אלא למטרות המפורטות בפסקה (1); התחייבות כאמור תיחתם בידי מי שעומד בראש הגוף המופקד על ניהול ענייני המפלגה ועל ביצוע החלטותיה כאמור בסעיף 18(2) ובידי האחראי לטיפול במידע מטעם המפלגה כאמור בסעיף 39(ג) לחוק הבחירות לכנסת [נוסח משולב], התשכ"ט-1969.</w:t>
      </w:r>
    </w:p>
    <w:p w:rsidR="00513CBC" w:rsidRPr="00C90F6F" w:rsidRDefault="00513CBC" w:rsidP="00513CBC">
      <w:pPr>
        <w:pStyle w:val="P00"/>
        <w:spacing w:before="72"/>
        <w:ind w:left="0" w:right="1134"/>
        <w:rPr>
          <w:rStyle w:val="default"/>
          <w:rFonts w:cs="FrankRuehl" w:hint="cs"/>
          <w:rtl/>
        </w:rPr>
      </w:pPr>
      <w:r w:rsidRPr="00C90F6F">
        <w:rPr>
          <w:rStyle w:val="default"/>
          <w:rFonts w:cs="FrankRuehl" w:hint="cs"/>
          <w:rtl/>
        </w:rPr>
        <w:tab/>
        <w:t>(ג)</w:t>
      </w:r>
      <w:r w:rsidRPr="00C90F6F">
        <w:rPr>
          <w:rStyle w:val="default"/>
          <w:rFonts w:cs="FrankRuehl" w:hint="cs"/>
          <w:rtl/>
        </w:rPr>
        <w:tab/>
        <w:t xml:space="preserve">שר הפנים, בהסכמת שר המשפטים ובאישור ועדת החוקה חוק ומשפט של הכנסת, יקבע הוראות בעניין </w:t>
      </w:r>
      <w:r w:rsidRPr="00C90F6F">
        <w:rPr>
          <w:rStyle w:val="default"/>
          <w:rFonts w:cs="FrankRuehl"/>
          <w:rtl/>
        </w:rPr>
        <w:t>–</w:t>
      </w:r>
    </w:p>
    <w:p w:rsidR="00513CBC" w:rsidRPr="00C90F6F" w:rsidRDefault="00513CBC" w:rsidP="00513CBC">
      <w:pPr>
        <w:pStyle w:val="P00"/>
        <w:spacing w:before="72"/>
        <w:ind w:left="1021" w:right="1134"/>
        <w:rPr>
          <w:rStyle w:val="default"/>
          <w:rFonts w:cs="FrankRuehl" w:hint="cs"/>
          <w:rtl/>
        </w:rPr>
      </w:pPr>
      <w:r w:rsidRPr="00C90F6F">
        <w:rPr>
          <w:rStyle w:val="default"/>
          <w:rFonts w:cs="FrankRuehl" w:hint="cs"/>
          <w:rtl/>
        </w:rPr>
        <w:t>(1)</w:t>
      </w:r>
      <w:r w:rsidRPr="00C90F6F">
        <w:rPr>
          <w:rStyle w:val="default"/>
          <w:rFonts w:cs="FrankRuehl" w:hint="cs"/>
          <w:rtl/>
        </w:rPr>
        <w:tab/>
        <w:t>אופן הליך העדכון והאימות, ובלבד שיובטח כי לא ייחשף במסגרתו, בפני כל גורם שאינו המפלגה, כל מידע על זהות חברי המפלגה;</w:t>
      </w:r>
    </w:p>
    <w:p w:rsidR="00513CBC" w:rsidRPr="00C90F6F" w:rsidRDefault="00513CBC" w:rsidP="00513CBC">
      <w:pPr>
        <w:pStyle w:val="P00"/>
        <w:spacing w:before="72"/>
        <w:ind w:left="1021" w:right="1134"/>
        <w:rPr>
          <w:rStyle w:val="default"/>
          <w:rFonts w:cs="FrankRuehl" w:hint="cs"/>
          <w:rtl/>
        </w:rPr>
      </w:pPr>
      <w:r w:rsidRPr="00C90F6F">
        <w:rPr>
          <w:rStyle w:val="default"/>
          <w:rFonts w:cs="FrankRuehl" w:hint="cs"/>
          <w:rtl/>
        </w:rPr>
        <w:t>(2)</w:t>
      </w:r>
      <w:r w:rsidRPr="00C90F6F">
        <w:rPr>
          <w:rStyle w:val="default"/>
          <w:rFonts w:cs="FrankRuehl" w:hint="cs"/>
          <w:rtl/>
        </w:rPr>
        <w:tab/>
        <w:t>מספר הימים לביצוע הליך העדכון והאימות מיום הגשת הבקשה לפי סעיף קטן (ב).</w:t>
      </w:r>
    </w:p>
    <w:p w:rsidR="00513CBC" w:rsidRPr="00C90F6F" w:rsidRDefault="00513CBC" w:rsidP="00513CBC">
      <w:pPr>
        <w:pStyle w:val="P00"/>
        <w:spacing w:before="72"/>
        <w:ind w:left="0" w:right="1134"/>
        <w:rPr>
          <w:rStyle w:val="default"/>
          <w:rFonts w:cs="FrankRuehl" w:hint="cs"/>
          <w:rtl/>
        </w:rPr>
      </w:pPr>
      <w:r w:rsidRPr="00C90F6F">
        <w:rPr>
          <w:rStyle w:val="default"/>
          <w:rFonts w:cs="FrankRuehl" w:hint="cs"/>
          <w:rtl/>
        </w:rPr>
        <w:tab/>
        <w:t>(ד)</w:t>
      </w:r>
      <w:r w:rsidRPr="00C90F6F">
        <w:rPr>
          <w:rStyle w:val="default"/>
          <w:rFonts w:cs="FrankRuehl" w:hint="cs"/>
          <w:rtl/>
        </w:rPr>
        <w:tab/>
        <w:t>מפלגה תיידע בכתב את המבקש להירשם כחבר בה כי פרטיו המזהים יעודכנו ויאומתו לפי הוראות סעיף זה.</w:t>
      </w:r>
    </w:p>
    <w:p w:rsidR="00513CBC" w:rsidRPr="00C90F6F" w:rsidRDefault="00513CBC" w:rsidP="00513CBC">
      <w:pPr>
        <w:pStyle w:val="P00"/>
        <w:spacing w:before="72"/>
        <w:ind w:left="0" w:right="1134"/>
        <w:rPr>
          <w:rStyle w:val="default"/>
          <w:rFonts w:cs="FrankRuehl" w:hint="cs"/>
          <w:rtl/>
        </w:rPr>
      </w:pPr>
      <w:r w:rsidRPr="00C90F6F">
        <w:rPr>
          <w:rStyle w:val="default"/>
          <w:rFonts w:cs="FrankRuehl" w:hint="cs"/>
          <w:rtl/>
        </w:rPr>
        <w:tab/>
        <w:t>(ה)</w:t>
      </w:r>
      <w:r w:rsidRPr="00C90F6F">
        <w:rPr>
          <w:rStyle w:val="default"/>
          <w:rFonts w:cs="FrankRuehl" w:hint="cs"/>
          <w:rtl/>
        </w:rPr>
        <w:tab/>
        <w:t xml:space="preserve">העושה שימוש במידע שנמסר לפי סעיף זה, שלא לשם יצירת קשר עם חברי המפלגה או ניהול הבחירות המקדימות כאמור בסעיף קטן (ב)(1), דינו </w:t>
      </w:r>
      <w:r w:rsidRPr="00C90F6F">
        <w:rPr>
          <w:rStyle w:val="default"/>
          <w:rFonts w:cs="FrankRuehl"/>
          <w:rtl/>
        </w:rPr>
        <w:t>–</w:t>
      </w:r>
      <w:r w:rsidRPr="00C90F6F">
        <w:rPr>
          <w:rStyle w:val="default"/>
          <w:rFonts w:cs="FrankRuehl" w:hint="cs"/>
          <w:rtl/>
        </w:rPr>
        <w:t xml:space="preserve"> מאסר שנתיים או הקנס הקבוע בסעיף 61(א)(4) לחוק העונשין.</w:t>
      </w:r>
    </w:p>
    <w:p w:rsidR="00131BB3" w:rsidRPr="00237B4F" w:rsidRDefault="00131BB3" w:rsidP="00131BB3">
      <w:pPr>
        <w:pStyle w:val="P00"/>
        <w:spacing w:before="0"/>
        <w:ind w:left="0" w:right="1134"/>
        <w:rPr>
          <w:rStyle w:val="default"/>
          <w:rFonts w:cs="FrankRuehl" w:hint="cs"/>
          <w:vanish/>
          <w:color w:val="FF0000"/>
          <w:szCs w:val="20"/>
          <w:shd w:val="clear" w:color="auto" w:fill="FFFF99"/>
          <w:rtl/>
        </w:rPr>
      </w:pPr>
      <w:bookmarkStart w:id="44" w:name="Rov203"/>
      <w:r w:rsidRPr="00237B4F">
        <w:rPr>
          <w:rStyle w:val="default"/>
          <w:rFonts w:cs="FrankRuehl" w:hint="cs"/>
          <w:vanish/>
          <w:color w:val="FF0000"/>
          <w:szCs w:val="20"/>
          <w:shd w:val="clear" w:color="auto" w:fill="FFFF99"/>
          <w:rtl/>
        </w:rPr>
        <w:t>מיום 29.5.2013</w:t>
      </w:r>
    </w:p>
    <w:p w:rsidR="00131BB3" w:rsidRPr="00237B4F" w:rsidRDefault="00131BB3" w:rsidP="00131BB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תיקון מס' 18</w:t>
      </w:r>
    </w:p>
    <w:p w:rsidR="00131BB3" w:rsidRPr="00237B4F" w:rsidRDefault="00131BB3" w:rsidP="00131BB3">
      <w:pPr>
        <w:pStyle w:val="P00"/>
        <w:spacing w:before="0"/>
        <w:ind w:left="0" w:right="1134"/>
        <w:rPr>
          <w:rStyle w:val="default"/>
          <w:rFonts w:cs="FrankRuehl" w:hint="cs"/>
          <w:vanish/>
          <w:szCs w:val="20"/>
          <w:shd w:val="clear" w:color="auto" w:fill="FFFF99"/>
          <w:rtl/>
        </w:rPr>
      </w:pPr>
      <w:hyperlink r:id="rId68" w:history="1">
        <w:r w:rsidRPr="00237B4F">
          <w:rPr>
            <w:rStyle w:val="Hyperlink"/>
            <w:rFonts w:cs="FrankRuehl" w:hint="cs"/>
            <w:vanish/>
            <w:sz w:val="26"/>
            <w:szCs w:val="20"/>
            <w:shd w:val="clear" w:color="auto" w:fill="FFFF99"/>
            <w:rtl/>
          </w:rPr>
          <w:t>ס"ח תשע"ב מס' 2360</w:t>
        </w:r>
      </w:hyperlink>
      <w:r w:rsidRPr="00237B4F">
        <w:rPr>
          <w:rStyle w:val="default"/>
          <w:rFonts w:cs="FrankRuehl" w:hint="cs"/>
          <w:vanish/>
          <w:szCs w:val="20"/>
          <w:shd w:val="clear" w:color="auto" w:fill="FFFF99"/>
          <w:rtl/>
        </w:rPr>
        <w:t xml:space="preserve"> מיום 29.5.2012 עמ' 423 (</w:t>
      </w:r>
      <w:hyperlink r:id="rId69" w:history="1">
        <w:r w:rsidRPr="00237B4F">
          <w:rPr>
            <w:rStyle w:val="Hyperlink"/>
            <w:rFonts w:cs="FrankRuehl" w:hint="cs"/>
            <w:vanish/>
            <w:sz w:val="26"/>
            <w:szCs w:val="20"/>
            <w:shd w:val="clear" w:color="auto" w:fill="FFFF99"/>
            <w:rtl/>
          </w:rPr>
          <w:t>ה"ח 452</w:t>
        </w:r>
      </w:hyperlink>
      <w:r w:rsidRPr="00237B4F">
        <w:rPr>
          <w:rStyle w:val="default"/>
          <w:rFonts w:cs="FrankRuehl" w:hint="cs"/>
          <w:vanish/>
          <w:szCs w:val="20"/>
          <w:shd w:val="clear" w:color="auto" w:fill="FFFF99"/>
          <w:rtl/>
        </w:rPr>
        <w:t>)</w:t>
      </w:r>
    </w:p>
    <w:p w:rsidR="00131BB3" w:rsidRPr="00237B4F" w:rsidRDefault="00131BB3" w:rsidP="00C90F6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20א</w:t>
      </w:r>
    </w:p>
    <w:p w:rsidR="00FD1BFA" w:rsidRPr="00237B4F" w:rsidRDefault="00FD1BFA" w:rsidP="00FD1BFA">
      <w:pPr>
        <w:pStyle w:val="P00"/>
        <w:tabs>
          <w:tab w:val="clear" w:pos="6259"/>
        </w:tabs>
        <w:spacing w:before="0"/>
        <w:ind w:left="0" w:right="1134"/>
        <w:rPr>
          <w:rStyle w:val="default"/>
          <w:rFonts w:cs="FrankRuehl" w:hint="cs"/>
          <w:b/>
          <w:vanish/>
          <w:sz w:val="20"/>
          <w:szCs w:val="20"/>
          <w:shd w:val="clear" w:color="auto" w:fill="FFFF99"/>
          <w:rtl/>
        </w:rPr>
      </w:pPr>
    </w:p>
    <w:p w:rsidR="00FD1BFA" w:rsidRPr="00237B4F" w:rsidRDefault="00FD1BFA" w:rsidP="00FD1BFA">
      <w:pPr>
        <w:pStyle w:val="P00"/>
        <w:tabs>
          <w:tab w:val="clear" w:pos="6259"/>
        </w:tabs>
        <w:spacing w:before="0"/>
        <w:ind w:left="0" w:right="1134"/>
        <w:rPr>
          <w:rStyle w:val="default"/>
          <w:rFonts w:cs="FrankRuehl" w:hint="cs"/>
          <w:b/>
          <w:vanish/>
          <w:color w:val="FF0000"/>
          <w:sz w:val="20"/>
          <w:szCs w:val="20"/>
          <w:shd w:val="clear" w:color="auto" w:fill="FFFF99"/>
          <w:rtl/>
        </w:rPr>
      </w:pPr>
      <w:r w:rsidRPr="00237B4F">
        <w:rPr>
          <w:rStyle w:val="default"/>
          <w:rFonts w:cs="FrankRuehl" w:hint="cs"/>
          <w:b/>
          <w:vanish/>
          <w:color w:val="FF0000"/>
          <w:sz w:val="20"/>
          <w:szCs w:val="20"/>
          <w:shd w:val="clear" w:color="auto" w:fill="FFFF99"/>
          <w:rtl/>
        </w:rPr>
        <w:t>מיום 6.8.2015</w:t>
      </w:r>
    </w:p>
    <w:p w:rsidR="00FD1BFA" w:rsidRPr="00237B4F" w:rsidRDefault="00FD1BFA" w:rsidP="00FD1BFA">
      <w:pPr>
        <w:pStyle w:val="P00"/>
        <w:tabs>
          <w:tab w:val="clear" w:pos="6259"/>
        </w:tabs>
        <w:spacing w:before="0"/>
        <w:ind w:left="0" w:right="1134"/>
        <w:rPr>
          <w:rStyle w:val="default"/>
          <w:rFonts w:cs="FrankRuehl" w:hint="cs"/>
          <w:b/>
          <w:vanish/>
          <w:sz w:val="20"/>
          <w:szCs w:val="20"/>
          <w:shd w:val="clear" w:color="auto" w:fill="FFFF99"/>
          <w:rtl/>
        </w:rPr>
      </w:pPr>
      <w:r w:rsidRPr="00237B4F">
        <w:rPr>
          <w:rStyle w:val="default"/>
          <w:rFonts w:cs="FrankRuehl" w:hint="cs"/>
          <w:bCs/>
          <w:vanish/>
          <w:sz w:val="20"/>
          <w:szCs w:val="20"/>
          <w:shd w:val="clear" w:color="auto" w:fill="FFFF99"/>
          <w:rtl/>
        </w:rPr>
        <w:t>תיקון מס' 19</w:t>
      </w:r>
    </w:p>
    <w:p w:rsidR="00FD1BFA" w:rsidRPr="00237B4F" w:rsidRDefault="00FD1BFA" w:rsidP="00FD1BFA">
      <w:pPr>
        <w:pStyle w:val="P00"/>
        <w:tabs>
          <w:tab w:val="clear" w:pos="6259"/>
        </w:tabs>
        <w:spacing w:before="0"/>
        <w:ind w:left="0" w:right="1134"/>
        <w:rPr>
          <w:rStyle w:val="default"/>
          <w:rFonts w:cs="FrankRuehl" w:hint="cs"/>
          <w:b/>
          <w:vanish/>
          <w:sz w:val="20"/>
          <w:szCs w:val="20"/>
          <w:shd w:val="clear" w:color="auto" w:fill="FFFF99"/>
          <w:rtl/>
        </w:rPr>
      </w:pPr>
      <w:hyperlink r:id="rId70" w:history="1">
        <w:r w:rsidRPr="00237B4F">
          <w:rPr>
            <w:rStyle w:val="Hyperlink"/>
            <w:rFonts w:cs="FrankRuehl" w:hint="cs"/>
            <w:b/>
            <w:vanish/>
            <w:szCs w:val="20"/>
            <w:shd w:val="clear" w:color="auto" w:fill="FFFF99"/>
            <w:rtl/>
          </w:rPr>
          <w:t>ס"ח תשע"ה מס' 2500</w:t>
        </w:r>
      </w:hyperlink>
      <w:r w:rsidRPr="00237B4F">
        <w:rPr>
          <w:rStyle w:val="default"/>
          <w:rFonts w:cs="FrankRuehl" w:hint="cs"/>
          <w:b/>
          <w:vanish/>
          <w:sz w:val="20"/>
          <w:szCs w:val="20"/>
          <w:shd w:val="clear" w:color="auto" w:fill="FFFF99"/>
          <w:rtl/>
        </w:rPr>
        <w:t xml:space="preserve"> מיום 6.8.2015 עמ' 251 (</w:t>
      </w:r>
      <w:hyperlink r:id="rId71" w:history="1">
        <w:r w:rsidRPr="00237B4F">
          <w:rPr>
            <w:rStyle w:val="Hyperlink"/>
            <w:rFonts w:cs="FrankRuehl" w:hint="cs"/>
            <w:b/>
            <w:vanish/>
            <w:szCs w:val="20"/>
            <w:shd w:val="clear" w:color="auto" w:fill="FFFF99"/>
            <w:rtl/>
          </w:rPr>
          <w:t>ה"ח 940</w:t>
        </w:r>
      </w:hyperlink>
      <w:r w:rsidRPr="00237B4F">
        <w:rPr>
          <w:rStyle w:val="default"/>
          <w:rFonts w:cs="FrankRuehl" w:hint="cs"/>
          <w:b/>
          <w:vanish/>
          <w:sz w:val="20"/>
          <w:szCs w:val="20"/>
          <w:shd w:val="clear" w:color="auto" w:fill="FFFF99"/>
          <w:rtl/>
        </w:rPr>
        <w:t>)</w:t>
      </w:r>
    </w:p>
    <w:p w:rsidR="00FD1BFA" w:rsidRPr="00237B4F" w:rsidRDefault="00FD1BFA" w:rsidP="00FD1BFA">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(א</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 xml:space="preserve">בסעיף זה </w:t>
      </w:r>
      <w:r w:rsidRPr="00237B4F">
        <w:rPr>
          <w:rStyle w:val="default"/>
          <w:rFonts w:cs="FrankRuehl"/>
          <w:vanish/>
          <w:sz w:val="22"/>
          <w:szCs w:val="22"/>
          <w:shd w:val="clear" w:color="auto" w:fill="FFFF99"/>
          <w:rtl/>
        </w:rPr>
        <w:t>–</w:t>
      </w:r>
    </w:p>
    <w:p w:rsidR="00FD1BFA" w:rsidRPr="00237B4F" w:rsidRDefault="00FD1BFA" w:rsidP="00FD1BF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 xml:space="preserve">"בחירות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בחירות לבחירת מועמדי המפלגה לאחד מהתפקידים האלה: יושב ראש המפלגה, ראש הממשלה, שר,</w:t>
      </w:r>
      <w:r w:rsidR="008B1922" w:rsidRPr="00237B4F">
        <w:rPr>
          <w:rStyle w:val="default"/>
          <w:rFonts w:cs="FrankRuehl" w:hint="cs"/>
          <w:vanish/>
          <w:sz w:val="22"/>
          <w:szCs w:val="22"/>
          <w:shd w:val="clear" w:color="auto" w:fill="FFFF99"/>
          <w:rtl/>
        </w:rPr>
        <w:t xml:space="preserve"> </w:t>
      </w:r>
      <w:r w:rsidR="008B1922" w:rsidRPr="00237B4F">
        <w:rPr>
          <w:rStyle w:val="default"/>
          <w:rFonts w:cs="FrankRuehl" w:hint="cs"/>
          <w:vanish/>
          <w:sz w:val="22"/>
          <w:szCs w:val="22"/>
          <w:u w:val="single"/>
          <w:shd w:val="clear" w:color="auto" w:fill="FFFF99"/>
          <w:rtl/>
        </w:rPr>
        <w:t>סגן שר,</w:t>
      </w:r>
      <w:r w:rsidRPr="00237B4F">
        <w:rPr>
          <w:rStyle w:val="default"/>
          <w:rFonts w:cs="FrankRuehl" w:hint="cs"/>
          <w:vanish/>
          <w:sz w:val="22"/>
          <w:szCs w:val="22"/>
          <w:shd w:val="clear" w:color="auto" w:fill="FFFF99"/>
          <w:rtl/>
        </w:rPr>
        <w:t xml:space="preserve"> חבר הכנסת, וכן בחירות לתפקיד אחר במוסד של המפלגה, והכל אם רוב חברי המפלגה זכאים להשתתף בהן;</w:t>
      </w:r>
    </w:p>
    <w:p w:rsidR="00FD1BFA" w:rsidRPr="00237B4F" w:rsidRDefault="00FD1BFA" w:rsidP="00FD1BF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 xml:space="preserve">"חבר מפלגה"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לרבות מי שביקש בכתב ובמפורש להירשם כחבר מפלגה;</w:t>
      </w:r>
    </w:p>
    <w:p w:rsidR="00FD1BFA" w:rsidRPr="008B1922" w:rsidRDefault="00FD1BFA" w:rsidP="008B1922">
      <w:pPr>
        <w:pStyle w:val="P00"/>
        <w:spacing w:before="0"/>
        <w:ind w:left="0" w:right="1134"/>
        <w:rPr>
          <w:rStyle w:val="default"/>
          <w:rFonts w:cs="FrankRuehl" w:hint="cs"/>
          <w:sz w:val="2"/>
          <w:szCs w:val="2"/>
          <w:rtl/>
        </w:rPr>
      </w:pPr>
      <w:r w:rsidRPr="00237B4F">
        <w:rPr>
          <w:rStyle w:val="default"/>
          <w:rFonts w:cs="FrankRuehl" w:hint="cs"/>
          <w:vanish/>
          <w:sz w:val="22"/>
          <w:szCs w:val="22"/>
          <w:shd w:val="clear" w:color="auto" w:fill="FFFF99"/>
          <w:rtl/>
        </w:rPr>
        <w:tab/>
        <w:t xml:space="preserve">"פרטים מזהים"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שם משפחה, שם פרטי, מען, מספר הזהות במרשם האוכלוסין, ואם נפטר.</w:t>
      </w:r>
      <w:bookmarkEnd w:id="44"/>
    </w:p>
    <w:p w:rsidR="001A673F" w:rsidRDefault="001A673F">
      <w:pPr>
        <w:pStyle w:val="P00"/>
        <w:spacing w:before="72"/>
        <w:ind w:left="0" w:right="1134"/>
        <w:rPr>
          <w:rStyle w:val="default"/>
          <w:rFonts w:cs="FrankRuehl" w:hint="cs"/>
          <w:rtl/>
        </w:rPr>
      </w:pPr>
      <w:bookmarkStart w:id="45" w:name="Seif10"/>
      <w:bookmarkEnd w:id="45"/>
      <w:r>
        <w:rPr>
          <w:lang w:val="he-IL"/>
        </w:rPr>
        <w:pict>
          <v:rect id="_x0000_s2085" style="position:absolute;left:0;text-align:left;margin-left:464.5pt;margin-top:8.05pt;width:75.05pt;height:33.1pt;z-index:251584000" o:allowincell="f" filled="f" stroked="f" strokecolor="lime" strokeweight=".25pt">
            <v:textbox style="mso-next-textbox:#_x0000_s2085" inset="0,0,0,0">
              <w:txbxContent>
                <w:p w:rsidR="00F24F4E" w:rsidRDefault="00F24F4E">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סור פעילות </w:t>
                  </w:r>
                  <w:r>
                    <w:rPr>
                      <w:rFonts w:cs="Miriam"/>
                      <w:sz w:val="18"/>
                      <w:szCs w:val="18"/>
                      <w:rtl/>
                    </w:rPr>
                    <w:t>כל</w:t>
                  </w:r>
                  <w:r>
                    <w:rPr>
                      <w:rFonts w:cs="Miriam" w:hint="cs"/>
                      <w:sz w:val="18"/>
                      <w:szCs w:val="18"/>
                      <w:rtl/>
                    </w:rPr>
                    <w:t>כלית עסקית</w:t>
                  </w:r>
                </w:p>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פלגה לא תעסוק במישרין או בעקיפין בפעילות כלכלית-עסקית.</w:t>
      </w:r>
    </w:p>
    <w:p w:rsidR="001A673F" w:rsidRDefault="001A673F">
      <w:pPr>
        <w:pStyle w:val="P00"/>
        <w:spacing w:before="72"/>
        <w:ind w:left="0" w:right="1134"/>
        <w:rPr>
          <w:rStyle w:val="default"/>
          <w:rFonts w:cs="FrankRuehl"/>
          <w:rtl/>
        </w:rPr>
      </w:pPr>
    </w:p>
    <w:p w:rsidR="001A673F" w:rsidRDefault="001A673F">
      <w:pPr>
        <w:pStyle w:val="P00"/>
        <w:spacing w:before="72"/>
        <w:ind w:left="0" w:right="1134"/>
        <w:rPr>
          <w:rStyle w:val="default"/>
          <w:rFonts w:cs="FrankRuehl"/>
          <w:rtl/>
        </w:rPr>
      </w:pPr>
      <w:r>
        <w:rPr>
          <w:lang w:val="he-IL"/>
        </w:rPr>
        <w:pict>
          <v:rect id="_x0000_s2086" style="position:absolute;left:0;text-align:left;margin-left:464.5pt;margin-top:8.05pt;width:75.05pt;height:16pt;z-index:251585024" o:allowincell="f" filled="f" stroked="f" strokecolor="lime" strokeweight=".25pt">
            <v:textbox style="mso-next-textbox:#_x0000_s2086"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לגרוע מכלליות האמור בסעיף קטן (א), לא תהא מפלגה בעלת ענין בתאגיד, בין שהוא רשום ובין שאינו רשום; לענין זה, "בעל ע</w:t>
      </w:r>
      <w:r>
        <w:rPr>
          <w:rStyle w:val="default"/>
          <w:rFonts w:cs="FrankRuehl"/>
          <w:rtl/>
        </w:rPr>
        <w:t>ני</w:t>
      </w:r>
      <w:r>
        <w:rPr>
          <w:rStyle w:val="default"/>
          <w:rFonts w:cs="FrankRuehl" w:hint="cs"/>
          <w:rtl/>
        </w:rPr>
        <w:t xml:space="preserve">ן" </w:t>
      </w:r>
      <w:r>
        <w:rPr>
          <w:rStyle w:val="default"/>
          <w:rFonts w:cs="FrankRuehl"/>
          <w:rtl/>
        </w:rPr>
        <w:t xml:space="preserve">– </w:t>
      </w:r>
      <w:r>
        <w:rPr>
          <w:rStyle w:val="default"/>
          <w:rFonts w:cs="FrankRuehl" w:hint="cs"/>
          <w:rtl/>
        </w:rPr>
        <w:t>כמשמעותו בחוק ניירות ערך, תשכ"ח-</w:t>
      </w:r>
      <w:r>
        <w:rPr>
          <w:rStyle w:val="default"/>
          <w:rFonts w:cs="FrankRuehl"/>
          <w:rtl/>
        </w:rPr>
        <w:t>1968.</w:t>
      </w:r>
    </w:p>
    <w:p w:rsidR="001A673F" w:rsidRDefault="001A673F">
      <w:pPr>
        <w:pStyle w:val="P00"/>
        <w:spacing w:before="72"/>
        <w:ind w:left="0" w:right="1134"/>
        <w:rPr>
          <w:rStyle w:val="default"/>
          <w:rFonts w:cs="FrankRuehl"/>
          <w:rtl/>
        </w:rPr>
      </w:pPr>
      <w:r>
        <w:rPr>
          <w:lang w:val="he-IL"/>
        </w:rPr>
        <w:pict>
          <v:rect id="_x0000_s2087" style="position:absolute;left:0;text-align:left;margin-left:464.5pt;margin-top:8.05pt;width:75.05pt;height:16pt;z-index:251586048" o:allowincell="f" filled="f" stroked="f" strokecolor="lime" strokeweight=".25pt">
            <v:textbox style="mso-next-textbox:#_x0000_s2087"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בלי לגרוע מהאמור בסעיפים קטנים (א) ו-(ב), מותר למפלגה, בעצמה או באמצעות </w:t>
      </w:r>
      <w:r>
        <w:rPr>
          <w:rStyle w:val="default"/>
          <w:rFonts w:cs="FrankRuehl"/>
          <w:rtl/>
        </w:rPr>
        <w:t>ת</w:t>
      </w:r>
      <w:r>
        <w:rPr>
          <w:rStyle w:val="default"/>
          <w:rFonts w:cs="FrankRuehl" w:hint="cs"/>
          <w:rtl/>
        </w:rPr>
        <w:t>אגיד מפלגתי כמשמעותו בסעיף 21א, לעשות את אלה:</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רכוש נכס מכל סוג, למכרו, להשכירו או להחזיקו;</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נהל את כספי המפלגה ולהשקיעם.</w:t>
      </w:r>
    </w:p>
    <w:p w:rsidR="001A673F" w:rsidRDefault="001A673F">
      <w:pPr>
        <w:pStyle w:val="P00"/>
        <w:spacing w:before="72"/>
        <w:ind w:left="0" w:right="1134"/>
        <w:rPr>
          <w:rStyle w:val="default"/>
          <w:rFonts w:cs="FrankRuehl" w:hint="cs"/>
          <w:rtl/>
        </w:rPr>
      </w:pPr>
      <w:r>
        <w:rPr>
          <w:lang w:val="he-IL"/>
        </w:rPr>
        <w:pict>
          <v:rect id="_x0000_s2088" style="position:absolute;left:0;text-align:left;margin-left:464.5pt;margin-top:8.05pt;width:75.05pt;height:16pt;z-index:251587072" o:allowincell="f" filled="f" stroked="f" strokecolor="lime" strokeweight=".25pt">
            <v:textbox style="mso-next-textbox:#_x0000_s2088"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בלי לגרוע מהאמור בסעיפים קטנים (א) עד (ג), ומהוראות חוק המימון, מותר למפלגה, בעצמה או באמצעו</w:t>
      </w:r>
      <w:r>
        <w:rPr>
          <w:rStyle w:val="default"/>
          <w:rFonts w:cs="FrankRuehl"/>
          <w:rtl/>
        </w:rPr>
        <w:t>ת</w:t>
      </w:r>
      <w:r>
        <w:rPr>
          <w:rStyle w:val="default"/>
          <w:rFonts w:cs="FrankRuehl" w:hint="cs"/>
          <w:rtl/>
        </w:rPr>
        <w:t xml:space="preserve"> תאגיד מפלגתי </w:t>
      </w:r>
      <w:r>
        <w:rPr>
          <w:rStyle w:val="default"/>
          <w:rFonts w:cs="FrankRuehl"/>
          <w:rtl/>
        </w:rPr>
        <w:t>–</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הוציא לאור עיתונים או כתבי עת של המפלגה,</w:t>
      </w:r>
      <w:r>
        <w:rPr>
          <w:rStyle w:val="default"/>
          <w:rFonts w:cs="FrankRuehl"/>
          <w:rtl/>
        </w:rPr>
        <w:t xml:space="preserve"> ל</w:t>
      </w:r>
      <w:r>
        <w:rPr>
          <w:rStyle w:val="default"/>
          <w:rFonts w:cs="FrankRuehl" w:hint="cs"/>
          <w:rtl/>
        </w:rPr>
        <w:t>הדפיסם ולהפיצם, ובלבד שפעילות זו תנוהל במשק כספים סגור;</w:t>
      </w:r>
    </w:p>
    <w:p w:rsidR="001A673F" w:rsidRDefault="001A673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קיים פעילות חינוך תנועתי.</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46" w:name="Rov91"/>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72"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 (</w:t>
      </w:r>
      <w:hyperlink r:id="rId73"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21.</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(א</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פלגה לא תעסוק במישרין או בעקיפין בפעילות כלכלית-עסקית.</w:t>
      </w:r>
    </w:p>
    <w:p w:rsidR="001A673F" w:rsidRPr="00237B4F" w:rsidRDefault="001A673F">
      <w:pPr>
        <w:pStyle w:val="P00"/>
        <w:spacing w:before="0"/>
        <w:ind w:left="0" w:right="1134"/>
        <w:rPr>
          <w:rStyle w:val="default"/>
          <w:rFonts w:ascii="FrankRuehl" w:hAnsi="FrankRuehl" w:cs="FrankRuehl"/>
          <w:vanish/>
          <w:sz w:val="22"/>
          <w:szCs w:val="22"/>
          <w:u w:val="single"/>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(ב</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מ</w:t>
      </w:r>
      <w:r w:rsidRPr="00237B4F">
        <w:rPr>
          <w:rStyle w:val="default"/>
          <w:rFonts w:ascii="FrankRuehl" w:hAnsi="FrankRuehl" w:cs="FrankRuehl" w:hint="cs"/>
          <w:vanish/>
          <w:sz w:val="22"/>
          <w:szCs w:val="22"/>
          <w:u w:val="single"/>
          <w:shd w:val="clear" w:color="auto" w:fill="FFFF99"/>
          <w:rtl/>
        </w:rPr>
        <w:t>בלי לגרוע מכלליות האמור בסעיף קטן (א), לא תהא מפלגה בעלת ענין בתאגיד, בין שהוא רשום ובין שאינו רשום; לענין זה, "בעל ע</w:t>
      </w:r>
      <w:r w:rsidRPr="00237B4F">
        <w:rPr>
          <w:rStyle w:val="default"/>
          <w:rFonts w:ascii="FrankRuehl" w:hAnsi="FrankRuehl" w:cs="FrankRuehl"/>
          <w:vanish/>
          <w:sz w:val="22"/>
          <w:szCs w:val="22"/>
          <w:u w:val="single"/>
          <w:shd w:val="clear" w:color="auto" w:fill="FFFF99"/>
          <w:rtl/>
        </w:rPr>
        <w:t>ני</w:t>
      </w:r>
      <w:r w:rsidRPr="00237B4F">
        <w:rPr>
          <w:rStyle w:val="default"/>
          <w:rFonts w:ascii="FrankRuehl" w:hAnsi="FrankRuehl" w:cs="FrankRuehl" w:hint="cs"/>
          <w:vanish/>
          <w:sz w:val="22"/>
          <w:szCs w:val="22"/>
          <w:u w:val="single"/>
          <w:shd w:val="clear" w:color="auto" w:fill="FFFF99"/>
          <w:rtl/>
        </w:rPr>
        <w:t xml:space="preserve">ן" </w:t>
      </w:r>
      <w:r w:rsidRPr="00237B4F">
        <w:rPr>
          <w:rStyle w:val="default"/>
          <w:rFonts w:ascii="FrankRuehl" w:hAnsi="FrankRuehl" w:cs="FrankRuehl"/>
          <w:vanish/>
          <w:sz w:val="22"/>
          <w:szCs w:val="22"/>
          <w:u w:val="single"/>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כמשמעותו בחוק ניירות ערך, תשכ"ח-</w:t>
      </w:r>
      <w:r w:rsidRPr="00237B4F">
        <w:rPr>
          <w:rStyle w:val="default"/>
          <w:rFonts w:ascii="FrankRuehl" w:hAnsi="FrankRuehl" w:cs="FrankRuehl"/>
          <w:vanish/>
          <w:sz w:val="22"/>
          <w:szCs w:val="22"/>
          <w:u w:val="single"/>
          <w:shd w:val="clear" w:color="auto" w:fill="FFFF99"/>
          <w:rtl/>
        </w:rPr>
        <w:t>1968.</w:t>
      </w:r>
    </w:p>
    <w:p w:rsidR="001A673F" w:rsidRPr="00237B4F" w:rsidRDefault="001A673F">
      <w:pPr>
        <w:pStyle w:val="P00"/>
        <w:spacing w:before="0"/>
        <w:ind w:left="0" w:right="1134"/>
        <w:rPr>
          <w:rStyle w:val="default"/>
          <w:rFonts w:ascii="FrankRuehl" w:hAnsi="FrankRuehl" w:cs="FrankRuehl"/>
          <w:vanish/>
          <w:sz w:val="22"/>
          <w:szCs w:val="22"/>
          <w:u w:val="single"/>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(ג</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מ</w:t>
      </w:r>
      <w:r w:rsidRPr="00237B4F">
        <w:rPr>
          <w:rStyle w:val="default"/>
          <w:rFonts w:ascii="FrankRuehl" w:hAnsi="FrankRuehl" w:cs="FrankRuehl" w:hint="cs"/>
          <w:vanish/>
          <w:sz w:val="22"/>
          <w:szCs w:val="22"/>
          <w:u w:val="single"/>
          <w:shd w:val="clear" w:color="auto" w:fill="FFFF99"/>
          <w:rtl/>
        </w:rPr>
        <w:t xml:space="preserve">בלי לגרוע מהאמור בסעיפים קטנים (א) ו-(ב), מותר למפלגה, בעצמה או באמצעות </w:t>
      </w:r>
      <w:r w:rsidRPr="00237B4F">
        <w:rPr>
          <w:rStyle w:val="default"/>
          <w:rFonts w:ascii="FrankRuehl" w:hAnsi="FrankRuehl" w:cs="FrankRuehl"/>
          <w:vanish/>
          <w:sz w:val="22"/>
          <w:szCs w:val="22"/>
          <w:u w:val="single"/>
          <w:shd w:val="clear" w:color="auto" w:fill="FFFF99"/>
          <w:rtl/>
        </w:rPr>
        <w:t>ת</w:t>
      </w:r>
      <w:r w:rsidRPr="00237B4F">
        <w:rPr>
          <w:rStyle w:val="default"/>
          <w:rFonts w:ascii="FrankRuehl" w:hAnsi="FrankRuehl" w:cs="FrankRuehl" w:hint="cs"/>
          <w:vanish/>
          <w:sz w:val="22"/>
          <w:szCs w:val="22"/>
          <w:u w:val="single"/>
          <w:shd w:val="clear" w:color="auto" w:fill="FFFF99"/>
          <w:rtl/>
        </w:rPr>
        <w:t>אגיד מפלגתי כמשמעותו בסעיף 21א, לעשות את אלה:</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(1)</w:t>
      </w:r>
      <w:r w:rsidRPr="00237B4F">
        <w:rPr>
          <w:rStyle w:val="default"/>
          <w:rFonts w:ascii="FrankRuehl" w:hAnsi="FrankRuehl" w:cs="FrankRuehl"/>
          <w:vanish/>
          <w:sz w:val="22"/>
          <w:szCs w:val="22"/>
          <w:u w:val="single"/>
          <w:shd w:val="clear" w:color="auto" w:fill="FFFF99"/>
          <w:rtl/>
        </w:rPr>
        <w:tab/>
        <w:t>ל</w:t>
      </w:r>
      <w:r w:rsidRPr="00237B4F">
        <w:rPr>
          <w:rStyle w:val="default"/>
          <w:rFonts w:ascii="FrankRuehl" w:hAnsi="FrankRuehl" w:cs="FrankRuehl" w:hint="cs"/>
          <w:vanish/>
          <w:sz w:val="22"/>
          <w:szCs w:val="22"/>
          <w:u w:val="single"/>
          <w:shd w:val="clear" w:color="auto" w:fill="FFFF99"/>
          <w:rtl/>
        </w:rPr>
        <w:t>רכוש נכס מכל סוג, למכרו, להשכירו או להחזיקו;</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hint="cs"/>
          <w:vanish/>
          <w:sz w:val="22"/>
          <w:szCs w:val="22"/>
          <w:u w:val="single"/>
          <w:shd w:val="clear" w:color="auto" w:fill="FFFF99"/>
          <w:rtl/>
        </w:rPr>
        <w:t>(2)</w:t>
      </w:r>
      <w:r w:rsidRPr="00237B4F">
        <w:rPr>
          <w:rStyle w:val="default"/>
          <w:rFonts w:ascii="FrankRuehl" w:hAnsi="FrankRuehl" w:cs="FrankRuehl"/>
          <w:vanish/>
          <w:sz w:val="22"/>
          <w:szCs w:val="22"/>
          <w:u w:val="single"/>
          <w:shd w:val="clear" w:color="auto" w:fill="FFFF99"/>
          <w:rtl/>
        </w:rPr>
        <w:tab/>
        <w:t>ל</w:t>
      </w:r>
      <w:r w:rsidRPr="00237B4F">
        <w:rPr>
          <w:rStyle w:val="default"/>
          <w:rFonts w:ascii="FrankRuehl" w:hAnsi="FrankRuehl" w:cs="FrankRuehl" w:hint="cs"/>
          <w:vanish/>
          <w:sz w:val="22"/>
          <w:szCs w:val="22"/>
          <w:u w:val="single"/>
          <w:shd w:val="clear" w:color="auto" w:fill="FFFF99"/>
          <w:rtl/>
        </w:rPr>
        <w:t>נהל את כספי המפלגה ולהשקיעם.</w:t>
      </w:r>
    </w:p>
    <w:p w:rsidR="001A673F" w:rsidRPr="00237B4F" w:rsidRDefault="001A673F">
      <w:pPr>
        <w:pStyle w:val="P00"/>
        <w:spacing w:before="0"/>
        <w:ind w:left="0" w:right="1134"/>
        <w:rPr>
          <w:rStyle w:val="default"/>
          <w:rFonts w:ascii="FrankRuehl" w:hAnsi="FrankRuehl" w:cs="FrankRuehl" w:hint="cs"/>
          <w:vanish/>
          <w:sz w:val="22"/>
          <w:szCs w:val="22"/>
          <w:u w:val="single"/>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(ד</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מ</w:t>
      </w:r>
      <w:r w:rsidRPr="00237B4F">
        <w:rPr>
          <w:rStyle w:val="default"/>
          <w:rFonts w:ascii="FrankRuehl" w:hAnsi="FrankRuehl" w:cs="FrankRuehl" w:hint="cs"/>
          <w:vanish/>
          <w:sz w:val="22"/>
          <w:szCs w:val="22"/>
          <w:u w:val="single"/>
          <w:shd w:val="clear" w:color="auto" w:fill="FFFF99"/>
          <w:rtl/>
        </w:rPr>
        <w:t>בלי לגרוע מהאמור בסעיפים קטנים (א) עד (ג), ומהוראות חוק המימון, מותר למפלגה, בעצמה או באמצעו</w:t>
      </w:r>
      <w:r w:rsidRPr="00237B4F">
        <w:rPr>
          <w:rStyle w:val="default"/>
          <w:rFonts w:ascii="FrankRuehl" w:hAnsi="FrankRuehl" w:cs="FrankRuehl"/>
          <w:vanish/>
          <w:sz w:val="22"/>
          <w:szCs w:val="22"/>
          <w:u w:val="single"/>
          <w:shd w:val="clear" w:color="auto" w:fill="FFFF99"/>
          <w:rtl/>
        </w:rPr>
        <w:t>ת</w:t>
      </w:r>
      <w:r w:rsidRPr="00237B4F">
        <w:rPr>
          <w:rStyle w:val="default"/>
          <w:rFonts w:ascii="FrankRuehl" w:hAnsi="FrankRuehl" w:cs="FrankRuehl" w:hint="cs"/>
          <w:vanish/>
          <w:sz w:val="22"/>
          <w:szCs w:val="22"/>
          <w:u w:val="single"/>
          <w:shd w:val="clear" w:color="auto" w:fill="FFFF99"/>
          <w:rtl/>
        </w:rPr>
        <w:t xml:space="preserve"> תאגיד מפלגתי </w:t>
      </w:r>
      <w:r w:rsidRPr="00237B4F">
        <w:rPr>
          <w:rStyle w:val="default"/>
          <w:rFonts w:ascii="FrankRuehl" w:hAnsi="FrankRuehl" w:cs="FrankRuehl"/>
          <w:vanish/>
          <w:sz w:val="22"/>
          <w:szCs w:val="22"/>
          <w:u w:val="single"/>
          <w:shd w:val="clear" w:color="auto" w:fill="FFFF99"/>
          <w:rtl/>
        </w:rPr>
        <w:t>–</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(1)</w:t>
      </w:r>
      <w:r w:rsidRPr="00237B4F">
        <w:rPr>
          <w:rStyle w:val="default"/>
          <w:rFonts w:ascii="FrankRuehl" w:hAnsi="FrankRuehl" w:cs="FrankRuehl"/>
          <w:vanish/>
          <w:sz w:val="22"/>
          <w:szCs w:val="22"/>
          <w:u w:val="single"/>
          <w:shd w:val="clear" w:color="auto" w:fill="FFFF99"/>
          <w:rtl/>
        </w:rPr>
        <w:tab/>
        <w:t>ל</w:t>
      </w:r>
      <w:r w:rsidRPr="00237B4F">
        <w:rPr>
          <w:rStyle w:val="default"/>
          <w:rFonts w:ascii="FrankRuehl" w:hAnsi="FrankRuehl" w:cs="FrankRuehl" w:hint="cs"/>
          <w:vanish/>
          <w:sz w:val="22"/>
          <w:szCs w:val="22"/>
          <w:u w:val="single"/>
          <w:shd w:val="clear" w:color="auto" w:fill="FFFF99"/>
          <w:rtl/>
        </w:rPr>
        <w:t>הוציא לאור עיתונים או כתבי עת של המפלגה,</w:t>
      </w:r>
      <w:r w:rsidRPr="00237B4F">
        <w:rPr>
          <w:rStyle w:val="default"/>
          <w:rFonts w:ascii="FrankRuehl" w:hAnsi="FrankRuehl" w:cs="FrankRuehl"/>
          <w:vanish/>
          <w:sz w:val="22"/>
          <w:szCs w:val="22"/>
          <w:u w:val="single"/>
          <w:shd w:val="clear" w:color="auto" w:fill="FFFF99"/>
          <w:rtl/>
        </w:rPr>
        <w:t xml:space="preserve"> ל</w:t>
      </w:r>
      <w:r w:rsidRPr="00237B4F">
        <w:rPr>
          <w:rStyle w:val="default"/>
          <w:rFonts w:ascii="FrankRuehl" w:hAnsi="FrankRuehl" w:cs="FrankRuehl" w:hint="cs"/>
          <w:vanish/>
          <w:sz w:val="22"/>
          <w:szCs w:val="22"/>
          <w:u w:val="single"/>
          <w:shd w:val="clear" w:color="auto" w:fill="FFFF99"/>
          <w:rtl/>
        </w:rPr>
        <w:t>הדפיסם ולהפיצם, ובלבד שפעילות זו תנוהל במשק כספים סגור;</w:t>
      </w:r>
    </w:p>
    <w:p w:rsidR="001A673F" w:rsidRDefault="001A673F">
      <w:pPr>
        <w:pStyle w:val="P22"/>
        <w:spacing w:before="0"/>
        <w:ind w:left="1021" w:right="1134"/>
        <w:rPr>
          <w:rStyle w:val="default"/>
          <w:rFonts w:ascii="FrankRuehl" w:hAnsi="FrankRuehl" w:cs="FrankRuehl" w:hint="cs"/>
          <w:sz w:val="2"/>
          <w:szCs w:val="2"/>
          <w:u w:val="single"/>
          <w:rtl/>
        </w:rPr>
      </w:pPr>
      <w:r w:rsidRPr="00237B4F">
        <w:rPr>
          <w:rStyle w:val="default"/>
          <w:rFonts w:ascii="FrankRuehl" w:hAnsi="FrankRuehl" w:cs="FrankRuehl" w:hint="cs"/>
          <w:vanish/>
          <w:sz w:val="22"/>
          <w:szCs w:val="22"/>
          <w:u w:val="single"/>
          <w:shd w:val="clear" w:color="auto" w:fill="FFFF99"/>
          <w:rtl/>
        </w:rPr>
        <w:t>(2)</w:t>
      </w:r>
      <w:r w:rsidRPr="00237B4F">
        <w:rPr>
          <w:rStyle w:val="default"/>
          <w:rFonts w:ascii="FrankRuehl" w:hAnsi="FrankRuehl" w:cs="FrankRuehl"/>
          <w:vanish/>
          <w:sz w:val="22"/>
          <w:szCs w:val="22"/>
          <w:u w:val="single"/>
          <w:shd w:val="clear" w:color="auto" w:fill="FFFF99"/>
          <w:rtl/>
        </w:rPr>
        <w:tab/>
        <w:t>ל</w:t>
      </w:r>
      <w:r w:rsidRPr="00237B4F">
        <w:rPr>
          <w:rStyle w:val="default"/>
          <w:rFonts w:ascii="FrankRuehl" w:hAnsi="FrankRuehl" w:cs="FrankRuehl" w:hint="cs"/>
          <w:vanish/>
          <w:sz w:val="22"/>
          <w:szCs w:val="22"/>
          <w:u w:val="single"/>
          <w:shd w:val="clear" w:color="auto" w:fill="FFFF99"/>
          <w:rtl/>
        </w:rPr>
        <w:t>קיים פעילות חינוך תנועתי.</w:t>
      </w:r>
      <w:bookmarkEnd w:id="46"/>
    </w:p>
    <w:p w:rsidR="001A673F" w:rsidRDefault="001A673F">
      <w:pPr>
        <w:pStyle w:val="P00"/>
        <w:spacing w:before="72"/>
        <w:ind w:left="0" w:right="1134"/>
        <w:rPr>
          <w:rStyle w:val="default"/>
          <w:rFonts w:cs="FrankRuehl"/>
          <w:rtl/>
        </w:rPr>
      </w:pPr>
      <w:bookmarkStart w:id="47" w:name="Seif42"/>
      <w:bookmarkEnd w:id="47"/>
      <w:r>
        <w:rPr>
          <w:lang w:val="he-IL"/>
        </w:rPr>
        <w:pict>
          <v:rect id="_x0000_s2089" style="position:absolute;left:0;text-align:left;margin-left:464.5pt;margin-top:8.05pt;width:75.05pt;height:24pt;z-index:25163520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תא</w:t>
                  </w:r>
                  <w:r>
                    <w:rPr>
                      <w:rFonts w:cs="Miriam" w:hint="cs"/>
                      <w:sz w:val="18"/>
                      <w:szCs w:val="18"/>
                      <w:rtl/>
                    </w:rPr>
                    <w:t>גיד מפלגתי</w:t>
                  </w:r>
                </w:p>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בלי לגרוע מהוראות סעיף 21, רשאית מפלגה שהחזיקה ערב תחילתו של חוק זה בחמישים ואחד אחוזים לפחות מאמצעי שליטה בתאגיד, להמשיך ולהחזיק בהם ובלבד שהורא</w:t>
      </w:r>
      <w:r>
        <w:rPr>
          <w:rStyle w:val="default"/>
          <w:rFonts w:cs="FrankRuehl"/>
          <w:rtl/>
        </w:rPr>
        <w:t>ות</w:t>
      </w:r>
      <w:r>
        <w:rPr>
          <w:rStyle w:val="default"/>
          <w:rFonts w:cs="FrankRuehl" w:hint="cs"/>
          <w:rtl/>
        </w:rPr>
        <w:t xml:space="preserve"> חוק זה יחולו, בשינויים המחויבים, גם על תאגיד כאמור (להלן </w:t>
      </w:r>
      <w:r>
        <w:rPr>
          <w:rStyle w:val="default"/>
          <w:rFonts w:cs="FrankRuehl"/>
          <w:rtl/>
        </w:rPr>
        <w:t xml:space="preserve">– </w:t>
      </w:r>
      <w:r>
        <w:rPr>
          <w:rStyle w:val="default"/>
          <w:rFonts w:cs="FrankRuehl" w:hint="cs"/>
          <w:rtl/>
        </w:rPr>
        <w:t>תאגיד מפלגתי).</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פלגה שבחרה לפעול כאמור בסעיף קטן (א), תודיע על פרטיו של התאגיד המפלגתי לרשם המפלגות ותציין בהודעתה את פירוט הנכסים שבבעלותו של התאגיד המפלגתי ביום תחילתו של חוק זה; ההודעה ת</w:t>
      </w:r>
      <w:r>
        <w:rPr>
          <w:rStyle w:val="default"/>
          <w:rFonts w:cs="FrankRuehl"/>
          <w:rtl/>
        </w:rPr>
        <w:t>הי</w:t>
      </w:r>
      <w:r>
        <w:rPr>
          <w:rStyle w:val="default"/>
          <w:rFonts w:cs="FrankRuehl" w:hint="cs"/>
          <w:rtl/>
        </w:rPr>
        <w:t>ה בטופס שייקבע.</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פלגה תהא אחראית לגרום לכל שינוי במס</w:t>
      </w:r>
      <w:r>
        <w:rPr>
          <w:rStyle w:val="default"/>
          <w:rFonts w:cs="FrankRuehl"/>
          <w:rtl/>
        </w:rPr>
        <w:t>מ</w:t>
      </w:r>
      <w:r>
        <w:rPr>
          <w:rStyle w:val="default"/>
          <w:rFonts w:cs="FrankRuehl" w:hint="cs"/>
          <w:rtl/>
        </w:rPr>
        <w:t>כי ההתאגדות של התאגיד המפלגתי, כמשמעותם בדין שמכוחו הוא הוקם, הנדרש עקב תחולתו של חוק זה; הודעה על השינויים תישלח לרשם הממונה על רישומו של אותו תאגיד ולרשם המפלגות.</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באמור בסעיף זה כדי למנ</w:t>
      </w:r>
      <w:r>
        <w:rPr>
          <w:rStyle w:val="default"/>
          <w:rFonts w:cs="FrankRuehl"/>
          <w:rtl/>
        </w:rPr>
        <w:t>וע</w:t>
      </w:r>
      <w:r>
        <w:rPr>
          <w:rStyle w:val="default"/>
          <w:rFonts w:cs="FrankRuehl" w:hint="cs"/>
          <w:rtl/>
        </w:rPr>
        <w:t xml:space="preserve"> מתאגיד מפלגתי להעביר את נכסיו, כולם או מקצתם, למפלגה המח</w:t>
      </w:r>
      <w:r>
        <w:rPr>
          <w:rStyle w:val="default"/>
          <w:rFonts w:cs="FrankRuehl"/>
          <w:rtl/>
        </w:rPr>
        <w:t>ז</w:t>
      </w:r>
      <w:r>
        <w:rPr>
          <w:rStyle w:val="default"/>
          <w:rFonts w:cs="FrankRuehl" w:hint="cs"/>
          <w:rtl/>
        </w:rPr>
        <w:t>יקה בו באמצעי שליטה כאמור בסעיף קטן (א).</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סעיף זה, "החזקה" ו"אמצעי שליטה" </w:t>
      </w:r>
      <w:r>
        <w:rPr>
          <w:rStyle w:val="default"/>
          <w:rFonts w:cs="FrankRuehl"/>
          <w:rtl/>
        </w:rPr>
        <w:t xml:space="preserve">– </w:t>
      </w:r>
      <w:r>
        <w:rPr>
          <w:rStyle w:val="default"/>
          <w:rFonts w:cs="FrankRuehl" w:hint="cs"/>
          <w:rtl/>
        </w:rPr>
        <w:t>כמשמעותם בחוק ניירות ערך, תשכ"ח-</w:t>
      </w:r>
      <w:r>
        <w:rPr>
          <w:rStyle w:val="default"/>
          <w:rFonts w:cs="FrankRuehl"/>
          <w:rtl/>
        </w:rPr>
        <w:t>1968.</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48" w:name="Rov92"/>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74"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 (</w:t>
      </w:r>
      <w:hyperlink r:id="rId75"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Default="001A673F">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Cs w:val="20"/>
          <w:shd w:val="clear" w:color="auto" w:fill="FFFF99"/>
          <w:rtl/>
        </w:rPr>
        <w:t>הוספת סעיף 21א</w:t>
      </w:r>
      <w:bookmarkEnd w:id="48"/>
    </w:p>
    <w:p w:rsidR="001A673F" w:rsidRDefault="001A673F">
      <w:pPr>
        <w:pStyle w:val="P00"/>
        <w:spacing w:before="72"/>
        <w:ind w:left="0" w:right="1134"/>
        <w:rPr>
          <w:rStyle w:val="default"/>
          <w:rFonts w:cs="FrankRuehl"/>
          <w:rtl/>
        </w:rPr>
      </w:pPr>
      <w:bookmarkStart w:id="49" w:name="Seif43"/>
      <w:bookmarkEnd w:id="49"/>
      <w:r>
        <w:rPr>
          <w:lang w:val="he-IL"/>
        </w:rPr>
        <w:pict>
          <v:rect id="_x0000_s2090" style="position:absolute;left:0;text-align:left;margin-left:464.5pt;margin-top:8.05pt;width:75.05pt;height:24pt;z-index:251636224"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חוק </w:t>
                  </w:r>
                  <w:r>
                    <w:rPr>
                      <w:rFonts w:cs="Miriam"/>
                      <w:sz w:val="18"/>
                      <w:szCs w:val="18"/>
                      <w:rtl/>
                    </w:rPr>
                    <w:t>בח</w:t>
                  </w:r>
                  <w:r>
                    <w:rPr>
                      <w:rFonts w:cs="Miriam" w:hint="cs"/>
                      <w:sz w:val="18"/>
                      <w:szCs w:val="18"/>
                      <w:rtl/>
                    </w:rPr>
                    <w:t xml:space="preserve">ירות לגופים </w:t>
                  </w:r>
                  <w:r>
                    <w:rPr>
                      <w:rFonts w:cs="Miriam"/>
                      <w:sz w:val="18"/>
                      <w:szCs w:val="18"/>
                      <w:rtl/>
                    </w:rPr>
                    <w:t>צי</w:t>
                  </w:r>
                  <w:r>
                    <w:rPr>
                      <w:rFonts w:cs="Miriam" w:hint="cs"/>
                      <w:sz w:val="18"/>
                      <w:szCs w:val="18"/>
                      <w:rtl/>
                    </w:rPr>
                    <w:t>בוריים</w:t>
                  </w:r>
                </w:p>
              </w:txbxContent>
            </v:textbox>
            <w10:anchorlock/>
          </v:rect>
        </w:pict>
      </w:r>
      <w:r>
        <w:rPr>
          <w:rStyle w:val="big-number"/>
          <w:rFonts w:cs="Miriam"/>
          <w:rtl/>
        </w:rPr>
        <w:t>22.</w:t>
      </w:r>
      <w:r>
        <w:rPr>
          <w:rStyle w:val="big-number"/>
          <w:rFonts w:cs="Miriam"/>
          <w:rtl/>
        </w:rPr>
        <w:tab/>
      </w:r>
      <w:r>
        <w:rPr>
          <w:rStyle w:val="default"/>
          <w:rFonts w:cs="FrankRuehl"/>
          <w:rtl/>
        </w:rPr>
        <w:t>לפ</w:t>
      </w:r>
      <w:r>
        <w:rPr>
          <w:rStyle w:val="default"/>
          <w:rFonts w:cs="FrankRuehl" w:hint="cs"/>
          <w:rtl/>
        </w:rPr>
        <w:t>י בקשת מפלגה, רשאי שר המשפטים בצו, בשינויים המחוייבים, להחיל על בחירות</w:t>
      </w:r>
      <w:r>
        <w:rPr>
          <w:rStyle w:val="default"/>
          <w:rFonts w:cs="FrankRuehl"/>
          <w:rtl/>
        </w:rPr>
        <w:t xml:space="preserve"> ה</w:t>
      </w:r>
      <w:r>
        <w:rPr>
          <w:rStyle w:val="default"/>
          <w:rFonts w:cs="FrankRuehl" w:hint="cs"/>
          <w:rtl/>
        </w:rPr>
        <w:t>נערכות לועידה הכללית של המפלגה את חוק הבחירות לגופים ציבוריים.</w:t>
      </w:r>
    </w:p>
    <w:p w:rsidR="001A673F" w:rsidRDefault="001A673F">
      <w:pPr>
        <w:pStyle w:val="P00"/>
        <w:spacing w:before="72"/>
        <w:ind w:left="0" w:right="1134"/>
        <w:rPr>
          <w:rStyle w:val="default"/>
          <w:rFonts w:cs="FrankRuehl"/>
          <w:rtl/>
        </w:rPr>
      </w:pPr>
      <w:bookmarkStart w:id="50" w:name="Seif44"/>
      <w:bookmarkEnd w:id="50"/>
      <w:r>
        <w:rPr>
          <w:lang w:val="he-IL"/>
        </w:rPr>
        <w:pict>
          <v:rect id="_x0000_s2091" style="position:absolute;left:0;text-align:left;margin-left:464.5pt;margin-top:8.05pt;width:75.05pt;height:8pt;z-index:251637248"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עב</w:t>
                  </w:r>
                  <w:r>
                    <w:rPr>
                      <w:rFonts w:cs="Miriam" w:hint="cs"/>
                      <w:sz w:val="18"/>
                      <w:szCs w:val="18"/>
                      <w:rtl/>
                    </w:rPr>
                    <w:t>ירות בחירות</w:t>
                  </w:r>
                </w:p>
              </w:txbxContent>
            </v:textbox>
            <w10:anchorlock/>
          </v:rect>
        </w:pict>
      </w:r>
      <w:r>
        <w:rPr>
          <w:rStyle w:val="big-number"/>
          <w:rFonts w:cs="Miriam"/>
          <w:rtl/>
        </w:rPr>
        <w:t>23.</w:t>
      </w:r>
      <w:r>
        <w:rPr>
          <w:rStyle w:val="big-number"/>
          <w:rFonts w:cs="Miriam"/>
          <w:rtl/>
        </w:rPr>
        <w:tab/>
      </w:r>
      <w:r>
        <w:rPr>
          <w:rStyle w:val="default"/>
          <w:rFonts w:cs="FrankRuehl"/>
          <w:rtl/>
        </w:rPr>
        <w:t>בב</w:t>
      </w:r>
      <w:r>
        <w:rPr>
          <w:rStyle w:val="default"/>
          <w:rFonts w:cs="FrankRuehl" w:hint="cs"/>
          <w:rtl/>
        </w:rPr>
        <w:t>חירות למוסד ממוסדות המפלגה יחולו הסעיפים 8 עד 12 מחוק הבחירות לגופים ציבוריים, בשינויים המחוייבים לפי הענין.</w:t>
      </w:r>
    </w:p>
    <w:p w:rsidR="001A673F" w:rsidRDefault="001A673F">
      <w:pPr>
        <w:pStyle w:val="P00"/>
        <w:spacing w:before="72"/>
        <w:ind w:left="0" w:right="1134"/>
        <w:rPr>
          <w:rStyle w:val="default"/>
          <w:rFonts w:cs="FrankRuehl" w:hint="cs"/>
          <w:rtl/>
        </w:rPr>
      </w:pPr>
      <w:bookmarkStart w:id="51" w:name="Seif45"/>
      <w:bookmarkEnd w:id="51"/>
      <w:r>
        <w:rPr>
          <w:lang w:val="he-IL"/>
        </w:rPr>
        <w:pict>
          <v:rect id="_x0000_s2092" style="position:absolute;left:0;text-align:left;margin-left:464.5pt;margin-top:8.05pt;width:75.05pt;height:8pt;z-index:251638272"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ני</w:t>
                  </w:r>
                  <w:r>
                    <w:rPr>
                      <w:rFonts w:cs="Miriam" w:hint="cs"/>
                      <w:sz w:val="18"/>
                      <w:szCs w:val="18"/>
                      <w:rtl/>
                    </w:rPr>
                    <w:t>הול חשבו</w:t>
                  </w:r>
                  <w:r>
                    <w:rPr>
                      <w:rFonts w:cs="Miriam"/>
                      <w:sz w:val="18"/>
                      <w:szCs w:val="18"/>
                      <w:rtl/>
                    </w:rPr>
                    <w:t>נו</w:t>
                  </w:r>
                  <w:r>
                    <w:rPr>
                      <w:rFonts w:cs="Miriam" w:hint="cs"/>
                      <w:sz w:val="18"/>
                      <w:szCs w:val="18"/>
                      <w:rtl/>
                    </w:rPr>
                    <w:t>ת</w:t>
                  </w:r>
                </w:p>
              </w:txbxContent>
            </v:textbox>
            <w10:anchorlock/>
          </v:rect>
        </w:pict>
      </w:r>
      <w:r>
        <w:rPr>
          <w:rStyle w:val="big-number"/>
          <w:rFonts w:cs="Miriam"/>
          <w:rtl/>
        </w:rPr>
        <w:t>24.</w:t>
      </w:r>
      <w:r>
        <w:rPr>
          <w:rStyle w:val="big-number"/>
          <w:rFonts w:cs="Miriam"/>
          <w:rtl/>
        </w:rPr>
        <w:tab/>
      </w:r>
      <w:r>
        <w:rPr>
          <w:rStyle w:val="default"/>
          <w:rFonts w:cs="FrankRuehl"/>
          <w:rtl/>
        </w:rPr>
        <w:t>מפ</w:t>
      </w:r>
      <w:r>
        <w:rPr>
          <w:rStyle w:val="default"/>
          <w:rFonts w:cs="FrankRuehl" w:hint="cs"/>
          <w:rtl/>
        </w:rPr>
        <w:t>לגה תנהל ספרי חשבונות, מאזנים ודו"חות לפי הנחיות מבקר המדינה.</w:t>
      </w:r>
    </w:p>
    <w:p w:rsidR="00DB6511" w:rsidRDefault="00DB6511" w:rsidP="00DB6511">
      <w:pPr>
        <w:pStyle w:val="P00"/>
        <w:spacing w:before="72"/>
        <w:ind w:left="0" w:right="1134"/>
        <w:rPr>
          <w:rStyle w:val="default"/>
          <w:rFonts w:cs="FrankRuehl" w:hint="cs"/>
          <w:rtl/>
        </w:rPr>
      </w:pPr>
      <w:bookmarkStart w:id="52" w:name="Seif77"/>
      <w:bookmarkEnd w:id="52"/>
      <w:r>
        <w:rPr>
          <w:lang w:val="he-IL"/>
        </w:rPr>
        <w:pict>
          <v:rect id="_x0000_s2282" style="position:absolute;left:0;text-align:left;margin-left:464.5pt;margin-top:8.05pt;width:75.05pt;height:77.8pt;z-index:251706880" o:allowincell="f" filled="f" stroked="f" strokecolor="lime" strokeweight=".25pt">
            <v:textbox inset="0,0,0,0">
              <w:txbxContent>
                <w:p w:rsidR="00F24F4E" w:rsidRDefault="00F24F4E" w:rsidP="00DB6511">
                  <w:pPr>
                    <w:spacing w:line="160" w:lineRule="exact"/>
                    <w:jc w:val="left"/>
                    <w:rPr>
                      <w:rFonts w:cs="Miriam" w:hint="cs"/>
                      <w:sz w:val="18"/>
                      <w:szCs w:val="18"/>
                      <w:rtl/>
                    </w:rPr>
                  </w:pPr>
                  <w:r>
                    <w:rPr>
                      <w:rFonts w:cs="Miriam" w:hint="cs"/>
                      <w:sz w:val="18"/>
                      <w:szCs w:val="18"/>
                      <w:rtl/>
                    </w:rPr>
                    <w:t>הוראות לגבי אדם שמסר הודעה על התמודדות בבחירות לכנסת לפני שנרשם כחבר מפלגה</w:t>
                  </w:r>
                </w:p>
                <w:p w:rsidR="00F24F4E" w:rsidRDefault="00F24F4E" w:rsidP="00DB6511">
                  <w:pPr>
                    <w:spacing w:line="160" w:lineRule="exact"/>
                    <w:jc w:val="left"/>
                    <w:rPr>
                      <w:rFonts w:cs="Miriam"/>
                      <w:sz w:val="18"/>
                      <w:szCs w:val="18"/>
                      <w:rtl/>
                    </w:rPr>
                  </w:pPr>
                  <w:r>
                    <w:rPr>
                      <w:rFonts w:cs="Miriam" w:hint="cs"/>
                      <w:sz w:val="18"/>
                      <w:szCs w:val="18"/>
                      <w:rtl/>
                    </w:rPr>
                    <w:t>(תיקון מס' 17) תשע"ב-2012</w:t>
                  </w:r>
                </w:p>
                <w:p w:rsidR="00A61660" w:rsidRDefault="00A61660" w:rsidP="00DB6511">
                  <w:pPr>
                    <w:spacing w:line="160" w:lineRule="exact"/>
                    <w:jc w:val="left"/>
                    <w:rPr>
                      <w:rFonts w:cs="Miriam" w:hint="cs"/>
                      <w:noProof/>
                      <w:sz w:val="18"/>
                      <w:szCs w:val="18"/>
                      <w:rtl/>
                    </w:rPr>
                  </w:pPr>
                  <w:r>
                    <w:rPr>
                      <w:rFonts w:cs="Miriam" w:hint="cs"/>
                      <w:sz w:val="18"/>
                      <w:szCs w:val="18"/>
                      <w:rtl/>
                    </w:rPr>
                    <w:t>(תיקון מס' 28) תשפ"ב-2022</w:t>
                  </w:r>
                </w:p>
              </w:txbxContent>
            </v:textbox>
            <w10:anchorlock/>
          </v:rect>
        </w:pict>
      </w:r>
      <w:r>
        <w:rPr>
          <w:rStyle w:val="big-number"/>
          <w:rFonts w:cs="Miriam"/>
          <w:rtl/>
        </w:rPr>
        <w:t>24</w:t>
      </w:r>
      <w:r>
        <w:rPr>
          <w:rStyle w:val="default"/>
          <w:rFonts w:cs="FrankRuehl" w:hint="cs"/>
          <w:rtl/>
        </w:rPr>
        <w:t>א</w:t>
      </w:r>
      <w:r w:rsidRPr="00DB6511">
        <w:rPr>
          <w:rStyle w:val="default"/>
          <w:rFonts w:cs="FrankRuehl"/>
          <w:rtl/>
        </w:rPr>
        <w:t>.</w:t>
      </w:r>
      <w:r w:rsidRPr="00DB6511">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DB6511" w:rsidRDefault="00DB6511" w:rsidP="00DB6511">
      <w:pPr>
        <w:pStyle w:val="P00"/>
        <w:spacing w:before="72"/>
        <w:ind w:left="0" w:right="1134"/>
        <w:rPr>
          <w:rStyle w:val="default"/>
          <w:rFonts w:cs="FrankRuehl" w:hint="cs"/>
          <w:rtl/>
        </w:rPr>
      </w:pPr>
      <w:r>
        <w:rPr>
          <w:rStyle w:val="default"/>
          <w:rFonts w:cs="FrankRuehl" w:hint="cs"/>
          <w:rtl/>
        </w:rPr>
        <w:tab/>
        <w:t xml:space="preserve">"הודעה על התמודדות" </w:t>
      </w:r>
      <w:r>
        <w:rPr>
          <w:rStyle w:val="default"/>
          <w:rFonts w:cs="FrankRuehl"/>
          <w:rtl/>
        </w:rPr>
        <w:t>–</w:t>
      </w:r>
      <w:r>
        <w:rPr>
          <w:rStyle w:val="default"/>
          <w:rFonts w:cs="FrankRuehl" w:hint="cs"/>
          <w:rtl/>
        </w:rPr>
        <w:t xml:space="preserve"> הודעה ברבים על כוונה להתמודד בבחירות לכנסת או איסוף תרומות, והכל לפי סעיף קטן (ב);</w:t>
      </w:r>
    </w:p>
    <w:p w:rsidR="00DB6511" w:rsidRDefault="00DB6511" w:rsidP="00DB6511">
      <w:pPr>
        <w:pStyle w:val="P00"/>
        <w:spacing w:before="72"/>
        <w:ind w:left="0" w:right="1134"/>
        <w:rPr>
          <w:rStyle w:val="default"/>
          <w:rFonts w:cs="FrankRuehl" w:hint="cs"/>
          <w:rtl/>
        </w:rPr>
      </w:pPr>
      <w:r>
        <w:rPr>
          <w:rStyle w:val="default"/>
          <w:rFonts w:cs="FrankRuehl" w:hint="cs"/>
          <w:rtl/>
        </w:rPr>
        <w:tab/>
        <w:t xml:space="preserve">"הוצאה" </w:t>
      </w:r>
      <w:r>
        <w:rPr>
          <w:rStyle w:val="default"/>
          <w:rFonts w:cs="FrankRuehl"/>
          <w:rtl/>
        </w:rPr>
        <w:t>–</w:t>
      </w:r>
      <w:r>
        <w:rPr>
          <w:rStyle w:val="default"/>
          <w:rFonts w:cs="FrankRuehl" w:hint="cs"/>
          <w:rtl/>
        </w:rPr>
        <w:t xml:space="preserve"> בכסף או בשווה כסף, במישרין או בעקיפין, בארץ או בחוץ לארץ, במזומנים או בהתחייבות מכל סוג, והכל לשם התמודדות בבחירות לכנסת;</w:t>
      </w:r>
    </w:p>
    <w:p w:rsidR="00DB6511" w:rsidRDefault="00DB6511" w:rsidP="00DB6511">
      <w:pPr>
        <w:pStyle w:val="P00"/>
        <w:spacing w:before="72"/>
        <w:ind w:left="0" w:right="1134"/>
        <w:rPr>
          <w:rStyle w:val="default"/>
          <w:rFonts w:cs="FrankRuehl" w:hint="cs"/>
          <w:rtl/>
        </w:rPr>
      </w:pPr>
      <w:r>
        <w:rPr>
          <w:rStyle w:val="default"/>
          <w:rFonts w:cs="FrankRuehl" w:hint="cs"/>
          <w:rtl/>
        </w:rPr>
        <w:tab/>
        <w:t xml:space="preserve">"תקופת הבחירות" </w:t>
      </w:r>
      <w:r>
        <w:rPr>
          <w:rStyle w:val="default"/>
          <w:rFonts w:cs="FrankRuehl"/>
          <w:rtl/>
        </w:rPr>
        <w:t>–</w:t>
      </w:r>
      <w:r>
        <w:rPr>
          <w:rStyle w:val="default"/>
          <w:rFonts w:cs="FrankRuehl" w:hint="cs"/>
          <w:rtl/>
        </w:rPr>
        <w:t xml:space="preserve"> </w:t>
      </w:r>
      <w:r w:rsidR="00A61660">
        <w:rPr>
          <w:rStyle w:val="default"/>
          <w:rFonts w:cs="FrankRuehl" w:hint="cs"/>
          <w:rtl/>
        </w:rPr>
        <w:t>(נמחקה)</w:t>
      </w:r>
      <w:r>
        <w:rPr>
          <w:rStyle w:val="default"/>
          <w:rFonts w:cs="FrankRuehl" w:hint="cs"/>
          <w:rtl/>
        </w:rPr>
        <w:t>;</w:t>
      </w:r>
    </w:p>
    <w:p w:rsidR="00DB6511" w:rsidRDefault="00DB6511" w:rsidP="00DB6511">
      <w:pPr>
        <w:pStyle w:val="P00"/>
        <w:spacing w:before="72"/>
        <w:ind w:left="0" w:right="1134"/>
        <w:rPr>
          <w:rStyle w:val="default"/>
          <w:rFonts w:cs="FrankRuehl" w:hint="cs"/>
          <w:rtl/>
        </w:rPr>
      </w:pPr>
      <w:r>
        <w:rPr>
          <w:rStyle w:val="default"/>
          <w:rFonts w:cs="FrankRuehl" w:hint="cs"/>
          <w:rtl/>
        </w:rPr>
        <w:tab/>
        <w:t xml:space="preserve">"תקופת ההסדר" </w:t>
      </w:r>
      <w:r>
        <w:rPr>
          <w:rStyle w:val="default"/>
          <w:rFonts w:cs="FrankRuehl"/>
          <w:rtl/>
        </w:rPr>
        <w:t>–</w:t>
      </w:r>
      <w:r>
        <w:rPr>
          <w:rStyle w:val="default"/>
          <w:rFonts w:cs="FrankRuehl" w:hint="cs"/>
          <w:rtl/>
        </w:rPr>
        <w:t xml:space="preserve"> התקופה שתחילתה ביום מסירת הודעה על התמודדות וסיומה ביום שבו מוסר ההודעה נרשם כחבר או כמייסד של מפלגה שבה הוא מתכוון להתמודד בבחירות לכנסת הבאה או ביום שבו מוסר ההודעה נכלל ברשימת המועמדים של מפלגה לכנסת, לפי המוקדם, או ביום שבו הודיע כי חזר בו מכוונתו להתמודד כאמור; ואולם התקופה כאמור לא תחל אלא בחלוף שנתיים מיום תחילת כהונתה של הכנסת שבה נמסרה ההודעה על ההתמודדות או ביום תחילתה של תקופת הבחירות</w:t>
      </w:r>
      <w:r w:rsidR="00A61660">
        <w:rPr>
          <w:rStyle w:val="default"/>
          <w:rFonts w:cs="FrankRuehl" w:hint="cs"/>
          <w:rtl/>
        </w:rPr>
        <w:t xml:space="preserve"> לכנסת</w:t>
      </w:r>
      <w:r>
        <w:rPr>
          <w:rStyle w:val="default"/>
          <w:rFonts w:cs="FrankRuehl" w:hint="cs"/>
          <w:rtl/>
        </w:rPr>
        <w:t xml:space="preserve"> </w:t>
      </w:r>
      <w:r>
        <w:rPr>
          <w:rStyle w:val="default"/>
          <w:rFonts w:cs="FrankRuehl"/>
          <w:rtl/>
        </w:rPr>
        <w:t>–</w:t>
      </w:r>
      <w:r>
        <w:rPr>
          <w:rStyle w:val="default"/>
          <w:rFonts w:cs="FrankRuehl" w:hint="cs"/>
          <w:rtl/>
        </w:rPr>
        <w:t xml:space="preserve"> אם הבחירות הוקדמו, לפי המוקדם;</w:t>
      </w:r>
    </w:p>
    <w:p w:rsidR="00DB6511" w:rsidRDefault="00DB6511" w:rsidP="00DB6511">
      <w:pPr>
        <w:pStyle w:val="P00"/>
        <w:spacing w:before="72"/>
        <w:ind w:left="0" w:right="1134"/>
        <w:rPr>
          <w:rStyle w:val="default"/>
          <w:rFonts w:cs="FrankRuehl" w:hint="cs"/>
          <w:rtl/>
        </w:rPr>
      </w:pPr>
      <w:r>
        <w:rPr>
          <w:rStyle w:val="default"/>
          <w:rFonts w:cs="FrankRuehl" w:hint="cs"/>
          <w:rtl/>
        </w:rPr>
        <w:tab/>
        <w:t xml:space="preserve">"תרומה" </w:t>
      </w:r>
      <w:r>
        <w:rPr>
          <w:rStyle w:val="default"/>
          <w:rFonts w:cs="FrankRuehl"/>
          <w:rtl/>
        </w:rPr>
        <w:t>–</w:t>
      </w:r>
      <w:r>
        <w:rPr>
          <w:rStyle w:val="default"/>
          <w:rFonts w:cs="FrankRuehl" w:hint="cs"/>
          <w:rtl/>
        </w:rPr>
        <w:t xml:space="preserve"> בכסף או בשווה כסף, במישרין או בעקיפין, בארץ או בחוץ לארץ, במזומנים או בהתחייבות מכל סוג, אלא אם כן ניתנה על ידי אדם שמסר הודעה על התמודדות או על ידי בן משפחתו, כהגדרתו בסעיף 28ו(ה), והכל לשם התמודדות בבחירות לכנסת.</w:t>
      </w:r>
    </w:p>
    <w:p w:rsidR="00DB6511" w:rsidRDefault="00DB6511" w:rsidP="00DB65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שהודיע ברבים, בעל פה או בכתב, על כוונתו להתמודד בבחירות לכנסת הבאה ברשימת מועמדים שתגיש מפלגה שאינו חבר בה, אף אם טרם נרשמה, יודיע על כך למבקר המדינה בכתב ובלא דיחוי, ולעניין סעיף זה יראו איסוף תרומות בסכום שנתי מצטבר שלא יפחת מ-50,000 שקלים חדשים, כהודעה ברבים; אדם כאמור יודיע למבקר המדינה בכתב ובלא דיחוי גם על קיום התנאים לסיומה של תקופת ההסדר.</w:t>
      </w:r>
    </w:p>
    <w:p w:rsidR="00DB6511" w:rsidRDefault="00DB6511" w:rsidP="00DB65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מבקר המדינה יקבע את תחילתה של תקופת ההסדר לגבי אדם וכן את סיומה, בין השאר בהסתמך על הודעה על התמודדות שנמסרה לו לפי סעיף קטן (ב), או ביוזמתו או לפי פנייה אליו, ויפרסם על כך הודעה באתר האינטרנט של משרד מבקר המדינה.</w:t>
      </w:r>
    </w:p>
    <w:p w:rsidR="00DB6511" w:rsidRDefault="00DB6511" w:rsidP="00DB651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קבע מבקר המדינה את תחילתה של תקופת ההסדר לגבי אדם, יחולו לגביו הוראות אלה בתקופת ההסדר:</w:t>
      </w:r>
    </w:p>
    <w:p w:rsidR="00DB6511" w:rsidRDefault="00DB6511" w:rsidP="00DB65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ינהל תרומות שקיבל והוצאות שהוציא בחשבון בנק נפרד ולפי הנחיות שקבע מבקר המדינה לעניין ניהול מערכת חשבונות;</w:t>
      </w:r>
    </w:p>
    <w:p w:rsidR="00DB6511" w:rsidRDefault="00DB6511" w:rsidP="00DB65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ימסור למבקר המדינה הודעה על כך תרומה שקיבל בתוך 14 ימים מיום שקיבל את התרומה, בציון שם התורם וכתובתו, וסכום התרומה בשקלים חדשים או במטבע חוץ; מבקר המדינה יפרסם באתר האינטרנט של משרד מבקר המדינה את פירוט התרומות עם קבלת ההודעה על כך;</w:t>
      </w:r>
    </w:p>
    <w:p w:rsidR="00DB6511" w:rsidRDefault="00DB6511" w:rsidP="00DB6511">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הוא לא יקבל מאדם ומבני ביתו הסמוכים על שולחנו או ממי שתלויים בו מבחינה כלכלית, תרומות ששוויין עולה על 10,000 שקלים חדשים בשנה; לעניין זה יראו הלוואה שאינה מתאגיד בנקאי או ערבות להלוואה כתרומה, והן לא יעלו על סכום התרומה המותר;</w:t>
      </w:r>
    </w:p>
    <w:p w:rsidR="00DB6511" w:rsidRDefault="00DB6511" w:rsidP="00DB651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לא יקבל תרומה מתאגיד כהגדרתו בסעיף 28ד(א), בארץ או בחוץ לארץ;</w:t>
      </w:r>
    </w:p>
    <w:p w:rsidR="00DB6511" w:rsidRDefault="00DB6511" w:rsidP="00DB651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לא יקבל תרומה מקטין;</w:t>
      </w:r>
    </w:p>
    <w:p w:rsidR="00DB6511" w:rsidRDefault="00DB6511" w:rsidP="00DB651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לא יקבל תרומה אלא לאחר שהוא או מי מטעמו בדק ואימת את זהותו ואת מענו של התורם ולא יקבל תרומה שניתנה בעילום שם;</w:t>
      </w:r>
    </w:p>
    <w:p w:rsidR="00DB6511" w:rsidRDefault="00DB6511" w:rsidP="00DB6511">
      <w:pPr>
        <w:pStyle w:val="P00"/>
        <w:spacing w:before="72"/>
        <w:ind w:left="1474" w:right="1134"/>
        <w:rPr>
          <w:rStyle w:val="default"/>
          <w:rFonts w:cs="FrankRuehl"/>
          <w:rtl/>
        </w:rPr>
      </w:pPr>
      <w:r>
        <w:rPr>
          <w:rStyle w:val="default"/>
          <w:rFonts w:cs="FrankRuehl" w:hint="cs"/>
          <w:rtl/>
        </w:rPr>
        <w:t>(ה)</w:t>
      </w:r>
      <w:r>
        <w:rPr>
          <w:rStyle w:val="default"/>
          <w:rFonts w:cs="FrankRuehl" w:hint="cs"/>
          <w:rtl/>
        </w:rPr>
        <w:tab/>
        <w:t>הוא לא יקבל תרומה בשטרי כסף או במעות בשווי העולה על 200 שקלים חדשים;</w:t>
      </w:r>
    </w:p>
    <w:p w:rsidR="00DB6511" w:rsidRDefault="00D25C7F" w:rsidP="00D25C7F">
      <w:pPr>
        <w:pStyle w:val="P00"/>
        <w:spacing w:before="72"/>
        <w:ind w:left="1474" w:right="1134"/>
        <w:rPr>
          <w:rStyle w:val="default"/>
          <w:rFonts w:cs="FrankRuehl" w:hint="cs"/>
          <w:rtl/>
        </w:rPr>
      </w:pPr>
      <w:r>
        <w:rPr>
          <w:rFonts w:cs="FrankRuehl" w:hint="cs"/>
          <w:sz w:val="26"/>
          <w:rtl/>
          <w:lang w:eastAsia="en-US"/>
        </w:rPr>
        <w:pict>
          <v:shape id="_x0000_s2330" type="#_x0000_t202" style="position:absolute;left:0;text-align:left;margin-left:470.25pt;margin-top:7.1pt;width:1in;height:16.8pt;z-index:251739648" filled="f" stroked="f">
            <v:textbox inset="1mm,0,1mm,0">
              <w:txbxContent>
                <w:p w:rsidR="00D25C7F" w:rsidRDefault="00D25C7F" w:rsidP="00D25C7F">
                  <w:pPr>
                    <w:spacing w:line="160" w:lineRule="exact"/>
                    <w:jc w:val="left"/>
                    <w:rPr>
                      <w:rFonts w:cs="Miriam"/>
                      <w:noProof/>
                      <w:sz w:val="18"/>
                      <w:szCs w:val="18"/>
                      <w:rtl/>
                    </w:rPr>
                  </w:pPr>
                  <w:r>
                    <w:rPr>
                      <w:rFonts w:cs="Miriam" w:hint="cs"/>
                      <w:sz w:val="18"/>
                      <w:szCs w:val="18"/>
                      <w:rtl/>
                    </w:rPr>
                    <w:t>(תיקון מס' 25) תשע"ט-2019</w:t>
                  </w:r>
                </w:p>
              </w:txbxContent>
            </v:textbox>
            <w10:anchorlock/>
          </v:shape>
        </w:pict>
      </w:r>
      <w:r>
        <w:rPr>
          <w:rStyle w:val="default"/>
          <w:rFonts w:cs="FrankRuehl" w:hint="cs"/>
          <w:rtl/>
        </w:rPr>
        <w:t>(</w:t>
      </w:r>
      <w:r w:rsidR="00DB6511">
        <w:rPr>
          <w:rStyle w:val="default"/>
          <w:rFonts w:cs="FrankRuehl" w:hint="cs"/>
          <w:rtl/>
        </w:rPr>
        <w:t>ו)</w:t>
      </w:r>
      <w:r w:rsidR="00DB6511">
        <w:rPr>
          <w:rStyle w:val="default"/>
          <w:rFonts w:cs="FrankRuehl" w:hint="cs"/>
          <w:rtl/>
        </w:rPr>
        <w:tab/>
        <w:t xml:space="preserve">נעשתה תרומה </w:t>
      </w:r>
      <w:r w:rsidR="002D1CDC">
        <w:rPr>
          <w:rStyle w:val="default"/>
          <w:rFonts w:cs="FrankRuehl" w:hint="cs"/>
          <w:rtl/>
        </w:rPr>
        <w:t>באמצעי תשלום</w:t>
      </w:r>
      <w:r w:rsidR="00DB6511">
        <w:rPr>
          <w:rStyle w:val="default"/>
          <w:rFonts w:cs="FrankRuehl" w:hint="cs"/>
          <w:rtl/>
        </w:rPr>
        <w:t>, יחולו הוראות סעיף 28כג(ד), בשינויים המחויבים;</w:t>
      </w:r>
    </w:p>
    <w:p w:rsidR="00DB6511" w:rsidRDefault="00DB6511" w:rsidP="00DB65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יחזיר לתורם תרומה שהתקבלה בניגוד להוראות סעיף זה או בסכום העולה על הסכום המרבי המותר על פיו, או את חלקה שהוא מעל למותר, מיד כשנוגע לו על כך; התקבלה תרומה בעילום שם, יעבירנה, מיד כשנודע לו על כך, לאוצר המדינה.</w:t>
      </w:r>
    </w:p>
    <w:p w:rsidR="00DB6511" w:rsidRDefault="00DB6511" w:rsidP="00DB651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נותרו בידי אדם שמסר הודעה על התמודדות כספים שמקורם בתרומות לאחר תום תקופת ההסדר, יחזירם לתורמים, ואם לא ניתן לעשות כן </w:t>
      </w:r>
      <w:r>
        <w:rPr>
          <w:rStyle w:val="default"/>
          <w:rFonts w:cs="FrankRuehl"/>
          <w:rtl/>
        </w:rPr>
        <w:t>–</w:t>
      </w:r>
      <w:r>
        <w:rPr>
          <w:rStyle w:val="default"/>
          <w:rFonts w:cs="FrankRuehl" w:hint="cs"/>
          <w:rtl/>
        </w:rPr>
        <w:t xml:space="preserve"> יעבירם לאוצר המדינה; אין בהוראה זו כדי לגרוע מהוראות סעיף 8ד לחוק המימון.</w:t>
      </w:r>
    </w:p>
    <w:p w:rsidR="00DB6511" w:rsidRDefault="00DB6511" w:rsidP="00DB651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אחת היא אם התרומות לפי סעיף זה ניתנו לאדם שמסר הודעה על התמודדות, או לכל אדם או חבר בני אדם הפועלים מטעמו או למענו ובזיקה אליו; תרומה שניתנה לאדם או לחבר בני אדם, בין מואגד ובין שאינו מואגד, שפעולותיו מכוונות לסייע בהתמודדות בבחירות של אדם שמסר הודעה על התמודדות, רואים אותה כתרומה שניתנה לאדם שמסר הודעה על התמודדות.</w:t>
      </w:r>
    </w:p>
    <w:p w:rsidR="00DB6511" w:rsidRDefault="00DB6511" w:rsidP="00DB651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FC73CD">
        <w:rPr>
          <w:rStyle w:val="default"/>
          <w:rFonts w:cs="FrankRuehl" w:hint="cs"/>
          <w:rtl/>
        </w:rPr>
        <w:t>מבקר המדינה יקבע הנחיות לביצוע הוראות סעיף זה ויפרסמן באתר האינטרנט של משרד מבקר המדינה; הודעות שיש למסור למבקר המדינה לפי סעיף זה יינתנו בדרך שיקבע המבקר ורשאי הוא, בכל עת, לקבוע שלהודעה יצורף תצהיר בהתאם לסעיף 15 לפקודת הראיות [נוסח חדש], התשל"א-1971.</w:t>
      </w:r>
    </w:p>
    <w:p w:rsidR="00FC73CD" w:rsidRDefault="00FC73CD" w:rsidP="00DB651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מצא מבקר המדינה כי אדם שמסר הודעה על התמודדות עשה אחד מאלה, יעביר אותו אדם לאוצר המדינה, בהתאם להוראות סעיף 28כה2, בשינויים המחויבים, בתוך שלושים ימים מיום שהודיע לו על כך מבקר המדינה, סכום כמפורט להלן, לפי העניין, ומבקר המדינה רשאי להפחית סכומים אלה אם סבר כי קיימים טעמים המצדיקים זאת:</w:t>
      </w:r>
    </w:p>
    <w:p w:rsidR="00FC73CD" w:rsidRDefault="00FC73CD" w:rsidP="00EC14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C1465">
        <w:rPr>
          <w:rStyle w:val="default"/>
          <w:rFonts w:cs="FrankRuehl" w:hint="cs"/>
          <w:rtl/>
        </w:rPr>
        <w:t xml:space="preserve">קיבל תרומה בסכום העולה על הסכום המותר לפי סעיף זה </w:t>
      </w:r>
      <w:r w:rsidR="00EC1465">
        <w:rPr>
          <w:rStyle w:val="default"/>
          <w:rFonts w:cs="FrankRuehl"/>
          <w:rtl/>
        </w:rPr>
        <w:t>–</w:t>
      </w:r>
      <w:r w:rsidR="00EC1465">
        <w:rPr>
          <w:rStyle w:val="default"/>
          <w:rFonts w:cs="FrankRuehl" w:hint="cs"/>
          <w:rtl/>
        </w:rPr>
        <w:t xml:space="preserve"> סכום שגובהו פי שניים מסכום התרומה החורג מהסכום המותר;</w:t>
      </w:r>
    </w:p>
    <w:p w:rsidR="00EC1465" w:rsidRDefault="00EC1465" w:rsidP="00EC14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קיבל תרומה אסורה אחרת לפי סעיף זה </w:t>
      </w:r>
      <w:r>
        <w:rPr>
          <w:rStyle w:val="default"/>
          <w:rFonts w:cs="FrankRuehl"/>
          <w:rtl/>
        </w:rPr>
        <w:t>–</w:t>
      </w:r>
      <w:r>
        <w:rPr>
          <w:rStyle w:val="default"/>
          <w:rFonts w:cs="FrankRuehl" w:hint="cs"/>
          <w:rtl/>
        </w:rPr>
        <w:t xml:space="preserve"> סכום שגובהו פי שניים מסכום התרומה;</w:t>
      </w:r>
    </w:p>
    <w:p w:rsidR="00EC1465" w:rsidRDefault="00EC1465" w:rsidP="00EC14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מילא אחר ההוראות הנוגעות לניהול מערכת החשבונות שלו, כפי שנקבעו לפי סעיף זה או בהנחיות מבקר המדינה </w:t>
      </w:r>
      <w:r>
        <w:rPr>
          <w:rStyle w:val="default"/>
          <w:rFonts w:cs="FrankRuehl"/>
          <w:rtl/>
        </w:rPr>
        <w:t>–</w:t>
      </w:r>
      <w:r>
        <w:rPr>
          <w:rStyle w:val="default"/>
          <w:rFonts w:cs="FrankRuehl" w:hint="cs"/>
          <w:rtl/>
        </w:rPr>
        <w:t xml:space="preserve"> סכום שגובהו 15% מסך ההוצאות שהוציא לפי קביעת מבקר המדינה.</w:t>
      </w:r>
    </w:p>
    <w:p w:rsidR="00EC1465" w:rsidRDefault="00EC1465" w:rsidP="00EC146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מי שעשה אחד מאלה, דינו </w:t>
      </w:r>
      <w:r>
        <w:rPr>
          <w:rStyle w:val="default"/>
          <w:rFonts w:cs="FrankRuehl"/>
          <w:rtl/>
        </w:rPr>
        <w:t>–</w:t>
      </w:r>
      <w:r>
        <w:rPr>
          <w:rStyle w:val="default"/>
          <w:rFonts w:cs="FrankRuehl" w:hint="cs"/>
          <w:rtl/>
        </w:rPr>
        <w:t xml:space="preserve"> מאסר שישה חודשים או קנס כאמור בסעיף 61(א)(2) לחוק העונשין:</w:t>
      </w:r>
    </w:p>
    <w:p w:rsidR="00EC1465" w:rsidRDefault="00EC1465" w:rsidP="00EC14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ניהל חשבונות של תרומות והוצאות, בניגוד להוראות סעיף קטן (ד)(1);</w:t>
      </w:r>
    </w:p>
    <w:p w:rsidR="00EC1465" w:rsidRDefault="00EC1465" w:rsidP="00EC14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 תרומה, הלוואה או ערבות בניגוד להוראות סעיף קטן (ד)(3);</w:t>
      </w:r>
    </w:p>
    <w:p w:rsidR="00EC1465" w:rsidRDefault="00EC1465" w:rsidP="00EC14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החזיר תרומה שהתקבלה בניגוד להוראות סעיף זה או בסכום העולה על הסכום המרבי המותר, או לא העביר לאוצר המדינה תרומה שהתקבלה בעילום שם, בניגוד להוראות סעיף קטן (ד)(4);</w:t>
      </w:r>
    </w:p>
    <w:p w:rsidR="00EC1465" w:rsidRDefault="00EC1465" w:rsidP="00EC14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השתמש בתרומות שנשארו בידיו לאחר תום תקופת ההסדר או לא החזירן לתורמים או לא העבירן לאוצר המדינה, בניגוד להוראות סעיף קטן (ה);</w:t>
      </w:r>
    </w:p>
    <w:p w:rsidR="00EC1465" w:rsidRDefault="00EC1465" w:rsidP="00EC14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מסר למבקר המדינה מידע, הודעה או תצהיר לפי דרישת המבקר או לא דיווח על קבלת תרומות, בניגוד להוראות סעיף זה.</w:t>
      </w:r>
    </w:p>
    <w:p w:rsidR="00EC1465" w:rsidRDefault="00EC1465" w:rsidP="00EC1465">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אין בהוראות סעיף זה כדי לגרוע מאיסור לפי כל חוק, או מחובה החלה על מפלגה לפי חוק המימון; הוראות פרק ב' בעניין תרומות והוצאות יחולו על מועמד בבחירות מקדימות שהסתיימה לגביו תקופת ההסדר, ואין בהוראות סעיף זה כדי לגרוע מהוראות כאמור.</w:t>
      </w:r>
    </w:p>
    <w:p w:rsidR="00DB6511" w:rsidRPr="00237B4F" w:rsidRDefault="00DB6511" w:rsidP="00DB6511">
      <w:pPr>
        <w:pStyle w:val="P00"/>
        <w:spacing w:before="0"/>
        <w:ind w:left="0" w:right="1134"/>
        <w:rPr>
          <w:rStyle w:val="default"/>
          <w:rFonts w:cs="FrankRuehl" w:hint="cs"/>
          <w:vanish/>
          <w:color w:val="FF0000"/>
          <w:sz w:val="20"/>
          <w:szCs w:val="20"/>
          <w:shd w:val="clear" w:color="auto" w:fill="FFFF99"/>
          <w:rtl/>
        </w:rPr>
      </w:pPr>
      <w:bookmarkStart w:id="53" w:name="Rov202"/>
      <w:r w:rsidRPr="00237B4F">
        <w:rPr>
          <w:rStyle w:val="default"/>
          <w:rFonts w:cs="FrankRuehl" w:hint="cs"/>
          <w:vanish/>
          <w:color w:val="FF0000"/>
          <w:sz w:val="20"/>
          <w:szCs w:val="20"/>
          <w:shd w:val="clear" w:color="auto" w:fill="FFFF99"/>
          <w:rtl/>
        </w:rPr>
        <w:t>מיום 1.4.2012</w:t>
      </w:r>
    </w:p>
    <w:p w:rsidR="00DB6511" w:rsidRPr="00237B4F" w:rsidRDefault="00DB6511" w:rsidP="00DB6511">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17</w:t>
      </w:r>
    </w:p>
    <w:p w:rsidR="00DB6511" w:rsidRPr="00237B4F" w:rsidRDefault="00DB6511" w:rsidP="00DB6511">
      <w:pPr>
        <w:pStyle w:val="P00"/>
        <w:spacing w:before="0"/>
        <w:ind w:left="0" w:right="1134"/>
        <w:rPr>
          <w:rStyle w:val="default"/>
          <w:rFonts w:cs="FrankRuehl" w:hint="cs"/>
          <w:vanish/>
          <w:sz w:val="20"/>
          <w:szCs w:val="20"/>
          <w:shd w:val="clear" w:color="auto" w:fill="FFFF99"/>
          <w:rtl/>
        </w:rPr>
      </w:pPr>
      <w:hyperlink r:id="rId76" w:history="1">
        <w:r w:rsidRPr="00237B4F">
          <w:rPr>
            <w:rStyle w:val="Hyperlink"/>
            <w:rFonts w:cs="FrankRuehl" w:hint="cs"/>
            <w:vanish/>
            <w:szCs w:val="20"/>
            <w:shd w:val="clear" w:color="auto" w:fill="FFFF99"/>
            <w:rtl/>
          </w:rPr>
          <w:t>ס"ח תשע"ב מס' 2351</w:t>
        </w:r>
      </w:hyperlink>
      <w:r w:rsidRPr="00237B4F">
        <w:rPr>
          <w:rStyle w:val="default"/>
          <w:rFonts w:cs="FrankRuehl" w:hint="cs"/>
          <w:vanish/>
          <w:sz w:val="20"/>
          <w:szCs w:val="20"/>
          <w:shd w:val="clear" w:color="auto" w:fill="FFFF99"/>
          <w:rtl/>
        </w:rPr>
        <w:t xml:space="preserve"> מיום 1.4.2012 עמ' 314 (</w:t>
      </w:r>
      <w:hyperlink r:id="rId77" w:history="1">
        <w:r w:rsidRPr="00237B4F">
          <w:rPr>
            <w:rStyle w:val="Hyperlink"/>
            <w:rFonts w:cs="FrankRuehl" w:hint="cs"/>
            <w:vanish/>
            <w:szCs w:val="20"/>
            <w:shd w:val="clear" w:color="auto" w:fill="FFFF99"/>
            <w:rtl/>
          </w:rPr>
          <w:t>ה"ח 447</w:t>
        </w:r>
      </w:hyperlink>
      <w:r w:rsidRPr="00237B4F">
        <w:rPr>
          <w:rStyle w:val="default"/>
          <w:rFonts w:cs="FrankRuehl" w:hint="cs"/>
          <w:vanish/>
          <w:sz w:val="20"/>
          <w:szCs w:val="20"/>
          <w:shd w:val="clear" w:color="auto" w:fill="FFFF99"/>
          <w:rtl/>
        </w:rPr>
        <w:t>)</w:t>
      </w:r>
    </w:p>
    <w:p w:rsidR="00DB6511" w:rsidRPr="00237B4F" w:rsidRDefault="00DB6511" w:rsidP="00EC1465">
      <w:pPr>
        <w:pStyle w:val="P00"/>
        <w:spacing w:before="0"/>
        <w:ind w:left="0" w:right="1134"/>
        <w:rPr>
          <w:rStyle w:val="default"/>
          <w:rFonts w:cs="FrankRuehl"/>
          <w:vanish/>
          <w:sz w:val="20"/>
          <w:szCs w:val="20"/>
          <w:shd w:val="clear" w:color="auto" w:fill="FFFF99"/>
          <w:rtl/>
        </w:rPr>
      </w:pPr>
      <w:r w:rsidRPr="00237B4F">
        <w:rPr>
          <w:rStyle w:val="default"/>
          <w:rFonts w:cs="FrankRuehl" w:hint="cs"/>
          <w:b/>
          <w:bCs/>
          <w:vanish/>
          <w:sz w:val="20"/>
          <w:szCs w:val="20"/>
          <w:shd w:val="clear" w:color="auto" w:fill="FFFF99"/>
          <w:rtl/>
        </w:rPr>
        <w:t>הוספת סעיף 24א</w:t>
      </w:r>
    </w:p>
    <w:p w:rsidR="00EC1CD5" w:rsidRPr="00237B4F" w:rsidRDefault="00EC1CD5" w:rsidP="00EC1CD5">
      <w:pPr>
        <w:pStyle w:val="P00"/>
        <w:spacing w:before="0"/>
        <w:ind w:left="0" w:right="1134"/>
        <w:rPr>
          <w:rStyle w:val="default"/>
          <w:rFonts w:cs="FrankRuehl"/>
          <w:vanish/>
          <w:szCs w:val="20"/>
          <w:shd w:val="clear" w:color="auto" w:fill="FFFF99"/>
          <w:rtl/>
        </w:rPr>
      </w:pPr>
    </w:p>
    <w:p w:rsidR="00EC1CD5" w:rsidRPr="00237B4F" w:rsidRDefault="00EC1CD5" w:rsidP="00EC1CD5">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 xml:space="preserve">מיום </w:t>
      </w:r>
      <w:r w:rsidR="00CE7BC8" w:rsidRPr="00237B4F">
        <w:rPr>
          <w:rStyle w:val="default"/>
          <w:rFonts w:ascii="FrankRuehl" w:hAnsi="FrankRuehl" w:cs="FrankRuehl" w:hint="cs"/>
          <w:vanish/>
          <w:color w:val="FF0000"/>
          <w:sz w:val="20"/>
          <w:szCs w:val="20"/>
          <w:shd w:val="clear" w:color="auto" w:fill="FFFF99"/>
          <w:rtl/>
        </w:rPr>
        <w:t>14.10</w:t>
      </w:r>
      <w:r w:rsidRPr="00237B4F">
        <w:rPr>
          <w:rStyle w:val="default"/>
          <w:rFonts w:ascii="FrankRuehl" w:hAnsi="FrankRuehl" w:cs="FrankRuehl"/>
          <w:vanish/>
          <w:color w:val="FF0000"/>
          <w:sz w:val="20"/>
          <w:szCs w:val="20"/>
          <w:shd w:val="clear" w:color="auto" w:fill="FFFF99"/>
          <w:rtl/>
        </w:rPr>
        <w:t>.2020</w:t>
      </w:r>
    </w:p>
    <w:p w:rsidR="00EC1CD5" w:rsidRPr="00237B4F" w:rsidRDefault="00EC1CD5" w:rsidP="00EC1CD5">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 xml:space="preserve">תיקון מס' </w:t>
      </w:r>
      <w:r w:rsidRPr="00237B4F">
        <w:rPr>
          <w:rStyle w:val="default"/>
          <w:rFonts w:ascii="FrankRuehl" w:hAnsi="FrankRuehl" w:cs="FrankRuehl" w:hint="cs"/>
          <w:b/>
          <w:bCs/>
          <w:vanish/>
          <w:szCs w:val="20"/>
          <w:shd w:val="clear" w:color="auto" w:fill="FFFF99"/>
          <w:rtl/>
        </w:rPr>
        <w:t>25</w:t>
      </w:r>
    </w:p>
    <w:p w:rsidR="00EC1CD5" w:rsidRPr="00237B4F" w:rsidRDefault="00EC1CD5" w:rsidP="00EC1CD5">
      <w:pPr>
        <w:pStyle w:val="P00"/>
        <w:spacing w:before="0"/>
        <w:ind w:left="0" w:right="1134"/>
        <w:rPr>
          <w:rStyle w:val="default"/>
          <w:rFonts w:ascii="FrankRuehl" w:hAnsi="FrankRuehl" w:cs="FrankRuehl"/>
          <w:vanish/>
          <w:szCs w:val="20"/>
          <w:shd w:val="clear" w:color="auto" w:fill="FFFF99"/>
          <w:rtl/>
        </w:rPr>
      </w:pPr>
      <w:hyperlink r:id="rId78" w:history="1">
        <w:r w:rsidRPr="00237B4F">
          <w:rPr>
            <w:rStyle w:val="Hyperlink"/>
            <w:rFonts w:ascii="FrankRuehl" w:hAnsi="FrankRuehl" w:cs="FrankRuehl"/>
            <w:vanish/>
            <w:szCs w:val="20"/>
            <w:shd w:val="clear" w:color="auto" w:fill="FFFF99"/>
            <w:rtl/>
          </w:rPr>
          <w:t>ס"ח תשע"ט מס' 2778</w:t>
        </w:r>
      </w:hyperlink>
      <w:r w:rsidRPr="00237B4F">
        <w:rPr>
          <w:rStyle w:val="default"/>
          <w:rFonts w:ascii="FrankRuehl" w:hAnsi="FrankRuehl" w:cs="FrankRuehl"/>
          <w:vanish/>
          <w:sz w:val="20"/>
          <w:szCs w:val="20"/>
          <w:shd w:val="clear" w:color="auto" w:fill="FFFF99"/>
          <w:rtl/>
        </w:rPr>
        <w:t xml:space="preserve"> מיום 9.1.2019 עמ' 22</w:t>
      </w:r>
      <w:r w:rsidRPr="00237B4F">
        <w:rPr>
          <w:rStyle w:val="default"/>
          <w:rFonts w:ascii="FrankRuehl" w:hAnsi="FrankRuehl" w:cs="FrankRuehl" w:hint="cs"/>
          <w:vanish/>
          <w:szCs w:val="20"/>
          <w:shd w:val="clear" w:color="auto" w:fill="FFFF99"/>
          <w:rtl/>
        </w:rPr>
        <w:t>3</w:t>
      </w:r>
      <w:r w:rsidRPr="00237B4F">
        <w:rPr>
          <w:rStyle w:val="default"/>
          <w:rFonts w:ascii="FrankRuehl" w:hAnsi="FrankRuehl" w:cs="FrankRuehl"/>
          <w:vanish/>
          <w:sz w:val="20"/>
          <w:szCs w:val="20"/>
          <w:shd w:val="clear" w:color="auto" w:fill="FFFF99"/>
          <w:rtl/>
        </w:rPr>
        <w:t xml:space="preserve"> (</w:t>
      </w:r>
      <w:hyperlink r:id="rId79" w:history="1">
        <w:r w:rsidRPr="00237B4F">
          <w:rPr>
            <w:rStyle w:val="Hyperlink"/>
            <w:rFonts w:ascii="FrankRuehl" w:hAnsi="FrankRuehl" w:cs="FrankRuehl"/>
            <w:vanish/>
            <w:szCs w:val="20"/>
            <w:shd w:val="clear" w:color="auto" w:fill="FFFF99"/>
            <w:rtl/>
          </w:rPr>
          <w:t>ה"ח 1246</w:t>
        </w:r>
      </w:hyperlink>
      <w:r w:rsidRPr="00237B4F">
        <w:rPr>
          <w:rStyle w:val="default"/>
          <w:rFonts w:ascii="FrankRuehl" w:hAnsi="FrankRuehl" w:cs="FrankRuehl"/>
          <w:vanish/>
          <w:sz w:val="20"/>
          <w:szCs w:val="20"/>
          <w:shd w:val="clear" w:color="auto" w:fill="FFFF99"/>
          <w:rtl/>
        </w:rPr>
        <w:t>)</w:t>
      </w:r>
    </w:p>
    <w:p w:rsidR="00CE7BC8" w:rsidRPr="00237B4F" w:rsidRDefault="00CE7BC8" w:rsidP="00CE7BC8">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 xml:space="preserve">תיקון מס' </w:t>
      </w:r>
      <w:r w:rsidRPr="00237B4F">
        <w:rPr>
          <w:rStyle w:val="default"/>
          <w:rFonts w:ascii="FrankRuehl" w:hAnsi="FrankRuehl" w:cs="FrankRuehl" w:hint="cs"/>
          <w:b/>
          <w:bCs/>
          <w:vanish/>
          <w:szCs w:val="20"/>
          <w:shd w:val="clear" w:color="auto" w:fill="FFFF99"/>
          <w:rtl/>
        </w:rPr>
        <w:t>25</w:t>
      </w:r>
      <w:r w:rsidRPr="00237B4F">
        <w:rPr>
          <w:rStyle w:val="default"/>
          <w:rFonts w:ascii="FrankRuehl" w:hAnsi="FrankRuehl" w:cs="FrankRuehl"/>
          <w:b/>
          <w:bCs/>
          <w:vanish/>
          <w:sz w:val="20"/>
          <w:szCs w:val="20"/>
          <w:shd w:val="clear" w:color="auto" w:fill="FFFF99"/>
          <w:rtl/>
        </w:rPr>
        <w:t xml:space="preserve"> (תיקון)</w:t>
      </w:r>
    </w:p>
    <w:p w:rsidR="00CE7BC8" w:rsidRPr="00237B4F" w:rsidRDefault="00CE7BC8" w:rsidP="00CE7BC8">
      <w:pPr>
        <w:pStyle w:val="P00"/>
        <w:spacing w:before="0"/>
        <w:ind w:left="0" w:right="1134"/>
        <w:rPr>
          <w:rStyle w:val="default"/>
          <w:rFonts w:ascii="FrankRuehl" w:hAnsi="FrankRuehl" w:cs="FrankRuehl"/>
          <w:vanish/>
          <w:sz w:val="20"/>
          <w:szCs w:val="20"/>
          <w:shd w:val="clear" w:color="auto" w:fill="FFFF99"/>
          <w:rtl/>
        </w:rPr>
      </w:pPr>
      <w:hyperlink r:id="rId80" w:history="1">
        <w:r w:rsidRPr="00237B4F">
          <w:rPr>
            <w:rStyle w:val="Hyperlink"/>
            <w:rFonts w:ascii="FrankRuehl" w:hAnsi="FrankRuehl" w:cs="FrankRuehl"/>
            <w:vanish/>
            <w:szCs w:val="20"/>
            <w:shd w:val="clear" w:color="auto" w:fill="FFFF99"/>
            <w:rtl/>
          </w:rPr>
          <w:t>ס"ח תש"ף מס' 2790</w:t>
        </w:r>
      </w:hyperlink>
      <w:r w:rsidRPr="00237B4F">
        <w:rPr>
          <w:rStyle w:val="default"/>
          <w:rFonts w:ascii="FrankRuehl" w:hAnsi="FrankRuehl" w:cs="FrankRuehl"/>
          <w:vanish/>
          <w:sz w:val="20"/>
          <w:szCs w:val="20"/>
          <w:shd w:val="clear" w:color="auto" w:fill="FFFF99"/>
          <w:rtl/>
        </w:rPr>
        <w:t xml:space="preserve"> מיום 18.2.2020 עמ' 14 (</w:t>
      </w:r>
      <w:hyperlink r:id="rId81" w:history="1">
        <w:r w:rsidRPr="00237B4F">
          <w:rPr>
            <w:rStyle w:val="Hyperlink"/>
            <w:rFonts w:ascii="FrankRuehl" w:hAnsi="FrankRuehl" w:cs="FrankRuehl"/>
            <w:vanish/>
            <w:szCs w:val="20"/>
            <w:shd w:val="clear" w:color="auto" w:fill="FFFF99"/>
            <w:rtl/>
          </w:rPr>
          <w:t>ה"ח 1291</w:t>
        </w:r>
      </w:hyperlink>
      <w:r w:rsidRPr="00237B4F">
        <w:rPr>
          <w:rStyle w:val="default"/>
          <w:rFonts w:ascii="FrankRuehl" w:hAnsi="FrankRuehl" w:cs="FrankRuehl"/>
          <w:vanish/>
          <w:sz w:val="20"/>
          <w:szCs w:val="20"/>
          <w:shd w:val="clear" w:color="auto" w:fill="FFFF99"/>
          <w:rtl/>
        </w:rPr>
        <w:t>)</w:t>
      </w:r>
    </w:p>
    <w:p w:rsidR="00D25C7F" w:rsidRPr="00237B4F" w:rsidRDefault="00D25C7F" w:rsidP="00D25C7F">
      <w:pPr>
        <w:pStyle w:val="P0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(ד)</w:t>
      </w:r>
      <w:r w:rsidRPr="00237B4F">
        <w:rPr>
          <w:rStyle w:val="default"/>
          <w:rFonts w:cs="FrankRuehl" w:hint="cs"/>
          <w:vanish/>
          <w:sz w:val="22"/>
          <w:szCs w:val="22"/>
          <w:shd w:val="clear" w:color="auto" w:fill="FFFF99"/>
          <w:rtl/>
        </w:rPr>
        <w:tab/>
        <w:t>קבע מבקר המדינה את תחילתה של תקופת ההסדר לגבי אדם, יחולו לגביו הוראות אלה בתקופת ההסדר:</w:t>
      </w:r>
    </w:p>
    <w:p w:rsidR="00D25C7F" w:rsidRPr="00237B4F" w:rsidRDefault="00D25C7F" w:rsidP="00D25C7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הוא ינהל תרומות שקיבל והוצאות שהוציא בחשבון בנק נפרד ולפי הנחיות שקבע מבקר המדינה לעניין ניהול מערכת חשבונות;</w:t>
      </w:r>
    </w:p>
    <w:p w:rsidR="00D25C7F" w:rsidRPr="00237B4F" w:rsidRDefault="00D25C7F" w:rsidP="00D25C7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הוא ימסור למבקר המדינה הודעה על כך תרומה שקיבל בתוך 14 ימים מיום שקיבל את התרומה, בציון שם התורם וכתובתו, וסכום התרומה בשקלים חדשים או במטבע חוץ; מבקר המדינה יפרסם באתר האינטרנט של משרד מבקר המדינה את פירוט התרומות עם קבלת ההודעה על כך;</w:t>
      </w:r>
    </w:p>
    <w:p w:rsidR="00D25C7F" w:rsidRPr="00237B4F" w:rsidRDefault="00D25C7F" w:rsidP="00D25C7F">
      <w:pPr>
        <w:pStyle w:val="P00"/>
        <w:spacing w:before="0"/>
        <w:ind w:left="1475" w:right="1134" w:hanging="45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(א)</w:t>
      </w:r>
      <w:r w:rsidRPr="00237B4F">
        <w:rPr>
          <w:rStyle w:val="default"/>
          <w:rFonts w:cs="FrankRuehl" w:hint="cs"/>
          <w:vanish/>
          <w:sz w:val="22"/>
          <w:szCs w:val="22"/>
          <w:shd w:val="clear" w:color="auto" w:fill="FFFF99"/>
          <w:rtl/>
        </w:rPr>
        <w:tab/>
        <w:t>הוא לא יקבל מאדם ומבני ביתו הסמוכים על שולחנו או ממי שתלויים בו מבחינה כלכלית, תרומות ששוויין עולה על 10,000 שקלים חדשים בשנה; לעניין זה יראו הלוואה שאינה מתאגיד בנקאי או ערבות להלוואה כתרומה, והן לא יעלו על סכום התרומה המותר;</w:t>
      </w:r>
    </w:p>
    <w:p w:rsidR="00D25C7F" w:rsidRPr="00237B4F" w:rsidRDefault="00D25C7F" w:rsidP="00D25C7F">
      <w:pPr>
        <w:pStyle w:val="P00"/>
        <w:spacing w:before="0"/>
        <w:ind w:left="147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(ב)</w:t>
      </w:r>
      <w:r w:rsidRPr="00237B4F">
        <w:rPr>
          <w:rStyle w:val="default"/>
          <w:rFonts w:cs="FrankRuehl" w:hint="cs"/>
          <w:vanish/>
          <w:sz w:val="22"/>
          <w:szCs w:val="22"/>
          <w:shd w:val="clear" w:color="auto" w:fill="FFFF99"/>
          <w:rtl/>
        </w:rPr>
        <w:tab/>
        <w:t>הוא לא יקבל תרומה מתאגיד כהגדרתו בסעיף 28ד(א), בארץ או בחוץ לארץ;</w:t>
      </w:r>
    </w:p>
    <w:p w:rsidR="00D25C7F" w:rsidRPr="00237B4F" w:rsidRDefault="00D25C7F" w:rsidP="00D25C7F">
      <w:pPr>
        <w:pStyle w:val="P00"/>
        <w:spacing w:before="0"/>
        <w:ind w:left="147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(ג)</w:t>
      </w:r>
      <w:r w:rsidRPr="00237B4F">
        <w:rPr>
          <w:rStyle w:val="default"/>
          <w:rFonts w:cs="FrankRuehl" w:hint="cs"/>
          <w:vanish/>
          <w:sz w:val="22"/>
          <w:szCs w:val="22"/>
          <w:shd w:val="clear" w:color="auto" w:fill="FFFF99"/>
          <w:rtl/>
        </w:rPr>
        <w:tab/>
        <w:t>הוא לא יקבל תרומה מקטין;</w:t>
      </w:r>
    </w:p>
    <w:p w:rsidR="00D25C7F" w:rsidRPr="00237B4F" w:rsidRDefault="00D25C7F" w:rsidP="00D25C7F">
      <w:pPr>
        <w:pStyle w:val="P00"/>
        <w:spacing w:before="0"/>
        <w:ind w:left="147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(ד)</w:t>
      </w:r>
      <w:r w:rsidRPr="00237B4F">
        <w:rPr>
          <w:rStyle w:val="default"/>
          <w:rFonts w:cs="FrankRuehl" w:hint="cs"/>
          <w:vanish/>
          <w:sz w:val="22"/>
          <w:szCs w:val="22"/>
          <w:shd w:val="clear" w:color="auto" w:fill="FFFF99"/>
          <w:rtl/>
        </w:rPr>
        <w:tab/>
        <w:t>הוא לא יקבל תרומה אלא לאחר שהוא או מי מטעמו בדק ואימת את זהותו ואת מענו של התורם ולא יקבל תרומה שניתנה בעילום שם;</w:t>
      </w:r>
    </w:p>
    <w:p w:rsidR="00D25C7F" w:rsidRPr="00237B4F" w:rsidRDefault="00D25C7F" w:rsidP="00D25C7F">
      <w:pPr>
        <w:pStyle w:val="P00"/>
        <w:spacing w:before="0"/>
        <w:ind w:left="147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(ה)</w:t>
      </w:r>
      <w:r w:rsidRPr="00237B4F">
        <w:rPr>
          <w:rStyle w:val="default"/>
          <w:rFonts w:cs="FrankRuehl" w:hint="cs"/>
          <w:vanish/>
          <w:sz w:val="22"/>
          <w:szCs w:val="22"/>
          <w:shd w:val="clear" w:color="auto" w:fill="FFFF99"/>
          <w:rtl/>
        </w:rPr>
        <w:tab/>
        <w:t>הוא לא יקבל תרומה בשטרי כסף או במעות בשווי העולה על 200 שקלים חדשים;</w:t>
      </w:r>
    </w:p>
    <w:p w:rsidR="00A61660" w:rsidRPr="00237B4F" w:rsidRDefault="00D25C7F" w:rsidP="00D25C7F">
      <w:pPr>
        <w:pStyle w:val="P00"/>
        <w:spacing w:before="0"/>
        <w:ind w:left="1474"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(ו)</w:t>
      </w:r>
      <w:r w:rsidRPr="00237B4F">
        <w:rPr>
          <w:rStyle w:val="default"/>
          <w:rFonts w:cs="FrankRuehl" w:hint="cs"/>
          <w:vanish/>
          <w:sz w:val="22"/>
          <w:szCs w:val="22"/>
          <w:shd w:val="clear" w:color="auto" w:fill="FFFF99"/>
          <w:rtl/>
        </w:rPr>
        <w:tab/>
        <w:t xml:space="preserve">נעשתה תרומה </w:t>
      </w:r>
      <w:r w:rsidRPr="00237B4F">
        <w:rPr>
          <w:rStyle w:val="default"/>
          <w:rFonts w:cs="FrankRuehl" w:hint="cs"/>
          <w:strike/>
          <w:vanish/>
          <w:sz w:val="22"/>
          <w:szCs w:val="22"/>
          <w:shd w:val="clear" w:color="auto" w:fill="FFFF99"/>
          <w:rtl/>
        </w:rPr>
        <w:t>בכרטיס חיוב</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באמצעי תשלום</w:t>
      </w:r>
      <w:r w:rsidRPr="00237B4F">
        <w:rPr>
          <w:rStyle w:val="default"/>
          <w:rFonts w:cs="FrankRuehl" w:hint="cs"/>
          <w:vanish/>
          <w:sz w:val="22"/>
          <w:szCs w:val="22"/>
          <w:shd w:val="clear" w:color="auto" w:fill="FFFF99"/>
          <w:rtl/>
        </w:rPr>
        <w:t>, יחולו הוראות סעיף 28כג(ד), בשינויים המחויבים</w:t>
      </w:r>
      <w:r w:rsidR="00A61660" w:rsidRPr="00237B4F">
        <w:rPr>
          <w:rStyle w:val="default"/>
          <w:rFonts w:cs="FrankRuehl" w:hint="cs"/>
          <w:vanish/>
          <w:sz w:val="22"/>
          <w:szCs w:val="22"/>
          <w:shd w:val="clear" w:color="auto" w:fill="FFFF99"/>
          <w:rtl/>
        </w:rPr>
        <w:t>;</w:t>
      </w:r>
    </w:p>
    <w:p w:rsidR="00A61660" w:rsidRPr="00237B4F" w:rsidRDefault="00A61660" w:rsidP="00A61660">
      <w:pPr>
        <w:pStyle w:val="P00"/>
        <w:spacing w:before="0"/>
        <w:ind w:left="0" w:right="1134"/>
        <w:rPr>
          <w:rStyle w:val="default"/>
          <w:rFonts w:ascii="FrankRuehl" w:hAnsi="FrankRuehl" w:cs="FrankRuehl"/>
          <w:vanish/>
          <w:szCs w:val="20"/>
          <w:shd w:val="clear" w:color="auto" w:fill="FFFF99"/>
          <w:rtl/>
        </w:rPr>
      </w:pPr>
    </w:p>
    <w:p w:rsidR="00A61660" w:rsidRPr="00237B4F" w:rsidRDefault="00A61660" w:rsidP="00A61660">
      <w:pPr>
        <w:pStyle w:val="P00"/>
        <w:spacing w:before="0"/>
        <w:ind w:left="0" w:right="1134"/>
        <w:rPr>
          <w:rStyle w:val="default"/>
          <w:rFonts w:ascii="FrankRuehl" w:hAnsi="FrankRuehl" w:cs="FrankRuehl"/>
          <w:vanish/>
          <w:color w:val="FF0000"/>
          <w:szCs w:val="20"/>
          <w:shd w:val="clear" w:color="auto" w:fill="FFFF99"/>
          <w:rtl/>
        </w:rPr>
      </w:pPr>
      <w:r w:rsidRPr="00237B4F">
        <w:rPr>
          <w:rStyle w:val="default"/>
          <w:rFonts w:ascii="FrankRuehl" w:hAnsi="FrankRuehl" w:cs="FrankRuehl" w:hint="cs"/>
          <w:vanish/>
          <w:color w:val="FF0000"/>
          <w:szCs w:val="20"/>
          <w:shd w:val="clear" w:color="auto" w:fill="FFFF99"/>
          <w:rtl/>
        </w:rPr>
        <w:t>מיום 30.6.2022</w:t>
      </w:r>
    </w:p>
    <w:p w:rsidR="00A61660" w:rsidRPr="00237B4F" w:rsidRDefault="00A61660" w:rsidP="00A61660">
      <w:pPr>
        <w:pStyle w:val="P00"/>
        <w:spacing w:before="0"/>
        <w:ind w:left="0" w:right="1134"/>
        <w:rPr>
          <w:rStyle w:val="default"/>
          <w:rFonts w:ascii="FrankRuehl" w:hAnsi="FrankRuehl" w:cs="FrankRuehl"/>
          <w:vanish/>
          <w:szCs w:val="20"/>
          <w:shd w:val="clear" w:color="auto" w:fill="FFFF99"/>
          <w:rtl/>
        </w:rPr>
      </w:pPr>
      <w:r w:rsidRPr="00237B4F">
        <w:rPr>
          <w:rStyle w:val="default"/>
          <w:rFonts w:ascii="FrankRuehl" w:hAnsi="FrankRuehl" w:cs="FrankRuehl" w:hint="cs"/>
          <w:b/>
          <w:bCs/>
          <w:vanish/>
          <w:szCs w:val="20"/>
          <w:shd w:val="clear" w:color="auto" w:fill="FFFF99"/>
          <w:rtl/>
        </w:rPr>
        <w:t>תיקון מס' 28</w:t>
      </w:r>
    </w:p>
    <w:p w:rsidR="00A61660" w:rsidRPr="00237B4F" w:rsidRDefault="00A61660" w:rsidP="00A61660">
      <w:pPr>
        <w:pStyle w:val="P00"/>
        <w:spacing w:before="0"/>
        <w:ind w:left="0" w:right="1134"/>
        <w:rPr>
          <w:rStyle w:val="default"/>
          <w:rFonts w:ascii="FrankRuehl" w:hAnsi="FrankRuehl" w:cs="FrankRuehl"/>
          <w:vanish/>
          <w:szCs w:val="20"/>
          <w:shd w:val="clear" w:color="auto" w:fill="FFFF99"/>
          <w:rtl/>
        </w:rPr>
      </w:pPr>
      <w:hyperlink r:id="rId82" w:history="1">
        <w:r w:rsidRPr="00237B4F">
          <w:rPr>
            <w:rStyle w:val="Hyperlink"/>
            <w:rFonts w:ascii="FrankRuehl" w:hAnsi="FrankRuehl" w:cs="FrankRuehl" w:hint="cs"/>
            <w:vanish/>
            <w:szCs w:val="20"/>
            <w:shd w:val="clear" w:color="auto" w:fill="FFFF99"/>
            <w:rtl/>
          </w:rPr>
          <w:t>ס"ח תשפ"ב מס' 2982</w:t>
        </w:r>
      </w:hyperlink>
      <w:r w:rsidRPr="00237B4F">
        <w:rPr>
          <w:rStyle w:val="default"/>
          <w:rFonts w:ascii="FrankRuehl" w:hAnsi="FrankRuehl" w:cs="FrankRuehl" w:hint="cs"/>
          <w:vanish/>
          <w:szCs w:val="20"/>
          <w:shd w:val="clear" w:color="auto" w:fill="FFFF99"/>
          <w:rtl/>
        </w:rPr>
        <w:t xml:space="preserve"> מיום 30.6.2022 עמ' 911 (</w:t>
      </w:r>
      <w:hyperlink r:id="rId83" w:history="1">
        <w:r w:rsidRPr="00237B4F">
          <w:rPr>
            <w:rStyle w:val="Hyperlink"/>
            <w:rFonts w:ascii="FrankRuehl" w:hAnsi="FrankRuehl" w:cs="FrankRuehl" w:hint="cs"/>
            <w:vanish/>
            <w:szCs w:val="20"/>
            <w:shd w:val="clear" w:color="auto" w:fill="FFFF99"/>
            <w:rtl/>
          </w:rPr>
          <w:t>ה"ח 931</w:t>
        </w:r>
      </w:hyperlink>
      <w:r w:rsidRPr="00237B4F">
        <w:rPr>
          <w:rStyle w:val="default"/>
          <w:rFonts w:ascii="FrankRuehl" w:hAnsi="FrankRuehl" w:cs="FrankRuehl" w:hint="cs"/>
          <w:vanish/>
          <w:szCs w:val="20"/>
          <w:shd w:val="clear" w:color="auto" w:fill="FFFF99"/>
          <w:rtl/>
        </w:rPr>
        <w:t>)</w:t>
      </w:r>
    </w:p>
    <w:p w:rsidR="00A61660" w:rsidRPr="00237B4F" w:rsidRDefault="00A61660" w:rsidP="00A61660">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(א)</w:t>
      </w:r>
      <w:r w:rsidRPr="00237B4F">
        <w:rPr>
          <w:rStyle w:val="default"/>
          <w:rFonts w:cs="FrankRuehl" w:hint="cs"/>
          <w:vanish/>
          <w:sz w:val="22"/>
          <w:szCs w:val="22"/>
          <w:shd w:val="clear" w:color="auto" w:fill="FFFF99"/>
          <w:rtl/>
        </w:rPr>
        <w:tab/>
        <w:t xml:space="preserve">בסעיף זה </w:t>
      </w:r>
      <w:r w:rsidRPr="00237B4F">
        <w:rPr>
          <w:rStyle w:val="default"/>
          <w:rFonts w:cs="FrankRuehl"/>
          <w:vanish/>
          <w:sz w:val="22"/>
          <w:szCs w:val="22"/>
          <w:shd w:val="clear" w:color="auto" w:fill="FFFF99"/>
          <w:rtl/>
        </w:rPr>
        <w:t>–</w:t>
      </w:r>
    </w:p>
    <w:p w:rsidR="00A61660" w:rsidRPr="00237B4F" w:rsidRDefault="00A61660" w:rsidP="00A61660">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 xml:space="preserve">"הודעה על התמודדות"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הודעה ברבים על כוונה להתמודד בבחירות לכנסת או איסוף תרומות, והכל לפי סעיף קטן (ב);</w:t>
      </w:r>
    </w:p>
    <w:p w:rsidR="00A61660" w:rsidRPr="00237B4F" w:rsidRDefault="00A61660" w:rsidP="00A61660">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 xml:space="preserve">"הוצאה"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בכסף או בשווה כסף, במישרין או בעקיפין, בארץ או בחוץ לארץ, במזומנים או בהתחייבות מכל סוג, והכל לשם התמודדות בבחירות לכנסת;</w:t>
      </w:r>
    </w:p>
    <w:p w:rsidR="00A61660" w:rsidRPr="00237B4F" w:rsidRDefault="00A61660" w:rsidP="00A61660">
      <w:pPr>
        <w:pStyle w:val="P00"/>
        <w:spacing w:before="0"/>
        <w:ind w:left="0" w:right="1134"/>
        <w:rPr>
          <w:rStyle w:val="default"/>
          <w:rFonts w:cs="FrankRuehl" w:hint="cs"/>
          <w:strike/>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 xml:space="preserve">"תקופת הבחירות" </w:t>
      </w:r>
      <w:r w:rsidRPr="00237B4F">
        <w:rPr>
          <w:rStyle w:val="default"/>
          <w:rFonts w:cs="FrankRuehl"/>
          <w:strike/>
          <w:vanish/>
          <w:sz w:val="22"/>
          <w:szCs w:val="22"/>
          <w:shd w:val="clear" w:color="auto" w:fill="FFFF99"/>
          <w:rtl/>
        </w:rPr>
        <w:t>–</w:t>
      </w:r>
      <w:r w:rsidRPr="00237B4F">
        <w:rPr>
          <w:rStyle w:val="default"/>
          <w:rFonts w:cs="FrankRuehl" w:hint="cs"/>
          <w:strike/>
          <w:vanish/>
          <w:sz w:val="22"/>
          <w:szCs w:val="22"/>
          <w:shd w:val="clear" w:color="auto" w:fill="FFFF99"/>
          <w:rtl/>
        </w:rPr>
        <w:t xml:space="preserve"> כהגדרתה בחוק המימון;</w:t>
      </w:r>
    </w:p>
    <w:p w:rsidR="00A61660" w:rsidRPr="00237B4F" w:rsidRDefault="00A61660" w:rsidP="00A61660">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 xml:space="preserve">"תקופת ההסדר"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התקופה שתחילתה ביום מסירת הודעה על התמודדות וסיומה ביום שבו מוסר ההודעה נרשם כחבר או כמייסד של מפלגה שבה הוא מתכוון להתמודד בבחירות לכנסת הבאה או ביום שבו מוסר ההודעה נכלל ברשימת המועמדים של מפלגה לכנסת, לפי המוקדם, או ביום שבו הודיע כי חזר בו מכוונתו להתמודד כאמור; ואולם התקופה כאמור לא תחל אלא בחלוף שנתיים מיום תחילת כהונתה של הכנסת שבה נמסרה ההודעה על ההתמודדות או ביום תחילתה של תקופת הבחירות </w:t>
      </w:r>
      <w:r w:rsidRPr="00237B4F">
        <w:rPr>
          <w:rStyle w:val="default"/>
          <w:rFonts w:cs="FrankRuehl" w:hint="cs"/>
          <w:vanish/>
          <w:sz w:val="22"/>
          <w:szCs w:val="22"/>
          <w:u w:val="single"/>
          <w:shd w:val="clear" w:color="auto" w:fill="FFFF99"/>
          <w:rtl/>
        </w:rPr>
        <w:t>לכנסת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אם הבחירות הוקדמו, לפי המוקדם;</w:t>
      </w:r>
    </w:p>
    <w:p w:rsidR="00D25C7F" w:rsidRPr="00D25C7F" w:rsidRDefault="00A61660" w:rsidP="00A61660">
      <w:pPr>
        <w:pStyle w:val="P00"/>
        <w:spacing w:before="0"/>
        <w:ind w:left="0" w:right="1134"/>
        <w:rPr>
          <w:rStyle w:val="default"/>
          <w:rFonts w:cs="FrankRuehl" w:hint="cs"/>
          <w:sz w:val="2"/>
          <w:szCs w:val="2"/>
          <w:rtl/>
        </w:rPr>
      </w:pPr>
      <w:r w:rsidRPr="00237B4F">
        <w:rPr>
          <w:rStyle w:val="default"/>
          <w:rFonts w:cs="FrankRuehl" w:hint="cs"/>
          <w:vanish/>
          <w:sz w:val="22"/>
          <w:szCs w:val="22"/>
          <w:shd w:val="clear" w:color="auto" w:fill="FFFF99"/>
          <w:rtl/>
        </w:rPr>
        <w:tab/>
        <w:t xml:space="preserve">"תרומה"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בכסף או בשווה כסף, במישרין או בעקיפין, בארץ או בחוץ לארץ, במזומנים או בהתחייבות מכל סוג, אלא אם כן ניתנה על ידי אדם שמסר הודעה על התמודדות או על ידי בן משפחתו, כהגדרתו בסעיף 28ו(ה), והכל לשם התמודדות בבחירות לכנסת.</w:t>
      </w:r>
      <w:bookmarkEnd w:id="53"/>
    </w:p>
    <w:p w:rsidR="001A673F" w:rsidRDefault="001A673F">
      <w:pPr>
        <w:pStyle w:val="P01"/>
        <w:spacing w:before="72"/>
        <w:ind w:left="624" w:right="1134"/>
        <w:rPr>
          <w:rStyle w:val="default"/>
          <w:rFonts w:cs="FrankRuehl"/>
          <w:rtl/>
        </w:rPr>
      </w:pPr>
      <w:bookmarkStart w:id="54" w:name="Seif46"/>
      <w:bookmarkEnd w:id="54"/>
      <w:r>
        <w:rPr>
          <w:lang w:val="he-IL"/>
        </w:rPr>
        <w:pict>
          <v:rect id="_x0000_s2093" style="position:absolute;left:0;text-align:left;margin-left:464.35pt;margin-top:7.1pt;width:75.05pt;height:25.9pt;z-index:251639296" o:allowincell="f" filled="f" stroked="f" strokecolor="lime" strokeweight=".25pt">
            <v:textbox style="mso-next-textbox:#_x0000_s2093" inset="0,0,0,0">
              <w:txbxContent>
                <w:p w:rsidR="00F24F4E" w:rsidRDefault="00F24F4E">
                  <w:pPr>
                    <w:spacing w:line="160" w:lineRule="exact"/>
                    <w:jc w:val="left"/>
                    <w:rPr>
                      <w:rFonts w:cs="Miriam" w:hint="cs"/>
                      <w:sz w:val="18"/>
                      <w:szCs w:val="18"/>
                      <w:rtl/>
                    </w:rPr>
                  </w:pPr>
                  <w:r>
                    <w:rPr>
                      <w:rFonts w:cs="Miriam"/>
                      <w:sz w:val="18"/>
                      <w:szCs w:val="18"/>
                      <w:rtl/>
                    </w:rPr>
                    <w:t>הכ</w:t>
                  </w:r>
                  <w:r>
                    <w:rPr>
                      <w:rFonts w:cs="Miriam" w:hint="cs"/>
                      <w:sz w:val="18"/>
                      <w:szCs w:val="18"/>
                      <w:rtl/>
                    </w:rPr>
                    <w:t>נסות המפלגה</w:t>
                  </w:r>
                </w:p>
                <w:p w:rsidR="00F24F4E" w:rsidRDefault="00F24F4E">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תשנ"ו-1996</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א יהיו למפלגה הכנסות לבד מאלה:</w:t>
      </w:r>
    </w:p>
    <w:p w:rsidR="001A673F" w:rsidRDefault="001A673F">
      <w:pPr>
        <w:pStyle w:val="P22"/>
        <w:spacing w:before="72"/>
        <w:ind w:left="1021" w:right="1134"/>
        <w:rPr>
          <w:rStyle w:val="default"/>
          <w:rFonts w:cs="FrankRuehl"/>
          <w:rtl/>
        </w:rPr>
      </w:pPr>
      <w:r>
        <w:rPr>
          <w:lang w:val="he-IL"/>
        </w:rPr>
        <w:pict>
          <v:rect id="_x0000_s2094" style="position:absolute;left:0;text-align:left;margin-left:464.5pt;margin-top:8.05pt;width:75.05pt;height:16pt;z-index:25164032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(1)</w:t>
      </w:r>
      <w:r>
        <w:rPr>
          <w:rStyle w:val="default"/>
          <w:rFonts w:cs="FrankRuehl"/>
          <w:rtl/>
        </w:rPr>
        <w:tab/>
        <w:t>ד</w:t>
      </w:r>
      <w:r>
        <w:rPr>
          <w:rStyle w:val="default"/>
          <w:rFonts w:cs="FrankRuehl" w:hint="cs"/>
          <w:rtl/>
        </w:rPr>
        <w:t>מי חבר ומגביות בקרב חברי המפלגה במסגרת</w:t>
      </w:r>
      <w:r>
        <w:rPr>
          <w:rStyle w:val="default"/>
          <w:rFonts w:cs="FrankRuehl"/>
          <w:rtl/>
        </w:rPr>
        <w:t xml:space="preserve"> ה</w:t>
      </w:r>
      <w:r>
        <w:rPr>
          <w:rStyle w:val="default"/>
          <w:rFonts w:cs="FrankRuehl" w:hint="cs"/>
          <w:rtl/>
        </w:rPr>
        <w:t>סכומים המותרים בחוק המימון;</w:t>
      </w:r>
    </w:p>
    <w:p w:rsidR="001A673F" w:rsidRDefault="001A673F">
      <w:pPr>
        <w:pStyle w:val="P22"/>
        <w:spacing w:before="72"/>
        <w:ind w:left="1021" w:right="1134"/>
        <w:rPr>
          <w:rStyle w:val="default"/>
          <w:rFonts w:cs="FrankRuehl"/>
          <w:rtl/>
        </w:rPr>
      </w:pPr>
      <w:r>
        <w:rPr>
          <w:lang w:val="he-IL"/>
        </w:rPr>
        <w:pict>
          <v:rect id="_x0000_s2095" style="position:absolute;left:0;text-align:left;margin-left:464.5pt;margin-top:8.05pt;width:75.05pt;height:16pt;z-index:251641344"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כ</w:t>
      </w:r>
      <w:r>
        <w:rPr>
          <w:rStyle w:val="default"/>
          <w:rFonts w:cs="FrankRuehl" w:hint="cs"/>
          <w:rtl/>
        </w:rPr>
        <w:t>ספים שהתקבלו לפי חוק המימון או לפי חוק הרשויות המקומיות (מימון בחירות), תשנ"ג-</w:t>
      </w:r>
      <w:r>
        <w:rPr>
          <w:rStyle w:val="default"/>
          <w:rFonts w:cs="FrankRuehl"/>
          <w:rtl/>
        </w:rPr>
        <w:t>1993;</w:t>
      </w:r>
    </w:p>
    <w:p w:rsidR="001A673F" w:rsidRDefault="001A673F">
      <w:pPr>
        <w:pStyle w:val="P22"/>
        <w:spacing w:before="72"/>
        <w:ind w:left="1021" w:right="1134"/>
        <w:rPr>
          <w:rStyle w:val="default"/>
          <w:rFonts w:cs="FrankRuehl" w:hint="cs"/>
          <w:rtl/>
        </w:rPr>
      </w:pPr>
      <w:r>
        <w:rPr>
          <w:lang w:val="he-IL"/>
        </w:rPr>
        <w:pict>
          <v:rect id="_x0000_s2096" style="position:absolute;left:0;text-align:left;margin-left:464.5pt;margin-top:8.05pt;width:75.05pt;height:16pt;z-index:251642368" o:allowincell="f" filled="f" stroked="f" strokecolor="lime" strokeweight=".25pt">
            <v:textbox style="mso-next-textbox:#_x0000_s2096"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(2א</w:t>
      </w:r>
      <w:r>
        <w:rPr>
          <w:rStyle w:val="default"/>
          <w:rFonts w:cs="FrankRuehl" w:hint="cs"/>
          <w:rtl/>
        </w:rPr>
        <w:t>)</w:t>
      </w:r>
      <w:r>
        <w:rPr>
          <w:rStyle w:val="default"/>
          <w:rFonts w:cs="FrankRuehl"/>
          <w:rtl/>
        </w:rPr>
        <w:tab/>
        <w:t>כ</w:t>
      </w:r>
      <w:r>
        <w:rPr>
          <w:rStyle w:val="default"/>
          <w:rFonts w:cs="FrankRuehl" w:hint="cs"/>
          <w:rtl/>
        </w:rPr>
        <w:t>ספים שהתקבלו על פי החלטת הסתדרות העובדים הכללית החדשה למימון מערכות הבחירות בהסתדרות זו ובאיגודים המקצועיים המאורגנים בה לצורכי המפלגות</w:t>
      </w:r>
      <w:r>
        <w:rPr>
          <w:rStyle w:val="default"/>
          <w:rFonts w:cs="FrankRuehl"/>
          <w:rtl/>
        </w:rPr>
        <w:t xml:space="preserve"> ה</w:t>
      </w:r>
      <w:r>
        <w:rPr>
          <w:rStyle w:val="default"/>
          <w:rFonts w:cs="FrankRuehl" w:hint="cs"/>
          <w:rtl/>
        </w:rPr>
        <w:t>מופיעות בה בהתאם לגודלן הייצוגי;</w:t>
      </w:r>
    </w:p>
    <w:p w:rsidR="004D29ED" w:rsidRDefault="004D29ED">
      <w:pPr>
        <w:pStyle w:val="P22"/>
        <w:spacing w:before="72"/>
        <w:ind w:left="1021" w:right="1134"/>
        <w:rPr>
          <w:rStyle w:val="default"/>
          <w:rFonts w:cs="FrankRuehl" w:hint="cs"/>
          <w:rtl/>
        </w:rPr>
      </w:pPr>
      <w:r>
        <w:rPr>
          <w:rFonts w:cs="FrankRuehl" w:hint="cs"/>
          <w:sz w:val="26"/>
          <w:rtl/>
          <w:lang w:eastAsia="en-US"/>
        </w:rPr>
        <w:pict>
          <v:shape id="_x0000_s2300" type="#_x0000_t202" style="position:absolute;left:0;text-align:left;margin-left:470.25pt;margin-top:7.1pt;width:1in;height:16.8pt;z-index:251713024" filled="f" stroked="f">
            <v:textbox inset="1mm,0,1mm,0">
              <w:txbxContent>
                <w:p w:rsidR="00F24F4E" w:rsidRDefault="00F24F4E" w:rsidP="004D29ED">
                  <w:pPr>
                    <w:spacing w:line="160" w:lineRule="exact"/>
                    <w:jc w:val="left"/>
                    <w:rPr>
                      <w:rFonts w:cs="Miriam"/>
                      <w:noProof/>
                      <w:sz w:val="18"/>
                      <w:szCs w:val="18"/>
                      <w:rtl/>
                    </w:rPr>
                  </w:pPr>
                  <w:r>
                    <w:rPr>
                      <w:rFonts w:cs="Miriam" w:hint="cs"/>
                      <w:sz w:val="18"/>
                      <w:szCs w:val="18"/>
                      <w:rtl/>
                    </w:rPr>
                    <w:t>(תיקון מס' 22) תשע"ז-2017</w:t>
                  </w:r>
                </w:p>
              </w:txbxContent>
            </v:textbox>
            <w10:anchorlock/>
          </v:shape>
        </w:pict>
      </w:r>
      <w:r>
        <w:rPr>
          <w:rStyle w:val="default"/>
          <w:rFonts w:cs="FrankRuehl" w:hint="cs"/>
          <w:rtl/>
        </w:rPr>
        <w:t>(2ב)</w:t>
      </w:r>
      <w:r>
        <w:rPr>
          <w:rStyle w:val="default"/>
          <w:rFonts w:cs="FrankRuehl" w:hint="cs"/>
          <w:rtl/>
        </w:rPr>
        <w:tab/>
        <w:t>הפרשי הצמדה וריבית בשל הלוואה שנתנה המפלגה לסיעה בהסתדרות העובדים הכללית החדשה או לרשימת מועמדים המתמודדת בבחירות להסתדרות זו, לצורך מימון מערכת הבחירות שלה בהסתדרות זו, ובלבד שהסיעה בהסתדרות או רשימת המועמדים קשורה אליה ומזוהה עמה;</w:t>
      </w:r>
    </w:p>
    <w:p w:rsidR="001A673F" w:rsidRDefault="001A673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 xml:space="preserve">רומות שהתקבלו לפי חוק </w:t>
      </w:r>
      <w:r>
        <w:rPr>
          <w:rStyle w:val="default"/>
          <w:rFonts w:cs="FrankRuehl"/>
          <w:rtl/>
        </w:rPr>
        <w:t>המ</w:t>
      </w:r>
      <w:r>
        <w:rPr>
          <w:rStyle w:val="default"/>
          <w:rFonts w:cs="FrankRuehl" w:hint="cs"/>
          <w:rtl/>
        </w:rPr>
        <w:t>ימון;</w:t>
      </w:r>
    </w:p>
    <w:p w:rsidR="001A673F" w:rsidRDefault="001A673F">
      <w:pPr>
        <w:pStyle w:val="P22"/>
        <w:spacing w:before="72"/>
        <w:ind w:left="1475" w:right="1134" w:hanging="454"/>
        <w:rPr>
          <w:rStyle w:val="default"/>
          <w:rFonts w:cs="FrankRuehl" w:hint="cs"/>
          <w:rtl/>
        </w:rPr>
      </w:pPr>
      <w:r>
        <w:rPr>
          <w:rFonts w:cs="FrankRuehl"/>
          <w:rtl/>
          <w:lang w:val="he-IL"/>
        </w:rPr>
        <w:pict>
          <v:shape id="_x0000_s2156" type="#_x0000_t202" style="position:absolute;left:0;text-align:left;margin-left:470.25pt;margin-top:2.85pt;width:1in;height:22.4pt;z-index:251673088" filled="f" stroked="f">
            <v:textbox inset="1mm,,1mm">
              <w:txbxContent>
                <w:p w:rsidR="00F24F4E" w:rsidRDefault="00F24F4E" w:rsidP="00983172">
                  <w:pPr>
                    <w:spacing w:line="160" w:lineRule="exact"/>
                    <w:jc w:val="left"/>
                    <w:rPr>
                      <w:rFonts w:cs="Miriam" w:hint="cs"/>
                      <w:sz w:val="18"/>
                      <w:szCs w:val="18"/>
                      <w:rtl/>
                    </w:rPr>
                  </w:pPr>
                  <w:r>
                    <w:rPr>
                      <w:rFonts w:cs="Miriam" w:hint="cs"/>
                      <w:sz w:val="18"/>
                      <w:szCs w:val="18"/>
                      <w:rtl/>
                    </w:rPr>
                    <w:t>(תיקון מס' 13) תשס"ד-2004</w:t>
                  </w:r>
                </w:p>
              </w:txbxContent>
            </v:textbox>
            <w10:anchorlock/>
          </v:shape>
        </w:pict>
      </w:r>
      <w:r>
        <w:rPr>
          <w:rStyle w:val="default"/>
          <w:rFonts w:cs="FrankRuehl" w:hint="cs"/>
          <w:rtl/>
        </w:rPr>
        <w:t>(3א)</w:t>
      </w:r>
      <w:r>
        <w:rPr>
          <w:rStyle w:val="default"/>
          <w:rFonts w:cs="FrankRuehl" w:hint="cs"/>
          <w:rtl/>
        </w:rPr>
        <w:tab/>
        <w:t>(א)</w:t>
      </w:r>
      <w:r>
        <w:rPr>
          <w:rStyle w:val="default"/>
          <w:rFonts w:cs="FrankRuehl" w:hint="cs"/>
          <w:rtl/>
        </w:rPr>
        <w:tab/>
        <w:t>כספים שהתקבלו ממועמדים בבחירות פנימיות במפלגה כהשתתפות בהוצאות המפלגה לצורך ארגון הבחירות האמורות, ובלבד שהתקיימו בהם כל אלה:</w:t>
      </w:r>
    </w:p>
    <w:p w:rsidR="001A673F" w:rsidRDefault="001A673F">
      <w:pPr>
        <w:pStyle w:val="P22"/>
        <w:spacing w:before="72"/>
        <w:ind w:left="1928" w:right="1134"/>
        <w:rPr>
          <w:rStyle w:val="default"/>
          <w:rFonts w:cs="FrankRuehl" w:hint="cs"/>
          <w:rtl/>
        </w:rPr>
      </w:pPr>
      <w:r>
        <w:rPr>
          <w:rStyle w:val="default"/>
          <w:rFonts w:cs="FrankRuehl" w:hint="cs"/>
          <w:rtl/>
        </w:rPr>
        <w:t>(1)</w:t>
      </w:r>
      <w:r>
        <w:rPr>
          <w:rStyle w:val="default"/>
          <w:rFonts w:cs="FrankRuehl" w:hint="cs"/>
          <w:rtl/>
        </w:rPr>
        <w:tab/>
        <w:t>הסכום שייגבה ממועמד לא יעלה על 10,000 שקלים חדשים לכל מערכת של בחירות פנימיות;</w:t>
      </w:r>
    </w:p>
    <w:p w:rsidR="001A673F" w:rsidRDefault="001A673F">
      <w:pPr>
        <w:pStyle w:val="P22"/>
        <w:spacing w:before="72"/>
        <w:ind w:left="1928" w:right="1134"/>
        <w:rPr>
          <w:rStyle w:val="default"/>
          <w:rFonts w:cs="FrankRuehl" w:hint="cs"/>
          <w:rtl/>
        </w:rPr>
      </w:pPr>
      <w:r>
        <w:rPr>
          <w:rStyle w:val="default"/>
          <w:rFonts w:cs="FrankRuehl" w:hint="cs"/>
          <w:rtl/>
        </w:rPr>
        <w:t>(2)</w:t>
      </w:r>
      <w:r>
        <w:rPr>
          <w:rStyle w:val="default"/>
          <w:rFonts w:cs="FrankRuehl" w:hint="cs"/>
          <w:rtl/>
        </w:rPr>
        <w:tab/>
        <w:t>שימוש בכספים שהתקבלו לפי פסקה זו יהיה רק לארגון הבחירות הפנימיות שבהן משתתפים המועמדו שמהם נגבו;</w:t>
      </w:r>
    </w:p>
    <w:p w:rsidR="001A673F" w:rsidRDefault="001A673F">
      <w:pPr>
        <w:pStyle w:val="P22"/>
        <w:spacing w:before="72"/>
        <w:ind w:left="1928" w:right="1134"/>
        <w:rPr>
          <w:rStyle w:val="default"/>
          <w:rFonts w:cs="FrankRuehl" w:hint="cs"/>
          <w:rtl/>
        </w:rPr>
      </w:pPr>
      <w:r>
        <w:rPr>
          <w:rStyle w:val="default"/>
          <w:rFonts w:cs="FrankRuehl" w:hint="cs"/>
          <w:rtl/>
        </w:rPr>
        <w:t>(3)</w:t>
      </w:r>
      <w:r>
        <w:rPr>
          <w:rStyle w:val="default"/>
          <w:rFonts w:cs="FrankRuehl" w:hint="cs"/>
          <w:rtl/>
        </w:rPr>
        <w:tab/>
        <w:t>סך כל הסכומים שתגבה מפלגה בכל מערכת בחירות פנימיות מהמועמדים לא יעלה על ההוצאות שהוציאה המפלגה לצורך ארגון הבחירות האמורות;</w:t>
      </w:r>
    </w:p>
    <w:p w:rsidR="00DE72BC" w:rsidRPr="00760AC6" w:rsidRDefault="00DE72BC" w:rsidP="00760AC6">
      <w:pPr>
        <w:pStyle w:val="P22"/>
        <w:spacing w:before="72"/>
        <w:ind w:left="1474" w:right="1134"/>
        <w:rPr>
          <w:rStyle w:val="default"/>
          <w:rFonts w:cs="FrankRuehl" w:hint="cs"/>
          <w:rtl/>
        </w:rPr>
      </w:pPr>
      <w:r w:rsidRPr="00760AC6">
        <w:rPr>
          <w:rStyle w:val="default"/>
          <w:rFonts w:cs="FrankRuehl"/>
          <w:rtl/>
        </w:rPr>
        <w:pict>
          <v:shape id="_x0000_s2230" type="#_x0000_t202" style="position:absolute;left:0;text-align:left;margin-left:470.25pt;margin-top:7.1pt;width:1in;height:16.8pt;z-index:251684352"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24) תשע"ח-2018</w:t>
                  </w:r>
                </w:p>
              </w:txbxContent>
            </v:textbox>
          </v:shape>
        </w:pict>
      </w:r>
      <w:r w:rsidRPr="00760AC6">
        <w:rPr>
          <w:rStyle w:val="default"/>
          <w:rFonts w:cs="FrankRuehl" w:hint="cs"/>
          <w:rtl/>
        </w:rPr>
        <w:t>(א1)</w:t>
      </w:r>
      <w:r w:rsidRPr="00760AC6">
        <w:rPr>
          <w:rStyle w:val="default"/>
          <w:rFonts w:cs="FrankRuehl" w:hint="cs"/>
          <w:rtl/>
        </w:rPr>
        <w:tab/>
      </w:r>
      <w:r w:rsidR="009B2BD5">
        <w:rPr>
          <w:rStyle w:val="default"/>
          <w:rFonts w:cs="FrankRuehl" w:hint="cs"/>
          <w:rtl/>
        </w:rPr>
        <w:t>(נמחקה</w:t>
      </w:r>
      <w:r w:rsidRPr="00760AC6">
        <w:rPr>
          <w:rStyle w:val="default"/>
          <w:rFonts w:cs="FrankRuehl" w:hint="cs"/>
          <w:rtl/>
        </w:rPr>
        <w:t>);</w:t>
      </w:r>
    </w:p>
    <w:p w:rsidR="001A673F" w:rsidRDefault="00DE72BC" w:rsidP="00760AC6">
      <w:pPr>
        <w:pStyle w:val="P22"/>
        <w:spacing w:before="72"/>
        <w:ind w:left="1474" w:right="1134"/>
        <w:rPr>
          <w:rStyle w:val="default"/>
          <w:rFonts w:cs="FrankRuehl"/>
          <w:rtl/>
        </w:rPr>
      </w:pPr>
      <w:r>
        <w:rPr>
          <w:rFonts w:cs="FrankRuehl"/>
          <w:sz w:val="26"/>
          <w:rtl/>
          <w:lang w:eastAsia="en-US"/>
        </w:rPr>
        <w:pict>
          <v:shape id="_x0000_s2233" type="#_x0000_t202" style="position:absolute;left:0;text-align:left;margin-left:470.25pt;margin-top:7.1pt;width:1in;height:22.4pt;z-index:251685376"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v:shape>
        </w:pict>
      </w:r>
      <w:r w:rsidR="001A673F">
        <w:rPr>
          <w:rStyle w:val="default"/>
          <w:rFonts w:cs="FrankRuehl" w:hint="cs"/>
          <w:rtl/>
        </w:rPr>
        <w:t>(ב)</w:t>
      </w:r>
      <w:r w:rsidR="001A673F">
        <w:rPr>
          <w:rStyle w:val="default"/>
          <w:rFonts w:cs="FrankRuehl" w:hint="cs"/>
          <w:rtl/>
        </w:rPr>
        <w:tab/>
        <w:t xml:space="preserve">לענין חוק המימון, לא יראו סכומים </w:t>
      </w:r>
      <w:r w:rsidR="00760AC6">
        <w:rPr>
          <w:rStyle w:val="default"/>
          <w:rFonts w:cs="FrankRuehl" w:hint="cs"/>
          <w:rtl/>
        </w:rPr>
        <w:t>כאמור בפסקה זו</w:t>
      </w:r>
      <w:r w:rsidR="001A673F">
        <w:rPr>
          <w:rStyle w:val="default"/>
          <w:rFonts w:cs="FrankRuehl" w:hint="cs"/>
          <w:rtl/>
        </w:rPr>
        <w:t xml:space="preserve"> כתרומה;</w:t>
      </w:r>
    </w:p>
    <w:p w:rsidR="001A673F" w:rsidRDefault="001A673F">
      <w:pPr>
        <w:pStyle w:val="P22"/>
        <w:spacing w:before="72"/>
        <w:ind w:left="1021" w:right="1134"/>
        <w:rPr>
          <w:rStyle w:val="default"/>
          <w:rFonts w:cs="FrankRuehl"/>
          <w:rtl/>
        </w:rPr>
      </w:pPr>
      <w:r>
        <w:rPr>
          <w:lang w:val="he-IL"/>
        </w:rPr>
        <w:pict>
          <v:rect id="_x0000_s2097" style="position:absolute;left:0;text-align:left;margin-left:464.5pt;margin-top:8.05pt;width:75.05pt;height:16pt;z-index:251643392"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w:t>
      </w:r>
      <w:r>
        <w:rPr>
          <w:rStyle w:val="default"/>
          <w:rFonts w:cs="FrankRuehl"/>
          <w:rtl/>
        </w:rPr>
        <w:tab/>
        <w:t>כ</w:t>
      </w:r>
      <w:r>
        <w:rPr>
          <w:rStyle w:val="default"/>
          <w:rFonts w:cs="FrankRuehl" w:hint="cs"/>
          <w:rtl/>
        </w:rPr>
        <w:t>ספים שהתקבלו מפעולה המותרת לפי סעיף 21;</w:t>
      </w:r>
    </w:p>
    <w:p w:rsidR="001A673F" w:rsidRDefault="001A673F">
      <w:pPr>
        <w:pStyle w:val="P22"/>
        <w:spacing w:before="72"/>
        <w:ind w:left="1021" w:right="1134"/>
        <w:rPr>
          <w:rStyle w:val="default"/>
          <w:rFonts w:cs="FrankRuehl"/>
          <w:rtl/>
        </w:rPr>
      </w:pPr>
      <w:r>
        <w:rPr>
          <w:lang w:val="he-IL"/>
        </w:rPr>
        <w:pict>
          <v:rect id="_x0000_s2098" style="position:absolute;left:0;text-align:left;margin-left:464.5pt;margin-top:8.05pt;width:75.05pt;height:16pt;z-index:251644416"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כ</w:t>
      </w:r>
      <w:r>
        <w:rPr>
          <w:rStyle w:val="default"/>
          <w:rFonts w:cs="FrankRuehl" w:hint="cs"/>
          <w:rtl/>
        </w:rPr>
        <w:t>ספים שהתקבלו מתאגיד מפלגתי הפועל בהתאם לקבוע בסעיפים 21 ו-21א;</w:t>
      </w:r>
    </w:p>
    <w:p w:rsidR="001A673F" w:rsidRDefault="001A673F">
      <w:pPr>
        <w:pStyle w:val="P22"/>
        <w:spacing w:before="72"/>
        <w:ind w:left="1021" w:right="1134"/>
        <w:rPr>
          <w:rStyle w:val="default"/>
          <w:rFonts w:cs="FrankRuehl"/>
          <w:rtl/>
        </w:rPr>
      </w:pPr>
      <w:r>
        <w:rPr>
          <w:lang w:val="he-IL"/>
        </w:rPr>
        <w:pict>
          <v:rect id="_x0000_s2099" style="position:absolute;left:0;text-align:left;margin-left:464.5pt;margin-top:8.05pt;width:75.05pt;height:16pt;z-index:251645440"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(6)</w:t>
      </w:r>
      <w:r>
        <w:rPr>
          <w:rStyle w:val="default"/>
          <w:rFonts w:cs="FrankRuehl"/>
          <w:rtl/>
        </w:rPr>
        <w:tab/>
        <w:t>ה</w:t>
      </w:r>
      <w:r>
        <w:rPr>
          <w:rStyle w:val="default"/>
          <w:rFonts w:cs="FrankRuehl" w:hint="cs"/>
          <w:rtl/>
        </w:rPr>
        <w:t>כנסות שמקורן בכספים שהתקבלו לפי סעיף זה.</w:t>
      </w:r>
    </w:p>
    <w:p w:rsidR="001A673F" w:rsidRDefault="001A673F">
      <w:pPr>
        <w:pStyle w:val="P00"/>
        <w:spacing w:before="72"/>
        <w:ind w:left="0" w:right="1134"/>
        <w:rPr>
          <w:rStyle w:val="default"/>
          <w:rFonts w:cs="FrankRuehl" w:hint="cs"/>
          <w:rtl/>
        </w:rPr>
      </w:pPr>
      <w:r>
        <w:rPr>
          <w:lang w:val="he-IL"/>
        </w:rPr>
        <w:pict>
          <v:rect id="_x0000_s2100" style="position:absolute;left:0;text-align:left;margin-left:464.5pt;margin-top:8.05pt;width:75.05pt;height:19.2pt;z-index:251646464" o:allowincell="f" filled="f" stroked="f" strokecolor="lime" strokeweight=".25pt">
            <v:textbox style="mso-next-textbox:#_x0000_s2100" inset="0,0,0,0">
              <w:txbxContent>
                <w:p w:rsidR="00F24F4E" w:rsidRDefault="00F24F4E">
                  <w:pPr>
                    <w:spacing w:line="160" w:lineRule="exact"/>
                    <w:jc w:val="left"/>
                    <w:rPr>
                      <w:rFonts w:cs="Miriam"/>
                      <w:sz w:val="18"/>
                      <w:szCs w:val="18"/>
                      <w:rtl/>
                    </w:rPr>
                  </w:pPr>
                  <w:r>
                    <w:rPr>
                      <w:rFonts w:cs="Miriam" w:hint="cs"/>
                      <w:sz w:val="18"/>
                      <w:szCs w:val="18"/>
                      <w:rtl/>
                    </w:rPr>
                    <w:t xml:space="preserve">(תיקון מס' 6)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וסעיף 24 יחולו מיום הגשת הבקשה לרישום; המפלגה תהיה אחראית לפעולו</w:t>
      </w:r>
      <w:r>
        <w:rPr>
          <w:rStyle w:val="default"/>
          <w:rFonts w:cs="FrankRuehl"/>
          <w:rtl/>
        </w:rPr>
        <w:t xml:space="preserve">ת </w:t>
      </w:r>
      <w:r>
        <w:rPr>
          <w:rStyle w:val="default"/>
          <w:rFonts w:cs="FrankRuehl" w:hint="cs"/>
          <w:rtl/>
        </w:rPr>
        <w:t>שנעשו בתקופה זו.</w:t>
      </w:r>
    </w:p>
    <w:p w:rsidR="001A673F" w:rsidRPr="00237B4F" w:rsidRDefault="001A673F">
      <w:pPr>
        <w:pStyle w:val="P00"/>
        <w:spacing w:before="0"/>
        <w:ind w:left="1021" w:right="1134"/>
        <w:rPr>
          <w:rStyle w:val="default"/>
          <w:rFonts w:cs="FrankRuehl" w:hint="cs"/>
          <w:vanish/>
          <w:color w:val="FF0000"/>
          <w:szCs w:val="20"/>
          <w:shd w:val="clear" w:color="auto" w:fill="FFFF99"/>
          <w:rtl/>
        </w:rPr>
      </w:pPr>
      <w:bookmarkStart w:id="55" w:name="Rov169"/>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1021"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1021" w:right="1134"/>
        <w:rPr>
          <w:rStyle w:val="default"/>
          <w:rFonts w:cs="FrankRuehl" w:hint="cs"/>
          <w:vanish/>
          <w:szCs w:val="20"/>
          <w:shd w:val="clear" w:color="auto" w:fill="FFFF99"/>
          <w:rtl/>
        </w:rPr>
      </w:pPr>
      <w:hyperlink r:id="rId84"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433 (</w:t>
      </w:r>
      <w:hyperlink r:id="rId85"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Pr="00237B4F" w:rsidRDefault="001A673F">
      <w:pPr>
        <w:pStyle w:val="P22"/>
        <w:ind w:left="1021" w:right="1134"/>
        <w:rPr>
          <w:rStyle w:val="default"/>
          <w:rFonts w:ascii="FrankRuehl" w:hAnsi="FrankRuehl" w:cs="FrankRuehl" w:hint="cs"/>
          <w:strike/>
          <w:vanish/>
          <w:sz w:val="22"/>
          <w:szCs w:val="22"/>
          <w:shd w:val="clear" w:color="auto" w:fill="FFFF99"/>
          <w:rtl/>
        </w:rPr>
      </w:pPr>
      <w:r w:rsidRPr="00237B4F">
        <w:rPr>
          <w:rStyle w:val="default"/>
          <w:rFonts w:ascii="FrankRuehl" w:hAnsi="FrankRuehl" w:cs="FrankRuehl" w:hint="cs"/>
          <w:strike/>
          <w:vanish/>
          <w:sz w:val="22"/>
          <w:szCs w:val="22"/>
          <w:shd w:val="clear" w:color="auto" w:fill="FFFF99"/>
          <w:rtl/>
        </w:rPr>
        <w:t>(1)</w:t>
      </w:r>
      <w:r w:rsidRPr="00237B4F">
        <w:rPr>
          <w:rStyle w:val="default"/>
          <w:rFonts w:ascii="FrankRuehl" w:hAnsi="FrankRuehl" w:cs="FrankRuehl" w:hint="cs"/>
          <w:strike/>
          <w:vanish/>
          <w:sz w:val="22"/>
          <w:szCs w:val="22"/>
          <w:shd w:val="clear" w:color="auto" w:fill="FFFF99"/>
          <w:rtl/>
        </w:rPr>
        <w:tab/>
        <w:t>דמי חבר;</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(1)</w:t>
      </w:r>
      <w:r w:rsidRPr="00237B4F">
        <w:rPr>
          <w:rStyle w:val="default"/>
          <w:rFonts w:ascii="FrankRuehl" w:hAnsi="FrankRuehl" w:cs="FrankRuehl"/>
          <w:vanish/>
          <w:sz w:val="22"/>
          <w:szCs w:val="22"/>
          <w:u w:val="single"/>
          <w:shd w:val="clear" w:color="auto" w:fill="FFFF99"/>
          <w:rtl/>
        </w:rPr>
        <w:tab/>
        <w:t>ד</w:t>
      </w:r>
      <w:r w:rsidRPr="00237B4F">
        <w:rPr>
          <w:rStyle w:val="default"/>
          <w:rFonts w:ascii="FrankRuehl" w:hAnsi="FrankRuehl" w:cs="FrankRuehl" w:hint="cs"/>
          <w:vanish/>
          <w:sz w:val="22"/>
          <w:szCs w:val="22"/>
          <w:u w:val="single"/>
          <w:shd w:val="clear" w:color="auto" w:fill="FFFF99"/>
          <w:rtl/>
        </w:rPr>
        <w:t>מי חבר ומגביות בקרב חברי המפלגה במסגרת</w:t>
      </w:r>
      <w:r w:rsidRPr="00237B4F">
        <w:rPr>
          <w:rStyle w:val="default"/>
          <w:rFonts w:ascii="FrankRuehl" w:hAnsi="FrankRuehl" w:cs="FrankRuehl"/>
          <w:vanish/>
          <w:sz w:val="22"/>
          <w:szCs w:val="22"/>
          <w:u w:val="single"/>
          <w:shd w:val="clear" w:color="auto" w:fill="FFFF99"/>
          <w:rtl/>
        </w:rPr>
        <w:t xml:space="preserve"> ה</w:t>
      </w:r>
      <w:r w:rsidRPr="00237B4F">
        <w:rPr>
          <w:rStyle w:val="default"/>
          <w:rFonts w:ascii="FrankRuehl" w:hAnsi="FrankRuehl" w:cs="FrankRuehl" w:hint="cs"/>
          <w:vanish/>
          <w:sz w:val="22"/>
          <w:szCs w:val="22"/>
          <w:u w:val="single"/>
          <w:shd w:val="clear" w:color="auto" w:fill="FFFF99"/>
          <w:rtl/>
        </w:rPr>
        <w:t>סכומים המותרים בחוק המימון;</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(2)</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 xml:space="preserve">ספים שהתקבלו לפי חוק המימון </w:t>
      </w:r>
      <w:r w:rsidRPr="00237B4F">
        <w:rPr>
          <w:rStyle w:val="default"/>
          <w:rFonts w:ascii="FrankRuehl" w:hAnsi="FrankRuehl" w:cs="FrankRuehl" w:hint="cs"/>
          <w:vanish/>
          <w:sz w:val="22"/>
          <w:szCs w:val="22"/>
          <w:u w:val="single"/>
          <w:shd w:val="clear" w:color="auto" w:fill="FFFF99"/>
          <w:rtl/>
        </w:rPr>
        <w:t>או לפי חוק הרשויות המקומיות (מימון בחירות), תשנ"ג-</w:t>
      </w:r>
      <w:r w:rsidRPr="00237B4F">
        <w:rPr>
          <w:rStyle w:val="default"/>
          <w:rFonts w:ascii="FrankRuehl" w:hAnsi="FrankRuehl" w:cs="FrankRuehl"/>
          <w:vanish/>
          <w:sz w:val="22"/>
          <w:szCs w:val="22"/>
          <w:u w:val="single"/>
          <w:shd w:val="clear" w:color="auto" w:fill="FFFF99"/>
          <w:rtl/>
        </w:rPr>
        <w:t>1993</w:t>
      </w:r>
      <w:r w:rsidRPr="00237B4F">
        <w:rPr>
          <w:rStyle w:val="default"/>
          <w:rFonts w:ascii="FrankRuehl" w:hAnsi="FrankRuehl" w:cs="FrankRuehl"/>
          <w:vanish/>
          <w:sz w:val="22"/>
          <w:szCs w:val="22"/>
          <w:shd w:val="clear" w:color="auto" w:fill="FFFF99"/>
          <w:rtl/>
        </w:rPr>
        <w:t>;</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(2א</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כ</w:t>
      </w:r>
      <w:r w:rsidRPr="00237B4F">
        <w:rPr>
          <w:rStyle w:val="default"/>
          <w:rFonts w:ascii="FrankRuehl" w:hAnsi="FrankRuehl" w:cs="FrankRuehl" w:hint="cs"/>
          <w:vanish/>
          <w:sz w:val="22"/>
          <w:szCs w:val="22"/>
          <w:u w:val="single"/>
          <w:shd w:val="clear" w:color="auto" w:fill="FFFF99"/>
          <w:rtl/>
        </w:rPr>
        <w:t>ספים שהתקבלו על פי החלטת הסתדרות העובדים הכללית החדשה למימון מערכות הבחירות בהסתדרות זו ובאיגודים המקצועיים המאורגנים בה לצורכי המפלגות</w:t>
      </w:r>
      <w:r w:rsidRPr="00237B4F">
        <w:rPr>
          <w:rStyle w:val="default"/>
          <w:rFonts w:ascii="FrankRuehl" w:hAnsi="FrankRuehl" w:cs="FrankRuehl"/>
          <w:vanish/>
          <w:sz w:val="22"/>
          <w:szCs w:val="22"/>
          <w:u w:val="single"/>
          <w:shd w:val="clear" w:color="auto" w:fill="FFFF99"/>
          <w:rtl/>
        </w:rPr>
        <w:t xml:space="preserve"> ה</w:t>
      </w:r>
      <w:r w:rsidRPr="00237B4F">
        <w:rPr>
          <w:rStyle w:val="default"/>
          <w:rFonts w:ascii="FrankRuehl" w:hAnsi="FrankRuehl" w:cs="FrankRuehl" w:hint="cs"/>
          <w:vanish/>
          <w:sz w:val="22"/>
          <w:szCs w:val="22"/>
          <w:u w:val="single"/>
          <w:shd w:val="clear" w:color="auto" w:fill="FFFF99"/>
          <w:rtl/>
        </w:rPr>
        <w:t>מופיעות בה בהתאם לגודלן הייצוגי;</w:t>
      </w:r>
    </w:p>
    <w:p w:rsidR="001A673F" w:rsidRPr="00237B4F" w:rsidRDefault="001A673F">
      <w:pPr>
        <w:pStyle w:val="P22"/>
        <w:spacing w:before="0"/>
        <w:ind w:left="1021"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(3)</w:t>
      </w:r>
      <w:r w:rsidRPr="00237B4F">
        <w:rPr>
          <w:rStyle w:val="default"/>
          <w:rFonts w:ascii="FrankRuehl" w:hAnsi="FrankRuehl" w:cs="FrankRuehl"/>
          <w:vanish/>
          <w:sz w:val="22"/>
          <w:szCs w:val="22"/>
          <w:shd w:val="clear" w:color="auto" w:fill="FFFF99"/>
          <w:rtl/>
        </w:rPr>
        <w:tab/>
        <w:t>ת</w:t>
      </w:r>
      <w:r w:rsidRPr="00237B4F">
        <w:rPr>
          <w:rStyle w:val="default"/>
          <w:rFonts w:ascii="FrankRuehl" w:hAnsi="FrankRuehl" w:cs="FrankRuehl" w:hint="cs"/>
          <w:vanish/>
          <w:sz w:val="22"/>
          <w:szCs w:val="22"/>
          <w:shd w:val="clear" w:color="auto" w:fill="FFFF99"/>
          <w:rtl/>
        </w:rPr>
        <w:t xml:space="preserve">רומות שהתקבלו לפי חוק </w:t>
      </w:r>
      <w:r w:rsidRPr="00237B4F">
        <w:rPr>
          <w:rStyle w:val="default"/>
          <w:rFonts w:ascii="FrankRuehl" w:hAnsi="FrankRuehl" w:cs="FrankRuehl"/>
          <w:vanish/>
          <w:sz w:val="22"/>
          <w:szCs w:val="22"/>
          <w:shd w:val="clear" w:color="auto" w:fill="FFFF99"/>
          <w:rtl/>
        </w:rPr>
        <w:t>המ</w:t>
      </w:r>
      <w:r w:rsidRPr="00237B4F">
        <w:rPr>
          <w:rStyle w:val="default"/>
          <w:rFonts w:ascii="FrankRuehl" w:hAnsi="FrankRuehl" w:cs="FrankRuehl" w:hint="cs"/>
          <w:vanish/>
          <w:sz w:val="22"/>
          <w:szCs w:val="22"/>
          <w:shd w:val="clear" w:color="auto" w:fill="FFFF99"/>
          <w:rtl/>
        </w:rPr>
        <w:t>ימון;</w:t>
      </w:r>
    </w:p>
    <w:p w:rsidR="001A673F" w:rsidRPr="00237B4F" w:rsidRDefault="001A673F">
      <w:pPr>
        <w:pStyle w:val="P22"/>
        <w:spacing w:before="0"/>
        <w:ind w:left="1021" w:right="1134"/>
        <w:rPr>
          <w:rStyle w:val="default"/>
          <w:rFonts w:ascii="FrankRuehl" w:hAnsi="FrankRuehl" w:cs="FrankRuehl" w:hint="cs"/>
          <w:strike/>
          <w:vanish/>
          <w:sz w:val="22"/>
          <w:szCs w:val="22"/>
          <w:shd w:val="clear" w:color="auto" w:fill="FFFF99"/>
          <w:rtl/>
        </w:rPr>
      </w:pPr>
      <w:r w:rsidRPr="00237B4F">
        <w:rPr>
          <w:rStyle w:val="default"/>
          <w:rFonts w:ascii="FrankRuehl" w:hAnsi="FrankRuehl" w:cs="FrankRuehl" w:hint="cs"/>
          <w:strike/>
          <w:vanish/>
          <w:sz w:val="22"/>
          <w:szCs w:val="22"/>
          <w:shd w:val="clear" w:color="auto" w:fill="FFFF99"/>
          <w:rtl/>
        </w:rPr>
        <w:t>(4)</w:t>
      </w:r>
      <w:r w:rsidRPr="00237B4F">
        <w:rPr>
          <w:rStyle w:val="default"/>
          <w:rFonts w:ascii="FrankRuehl" w:hAnsi="FrankRuehl" w:cs="FrankRuehl" w:hint="cs"/>
          <w:strike/>
          <w:vanish/>
          <w:sz w:val="22"/>
          <w:szCs w:val="22"/>
          <w:shd w:val="clear" w:color="auto" w:fill="FFFF99"/>
          <w:rtl/>
        </w:rPr>
        <w:tab/>
        <w:t>הכנסות שמקורן בכספים שהתקבלו על פי סעיף זה או מנכסים שנועדו לפעילותה של המפלגה, גם אם אינם משמשים לפעילותה אותה שעה.</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(4)</w:t>
      </w:r>
      <w:r w:rsidRPr="00237B4F">
        <w:rPr>
          <w:rStyle w:val="default"/>
          <w:rFonts w:ascii="FrankRuehl" w:hAnsi="FrankRuehl" w:cs="FrankRuehl"/>
          <w:vanish/>
          <w:sz w:val="22"/>
          <w:szCs w:val="22"/>
          <w:u w:val="single"/>
          <w:shd w:val="clear" w:color="auto" w:fill="FFFF99"/>
          <w:rtl/>
        </w:rPr>
        <w:tab/>
        <w:t>כ</w:t>
      </w:r>
      <w:r w:rsidRPr="00237B4F">
        <w:rPr>
          <w:rStyle w:val="default"/>
          <w:rFonts w:ascii="FrankRuehl" w:hAnsi="FrankRuehl" w:cs="FrankRuehl" w:hint="cs"/>
          <w:vanish/>
          <w:sz w:val="22"/>
          <w:szCs w:val="22"/>
          <w:u w:val="single"/>
          <w:shd w:val="clear" w:color="auto" w:fill="FFFF99"/>
          <w:rtl/>
        </w:rPr>
        <w:t>ספים שהתקבלו מפעולה המותרת לפי סעיף 21;</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(5)</w:t>
      </w:r>
      <w:r w:rsidRPr="00237B4F">
        <w:rPr>
          <w:rStyle w:val="default"/>
          <w:rFonts w:ascii="FrankRuehl" w:hAnsi="FrankRuehl" w:cs="FrankRuehl"/>
          <w:vanish/>
          <w:sz w:val="22"/>
          <w:szCs w:val="22"/>
          <w:u w:val="single"/>
          <w:shd w:val="clear" w:color="auto" w:fill="FFFF99"/>
          <w:rtl/>
        </w:rPr>
        <w:tab/>
        <w:t>כ</w:t>
      </w:r>
      <w:r w:rsidRPr="00237B4F">
        <w:rPr>
          <w:rStyle w:val="default"/>
          <w:rFonts w:ascii="FrankRuehl" w:hAnsi="FrankRuehl" w:cs="FrankRuehl" w:hint="cs"/>
          <w:vanish/>
          <w:sz w:val="22"/>
          <w:szCs w:val="22"/>
          <w:u w:val="single"/>
          <w:shd w:val="clear" w:color="auto" w:fill="FFFF99"/>
          <w:rtl/>
        </w:rPr>
        <w:t>ספים שהתקבלו מתאגיד מפלגתי הפועל בהתאם לקבוע בסעיפים 21 ו-21א;</w:t>
      </w:r>
    </w:p>
    <w:p w:rsidR="001A673F" w:rsidRPr="00237B4F" w:rsidRDefault="001A673F">
      <w:pPr>
        <w:pStyle w:val="P22"/>
        <w:spacing w:before="0"/>
        <w:ind w:left="1021" w:right="1134"/>
        <w:rPr>
          <w:rStyle w:val="default"/>
          <w:rFonts w:ascii="FrankRuehl" w:hAnsi="FrankRuehl" w:cs="FrankRuehl"/>
          <w:vanish/>
          <w:sz w:val="22"/>
          <w:szCs w:val="22"/>
          <w:u w:val="single"/>
          <w:shd w:val="clear" w:color="auto" w:fill="FFFF99"/>
          <w:rtl/>
        </w:rPr>
      </w:pPr>
      <w:r w:rsidRPr="00237B4F">
        <w:rPr>
          <w:rStyle w:val="default"/>
          <w:rFonts w:ascii="FrankRuehl" w:hAnsi="FrankRuehl" w:cs="FrankRuehl"/>
          <w:vanish/>
          <w:sz w:val="22"/>
          <w:szCs w:val="22"/>
          <w:u w:val="single"/>
          <w:shd w:val="clear" w:color="auto" w:fill="FFFF99"/>
          <w:rtl/>
        </w:rPr>
        <w:t>(6)</w:t>
      </w:r>
      <w:r w:rsidRPr="00237B4F">
        <w:rPr>
          <w:rStyle w:val="default"/>
          <w:rFonts w:ascii="FrankRuehl" w:hAnsi="FrankRuehl" w:cs="FrankRuehl"/>
          <w:vanish/>
          <w:sz w:val="22"/>
          <w:szCs w:val="22"/>
          <w:u w:val="single"/>
          <w:shd w:val="clear" w:color="auto" w:fill="FFFF99"/>
          <w:rtl/>
        </w:rPr>
        <w:tab/>
        <w:t>ה</w:t>
      </w:r>
      <w:r w:rsidRPr="00237B4F">
        <w:rPr>
          <w:rStyle w:val="default"/>
          <w:rFonts w:ascii="FrankRuehl" w:hAnsi="FrankRuehl" w:cs="FrankRuehl" w:hint="cs"/>
          <w:vanish/>
          <w:sz w:val="22"/>
          <w:szCs w:val="22"/>
          <w:u w:val="single"/>
          <w:shd w:val="clear" w:color="auto" w:fill="FFFF99"/>
          <w:rtl/>
        </w:rPr>
        <w:t>כנסות שמקורן בכספים שהתקבלו לפי סעיף זה.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 xml:space="preserve">מיום 29.2.1996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6</w:t>
      </w:r>
    </w:p>
    <w:p w:rsidR="001A673F" w:rsidRPr="00237B4F" w:rsidRDefault="001A673F">
      <w:pPr>
        <w:pStyle w:val="P00"/>
        <w:spacing w:before="0"/>
        <w:ind w:left="0" w:right="1134"/>
        <w:rPr>
          <w:rStyle w:val="default"/>
          <w:rFonts w:cs="FrankRuehl" w:hint="cs"/>
          <w:vanish/>
          <w:szCs w:val="20"/>
          <w:shd w:val="clear" w:color="auto" w:fill="FFFF99"/>
          <w:rtl/>
        </w:rPr>
      </w:pPr>
      <w:hyperlink r:id="rId86"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121 (</w:t>
      </w:r>
      <w:hyperlink r:id="rId87"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25.</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hint="cs"/>
          <w:vanish/>
          <w:sz w:val="22"/>
          <w:szCs w:val="22"/>
          <w:u w:val="single"/>
          <w:shd w:val="clear" w:color="auto" w:fill="FFFF99"/>
          <w:rtl/>
        </w:rPr>
        <w:t>(א)</w:t>
      </w:r>
      <w:r w:rsidRPr="00237B4F">
        <w:rPr>
          <w:rStyle w:val="default"/>
          <w:rFonts w:ascii="FrankRuehl" w:hAnsi="FrankRuehl" w:cs="FrankRuehl" w:hint="cs"/>
          <w:vanish/>
          <w:sz w:val="22"/>
          <w:szCs w:val="22"/>
          <w:shd w:val="clear" w:color="auto" w:fill="FFFF99"/>
          <w:rtl/>
        </w:rPr>
        <w:tab/>
        <w:t>לא יהיו למפלגה הכנסות לבד מאלה:</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(1)</w:t>
      </w:r>
      <w:r w:rsidRPr="00237B4F">
        <w:rPr>
          <w:rStyle w:val="default"/>
          <w:rFonts w:ascii="FrankRuehl" w:hAnsi="FrankRuehl" w:cs="FrankRuehl"/>
          <w:vanish/>
          <w:sz w:val="22"/>
          <w:szCs w:val="22"/>
          <w:shd w:val="clear" w:color="auto" w:fill="FFFF99"/>
          <w:rtl/>
        </w:rPr>
        <w:tab/>
        <w:t>ד</w:t>
      </w:r>
      <w:r w:rsidRPr="00237B4F">
        <w:rPr>
          <w:rStyle w:val="default"/>
          <w:rFonts w:ascii="FrankRuehl" w:hAnsi="FrankRuehl" w:cs="FrankRuehl" w:hint="cs"/>
          <w:vanish/>
          <w:sz w:val="22"/>
          <w:szCs w:val="22"/>
          <w:shd w:val="clear" w:color="auto" w:fill="FFFF99"/>
          <w:rtl/>
        </w:rPr>
        <w:t>מי חבר ומגביות בקרב חברי המפלגה במסגרת</w:t>
      </w:r>
      <w:r w:rsidRPr="00237B4F">
        <w:rPr>
          <w:rStyle w:val="default"/>
          <w:rFonts w:ascii="FrankRuehl" w:hAnsi="FrankRuehl" w:cs="FrankRuehl"/>
          <w:vanish/>
          <w:sz w:val="22"/>
          <w:szCs w:val="22"/>
          <w:shd w:val="clear" w:color="auto" w:fill="FFFF99"/>
          <w:rtl/>
        </w:rPr>
        <w:t xml:space="preserve"> ה</w:t>
      </w:r>
      <w:r w:rsidRPr="00237B4F">
        <w:rPr>
          <w:rStyle w:val="default"/>
          <w:rFonts w:ascii="FrankRuehl" w:hAnsi="FrankRuehl" w:cs="FrankRuehl" w:hint="cs"/>
          <w:vanish/>
          <w:sz w:val="22"/>
          <w:szCs w:val="22"/>
          <w:shd w:val="clear" w:color="auto" w:fill="FFFF99"/>
          <w:rtl/>
        </w:rPr>
        <w:t>סכומים המותרים בחוק המימון;</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(2)</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לפי חוק המימון או לפי חוק הרשויות המקומיות (מימון בחירות), תשנ"ג</w:t>
      </w:r>
      <w:r w:rsidRPr="00237B4F">
        <w:rPr>
          <w:rStyle w:val="default"/>
          <w:rFonts w:ascii="FrankRuehl" w:hAnsi="FrankRuehl" w:cs="FrankRuehl"/>
          <w:vanish/>
          <w:sz w:val="22"/>
          <w:szCs w:val="22"/>
          <w:shd w:val="clear" w:color="auto" w:fill="FFFF99"/>
          <w:rtl/>
        </w:rPr>
        <w:t>–1993;</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(2א</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על פי החלטת הסתדרות העובדים הכללית החדשה למימון מערכות הבחירות בהסתדרות זו ובאיגודים המקצועיים המאורגנים בה לצורכי המפלגות</w:t>
      </w:r>
      <w:r w:rsidRPr="00237B4F">
        <w:rPr>
          <w:rStyle w:val="default"/>
          <w:rFonts w:ascii="FrankRuehl" w:hAnsi="FrankRuehl" w:cs="FrankRuehl"/>
          <w:vanish/>
          <w:sz w:val="22"/>
          <w:szCs w:val="22"/>
          <w:shd w:val="clear" w:color="auto" w:fill="FFFF99"/>
          <w:rtl/>
        </w:rPr>
        <w:t xml:space="preserve"> ה</w:t>
      </w:r>
      <w:r w:rsidRPr="00237B4F">
        <w:rPr>
          <w:rStyle w:val="default"/>
          <w:rFonts w:ascii="FrankRuehl" w:hAnsi="FrankRuehl" w:cs="FrankRuehl" w:hint="cs"/>
          <w:vanish/>
          <w:sz w:val="22"/>
          <w:szCs w:val="22"/>
          <w:shd w:val="clear" w:color="auto" w:fill="FFFF99"/>
          <w:rtl/>
        </w:rPr>
        <w:t>מופיעות בה בהתאם לגודלן הייצוגי;</w:t>
      </w:r>
    </w:p>
    <w:p w:rsidR="001A673F" w:rsidRPr="00237B4F" w:rsidRDefault="001A673F">
      <w:pPr>
        <w:pStyle w:val="P22"/>
        <w:spacing w:before="0"/>
        <w:ind w:left="1021"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(3)</w:t>
      </w:r>
      <w:r w:rsidRPr="00237B4F">
        <w:rPr>
          <w:rStyle w:val="default"/>
          <w:rFonts w:ascii="FrankRuehl" w:hAnsi="FrankRuehl" w:cs="FrankRuehl"/>
          <w:vanish/>
          <w:sz w:val="22"/>
          <w:szCs w:val="22"/>
          <w:shd w:val="clear" w:color="auto" w:fill="FFFF99"/>
          <w:rtl/>
        </w:rPr>
        <w:tab/>
        <w:t>ת</w:t>
      </w:r>
      <w:r w:rsidRPr="00237B4F">
        <w:rPr>
          <w:rStyle w:val="default"/>
          <w:rFonts w:ascii="FrankRuehl" w:hAnsi="FrankRuehl" w:cs="FrankRuehl" w:hint="cs"/>
          <w:vanish/>
          <w:sz w:val="22"/>
          <w:szCs w:val="22"/>
          <w:shd w:val="clear" w:color="auto" w:fill="FFFF99"/>
          <w:rtl/>
        </w:rPr>
        <w:t xml:space="preserve">רומות שהתקבלו לפי חוק </w:t>
      </w:r>
      <w:r w:rsidRPr="00237B4F">
        <w:rPr>
          <w:rStyle w:val="default"/>
          <w:rFonts w:ascii="FrankRuehl" w:hAnsi="FrankRuehl" w:cs="FrankRuehl"/>
          <w:vanish/>
          <w:sz w:val="22"/>
          <w:szCs w:val="22"/>
          <w:shd w:val="clear" w:color="auto" w:fill="FFFF99"/>
          <w:rtl/>
        </w:rPr>
        <w:t>המ</w:t>
      </w:r>
      <w:r w:rsidRPr="00237B4F">
        <w:rPr>
          <w:rStyle w:val="default"/>
          <w:rFonts w:ascii="FrankRuehl" w:hAnsi="FrankRuehl" w:cs="FrankRuehl" w:hint="cs"/>
          <w:vanish/>
          <w:sz w:val="22"/>
          <w:szCs w:val="22"/>
          <w:shd w:val="clear" w:color="auto" w:fill="FFFF99"/>
          <w:rtl/>
        </w:rPr>
        <w:t>ימון;</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(4)</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מפעולה המותרת לפי סעיף 21;</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(5)</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מתאגיד מפלגתי הפועל בהתאם לקבוע בסעיפים 21 ו-21א;</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(6)</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כנסות שמקורן בכספים שהתקבלו לפי סעיף זה.</w:t>
      </w:r>
    </w:p>
    <w:p w:rsidR="001A673F" w:rsidRPr="00237B4F" w:rsidRDefault="001A673F">
      <w:pPr>
        <w:pStyle w:val="P00"/>
        <w:spacing w:before="0"/>
        <w:ind w:left="0" w:right="1134"/>
        <w:rPr>
          <w:rStyle w:val="default"/>
          <w:rFonts w:ascii="FrankRuehl" w:hAnsi="FrankRuehl" w:cs="FrankRuehl" w:hint="cs"/>
          <w:vanish/>
          <w:sz w:val="22"/>
          <w:szCs w:val="22"/>
          <w:u w:val="single"/>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u w:val="single"/>
          <w:shd w:val="clear" w:color="auto" w:fill="FFFF99"/>
          <w:rtl/>
        </w:rPr>
        <w:t>(ב</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ה</w:t>
      </w:r>
      <w:r w:rsidRPr="00237B4F">
        <w:rPr>
          <w:rStyle w:val="default"/>
          <w:rFonts w:ascii="FrankRuehl" w:hAnsi="FrankRuehl" w:cs="FrankRuehl" w:hint="cs"/>
          <w:vanish/>
          <w:sz w:val="22"/>
          <w:szCs w:val="22"/>
          <w:u w:val="single"/>
          <w:shd w:val="clear" w:color="auto" w:fill="FFFF99"/>
          <w:rtl/>
        </w:rPr>
        <w:t>וראות סעיף זה וסעיף 24 יחולו מיום הגשת הבקשה לרישום; המפלגה תהיה אחראית לפעולו</w:t>
      </w:r>
      <w:r w:rsidRPr="00237B4F">
        <w:rPr>
          <w:rStyle w:val="default"/>
          <w:rFonts w:ascii="FrankRuehl" w:hAnsi="FrankRuehl" w:cs="FrankRuehl"/>
          <w:vanish/>
          <w:sz w:val="22"/>
          <w:szCs w:val="22"/>
          <w:u w:val="single"/>
          <w:shd w:val="clear" w:color="auto" w:fill="FFFF99"/>
          <w:rtl/>
        </w:rPr>
        <w:t xml:space="preserve">ת </w:t>
      </w:r>
      <w:r w:rsidRPr="00237B4F">
        <w:rPr>
          <w:rStyle w:val="default"/>
          <w:rFonts w:ascii="FrankRuehl" w:hAnsi="FrankRuehl" w:cs="FrankRuehl" w:hint="cs"/>
          <w:vanish/>
          <w:sz w:val="22"/>
          <w:szCs w:val="22"/>
          <w:u w:val="single"/>
          <w:shd w:val="clear" w:color="auto" w:fill="FFFF99"/>
          <w:rtl/>
        </w:rPr>
        <w:t>שנעשו בתקופה זו.</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1021"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26.1.2004</w:t>
      </w:r>
    </w:p>
    <w:p w:rsidR="001A673F" w:rsidRPr="00237B4F" w:rsidRDefault="00983172">
      <w:pPr>
        <w:pStyle w:val="P00"/>
        <w:spacing w:before="0"/>
        <w:ind w:left="1021"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13</w:t>
      </w:r>
    </w:p>
    <w:p w:rsidR="001A673F" w:rsidRPr="00237B4F" w:rsidRDefault="001A673F">
      <w:pPr>
        <w:pStyle w:val="P00"/>
        <w:spacing w:before="0"/>
        <w:ind w:left="1021" w:right="1134"/>
        <w:rPr>
          <w:rStyle w:val="default"/>
          <w:rFonts w:cs="FrankRuehl" w:hint="cs"/>
          <w:vanish/>
          <w:szCs w:val="20"/>
          <w:shd w:val="clear" w:color="auto" w:fill="FFFF99"/>
          <w:rtl/>
        </w:rPr>
      </w:pPr>
      <w:hyperlink r:id="rId88" w:history="1">
        <w:r w:rsidRPr="00237B4F">
          <w:rPr>
            <w:rStyle w:val="Hyperlink"/>
            <w:rFonts w:cs="FrankRuehl" w:hint="cs"/>
            <w:vanish/>
            <w:szCs w:val="20"/>
            <w:shd w:val="clear" w:color="auto" w:fill="FFFF99"/>
            <w:rtl/>
          </w:rPr>
          <w:t>ס"ח תשס"ד מס' 1921</w:t>
        </w:r>
      </w:hyperlink>
      <w:r w:rsidRPr="00237B4F">
        <w:rPr>
          <w:rStyle w:val="default"/>
          <w:rFonts w:cs="FrankRuehl" w:hint="cs"/>
          <w:vanish/>
          <w:szCs w:val="20"/>
          <w:shd w:val="clear" w:color="auto" w:fill="FFFF99"/>
          <w:rtl/>
        </w:rPr>
        <w:t xml:space="preserve"> מיום 26.1.2004 עמ' 150 (</w:t>
      </w:r>
      <w:hyperlink r:id="rId89" w:history="1">
        <w:r w:rsidRPr="00237B4F">
          <w:rPr>
            <w:rStyle w:val="Hyperlink"/>
            <w:rFonts w:cs="FrankRuehl" w:hint="cs"/>
            <w:vanish/>
            <w:szCs w:val="20"/>
            <w:shd w:val="clear" w:color="auto" w:fill="FFFF99"/>
            <w:rtl/>
          </w:rPr>
          <w:t>ה"ח 29</w:t>
        </w:r>
      </w:hyperlink>
      <w:r w:rsidRPr="00237B4F">
        <w:rPr>
          <w:rStyle w:val="default"/>
          <w:rFonts w:cs="FrankRuehl" w:hint="cs"/>
          <w:vanish/>
          <w:szCs w:val="20"/>
          <w:shd w:val="clear" w:color="auto" w:fill="FFFF99"/>
          <w:rtl/>
        </w:rPr>
        <w:t>)</w:t>
      </w:r>
    </w:p>
    <w:p w:rsidR="001A673F" w:rsidRPr="00237B4F" w:rsidRDefault="001A673F">
      <w:pPr>
        <w:pStyle w:val="P00"/>
        <w:spacing w:before="0"/>
        <w:ind w:left="1021"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פסקה 25(א)(3א)</w:t>
      </w:r>
    </w:p>
    <w:p w:rsidR="00BD5142" w:rsidRPr="00237B4F" w:rsidRDefault="00BD5142" w:rsidP="00BD5142">
      <w:pPr>
        <w:pStyle w:val="P00"/>
        <w:spacing w:before="0"/>
        <w:ind w:left="0" w:right="1134"/>
        <w:rPr>
          <w:rStyle w:val="default"/>
          <w:rFonts w:cs="FrankRuehl" w:hint="cs"/>
          <w:vanish/>
          <w:sz w:val="20"/>
          <w:szCs w:val="20"/>
          <w:shd w:val="clear" w:color="auto" w:fill="FFFF99"/>
          <w:rtl/>
        </w:rPr>
      </w:pPr>
    </w:p>
    <w:p w:rsidR="00BD5142" w:rsidRPr="00237B4F" w:rsidRDefault="00BD5142" w:rsidP="00BD5142">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BD5142" w:rsidRPr="00237B4F" w:rsidRDefault="00BD5142" w:rsidP="00BD514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D5142" w:rsidRPr="00237B4F" w:rsidRDefault="00BD5142" w:rsidP="00BD5142">
      <w:pPr>
        <w:pStyle w:val="P00"/>
        <w:spacing w:before="0"/>
        <w:ind w:left="0" w:right="1134"/>
        <w:rPr>
          <w:rStyle w:val="default"/>
          <w:rFonts w:cs="FrankRuehl" w:hint="cs"/>
          <w:vanish/>
          <w:sz w:val="20"/>
          <w:szCs w:val="20"/>
          <w:shd w:val="clear" w:color="auto" w:fill="FFFF99"/>
          <w:rtl/>
        </w:rPr>
      </w:pPr>
      <w:hyperlink r:id="rId90"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91"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D5142" w:rsidRPr="00237B4F" w:rsidRDefault="00BD5142" w:rsidP="00BD5142">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לא יהיו למפלגה הכנסות לבד מאלה:</w:t>
      </w:r>
    </w:p>
    <w:p w:rsidR="00BD5142" w:rsidRPr="00237B4F" w:rsidRDefault="00BD5142" w:rsidP="00BD5142">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(1)</w:t>
      </w:r>
      <w:r w:rsidRPr="00237B4F">
        <w:rPr>
          <w:rStyle w:val="default"/>
          <w:rFonts w:ascii="FrankRuehl" w:hAnsi="FrankRuehl" w:cs="FrankRuehl"/>
          <w:vanish/>
          <w:sz w:val="22"/>
          <w:szCs w:val="22"/>
          <w:shd w:val="clear" w:color="auto" w:fill="FFFF99"/>
          <w:rtl/>
        </w:rPr>
        <w:tab/>
        <w:t>ד</w:t>
      </w:r>
      <w:r w:rsidRPr="00237B4F">
        <w:rPr>
          <w:rStyle w:val="default"/>
          <w:rFonts w:ascii="FrankRuehl" w:hAnsi="FrankRuehl" w:cs="FrankRuehl" w:hint="cs"/>
          <w:vanish/>
          <w:sz w:val="22"/>
          <w:szCs w:val="22"/>
          <w:shd w:val="clear" w:color="auto" w:fill="FFFF99"/>
          <w:rtl/>
        </w:rPr>
        <w:t>מי חבר ומגביות בקרב חברי המפלגה במסגרת</w:t>
      </w:r>
      <w:r w:rsidRPr="00237B4F">
        <w:rPr>
          <w:rStyle w:val="default"/>
          <w:rFonts w:ascii="FrankRuehl" w:hAnsi="FrankRuehl" w:cs="FrankRuehl"/>
          <w:vanish/>
          <w:sz w:val="22"/>
          <w:szCs w:val="22"/>
          <w:shd w:val="clear" w:color="auto" w:fill="FFFF99"/>
          <w:rtl/>
        </w:rPr>
        <w:t xml:space="preserve"> ה</w:t>
      </w:r>
      <w:r w:rsidRPr="00237B4F">
        <w:rPr>
          <w:rStyle w:val="default"/>
          <w:rFonts w:ascii="FrankRuehl" w:hAnsi="FrankRuehl" w:cs="FrankRuehl" w:hint="cs"/>
          <w:vanish/>
          <w:sz w:val="22"/>
          <w:szCs w:val="22"/>
          <w:shd w:val="clear" w:color="auto" w:fill="FFFF99"/>
          <w:rtl/>
        </w:rPr>
        <w:t>סכומים המותרים בחוק המימון;</w:t>
      </w:r>
    </w:p>
    <w:p w:rsidR="00BD5142" w:rsidRPr="00237B4F" w:rsidRDefault="00BD5142" w:rsidP="00BD5142">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(2)</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לפי חוק המימון או לפי חוק הרשויות המקומיות (מימון בחירות), תשנ"ג-</w:t>
      </w:r>
      <w:r w:rsidRPr="00237B4F">
        <w:rPr>
          <w:rStyle w:val="default"/>
          <w:rFonts w:ascii="FrankRuehl" w:hAnsi="FrankRuehl" w:cs="FrankRuehl"/>
          <w:vanish/>
          <w:sz w:val="22"/>
          <w:szCs w:val="22"/>
          <w:shd w:val="clear" w:color="auto" w:fill="FFFF99"/>
          <w:rtl/>
        </w:rPr>
        <w:t>1993;</w:t>
      </w:r>
    </w:p>
    <w:p w:rsidR="00BD5142" w:rsidRPr="00237B4F" w:rsidRDefault="00BD5142" w:rsidP="00BD5142">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(2א</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כ</w:t>
      </w:r>
      <w:r w:rsidRPr="00237B4F">
        <w:rPr>
          <w:rStyle w:val="default"/>
          <w:rFonts w:ascii="FrankRuehl" w:hAnsi="FrankRuehl" w:cs="FrankRuehl" w:hint="cs"/>
          <w:vanish/>
          <w:sz w:val="22"/>
          <w:szCs w:val="22"/>
          <w:shd w:val="clear" w:color="auto" w:fill="FFFF99"/>
          <w:rtl/>
        </w:rPr>
        <w:t>ספים שהתקבלו על פי החלטת הסתדרות העובדים הכללית החדשה למימון מערכות הבחירות בהסתדרות זו ובאיגודים המקצועיים המאורגנים בה לצורכי המפלגות</w:t>
      </w:r>
      <w:r w:rsidRPr="00237B4F">
        <w:rPr>
          <w:rStyle w:val="default"/>
          <w:rFonts w:ascii="FrankRuehl" w:hAnsi="FrankRuehl" w:cs="FrankRuehl"/>
          <w:vanish/>
          <w:sz w:val="22"/>
          <w:szCs w:val="22"/>
          <w:shd w:val="clear" w:color="auto" w:fill="FFFF99"/>
          <w:rtl/>
        </w:rPr>
        <w:t xml:space="preserve"> ה</w:t>
      </w:r>
      <w:r w:rsidRPr="00237B4F">
        <w:rPr>
          <w:rStyle w:val="default"/>
          <w:rFonts w:ascii="FrankRuehl" w:hAnsi="FrankRuehl" w:cs="FrankRuehl" w:hint="cs"/>
          <w:vanish/>
          <w:sz w:val="22"/>
          <w:szCs w:val="22"/>
          <w:shd w:val="clear" w:color="auto" w:fill="FFFF99"/>
          <w:rtl/>
        </w:rPr>
        <w:t>מופיעות בה בהתאם לגודלן הייצוגי;</w:t>
      </w:r>
    </w:p>
    <w:p w:rsidR="00BD5142" w:rsidRPr="00237B4F" w:rsidRDefault="00BD5142" w:rsidP="00BD5142">
      <w:pPr>
        <w:pStyle w:val="P22"/>
        <w:spacing w:before="0"/>
        <w:ind w:left="1021"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(3)</w:t>
      </w:r>
      <w:r w:rsidRPr="00237B4F">
        <w:rPr>
          <w:rStyle w:val="default"/>
          <w:rFonts w:ascii="FrankRuehl" w:hAnsi="FrankRuehl" w:cs="FrankRuehl"/>
          <w:vanish/>
          <w:sz w:val="22"/>
          <w:szCs w:val="22"/>
          <w:shd w:val="clear" w:color="auto" w:fill="FFFF99"/>
          <w:rtl/>
        </w:rPr>
        <w:tab/>
        <w:t>ת</w:t>
      </w:r>
      <w:r w:rsidRPr="00237B4F">
        <w:rPr>
          <w:rStyle w:val="default"/>
          <w:rFonts w:ascii="FrankRuehl" w:hAnsi="FrankRuehl" w:cs="FrankRuehl" w:hint="cs"/>
          <w:vanish/>
          <w:sz w:val="22"/>
          <w:szCs w:val="22"/>
          <w:shd w:val="clear" w:color="auto" w:fill="FFFF99"/>
          <w:rtl/>
        </w:rPr>
        <w:t xml:space="preserve">רומות שהתקבלו לפי חוק </w:t>
      </w:r>
      <w:r w:rsidRPr="00237B4F">
        <w:rPr>
          <w:rStyle w:val="default"/>
          <w:rFonts w:ascii="FrankRuehl" w:hAnsi="FrankRuehl" w:cs="FrankRuehl"/>
          <w:vanish/>
          <w:sz w:val="22"/>
          <w:szCs w:val="22"/>
          <w:shd w:val="clear" w:color="auto" w:fill="FFFF99"/>
          <w:rtl/>
        </w:rPr>
        <w:t>המ</w:t>
      </w:r>
      <w:r w:rsidRPr="00237B4F">
        <w:rPr>
          <w:rStyle w:val="default"/>
          <w:rFonts w:ascii="FrankRuehl" w:hAnsi="FrankRuehl" w:cs="FrankRuehl" w:hint="cs"/>
          <w:vanish/>
          <w:sz w:val="22"/>
          <w:szCs w:val="22"/>
          <w:shd w:val="clear" w:color="auto" w:fill="FFFF99"/>
          <w:rtl/>
        </w:rPr>
        <w:t>ימון;</w:t>
      </w:r>
    </w:p>
    <w:p w:rsidR="00DE72BC" w:rsidRPr="00237B4F" w:rsidRDefault="00DE72BC" w:rsidP="00DE72BC">
      <w:pPr>
        <w:pStyle w:val="P22"/>
        <w:spacing w:before="0"/>
        <w:ind w:left="1475" w:right="1134" w:hanging="45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(3א)</w:t>
      </w:r>
      <w:r w:rsidRPr="00237B4F">
        <w:rPr>
          <w:rStyle w:val="default"/>
          <w:rFonts w:cs="FrankRuehl" w:hint="cs"/>
          <w:vanish/>
          <w:sz w:val="22"/>
          <w:szCs w:val="22"/>
          <w:shd w:val="clear" w:color="auto" w:fill="FFFF99"/>
          <w:rtl/>
        </w:rPr>
        <w:tab/>
        <w:t>(א)</w:t>
      </w:r>
      <w:r w:rsidRPr="00237B4F">
        <w:rPr>
          <w:rStyle w:val="default"/>
          <w:rFonts w:cs="FrankRuehl" w:hint="cs"/>
          <w:vanish/>
          <w:sz w:val="22"/>
          <w:szCs w:val="22"/>
          <w:shd w:val="clear" w:color="auto" w:fill="FFFF99"/>
          <w:rtl/>
        </w:rPr>
        <w:tab/>
        <w:t>כספים שהתקבלו ממועמדים בבחירות פנימיות במפלגה כהשתתפות בהוצאות המפלגה לצורך ארגון הבחירות האמורות, ובלבד שהתקיימו בהם כל אלה:</w:t>
      </w:r>
    </w:p>
    <w:p w:rsidR="00DE72BC" w:rsidRPr="00237B4F" w:rsidRDefault="00DE72BC" w:rsidP="00DE72BC">
      <w:pPr>
        <w:pStyle w:val="P22"/>
        <w:spacing w:before="0"/>
        <w:ind w:left="1928"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הסכום שייגבה ממועמד לא יעלה על 10,000 שקלים חדשים לכל מערכת של בחירות פנימיות;</w:t>
      </w:r>
    </w:p>
    <w:p w:rsidR="00DE72BC" w:rsidRPr="00237B4F" w:rsidRDefault="00DE72BC" w:rsidP="00DE72BC">
      <w:pPr>
        <w:pStyle w:val="P22"/>
        <w:spacing w:before="0"/>
        <w:ind w:left="1928"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שימוש בכספים שהתקבלו לפי פסקה זו יהיה רק לארגון הבחירות הפנימיות שבהן משתתפים המועמדו שמהם נגבו;</w:t>
      </w:r>
    </w:p>
    <w:p w:rsidR="00DE72BC" w:rsidRPr="00237B4F" w:rsidRDefault="00DE72BC" w:rsidP="00DE72BC">
      <w:pPr>
        <w:pStyle w:val="P22"/>
        <w:spacing w:before="0"/>
        <w:ind w:left="1928"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סך כל הסכומים שתגבה מפלגה בכל מערכת בחירות פנימיות מהמועמדים לא יעלה על ההוצאות שהוציאה המפלגה לצורך ארגון הבחירות האמורות;</w:t>
      </w:r>
    </w:p>
    <w:p w:rsidR="00DE72BC" w:rsidRPr="00237B4F" w:rsidRDefault="00DE72BC" w:rsidP="00DE72BC">
      <w:pPr>
        <w:pStyle w:val="P22"/>
        <w:spacing w:before="0"/>
        <w:ind w:left="1474" w:right="1134"/>
        <w:rPr>
          <w:rStyle w:val="default"/>
          <w:rFonts w:cs="FrankRuehl" w:hint="cs"/>
          <w:vanish/>
          <w:sz w:val="22"/>
          <w:szCs w:val="22"/>
          <w:u w:val="single"/>
          <w:shd w:val="clear" w:color="auto" w:fill="FFFF99"/>
          <w:rtl/>
        </w:rPr>
      </w:pPr>
      <w:r w:rsidRPr="00237B4F">
        <w:rPr>
          <w:rStyle w:val="default"/>
          <w:rFonts w:cs="FrankRuehl" w:hint="cs"/>
          <w:vanish/>
          <w:sz w:val="22"/>
          <w:szCs w:val="22"/>
          <w:u w:val="single"/>
          <w:shd w:val="clear" w:color="auto" w:fill="FFFF99"/>
          <w:rtl/>
        </w:rPr>
        <w:t>(א1)</w:t>
      </w:r>
      <w:r w:rsidRPr="00237B4F">
        <w:rPr>
          <w:rStyle w:val="default"/>
          <w:rFonts w:cs="FrankRuehl" w:hint="cs"/>
          <w:vanish/>
          <w:sz w:val="22"/>
          <w:szCs w:val="22"/>
          <w:u w:val="single"/>
          <w:shd w:val="clear" w:color="auto" w:fill="FFFF99"/>
          <w:rtl/>
        </w:rPr>
        <w:tab/>
        <w:t>יתרה שהעביר לה מועמד בבחירות מקדימות לפי הוראות סעיף 28יח(ב);</w:t>
      </w:r>
    </w:p>
    <w:p w:rsidR="00DE72BC" w:rsidRPr="00237B4F" w:rsidRDefault="00DE72BC" w:rsidP="00DE72BC">
      <w:pPr>
        <w:pStyle w:val="P22"/>
        <w:spacing w:before="0"/>
        <w:ind w:left="147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(ב)</w:t>
      </w:r>
      <w:r w:rsidRPr="00237B4F">
        <w:rPr>
          <w:rStyle w:val="default"/>
          <w:rFonts w:cs="FrankRuehl" w:hint="cs"/>
          <w:vanish/>
          <w:sz w:val="22"/>
          <w:szCs w:val="22"/>
          <w:shd w:val="clear" w:color="auto" w:fill="FFFF99"/>
          <w:rtl/>
        </w:rPr>
        <w:tab/>
        <w:t xml:space="preserve">לענין חוק המימון, לא יראו סכומים </w:t>
      </w:r>
      <w:r w:rsidRPr="00237B4F">
        <w:rPr>
          <w:rStyle w:val="default"/>
          <w:rFonts w:cs="FrankRuehl" w:hint="cs"/>
          <w:strike/>
          <w:vanish/>
          <w:sz w:val="22"/>
          <w:szCs w:val="22"/>
          <w:shd w:val="clear" w:color="auto" w:fill="FFFF99"/>
          <w:rtl/>
        </w:rPr>
        <w:t>אלה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כאמור בפסקה זו</w:t>
      </w:r>
      <w:r w:rsidRPr="00237B4F">
        <w:rPr>
          <w:rStyle w:val="default"/>
          <w:rFonts w:cs="FrankRuehl" w:hint="cs"/>
          <w:vanish/>
          <w:sz w:val="22"/>
          <w:szCs w:val="22"/>
          <w:shd w:val="clear" w:color="auto" w:fill="FFFF99"/>
          <w:rtl/>
        </w:rPr>
        <w:t xml:space="preserve"> כתרומה;</w:t>
      </w:r>
    </w:p>
    <w:p w:rsidR="004D29ED" w:rsidRPr="00237B4F" w:rsidRDefault="004D29ED" w:rsidP="00EE3F13">
      <w:pPr>
        <w:pStyle w:val="P00"/>
        <w:spacing w:before="0"/>
        <w:ind w:left="1021" w:right="1134"/>
        <w:rPr>
          <w:rStyle w:val="default"/>
          <w:rFonts w:cs="FrankRuehl" w:hint="cs"/>
          <w:vanish/>
          <w:szCs w:val="20"/>
          <w:shd w:val="clear" w:color="auto" w:fill="FFFF99"/>
          <w:rtl/>
        </w:rPr>
      </w:pPr>
    </w:p>
    <w:p w:rsidR="004D29ED" w:rsidRPr="00237B4F" w:rsidRDefault="004D29ED" w:rsidP="00EE3F13">
      <w:pPr>
        <w:pStyle w:val="P00"/>
        <w:spacing w:before="0"/>
        <w:ind w:left="1021"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28.3.2017</w:t>
      </w:r>
    </w:p>
    <w:p w:rsidR="004D29ED" w:rsidRPr="00237B4F" w:rsidRDefault="004D29ED" w:rsidP="00EE3F13">
      <w:pPr>
        <w:pStyle w:val="P00"/>
        <w:spacing w:before="0"/>
        <w:ind w:left="1021"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תיקון מס' 22</w:t>
      </w:r>
    </w:p>
    <w:p w:rsidR="004D29ED" w:rsidRPr="00237B4F" w:rsidRDefault="004D29ED" w:rsidP="00EE3F13">
      <w:pPr>
        <w:pStyle w:val="P00"/>
        <w:spacing w:before="0"/>
        <w:ind w:left="1021" w:right="1134"/>
        <w:rPr>
          <w:rStyle w:val="default"/>
          <w:rFonts w:cs="FrankRuehl" w:hint="cs"/>
          <w:vanish/>
          <w:szCs w:val="20"/>
          <w:shd w:val="clear" w:color="auto" w:fill="FFFF99"/>
          <w:rtl/>
        </w:rPr>
      </w:pPr>
      <w:hyperlink r:id="rId92" w:history="1">
        <w:r w:rsidRPr="00237B4F">
          <w:rPr>
            <w:rStyle w:val="Hyperlink"/>
            <w:rFonts w:cs="FrankRuehl" w:hint="cs"/>
            <w:vanish/>
            <w:sz w:val="26"/>
            <w:szCs w:val="20"/>
            <w:shd w:val="clear" w:color="auto" w:fill="FFFF99"/>
            <w:rtl/>
          </w:rPr>
          <w:t>ס"ח תשע"ז מס' 2619</w:t>
        </w:r>
      </w:hyperlink>
      <w:r w:rsidRPr="00237B4F">
        <w:rPr>
          <w:rStyle w:val="default"/>
          <w:rFonts w:cs="FrankRuehl" w:hint="cs"/>
          <w:vanish/>
          <w:szCs w:val="20"/>
          <w:shd w:val="clear" w:color="auto" w:fill="FFFF99"/>
          <w:rtl/>
        </w:rPr>
        <w:t xml:space="preserve"> מיום 28.3.2017 עמ' 526 (</w:t>
      </w:r>
      <w:hyperlink r:id="rId93" w:history="1">
        <w:r w:rsidRPr="00237B4F">
          <w:rPr>
            <w:rStyle w:val="Hyperlink"/>
            <w:rFonts w:cs="FrankRuehl" w:hint="cs"/>
            <w:vanish/>
            <w:sz w:val="26"/>
            <w:szCs w:val="20"/>
            <w:shd w:val="clear" w:color="auto" w:fill="FFFF99"/>
            <w:rtl/>
          </w:rPr>
          <w:t>ה"ח 678</w:t>
        </w:r>
      </w:hyperlink>
      <w:r w:rsidRPr="00237B4F">
        <w:rPr>
          <w:rStyle w:val="default"/>
          <w:rFonts w:cs="FrankRuehl" w:hint="cs"/>
          <w:vanish/>
          <w:szCs w:val="20"/>
          <w:shd w:val="clear" w:color="auto" w:fill="FFFF99"/>
          <w:rtl/>
        </w:rPr>
        <w:t>)</w:t>
      </w:r>
    </w:p>
    <w:p w:rsidR="004D29ED" w:rsidRPr="00237B4F" w:rsidRDefault="004D29ED" w:rsidP="00EE3F13">
      <w:pPr>
        <w:pStyle w:val="P00"/>
        <w:spacing w:before="0"/>
        <w:ind w:left="1021"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הוספת פסקה 25(א)(2ב)</w:t>
      </w:r>
    </w:p>
    <w:p w:rsidR="009B2BD5" w:rsidRPr="00237B4F" w:rsidRDefault="009B2BD5" w:rsidP="00EE3F13">
      <w:pPr>
        <w:pStyle w:val="P00"/>
        <w:spacing w:before="0"/>
        <w:ind w:left="1021" w:right="1134"/>
        <w:rPr>
          <w:rStyle w:val="default"/>
          <w:rFonts w:cs="FrankRuehl"/>
          <w:vanish/>
          <w:szCs w:val="20"/>
          <w:shd w:val="clear" w:color="auto" w:fill="FFFF99"/>
          <w:rtl/>
        </w:rPr>
      </w:pPr>
    </w:p>
    <w:p w:rsidR="009B2BD5" w:rsidRPr="00237B4F" w:rsidRDefault="009B2BD5" w:rsidP="009B2BD5">
      <w:pPr>
        <w:pStyle w:val="P00"/>
        <w:spacing w:before="0"/>
        <w:ind w:left="1474"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9B2BD5" w:rsidRPr="00237B4F" w:rsidRDefault="009B2BD5" w:rsidP="009B2BD5">
      <w:pPr>
        <w:pStyle w:val="P00"/>
        <w:spacing w:before="0"/>
        <w:ind w:left="1474"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9B2BD5" w:rsidRPr="00237B4F" w:rsidRDefault="009B2BD5" w:rsidP="009B2BD5">
      <w:pPr>
        <w:pStyle w:val="P00"/>
        <w:spacing w:before="0"/>
        <w:ind w:left="1474" w:right="1134"/>
        <w:rPr>
          <w:rStyle w:val="default"/>
          <w:rFonts w:cs="FrankRuehl"/>
          <w:vanish/>
          <w:szCs w:val="20"/>
          <w:shd w:val="clear" w:color="auto" w:fill="FFFF99"/>
          <w:rtl/>
        </w:rPr>
      </w:pPr>
      <w:hyperlink r:id="rId94"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95"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9B2BD5" w:rsidRPr="00237B4F" w:rsidRDefault="009B2BD5" w:rsidP="009B2BD5">
      <w:pPr>
        <w:pStyle w:val="P00"/>
        <w:spacing w:before="0"/>
        <w:ind w:left="1474"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מחיקת פסקה 25(א)(3א)(א1)</w:t>
      </w:r>
    </w:p>
    <w:p w:rsidR="009B2BD5" w:rsidRPr="00237B4F" w:rsidRDefault="009B2BD5" w:rsidP="009B2BD5">
      <w:pPr>
        <w:pStyle w:val="P00"/>
        <w:ind w:left="1474" w:right="1134"/>
        <w:rPr>
          <w:rStyle w:val="default"/>
          <w:rFonts w:cs="FrankRuehl"/>
          <w:vanish/>
          <w:szCs w:val="20"/>
          <w:shd w:val="clear" w:color="auto" w:fill="FFFF99"/>
          <w:rtl/>
        </w:rPr>
      </w:pPr>
      <w:r w:rsidRPr="00237B4F">
        <w:rPr>
          <w:rStyle w:val="default"/>
          <w:rFonts w:cs="FrankRuehl" w:hint="cs"/>
          <w:vanish/>
          <w:szCs w:val="20"/>
          <w:shd w:val="clear" w:color="auto" w:fill="FFFF99"/>
          <w:rtl/>
        </w:rPr>
        <w:t>הנוסח הקודם:</w:t>
      </w:r>
    </w:p>
    <w:p w:rsidR="009B2BD5" w:rsidRPr="009B2BD5" w:rsidRDefault="009B2BD5" w:rsidP="009B2BD5">
      <w:pPr>
        <w:pStyle w:val="P22"/>
        <w:spacing w:before="0"/>
        <w:ind w:left="1474" w:right="1134"/>
        <w:rPr>
          <w:rStyle w:val="default"/>
          <w:rFonts w:cs="FrankRuehl" w:hint="cs"/>
          <w:strike/>
          <w:sz w:val="2"/>
          <w:szCs w:val="2"/>
          <w:shd w:val="clear" w:color="auto" w:fill="FFFF99"/>
          <w:rtl/>
        </w:rPr>
      </w:pPr>
      <w:r w:rsidRPr="00237B4F">
        <w:rPr>
          <w:rStyle w:val="default"/>
          <w:rFonts w:cs="FrankRuehl" w:hint="cs"/>
          <w:strike/>
          <w:vanish/>
          <w:sz w:val="22"/>
          <w:szCs w:val="22"/>
          <w:shd w:val="clear" w:color="auto" w:fill="FFFF99"/>
          <w:rtl/>
        </w:rPr>
        <w:t>(א1)</w:t>
      </w:r>
      <w:r w:rsidRPr="00237B4F">
        <w:rPr>
          <w:rStyle w:val="default"/>
          <w:rFonts w:cs="FrankRuehl" w:hint="cs"/>
          <w:strike/>
          <w:vanish/>
          <w:sz w:val="22"/>
          <w:szCs w:val="22"/>
          <w:shd w:val="clear" w:color="auto" w:fill="FFFF99"/>
          <w:rtl/>
        </w:rPr>
        <w:tab/>
        <w:t>יתרה שהעביר לה מועמד בבחירות מקדימות לפי הוראות סעיף 28יח(ב);</w:t>
      </w:r>
      <w:bookmarkEnd w:id="55"/>
    </w:p>
    <w:p w:rsidR="001A673F" w:rsidRDefault="001A673F" w:rsidP="00A639D3">
      <w:pPr>
        <w:pStyle w:val="P00"/>
        <w:spacing w:before="72"/>
        <w:ind w:left="0" w:right="1134"/>
        <w:rPr>
          <w:rStyle w:val="default"/>
          <w:rFonts w:cs="FrankRuehl" w:hint="cs"/>
          <w:rtl/>
        </w:rPr>
      </w:pPr>
      <w:bookmarkStart w:id="56" w:name="Seif47"/>
      <w:bookmarkEnd w:id="56"/>
      <w:r>
        <w:rPr>
          <w:lang w:val="he-IL"/>
        </w:rPr>
        <w:pict>
          <v:rect id="_x0000_s2101" style="position:absolute;left:0;text-align:left;margin-left:464.5pt;margin-top:8.05pt;width:75.05pt;height:40.5pt;z-index:251647488" o:allowincell="f" filled="f" stroked="f" strokecolor="lime" strokeweight=".25pt">
            <v:textbox style="mso-next-textbox:#_x0000_s2101" inset="0,0,0,0">
              <w:txbxContent>
                <w:p w:rsidR="00F24F4E" w:rsidRDefault="00F24F4E">
                  <w:pPr>
                    <w:spacing w:line="160" w:lineRule="exact"/>
                    <w:jc w:val="left"/>
                    <w:rPr>
                      <w:rFonts w:cs="Miriam" w:hint="cs"/>
                      <w:sz w:val="18"/>
                      <w:szCs w:val="18"/>
                      <w:rtl/>
                    </w:rPr>
                  </w:pPr>
                  <w:r>
                    <w:rPr>
                      <w:rFonts w:cs="Miriam" w:hint="cs"/>
                      <w:sz w:val="18"/>
                      <w:szCs w:val="18"/>
                      <w:rtl/>
                    </w:rPr>
                    <w:t>הודעה על נכסי המפלגה ודוחות כספיים</w:t>
                  </w:r>
                </w:p>
                <w:p w:rsidR="00F24F4E" w:rsidRDefault="00F24F4E">
                  <w:pPr>
                    <w:spacing w:line="160" w:lineRule="exact"/>
                    <w:jc w:val="left"/>
                    <w:rPr>
                      <w:rFonts w:cs="Miriam" w:hint="cs"/>
                      <w:noProof/>
                      <w:sz w:val="18"/>
                      <w:szCs w:val="18"/>
                      <w:rtl/>
                    </w:rPr>
                  </w:pPr>
                  <w:r>
                    <w:rPr>
                      <w:rFonts w:cs="Miriam" w:hint="cs"/>
                      <w:sz w:val="18"/>
                      <w:szCs w:val="18"/>
                      <w:rtl/>
                    </w:rPr>
                    <w:t>(תיקון מס' 16) תשע"ב-2012</w:t>
                  </w:r>
                </w:p>
              </w:txbxContent>
            </v:textbox>
            <w10:anchorlock/>
          </v:rect>
        </w:pict>
      </w:r>
      <w:r>
        <w:rPr>
          <w:rStyle w:val="big-number"/>
          <w:rFonts w:cs="Miriam"/>
          <w:rtl/>
        </w:rPr>
        <w:t>25</w:t>
      </w:r>
      <w:r>
        <w:rPr>
          <w:rStyle w:val="default"/>
          <w:rFonts w:cs="FrankRuehl"/>
          <w:rtl/>
        </w:rPr>
        <w:t>א.</w:t>
      </w:r>
      <w:r>
        <w:rPr>
          <w:rStyle w:val="default"/>
          <w:rFonts w:cs="FrankRuehl"/>
          <w:rtl/>
        </w:rPr>
        <w:tab/>
      </w:r>
      <w:r w:rsidR="00A639D3">
        <w:rPr>
          <w:rStyle w:val="default"/>
          <w:rFonts w:cs="FrankRuehl" w:hint="cs"/>
          <w:rtl/>
        </w:rPr>
        <w:t>(א)</w:t>
      </w:r>
      <w:r w:rsidR="00A639D3">
        <w:rPr>
          <w:rStyle w:val="default"/>
          <w:rFonts w:cs="FrankRuehl" w:hint="cs"/>
          <w:rtl/>
        </w:rPr>
        <w:tab/>
      </w:r>
      <w:r>
        <w:rPr>
          <w:rStyle w:val="default"/>
          <w:rFonts w:cs="FrankRuehl"/>
          <w:rtl/>
        </w:rPr>
        <w:t>מ</w:t>
      </w:r>
      <w:r>
        <w:rPr>
          <w:rStyle w:val="default"/>
          <w:rFonts w:cs="FrankRuehl" w:hint="cs"/>
          <w:rtl/>
        </w:rPr>
        <w:t xml:space="preserve">פלגה תגיש לרשם, </w:t>
      </w:r>
      <w:r w:rsidR="00A639D3">
        <w:rPr>
          <w:rStyle w:val="default"/>
          <w:rFonts w:cs="FrankRuehl" w:hint="cs"/>
          <w:rtl/>
        </w:rPr>
        <w:t>ב</w:t>
      </w:r>
      <w:r>
        <w:rPr>
          <w:rStyle w:val="default"/>
          <w:rFonts w:cs="FrankRuehl" w:hint="cs"/>
          <w:rtl/>
        </w:rPr>
        <w:t xml:space="preserve">תוך </w:t>
      </w:r>
      <w:r w:rsidR="00A639D3">
        <w:rPr>
          <w:rStyle w:val="default"/>
          <w:rFonts w:cs="FrankRuehl" w:hint="cs"/>
          <w:rtl/>
        </w:rPr>
        <w:t xml:space="preserve">90 </w:t>
      </w:r>
      <w:r>
        <w:rPr>
          <w:rStyle w:val="default"/>
          <w:rFonts w:cs="FrankRuehl" w:hint="cs"/>
          <w:rtl/>
        </w:rPr>
        <w:t>ימים מיום רישומה בפנקס המפלגות, הודעה על נכסיה והתחייבויותיה; ההודעה תהיה בטופס שיקבע הרשם והיא תכלול כל מידע שידרוש הרשם בכתב</w:t>
      </w:r>
      <w:r w:rsidR="00A639D3">
        <w:rPr>
          <w:rStyle w:val="default"/>
          <w:rFonts w:cs="FrankRuehl" w:hint="cs"/>
          <w:rtl/>
        </w:rPr>
        <w:t xml:space="preserve"> בעניינים אלה</w:t>
      </w:r>
      <w:r>
        <w:rPr>
          <w:rStyle w:val="default"/>
          <w:rFonts w:cs="FrankRuehl" w:hint="cs"/>
          <w:rtl/>
        </w:rPr>
        <w:t>.</w:t>
      </w:r>
    </w:p>
    <w:p w:rsidR="00A639D3" w:rsidRDefault="00A639D3" w:rsidP="00A639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מפלגה שאינה מחויבת למסור למבקר המדינה את חשבונותיה לפי סעיף 10(ג) לחוק המימון, לגבי שנת כספים או חלק ממנה, תגיש לרשם, בתוך עשרה שבועות מתום השנה, הודעה כאמור בסעיף קטן (א), ורשאי הרשם לדרוש שהודעה כאמור תכלול, בין השאר, מידע על פעילות חינוך תנועתי לפי סעיף 21(ד)(2) ותאגידים מפלגתיים לפי סעיף 21א, לרבות זכות במקרקעין של תאגידים כאמור.</w:t>
      </w:r>
    </w:p>
    <w:p w:rsidR="00A639D3" w:rsidRDefault="00A639D3" w:rsidP="00A639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מפלגה שמחויבת למסור למבקר המדינה את חשבונותיה לפי סעיף 10(ג) לחוק המימון, לגבי שנת כספים או חלק ממנה, תגיש לרשם, במועד שבו עליה למסור את חשבונותיה למבקר המדינה לפי סעיף 10(ג), (ג1) ו-(ו) לחוק האמור </w:t>
      </w:r>
      <w:r>
        <w:rPr>
          <w:rStyle w:val="default"/>
          <w:rFonts w:cs="FrankRuehl"/>
          <w:rtl/>
        </w:rPr>
        <w:t>–</w:t>
      </w:r>
    </w:p>
    <w:p w:rsidR="00A639D3" w:rsidRDefault="00A639D3" w:rsidP="00A639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שתכלול מידע על זכויותיה במקרקעין, פעילות חינוך תנועתי לפי סעיף 21(ד)(2), ותאגידים מפלגתיים לפי סעיף 21א, לרבות זכויות במקרקעין של תאגידים כאמור; ההודעה תהיה בטופס שיקבע הרשם ותכלול כל מידע שידרוש הרשם בכתב בעניינים אלה;</w:t>
      </w:r>
    </w:p>
    <w:p w:rsidR="00A639D3" w:rsidRDefault="00A639D3" w:rsidP="00A639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דוחות כספיים מבוקרים הכוללים מאזן שנתי ודוחות הוצאות והכנסות שנתיים כפי שהיא מגישה למבקר המדינה.</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57" w:name="Rov201"/>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96"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433 (</w:t>
      </w:r>
      <w:hyperlink r:id="rId97"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25א</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 xml:space="preserve">מיום 29.2.1996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6</w:t>
      </w:r>
    </w:p>
    <w:p w:rsidR="001A673F" w:rsidRPr="00237B4F" w:rsidRDefault="001A673F">
      <w:pPr>
        <w:pStyle w:val="P00"/>
        <w:spacing w:before="0"/>
        <w:ind w:left="0" w:right="1134"/>
        <w:rPr>
          <w:rStyle w:val="default"/>
          <w:rFonts w:cs="FrankRuehl" w:hint="cs"/>
          <w:vanish/>
          <w:szCs w:val="20"/>
          <w:shd w:val="clear" w:color="auto" w:fill="FFFF99"/>
          <w:rtl/>
        </w:rPr>
      </w:pPr>
      <w:hyperlink r:id="rId98" w:history="1">
        <w:r w:rsidRPr="00237B4F">
          <w:rPr>
            <w:rStyle w:val="Hyperlink"/>
            <w:rFonts w:cs="FrankRuehl" w:hint="cs"/>
            <w:vanish/>
            <w:szCs w:val="20"/>
            <w:shd w:val="clear" w:color="auto" w:fill="FFFF99"/>
            <w:rtl/>
          </w:rPr>
          <w:t>ס"ח תשנ"ו מס' 1569</w:t>
        </w:r>
      </w:hyperlink>
      <w:r w:rsidRPr="00237B4F">
        <w:rPr>
          <w:rStyle w:val="default"/>
          <w:rFonts w:cs="FrankRuehl" w:hint="cs"/>
          <w:vanish/>
          <w:szCs w:val="20"/>
          <w:shd w:val="clear" w:color="auto" w:fill="FFFF99"/>
          <w:rtl/>
        </w:rPr>
        <w:t xml:space="preserve"> מיום 29.2.1996 עמ' 121 (</w:t>
      </w:r>
      <w:hyperlink r:id="rId99" w:history="1">
        <w:r w:rsidRPr="00237B4F">
          <w:rPr>
            <w:rStyle w:val="Hyperlink"/>
            <w:rFonts w:cs="FrankRuehl" w:hint="cs"/>
            <w:vanish/>
            <w:szCs w:val="20"/>
            <w:shd w:val="clear" w:color="auto" w:fill="FFFF99"/>
            <w:rtl/>
          </w:rPr>
          <w:t>ה"ח 2499</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25א.</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מ</w:t>
      </w:r>
      <w:r w:rsidRPr="00237B4F">
        <w:rPr>
          <w:rStyle w:val="default"/>
          <w:rFonts w:ascii="FrankRuehl" w:hAnsi="FrankRuehl" w:cs="FrankRuehl" w:hint="cs"/>
          <w:vanish/>
          <w:sz w:val="22"/>
          <w:szCs w:val="22"/>
          <w:shd w:val="clear" w:color="auto" w:fill="FFFF99"/>
          <w:rtl/>
        </w:rPr>
        <w:t xml:space="preserve">פלגה תגיש לרשם, תוך 180 ימים מיום רישומה בפנקס המפלגות, </w:t>
      </w:r>
      <w:r w:rsidRPr="00237B4F">
        <w:rPr>
          <w:rStyle w:val="default"/>
          <w:rFonts w:ascii="FrankRuehl" w:hAnsi="FrankRuehl" w:cs="FrankRuehl" w:hint="cs"/>
          <w:strike/>
          <w:vanish/>
          <w:sz w:val="22"/>
          <w:szCs w:val="22"/>
          <w:shd w:val="clear" w:color="auto" w:fill="FFFF99"/>
          <w:rtl/>
        </w:rPr>
        <w:t>ומדי שנה ביום 1 בינואר</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ותוך עשרה שבועות מתום כל שנת כספים</w:t>
      </w:r>
      <w:r w:rsidRPr="00237B4F">
        <w:rPr>
          <w:rStyle w:val="default"/>
          <w:rFonts w:ascii="FrankRuehl" w:hAnsi="FrankRuehl" w:cs="FrankRuehl" w:hint="cs"/>
          <w:vanish/>
          <w:sz w:val="22"/>
          <w:szCs w:val="22"/>
          <w:shd w:val="clear" w:color="auto" w:fill="FFFF99"/>
          <w:rtl/>
        </w:rPr>
        <w:t xml:space="preserve">, הודעה על נכסיה והתחייבויותיה </w:t>
      </w:r>
      <w:r w:rsidRPr="00237B4F">
        <w:rPr>
          <w:rStyle w:val="default"/>
          <w:rFonts w:ascii="FrankRuehl" w:hAnsi="FrankRuehl" w:cs="FrankRuehl" w:hint="cs"/>
          <w:vanish/>
          <w:sz w:val="22"/>
          <w:szCs w:val="22"/>
          <w:u w:val="single"/>
          <w:shd w:val="clear" w:color="auto" w:fill="FFFF99"/>
          <w:rtl/>
        </w:rPr>
        <w:t>באותה שנה</w:t>
      </w:r>
      <w:r w:rsidRPr="00237B4F">
        <w:rPr>
          <w:rStyle w:val="default"/>
          <w:rFonts w:ascii="FrankRuehl" w:hAnsi="FrankRuehl" w:cs="FrankRuehl" w:hint="cs"/>
          <w:vanish/>
          <w:sz w:val="22"/>
          <w:szCs w:val="22"/>
          <w:shd w:val="clear" w:color="auto" w:fill="FFFF99"/>
          <w:rtl/>
        </w:rPr>
        <w:t>; ההודעה תהיה בטופס שיקבע הרשם והיא תפרט כל נכס מנכסיה, ואת הזיקה של המפלגה או של גוף שקדם לה, לנכס,</w:t>
      </w:r>
      <w:r w:rsidRPr="00237B4F">
        <w:rPr>
          <w:rStyle w:val="default"/>
          <w:rFonts w:ascii="FrankRuehl" w:hAnsi="FrankRuehl" w:cs="FrankRuehl"/>
          <w:vanish/>
          <w:sz w:val="22"/>
          <w:szCs w:val="22"/>
          <w:shd w:val="clear" w:color="auto" w:fill="FFFF99"/>
          <w:rtl/>
        </w:rPr>
        <w:t xml:space="preserve"> ת</w:t>
      </w:r>
      <w:r w:rsidRPr="00237B4F">
        <w:rPr>
          <w:rStyle w:val="default"/>
          <w:rFonts w:ascii="FrankRuehl" w:hAnsi="FrankRuehl" w:cs="FrankRuehl" w:hint="cs"/>
          <w:vanish/>
          <w:sz w:val="22"/>
          <w:szCs w:val="22"/>
          <w:shd w:val="clear" w:color="auto" w:fill="FFFF99"/>
          <w:rtl/>
        </w:rPr>
        <w:t>וך פירוט מהות הזכות לה טוענת המפלגה בנכס; ההודעה תכלול כל מידע אחר שידרוש הרשם בכתב לענין זה.</w:t>
      </w:r>
    </w:p>
    <w:p w:rsidR="00A639D3" w:rsidRPr="00237B4F" w:rsidRDefault="00A639D3" w:rsidP="00A639D3">
      <w:pPr>
        <w:pStyle w:val="P00"/>
        <w:spacing w:before="0"/>
        <w:ind w:left="0" w:right="1134"/>
        <w:rPr>
          <w:rStyle w:val="default"/>
          <w:rFonts w:cs="FrankRuehl" w:hint="cs"/>
          <w:vanish/>
          <w:sz w:val="20"/>
          <w:szCs w:val="20"/>
          <w:shd w:val="clear" w:color="auto" w:fill="FFFF99"/>
          <w:rtl/>
        </w:rPr>
      </w:pPr>
    </w:p>
    <w:p w:rsidR="00A639D3" w:rsidRPr="00237B4F" w:rsidRDefault="00A639D3" w:rsidP="00A639D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5.3.2012</w:t>
      </w:r>
    </w:p>
    <w:p w:rsidR="00A639D3" w:rsidRPr="00237B4F" w:rsidRDefault="00A639D3" w:rsidP="00A639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16</w:t>
      </w:r>
    </w:p>
    <w:p w:rsidR="00A639D3" w:rsidRPr="00237B4F" w:rsidRDefault="00A639D3" w:rsidP="00A639D3">
      <w:pPr>
        <w:pStyle w:val="P00"/>
        <w:spacing w:before="0"/>
        <w:ind w:left="0" w:right="1134"/>
        <w:rPr>
          <w:rStyle w:val="default"/>
          <w:rFonts w:cs="FrankRuehl" w:hint="cs"/>
          <w:vanish/>
          <w:sz w:val="20"/>
          <w:szCs w:val="20"/>
          <w:shd w:val="clear" w:color="auto" w:fill="FFFF99"/>
          <w:rtl/>
        </w:rPr>
      </w:pPr>
      <w:hyperlink r:id="rId100" w:history="1">
        <w:r w:rsidRPr="00237B4F">
          <w:rPr>
            <w:rStyle w:val="Hyperlink"/>
            <w:rFonts w:cs="FrankRuehl" w:hint="cs"/>
            <w:vanish/>
            <w:szCs w:val="20"/>
            <w:shd w:val="clear" w:color="auto" w:fill="FFFF99"/>
            <w:rtl/>
          </w:rPr>
          <w:t>ס"ח תשע"ב מס' 2342</w:t>
        </w:r>
      </w:hyperlink>
      <w:r w:rsidRPr="00237B4F">
        <w:rPr>
          <w:rStyle w:val="default"/>
          <w:rFonts w:cs="FrankRuehl" w:hint="cs"/>
          <w:vanish/>
          <w:sz w:val="20"/>
          <w:szCs w:val="20"/>
          <w:shd w:val="clear" w:color="auto" w:fill="FFFF99"/>
          <w:rtl/>
        </w:rPr>
        <w:t xml:space="preserve"> מיום 5.3.2012 עמ' 190 (</w:t>
      </w:r>
      <w:hyperlink r:id="rId101" w:history="1">
        <w:r w:rsidRPr="00237B4F">
          <w:rPr>
            <w:rStyle w:val="Hyperlink"/>
            <w:rFonts w:cs="FrankRuehl" w:hint="cs"/>
            <w:vanish/>
            <w:szCs w:val="20"/>
            <w:shd w:val="clear" w:color="auto" w:fill="FFFF99"/>
            <w:rtl/>
          </w:rPr>
          <w:t>ה"ח 417</w:t>
        </w:r>
      </w:hyperlink>
      <w:r w:rsidRPr="00237B4F">
        <w:rPr>
          <w:rStyle w:val="default"/>
          <w:rFonts w:cs="FrankRuehl" w:hint="cs"/>
          <w:vanish/>
          <w:sz w:val="20"/>
          <w:szCs w:val="20"/>
          <w:shd w:val="clear" w:color="auto" w:fill="FFFF99"/>
          <w:rtl/>
        </w:rPr>
        <w:t>)</w:t>
      </w:r>
    </w:p>
    <w:p w:rsidR="00A639D3" w:rsidRPr="00237B4F" w:rsidRDefault="00A639D3" w:rsidP="00A639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25א</w:t>
      </w:r>
    </w:p>
    <w:p w:rsidR="00A639D3" w:rsidRPr="00237B4F" w:rsidRDefault="00A639D3" w:rsidP="00A639D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A639D3" w:rsidRPr="00237B4F" w:rsidRDefault="00A639D3" w:rsidP="00A639D3">
      <w:pPr>
        <w:pStyle w:val="P00"/>
        <w:spacing w:before="2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הודעה על נכסי המפלגה</w:t>
      </w:r>
    </w:p>
    <w:p w:rsidR="00A639D3" w:rsidRPr="00A639D3" w:rsidRDefault="00A639D3" w:rsidP="00A639D3">
      <w:pPr>
        <w:pStyle w:val="P00"/>
        <w:spacing w:before="0"/>
        <w:ind w:left="0" w:right="1134"/>
        <w:rPr>
          <w:rStyle w:val="default"/>
          <w:rFonts w:cs="FrankRuehl" w:hint="cs"/>
          <w:strike/>
          <w:sz w:val="2"/>
          <w:szCs w:val="2"/>
          <w:rtl/>
        </w:rPr>
      </w:pPr>
      <w:r w:rsidRPr="00237B4F">
        <w:rPr>
          <w:rStyle w:val="big-number"/>
          <w:rFonts w:cs="FrankRuehl"/>
          <w:strike/>
          <w:vanish/>
          <w:sz w:val="22"/>
          <w:szCs w:val="22"/>
          <w:shd w:val="clear" w:color="auto" w:fill="FFFF99"/>
          <w:rtl/>
        </w:rPr>
        <w:t>25</w:t>
      </w:r>
      <w:r w:rsidRPr="00237B4F">
        <w:rPr>
          <w:rStyle w:val="default"/>
          <w:rFonts w:cs="FrankRuehl"/>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פלגה תגיש לרשם, תוך 180 ימים מיום רישומה בפנקס המפלגות, ותוך עשרה שבועות מתום כל שנת כספים, הודעה על נכסיה והתחייבויותיה באותה שנה; ההודעה תהיה בטופס שיקבע הרשם והיא תפרט כל נכס מנכסיה, ואת הזיקה של המפלגה או של גוף שקדם לה, לנכס,</w:t>
      </w:r>
      <w:r w:rsidRPr="00237B4F">
        <w:rPr>
          <w:rStyle w:val="default"/>
          <w:rFonts w:cs="FrankRuehl"/>
          <w:strike/>
          <w:vanish/>
          <w:sz w:val="22"/>
          <w:szCs w:val="22"/>
          <w:shd w:val="clear" w:color="auto" w:fill="FFFF99"/>
          <w:rtl/>
        </w:rPr>
        <w:t xml:space="preserve"> ת</w:t>
      </w:r>
      <w:r w:rsidRPr="00237B4F">
        <w:rPr>
          <w:rStyle w:val="default"/>
          <w:rFonts w:cs="FrankRuehl" w:hint="cs"/>
          <w:strike/>
          <w:vanish/>
          <w:sz w:val="22"/>
          <w:szCs w:val="22"/>
          <w:shd w:val="clear" w:color="auto" w:fill="FFFF99"/>
          <w:rtl/>
        </w:rPr>
        <w:t>וך פירוט מהות הזכות לה טוענת המפלגה בנכס; ההודעה תכלול כל מידע אחר שידרוש הרשם בכתב לענין זה.</w:t>
      </w:r>
      <w:bookmarkEnd w:id="57"/>
    </w:p>
    <w:p w:rsidR="001A673F" w:rsidRDefault="001A673F">
      <w:pPr>
        <w:pStyle w:val="P00"/>
        <w:spacing w:before="72"/>
        <w:ind w:left="0" w:right="1134"/>
        <w:rPr>
          <w:rStyle w:val="default"/>
          <w:rFonts w:cs="FrankRuehl"/>
          <w:rtl/>
        </w:rPr>
      </w:pPr>
      <w:bookmarkStart w:id="58" w:name="Seif48"/>
      <w:bookmarkEnd w:id="58"/>
      <w:r>
        <w:rPr>
          <w:lang w:val="he-IL"/>
        </w:rPr>
        <w:pict>
          <v:rect id="_x0000_s2102" style="position:absolute;left:0;text-align:left;margin-left:464.5pt;margin-top:8.05pt;width:75.05pt;height:50.4pt;z-index:251648512" o:allowincell="f" filled="f" stroked="f" strokecolor="lime" strokeweight=".25pt">
            <v:textbox inset="0,0,0,0">
              <w:txbxContent>
                <w:p w:rsidR="00F24F4E" w:rsidRDefault="00F24F4E">
                  <w:pPr>
                    <w:spacing w:line="160" w:lineRule="exact"/>
                    <w:jc w:val="left"/>
                    <w:rPr>
                      <w:rFonts w:cs="Miriam"/>
                      <w:noProof/>
                      <w:sz w:val="18"/>
                      <w:szCs w:val="18"/>
                      <w:rtl/>
                    </w:rPr>
                  </w:pPr>
                  <w:r>
                    <w:rPr>
                      <w:rFonts w:cs="Miriam"/>
                      <w:sz w:val="18"/>
                      <w:szCs w:val="18"/>
                      <w:rtl/>
                    </w:rPr>
                    <w:t>פט</w:t>
                  </w:r>
                  <w:r>
                    <w:rPr>
                      <w:rFonts w:cs="Miriam" w:hint="cs"/>
                      <w:sz w:val="18"/>
                      <w:szCs w:val="18"/>
                      <w:rtl/>
                    </w:rPr>
                    <w:t>ור ממס שבח, מ</w:t>
                  </w:r>
                  <w:r>
                    <w:rPr>
                      <w:rFonts w:cs="Miriam"/>
                      <w:sz w:val="18"/>
                      <w:szCs w:val="18"/>
                      <w:rtl/>
                    </w:rPr>
                    <w:t>מ</w:t>
                  </w:r>
                  <w:r>
                    <w:rPr>
                      <w:rFonts w:cs="Miriam" w:hint="cs"/>
                      <w:sz w:val="18"/>
                      <w:szCs w:val="18"/>
                      <w:rtl/>
                    </w:rPr>
                    <w:t xml:space="preserve">ס מכירה </w:t>
                  </w:r>
                  <w:r>
                    <w:rPr>
                      <w:rFonts w:cs="Miriam"/>
                      <w:sz w:val="18"/>
                      <w:szCs w:val="18"/>
                      <w:rtl/>
                    </w:rPr>
                    <w:t>ומ</w:t>
                  </w:r>
                  <w:r>
                    <w:rPr>
                      <w:rFonts w:cs="Miriam" w:hint="cs"/>
                      <w:sz w:val="18"/>
                      <w:szCs w:val="18"/>
                      <w:rtl/>
                    </w:rPr>
                    <w:t>מס רכישה</w:t>
                  </w:r>
                </w:p>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24F4E" w:rsidRDefault="00F24F4E" w:rsidP="008B7278">
                  <w:pPr>
                    <w:spacing w:line="160" w:lineRule="exact"/>
                    <w:jc w:val="left"/>
                    <w:rPr>
                      <w:rFonts w:cs="Miriam"/>
                      <w:noProof/>
                      <w:sz w:val="18"/>
                      <w:szCs w:val="18"/>
                      <w:rtl/>
                    </w:rPr>
                  </w:pPr>
                  <w:r>
                    <w:rPr>
                      <w:rFonts w:cs="Miriam" w:hint="cs"/>
                      <w:sz w:val="18"/>
                      <w:szCs w:val="18"/>
                      <w:rtl/>
                    </w:rPr>
                    <w:t>(תיקון מס' 9) תשס"א-</w:t>
                  </w:r>
                  <w:r>
                    <w:rPr>
                      <w:rFonts w:cs="Miriam"/>
                      <w:sz w:val="18"/>
                      <w:szCs w:val="18"/>
                      <w:rtl/>
                    </w:rPr>
                    <w:t>2001</w:t>
                  </w:r>
                </w:p>
              </w:txbxContent>
            </v:textbox>
            <w10:anchorlock/>
          </v:rect>
        </w:pict>
      </w:r>
      <w:r>
        <w:rPr>
          <w:rStyle w:val="big-number"/>
          <w:rFonts w:cs="Miriam"/>
          <w:rtl/>
        </w:rPr>
        <w:t>25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כירת זכות</w:t>
      </w:r>
      <w:r>
        <w:rPr>
          <w:rStyle w:val="default"/>
          <w:rFonts w:cs="FrankRuehl"/>
          <w:rtl/>
        </w:rPr>
        <w:t xml:space="preserve"> </w:t>
      </w:r>
      <w:r>
        <w:rPr>
          <w:rStyle w:val="default"/>
          <w:rFonts w:cs="FrankRuehl" w:hint="cs"/>
          <w:rtl/>
        </w:rPr>
        <w:t>במקרקעין או הענקת זכות באיגוד מקרקעין, כמשמעותן בחוק מיסוי מקרקעין (שבח, מכירה ורכישה), תשכ"ג-</w:t>
      </w:r>
      <w:r>
        <w:rPr>
          <w:rStyle w:val="default"/>
          <w:rFonts w:cs="FrankRuehl"/>
          <w:rtl/>
        </w:rPr>
        <w:t>1963 (</w:t>
      </w:r>
      <w:r>
        <w:rPr>
          <w:rStyle w:val="default"/>
          <w:rFonts w:cs="FrankRuehl" w:hint="cs"/>
          <w:rtl/>
        </w:rPr>
        <w:t xml:space="preserve">להלן </w:t>
      </w:r>
      <w:r>
        <w:rPr>
          <w:rStyle w:val="default"/>
          <w:rFonts w:cs="FrankRuehl"/>
          <w:rtl/>
        </w:rPr>
        <w:t xml:space="preserve">– </w:t>
      </w:r>
      <w:r>
        <w:rPr>
          <w:rStyle w:val="default"/>
          <w:rFonts w:cs="FrankRuehl" w:hint="cs"/>
          <w:rtl/>
        </w:rPr>
        <w:t>זכות), למפלגה, ללא תמורה, תהא פט</w:t>
      </w:r>
      <w:r>
        <w:rPr>
          <w:rStyle w:val="default"/>
          <w:rFonts w:cs="FrankRuehl"/>
          <w:rtl/>
        </w:rPr>
        <w:t>ור</w:t>
      </w:r>
      <w:r>
        <w:rPr>
          <w:rStyle w:val="default"/>
          <w:rFonts w:cs="FrankRuehl" w:hint="cs"/>
          <w:rtl/>
        </w:rPr>
        <w:t>ה ממס שבח מקרקעין, ממס מכירה וממס רכישה אם נתקיימו כל אלה:</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זכות היתה כלולה, בהודעה הראשונה שמסרה המפלגה לרשם </w:t>
      </w:r>
      <w:r>
        <w:rPr>
          <w:rStyle w:val="default"/>
          <w:rFonts w:cs="FrankRuehl"/>
          <w:rtl/>
        </w:rPr>
        <w:t>ה</w:t>
      </w:r>
      <w:r>
        <w:rPr>
          <w:rStyle w:val="default"/>
          <w:rFonts w:cs="FrankRuehl" w:hint="cs"/>
          <w:rtl/>
        </w:rPr>
        <w:t>מפלגות לפי סעיף 25א או נמסרה בהודעה לפי סעיף 7(ב) לחוק המפלגות (תיקון מס' 4), תשנ"ה-</w:t>
      </w:r>
      <w:r>
        <w:rPr>
          <w:rStyle w:val="default"/>
          <w:rFonts w:cs="FrankRuehl"/>
          <w:rtl/>
        </w:rPr>
        <w:t>1995;</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זכות נרשמה על שם המפלגה בפנקסים או במרשמים ה</w:t>
      </w:r>
      <w:r>
        <w:rPr>
          <w:rStyle w:val="default"/>
          <w:rFonts w:cs="FrankRuehl"/>
          <w:rtl/>
        </w:rPr>
        <w:t>מת</w:t>
      </w:r>
      <w:r>
        <w:rPr>
          <w:rStyle w:val="default"/>
          <w:rFonts w:cs="FrankRuehl" w:hint="cs"/>
          <w:rtl/>
        </w:rPr>
        <w:t>נהלים על פי דין, תוך עשר שנים מיום תחילתו של חוק המפלגות (תיקון מס' 4), תשנ"ה-</w:t>
      </w:r>
      <w:r>
        <w:rPr>
          <w:rStyle w:val="default"/>
          <w:rFonts w:cs="FrankRuehl"/>
          <w:rtl/>
        </w:rPr>
        <w:t xml:space="preserve">1995, </w:t>
      </w:r>
      <w:r>
        <w:rPr>
          <w:rStyle w:val="default"/>
          <w:rFonts w:cs="FrankRuehl" w:hint="cs"/>
          <w:rtl/>
        </w:rPr>
        <w:t>אלא אם כן היתה מניעה לרישומה על פי כל דין, ובלבד שהיא נרשמה תוך זמן סביר ממועד הסרת המניעה.</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מכירת זכות במקרקעין או בהענקת זכות </w:t>
      </w:r>
      <w:r>
        <w:rPr>
          <w:rStyle w:val="default"/>
          <w:rFonts w:cs="FrankRuehl"/>
          <w:rtl/>
        </w:rPr>
        <w:t>בא</w:t>
      </w:r>
      <w:r>
        <w:rPr>
          <w:rStyle w:val="default"/>
          <w:rFonts w:cs="FrankRuehl" w:hint="cs"/>
          <w:rtl/>
        </w:rPr>
        <w:t>יגוד מקרקעין עליהן חל סעיף קטן (א), על ידי המפלגה לה נמכרה או הועברה הזכות, יראו לענין חישוב השבח את הזכות כאילו נ</w:t>
      </w:r>
      <w:r>
        <w:rPr>
          <w:rStyle w:val="default"/>
          <w:rFonts w:cs="FrankRuehl"/>
          <w:rtl/>
        </w:rPr>
        <w:t>מ</w:t>
      </w:r>
      <w:r>
        <w:rPr>
          <w:rStyle w:val="default"/>
          <w:rFonts w:cs="FrankRuehl" w:hint="cs"/>
          <w:rtl/>
        </w:rPr>
        <w:t>כרה על ידי מי שממנו נתקבלה.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59" w:name="Rov112"/>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102"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433 (</w:t>
      </w:r>
      <w:hyperlink r:id="rId103"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25ב</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1.1.2000</w:t>
      </w:r>
    </w:p>
    <w:p w:rsidR="001A673F" w:rsidRPr="00237B4F" w:rsidRDefault="008B7278">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9</w:t>
      </w:r>
    </w:p>
    <w:p w:rsidR="001A673F" w:rsidRPr="00237B4F" w:rsidRDefault="001A673F">
      <w:pPr>
        <w:pStyle w:val="P00"/>
        <w:spacing w:before="0"/>
        <w:ind w:left="0" w:right="1134"/>
        <w:rPr>
          <w:rStyle w:val="default"/>
          <w:rFonts w:cs="FrankRuehl" w:hint="cs"/>
          <w:vanish/>
          <w:szCs w:val="20"/>
          <w:shd w:val="clear" w:color="auto" w:fill="FFFF99"/>
          <w:rtl/>
        </w:rPr>
      </w:pPr>
      <w:hyperlink r:id="rId104" w:history="1">
        <w:r w:rsidRPr="00237B4F">
          <w:rPr>
            <w:rStyle w:val="Hyperlink"/>
            <w:rFonts w:cs="FrankRuehl" w:hint="cs"/>
            <w:vanish/>
            <w:szCs w:val="20"/>
            <w:shd w:val="clear" w:color="auto" w:fill="FFFF99"/>
            <w:rtl/>
          </w:rPr>
          <w:t>ס"ח תשס"א מס' 1793</w:t>
        </w:r>
      </w:hyperlink>
      <w:r w:rsidRPr="00237B4F">
        <w:rPr>
          <w:rStyle w:val="default"/>
          <w:rFonts w:cs="FrankRuehl" w:hint="cs"/>
          <w:vanish/>
          <w:szCs w:val="20"/>
          <w:shd w:val="clear" w:color="auto" w:fill="FFFF99"/>
          <w:rtl/>
        </w:rPr>
        <w:t xml:space="preserve"> מיום 14.6.2001 עמ' 404 (</w:t>
      </w:r>
      <w:hyperlink r:id="rId105" w:history="1">
        <w:r w:rsidRPr="00237B4F">
          <w:rPr>
            <w:rStyle w:val="Hyperlink"/>
            <w:rFonts w:cs="FrankRuehl" w:hint="cs"/>
            <w:vanish/>
            <w:szCs w:val="20"/>
            <w:shd w:val="clear" w:color="auto" w:fill="FFFF99"/>
            <w:rtl/>
          </w:rPr>
          <w:t>ה"ח 2986</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Miriam" w:hint="cs"/>
          <w:vanish/>
          <w:sz w:val="16"/>
          <w:szCs w:val="16"/>
          <w:u w:val="single"/>
          <w:shd w:val="clear" w:color="auto" w:fill="FFFF99"/>
          <w:rtl/>
        </w:rPr>
      </w:pPr>
      <w:r w:rsidRPr="00237B4F">
        <w:rPr>
          <w:rStyle w:val="default"/>
          <w:rFonts w:cs="Miriam" w:hint="cs"/>
          <w:vanish/>
          <w:sz w:val="16"/>
          <w:szCs w:val="16"/>
          <w:shd w:val="clear" w:color="auto" w:fill="FFFF99"/>
          <w:rtl/>
        </w:rPr>
        <w:t xml:space="preserve">פטור ממס שבח </w:t>
      </w:r>
      <w:r w:rsidRPr="00237B4F">
        <w:rPr>
          <w:rStyle w:val="default"/>
          <w:rFonts w:ascii="FrankRuehl" w:hAnsi="FrankRuehl" w:cs="Miriam" w:hint="cs"/>
          <w:strike/>
          <w:vanish/>
          <w:sz w:val="16"/>
          <w:szCs w:val="16"/>
          <w:shd w:val="clear" w:color="auto" w:fill="FFFF99"/>
          <w:rtl/>
        </w:rPr>
        <w:t>וממס רכישה</w:t>
      </w:r>
      <w:r w:rsidRPr="00237B4F">
        <w:rPr>
          <w:rStyle w:val="default"/>
          <w:rFonts w:ascii="FrankRuehl" w:hAnsi="FrankRuehl" w:cs="Miriam" w:hint="cs"/>
          <w:vanish/>
          <w:sz w:val="16"/>
          <w:szCs w:val="16"/>
          <w:u w:val="single"/>
          <w:shd w:val="clear" w:color="auto" w:fill="FFFF99"/>
          <w:rtl/>
        </w:rPr>
        <w:t>, ממס מכירה וממס רכישה</w:t>
      </w:r>
    </w:p>
    <w:p w:rsidR="001A673F" w:rsidRDefault="001A673F">
      <w:pPr>
        <w:pStyle w:val="P00"/>
        <w:spacing w:before="0"/>
        <w:ind w:left="0" w:right="1134"/>
        <w:rPr>
          <w:rStyle w:val="default"/>
          <w:rFonts w:ascii="FrankRuehl" w:hAnsi="FrankRuehl" w:cs="FrankRuehl"/>
          <w:sz w:val="2"/>
          <w:szCs w:val="2"/>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א)</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כירת זכות</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במקרקעין או הענקת זכות באיגוד מקרקעין, כמשמעותן </w:t>
      </w:r>
      <w:r w:rsidRPr="00237B4F">
        <w:rPr>
          <w:rStyle w:val="default"/>
          <w:rFonts w:ascii="FrankRuehl" w:hAnsi="FrankRuehl" w:cs="FrankRuehl" w:hint="cs"/>
          <w:strike/>
          <w:vanish/>
          <w:sz w:val="22"/>
          <w:szCs w:val="22"/>
          <w:shd w:val="clear" w:color="auto" w:fill="FFFF99"/>
          <w:rtl/>
        </w:rPr>
        <w:t>בחוק מס שבח מקרקעין, התשכ"ג-1963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בחוק מיסוי מקרקעין (שבח, מכירה ורכישה), תשכ"ג-</w:t>
      </w:r>
      <w:r w:rsidRPr="00237B4F">
        <w:rPr>
          <w:rStyle w:val="default"/>
          <w:rFonts w:ascii="FrankRuehl" w:hAnsi="FrankRuehl" w:cs="FrankRuehl"/>
          <w:vanish/>
          <w:sz w:val="22"/>
          <w:szCs w:val="22"/>
          <w:u w:val="single"/>
          <w:shd w:val="clear" w:color="auto" w:fill="FFFF99"/>
          <w:rtl/>
        </w:rPr>
        <w:t>1963</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להלן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זכות), למפלגה, ללא תמורה, תהא פט</w:t>
      </w:r>
      <w:r w:rsidRPr="00237B4F">
        <w:rPr>
          <w:rStyle w:val="default"/>
          <w:rFonts w:ascii="FrankRuehl" w:hAnsi="FrankRuehl" w:cs="FrankRuehl"/>
          <w:vanish/>
          <w:sz w:val="22"/>
          <w:szCs w:val="22"/>
          <w:shd w:val="clear" w:color="auto" w:fill="FFFF99"/>
          <w:rtl/>
        </w:rPr>
        <w:t>ור</w:t>
      </w:r>
      <w:r w:rsidRPr="00237B4F">
        <w:rPr>
          <w:rStyle w:val="default"/>
          <w:rFonts w:ascii="FrankRuehl" w:hAnsi="FrankRuehl" w:cs="FrankRuehl" w:hint="cs"/>
          <w:vanish/>
          <w:sz w:val="22"/>
          <w:szCs w:val="22"/>
          <w:shd w:val="clear" w:color="auto" w:fill="FFFF99"/>
          <w:rtl/>
        </w:rPr>
        <w:t>ה ממס שבח מקרקעין</w:t>
      </w:r>
      <w:r w:rsidRPr="00237B4F">
        <w:rPr>
          <w:rStyle w:val="default"/>
          <w:rFonts w:ascii="FrankRuehl" w:hAnsi="FrankRuehl" w:cs="FrankRuehl" w:hint="cs"/>
          <w:vanish/>
          <w:sz w:val="22"/>
          <w:szCs w:val="22"/>
          <w:u w:val="single"/>
          <w:shd w:val="clear" w:color="auto" w:fill="FFFF99"/>
          <w:rtl/>
        </w:rPr>
        <w:t>, ממס מכירה</w:t>
      </w:r>
      <w:r w:rsidRPr="00237B4F">
        <w:rPr>
          <w:rStyle w:val="default"/>
          <w:rFonts w:ascii="FrankRuehl" w:hAnsi="FrankRuehl" w:cs="FrankRuehl" w:hint="cs"/>
          <w:vanish/>
          <w:sz w:val="22"/>
          <w:szCs w:val="22"/>
          <w:shd w:val="clear" w:color="auto" w:fill="FFFF99"/>
          <w:rtl/>
        </w:rPr>
        <w:t xml:space="preserve"> וממס רכישה אם נתקיימו כל אלה:</w:t>
      </w:r>
      <w:bookmarkEnd w:id="59"/>
    </w:p>
    <w:p w:rsidR="001A673F" w:rsidRDefault="001A673F">
      <w:pPr>
        <w:pStyle w:val="P00"/>
        <w:spacing w:before="72"/>
        <w:ind w:left="0" w:right="1134"/>
        <w:rPr>
          <w:rStyle w:val="default"/>
          <w:rFonts w:cs="FrankRuehl" w:hint="cs"/>
          <w:rtl/>
        </w:rPr>
      </w:pPr>
      <w:bookmarkStart w:id="60" w:name="Seif11"/>
      <w:bookmarkEnd w:id="60"/>
      <w:r>
        <w:rPr>
          <w:lang w:val="he-IL"/>
        </w:rPr>
        <w:pict>
          <v:rect id="_x0000_s2103" style="position:absolute;left:0;text-align:left;margin-left:464.5pt;margin-top:8.05pt;width:75.05pt;height:32pt;z-index:251588096" o:allowincell="f" filled="f" stroked="f" strokecolor="lime" strokeweight=".25pt">
            <v:textbox style="mso-next-textbox:#_x0000_s2103" inset="0,0,0,0">
              <w:txbxContent>
                <w:p w:rsidR="00F24F4E" w:rsidRDefault="00F24F4E">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לענין </w:t>
                  </w:r>
                  <w:r>
                    <w:rPr>
                      <w:rFonts w:cs="Miriam"/>
                      <w:sz w:val="18"/>
                      <w:szCs w:val="18"/>
                      <w:rtl/>
                    </w:rPr>
                    <w:t>מס</w:t>
                  </w:r>
                  <w:r>
                    <w:rPr>
                      <w:rFonts w:cs="Miriam" w:hint="cs"/>
                      <w:sz w:val="18"/>
                      <w:szCs w:val="18"/>
                      <w:rtl/>
                    </w:rPr>
                    <w:t xml:space="preserve"> ערך מוסף</w:t>
                  </w:r>
                </w:p>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25</w:t>
      </w:r>
      <w:r>
        <w:rPr>
          <w:rStyle w:val="default"/>
          <w:rFonts w:cs="FrankRuehl"/>
          <w:rtl/>
        </w:rPr>
        <w:t>ג.</w:t>
      </w:r>
      <w:r>
        <w:rPr>
          <w:rStyle w:val="default"/>
          <w:rFonts w:cs="FrankRuehl"/>
          <w:rtl/>
        </w:rPr>
        <w:tab/>
        <w:t>מ</w:t>
      </w:r>
      <w:r>
        <w:rPr>
          <w:rStyle w:val="default"/>
          <w:rFonts w:cs="FrankRuehl" w:hint="cs"/>
          <w:rtl/>
        </w:rPr>
        <w:t>כירת זכות במקרקעין או הענקת זכות באיגוד מקרקעין כאמור בסעיף 25ב, יראו אותן כעסקאות המנויות בסעיף 30(א) ל</w:t>
      </w:r>
      <w:r>
        <w:rPr>
          <w:rStyle w:val="default"/>
          <w:rFonts w:cs="FrankRuehl"/>
          <w:rtl/>
        </w:rPr>
        <w:t>חו</w:t>
      </w:r>
      <w:r>
        <w:rPr>
          <w:rStyle w:val="default"/>
          <w:rFonts w:cs="FrankRuehl" w:hint="cs"/>
          <w:rtl/>
        </w:rPr>
        <w:t>ק מס ערך מוסף, תשל"ו-</w:t>
      </w:r>
      <w:r>
        <w:rPr>
          <w:rStyle w:val="default"/>
          <w:rFonts w:cs="FrankRuehl"/>
          <w:rtl/>
        </w:rPr>
        <w:t>1975.</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61" w:name="Rov93"/>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106"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434 (</w:t>
      </w:r>
      <w:hyperlink r:id="rId107"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Default="001A673F">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Cs w:val="20"/>
          <w:shd w:val="clear" w:color="auto" w:fill="FFFF99"/>
          <w:rtl/>
        </w:rPr>
        <w:t>הוספת סעיף 25ג</w:t>
      </w:r>
      <w:bookmarkEnd w:id="61"/>
    </w:p>
    <w:p w:rsidR="001A673F" w:rsidRDefault="001A673F">
      <w:pPr>
        <w:pStyle w:val="P00"/>
        <w:spacing w:before="72"/>
        <w:ind w:left="0" w:right="1134"/>
        <w:rPr>
          <w:rStyle w:val="default"/>
          <w:rFonts w:cs="FrankRuehl" w:hint="cs"/>
          <w:rtl/>
        </w:rPr>
      </w:pPr>
      <w:bookmarkStart w:id="62" w:name="Seif12"/>
      <w:bookmarkEnd w:id="62"/>
      <w:r>
        <w:rPr>
          <w:lang w:val="he-IL"/>
        </w:rPr>
        <w:pict>
          <v:rect id="_x0000_s2104" style="position:absolute;left:0;text-align:left;margin-left:464.5pt;margin-top:8.05pt;width:75.05pt;height:24pt;z-index:251589120" o:allowincell="f" filled="f" stroked="f" strokecolor="lime" strokeweight=".25pt">
            <v:textbox style="mso-next-textbox:#_x0000_s2104" inset="0,0,0,0">
              <w:txbxContent>
                <w:p w:rsidR="00F24F4E" w:rsidRDefault="00F24F4E">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25</w:t>
      </w:r>
      <w:r>
        <w:rPr>
          <w:rStyle w:val="default"/>
          <w:rFonts w:cs="FrankRuehl"/>
          <w:rtl/>
        </w:rPr>
        <w:t>ד.</w:t>
      </w:r>
      <w:r>
        <w:rPr>
          <w:rStyle w:val="default"/>
          <w:rFonts w:cs="FrankRuehl"/>
          <w:rtl/>
        </w:rPr>
        <w:tab/>
        <w:t>ר</w:t>
      </w:r>
      <w:r>
        <w:rPr>
          <w:rStyle w:val="default"/>
          <w:rFonts w:cs="FrankRuehl" w:hint="cs"/>
          <w:rtl/>
        </w:rPr>
        <w:t>ישום הבעלות בנכס על שם מפלגה בהתאם לחוק זה או בהתאם לסעיף 7 לחוק המפלגות (תיקון מס' 4), תשנ"ה-</w:t>
      </w:r>
      <w:r>
        <w:rPr>
          <w:rStyle w:val="default"/>
          <w:rFonts w:cs="FrankRuehl"/>
          <w:rtl/>
        </w:rPr>
        <w:t xml:space="preserve">1995, </w:t>
      </w:r>
      <w:r>
        <w:rPr>
          <w:rStyle w:val="default"/>
          <w:rFonts w:cs="FrankRuehl" w:hint="cs"/>
          <w:rtl/>
        </w:rPr>
        <w:t>לא יפגע בכל זכות, שעבוד, עיקול או זכות אחרת של צד שלישי בנכס; כל טענה שעמדה למעביר הנכס כנגד צד שלישי לפני הרישום כאמור,</w:t>
      </w:r>
      <w:r>
        <w:rPr>
          <w:rStyle w:val="default"/>
          <w:rFonts w:cs="FrankRuehl"/>
          <w:rtl/>
        </w:rPr>
        <w:t xml:space="preserve"> ת</w:t>
      </w:r>
      <w:r>
        <w:rPr>
          <w:rStyle w:val="default"/>
          <w:rFonts w:cs="FrankRuehl" w:hint="cs"/>
          <w:rtl/>
        </w:rPr>
        <w:t>עמוד אף למפלגה שעל שמה נ</w:t>
      </w:r>
      <w:r>
        <w:rPr>
          <w:rStyle w:val="default"/>
          <w:rFonts w:cs="FrankRuehl"/>
          <w:rtl/>
        </w:rPr>
        <w:t>ר</w:t>
      </w:r>
      <w:r>
        <w:rPr>
          <w:rStyle w:val="default"/>
          <w:rFonts w:cs="FrankRuehl" w:hint="cs"/>
          <w:rtl/>
        </w:rPr>
        <w:t>שם הנכס.</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63" w:name="Rov94"/>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108"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434 (</w:t>
      </w:r>
      <w:hyperlink r:id="rId109"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Default="001A673F">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Cs w:val="20"/>
          <w:shd w:val="clear" w:color="auto" w:fill="FFFF99"/>
          <w:rtl/>
        </w:rPr>
        <w:t>הוספת סעיף 25ד</w:t>
      </w:r>
      <w:bookmarkEnd w:id="63"/>
    </w:p>
    <w:p w:rsidR="001A673F" w:rsidRDefault="001A673F">
      <w:pPr>
        <w:pStyle w:val="P00"/>
        <w:spacing w:before="72"/>
        <w:ind w:left="0" w:right="1134"/>
        <w:rPr>
          <w:rStyle w:val="default"/>
          <w:rFonts w:cs="FrankRuehl"/>
          <w:rtl/>
        </w:rPr>
      </w:pPr>
      <w:bookmarkStart w:id="64" w:name="Seif13"/>
      <w:bookmarkEnd w:id="64"/>
      <w:r>
        <w:rPr>
          <w:lang w:val="he-IL"/>
        </w:rPr>
        <w:pict>
          <v:rect id="_x0000_s2105" style="position:absolute;left:0;text-align:left;margin-left:464.5pt;margin-top:8.05pt;width:75.05pt;height:24pt;z-index:251590144" o:allowincell="f" filled="f" stroked="f" strokecolor="lime" strokeweight=".25pt">
            <v:textbox style="mso-next-textbox:#_x0000_s2105" inset="0,0,0,0">
              <w:txbxContent>
                <w:p w:rsidR="00F24F4E" w:rsidRDefault="00F24F4E">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רוק מפלגה </w:t>
                  </w:r>
                  <w:r>
                    <w:rPr>
                      <w:rFonts w:cs="Miriam"/>
                      <w:sz w:val="18"/>
                      <w:szCs w:val="18"/>
                      <w:rtl/>
                    </w:rPr>
                    <w:t>לפ</w:t>
                  </w:r>
                  <w:r>
                    <w:rPr>
                      <w:rFonts w:cs="Miriam" w:hint="cs"/>
                      <w:sz w:val="18"/>
                      <w:szCs w:val="18"/>
                      <w:rtl/>
                    </w:rPr>
                    <w:t xml:space="preserve">י צו </w:t>
                  </w:r>
                  <w:r>
                    <w:rPr>
                      <w:rFonts w:cs="Miriam"/>
                      <w:sz w:val="18"/>
                      <w:szCs w:val="18"/>
                      <w:rtl/>
                    </w:rPr>
                    <w:t>בי</w:t>
                  </w:r>
                  <w:r>
                    <w:rPr>
                      <w:rFonts w:cs="Miriam" w:hint="cs"/>
                      <w:sz w:val="18"/>
                      <w:szCs w:val="18"/>
                      <w:rtl/>
                    </w:rPr>
                    <w:t>ת משפט</w:t>
                  </w:r>
                </w:p>
              </w:txbxContent>
            </v:textbox>
            <w10:anchorlock/>
          </v:rect>
        </w:pict>
      </w:r>
      <w:r>
        <w:rPr>
          <w:rStyle w:val="big-number"/>
          <w:rFonts w:cs="Miriam"/>
          <w:rtl/>
        </w:rPr>
        <w:t>26.</w:t>
      </w:r>
      <w:r>
        <w:rPr>
          <w:rStyle w:val="big-number"/>
          <w:rFonts w:cs="Miriam"/>
          <w:rtl/>
        </w:rPr>
        <w:tab/>
      </w:r>
      <w:r>
        <w:rPr>
          <w:rStyle w:val="default"/>
          <w:rFonts w:cs="FrankRuehl"/>
          <w:rtl/>
        </w:rPr>
        <w:t>פי</w:t>
      </w:r>
      <w:r>
        <w:rPr>
          <w:rStyle w:val="default"/>
          <w:rFonts w:cs="FrankRuehl" w:hint="cs"/>
          <w:rtl/>
        </w:rPr>
        <w:t>רוק של מפלגה לפי צו של בית המשפט, יהיה כדרך שמפרקים עמותה, בשינויים המחוייבים.</w:t>
      </w:r>
    </w:p>
    <w:p w:rsidR="001A673F" w:rsidRDefault="001A673F">
      <w:pPr>
        <w:pStyle w:val="P00"/>
        <w:spacing w:before="72"/>
        <w:ind w:left="0" w:right="1134"/>
        <w:rPr>
          <w:rStyle w:val="default"/>
          <w:rFonts w:cs="FrankRuehl"/>
          <w:rtl/>
        </w:rPr>
      </w:pPr>
      <w:bookmarkStart w:id="65" w:name="Seif14"/>
      <w:bookmarkEnd w:id="65"/>
      <w:r>
        <w:rPr>
          <w:lang w:val="he-IL"/>
        </w:rPr>
        <w:pict>
          <v:rect id="_x0000_s2106" style="position:absolute;left:0;text-align:left;margin-left:464.5pt;margin-top:8.05pt;width:75.05pt;height:8pt;z-index:251591168" o:allowincell="f" filled="f" stroked="f" strokecolor="lime" strokeweight=".25pt">
            <v:textbox style="mso-next-textbox:#_x0000_s2106" inset="0,0,0,0">
              <w:txbxContent>
                <w:p w:rsidR="00F24F4E" w:rsidRDefault="00F24F4E">
                  <w:pPr>
                    <w:spacing w:line="160" w:lineRule="exact"/>
                    <w:jc w:val="left"/>
                    <w:rPr>
                      <w:rFonts w:cs="Miriam"/>
                      <w:noProof/>
                      <w:sz w:val="18"/>
                      <w:szCs w:val="18"/>
                      <w:rtl/>
                    </w:rPr>
                  </w:pPr>
                  <w:r>
                    <w:rPr>
                      <w:rFonts w:cs="Miriam"/>
                      <w:sz w:val="18"/>
                      <w:szCs w:val="18"/>
                      <w:rtl/>
                    </w:rPr>
                    <w:t>פי</w:t>
                  </w:r>
                  <w:r>
                    <w:rPr>
                      <w:rFonts w:cs="Miriam" w:hint="cs"/>
                      <w:sz w:val="18"/>
                      <w:szCs w:val="18"/>
                      <w:rtl/>
                    </w:rPr>
                    <w:t>רוק מרצון</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פלגה רשאית על פי החלטה של שני שלישים מחברי המוסד המרכזי שלה, להחליט על פירוק מרצון; ההחלטה טעונה רוב של שני שלישים מן המצביע</w:t>
      </w:r>
      <w:r>
        <w:rPr>
          <w:rStyle w:val="default"/>
          <w:rFonts w:cs="FrankRuehl"/>
          <w:rtl/>
        </w:rPr>
        <w:t>ים</w:t>
      </w:r>
      <w:r>
        <w:rPr>
          <w:rStyle w:val="default"/>
          <w:rFonts w:cs="FrankRuehl" w:hint="cs"/>
          <w:rtl/>
        </w:rPr>
        <w:t xml:space="preserve"> בישיבת המוסד המרכזי שעליה ניתנה לכל חברי המוסד המרכזי הודעה מראש של 21 ימים לפחות.</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מההחלטה יוגש לרשם.</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פירוק יחל כעבור שבועיים מקבלת ההחלטה, זולת אם נקבע בה תאריך מאוחר יותר.</w:t>
      </w:r>
    </w:p>
    <w:p w:rsidR="001A673F" w:rsidRDefault="001A673F">
      <w:pPr>
        <w:pStyle w:val="P00"/>
        <w:spacing w:before="72"/>
        <w:ind w:left="0" w:right="1134"/>
        <w:rPr>
          <w:rStyle w:val="default"/>
          <w:rFonts w:cs="FrankRuehl"/>
          <w:rtl/>
        </w:rPr>
      </w:pPr>
      <w:bookmarkStart w:id="66" w:name="Seif15"/>
      <w:bookmarkEnd w:id="66"/>
      <w:r>
        <w:rPr>
          <w:lang w:val="he-IL"/>
        </w:rPr>
        <w:pict>
          <v:rect id="_x0000_s2107" style="position:absolute;left:0;text-align:left;margin-left:464.5pt;margin-top:8.05pt;width:75.05pt;height:8pt;z-index:251592192" o:allowincell="f" filled="f" stroked="f" strokecolor="lime" strokeweight=".25pt">
            <v:textbox style="mso-next-textbox:#_x0000_s2107" inset="0,0,0,0">
              <w:txbxContent>
                <w:p w:rsidR="00F24F4E" w:rsidRDefault="00F24F4E">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אחת מאלה:</w:t>
      </w:r>
    </w:p>
    <w:p w:rsidR="001A673F" w:rsidRDefault="001A673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ילם עבור אחר דמי חברות או דמי ה</w:t>
      </w:r>
      <w:r>
        <w:rPr>
          <w:rStyle w:val="default"/>
          <w:rFonts w:cs="FrankRuehl"/>
          <w:rtl/>
        </w:rPr>
        <w:t>תפ</w:t>
      </w:r>
      <w:r>
        <w:rPr>
          <w:rStyle w:val="default"/>
          <w:rFonts w:cs="FrankRuehl" w:hint="cs"/>
          <w:rtl/>
        </w:rPr>
        <w:t xml:space="preserve">קדות או כל תשלום אחר המתחייב כדי להקנות זכות הצבעה בבחירות פנימיות במפלגה (להלן </w:t>
      </w:r>
      <w:r>
        <w:rPr>
          <w:rStyle w:val="default"/>
          <w:rFonts w:cs="FrankRuehl"/>
          <w:rtl/>
        </w:rPr>
        <w:t xml:space="preserve">– </w:t>
      </w:r>
      <w:r>
        <w:rPr>
          <w:rStyle w:val="default"/>
          <w:rFonts w:cs="FrankRuehl" w:hint="cs"/>
          <w:rtl/>
        </w:rPr>
        <w:t>זכות הצבעה);</w:t>
      </w:r>
    </w:p>
    <w:p w:rsidR="001A673F" w:rsidRDefault="001A673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שמיט, הוסיף או שינה שלא כחוק רשימה של בעלי זכות הצבעה;</w:t>
      </w:r>
    </w:p>
    <w:p w:rsidR="001A673F" w:rsidRDefault="001A673F">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יסה להשפיע על בעל זכות הצבעה להצביע תוך הבטחת טובת הנאה;</w:t>
      </w:r>
    </w:p>
    <w:p w:rsidR="001A673F" w:rsidRDefault="001A673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נע מא</w:t>
      </w:r>
      <w:r>
        <w:rPr>
          <w:rStyle w:val="default"/>
          <w:rFonts w:cs="FrankRuehl"/>
          <w:rtl/>
        </w:rPr>
        <w:t>ד</w:t>
      </w:r>
      <w:r>
        <w:rPr>
          <w:rStyle w:val="default"/>
          <w:rFonts w:cs="FrankRuehl" w:hint="cs"/>
          <w:rtl/>
        </w:rPr>
        <w:t>ם, ללא סיבה חוקית, מלקבל ז</w:t>
      </w:r>
      <w:r>
        <w:rPr>
          <w:rStyle w:val="default"/>
          <w:rFonts w:cs="FrankRuehl"/>
          <w:rtl/>
        </w:rPr>
        <w:t>כו</w:t>
      </w:r>
      <w:r>
        <w:rPr>
          <w:rStyle w:val="default"/>
          <w:rFonts w:cs="FrankRuehl" w:hint="cs"/>
          <w:rtl/>
        </w:rPr>
        <w:t>ת הצבעה;</w:t>
      </w:r>
    </w:p>
    <w:p w:rsidR="001A673F" w:rsidRDefault="001A673F">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קנה זכות הצבעה למי שאינו זכאי לכך;</w:t>
      </w:r>
    </w:p>
    <w:p w:rsidR="001A673F" w:rsidRDefault="001A673F">
      <w:pPr>
        <w:pStyle w:val="P22"/>
        <w:spacing w:before="7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פריע למהלך הסדיר של בחירות פנימיות;</w:t>
      </w:r>
    </w:p>
    <w:p w:rsidR="001A673F" w:rsidRDefault="001A673F">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תערב שלא כדין במנין הקולו</w:t>
      </w:r>
      <w:r>
        <w:rPr>
          <w:rStyle w:val="default"/>
          <w:rFonts w:cs="FrankRuehl"/>
          <w:rtl/>
        </w:rPr>
        <w:t>ת</w:t>
      </w:r>
      <w:r>
        <w:rPr>
          <w:rStyle w:val="default"/>
          <w:rFonts w:cs="FrankRuehl" w:hint="cs"/>
          <w:rtl/>
        </w:rPr>
        <w:t>;</w:t>
      </w:r>
    </w:p>
    <w:p w:rsidR="001A673F" w:rsidRDefault="001A673F">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תן או הציע שוחד כדי</w:t>
      </w:r>
      <w:r>
        <w:rPr>
          <w:rStyle w:val="default"/>
          <w:rFonts w:cs="FrankRuehl"/>
          <w:rtl/>
        </w:rPr>
        <w:t xml:space="preserve"> ל</w:t>
      </w:r>
      <w:r>
        <w:rPr>
          <w:rStyle w:val="default"/>
          <w:rFonts w:cs="FrankRuehl" w:hint="cs"/>
          <w:rtl/>
        </w:rPr>
        <w:t>השפיע על בוחר להצביע או להימנע מלהצביע;</w:t>
      </w:r>
    </w:p>
    <w:p w:rsidR="001A673F" w:rsidRDefault="001A673F">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צביע בבחירות פנימיות יותר מפעם אחת;</w:t>
      </w:r>
    </w:p>
    <w:p w:rsidR="001A673F" w:rsidRDefault="001A673F">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תן הצהרה כוזבת בענין חברותו או אי חברותו במפלגה,</w:t>
      </w:r>
    </w:p>
    <w:p w:rsidR="001A673F" w:rsidRDefault="001A673F">
      <w:pPr>
        <w:pStyle w:val="P22"/>
        <w:spacing w:before="72"/>
        <w:ind w:left="1021" w:right="1134"/>
        <w:rPr>
          <w:rStyle w:val="default"/>
          <w:rFonts w:cs="FrankRuehl"/>
          <w:rtl/>
        </w:rPr>
      </w:pPr>
      <w:r>
        <w:rPr>
          <w:rStyle w:val="default"/>
          <w:rFonts w:cs="FrankRuehl" w:hint="cs"/>
          <w:rtl/>
        </w:rPr>
        <w:t>ד</w:t>
      </w:r>
      <w:r>
        <w:rPr>
          <w:rStyle w:val="default"/>
          <w:rFonts w:cs="FrankRuehl"/>
          <w:rtl/>
        </w:rPr>
        <w:t>י</w:t>
      </w:r>
      <w:r>
        <w:rPr>
          <w:rStyle w:val="default"/>
          <w:rFonts w:cs="FrankRuehl" w:hint="cs"/>
          <w:rtl/>
        </w:rPr>
        <w:t xml:space="preserve">נו </w:t>
      </w:r>
      <w:r>
        <w:rPr>
          <w:rStyle w:val="default"/>
          <w:rFonts w:cs="FrankRuehl"/>
          <w:rtl/>
        </w:rPr>
        <w:t xml:space="preserve">– </w:t>
      </w:r>
      <w:r>
        <w:rPr>
          <w:rStyle w:val="default"/>
          <w:rFonts w:cs="FrankRuehl" w:hint="cs"/>
          <w:rtl/>
        </w:rPr>
        <w:t>מאסר שנה.</w:t>
      </w:r>
    </w:p>
    <w:p w:rsidR="001A673F" w:rsidRDefault="001A673F" w:rsidP="00E63A8C">
      <w:pPr>
        <w:pStyle w:val="P00"/>
        <w:spacing w:before="72"/>
        <w:ind w:left="0" w:right="1134"/>
        <w:rPr>
          <w:rStyle w:val="default"/>
          <w:rFonts w:cs="FrankRuehl"/>
          <w:rtl/>
        </w:rPr>
      </w:pPr>
      <w:r>
        <w:rPr>
          <w:lang w:val="he-IL"/>
        </w:rPr>
        <w:pict>
          <v:rect id="_x0000_s2108" style="position:absolute;left:0;text-align:left;margin-left:464.5pt;margin-top:8.05pt;width:75.05pt;height:24.65pt;z-index:251593216" o:allowincell="f" filled="f" stroked="f" strokecolor="lime" strokeweight=".25pt">
            <v:textbox style="mso-next-textbox:#_x0000_s2108" inset="0,0,0,0">
              <w:txbxContent>
                <w:p w:rsidR="00F24F4E" w:rsidRDefault="00F24F4E">
                  <w:pPr>
                    <w:spacing w:line="160" w:lineRule="exact"/>
                    <w:jc w:val="left"/>
                    <w:rPr>
                      <w:rFonts w:cs="Miriam"/>
                      <w:noProof/>
                      <w:sz w:val="18"/>
                      <w:szCs w:val="18"/>
                      <w:rtl/>
                    </w:rPr>
                  </w:pPr>
                  <w:r>
                    <w:rPr>
                      <w:rFonts w:cs="Miriam" w:hint="cs"/>
                      <w:sz w:val="18"/>
                      <w:szCs w:val="18"/>
                      <w:rtl/>
                    </w:rPr>
                    <w:t xml:space="preserve">(תיקון מס' 4)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24F4E" w:rsidRDefault="00F24F4E" w:rsidP="00E63A8C">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ל</w:t>
      </w:r>
      <w:r>
        <w:rPr>
          <w:rStyle w:val="default"/>
          <w:rFonts w:cs="FrankRuehl" w:hint="cs"/>
          <w:rtl/>
        </w:rPr>
        <w:t xml:space="preserve">א מילאה מפלגה אחר הוראות סעיפים 21, 24, 25 או 25א, דינה </w:t>
      </w:r>
      <w:r>
        <w:rPr>
          <w:rStyle w:val="default"/>
          <w:rFonts w:cs="FrankRuehl"/>
          <w:rtl/>
        </w:rPr>
        <w:t xml:space="preserve">– </w:t>
      </w:r>
      <w:r>
        <w:rPr>
          <w:rStyle w:val="default"/>
          <w:rFonts w:cs="FrankRuehl" w:hint="cs"/>
          <w:rtl/>
        </w:rPr>
        <w:t xml:space="preserve">קנס </w:t>
      </w:r>
      <w:r w:rsidR="00E63A8C">
        <w:rPr>
          <w:rStyle w:val="default"/>
          <w:rFonts w:cs="FrankRuehl" w:hint="cs"/>
          <w:rtl/>
        </w:rPr>
        <w:t>513</w:t>
      </w:r>
      <w:r>
        <w:rPr>
          <w:rStyle w:val="default"/>
          <w:rFonts w:cs="FrankRuehl" w:hint="cs"/>
          <w:rtl/>
        </w:rPr>
        <w:t>,000 שקלים חדשים; ואולם על ה</w:t>
      </w:r>
      <w:r>
        <w:rPr>
          <w:rStyle w:val="default"/>
          <w:rFonts w:cs="FrankRuehl"/>
          <w:rtl/>
        </w:rPr>
        <w:t>ור</w:t>
      </w:r>
      <w:r>
        <w:rPr>
          <w:rStyle w:val="default"/>
          <w:rFonts w:cs="FrankRuehl" w:hint="cs"/>
          <w:rtl/>
        </w:rPr>
        <w:t>אה בסעיף 25 שנקבע עונש לעבירה עליה בחוק המימון, יחולו הוראות חוק המימון.</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זה אינו בא לגרוע מהאמור בחוק הבחירות לגופים ציבוריים, או מכל חוק אחר.</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67" w:name="Rov115"/>
      <w:r w:rsidRPr="00237B4F">
        <w:rPr>
          <w:rStyle w:val="default"/>
          <w:rFonts w:cs="FrankRuehl" w:hint="cs"/>
          <w:vanish/>
          <w:color w:val="FF0000"/>
          <w:szCs w:val="20"/>
          <w:shd w:val="clear" w:color="auto" w:fill="FFFF99"/>
          <w:rtl/>
        </w:rPr>
        <w:t>מיום 10.8.1995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4</w:t>
      </w:r>
    </w:p>
    <w:p w:rsidR="001A673F" w:rsidRPr="00237B4F" w:rsidRDefault="001A673F">
      <w:pPr>
        <w:pStyle w:val="P00"/>
        <w:spacing w:before="0"/>
        <w:ind w:left="0" w:right="1134"/>
        <w:rPr>
          <w:rStyle w:val="default"/>
          <w:rFonts w:cs="FrankRuehl" w:hint="cs"/>
          <w:vanish/>
          <w:szCs w:val="20"/>
          <w:shd w:val="clear" w:color="auto" w:fill="FFFF99"/>
          <w:rtl/>
        </w:rPr>
      </w:pPr>
      <w:hyperlink r:id="rId110" w:history="1">
        <w:r w:rsidRPr="00237B4F">
          <w:rPr>
            <w:rStyle w:val="Hyperlink"/>
            <w:rFonts w:cs="FrankRuehl" w:hint="cs"/>
            <w:vanish/>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434 (</w:t>
      </w:r>
      <w:hyperlink r:id="rId111" w:history="1">
        <w:r w:rsidRPr="00237B4F">
          <w:rPr>
            <w:rStyle w:val="Hyperlink"/>
            <w:rFonts w:cs="FrankRuehl" w:hint="cs"/>
            <w:vanish/>
            <w:szCs w:val="20"/>
            <w:shd w:val="clear" w:color="auto" w:fill="FFFF99"/>
            <w:rtl/>
          </w:rPr>
          <w:t>ה"ח 2175</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קטן 28(א1)</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11.7.1996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צו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112" w:history="1">
        <w:r w:rsidRPr="00237B4F">
          <w:rPr>
            <w:rStyle w:val="Hyperlink"/>
            <w:rFonts w:cs="FrankRuehl" w:hint="cs"/>
            <w:vanish/>
            <w:szCs w:val="20"/>
            <w:shd w:val="clear" w:color="auto" w:fill="FFFF99"/>
            <w:rtl/>
          </w:rPr>
          <w:t>ק"ת תשנ"ו מס' 5760</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11.6.1996 עמ' 995 </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(א</w:t>
      </w:r>
      <w:r w:rsidRPr="00237B4F">
        <w:rPr>
          <w:rStyle w:val="default"/>
          <w:rFonts w:ascii="FrankRuehl" w:hAnsi="FrankRuehl" w:cs="FrankRuehl" w:hint="cs"/>
          <w:vanish/>
          <w:sz w:val="22"/>
          <w:szCs w:val="22"/>
          <w:shd w:val="clear" w:color="auto" w:fill="FFFF99"/>
          <w:rtl/>
        </w:rPr>
        <w:t>1)</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מילאה מפלגה אחר הוראות סעיפים 21, 24, 25 או 25א, דינה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קנס </w:t>
      </w:r>
      <w:r w:rsidRPr="00237B4F">
        <w:rPr>
          <w:rStyle w:val="default"/>
          <w:rFonts w:ascii="FrankRuehl" w:hAnsi="FrankRuehl" w:cs="FrankRuehl" w:hint="cs"/>
          <w:strike/>
          <w:vanish/>
          <w:sz w:val="22"/>
          <w:szCs w:val="22"/>
          <w:shd w:val="clear" w:color="auto" w:fill="FFFF99"/>
          <w:rtl/>
        </w:rPr>
        <w:t>250,000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339,000</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שקלים חדשים; ואולם על ה</w:t>
      </w:r>
      <w:r w:rsidRPr="00237B4F">
        <w:rPr>
          <w:rStyle w:val="default"/>
          <w:rFonts w:ascii="FrankRuehl" w:hAnsi="FrankRuehl" w:cs="FrankRuehl"/>
          <w:vanish/>
          <w:sz w:val="22"/>
          <w:szCs w:val="22"/>
          <w:shd w:val="clear" w:color="auto" w:fill="FFFF99"/>
          <w:rtl/>
        </w:rPr>
        <w:t>ור</w:t>
      </w:r>
      <w:r w:rsidRPr="00237B4F">
        <w:rPr>
          <w:rStyle w:val="default"/>
          <w:rFonts w:ascii="FrankRuehl" w:hAnsi="FrankRuehl" w:cs="FrankRuehl" w:hint="cs"/>
          <w:vanish/>
          <w:sz w:val="22"/>
          <w:szCs w:val="22"/>
          <w:shd w:val="clear" w:color="auto" w:fill="FFFF99"/>
          <w:rtl/>
        </w:rPr>
        <w:t>אה בסעיף 25 שנקבע עונש לעבירה עליה בחוק המימון, יחולו הוראות חוק המימון.</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30.11.2002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צו תשס"ג-2002</w:t>
      </w:r>
    </w:p>
    <w:p w:rsidR="001A673F" w:rsidRPr="00237B4F" w:rsidRDefault="001A673F">
      <w:pPr>
        <w:pStyle w:val="P00"/>
        <w:spacing w:before="0"/>
        <w:ind w:left="0" w:right="1134"/>
        <w:rPr>
          <w:rStyle w:val="default"/>
          <w:rFonts w:cs="FrankRuehl" w:hint="cs"/>
          <w:vanish/>
          <w:szCs w:val="20"/>
          <w:shd w:val="clear" w:color="auto" w:fill="FFFF99"/>
          <w:rtl/>
        </w:rPr>
      </w:pPr>
      <w:hyperlink r:id="rId113" w:history="1">
        <w:r w:rsidRPr="00237B4F">
          <w:rPr>
            <w:rStyle w:val="Hyperlink"/>
            <w:rFonts w:cs="FrankRuehl" w:hint="cs"/>
            <w:vanish/>
            <w:szCs w:val="20"/>
            <w:shd w:val="clear" w:color="auto" w:fill="FFFF99"/>
            <w:rtl/>
          </w:rPr>
          <w:t>ק"ת תשס"ג מס' 6205</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31.10.2002 עמ' 124 </w:t>
      </w:r>
    </w:p>
    <w:p w:rsidR="00E63A8C" w:rsidRPr="00237B4F" w:rsidRDefault="00E63A8C" w:rsidP="00E63A8C">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(א</w:t>
      </w:r>
      <w:r w:rsidRPr="00237B4F">
        <w:rPr>
          <w:rStyle w:val="default"/>
          <w:rFonts w:ascii="FrankRuehl" w:hAnsi="FrankRuehl" w:cs="FrankRuehl" w:hint="cs"/>
          <w:vanish/>
          <w:sz w:val="22"/>
          <w:szCs w:val="22"/>
          <w:shd w:val="clear" w:color="auto" w:fill="FFFF99"/>
          <w:rtl/>
        </w:rPr>
        <w:t>1)</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מילאה מפלגה אחר הוראות סעיפים 21, 24, 25 או 25א, דינה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קנס </w:t>
      </w:r>
      <w:r w:rsidRPr="00237B4F">
        <w:rPr>
          <w:rStyle w:val="default"/>
          <w:rFonts w:ascii="FrankRuehl" w:hAnsi="FrankRuehl" w:cs="FrankRuehl" w:hint="cs"/>
          <w:strike/>
          <w:vanish/>
          <w:sz w:val="22"/>
          <w:szCs w:val="22"/>
          <w:shd w:val="clear" w:color="auto" w:fill="FFFF99"/>
          <w:rtl/>
        </w:rPr>
        <w:t>339,000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458,000</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שקלים חדשים; ואולם על ה</w:t>
      </w:r>
      <w:r w:rsidRPr="00237B4F">
        <w:rPr>
          <w:rStyle w:val="default"/>
          <w:rFonts w:ascii="FrankRuehl" w:hAnsi="FrankRuehl" w:cs="FrankRuehl"/>
          <w:vanish/>
          <w:sz w:val="22"/>
          <w:szCs w:val="22"/>
          <w:shd w:val="clear" w:color="auto" w:fill="FFFF99"/>
          <w:rtl/>
        </w:rPr>
        <w:t>ור</w:t>
      </w:r>
      <w:r w:rsidRPr="00237B4F">
        <w:rPr>
          <w:rStyle w:val="default"/>
          <w:rFonts w:ascii="FrankRuehl" w:hAnsi="FrankRuehl" w:cs="FrankRuehl" w:hint="cs"/>
          <w:vanish/>
          <w:sz w:val="22"/>
          <w:szCs w:val="22"/>
          <w:shd w:val="clear" w:color="auto" w:fill="FFFF99"/>
          <w:rtl/>
        </w:rPr>
        <w:t>אה בסעיף 25 שנקבע עונש לעבירה עליה בחוק המימון, יחולו הוראות חוק המימון.</w:t>
      </w:r>
    </w:p>
    <w:p w:rsidR="00E63A8C" w:rsidRPr="00237B4F" w:rsidRDefault="00E63A8C" w:rsidP="00E63A8C">
      <w:pPr>
        <w:pStyle w:val="P33"/>
        <w:spacing w:before="0"/>
        <w:ind w:left="0" w:right="1134"/>
        <w:rPr>
          <w:rFonts w:cs="FrankRuehl" w:hint="cs"/>
          <w:vanish/>
          <w:szCs w:val="20"/>
          <w:shd w:val="clear" w:color="auto" w:fill="FFFF99"/>
          <w:rtl/>
        </w:rPr>
      </w:pPr>
    </w:p>
    <w:p w:rsidR="00E63A8C" w:rsidRPr="00237B4F" w:rsidRDefault="00E63A8C" w:rsidP="00E63A8C">
      <w:pPr>
        <w:pStyle w:val="P33"/>
        <w:spacing w:before="0"/>
        <w:ind w:left="0" w:right="1134"/>
        <w:rPr>
          <w:rFonts w:cs="FrankRuehl" w:hint="cs"/>
          <w:vanish/>
          <w:color w:val="FF0000"/>
          <w:szCs w:val="20"/>
          <w:shd w:val="clear" w:color="auto" w:fill="FFFF99"/>
          <w:rtl/>
        </w:rPr>
      </w:pPr>
      <w:r w:rsidRPr="00237B4F">
        <w:rPr>
          <w:rFonts w:cs="FrankRuehl" w:hint="cs"/>
          <w:vanish/>
          <w:color w:val="FF0000"/>
          <w:szCs w:val="20"/>
          <w:shd w:val="clear" w:color="auto" w:fill="FFFF99"/>
          <w:rtl/>
        </w:rPr>
        <w:t>מיום 13.4.2010</w:t>
      </w:r>
    </w:p>
    <w:p w:rsidR="00E63A8C" w:rsidRPr="00237B4F" w:rsidRDefault="00E63A8C" w:rsidP="00E63A8C">
      <w:pPr>
        <w:pStyle w:val="P33"/>
        <w:spacing w:before="0"/>
        <w:ind w:left="0" w:right="1134"/>
        <w:rPr>
          <w:rFonts w:cs="FrankRuehl" w:hint="cs"/>
          <w:vanish/>
          <w:szCs w:val="20"/>
          <w:shd w:val="clear" w:color="auto" w:fill="FFFF99"/>
          <w:rtl/>
        </w:rPr>
      </w:pPr>
      <w:r w:rsidRPr="00237B4F">
        <w:rPr>
          <w:rFonts w:cs="FrankRuehl" w:hint="cs"/>
          <w:b/>
          <w:bCs/>
          <w:vanish/>
          <w:szCs w:val="20"/>
          <w:shd w:val="clear" w:color="auto" w:fill="FFFF99"/>
          <w:rtl/>
        </w:rPr>
        <w:t>צו תש"ע-2010</w:t>
      </w:r>
    </w:p>
    <w:p w:rsidR="00E63A8C" w:rsidRPr="00237B4F" w:rsidRDefault="00E63A8C" w:rsidP="00E63A8C">
      <w:pPr>
        <w:pStyle w:val="P33"/>
        <w:spacing w:before="0"/>
        <w:ind w:left="0" w:right="1134"/>
        <w:rPr>
          <w:rFonts w:cs="FrankRuehl" w:hint="cs"/>
          <w:vanish/>
          <w:szCs w:val="20"/>
          <w:shd w:val="clear" w:color="auto" w:fill="FFFF99"/>
          <w:rtl/>
        </w:rPr>
      </w:pPr>
      <w:hyperlink r:id="rId114" w:history="1">
        <w:r w:rsidRPr="00237B4F">
          <w:rPr>
            <w:rStyle w:val="Hyperlink"/>
            <w:rFonts w:cs="FrankRuehl" w:hint="cs"/>
            <w:vanish/>
            <w:szCs w:val="20"/>
            <w:shd w:val="clear" w:color="auto" w:fill="FFFF99"/>
            <w:rtl/>
          </w:rPr>
          <w:t>ק"ת תש"ע מס' 6877</w:t>
        </w:r>
      </w:hyperlink>
      <w:r w:rsidRPr="00237B4F">
        <w:rPr>
          <w:rFonts w:cs="FrankRuehl" w:hint="cs"/>
          <w:vanish/>
          <w:szCs w:val="20"/>
          <w:shd w:val="clear" w:color="auto" w:fill="FFFF99"/>
          <w:rtl/>
        </w:rPr>
        <w:t xml:space="preserve"> מיום 14.3.2010 עמ' 948</w:t>
      </w:r>
    </w:p>
    <w:p w:rsidR="001A673F" w:rsidRDefault="001A673F" w:rsidP="00E63A8C">
      <w:pPr>
        <w:pStyle w:val="P00"/>
        <w:ind w:left="0" w:right="1134"/>
        <w:rPr>
          <w:rStyle w:val="default"/>
          <w:rFonts w:ascii="FrankRuehl" w:hAnsi="FrankRuehl" w:cs="FrankRuehl"/>
          <w:sz w:val="2"/>
          <w:szCs w:val="2"/>
          <w:rtl/>
        </w:rPr>
      </w:pP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(א</w:t>
      </w:r>
      <w:r w:rsidRPr="00237B4F">
        <w:rPr>
          <w:rStyle w:val="default"/>
          <w:rFonts w:ascii="FrankRuehl" w:hAnsi="FrankRuehl" w:cs="FrankRuehl" w:hint="cs"/>
          <w:vanish/>
          <w:sz w:val="22"/>
          <w:szCs w:val="22"/>
          <w:shd w:val="clear" w:color="auto" w:fill="FFFF99"/>
          <w:rtl/>
        </w:rPr>
        <w:t>1)</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מילאה מפלגה אחר הוראות סעיפים 21, 24, 25 או 25א, דינה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קנס </w:t>
      </w:r>
      <w:r w:rsidR="00E63A8C" w:rsidRPr="00237B4F">
        <w:rPr>
          <w:rStyle w:val="default"/>
          <w:rFonts w:ascii="FrankRuehl" w:hAnsi="FrankRuehl" w:cs="FrankRuehl" w:hint="cs"/>
          <w:strike/>
          <w:vanish/>
          <w:sz w:val="22"/>
          <w:szCs w:val="22"/>
          <w:shd w:val="clear" w:color="auto" w:fill="FFFF99"/>
          <w:rtl/>
        </w:rPr>
        <w:t>458</w:t>
      </w:r>
      <w:r w:rsidRPr="00237B4F">
        <w:rPr>
          <w:rStyle w:val="default"/>
          <w:rFonts w:ascii="FrankRuehl" w:hAnsi="FrankRuehl" w:cs="FrankRuehl" w:hint="cs"/>
          <w:strike/>
          <w:vanish/>
          <w:sz w:val="22"/>
          <w:szCs w:val="22"/>
          <w:shd w:val="clear" w:color="auto" w:fill="FFFF99"/>
          <w:rtl/>
        </w:rPr>
        <w:t>,000</w:t>
      </w:r>
      <w:r w:rsidRPr="00237B4F">
        <w:rPr>
          <w:rStyle w:val="default"/>
          <w:rFonts w:ascii="FrankRuehl" w:hAnsi="FrankRuehl" w:cs="FrankRuehl" w:hint="cs"/>
          <w:vanish/>
          <w:sz w:val="22"/>
          <w:szCs w:val="22"/>
          <w:shd w:val="clear" w:color="auto" w:fill="FFFF99"/>
          <w:rtl/>
        </w:rPr>
        <w:t xml:space="preserve"> </w:t>
      </w:r>
      <w:r w:rsidR="00E63A8C" w:rsidRPr="00237B4F">
        <w:rPr>
          <w:rStyle w:val="default"/>
          <w:rFonts w:ascii="FrankRuehl" w:hAnsi="FrankRuehl" w:cs="FrankRuehl" w:hint="cs"/>
          <w:vanish/>
          <w:sz w:val="22"/>
          <w:szCs w:val="22"/>
          <w:u w:val="single"/>
          <w:shd w:val="clear" w:color="auto" w:fill="FFFF99"/>
          <w:rtl/>
        </w:rPr>
        <w:t>513</w:t>
      </w:r>
      <w:r w:rsidRPr="00237B4F">
        <w:rPr>
          <w:rStyle w:val="default"/>
          <w:rFonts w:ascii="FrankRuehl" w:hAnsi="FrankRuehl" w:cs="FrankRuehl" w:hint="cs"/>
          <w:vanish/>
          <w:sz w:val="22"/>
          <w:szCs w:val="22"/>
          <w:u w:val="single"/>
          <w:shd w:val="clear" w:color="auto" w:fill="FFFF99"/>
          <w:rtl/>
        </w:rPr>
        <w:t>,000</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שקלים חדשים; ואולם על ה</w:t>
      </w:r>
      <w:r w:rsidRPr="00237B4F">
        <w:rPr>
          <w:rStyle w:val="default"/>
          <w:rFonts w:ascii="FrankRuehl" w:hAnsi="FrankRuehl" w:cs="FrankRuehl"/>
          <w:vanish/>
          <w:sz w:val="22"/>
          <w:szCs w:val="22"/>
          <w:shd w:val="clear" w:color="auto" w:fill="FFFF99"/>
          <w:rtl/>
        </w:rPr>
        <w:t>ור</w:t>
      </w:r>
      <w:r w:rsidRPr="00237B4F">
        <w:rPr>
          <w:rStyle w:val="default"/>
          <w:rFonts w:ascii="FrankRuehl" w:hAnsi="FrankRuehl" w:cs="FrankRuehl" w:hint="cs"/>
          <w:vanish/>
          <w:sz w:val="22"/>
          <w:szCs w:val="22"/>
          <w:shd w:val="clear" w:color="auto" w:fill="FFFF99"/>
          <w:rtl/>
        </w:rPr>
        <w:t>אה בסעיף 25 שנקבע עונש לעבירה עליה בחוק המימון, יחולו הוראות חוק המימון.</w:t>
      </w:r>
      <w:bookmarkEnd w:id="67"/>
    </w:p>
    <w:p w:rsidR="001A673F" w:rsidRDefault="001A673F">
      <w:pPr>
        <w:pStyle w:val="medium2-header"/>
        <w:keepLines w:val="0"/>
        <w:spacing w:before="72"/>
        <w:ind w:left="0" w:right="1134"/>
        <w:rPr>
          <w:rFonts w:cs="FrankRuehl" w:hint="cs"/>
          <w:noProof/>
          <w:rtl/>
        </w:rPr>
      </w:pPr>
      <w:bookmarkStart w:id="68" w:name="med1"/>
      <w:bookmarkEnd w:id="68"/>
      <w:r>
        <w:rPr>
          <w:noProof/>
          <w:sz w:val="20"/>
          <w:lang w:val="he-IL"/>
        </w:rPr>
        <w:pict>
          <v:rect id="_x0000_s2109" style="position:absolute;left:0;text-align:left;margin-left:464.5pt;margin-top:8.05pt;width:75.05pt;height:31.45pt;z-index:251594240" o:allowincell="f" filled="f" stroked="f" strokecolor="lime" strokeweight=".25pt">
            <v:textbox style="mso-next-textbox:#_x0000_s2109" inset="0,0,0,0">
              <w:txbxContent>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pPr>
                    <w:spacing w:line="160" w:lineRule="exact"/>
                    <w:jc w:val="left"/>
                    <w:rPr>
                      <w:rFonts w:cs="Miriam" w:hint="cs"/>
                      <w:noProof/>
                      <w:sz w:val="18"/>
                      <w:szCs w:val="18"/>
                      <w:rtl/>
                    </w:rPr>
                  </w:pPr>
                  <w:r>
                    <w:rPr>
                      <w:rFonts w:cs="Miriam" w:hint="cs"/>
                      <w:sz w:val="18"/>
                      <w:szCs w:val="18"/>
                      <w:rtl/>
                    </w:rPr>
                    <w:t xml:space="preserve">(תיקון מס' 5) </w:t>
                  </w:r>
                </w:p>
                <w:p w:rsidR="00F24F4E" w:rsidRDefault="00F24F4E">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noProof/>
          <w:rtl/>
        </w:rPr>
        <w:t>פר</w:t>
      </w:r>
      <w:r>
        <w:rPr>
          <w:rFonts w:cs="FrankRuehl" w:hint="cs"/>
          <w:noProof/>
          <w:rtl/>
        </w:rPr>
        <w:t>ק ב': מימון בחירות מקדימות</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69" w:name="Rov97"/>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115"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116"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117"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פרק ב'</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 xml:space="preserve">מיום 23.1.1996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1A673F" w:rsidRPr="00237B4F" w:rsidRDefault="001A673F">
      <w:pPr>
        <w:pStyle w:val="P00"/>
        <w:spacing w:before="0"/>
        <w:ind w:left="0" w:right="1134"/>
        <w:rPr>
          <w:rStyle w:val="default"/>
          <w:rFonts w:cs="FrankRuehl" w:hint="cs"/>
          <w:vanish/>
          <w:szCs w:val="20"/>
          <w:shd w:val="clear" w:color="auto" w:fill="FFFF99"/>
          <w:rtl/>
        </w:rPr>
      </w:pPr>
      <w:hyperlink r:id="rId118"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119"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hint="cs"/>
          <w:sz w:val="2"/>
          <w:szCs w:val="2"/>
          <w:u w:val="single"/>
          <w:shd w:val="clear" w:color="auto" w:fill="FFFF99"/>
          <w:rtl/>
        </w:rPr>
      </w:pPr>
      <w:r w:rsidRPr="00237B4F">
        <w:rPr>
          <w:rStyle w:val="default"/>
          <w:rFonts w:ascii="FrankRuehl" w:hAnsi="FrankRuehl" w:cs="FrankRuehl" w:hint="cs"/>
          <w:vanish/>
          <w:sz w:val="22"/>
          <w:szCs w:val="22"/>
          <w:shd w:val="clear" w:color="auto" w:fill="FFFF99"/>
          <w:rtl/>
        </w:rPr>
        <w:t xml:space="preserve">פרק ב': מימון בחירות </w:t>
      </w:r>
      <w:r w:rsidRPr="00237B4F">
        <w:rPr>
          <w:rStyle w:val="default"/>
          <w:rFonts w:ascii="FrankRuehl" w:hAnsi="FrankRuehl" w:cs="FrankRuehl" w:hint="cs"/>
          <w:strike/>
          <w:vanish/>
          <w:sz w:val="22"/>
          <w:szCs w:val="22"/>
          <w:shd w:val="clear" w:color="auto" w:fill="FFFF99"/>
          <w:rtl/>
        </w:rPr>
        <w:t>מוקדמות</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מקדימות</w:t>
      </w:r>
      <w:bookmarkEnd w:id="69"/>
    </w:p>
    <w:p w:rsidR="001A673F" w:rsidRDefault="001A673F">
      <w:pPr>
        <w:pStyle w:val="P00"/>
        <w:spacing w:before="72"/>
        <w:ind w:left="0" w:right="1134"/>
        <w:rPr>
          <w:rStyle w:val="default"/>
          <w:rFonts w:cs="FrankRuehl" w:hint="cs"/>
          <w:rtl/>
        </w:rPr>
      </w:pPr>
    </w:p>
    <w:p w:rsidR="00DE72BC" w:rsidRPr="00760AC6" w:rsidRDefault="00DE72BC" w:rsidP="00DE72BC">
      <w:pPr>
        <w:pStyle w:val="header-2"/>
        <w:ind w:left="0" w:right="1134"/>
        <w:rPr>
          <w:rFonts w:cs="Miriam" w:hint="cs"/>
          <w:rtl/>
        </w:rPr>
      </w:pPr>
      <w:bookmarkStart w:id="70" w:name="hed20"/>
      <w:bookmarkEnd w:id="70"/>
      <w:r w:rsidRPr="00760AC6">
        <w:rPr>
          <w:rFonts w:cs="Miriam"/>
          <w:rtl/>
          <w:lang w:eastAsia="en-US"/>
        </w:rPr>
        <w:pict>
          <v:shape id="_x0000_s2236" type="#_x0000_t202" style="position:absolute;left:0;text-align:left;margin-left:470.25pt;margin-top:12.75pt;width:1in;height:22.4pt;z-index:251686400"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v:shape>
        </w:pict>
      </w:r>
      <w:r w:rsidRPr="00760AC6">
        <w:rPr>
          <w:rFonts w:cs="Miriam"/>
          <w:rtl/>
        </w:rPr>
        <w:t>סי</w:t>
      </w:r>
      <w:r w:rsidRPr="00760AC6">
        <w:rPr>
          <w:rFonts w:cs="Miriam" w:hint="cs"/>
          <w:rtl/>
        </w:rPr>
        <w:t>מן</w:t>
      </w:r>
      <w:r w:rsidRPr="00760AC6">
        <w:rPr>
          <w:rFonts w:cs="Miriam"/>
          <w:rtl/>
        </w:rPr>
        <w:t xml:space="preserve"> </w:t>
      </w:r>
      <w:r w:rsidRPr="00760AC6">
        <w:rPr>
          <w:rFonts w:cs="Miriam" w:hint="cs"/>
          <w:rtl/>
        </w:rPr>
        <w:t>א': הוראות בעניין תרומות והוצאות</w:t>
      </w:r>
    </w:p>
    <w:p w:rsidR="00DE72BC" w:rsidRPr="00237B4F" w:rsidRDefault="00DE72BC" w:rsidP="00DE72BC">
      <w:pPr>
        <w:pStyle w:val="P00"/>
        <w:spacing w:before="0"/>
        <w:ind w:left="0" w:right="1134"/>
        <w:rPr>
          <w:rStyle w:val="default"/>
          <w:rFonts w:cs="FrankRuehl" w:hint="cs"/>
          <w:vanish/>
          <w:color w:val="FF0000"/>
          <w:sz w:val="20"/>
          <w:szCs w:val="20"/>
          <w:shd w:val="clear" w:color="auto" w:fill="FFFF99"/>
          <w:rtl/>
        </w:rPr>
      </w:pPr>
      <w:bookmarkStart w:id="71" w:name="Rov170"/>
      <w:r w:rsidRPr="00237B4F">
        <w:rPr>
          <w:rStyle w:val="default"/>
          <w:rFonts w:cs="FrankRuehl" w:hint="cs"/>
          <w:vanish/>
          <w:color w:val="FF0000"/>
          <w:sz w:val="20"/>
          <w:szCs w:val="20"/>
          <w:shd w:val="clear" w:color="auto" w:fill="FFFF99"/>
          <w:rtl/>
        </w:rPr>
        <w:t>מיום 8.8.2008</w:t>
      </w:r>
    </w:p>
    <w:p w:rsidR="00DE72BC" w:rsidRPr="00237B4F" w:rsidRDefault="00DE72BC" w:rsidP="00DE72BC">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DE72BC" w:rsidRPr="00237B4F" w:rsidRDefault="00DE72BC" w:rsidP="00DE72BC">
      <w:pPr>
        <w:pStyle w:val="P00"/>
        <w:spacing w:before="0"/>
        <w:ind w:left="0" w:right="1134"/>
        <w:rPr>
          <w:rStyle w:val="default"/>
          <w:rFonts w:cs="FrankRuehl" w:hint="cs"/>
          <w:vanish/>
          <w:sz w:val="20"/>
          <w:szCs w:val="20"/>
          <w:shd w:val="clear" w:color="auto" w:fill="FFFF99"/>
          <w:rtl/>
        </w:rPr>
      </w:pPr>
      <w:hyperlink r:id="rId120"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21"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DE72BC" w:rsidRPr="00760AC6" w:rsidRDefault="00DE72BC" w:rsidP="00760AC6">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כותרת סימן א'</w:t>
      </w:r>
      <w:bookmarkEnd w:id="71"/>
    </w:p>
    <w:p w:rsidR="001A673F" w:rsidRDefault="001A673F" w:rsidP="00760AC6">
      <w:pPr>
        <w:pStyle w:val="P00"/>
        <w:spacing w:before="72"/>
        <w:ind w:left="0" w:right="1134"/>
        <w:rPr>
          <w:rStyle w:val="default"/>
          <w:rFonts w:cs="FrankRuehl" w:hint="cs"/>
          <w:rtl/>
        </w:rPr>
      </w:pPr>
      <w:bookmarkStart w:id="72" w:name="Seif16"/>
      <w:bookmarkEnd w:id="72"/>
      <w:r>
        <w:rPr>
          <w:lang w:val="he-IL"/>
        </w:rPr>
        <w:pict>
          <v:rect id="_x0000_s2110" style="position:absolute;left:0;text-align:left;margin-left:464.5pt;margin-top:8.05pt;width:75.05pt;height:47pt;z-index:251595264" o:allowincell="f" filled="f" stroked="f" strokecolor="lime" strokeweight=".25pt">
            <v:textbox style="mso-next-textbox:#_x0000_s2110" inset="0,0,0,0">
              <w:txbxContent>
                <w:p w:rsidR="00F24F4E" w:rsidRDefault="00F24F4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א.</w:t>
      </w:r>
      <w:r>
        <w:rPr>
          <w:rStyle w:val="default"/>
          <w:rFonts w:cs="FrankRuehl"/>
          <w:rtl/>
        </w:rPr>
        <w:tab/>
      </w:r>
      <w:r w:rsidR="00760AC6">
        <w:rPr>
          <w:rStyle w:val="default"/>
          <w:rFonts w:cs="FrankRuehl" w:hint="cs"/>
          <w:rtl/>
        </w:rPr>
        <w:t>בחוק זה</w:t>
      </w:r>
      <w:r>
        <w:rPr>
          <w:rStyle w:val="default"/>
          <w:rFonts w:cs="FrankRuehl" w:hint="cs"/>
          <w:rtl/>
        </w:rPr>
        <w:t xml:space="preserve"> </w:t>
      </w:r>
      <w:r>
        <w:rPr>
          <w:rStyle w:val="default"/>
          <w:rFonts w:cs="FrankRuehl"/>
          <w:rtl/>
        </w:rPr>
        <w:t>–</w:t>
      </w:r>
    </w:p>
    <w:p w:rsidR="00BE568D" w:rsidRPr="00237B4F" w:rsidRDefault="00BE568D" w:rsidP="00BE568D">
      <w:pPr>
        <w:pStyle w:val="P00"/>
        <w:spacing w:before="0"/>
        <w:ind w:left="0" w:right="1134"/>
        <w:rPr>
          <w:rStyle w:val="default"/>
          <w:rFonts w:cs="FrankRuehl" w:hint="cs"/>
          <w:vanish/>
          <w:color w:val="FF0000"/>
          <w:szCs w:val="20"/>
          <w:shd w:val="clear" w:color="auto" w:fill="FFFF99"/>
          <w:rtl/>
        </w:rPr>
      </w:pPr>
      <w:bookmarkStart w:id="73" w:name="Rov171"/>
      <w:r w:rsidRPr="00237B4F">
        <w:rPr>
          <w:rStyle w:val="default"/>
          <w:rFonts w:cs="FrankRuehl" w:hint="cs"/>
          <w:vanish/>
          <w:color w:val="FF0000"/>
          <w:szCs w:val="20"/>
          <w:shd w:val="clear" w:color="auto" w:fill="FFFF99"/>
          <w:rtl/>
        </w:rPr>
        <w:t>מיום 13.8.1993</w:t>
      </w:r>
    </w:p>
    <w:p w:rsidR="00BE568D" w:rsidRPr="00237B4F" w:rsidRDefault="00BE568D" w:rsidP="00BE568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BE568D" w:rsidRPr="00237B4F" w:rsidRDefault="00BE568D" w:rsidP="00BE568D">
      <w:pPr>
        <w:pStyle w:val="P00"/>
        <w:spacing w:before="0"/>
        <w:ind w:left="0" w:right="1134"/>
        <w:rPr>
          <w:rStyle w:val="default"/>
          <w:rFonts w:cs="FrankRuehl" w:hint="cs"/>
          <w:vanish/>
          <w:szCs w:val="20"/>
          <w:shd w:val="clear" w:color="auto" w:fill="FFFF99"/>
          <w:rtl/>
        </w:rPr>
      </w:pPr>
      <w:hyperlink r:id="rId122"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123"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BE568D" w:rsidRPr="00237B4F" w:rsidRDefault="00BE568D" w:rsidP="00BE568D">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BE568D" w:rsidRPr="00237B4F" w:rsidRDefault="00BE568D" w:rsidP="00BE568D">
      <w:pPr>
        <w:pStyle w:val="P00"/>
        <w:spacing w:before="0"/>
        <w:ind w:left="0" w:right="1134"/>
        <w:rPr>
          <w:rStyle w:val="default"/>
          <w:rFonts w:cs="FrankRuehl" w:hint="cs"/>
          <w:vanish/>
          <w:szCs w:val="20"/>
          <w:shd w:val="clear" w:color="auto" w:fill="FFFF99"/>
          <w:rtl/>
        </w:rPr>
      </w:pPr>
      <w:hyperlink r:id="rId124"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BE568D" w:rsidRPr="00237B4F" w:rsidRDefault="00BE568D" w:rsidP="00BE568D">
      <w:pPr>
        <w:pStyle w:val="P00"/>
        <w:spacing w:before="0"/>
        <w:ind w:left="0" w:right="1134"/>
        <w:rPr>
          <w:rStyle w:val="default"/>
          <w:rFonts w:cs="FrankRuehl"/>
          <w:b/>
          <w:bCs/>
          <w:vanish/>
          <w:szCs w:val="20"/>
          <w:shd w:val="clear" w:color="auto" w:fill="FFFF99"/>
        </w:rPr>
      </w:pPr>
      <w:r w:rsidRPr="00237B4F">
        <w:rPr>
          <w:rStyle w:val="default"/>
          <w:rFonts w:cs="FrankRuehl" w:hint="cs"/>
          <w:b/>
          <w:bCs/>
          <w:vanish/>
          <w:szCs w:val="20"/>
          <w:shd w:val="clear" w:color="auto" w:fill="FFFF99"/>
          <w:rtl/>
        </w:rPr>
        <w:t>הוספת סעיף 28א</w:t>
      </w:r>
    </w:p>
    <w:p w:rsidR="00BE568D" w:rsidRPr="00237B4F" w:rsidRDefault="00BE568D" w:rsidP="00BE568D">
      <w:pPr>
        <w:pStyle w:val="P00"/>
        <w:spacing w:before="0"/>
        <w:ind w:left="0" w:right="1134"/>
        <w:rPr>
          <w:rStyle w:val="default"/>
          <w:rFonts w:cs="FrankRuehl" w:hint="cs"/>
          <w:vanish/>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BE568D" w:rsidRPr="00237B4F" w:rsidRDefault="00BE568D" w:rsidP="00BE568D">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2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34 (</w:t>
      </w:r>
      <w:hyperlink r:id="rId12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BE568D" w:rsidRPr="00237B4F" w:rsidRDefault="00BE568D" w:rsidP="00BE568D">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 xml:space="preserve">פרק זה </w:t>
      </w:r>
      <w:r w:rsidRPr="00237B4F">
        <w:rPr>
          <w:rStyle w:val="default"/>
          <w:rFonts w:cs="FrankRuehl" w:hint="cs"/>
          <w:vanish/>
          <w:sz w:val="22"/>
          <w:szCs w:val="22"/>
          <w:u w:val="single"/>
          <w:shd w:val="clear" w:color="auto" w:fill="FFFF99"/>
          <w:rtl/>
        </w:rPr>
        <w:t>ובסעיף 17</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2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12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2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3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BE568D" w:rsidRPr="00237B4F" w:rsidRDefault="00BE568D" w:rsidP="00BE568D">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 xml:space="preserve">פרק זה </w:t>
      </w:r>
      <w:r w:rsidRPr="00237B4F">
        <w:rPr>
          <w:rStyle w:val="default"/>
          <w:rFonts w:cs="FrankRuehl" w:hint="cs"/>
          <w:vanish/>
          <w:sz w:val="22"/>
          <w:szCs w:val="22"/>
          <w:u w:val="single"/>
          <w:shd w:val="clear" w:color="auto" w:fill="FFFF99"/>
          <w:rtl/>
        </w:rPr>
        <w:t>ובסעיף 17</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3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3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E568D" w:rsidRPr="00BE568D" w:rsidRDefault="00BE568D" w:rsidP="00BE568D">
      <w:pPr>
        <w:pStyle w:val="P00"/>
        <w:ind w:left="0" w:right="1134"/>
        <w:rPr>
          <w:rStyle w:val="default"/>
          <w:rFonts w:cs="FrankRuehl" w:hint="cs"/>
          <w:sz w:val="2"/>
          <w:szCs w:val="2"/>
          <w:shd w:val="clear" w:color="auto" w:fill="FFFF99"/>
          <w:rtl/>
        </w:rPr>
      </w:pPr>
      <w:r w:rsidRPr="00237B4F">
        <w:rPr>
          <w:rStyle w:val="default"/>
          <w:rFonts w:cs="FrankRuehl" w:hint="cs"/>
          <w:vanish/>
          <w:sz w:val="22"/>
          <w:szCs w:val="22"/>
          <w:shd w:val="clear" w:color="auto" w:fill="FFFF99"/>
          <w:rtl/>
        </w:rPr>
        <w:t>28א.</w:t>
      </w: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פרק זה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בחוק זה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w:t>
      </w:r>
      <w:bookmarkEnd w:id="73"/>
    </w:p>
    <w:p w:rsidR="00BE568D" w:rsidRDefault="00BE568D">
      <w:pPr>
        <w:pStyle w:val="P00"/>
        <w:spacing w:before="72"/>
        <w:ind w:left="0" w:right="1134"/>
        <w:rPr>
          <w:rStyle w:val="default"/>
          <w:rFonts w:cs="FrankRuehl" w:hint="cs"/>
          <w:rtl/>
        </w:rPr>
      </w:pPr>
    </w:p>
    <w:p w:rsidR="00BE568D" w:rsidRDefault="00BE568D">
      <w:pPr>
        <w:pStyle w:val="P00"/>
        <w:spacing w:before="72"/>
        <w:ind w:left="0" w:right="1134"/>
        <w:rPr>
          <w:rStyle w:val="default"/>
          <w:rFonts w:cs="FrankRuehl" w:hint="cs"/>
          <w:rtl/>
        </w:rPr>
      </w:pPr>
    </w:p>
    <w:p w:rsidR="001A673F" w:rsidRDefault="001A673F" w:rsidP="00760AC6">
      <w:pPr>
        <w:pStyle w:val="P00"/>
        <w:spacing w:before="72"/>
        <w:ind w:left="0" w:right="1134"/>
        <w:rPr>
          <w:rStyle w:val="default"/>
          <w:rFonts w:cs="FrankRuehl" w:hint="cs"/>
          <w:rtl/>
        </w:rPr>
      </w:pPr>
      <w:r>
        <w:rPr>
          <w:rFonts w:cs="FrankRuehl"/>
          <w:rtl/>
          <w:lang w:val="he-IL"/>
        </w:rPr>
        <w:pict>
          <v:shape id="_x0000_s2192" type="#_x0000_t202" style="position:absolute;left:0;text-align:left;margin-left:470.25pt;margin-top:7.1pt;width:1in;height:37.2pt;z-index:251679232"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p w:rsidR="00F24F4E" w:rsidRDefault="00F24F4E" w:rsidP="0030574B">
                  <w:pPr>
                    <w:spacing w:line="160" w:lineRule="exact"/>
                    <w:jc w:val="left"/>
                    <w:rPr>
                      <w:rFonts w:cs="Miriam" w:hint="cs"/>
                      <w:sz w:val="18"/>
                      <w:szCs w:val="18"/>
                      <w:rtl/>
                    </w:rPr>
                  </w:pPr>
                  <w:r>
                    <w:rPr>
                      <w:rFonts w:cs="Miriam" w:hint="cs"/>
                      <w:sz w:val="18"/>
                      <w:szCs w:val="18"/>
                      <w:rtl/>
                    </w:rPr>
                    <w:t>(תיקון מס' 19) תשע"ה-2015</w:t>
                  </w:r>
                </w:p>
              </w:txbxContent>
            </v:textbox>
          </v:shape>
        </w:pict>
      </w:r>
      <w:r>
        <w:rPr>
          <w:rFonts w:cs="FrankRuehl"/>
          <w:sz w:val="26"/>
          <w:rtl/>
        </w:rPr>
        <w:tab/>
      </w:r>
      <w:r>
        <w:rPr>
          <w:rStyle w:val="default"/>
          <w:rFonts w:cs="FrankRuehl"/>
          <w:rtl/>
        </w:rPr>
        <w:t>"ב</w:t>
      </w:r>
      <w:r>
        <w:rPr>
          <w:rStyle w:val="default"/>
          <w:rFonts w:cs="FrankRuehl" w:hint="cs"/>
          <w:rtl/>
        </w:rPr>
        <w:t xml:space="preserve">חירות מקדימות" </w:t>
      </w:r>
      <w:r>
        <w:rPr>
          <w:rStyle w:val="default"/>
          <w:rFonts w:cs="FrankRuehl"/>
          <w:rtl/>
        </w:rPr>
        <w:t xml:space="preserve">– </w:t>
      </w:r>
      <w:r w:rsidR="00760AC6" w:rsidRPr="00760AC6">
        <w:rPr>
          <w:rStyle w:val="default"/>
          <w:rFonts w:cs="FrankRuehl" w:hint="cs"/>
          <w:rtl/>
        </w:rPr>
        <w:t xml:space="preserve">בחירות לבחירת מועמדי המפלגה לאחד מהתפקידים האלה, תהא שיטת הבחירות אשר תהא: יושב ראש המפלגה, ראש הממשלה, שר, </w:t>
      </w:r>
      <w:r w:rsidR="008B1922">
        <w:rPr>
          <w:rStyle w:val="default"/>
          <w:rFonts w:cs="FrankRuehl" w:hint="cs"/>
          <w:rtl/>
        </w:rPr>
        <w:t xml:space="preserve">סגן שר, </w:t>
      </w:r>
      <w:r w:rsidR="00760AC6" w:rsidRPr="00760AC6">
        <w:rPr>
          <w:rStyle w:val="default"/>
          <w:rFonts w:cs="FrankRuehl" w:hint="cs"/>
          <w:rtl/>
        </w:rPr>
        <w:t>חבר הכנסת, ראש רשות מקומית, חבר מועצת רשות מקומית, תפקיד בהסתדרות הכללית החדשה, בהסתדרות העובדים הלאומית, בהסתדרות הציונית העולמית או תפקיד אחר במפלגה או מטעמה</w:t>
      </w:r>
      <w:r>
        <w:rPr>
          <w:rStyle w:val="default"/>
          <w:rFonts w:cs="FrankRuehl" w:hint="cs"/>
          <w:rtl/>
        </w:rPr>
        <w:t>;</w:t>
      </w:r>
    </w:p>
    <w:p w:rsidR="00BE568D" w:rsidRPr="00237B4F" w:rsidRDefault="00BE568D" w:rsidP="00BE568D">
      <w:pPr>
        <w:pStyle w:val="P00"/>
        <w:spacing w:before="0"/>
        <w:ind w:left="0" w:right="1134"/>
        <w:rPr>
          <w:rStyle w:val="default"/>
          <w:rFonts w:cs="FrankRuehl" w:hint="cs"/>
          <w:vanish/>
          <w:color w:val="FF0000"/>
          <w:szCs w:val="20"/>
          <w:shd w:val="clear" w:color="auto" w:fill="FFFF99"/>
          <w:rtl/>
        </w:rPr>
      </w:pPr>
      <w:bookmarkStart w:id="74" w:name="Rov172"/>
      <w:r w:rsidRPr="00237B4F">
        <w:rPr>
          <w:rStyle w:val="default"/>
          <w:rFonts w:cs="FrankRuehl" w:hint="cs"/>
          <w:vanish/>
          <w:color w:val="FF0000"/>
          <w:szCs w:val="20"/>
          <w:shd w:val="clear" w:color="auto" w:fill="FFFF99"/>
          <w:rtl/>
        </w:rPr>
        <w:t xml:space="preserve">מיום 23.1.1996 </w:t>
      </w:r>
    </w:p>
    <w:p w:rsidR="00BE568D" w:rsidRPr="00237B4F" w:rsidRDefault="00BE568D" w:rsidP="00BE568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BE568D" w:rsidRPr="00237B4F" w:rsidRDefault="00BE568D" w:rsidP="00BE568D">
      <w:pPr>
        <w:pStyle w:val="P00"/>
        <w:spacing w:before="0"/>
        <w:ind w:left="0" w:right="1134"/>
        <w:rPr>
          <w:rStyle w:val="default"/>
          <w:rFonts w:cs="FrankRuehl" w:hint="cs"/>
          <w:vanish/>
          <w:szCs w:val="20"/>
          <w:shd w:val="clear" w:color="auto" w:fill="FFFF99"/>
          <w:rtl/>
        </w:rPr>
      </w:pPr>
      <w:hyperlink r:id="rId133"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134"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BE568D" w:rsidRPr="00237B4F" w:rsidRDefault="00BE568D" w:rsidP="00BE568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הגדרת "בחירות מקדימות"</w:t>
      </w:r>
    </w:p>
    <w:p w:rsidR="00BE568D" w:rsidRPr="00237B4F" w:rsidRDefault="00BE568D" w:rsidP="00BE568D">
      <w:pPr>
        <w:pStyle w:val="P00"/>
        <w:spacing w:before="0"/>
        <w:ind w:left="0" w:right="1134"/>
        <w:rPr>
          <w:rStyle w:val="default"/>
          <w:rFonts w:cs="FrankRuehl" w:hint="cs"/>
          <w:vanish/>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BE568D" w:rsidRPr="00237B4F" w:rsidRDefault="00BE568D" w:rsidP="00BE568D">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3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34 (</w:t>
      </w:r>
      <w:hyperlink r:id="rId13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BE568D" w:rsidRPr="00237B4F" w:rsidRDefault="00BE568D" w:rsidP="00BE568D">
      <w:pPr>
        <w:pStyle w:val="P00"/>
        <w:ind w:left="0" w:right="1134"/>
        <w:rPr>
          <w:rStyle w:val="default"/>
          <w:rFonts w:cs="FrankRuehl"/>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 xml:space="preserve">חירות מקדימות"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בחירות לבחירת כל מועמדי המ</w:t>
      </w:r>
      <w:r w:rsidRPr="00237B4F">
        <w:rPr>
          <w:rStyle w:val="default"/>
          <w:rFonts w:cs="FrankRuehl"/>
          <w:vanish/>
          <w:sz w:val="22"/>
          <w:szCs w:val="22"/>
          <w:shd w:val="clear" w:color="auto" w:fill="FFFF99"/>
          <w:rtl/>
        </w:rPr>
        <w:t>פל</w:t>
      </w:r>
      <w:r w:rsidRPr="00237B4F">
        <w:rPr>
          <w:rStyle w:val="default"/>
          <w:rFonts w:cs="FrankRuehl" w:hint="cs"/>
          <w:vanish/>
          <w:sz w:val="22"/>
          <w:szCs w:val="22"/>
          <w:shd w:val="clear" w:color="auto" w:fill="FFFF99"/>
          <w:rtl/>
        </w:rPr>
        <w:t xml:space="preserve">גה או חלקם, לתפקיד מסוים, </w:t>
      </w:r>
      <w:r w:rsidRPr="00237B4F">
        <w:rPr>
          <w:rStyle w:val="default"/>
          <w:rFonts w:cs="FrankRuehl" w:hint="cs"/>
          <w:strike/>
          <w:vanish/>
          <w:sz w:val="22"/>
          <w:szCs w:val="22"/>
          <w:shd w:val="clear" w:color="auto" w:fill="FFFF99"/>
          <w:rtl/>
        </w:rPr>
        <w:t>שזכאים להשתתף בהן כלל חברי המפלגה,</w:t>
      </w:r>
      <w:r w:rsidRPr="00237B4F">
        <w:rPr>
          <w:rStyle w:val="default"/>
          <w:rFonts w:cs="FrankRuehl" w:hint="cs"/>
          <w:vanish/>
          <w:sz w:val="22"/>
          <w:szCs w:val="22"/>
          <w:shd w:val="clear" w:color="auto" w:fill="FFFF99"/>
          <w:rtl/>
        </w:rPr>
        <w:t xml:space="preserve"> בין במסגרת ארצית, בין במסגרת אזורית ובין במסגרת רשות מקומית, הכל לפי הענין;</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3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13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3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4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BE568D" w:rsidRPr="00237B4F" w:rsidRDefault="00BE568D" w:rsidP="00BE568D">
      <w:pPr>
        <w:pStyle w:val="P00"/>
        <w:ind w:left="0" w:right="1134"/>
        <w:rPr>
          <w:rStyle w:val="default"/>
          <w:rFonts w:cs="FrankRuehl"/>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 xml:space="preserve">חירות מקדימות"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בחירות לבחירת כל מועמדי המ</w:t>
      </w:r>
      <w:r w:rsidRPr="00237B4F">
        <w:rPr>
          <w:rStyle w:val="default"/>
          <w:rFonts w:cs="FrankRuehl"/>
          <w:vanish/>
          <w:sz w:val="22"/>
          <w:szCs w:val="22"/>
          <w:shd w:val="clear" w:color="auto" w:fill="FFFF99"/>
          <w:rtl/>
        </w:rPr>
        <w:t>פל</w:t>
      </w:r>
      <w:r w:rsidRPr="00237B4F">
        <w:rPr>
          <w:rStyle w:val="default"/>
          <w:rFonts w:cs="FrankRuehl" w:hint="cs"/>
          <w:vanish/>
          <w:sz w:val="22"/>
          <w:szCs w:val="22"/>
          <w:shd w:val="clear" w:color="auto" w:fill="FFFF99"/>
          <w:rtl/>
        </w:rPr>
        <w:t xml:space="preserve">גה או חלקם, לתפקיד מסוים, </w:t>
      </w:r>
      <w:r w:rsidRPr="00237B4F">
        <w:rPr>
          <w:rStyle w:val="default"/>
          <w:rFonts w:cs="FrankRuehl" w:hint="cs"/>
          <w:strike/>
          <w:vanish/>
          <w:sz w:val="22"/>
          <w:szCs w:val="22"/>
          <w:shd w:val="clear" w:color="auto" w:fill="FFFF99"/>
          <w:rtl/>
        </w:rPr>
        <w:t>שזכאים להשתתף בהן כלל חברי המפלגה,</w:t>
      </w:r>
      <w:r w:rsidRPr="00237B4F">
        <w:rPr>
          <w:rStyle w:val="default"/>
          <w:rFonts w:cs="FrankRuehl" w:hint="cs"/>
          <w:vanish/>
          <w:sz w:val="22"/>
          <w:szCs w:val="22"/>
          <w:shd w:val="clear" w:color="auto" w:fill="FFFF99"/>
          <w:rtl/>
        </w:rPr>
        <w:t xml:space="preserve"> בין במסגרת ארצית, בין במסגרת אזורית ובין במסגרת רשות מקומית, הכל לפי הענין;</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4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4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הגדרת "בחירות מקדימות"</w:t>
      </w:r>
    </w:p>
    <w:p w:rsidR="00BE568D" w:rsidRPr="00237B4F" w:rsidRDefault="00BE568D"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BE568D" w:rsidRPr="00237B4F" w:rsidRDefault="00BE568D" w:rsidP="00BE568D">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 xml:space="preserve">חירות מקדימות"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בחירות לבחירת כל מועמדי המ</w:t>
      </w:r>
      <w:r w:rsidRPr="00237B4F">
        <w:rPr>
          <w:rStyle w:val="default"/>
          <w:rFonts w:cs="FrankRuehl"/>
          <w:strike/>
          <w:vanish/>
          <w:sz w:val="22"/>
          <w:szCs w:val="22"/>
          <w:shd w:val="clear" w:color="auto" w:fill="FFFF99"/>
          <w:rtl/>
        </w:rPr>
        <w:t>פל</w:t>
      </w:r>
      <w:r w:rsidRPr="00237B4F">
        <w:rPr>
          <w:rStyle w:val="default"/>
          <w:rFonts w:cs="FrankRuehl" w:hint="cs"/>
          <w:strike/>
          <w:vanish/>
          <w:sz w:val="22"/>
          <w:szCs w:val="22"/>
          <w:shd w:val="clear" w:color="auto" w:fill="FFFF99"/>
          <w:rtl/>
        </w:rPr>
        <w:t>גה או חלקם, לתפקיד מסוים, שזכאים להשתתף בהן כלל חברי המפלגה, בין במסגרת ארצית, בין במסגרת אזורית ובין במסגרת רשות מקומית, הכל לפי הענין;</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p>
    <w:p w:rsidR="008B1922" w:rsidRPr="00237B4F" w:rsidRDefault="008B1922" w:rsidP="008B1922">
      <w:pPr>
        <w:pStyle w:val="P00"/>
        <w:tabs>
          <w:tab w:val="clear" w:pos="6259"/>
        </w:tabs>
        <w:spacing w:before="0"/>
        <w:ind w:left="0" w:right="1134"/>
        <w:rPr>
          <w:rStyle w:val="default"/>
          <w:rFonts w:cs="FrankRuehl" w:hint="cs"/>
          <w:b/>
          <w:vanish/>
          <w:color w:val="FF0000"/>
          <w:sz w:val="20"/>
          <w:szCs w:val="20"/>
          <w:shd w:val="clear" w:color="auto" w:fill="FFFF99"/>
          <w:rtl/>
        </w:rPr>
      </w:pPr>
      <w:r w:rsidRPr="00237B4F">
        <w:rPr>
          <w:rStyle w:val="default"/>
          <w:rFonts w:cs="FrankRuehl" w:hint="cs"/>
          <w:b/>
          <w:vanish/>
          <w:color w:val="FF0000"/>
          <w:sz w:val="20"/>
          <w:szCs w:val="20"/>
          <w:shd w:val="clear" w:color="auto" w:fill="FFFF99"/>
          <w:rtl/>
        </w:rPr>
        <w:t>מיום 6.8.2015</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r w:rsidRPr="00237B4F">
        <w:rPr>
          <w:rStyle w:val="default"/>
          <w:rFonts w:cs="FrankRuehl" w:hint="cs"/>
          <w:bCs/>
          <w:vanish/>
          <w:sz w:val="20"/>
          <w:szCs w:val="20"/>
          <w:shd w:val="clear" w:color="auto" w:fill="FFFF99"/>
          <w:rtl/>
        </w:rPr>
        <w:t>תיקון מס' 19</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hyperlink r:id="rId143" w:history="1">
        <w:r w:rsidRPr="00237B4F">
          <w:rPr>
            <w:rStyle w:val="Hyperlink"/>
            <w:rFonts w:cs="FrankRuehl" w:hint="cs"/>
            <w:b/>
            <w:vanish/>
            <w:szCs w:val="20"/>
            <w:shd w:val="clear" w:color="auto" w:fill="FFFF99"/>
            <w:rtl/>
          </w:rPr>
          <w:t>ס"ח תשע"ה מס' 2500</w:t>
        </w:r>
      </w:hyperlink>
      <w:r w:rsidRPr="00237B4F">
        <w:rPr>
          <w:rStyle w:val="default"/>
          <w:rFonts w:cs="FrankRuehl" w:hint="cs"/>
          <w:b/>
          <w:vanish/>
          <w:sz w:val="20"/>
          <w:szCs w:val="20"/>
          <w:shd w:val="clear" w:color="auto" w:fill="FFFF99"/>
          <w:rtl/>
        </w:rPr>
        <w:t xml:space="preserve"> מיום 6.8.2015 עמ' 251 (</w:t>
      </w:r>
      <w:hyperlink r:id="rId144" w:history="1">
        <w:r w:rsidRPr="00237B4F">
          <w:rPr>
            <w:rStyle w:val="Hyperlink"/>
            <w:rFonts w:cs="FrankRuehl" w:hint="cs"/>
            <w:b/>
            <w:vanish/>
            <w:szCs w:val="20"/>
            <w:shd w:val="clear" w:color="auto" w:fill="FFFF99"/>
            <w:rtl/>
          </w:rPr>
          <w:t>ה"ח 940</w:t>
        </w:r>
      </w:hyperlink>
      <w:r w:rsidRPr="00237B4F">
        <w:rPr>
          <w:rStyle w:val="default"/>
          <w:rFonts w:cs="FrankRuehl" w:hint="cs"/>
          <w:b/>
          <w:vanish/>
          <w:sz w:val="20"/>
          <w:szCs w:val="20"/>
          <w:shd w:val="clear" w:color="auto" w:fill="FFFF99"/>
          <w:rtl/>
        </w:rPr>
        <w:t>)</w:t>
      </w:r>
    </w:p>
    <w:p w:rsidR="008B1922" w:rsidRPr="008B1922" w:rsidRDefault="008B1922" w:rsidP="008B1922">
      <w:pPr>
        <w:pStyle w:val="P00"/>
        <w:ind w:left="0" w:right="1134"/>
        <w:rPr>
          <w:rStyle w:val="default"/>
          <w:rFonts w:cs="FrankRuehl" w:hint="cs"/>
          <w:sz w:val="2"/>
          <w:szCs w:val="2"/>
          <w:shd w:val="clear" w:color="auto" w:fill="FFFF99"/>
          <w:rtl/>
        </w:rPr>
      </w:pP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 xml:space="preserve">חירות מקדימות"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בחירות לבחירת מועמדי המפלגה לאחד מהתפקידים האלה, תהא שיטת הבחירות אשר תהא: יושב ראש המפלגה, ראש הממשלה, שר, </w:t>
      </w:r>
      <w:r w:rsidRPr="00237B4F">
        <w:rPr>
          <w:rStyle w:val="default"/>
          <w:rFonts w:cs="FrankRuehl" w:hint="cs"/>
          <w:vanish/>
          <w:sz w:val="22"/>
          <w:szCs w:val="22"/>
          <w:u w:val="single"/>
          <w:shd w:val="clear" w:color="auto" w:fill="FFFF99"/>
          <w:rtl/>
        </w:rPr>
        <w:t>סגן שר,</w:t>
      </w:r>
      <w:r w:rsidRPr="00237B4F">
        <w:rPr>
          <w:rStyle w:val="default"/>
          <w:rFonts w:cs="FrankRuehl" w:hint="cs"/>
          <w:vanish/>
          <w:sz w:val="22"/>
          <w:szCs w:val="22"/>
          <w:shd w:val="clear" w:color="auto" w:fill="FFFF99"/>
          <w:rtl/>
        </w:rPr>
        <w:t xml:space="preserve"> חבר הכנסת, ראש רשות מקומית, חבר מועצת רשות מקומית, תפקיד בהסתדרות הכללית החדשה, בהסתדרות העובדים הלאומית, בהסתדרות הציונית העולמית או תפקיד אחר במפלגה או מטעמה;</w:t>
      </w:r>
      <w:bookmarkEnd w:id="74"/>
    </w:p>
    <w:p w:rsidR="001A673F" w:rsidRDefault="001A673F" w:rsidP="00760AC6">
      <w:pPr>
        <w:pStyle w:val="P00"/>
        <w:spacing w:before="72"/>
        <w:ind w:left="0" w:right="1134"/>
        <w:rPr>
          <w:rStyle w:val="default"/>
          <w:rFonts w:cs="FrankRuehl" w:hint="cs"/>
          <w:rtl/>
        </w:rPr>
      </w:pPr>
      <w:r>
        <w:rPr>
          <w:rFonts w:cs="FrankRuehl"/>
          <w:rtl/>
          <w:lang w:val="he-IL"/>
        </w:rPr>
        <w:pict>
          <v:shape id="_x0000_s2194" type="#_x0000_t202" style="position:absolute;left:0;text-align:left;margin-left:470.25pt;margin-top:7.1pt;width:1in;height:19.75pt;z-index:251680256"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v:shape>
        </w:pict>
      </w:r>
      <w:r>
        <w:rPr>
          <w:rStyle w:val="default"/>
          <w:rFonts w:cs="FrankRuehl" w:hint="cs"/>
          <w:rtl/>
        </w:rPr>
        <w:tab/>
      </w:r>
      <w:r>
        <w:rPr>
          <w:rStyle w:val="default"/>
          <w:rFonts w:cs="FrankRuehl"/>
          <w:rtl/>
        </w:rPr>
        <w:t xml:space="preserve">"הוצאה" – </w:t>
      </w:r>
      <w:r w:rsidR="00760AC6" w:rsidRPr="00760AC6">
        <w:rPr>
          <w:rStyle w:val="default"/>
          <w:rFonts w:cs="FrankRuehl" w:hint="cs"/>
          <w:rtl/>
        </w:rPr>
        <w:t>בכסף או בשווה כסף, במישרין או בעקיפין, בארץ או בחוץ לארץ, במזומנים או בהתחייבות מכל סוג, למעט פעילות אישית בהתנדבות שערכה אינו עולה על 50,000 שקלים חדשים והיא אינה בגדר עיסוקו של המתנדב</w:t>
      </w:r>
      <w:r>
        <w:rPr>
          <w:rStyle w:val="default"/>
          <w:rFonts w:cs="FrankRuehl"/>
          <w:rtl/>
        </w:rPr>
        <w:t>;</w:t>
      </w:r>
    </w:p>
    <w:p w:rsidR="00123273" w:rsidRPr="00237B4F" w:rsidRDefault="00123273" w:rsidP="00123273">
      <w:pPr>
        <w:pStyle w:val="P00"/>
        <w:spacing w:before="0"/>
        <w:ind w:left="0" w:right="1134"/>
        <w:rPr>
          <w:rStyle w:val="default"/>
          <w:rFonts w:cs="FrankRuehl" w:hint="cs"/>
          <w:vanish/>
          <w:color w:val="FF0000"/>
          <w:sz w:val="20"/>
          <w:szCs w:val="20"/>
          <w:shd w:val="clear" w:color="auto" w:fill="FFFF99"/>
          <w:rtl/>
        </w:rPr>
      </w:pPr>
      <w:bookmarkStart w:id="75" w:name="Rov173"/>
      <w:r w:rsidRPr="00237B4F">
        <w:rPr>
          <w:rStyle w:val="default"/>
          <w:rFonts w:cs="FrankRuehl" w:hint="cs"/>
          <w:vanish/>
          <w:color w:val="FF0000"/>
          <w:sz w:val="20"/>
          <w:szCs w:val="20"/>
          <w:shd w:val="clear" w:color="auto" w:fill="FFFF99"/>
          <w:rtl/>
        </w:rPr>
        <w:t>לענין בחירות מקדימות לכנסת השבע עשרה</w:t>
      </w:r>
    </w:p>
    <w:p w:rsidR="00123273" w:rsidRPr="00237B4F" w:rsidRDefault="00123273" w:rsidP="0012327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hyperlink r:id="rId14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34 (</w:t>
      </w:r>
      <w:hyperlink r:id="rId14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הגדרת "הוצאה"</w:t>
      </w:r>
    </w:p>
    <w:p w:rsidR="00123273" w:rsidRPr="00237B4F" w:rsidRDefault="00123273"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23273" w:rsidRPr="00237B4F" w:rsidRDefault="00123273" w:rsidP="00123273">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"הוצאה" – בכסף או בשווה כסף, במישרין או בעקיפין, בארץ או בחוץ לארץ, במזומנים או בהתחייבות מכל סוג;</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p>
    <w:p w:rsidR="00123273" w:rsidRPr="00237B4F" w:rsidRDefault="00123273" w:rsidP="001232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hyperlink r:id="rId14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14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hyperlink r:id="rId14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5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הגדרת "הוצאה"</w:t>
      </w:r>
    </w:p>
    <w:p w:rsidR="00123273" w:rsidRPr="00237B4F" w:rsidRDefault="00123273"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23273" w:rsidRPr="00237B4F" w:rsidRDefault="00123273" w:rsidP="00123273">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"הוצאה" – בכסף או בשווה כסף, במישרין או בעקיפין, בארץ או בחוץ לארץ, במזומנים או בהתחייבות מכל סוג;</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p>
    <w:p w:rsidR="00123273" w:rsidRPr="00237B4F" w:rsidRDefault="00123273" w:rsidP="001232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123273" w:rsidRPr="00237B4F" w:rsidRDefault="00123273" w:rsidP="00123273">
      <w:pPr>
        <w:pStyle w:val="P00"/>
        <w:spacing w:before="0"/>
        <w:ind w:left="0" w:right="1134"/>
        <w:rPr>
          <w:rStyle w:val="default"/>
          <w:rFonts w:cs="FrankRuehl" w:hint="cs"/>
          <w:vanish/>
          <w:sz w:val="20"/>
          <w:szCs w:val="20"/>
          <w:shd w:val="clear" w:color="auto" w:fill="FFFF99"/>
          <w:rtl/>
        </w:rPr>
      </w:pPr>
      <w:hyperlink r:id="rId15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5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123273" w:rsidRPr="00123273" w:rsidRDefault="00123273" w:rsidP="0030574B">
      <w:pPr>
        <w:pStyle w:val="P00"/>
        <w:spacing w:before="0"/>
        <w:ind w:left="0" w:right="1134"/>
        <w:rPr>
          <w:rFonts w:cs="FrankRuehl" w:hint="cs"/>
          <w:sz w:val="2"/>
          <w:szCs w:val="2"/>
          <w:u w:val="single"/>
          <w:shd w:val="clear" w:color="auto" w:fill="FFFF99"/>
          <w:rtl/>
        </w:rPr>
      </w:pPr>
      <w:r w:rsidRPr="00237B4F">
        <w:rPr>
          <w:rStyle w:val="default"/>
          <w:rFonts w:cs="FrankRuehl" w:hint="cs"/>
          <w:b/>
          <w:bCs/>
          <w:vanish/>
          <w:sz w:val="20"/>
          <w:szCs w:val="20"/>
          <w:shd w:val="clear" w:color="auto" w:fill="FFFF99"/>
          <w:rtl/>
        </w:rPr>
        <w:t>הוספת הגדרת "הוצאה"</w:t>
      </w:r>
      <w:bookmarkEnd w:id="75"/>
    </w:p>
    <w:p w:rsidR="001A673F" w:rsidRDefault="001A673F" w:rsidP="00760AC6">
      <w:pPr>
        <w:pStyle w:val="P00"/>
        <w:spacing w:before="72"/>
        <w:ind w:left="0" w:right="1134"/>
        <w:rPr>
          <w:rStyle w:val="default"/>
          <w:rFonts w:cs="FrankRuehl" w:hint="cs"/>
          <w:rtl/>
        </w:rPr>
      </w:pPr>
      <w:r>
        <w:rPr>
          <w:rStyle w:val="default"/>
          <w:rFonts w:cs="FrankRuehl"/>
        </w:rPr>
        <w:pict>
          <v:rect id="_x0000_s2111" style="position:absolute;left:0;text-align:left;margin-left:464.5pt;margin-top:8.05pt;width:75.05pt;height:17.4pt;z-index:251596288" o:allowincell="f" filled="f" stroked="f" strokecolor="lime" strokeweight=".25pt">
            <v:textbox style="mso-next-textbox:#_x0000_s2111" inset="0,0,0,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Pr>
          <w:rStyle w:val="default"/>
          <w:rFonts w:cs="FrankRuehl"/>
          <w:rtl/>
        </w:rPr>
        <w:tab/>
        <w:t>"מ</w:t>
      </w:r>
      <w:r>
        <w:rPr>
          <w:rStyle w:val="default"/>
          <w:rFonts w:cs="FrankRuehl" w:hint="cs"/>
          <w:rtl/>
        </w:rPr>
        <w:t xml:space="preserve">ועמד" </w:t>
      </w:r>
      <w:r>
        <w:rPr>
          <w:rStyle w:val="default"/>
          <w:rFonts w:cs="FrankRuehl"/>
          <w:rtl/>
        </w:rPr>
        <w:t xml:space="preserve">– </w:t>
      </w:r>
      <w:r w:rsidR="00760AC6" w:rsidRPr="00760AC6">
        <w:rPr>
          <w:rStyle w:val="default"/>
          <w:rFonts w:cs="FrankRuehl" w:hint="cs"/>
          <w:rtl/>
        </w:rPr>
        <w:t xml:space="preserve">מי שהוא נבחר הציבור או מי שהכריז על עצמו כמועמד, או הודיע ברבים, בעל-פה או בכתב, במפורש או על דרך התנהגות, על כוונתו להתמודד בבחירות מקדימות; לעניין זה, "התנהגות" </w:t>
      </w:r>
      <w:r w:rsidR="00760AC6" w:rsidRPr="00760AC6">
        <w:rPr>
          <w:rStyle w:val="default"/>
          <w:rFonts w:cs="FrankRuehl"/>
          <w:rtl/>
        </w:rPr>
        <w:t>–</w:t>
      </w:r>
      <w:r w:rsidR="00760AC6" w:rsidRPr="00760AC6">
        <w:rPr>
          <w:rStyle w:val="default"/>
          <w:rFonts w:cs="FrankRuehl" w:hint="cs"/>
          <w:rtl/>
        </w:rPr>
        <w:t xml:space="preserve"> לרבות הוצאה או קבלת תרומות למימון התמודדות בבחירות מקדימות</w:t>
      </w:r>
      <w:r>
        <w:rPr>
          <w:rStyle w:val="default"/>
          <w:rFonts w:cs="FrankRuehl" w:hint="cs"/>
          <w:rtl/>
        </w:rPr>
        <w:t>;</w:t>
      </w:r>
    </w:p>
    <w:p w:rsidR="00BE568D" w:rsidRPr="00237B4F" w:rsidRDefault="00BE568D" w:rsidP="00BE568D">
      <w:pPr>
        <w:pStyle w:val="P00"/>
        <w:spacing w:before="0"/>
        <w:ind w:left="0" w:right="1134"/>
        <w:rPr>
          <w:rStyle w:val="default"/>
          <w:rFonts w:cs="FrankRuehl" w:hint="cs"/>
          <w:vanish/>
          <w:color w:val="FF0000"/>
          <w:szCs w:val="20"/>
          <w:shd w:val="clear" w:color="auto" w:fill="FFFF99"/>
          <w:rtl/>
        </w:rPr>
      </w:pPr>
      <w:bookmarkStart w:id="76" w:name="Rov174"/>
      <w:r w:rsidRPr="00237B4F">
        <w:rPr>
          <w:rStyle w:val="default"/>
          <w:rFonts w:cs="FrankRuehl" w:hint="cs"/>
          <w:vanish/>
          <w:color w:val="FF0000"/>
          <w:szCs w:val="20"/>
          <w:shd w:val="clear" w:color="auto" w:fill="FFFF99"/>
          <w:rtl/>
        </w:rPr>
        <w:t xml:space="preserve">מיום 23.1.1996 </w:t>
      </w:r>
    </w:p>
    <w:p w:rsidR="00BE568D" w:rsidRPr="00237B4F" w:rsidRDefault="00BE568D" w:rsidP="00BE568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BE568D" w:rsidRPr="00237B4F" w:rsidRDefault="00BE568D" w:rsidP="00BE568D">
      <w:pPr>
        <w:pStyle w:val="P00"/>
        <w:spacing w:before="0"/>
        <w:ind w:left="0" w:right="1134"/>
        <w:rPr>
          <w:rStyle w:val="default"/>
          <w:rFonts w:cs="FrankRuehl" w:hint="cs"/>
          <w:vanish/>
          <w:szCs w:val="20"/>
          <w:shd w:val="clear" w:color="auto" w:fill="FFFF99"/>
          <w:rtl/>
        </w:rPr>
      </w:pPr>
      <w:hyperlink r:id="rId153"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154"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BE568D" w:rsidRPr="00237B4F" w:rsidRDefault="00BE568D" w:rsidP="00123273">
      <w:pPr>
        <w:pStyle w:val="P0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"מ</w:t>
      </w:r>
      <w:r w:rsidRPr="00237B4F">
        <w:rPr>
          <w:rStyle w:val="default"/>
          <w:rFonts w:ascii="FrankRuehl" w:hAnsi="FrankRuehl" w:cs="FrankRuehl" w:hint="cs"/>
          <w:vanish/>
          <w:sz w:val="22"/>
          <w:szCs w:val="22"/>
          <w:shd w:val="clear" w:color="auto" w:fill="FFFF99"/>
          <w:rtl/>
        </w:rPr>
        <w:t xml:space="preserve">ועמד"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מי שעומד לבחירה </w:t>
      </w:r>
      <w:r w:rsidRPr="00237B4F">
        <w:rPr>
          <w:rStyle w:val="default"/>
          <w:rFonts w:ascii="FrankRuehl" w:hAnsi="FrankRuehl" w:cs="FrankRuehl" w:hint="cs"/>
          <w:vanish/>
          <w:sz w:val="22"/>
          <w:szCs w:val="22"/>
          <w:u w:val="single"/>
          <w:shd w:val="clear" w:color="auto" w:fill="FFFF99"/>
          <w:rtl/>
        </w:rPr>
        <w:t>בבחירות מקדימות</w:t>
      </w:r>
      <w:r w:rsidRPr="00237B4F">
        <w:rPr>
          <w:rStyle w:val="default"/>
          <w:rFonts w:ascii="FrankRuehl" w:hAnsi="FrankRuehl" w:cs="FrankRuehl" w:hint="cs"/>
          <w:vanish/>
          <w:sz w:val="22"/>
          <w:szCs w:val="22"/>
          <w:shd w:val="clear" w:color="auto" w:fill="FFFF99"/>
          <w:rtl/>
        </w:rPr>
        <w:t xml:space="preserve"> לתפקיד של יושב-ראש המפלגה או מועמד מטעם המפלגה לאחד מאלה: ראש הממשלה, שר</w:t>
      </w:r>
      <w:r w:rsidRPr="00237B4F">
        <w:rPr>
          <w:rStyle w:val="default"/>
          <w:rFonts w:ascii="FrankRuehl" w:hAnsi="FrankRuehl" w:cs="FrankRuehl"/>
          <w:vanish/>
          <w:sz w:val="22"/>
          <w:szCs w:val="22"/>
          <w:shd w:val="clear" w:color="auto" w:fill="FFFF99"/>
          <w:rtl/>
        </w:rPr>
        <w:t>, ח</w:t>
      </w:r>
      <w:r w:rsidRPr="00237B4F">
        <w:rPr>
          <w:rStyle w:val="default"/>
          <w:rFonts w:ascii="FrankRuehl" w:hAnsi="FrankRuehl" w:cs="FrankRuehl" w:hint="cs"/>
          <w:vanish/>
          <w:sz w:val="22"/>
          <w:szCs w:val="22"/>
          <w:shd w:val="clear" w:color="auto" w:fill="FFFF99"/>
          <w:rtl/>
        </w:rPr>
        <w:t>בר-הכנסת, ראש רשות מקומית, או חבר מועצת רשות מקומית;</w:t>
      </w:r>
    </w:p>
    <w:p w:rsidR="00BE568D" w:rsidRPr="00237B4F" w:rsidRDefault="00BE568D" w:rsidP="00BE568D">
      <w:pPr>
        <w:pStyle w:val="P00"/>
        <w:spacing w:before="0"/>
        <w:ind w:left="0" w:right="1134"/>
        <w:rPr>
          <w:rStyle w:val="default"/>
          <w:rFonts w:cs="FrankRuehl" w:hint="cs"/>
          <w:vanish/>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BE568D" w:rsidRPr="00237B4F" w:rsidRDefault="00BE568D" w:rsidP="00BE568D">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5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34 (</w:t>
      </w:r>
      <w:hyperlink r:id="rId15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הגדרת "מועמד"</w:t>
      </w:r>
    </w:p>
    <w:p w:rsidR="00BE568D" w:rsidRPr="00237B4F" w:rsidRDefault="00BE568D"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BE568D" w:rsidRPr="00237B4F" w:rsidRDefault="00BE568D" w:rsidP="00BE568D">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 מי שהכריז על עצמו כמועמד, או הודיע ברבים על כוונתו, בעל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פה או בכתב, במפורש או על דרך התנהגות, להתמודד, בבחירות 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לתפקיד של יושב ראש המפלגה או להיות מועמד מטעמה לאחד מאלה: ראש הממשלה, שר או חבר הכנסת; לענין זה, "התנהגות" – לרבות הוצאה או גיוס תרומות למטרת קידום מועמדותו בבחירות מקדימות;</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5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15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5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6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הגדרת "מועמד"</w:t>
      </w:r>
    </w:p>
    <w:p w:rsidR="00BE568D" w:rsidRPr="00237B4F" w:rsidRDefault="00BE568D"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BE568D" w:rsidRPr="00237B4F" w:rsidRDefault="00BE568D" w:rsidP="00BE568D">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 מי שהכריז על עצמו כמועמד, או הודיע ברבים על כוונתו, בעל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פה או בכתב, במפורש או על דרך התנהגות, להתמודד, בבחירות 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לתפקיד של יושב ראש המפלגה או להיות מועמד מטעמה לאחד מאלה: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ראש הממשלה, שר, חבר הכנסת, ראש רשות מקומית או חבר מועצת רשות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מקומית; לענין זה, "התנהגות" – לרבות הוצאה או גיוס תרומות למטרת קידום מועמדותו בבחירות מקדימות</w:t>
      </w:r>
      <w:r w:rsidRPr="00237B4F">
        <w:rPr>
          <w:rStyle w:val="default"/>
          <w:rFonts w:cs="FrankRuehl" w:hint="cs"/>
          <w:vanish/>
          <w:sz w:val="22"/>
          <w:szCs w:val="22"/>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6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6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הגדרת "מועמד"</w:t>
      </w:r>
    </w:p>
    <w:p w:rsidR="00BE568D" w:rsidRPr="00237B4F" w:rsidRDefault="00BE568D" w:rsidP="001232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BE568D" w:rsidRPr="00123273" w:rsidRDefault="00BE568D" w:rsidP="00123273">
      <w:pPr>
        <w:pStyle w:val="P00"/>
        <w:spacing w:before="0"/>
        <w:ind w:left="0" w:right="1134"/>
        <w:rPr>
          <w:rStyle w:val="default"/>
          <w:rFonts w:cs="FrankRuehl"/>
          <w:strike/>
          <w:sz w:val="2"/>
          <w:szCs w:val="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"מ</w:t>
      </w:r>
      <w:r w:rsidRPr="00237B4F">
        <w:rPr>
          <w:rStyle w:val="default"/>
          <w:rFonts w:cs="FrankRuehl" w:hint="cs"/>
          <w:strike/>
          <w:vanish/>
          <w:sz w:val="22"/>
          <w:szCs w:val="22"/>
          <w:shd w:val="clear" w:color="auto" w:fill="FFFF99"/>
          <w:rtl/>
        </w:rPr>
        <w:t>ועמד"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מי שעומד לבחירה בבחירות מקדימות לתפקיד של יושב-ראש המפלגה או מועמד מטעם המפלגה לאחד מאלה: ראש הממשלה, שר</w:t>
      </w:r>
      <w:r w:rsidRPr="00237B4F">
        <w:rPr>
          <w:rStyle w:val="default"/>
          <w:rFonts w:cs="FrankRuehl"/>
          <w:strike/>
          <w:vanish/>
          <w:sz w:val="22"/>
          <w:szCs w:val="22"/>
          <w:shd w:val="clear" w:color="auto" w:fill="FFFF99"/>
          <w:rtl/>
        </w:rPr>
        <w:t>, ח</w:t>
      </w:r>
      <w:r w:rsidRPr="00237B4F">
        <w:rPr>
          <w:rStyle w:val="default"/>
          <w:rFonts w:cs="FrankRuehl" w:hint="cs"/>
          <w:strike/>
          <w:vanish/>
          <w:sz w:val="22"/>
          <w:szCs w:val="22"/>
          <w:shd w:val="clear" w:color="auto" w:fill="FFFF99"/>
          <w:rtl/>
        </w:rPr>
        <w:t>בר-הכנסת, ראש רשות מקומית, או חבר מועצת רשות מקומית;</w:t>
      </w:r>
      <w:bookmarkEnd w:id="76"/>
    </w:p>
    <w:p w:rsidR="00BE568D" w:rsidRDefault="00123273" w:rsidP="00BE568D">
      <w:pPr>
        <w:pStyle w:val="P00"/>
        <w:spacing w:before="72"/>
        <w:ind w:left="0" w:right="1134"/>
        <w:rPr>
          <w:rStyle w:val="default"/>
          <w:rFonts w:cs="FrankRuehl" w:hint="cs"/>
          <w:rtl/>
        </w:rPr>
      </w:pPr>
      <w:r w:rsidRPr="00760AC6">
        <w:rPr>
          <w:rFonts w:cs="FrankRuehl"/>
          <w:sz w:val="26"/>
          <w:rtl/>
          <w:lang w:eastAsia="en-US"/>
        </w:rPr>
        <w:pict>
          <v:shape id="_x0000_s2239" type="#_x0000_t202" style="position:absolute;left:0;text-align:left;margin-left:470.25pt;margin-top:7.1pt;width:1in;height:37.3pt;z-index:251687424"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p w:rsidR="00F24F4E" w:rsidRDefault="00F24F4E" w:rsidP="0030574B">
                  <w:pPr>
                    <w:spacing w:line="160" w:lineRule="exact"/>
                    <w:jc w:val="left"/>
                    <w:rPr>
                      <w:rFonts w:cs="Miriam" w:hint="cs"/>
                      <w:sz w:val="18"/>
                      <w:szCs w:val="18"/>
                      <w:rtl/>
                    </w:rPr>
                  </w:pPr>
                  <w:r>
                    <w:rPr>
                      <w:rFonts w:cs="Miriam" w:hint="cs"/>
                      <w:sz w:val="18"/>
                      <w:szCs w:val="18"/>
                      <w:rtl/>
                    </w:rPr>
                    <w:t>(תיקון מס' 19) תשע"ה-2015</w:t>
                  </w:r>
                </w:p>
              </w:txbxContent>
            </v:textbox>
          </v:shape>
        </w:pict>
      </w:r>
      <w:r w:rsidR="00BE568D" w:rsidRPr="00760AC6">
        <w:rPr>
          <w:rStyle w:val="default"/>
          <w:rFonts w:cs="FrankRuehl" w:hint="cs"/>
          <w:rtl/>
        </w:rPr>
        <w:tab/>
        <w:t xml:space="preserve">"נבחר הציבור" </w:t>
      </w:r>
      <w:r w:rsidR="00BE568D" w:rsidRPr="00760AC6">
        <w:rPr>
          <w:rStyle w:val="default"/>
          <w:rFonts w:cs="FrankRuehl"/>
          <w:rtl/>
        </w:rPr>
        <w:t>–</w:t>
      </w:r>
      <w:r w:rsidR="00BE568D" w:rsidRPr="00760AC6">
        <w:rPr>
          <w:rStyle w:val="default"/>
          <w:rFonts w:cs="FrankRuehl" w:hint="cs"/>
          <w:rtl/>
        </w:rPr>
        <w:t xml:space="preserve"> ראש הממשלה, שר, </w:t>
      </w:r>
      <w:r w:rsidR="008B1922">
        <w:rPr>
          <w:rStyle w:val="default"/>
          <w:rFonts w:cs="FrankRuehl" w:hint="cs"/>
          <w:rtl/>
        </w:rPr>
        <w:t xml:space="preserve">סגן שר, </w:t>
      </w:r>
      <w:r w:rsidR="00BE568D" w:rsidRPr="00760AC6">
        <w:rPr>
          <w:rStyle w:val="default"/>
          <w:rFonts w:cs="FrankRuehl" w:hint="cs"/>
          <w:rtl/>
        </w:rPr>
        <w:t>חבר הכנסת, ראש רשות מקומית או חבר מועצת רשות מקומית;</w:t>
      </w:r>
    </w:p>
    <w:p w:rsidR="008B1922" w:rsidRPr="00237B4F" w:rsidRDefault="008B1922" w:rsidP="008B1922">
      <w:pPr>
        <w:pStyle w:val="P00"/>
        <w:spacing w:before="0"/>
        <w:ind w:left="0" w:right="1134"/>
        <w:rPr>
          <w:rStyle w:val="default"/>
          <w:rFonts w:cs="FrankRuehl" w:hint="cs"/>
          <w:vanish/>
          <w:color w:val="FF0000"/>
          <w:sz w:val="20"/>
          <w:szCs w:val="20"/>
          <w:shd w:val="clear" w:color="auto" w:fill="FFFF99"/>
          <w:rtl/>
        </w:rPr>
      </w:pPr>
      <w:bookmarkStart w:id="77" w:name="Rov175"/>
      <w:r w:rsidRPr="00237B4F">
        <w:rPr>
          <w:rStyle w:val="default"/>
          <w:rFonts w:cs="FrankRuehl" w:hint="cs"/>
          <w:vanish/>
          <w:color w:val="FF0000"/>
          <w:sz w:val="20"/>
          <w:szCs w:val="20"/>
          <w:shd w:val="clear" w:color="auto" w:fill="FFFF99"/>
          <w:rtl/>
        </w:rPr>
        <w:t>מיום 8.8.2008</w:t>
      </w:r>
    </w:p>
    <w:p w:rsidR="008B1922" w:rsidRPr="00237B4F" w:rsidRDefault="008B1922" w:rsidP="008B192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14</w:t>
      </w:r>
    </w:p>
    <w:p w:rsidR="008B1922" w:rsidRPr="00237B4F" w:rsidRDefault="008B1922" w:rsidP="008B1922">
      <w:pPr>
        <w:pStyle w:val="P00"/>
        <w:spacing w:before="0"/>
        <w:ind w:left="0" w:right="1134"/>
        <w:rPr>
          <w:rStyle w:val="default"/>
          <w:rFonts w:cs="FrankRuehl" w:hint="cs"/>
          <w:vanish/>
          <w:sz w:val="20"/>
          <w:szCs w:val="20"/>
          <w:shd w:val="clear" w:color="auto" w:fill="FFFF99"/>
          <w:rtl/>
        </w:rPr>
      </w:pPr>
      <w:hyperlink r:id="rId163"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64"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8B1922" w:rsidRPr="00237B4F" w:rsidRDefault="008B1922" w:rsidP="008B192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הגדרת "נבחר הציבור"</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p>
    <w:p w:rsidR="008B1922" w:rsidRPr="00237B4F" w:rsidRDefault="008B1922" w:rsidP="008B1922">
      <w:pPr>
        <w:pStyle w:val="P00"/>
        <w:tabs>
          <w:tab w:val="clear" w:pos="6259"/>
        </w:tabs>
        <w:spacing w:before="0"/>
        <w:ind w:left="0" w:right="1134"/>
        <w:rPr>
          <w:rStyle w:val="default"/>
          <w:rFonts w:cs="FrankRuehl" w:hint="cs"/>
          <w:b/>
          <w:vanish/>
          <w:color w:val="FF0000"/>
          <w:sz w:val="20"/>
          <w:szCs w:val="20"/>
          <w:shd w:val="clear" w:color="auto" w:fill="FFFF99"/>
          <w:rtl/>
        </w:rPr>
      </w:pPr>
      <w:r w:rsidRPr="00237B4F">
        <w:rPr>
          <w:rStyle w:val="default"/>
          <w:rFonts w:cs="FrankRuehl" w:hint="cs"/>
          <w:b/>
          <w:vanish/>
          <w:color w:val="FF0000"/>
          <w:sz w:val="20"/>
          <w:szCs w:val="20"/>
          <w:shd w:val="clear" w:color="auto" w:fill="FFFF99"/>
          <w:rtl/>
        </w:rPr>
        <w:t>מיום 6.8.2015</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r w:rsidRPr="00237B4F">
        <w:rPr>
          <w:rStyle w:val="default"/>
          <w:rFonts w:cs="FrankRuehl" w:hint="cs"/>
          <w:bCs/>
          <w:vanish/>
          <w:sz w:val="20"/>
          <w:szCs w:val="20"/>
          <w:shd w:val="clear" w:color="auto" w:fill="FFFF99"/>
          <w:rtl/>
        </w:rPr>
        <w:t>תיקון מס' 19</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hyperlink r:id="rId165" w:history="1">
        <w:r w:rsidRPr="00237B4F">
          <w:rPr>
            <w:rStyle w:val="Hyperlink"/>
            <w:rFonts w:cs="FrankRuehl" w:hint="cs"/>
            <w:b/>
            <w:vanish/>
            <w:szCs w:val="20"/>
            <w:shd w:val="clear" w:color="auto" w:fill="FFFF99"/>
            <w:rtl/>
          </w:rPr>
          <w:t>ס"ח תשע"ה מס' 2500</w:t>
        </w:r>
      </w:hyperlink>
      <w:r w:rsidRPr="00237B4F">
        <w:rPr>
          <w:rStyle w:val="default"/>
          <w:rFonts w:cs="FrankRuehl" w:hint="cs"/>
          <w:b/>
          <w:vanish/>
          <w:sz w:val="20"/>
          <w:szCs w:val="20"/>
          <w:shd w:val="clear" w:color="auto" w:fill="FFFF99"/>
          <w:rtl/>
        </w:rPr>
        <w:t xml:space="preserve"> מיום 6.8.2015 עמ' 251 (</w:t>
      </w:r>
      <w:hyperlink r:id="rId166" w:history="1">
        <w:r w:rsidRPr="00237B4F">
          <w:rPr>
            <w:rStyle w:val="Hyperlink"/>
            <w:rFonts w:cs="FrankRuehl" w:hint="cs"/>
            <w:b/>
            <w:vanish/>
            <w:szCs w:val="20"/>
            <w:shd w:val="clear" w:color="auto" w:fill="FFFF99"/>
            <w:rtl/>
          </w:rPr>
          <w:t>ה"ח 940</w:t>
        </w:r>
      </w:hyperlink>
      <w:r w:rsidRPr="00237B4F">
        <w:rPr>
          <w:rStyle w:val="default"/>
          <w:rFonts w:cs="FrankRuehl" w:hint="cs"/>
          <w:b/>
          <w:vanish/>
          <w:sz w:val="20"/>
          <w:szCs w:val="20"/>
          <w:shd w:val="clear" w:color="auto" w:fill="FFFF99"/>
          <w:rtl/>
        </w:rPr>
        <w:t>)</w:t>
      </w:r>
    </w:p>
    <w:p w:rsidR="008B1922" w:rsidRPr="008B1922" w:rsidRDefault="008B1922" w:rsidP="008B1922">
      <w:pPr>
        <w:pStyle w:val="P00"/>
        <w:ind w:left="0" w:right="1134"/>
        <w:rPr>
          <w:rStyle w:val="default"/>
          <w:rFonts w:ascii="FrankRuehl" w:hAnsi="FrankRuehl" w:cs="FrankRuehl" w:hint="cs"/>
          <w:sz w:val="2"/>
          <w:szCs w:val="2"/>
          <w:shd w:val="clear" w:color="auto" w:fill="FFFF99"/>
          <w:rtl/>
        </w:rPr>
      </w:pPr>
      <w:r w:rsidRPr="00237B4F">
        <w:rPr>
          <w:rStyle w:val="default"/>
          <w:rFonts w:ascii="FrankRuehl" w:hAnsi="FrankRuehl" w:cs="FrankRuehl" w:hint="cs"/>
          <w:vanish/>
          <w:sz w:val="22"/>
          <w:szCs w:val="22"/>
          <w:shd w:val="clear" w:color="auto" w:fill="FFFF99"/>
          <w:rtl/>
        </w:rPr>
        <w:tab/>
        <w:t xml:space="preserve">"נבחר הציבור"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ראש הממשלה, שר, </w:t>
      </w:r>
      <w:r w:rsidRPr="00237B4F">
        <w:rPr>
          <w:rStyle w:val="default"/>
          <w:rFonts w:ascii="FrankRuehl" w:hAnsi="FrankRuehl" w:cs="FrankRuehl" w:hint="cs"/>
          <w:vanish/>
          <w:sz w:val="22"/>
          <w:szCs w:val="22"/>
          <w:u w:val="single"/>
          <w:shd w:val="clear" w:color="auto" w:fill="FFFF99"/>
          <w:rtl/>
        </w:rPr>
        <w:t>סגן שר,</w:t>
      </w:r>
      <w:r w:rsidRPr="00237B4F">
        <w:rPr>
          <w:rStyle w:val="default"/>
          <w:rFonts w:ascii="FrankRuehl" w:hAnsi="FrankRuehl" w:cs="FrankRuehl" w:hint="cs"/>
          <w:vanish/>
          <w:sz w:val="22"/>
          <w:szCs w:val="22"/>
          <w:shd w:val="clear" w:color="auto" w:fill="FFFF99"/>
          <w:rtl/>
        </w:rPr>
        <w:t xml:space="preserve"> חבר הכנסת, ראש רשות מקומית או חבר מועצת רשות מקומית;</w:t>
      </w:r>
      <w:bookmarkEnd w:id="77"/>
    </w:p>
    <w:p w:rsidR="008B1922" w:rsidRPr="00760AC6" w:rsidRDefault="008B1922" w:rsidP="00BE568D">
      <w:pPr>
        <w:pStyle w:val="P00"/>
        <w:spacing w:before="72"/>
        <w:ind w:left="0" w:right="1134"/>
        <w:rPr>
          <w:rStyle w:val="default"/>
          <w:rFonts w:cs="FrankRuehl" w:hint="cs"/>
          <w:rtl/>
        </w:rPr>
      </w:pP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שות מקומית" </w:t>
      </w:r>
      <w:r>
        <w:rPr>
          <w:rStyle w:val="default"/>
          <w:rFonts w:cs="FrankRuehl"/>
          <w:rtl/>
        </w:rPr>
        <w:t xml:space="preserve">– </w:t>
      </w:r>
      <w:r>
        <w:rPr>
          <w:rStyle w:val="default"/>
          <w:rFonts w:cs="FrankRuehl" w:hint="cs"/>
          <w:rtl/>
        </w:rPr>
        <w:t>כמשמעותה בחוק הרשויות המקומיות (בחירת ראש הרשות וסגניו וכהונתם), תשל"ה-</w:t>
      </w:r>
      <w:r>
        <w:rPr>
          <w:rStyle w:val="default"/>
          <w:rFonts w:cs="FrankRuehl"/>
          <w:rtl/>
        </w:rPr>
        <w:t>1975;</w:t>
      </w:r>
    </w:p>
    <w:p w:rsidR="00BE568D" w:rsidRPr="00760AC6" w:rsidRDefault="00123273" w:rsidP="00BE568D">
      <w:pPr>
        <w:pStyle w:val="P00"/>
        <w:spacing w:before="72"/>
        <w:ind w:left="0" w:right="1134"/>
        <w:rPr>
          <w:rStyle w:val="default"/>
          <w:rFonts w:cs="FrankRuehl" w:hint="cs"/>
          <w:rtl/>
        </w:rPr>
      </w:pPr>
      <w:r w:rsidRPr="00760AC6">
        <w:rPr>
          <w:rFonts w:cs="FrankRuehl"/>
          <w:sz w:val="26"/>
          <w:rtl/>
          <w:lang w:eastAsia="en-US"/>
        </w:rPr>
        <w:pict>
          <v:shape id="_x0000_s2242" type="#_x0000_t202" style="position:absolute;left:0;text-align:left;margin-left:470.25pt;margin-top:7.1pt;width:1in;height:37.3pt;z-index:251688448" filled="f" stroked="f">
            <v:textbox style="mso-next-textbox:#_x0000_s2242"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p w:rsidR="00F24F4E" w:rsidRDefault="00F24F4E" w:rsidP="008B1922">
                  <w:pPr>
                    <w:spacing w:line="160" w:lineRule="exact"/>
                    <w:jc w:val="left"/>
                    <w:rPr>
                      <w:rFonts w:cs="Miriam" w:hint="cs"/>
                      <w:sz w:val="18"/>
                      <w:szCs w:val="18"/>
                      <w:rtl/>
                    </w:rPr>
                  </w:pPr>
                  <w:r>
                    <w:rPr>
                      <w:rFonts w:cs="Miriam" w:hint="cs"/>
                      <w:sz w:val="18"/>
                      <w:szCs w:val="18"/>
                      <w:rtl/>
                    </w:rPr>
                    <w:t>(תיקון מס' 19) תשע"ה-2015</w:t>
                  </w:r>
                </w:p>
              </w:txbxContent>
            </v:textbox>
          </v:shape>
        </w:pict>
      </w:r>
      <w:r w:rsidR="00BE568D" w:rsidRPr="00760AC6">
        <w:rPr>
          <w:rStyle w:val="default"/>
          <w:rFonts w:cs="FrankRuehl" w:hint="cs"/>
          <w:rtl/>
        </w:rPr>
        <w:tab/>
        <w:t xml:space="preserve">"תקופת בחירות" </w:t>
      </w:r>
      <w:r w:rsidR="00BE568D" w:rsidRPr="00760AC6">
        <w:rPr>
          <w:rStyle w:val="default"/>
          <w:rFonts w:cs="FrankRuehl"/>
          <w:rtl/>
        </w:rPr>
        <w:t>–</w:t>
      </w:r>
      <w:r w:rsidR="00BE568D" w:rsidRPr="00760AC6">
        <w:rPr>
          <w:rStyle w:val="default"/>
          <w:rFonts w:cs="FrankRuehl" w:hint="cs"/>
          <w:rtl/>
        </w:rPr>
        <w:t xml:space="preserve"> אחת מאלה:</w:t>
      </w:r>
    </w:p>
    <w:p w:rsidR="00BE568D" w:rsidRPr="00760AC6" w:rsidRDefault="00BE568D" w:rsidP="00BE568D">
      <w:pPr>
        <w:pStyle w:val="P00"/>
        <w:spacing w:before="72"/>
        <w:ind w:left="1021" w:right="1134"/>
        <w:rPr>
          <w:rStyle w:val="default"/>
          <w:rFonts w:cs="FrankRuehl" w:hint="cs"/>
          <w:rtl/>
        </w:rPr>
      </w:pPr>
      <w:r w:rsidRPr="00760AC6">
        <w:rPr>
          <w:rStyle w:val="default"/>
          <w:rFonts w:cs="FrankRuehl" w:hint="cs"/>
          <w:rtl/>
        </w:rPr>
        <w:t>(1)</w:t>
      </w:r>
      <w:r w:rsidRPr="00760AC6">
        <w:rPr>
          <w:rStyle w:val="default"/>
          <w:rFonts w:cs="FrankRuehl" w:hint="cs"/>
          <w:rtl/>
        </w:rPr>
        <w:tab/>
        <w:t>תקופת שתחילתה ביום החלטה של מפלגה על קיום בחירות מקדימות וסופה בתום 14 ימים לאחר יום הבחירות המקדימות; מפלגע תקבע את מועד הבחירות המקדימות בתוך שישה חודשים מיום החלטתה כאמור;</w:t>
      </w:r>
    </w:p>
    <w:p w:rsidR="00BE568D" w:rsidRPr="00760AC6" w:rsidRDefault="00BE568D" w:rsidP="00BE568D">
      <w:pPr>
        <w:pStyle w:val="P00"/>
        <w:spacing w:before="72"/>
        <w:ind w:left="1021" w:right="1134"/>
        <w:rPr>
          <w:rStyle w:val="default"/>
          <w:rFonts w:cs="FrankRuehl" w:hint="cs"/>
          <w:rtl/>
        </w:rPr>
      </w:pPr>
      <w:r w:rsidRPr="00760AC6">
        <w:rPr>
          <w:rStyle w:val="default"/>
          <w:rFonts w:cs="FrankRuehl" w:hint="cs"/>
          <w:rtl/>
        </w:rPr>
        <w:t>(2)</w:t>
      </w:r>
      <w:r w:rsidRPr="00760AC6">
        <w:rPr>
          <w:rStyle w:val="default"/>
          <w:rFonts w:cs="FrankRuehl" w:hint="cs"/>
          <w:rtl/>
        </w:rPr>
        <w:tab/>
        <w:t xml:space="preserve">לעניין מועמד לתפקיד של יושב ראש המפלגה, ראש הממשלה, שר, </w:t>
      </w:r>
      <w:r w:rsidR="008B1922">
        <w:rPr>
          <w:rStyle w:val="default"/>
          <w:rFonts w:cs="FrankRuehl" w:hint="cs"/>
          <w:rtl/>
        </w:rPr>
        <w:t xml:space="preserve">סגן שר, </w:t>
      </w:r>
      <w:r w:rsidRPr="00760AC6">
        <w:rPr>
          <w:rStyle w:val="default"/>
          <w:rFonts w:cs="FrankRuehl" w:hint="cs"/>
          <w:rtl/>
        </w:rPr>
        <w:t xml:space="preserve">או חבר הכנסת </w:t>
      </w:r>
      <w:r w:rsidRPr="00760AC6">
        <w:rPr>
          <w:rStyle w:val="default"/>
          <w:rFonts w:cs="FrankRuehl"/>
          <w:rtl/>
        </w:rPr>
        <w:t>–</w:t>
      </w:r>
      <w:r w:rsidRPr="00760AC6">
        <w:rPr>
          <w:rStyle w:val="default"/>
          <w:rFonts w:cs="FrankRuehl" w:hint="cs"/>
          <w:rtl/>
        </w:rPr>
        <w:t xml:space="preserve"> גם תקופה שתחילתה ביום הקובע כהגדרתו בחוק המימון וסופה בתום 14 ימים לאחר יום הבחירות המקדימות, ואם מפלגה לא החליטה על קיום בחירות מקדימות בתוך 30 ימים מהיום הקובע האמור </w:t>
      </w:r>
      <w:r w:rsidRPr="00760AC6">
        <w:rPr>
          <w:rStyle w:val="default"/>
          <w:rFonts w:cs="FrankRuehl"/>
          <w:rtl/>
        </w:rPr>
        <w:t>–</w:t>
      </w:r>
      <w:r w:rsidRPr="00760AC6">
        <w:rPr>
          <w:rStyle w:val="default"/>
          <w:rFonts w:cs="FrankRuehl" w:hint="cs"/>
          <w:rtl/>
        </w:rPr>
        <w:t xml:space="preserve"> יהיה סופה בתום אותם 30 ימים;</w:t>
      </w:r>
    </w:p>
    <w:p w:rsidR="00BE568D" w:rsidRPr="00760AC6" w:rsidRDefault="00BE568D" w:rsidP="00BE568D">
      <w:pPr>
        <w:pStyle w:val="P00"/>
        <w:spacing w:before="72"/>
        <w:ind w:left="1021" w:right="1134"/>
        <w:rPr>
          <w:rStyle w:val="default"/>
          <w:rFonts w:cs="FrankRuehl" w:hint="cs"/>
          <w:rtl/>
        </w:rPr>
      </w:pPr>
      <w:r w:rsidRPr="00760AC6">
        <w:rPr>
          <w:rStyle w:val="default"/>
          <w:rFonts w:cs="FrankRuehl" w:hint="cs"/>
          <w:rtl/>
        </w:rPr>
        <w:t>(3)</w:t>
      </w:r>
      <w:r w:rsidRPr="00760AC6">
        <w:rPr>
          <w:rStyle w:val="default"/>
          <w:rFonts w:cs="FrankRuehl" w:hint="cs"/>
          <w:rtl/>
        </w:rPr>
        <w:tab/>
        <w:t xml:space="preserve">החלה תקופת בחירות לפי פסקה (1) או (2) והחליטה מפלגה על ביטול הבחירות המקדימות או החליטה שלא יתקיימו בחירות מקדימות </w:t>
      </w:r>
      <w:r w:rsidRPr="00760AC6">
        <w:rPr>
          <w:rStyle w:val="default"/>
          <w:rFonts w:cs="FrankRuehl"/>
          <w:rtl/>
        </w:rPr>
        <w:t>–</w:t>
      </w:r>
      <w:r w:rsidRPr="00760AC6">
        <w:rPr>
          <w:rStyle w:val="default"/>
          <w:rFonts w:cs="FrankRuehl" w:hint="cs"/>
          <w:rtl/>
        </w:rPr>
        <w:t xml:space="preserve"> תקופה שסופה ביום ההחלטה;</w:t>
      </w:r>
    </w:p>
    <w:p w:rsidR="00BE568D" w:rsidRPr="00760AC6" w:rsidRDefault="00BE568D" w:rsidP="00BE568D">
      <w:pPr>
        <w:pStyle w:val="P00"/>
        <w:spacing w:before="72"/>
        <w:ind w:left="0" w:right="1134"/>
        <w:rPr>
          <w:rStyle w:val="default"/>
          <w:rFonts w:cs="FrankRuehl" w:hint="cs"/>
          <w:rtl/>
        </w:rPr>
      </w:pPr>
      <w:r w:rsidRPr="00760AC6">
        <w:rPr>
          <w:rStyle w:val="default"/>
          <w:rFonts w:cs="FrankRuehl" w:hint="cs"/>
          <w:rtl/>
        </w:rPr>
        <w:t>לעניין הגדרה זו, הסתיימה תקופת בחירות בלי שהתקיימו בחירות מקדימות לפי פסקה (2) או (3) והחליטה המפלגה לאחר מכן על קים בחירות מקדימות כך שאלה התקיימו בתוך 120 ימים מהיום שבו הסתיימה תקופת בחירות כאמור, ייחשבו שתי התקופות, לעניין ההגבלות על תקרת הסכום מתורם בודד ועל תקרת הסכומים הכוללת של תרומות והוצאות לפי פרק זה כאילו היו תקופה אחת;</w:t>
      </w: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bookmarkStart w:id="78" w:name="Rov176"/>
      <w:r w:rsidRPr="00237B4F">
        <w:rPr>
          <w:rStyle w:val="default"/>
          <w:rFonts w:cs="FrankRuehl" w:hint="cs"/>
          <w:vanish/>
          <w:color w:val="FF0000"/>
          <w:sz w:val="20"/>
          <w:szCs w:val="20"/>
          <w:shd w:val="clear" w:color="auto" w:fill="FFFF99"/>
          <w:rtl/>
        </w:rPr>
        <w:t>מיום 8.8.2008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hyperlink r:id="rId167"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580 (</w:t>
      </w:r>
      <w:hyperlink r:id="rId168"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BE568D" w:rsidRPr="00237B4F" w:rsidRDefault="00BE568D" w:rsidP="00760AC6">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הגדרת "תקופת בחירות"</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p>
    <w:p w:rsidR="008B1922" w:rsidRPr="00237B4F" w:rsidRDefault="008B1922" w:rsidP="008B1922">
      <w:pPr>
        <w:pStyle w:val="P00"/>
        <w:tabs>
          <w:tab w:val="clear" w:pos="6259"/>
        </w:tabs>
        <w:spacing w:before="0"/>
        <w:ind w:left="1021" w:right="1134"/>
        <w:rPr>
          <w:rStyle w:val="default"/>
          <w:rFonts w:cs="FrankRuehl" w:hint="cs"/>
          <w:b/>
          <w:vanish/>
          <w:color w:val="FF0000"/>
          <w:sz w:val="20"/>
          <w:szCs w:val="20"/>
          <w:shd w:val="clear" w:color="auto" w:fill="FFFF99"/>
          <w:rtl/>
        </w:rPr>
      </w:pPr>
      <w:r w:rsidRPr="00237B4F">
        <w:rPr>
          <w:rStyle w:val="default"/>
          <w:rFonts w:cs="FrankRuehl" w:hint="cs"/>
          <w:b/>
          <w:vanish/>
          <w:color w:val="FF0000"/>
          <w:sz w:val="20"/>
          <w:szCs w:val="20"/>
          <w:shd w:val="clear" w:color="auto" w:fill="FFFF99"/>
          <w:rtl/>
        </w:rPr>
        <w:t>מיום 6.8.2015</w:t>
      </w:r>
    </w:p>
    <w:p w:rsidR="008B1922" w:rsidRPr="00237B4F" w:rsidRDefault="008B1922" w:rsidP="008B1922">
      <w:pPr>
        <w:pStyle w:val="P00"/>
        <w:tabs>
          <w:tab w:val="clear" w:pos="6259"/>
        </w:tabs>
        <w:spacing w:before="0"/>
        <w:ind w:left="1021" w:right="1134"/>
        <w:rPr>
          <w:rStyle w:val="default"/>
          <w:rFonts w:cs="FrankRuehl" w:hint="cs"/>
          <w:b/>
          <w:vanish/>
          <w:sz w:val="20"/>
          <w:szCs w:val="20"/>
          <w:shd w:val="clear" w:color="auto" w:fill="FFFF99"/>
          <w:rtl/>
        </w:rPr>
      </w:pPr>
      <w:r w:rsidRPr="00237B4F">
        <w:rPr>
          <w:rStyle w:val="default"/>
          <w:rFonts w:cs="FrankRuehl" w:hint="cs"/>
          <w:bCs/>
          <w:vanish/>
          <w:sz w:val="20"/>
          <w:szCs w:val="20"/>
          <w:shd w:val="clear" w:color="auto" w:fill="FFFF99"/>
          <w:rtl/>
        </w:rPr>
        <w:t>תיקון מס' 19</w:t>
      </w:r>
    </w:p>
    <w:p w:rsidR="008B1922" w:rsidRPr="00237B4F" w:rsidRDefault="008B1922" w:rsidP="008B1922">
      <w:pPr>
        <w:pStyle w:val="P00"/>
        <w:tabs>
          <w:tab w:val="clear" w:pos="6259"/>
        </w:tabs>
        <w:spacing w:before="0"/>
        <w:ind w:left="1021" w:right="1134"/>
        <w:rPr>
          <w:rStyle w:val="default"/>
          <w:rFonts w:cs="FrankRuehl" w:hint="cs"/>
          <w:b/>
          <w:vanish/>
          <w:sz w:val="20"/>
          <w:szCs w:val="20"/>
          <w:shd w:val="clear" w:color="auto" w:fill="FFFF99"/>
          <w:rtl/>
        </w:rPr>
      </w:pPr>
      <w:hyperlink r:id="rId169" w:history="1">
        <w:r w:rsidRPr="00237B4F">
          <w:rPr>
            <w:rStyle w:val="Hyperlink"/>
            <w:rFonts w:cs="FrankRuehl" w:hint="cs"/>
            <w:b/>
            <w:vanish/>
            <w:szCs w:val="20"/>
            <w:shd w:val="clear" w:color="auto" w:fill="FFFF99"/>
            <w:rtl/>
          </w:rPr>
          <w:t>ס"ח תשע"ה מס' 2500</w:t>
        </w:r>
      </w:hyperlink>
      <w:r w:rsidRPr="00237B4F">
        <w:rPr>
          <w:rStyle w:val="default"/>
          <w:rFonts w:cs="FrankRuehl" w:hint="cs"/>
          <w:b/>
          <w:vanish/>
          <w:sz w:val="20"/>
          <w:szCs w:val="20"/>
          <w:shd w:val="clear" w:color="auto" w:fill="FFFF99"/>
          <w:rtl/>
        </w:rPr>
        <w:t xml:space="preserve"> מיום 6.8.2015 עמ' 251 (</w:t>
      </w:r>
      <w:hyperlink r:id="rId170" w:history="1">
        <w:r w:rsidRPr="00237B4F">
          <w:rPr>
            <w:rStyle w:val="Hyperlink"/>
            <w:rFonts w:cs="FrankRuehl" w:hint="cs"/>
            <w:b/>
            <w:vanish/>
            <w:szCs w:val="20"/>
            <w:shd w:val="clear" w:color="auto" w:fill="FFFF99"/>
            <w:rtl/>
          </w:rPr>
          <w:t>ה"ח 940</w:t>
        </w:r>
      </w:hyperlink>
      <w:r w:rsidRPr="00237B4F">
        <w:rPr>
          <w:rStyle w:val="default"/>
          <w:rFonts w:cs="FrankRuehl" w:hint="cs"/>
          <w:b/>
          <w:vanish/>
          <w:sz w:val="20"/>
          <w:szCs w:val="20"/>
          <w:shd w:val="clear" w:color="auto" w:fill="FFFF99"/>
          <w:rtl/>
        </w:rPr>
        <w:t>)</w:t>
      </w:r>
    </w:p>
    <w:p w:rsidR="008B1922" w:rsidRPr="008B1922" w:rsidRDefault="008B1922" w:rsidP="008B1922">
      <w:pPr>
        <w:pStyle w:val="P00"/>
        <w:ind w:left="1021" w:right="1134"/>
        <w:rPr>
          <w:rStyle w:val="default"/>
          <w:rFonts w:cs="FrankRuehl" w:hint="cs"/>
          <w:sz w:val="2"/>
          <w:szCs w:val="2"/>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לעניין מועמד לתפקיד של יושב ראש המפלגה, ראש הממשלה, שר, </w:t>
      </w:r>
      <w:r w:rsidRPr="00237B4F">
        <w:rPr>
          <w:rStyle w:val="default"/>
          <w:rFonts w:cs="FrankRuehl" w:hint="cs"/>
          <w:vanish/>
          <w:sz w:val="22"/>
          <w:szCs w:val="22"/>
          <w:u w:val="single"/>
          <w:shd w:val="clear" w:color="auto" w:fill="FFFF99"/>
          <w:rtl/>
        </w:rPr>
        <w:t>סגן שר,</w:t>
      </w:r>
      <w:r w:rsidRPr="00237B4F">
        <w:rPr>
          <w:rStyle w:val="default"/>
          <w:rFonts w:cs="FrankRuehl" w:hint="cs"/>
          <w:vanish/>
          <w:sz w:val="22"/>
          <w:szCs w:val="22"/>
          <w:shd w:val="clear" w:color="auto" w:fill="FFFF99"/>
          <w:rtl/>
        </w:rPr>
        <w:t xml:space="preserve"> או חבר הכנסת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גם תקופה שתחילתה ביום הקובע כהגדרתו בחוק המימון וסופה בתום 14 ימים לאחר יום הבחירות המקדימות, ואם מפלגה לא החליטה על קיום בחירות מקדימות בתוך 30 ימים מהיום הקובע האמור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יהיה סופה בתום אותם 30 ימים;</w:t>
      </w:r>
      <w:bookmarkEnd w:id="78"/>
    </w:p>
    <w:p w:rsidR="001A673F" w:rsidRDefault="00123273" w:rsidP="00760AC6">
      <w:pPr>
        <w:pStyle w:val="P00"/>
        <w:spacing w:before="72"/>
        <w:ind w:left="0" w:right="1134"/>
        <w:rPr>
          <w:rStyle w:val="default"/>
          <w:rFonts w:cs="FrankRuehl" w:hint="cs"/>
          <w:rtl/>
        </w:rPr>
      </w:pPr>
      <w:r>
        <w:rPr>
          <w:rFonts w:cs="FrankRuehl"/>
          <w:sz w:val="26"/>
          <w:rtl/>
          <w:lang w:eastAsia="en-US"/>
        </w:rPr>
        <w:pict>
          <v:shape id="_x0000_s2245" type="#_x0000_t202" style="position:absolute;left:0;text-align:left;margin-left:470.25pt;margin-top:7.1pt;width:1in;height:22.4pt;z-index:251689472" filled="f" stroked="f">
            <v:textbox inset="1mm,0,1mm,0">
              <w:txbxContent>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v:shape>
        </w:pict>
      </w:r>
      <w:r w:rsidR="001A673F">
        <w:rPr>
          <w:rFonts w:cs="FrankRuehl"/>
          <w:sz w:val="26"/>
          <w:rtl/>
        </w:rPr>
        <w:tab/>
      </w:r>
      <w:r w:rsidR="001A673F">
        <w:rPr>
          <w:rStyle w:val="default"/>
          <w:rFonts w:cs="FrankRuehl"/>
          <w:rtl/>
        </w:rPr>
        <w:t>"ת</w:t>
      </w:r>
      <w:r w:rsidR="001A673F">
        <w:rPr>
          <w:rStyle w:val="default"/>
          <w:rFonts w:cs="FrankRuehl" w:hint="cs"/>
          <w:rtl/>
        </w:rPr>
        <w:t xml:space="preserve">רומה" </w:t>
      </w:r>
      <w:r w:rsidR="001A673F">
        <w:rPr>
          <w:rStyle w:val="default"/>
          <w:rFonts w:cs="FrankRuehl"/>
          <w:rtl/>
        </w:rPr>
        <w:t xml:space="preserve">– </w:t>
      </w:r>
      <w:r w:rsidR="001A673F">
        <w:rPr>
          <w:rStyle w:val="default"/>
          <w:rFonts w:cs="FrankRuehl" w:hint="cs"/>
          <w:rtl/>
        </w:rPr>
        <w:t>בכסף או בשווה כסף, במישרין או בעקיפין, בארץ או בחוץ לארץ, במזומנים או בהתחייבות מכ</w:t>
      </w:r>
      <w:r w:rsidR="001A673F">
        <w:rPr>
          <w:rStyle w:val="default"/>
          <w:rFonts w:cs="FrankRuehl"/>
          <w:rtl/>
        </w:rPr>
        <w:t>ל</w:t>
      </w:r>
      <w:r w:rsidR="001A673F">
        <w:rPr>
          <w:rStyle w:val="default"/>
          <w:rFonts w:cs="FrankRuehl" w:hint="cs"/>
          <w:rtl/>
        </w:rPr>
        <w:t xml:space="preserve"> סוג, אך למע</w:t>
      </w:r>
      <w:r w:rsidR="001A673F">
        <w:rPr>
          <w:rStyle w:val="default"/>
          <w:rFonts w:cs="FrankRuehl"/>
          <w:rtl/>
        </w:rPr>
        <w:t xml:space="preserve">ט </w:t>
      </w:r>
      <w:r w:rsidR="001A673F">
        <w:rPr>
          <w:rStyle w:val="default"/>
          <w:rFonts w:cs="FrankRuehl" w:hint="cs"/>
          <w:rtl/>
        </w:rPr>
        <w:t xml:space="preserve">פעילות אישית בהתנדבות, </w:t>
      </w:r>
      <w:r w:rsidR="00760AC6" w:rsidRPr="00760AC6">
        <w:rPr>
          <w:rStyle w:val="default"/>
          <w:rFonts w:cs="FrankRuehl" w:hint="cs"/>
          <w:rtl/>
        </w:rPr>
        <w:t>שערכה אינו עולה על 50,000 שקלים חדשים, והיא אינה בגדר עיסוקו של המתנדב</w:t>
      </w:r>
      <w:r w:rsidR="001A673F">
        <w:rPr>
          <w:rStyle w:val="default"/>
          <w:rFonts w:cs="FrankRuehl" w:hint="cs"/>
          <w:rtl/>
        </w:rPr>
        <w:t>.</w:t>
      </w:r>
    </w:p>
    <w:p w:rsidR="00BE568D" w:rsidRPr="00237B4F" w:rsidRDefault="00BE568D" w:rsidP="00BE568D">
      <w:pPr>
        <w:pStyle w:val="P00"/>
        <w:spacing w:before="0"/>
        <w:ind w:left="0" w:right="1134"/>
        <w:rPr>
          <w:rStyle w:val="default"/>
          <w:rFonts w:cs="FrankRuehl" w:hint="cs"/>
          <w:vanish/>
          <w:color w:val="FF0000"/>
          <w:sz w:val="20"/>
          <w:szCs w:val="20"/>
          <w:shd w:val="clear" w:color="auto" w:fill="FFFF99"/>
          <w:rtl/>
        </w:rPr>
      </w:pPr>
      <w:bookmarkStart w:id="79" w:name="Rov177"/>
      <w:r w:rsidRPr="00237B4F">
        <w:rPr>
          <w:rStyle w:val="default"/>
          <w:rFonts w:cs="FrankRuehl" w:hint="cs"/>
          <w:vanish/>
          <w:color w:val="FF0000"/>
          <w:sz w:val="20"/>
          <w:szCs w:val="20"/>
          <w:shd w:val="clear" w:color="auto" w:fill="FFFF99"/>
          <w:rtl/>
        </w:rPr>
        <w:t>מיום 8.8.2008</w:t>
      </w:r>
    </w:p>
    <w:p w:rsidR="00BE568D" w:rsidRPr="00237B4F" w:rsidRDefault="00BE568D" w:rsidP="00BE568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BE568D" w:rsidRPr="00237B4F" w:rsidRDefault="00BE568D" w:rsidP="00123273">
      <w:pPr>
        <w:pStyle w:val="P00"/>
        <w:spacing w:before="0"/>
        <w:ind w:left="0" w:right="1134"/>
        <w:rPr>
          <w:rStyle w:val="default"/>
          <w:rFonts w:cs="FrankRuehl" w:hint="cs"/>
          <w:vanish/>
          <w:sz w:val="20"/>
          <w:szCs w:val="20"/>
          <w:shd w:val="clear" w:color="auto" w:fill="FFFF99"/>
          <w:rtl/>
        </w:rPr>
      </w:pPr>
      <w:hyperlink r:id="rId17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w:t>
      </w:r>
      <w:r w:rsidR="00123273" w:rsidRPr="00237B4F">
        <w:rPr>
          <w:rStyle w:val="default"/>
          <w:rFonts w:cs="FrankRuehl" w:hint="cs"/>
          <w:vanish/>
          <w:sz w:val="20"/>
          <w:szCs w:val="20"/>
          <w:shd w:val="clear" w:color="auto" w:fill="FFFF99"/>
          <w:rtl/>
        </w:rPr>
        <w:t>1</w:t>
      </w:r>
      <w:r w:rsidRPr="00237B4F">
        <w:rPr>
          <w:rStyle w:val="default"/>
          <w:rFonts w:cs="FrankRuehl" w:hint="cs"/>
          <w:vanish/>
          <w:sz w:val="20"/>
          <w:szCs w:val="20"/>
          <w:shd w:val="clear" w:color="auto" w:fill="FFFF99"/>
          <w:rtl/>
        </w:rPr>
        <w:t xml:space="preserve"> (</w:t>
      </w:r>
      <w:hyperlink r:id="rId17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327BB2" w:rsidRPr="00123273" w:rsidRDefault="00327BB2" w:rsidP="00123273">
      <w:pPr>
        <w:pStyle w:val="P00"/>
        <w:ind w:left="0" w:right="1134"/>
        <w:rPr>
          <w:rStyle w:val="default"/>
          <w:rFonts w:cs="FrankRuehl" w:hint="cs"/>
          <w:sz w:val="2"/>
          <w:szCs w:val="2"/>
          <w:shd w:val="clear" w:color="auto" w:fill="FFFF99"/>
          <w:rtl/>
        </w:rPr>
      </w:pP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רומה"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בכסף או בשווה כסף, במישרין או בעקיפין, בארץ או בחוץ לארץ, במזומנים או בהתחייבות מכ</w:t>
      </w:r>
      <w:r w:rsidRPr="00237B4F">
        <w:rPr>
          <w:rStyle w:val="default"/>
          <w:rFonts w:cs="FrankRuehl"/>
          <w:vanish/>
          <w:sz w:val="22"/>
          <w:szCs w:val="22"/>
          <w:shd w:val="clear" w:color="auto" w:fill="FFFF99"/>
          <w:rtl/>
        </w:rPr>
        <w:t>ל</w:t>
      </w:r>
      <w:r w:rsidRPr="00237B4F">
        <w:rPr>
          <w:rStyle w:val="default"/>
          <w:rFonts w:cs="FrankRuehl" w:hint="cs"/>
          <w:vanish/>
          <w:sz w:val="22"/>
          <w:szCs w:val="22"/>
          <w:shd w:val="clear" w:color="auto" w:fill="FFFF99"/>
          <w:rtl/>
        </w:rPr>
        <w:t xml:space="preserve"> סוג, אך למע</w:t>
      </w:r>
      <w:r w:rsidRPr="00237B4F">
        <w:rPr>
          <w:rStyle w:val="default"/>
          <w:rFonts w:cs="FrankRuehl"/>
          <w:vanish/>
          <w:sz w:val="22"/>
          <w:szCs w:val="22"/>
          <w:shd w:val="clear" w:color="auto" w:fill="FFFF99"/>
          <w:rtl/>
        </w:rPr>
        <w:t xml:space="preserve">ט </w:t>
      </w:r>
      <w:r w:rsidRPr="00237B4F">
        <w:rPr>
          <w:rStyle w:val="default"/>
          <w:rFonts w:cs="FrankRuehl" w:hint="cs"/>
          <w:vanish/>
          <w:sz w:val="22"/>
          <w:szCs w:val="22"/>
          <w:shd w:val="clear" w:color="auto" w:fill="FFFF99"/>
          <w:rtl/>
        </w:rPr>
        <w:t xml:space="preserve">פעילות אישית בהתנדבות, </w:t>
      </w:r>
      <w:r w:rsidRPr="00237B4F">
        <w:rPr>
          <w:rStyle w:val="default"/>
          <w:rFonts w:cs="FrankRuehl" w:hint="cs"/>
          <w:strike/>
          <w:vanish/>
          <w:sz w:val="22"/>
          <w:szCs w:val="22"/>
          <w:shd w:val="clear" w:color="auto" w:fill="FFFF99"/>
          <w:rtl/>
        </w:rPr>
        <w:t>והכל במסגרת מימון מערכת בחירות של מועמד</w:t>
      </w:r>
      <w:r w:rsidR="00BE568D" w:rsidRPr="00237B4F">
        <w:rPr>
          <w:rStyle w:val="default"/>
          <w:rFonts w:cs="FrankRuehl" w:hint="cs"/>
          <w:vanish/>
          <w:sz w:val="22"/>
          <w:szCs w:val="22"/>
          <w:shd w:val="clear" w:color="auto" w:fill="FFFF99"/>
          <w:rtl/>
        </w:rPr>
        <w:t xml:space="preserve"> </w:t>
      </w:r>
      <w:r w:rsidR="00BE568D" w:rsidRPr="00237B4F">
        <w:rPr>
          <w:rStyle w:val="default"/>
          <w:rFonts w:cs="FrankRuehl" w:hint="cs"/>
          <w:vanish/>
          <w:sz w:val="22"/>
          <w:szCs w:val="22"/>
          <w:u w:val="single"/>
          <w:shd w:val="clear" w:color="auto" w:fill="FFFF99"/>
          <w:rtl/>
        </w:rPr>
        <w:t>שערכה אינו עולה על 50,000 שקלים חדשים, והיא אינה בגדר עיסוקו של המתנדב</w:t>
      </w:r>
      <w:r w:rsidRPr="00237B4F">
        <w:rPr>
          <w:rStyle w:val="default"/>
          <w:rFonts w:cs="FrankRuehl" w:hint="cs"/>
          <w:vanish/>
          <w:sz w:val="22"/>
          <w:szCs w:val="22"/>
          <w:shd w:val="clear" w:color="auto" w:fill="FFFF99"/>
          <w:rtl/>
        </w:rPr>
        <w:t>.</w:t>
      </w:r>
      <w:bookmarkEnd w:id="79"/>
    </w:p>
    <w:p w:rsidR="001A673F" w:rsidRDefault="001A673F" w:rsidP="001731F7">
      <w:pPr>
        <w:pStyle w:val="P00"/>
        <w:spacing w:before="72"/>
        <w:ind w:left="0" w:right="1134"/>
        <w:rPr>
          <w:rStyle w:val="default"/>
          <w:rFonts w:cs="FrankRuehl"/>
          <w:rtl/>
        </w:rPr>
      </w:pPr>
      <w:bookmarkStart w:id="80" w:name="Seif17"/>
      <w:bookmarkEnd w:id="80"/>
      <w:r>
        <w:rPr>
          <w:lang w:val="he-IL"/>
        </w:rPr>
        <w:pict>
          <v:rect id="_x0000_s2112" style="position:absolute;left:0;text-align:left;margin-left:464.5pt;margin-top:8.05pt;width:75.05pt;height:55.55pt;z-index:251597312" o:allowincell="f" filled="f" stroked="f" strokecolor="lime" strokeweight=".25pt">
            <v:textbox style="mso-next-textbox:#_x0000_s2112" inset="0,0,0,0">
              <w:txbxContent>
                <w:p w:rsidR="00F24F4E" w:rsidRDefault="00F24F4E">
                  <w:pPr>
                    <w:spacing w:line="160" w:lineRule="exact"/>
                    <w:jc w:val="left"/>
                    <w:rPr>
                      <w:rFonts w:cs="Miriam" w:hint="cs"/>
                      <w:sz w:val="18"/>
                      <w:szCs w:val="18"/>
                      <w:rtl/>
                    </w:rPr>
                  </w:pPr>
                  <w:r>
                    <w:rPr>
                      <w:rFonts w:cs="Miriam" w:hint="cs"/>
                      <w:sz w:val="18"/>
                      <w:szCs w:val="18"/>
                      <w:rtl/>
                    </w:rPr>
                    <w:t>עקרונות בעניין תרומות והוצאות של מועמד שהוא נבחר הציבור</w:t>
                  </w:r>
                </w:p>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ב.</w:t>
      </w:r>
      <w:r>
        <w:rPr>
          <w:rStyle w:val="default"/>
          <w:rFonts w:cs="FrankRuehl"/>
          <w:rtl/>
        </w:rPr>
        <w:tab/>
      </w:r>
      <w:r w:rsidR="00760AC6">
        <w:rPr>
          <w:rStyle w:val="default"/>
          <w:rFonts w:cs="FrankRuehl" w:hint="cs"/>
          <w:rtl/>
        </w:rPr>
        <w:t>(א)</w:t>
      </w:r>
      <w:r w:rsidR="00760AC6">
        <w:rPr>
          <w:rStyle w:val="default"/>
          <w:rFonts w:cs="FrankRuehl" w:hint="cs"/>
          <w:rtl/>
        </w:rPr>
        <w:tab/>
      </w:r>
      <w:r w:rsidR="00760AC6" w:rsidRPr="00760AC6">
        <w:rPr>
          <w:rStyle w:val="default"/>
          <w:rFonts w:cs="FrankRuehl" w:hint="cs"/>
          <w:rtl/>
        </w:rPr>
        <w:t>מועמד שהוא נבחר הציבור רשאי לקבל תרומות למימון התמודדות בבחירות מקדימות, בעל עת, והכל לפי הוראות פרק זה</w:t>
      </w:r>
      <w:r>
        <w:rPr>
          <w:rStyle w:val="default"/>
          <w:rFonts w:cs="FrankRuehl"/>
          <w:rtl/>
        </w:rPr>
        <w:t>.</w:t>
      </w:r>
    </w:p>
    <w:p w:rsidR="007D2303" w:rsidRDefault="007D2303" w:rsidP="001731F7">
      <w:pPr>
        <w:pStyle w:val="P00"/>
        <w:spacing w:before="72"/>
        <w:ind w:left="0" w:right="1134"/>
        <w:rPr>
          <w:rStyle w:val="default"/>
          <w:rFonts w:cs="FrankRuehl" w:hint="cs"/>
          <w:rtl/>
        </w:rPr>
      </w:pPr>
    </w:p>
    <w:p w:rsidR="00760AC6" w:rsidRPr="00760AC6" w:rsidRDefault="007D2303" w:rsidP="007D2303">
      <w:pPr>
        <w:pStyle w:val="P00"/>
        <w:spacing w:before="72"/>
        <w:ind w:left="1021" w:right="1134" w:hanging="1021"/>
        <w:rPr>
          <w:rStyle w:val="default"/>
          <w:rFonts w:cs="FrankRuehl" w:hint="cs"/>
          <w:rtl/>
        </w:rPr>
      </w:pPr>
      <w:r>
        <w:rPr>
          <w:rFonts w:cs="FrankRuehl"/>
          <w:sz w:val="26"/>
          <w:rtl/>
          <w:lang w:eastAsia="en-US"/>
        </w:rPr>
        <w:pict>
          <v:shape id="_x0000_s2303" type="#_x0000_t202" style="position:absolute;left:0;text-align:left;margin-left:470.25pt;margin-top:7.1pt;width:1in;height:22.4pt;z-index:251716096" filled="f" stroked="f">
            <v:textbox inset="1mm,0,1mm,0">
              <w:txbxContent>
                <w:p w:rsidR="00F24F4E" w:rsidRDefault="00F24F4E" w:rsidP="007D2303">
                  <w:pPr>
                    <w:spacing w:line="160" w:lineRule="exact"/>
                    <w:jc w:val="left"/>
                    <w:rPr>
                      <w:rFonts w:cs="Miriam" w:hint="cs"/>
                      <w:sz w:val="18"/>
                      <w:szCs w:val="18"/>
                      <w:rtl/>
                    </w:rPr>
                  </w:pPr>
                  <w:r>
                    <w:rPr>
                      <w:rFonts w:cs="Miriam" w:hint="cs"/>
                      <w:sz w:val="18"/>
                      <w:szCs w:val="18"/>
                      <w:rtl/>
                    </w:rPr>
                    <w:t>(תיקון מס' 24) תשע"ח-2017</w:t>
                  </w:r>
                </w:p>
              </w:txbxContent>
            </v:textbox>
          </v:shape>
        </w:pict>
      </w:r>
      <w:r>
        <w:rPr>
          <w:rFonts w:cs="FrankRuehl"/>
          <w:sz w:val="26"/>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760AC6" w:rsidRPr="00760AC6">
        <w:rPr>
          <w:rStyle w:val="default"/>
          <w:rFonts w:cs="FrankRuehl" w:hint="cs"/>
          <w:rtl/>
        </w:rPr>
        <w:t xml:space="preserve">מועמד שהוא נבחר הציבור רשאי לקבל תרומות, הן לעניין תקרת הסכום מתורם בודד והן לעניין התקרה הכוללת של תרומות, לפי התפקיד שעליו הוא מתכוון להתמודד, המפלגה שבה הוא חבר ומספר בעלי זכות הבחירה לאותו תפקיד במפלגה, ובלבד שהסכומים לא יעלו על התקרות המותרות </w:t>
      </w:r>
      <w:r w:rsidRPr="007D2303">
        <w:rPr>
          <w:rStyle w:val="default"/>
          <w:rFonts w:cs="FrankRuehl" w:hint="cs"/>
          <w:rtl/>
        </w:rPr>
        <w:t>לאותן בחירות לפי סעיפים 28ח או 28ט</w:t>
      </w:r>
      <w:r w:rsidR="00760AC6" w:rsidRPr="00760AC6">
        <w:rPr>
          <w:rStyle w:val="default"/>
          <w:rFonts w:cs="FrankRuehl" w:hint="cs"/>
          <w:rtl/>
        </w:rPr>
        <w:t>; התחילה תקופת בחירות במפלגה והתמודד המועמד לתפקיד של יושב ראש המפלגה או ראש הממשלה, רשאי הוא לקבל השלמה לתקרת הסכום מתורם בודד ומכלל התורמים לפי התקרות המותרות לעניין תפקידים אלה;</w:t>
      </w:r>
    </w:p>
    <w:p w:rsidR="00760AC6" w:rsidRPr="00760AC6" w:rsidRDefault="00760AC6" w:rsidP="00760AC6">
      <w:pPr>
        <w:pStyle w:val="P00"/>
        <w:spacing w:before="72"/>
        <w:ind w:left="1021" w:right="1134"/>
        <w:rPr>
          <w:rStyle w:val="default"/>
          <w:rFonts w:cs="FrankRuehl" w:hint="cs"/>
          <w:rtl/>
        </w:rPr>
      </w:pPr>
      <w:r w:rsidRPr="00760AC6">
        <w:rPr>
          <w:rStyle w:val="default"/>
          <w:rFonts w:cs="FrankRuehl" w:hint="cs"/>
          <w:rtl/>
        </w:rPr>
        <w:t>(2)</w:t>
      </w:r>
      <w:r w:rsidRPr="00760AC6">
        <w:rPr>
          <w:rStyle w:val="default"/>
          <w:rFonts w:cs="FrankRuehl" w:hint="cs"/>
          <w:rtl/>
        </w:rPr>
        <w:tab/>
        <w:t>מועמד שהוא נבחר הציבור רשאי לקבל תרומות כאמור בפסקה (1) רק לאחר שמסר הודעה למבקר המדינה שבה יפרט את הפרטים כאמור באותה פסקה; חל שינוי באחד הפרטים יודיע על כך המועמד למבקר המדינה ויחולו הוראות פסקה (1) לפי ההודעה המעודכנת.</w:t>
      </w:r>
    </w:p>
    <w:p w:rsidR="00760AC6" w:rsidRPr="00760AC6" w:rsidRDefault="00760AC6" w:rsidP="00760AC6">
      <w:pPr>
        <w:pStyle w:val="P00"/>
        <w:spacing w:before="72"/>
        <w:ind w:left="0" w:right="1134"/>
        <w:rPr>
          <w:rStyle w:val="default"/>
          <w:rFonts w:cs="FrankRuehl" w:hint="cs"/>
          <w:rtl/>
        </w:rPr>
      </w:pPr>
      <w:r w:rsidRPr="00760AC6">
        <w:rPr>
          <w:rStyle w:val="default"/>
          <w:rFonts w:cs="FrankRuehl" w:hint="cs"/>
          <w:rtl/>
        </w:rPr>
        <w:tab/>
        <w:t>(ג)</w:t>
      </w:r>
      <w:r w:rsidRPr="00760AC6">
        <w:rPr>
          <w:rStyle w:val="default"/>
          <w:rFonts w:cs="FrankRuehl" w:hint="cs"/>
          <w:rtl/>
        </w:rPr>
        <w:tab/>
        <w:t>מועמד שהוא נבחר הציבור רשאי להשתמש בתרומות שקיבל לפי פרק זה, בתקופת בחירות בלבד ורק למימון התמודדותו בבחירות מקדימות.</w:t>
      </w:r>
    </w:p>
    <w:p w:rsidR="00760AC6" w:rsidRPr="00760AC6" w:rsidRDefault="00760AC6" w:rsidP="00760AC6">
      <w:pPr>
        <w:pStyle w:val="P00"/>
        <w:spacing w:before="72"/>
        <w:ind w:left="0" w:right="1134"/>
        <w:rPr>
          <w:rStyle w:val="default"/>
          <w:rFonts w:cs="FrankRuehl" w:hint="cs"/>
          <w:rtl/>
        </w:rPr>
      </w:pPr>
      <w:r w:rsidRPr="00760AC6">
        <w:rPr>
          <w:rStyle w:val="default"/>
          <w:rFonts w:cs="FrankRuehl" w:hint="cs"/>
          <w:rtl/>
        </w:rPr>
        <w:tab/>
        <w:t>(ד)</w:t>
      </w:r>
      <w:r w:rsidRPr="00760AC6">
        <w:rPr>
          <w:rStyle w:val="default"/>
          <w:rFonts w:cs="FrankRuehl" w:hint="cs"/>
          <w:rtl/>
        </w:rPr>
        <w:tab/>
        <w:t>הוצאה שהוציא מועמד לפני תקופת הבחירות, שלא מכספי תרומות לפי פרק זה, למימון טובין או שירותים שנעשה בהם שימוש בתקופת הבחירות המקדימות או למימון תעמולה ישירה ומובהקת לבחירתו בבחירות מקדימות תיחשב כחלק מההוצאה הכוללת לעניין סעיפים 28ח או 28ט.</w:t>
      </w:r>
    </w:p>
    <w:p w:rsidR="00760AC6" w:rsidRDefault="001731F7" w:rsidP="001731F7">
      <w:pPr>
        <w:pStyle w:val="P00"/>
        <w:spacing w:before="72"/>
        <w:ind w:left="0" w:right="1134"/>
        <w:rPr>
          <w:rStyle w:val="default"/>
          <w:rFonts w:cs="FrankRuehl" w:hint="cs"/>
          <w:rtl/>
        </w:rPr>
      </w:pPr>
      <w:r>
        <w:rPr>
          <w:rFonts w:cs="FrankRuehl" w:hint="cs"/>
          <w:sz w:val="26"/>
          <w:rtl/>
          <w:lang w:eastAsia="en-US"/>
        </w:rPr>
        <w:pict>
          <v:shape id="_x0000_s2292" type="#_x0000_t202" style="position:absolute;left:0;text-align:left;margin-left:470.35pt;margin-top:7.1pt;width:1in;height:16.8pt;z-index:251709952" filled="f" stroked="f">
            <v:textbox inset="1mm,0,1mm,0">
              <w:txbxContent>
                <w:p w:rsidR="00F24F4E" w:rsidRDefault="00F24F4E" w:rsidP="001731F7">
                  <w:pPr>
                    <w:spacing w:line="160" w:lineRule="exact"/>
                    <w:jc w:val="left"/>
                    <w:rPr>
                      <w:rFonts w:cs="Miriam" w:hint="cs"/>
                      <w:sz w:val="18"/>
                      <w:szCs w:val="18"/>
                      <w:rtl/>
                    </w:rPr>
                  </w:pPr>
                  <w:r>
                    <w:rPr>
                      <w:rFonts w:cs="Miriam" w:hint="cs"/>
                      <w:sz w:val="18"/>
                      <w:szCs w:val="18"/>
                      <w:rtl/>
                    </w:rPr>
                    <w:t>(תיקון מס' 20) תשע"ו-2016</w:t>
                  </w:r>
                </w:p>
              </w:txbxContent>
            </v:textbox>
            <w10:anchorlock/>
          </v:shape>
        </w:pict>
      </w:r>
      <w:r w:rsidR="00760AC6" w:rsidRPr="00760AC6">
        <w:rPr>
          <w:rStyle w:val="default"/>
          <w:rFonts w:cs="FrankRuehl" w:hint="cs"/>
          <w:rtl/>
        </w:rPr>
        <w:tab/>
        <w:t>(ה)</w:t>
      </w:r>
      <w:r w:rsidR="00760AC6" w:rsidRPr="00760AC6">
        <w:rPr>
          <w:rStyle w:val="default"/>
          <w:rFonts w:cs="FrankRuehl" w:hint="cs"/>
          <w:rtl/>
        </w:rPr>
        <w:tab/>
        <w:t xml:space="preserve">על אף האמור בסעיף קטן (ג), היה למועמד גירעון בשל מימון התמודדותו בבחירות מקדימות </w:t>
      </w:r>
      <w:r>
        <w:rPr>
          <w:rStyle w:val="default"/>
          <w:rFonts w:cs="FrankRuehl" w:hint="cs"/>
          <w:rtl/>
        </w:rPr>
        <w:t>אף אם בשלו לא חרג</w:t>
      </w:r>
      <w:r w:rsidR="00760AC6" w:rsidRPr="00760AC6">
        <w:rPr>
          <w:rStyle w:val="default"/>
          <w:rFonts w:cs="FrankRuehl" w:hint="cs"/>
          <w:rtl/>
        </w:rPr>
        <w:t xml:space="preserve"> מתקרת ההוצאות המותרת לאותן בחירות מקדימות לפי סעיפים 28ח או 28ט, יכסה את הגירעון בתוך </w:t>
      </w:r>
      <w:r>
        <w:rPr>
          <w:rStyle w:val="default"/>
          <w:rFonts w:cs="FrankRuehl" w:hint="cs"/>
          <w:rtl/>
        </w:rPr>
        <w:t>חמישה</w:t>
      </w:r>
      <w:r w:rsidR="00760AC6" w:rsidRPr="00760AC6">
        <w:rPr>
          <w:rStyle w:val="default"/>
          <w:rFonts w:cs="FrankRuehl" w:hint="cs"/>
          <w:rtl/>
        </w:rPr>
        <w:t xml:space="preserve"> חודשים מתום תקופת הבחירות, ורשאי הוא להשתמש לשם כך בתרומות שקיבל לפי פרק זה לאחר אותן בחירות מקדימות </w:t>
      </w:r>
      <w:r w:rsidRPr="001731F7">
        <w:rPr>
          <w:rStyle w:val="default"/>
          <w:rFonts w:cs="FrankRuehl" w:hint="cs"/>
          <w:rtl/>
        </w:rPr>
        <w:t>ואולם לעניין סעיף 28ו יראו תרומות כאמור כתרומה במסגרת הבחירות המקדימות הבאות</w:t>
      </w:r>
      <w:r w:rsidR="00760AC6" w:rsidRPr="00760AC6">
        <w:rPr>
          <w:rStyle w:val="default"/>
          <w:rFonts w:cs="FrankRuehl" w:hint="cs"/>
          <w:rtl/>
        </w:rPr>
        <w:t>.</w:t>
      </w:r>
    </w:p>
    <w:p w:rsidR="006B60D3" w:rsidRPr="00237B4F" w:rsidRDefault="006B60D3" w:rsidP="006B60D3">
      <w:pPr>
        <w:pStyle w:val="P00"/>
        <w:spacing w:before="0"/>
        <w:ind w:left="0" w:right="1134"/>
        <w:rPr>
          <w:rStyle w:val="default"/>
          <w:rFonts w:cs="FrankRuehl" w:hint="cs"/>
          <w:vanish/>
          <w:color w:val="FF0000"/>
          <w:szCs w:val="20"/>
          <w:shd w:val="clear" w:color="auto" w:fill="FFFF99"/>
          <w:rtl/>
        </w:rPr>
      </w:pPr>
      <w:bookmarkStart w:id="81" w:name="Rov204"/>
      <w:r w:rsidRPr="00237B4F">
        <w:rPr>
          <w:rStyle w:val="default"/>
          <w:rFonts w:cs="FrankRuehl" w:hint="cs"/>
          <w:vanish/>
          <w:color w:val="FF0000"/>
          <w:szCs w:val="20"/>
          <w:shd w:val="clear" w:color="auto" w:fill="FFFF99"/>
          <w:rtl/>
        </w:rPr>
        <w:t>מיום 13.8.1993</w:t>
      </w:r>
    </w:p>
    <w:p w:rsidR="006B60D3" w:rsidRPr="00237B4F" w:rsidRDefault="006B60D3" w:rsidP="006B60D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6B60D3" w:rsidRPr="00237B4F" w:rsidRDefault="006B60D3" w:rsidP="006B60D3">
      <w:pPr>
        <w:pStyle w:val="P00"/>
        <w:spacing w:before="0"/>
        <w:ind w:left="0" w:right="1134"/>
        <w:rPr>
          <w:rStyle w:val="default"/>
          <w:rFonts w:cs="FrankRuehl" w:hint="cs"/>
          <w:vanish/>
          <w:szCs w:val="20"/>
          <w:shd w:val="clear" w:color="auto" w:fill="FFFF99"/>
          <w:rtl/>
        </w:rPr>
      </w:pPr>
      <w:hyperlink r:id="rId173"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174"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6B60D3" w:rsidRPr="00237B4F" w:rsidRDefault="006B60D3" w:rsidP="006B60D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6B60D3" w:rsidRPr="00237B4F" w:rsidRDefault="006B60D3" w:rsidP="006B60D3">
      <w:pPr>
        <w:pStyle w:val="P00"/>
        <w:spacing w:before="0"/>
        <w:ind w:left="0" w:right="1134"/>
        <w:rPr>
          <w:rStyle w:val="default"/>
          <w:rFonts w:cs="FrankRuehl" w:hint="cs"/>
          <w:vanish/>
          <w:szCs w:val="20"/>
          <w:shd w:val="clear" w:color="auto" w:fill="FFFF99"/>
          <w:rtl/>
        </w:rPr>
      </w:pPr>
      <w:hyperlink r:id="rId175"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6B60D3" w:rsidRPr="00237B4F" w:rsidRDefault="006B60D3" w:rsidP="006B60D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28ב</w:t>
      </w:r>
    </w:p>
    <w:p w:rsidR="006B60D3" w:rsidRPr="00237B4F" w:rsidRDefault="006B60D3" w:rsidP="006B60D3">
      <w:pPr>
        <w:pStyle w:val="P00"/>
        <w:spacing w:before="0"/>
        <w:ind w:left="0" w:right="1134"/>
        <w:rPr>
          <w:rStyle w:val="default"/>
          <w:rFonts w:cs="FrankRuehl" w:hint="cs"/>
          <w:vanish/>
          <w:szCs w:val="20"/>
          <w:shd w:val="clear" w:color="auto" w:fill="FFFF99"/>
          <w:rtl/>
        </w:rPr>
      </w:pPr>
    </w:p>
    <w:p w:rsidR="006B60D3" w:rsidRPr="00237B4F" w:rsidRDefault="006B60D3" w:rsidP="006B60D3">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 xml:space="preserve">מיום 23.1.1996 </w:t>
      </w:r>
    </w:p>
    <w:p w:rsidR="006B60D3" w:rsidRPr="00237B4F" w:rsidRDefault="006B60D3" w:rsidP="006B60D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6B60D3" w:rsidRPr="00237B4F" w:rsidRDefault="006B60D3" w:rsidP="006B60D3">
      <w:pPr>
        <w:pStyle w:val="P00"/>
        <w:spacing w:before="0"/>
        <w:ind w:left="0" w:right="1134"/>
        <w:rPr>
          <w:rStyle w:val="default"/>
          <w:rFonts w:cs="FrankRuehl" w:hint="cs"/>
          <w:vanish/>
          <w:szCs w:val="20"/>
          <w:shd w:val="clear" w:color="auto" w:fill="FFFF99"/>
          <w:rtl/>
        </w:rPr>
      </w:pPr>
      <w:hyperlink r:id="rId176"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177"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6B60D3" w:rsidRPr="00237B4F" w:rsidRDefault="006B60D3" w:rsidP="006B60D3">
      <w:pPr>
        <w:pStyle w:val="P00"/>
        <w:ind w:left="0"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28ב.</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w:t>
      </w:r>
      <w:r w:rsidRPr="00237B4F">
        <w:rPr>
          <w:rStyle w:val="default"/>
          <w:rFonts w:ascii="FrankRuehl" w:hAnsi="FrankRuehl" w:cs="FrankRuehl" w:hint="cs"/>
          <w:vanish/>
          <w:sz w:val="22"/>
          <w:szCs w:val="22"/>
          <w:u w:val="single"/>
          <w:shd w:val="clear" w:color="auto" w:fill="FFFF99"/>
          <w:rtl/>
        </w:rPr>
        <w:t>א)</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 xml:space="preserve">הגבלות שבפרק זה יחולו בתשעת החודשים שלפני יום הבחירות (להלן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תקופת הבחירות).</w:t>
      </w:r>
    </w:p>
    <w:p w:rsidR="006B60D3" w:rsidRPr="00237B4F" w:rsidRDefault="006B60D3" w:rsidP="006B60D3">
      <w:pPr>
        <w:pStyle w:val="P00"/>
        <w:spacing w:before="0"/>
        <w:ind w:left="0" w:right="1134"/>
        <w:rPr>
          <w:rStyle w:val="default"/>
          <w:rFonts w:ascii="FrankRuehl" w:hAnsi="FrankRuehl" w:cs="FrankRuehl"/>
          <w:vanish/>
          <w:sz w:val="22"/>
          <w:szCs w:val="22"/>
          <w:u w:val="single"/>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(ב</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ע</w:t>
      </w:r>
      <w:r w:rsidRPr="00237B4F">
        <w:rPr>
          <w:rStyle w:val="default"/>
          <w:rFonts w:ascii="FrankRuehl" w:hAnsi="FrankRuehl" w:cs="FrankRuehl" w:hint="cs"/>
          <w:vanish/>
          <w:sz w:val="22"/>
          <w:szCs w:val="22"/>
          <w:u w:val="single"/>
          <w:shd w:val="clear" w:color="auto" w:fill="FFFF99"/>
          <w:rtl/>
        </w:rPr>
        <w:t xml:space="preserve">ל אף הוראות סעיף קטן (א), החליטה </w:t>
      </w:r>
      <w:r w:rsidRPr="00237B4F">
        <w:rPr>
          <w:rStyle w:val="default"/>
          <w:rFonts w:ascii="FrankRuehl" w:hAnsi="FrankRuehl" w:cs="FrankRuehl"/>
          <w:vanish/>
          <w:sz w:val="22"/>
          <w:szCs w:val="22"/>
          <w:u w:val="single"/>
          <w:shd w:val="clear" w:color="auto" w:fill="FFFF99"/>
          <w:rtl/>
        </w:rPr>
        <w:t>מפ</w:t>
      </w:r>
      <w:r w:rsidRPr="00237B4F">
        <w:rPr>
          <w:rStyle w:val="default"/>
          <w:rFonts w:ascii="FrankRuehl" w:hAnsi="FrankRuehl" w:cs="FrankRuehl" w:hint="cs"/>
          <w:vanish/>
          <w:sz w:val="22"/>
          <w:szCs w:val="22"/>
          <w:u w:val="single"/>
          <w:shd w:val="clear" w:color="auto" w:fill="FFFF99"/>
          <w:rtl/>
        </w:rPr>
        <w:t>לגה על עריכת בחירות תוך פחות מתשעה חודשים מיום קבלת ההחלטה, תחל תקופת הבחירות ויחולו ההגבלות שבפרק זה בתום שבועיים מעת קבלת ההחלטה.</w:t>
      </w:r>
    </w:p>
    <w:p w:rsidR="006B60D3" w:rsidRPr="00237B4F" w:rsidRDefault="006B60D3" w:rsidP="006B60D3">
      <w:pPr>
        <w:pStyle w:val="P00"/>
        <w:spacing w:before="0"/>
        <w:ind w:left="0" w:right="1134"/>
        <w:rPr>
          <w:rStyle w:val="default"/>
          <w:rFonts w:ascii="FrankRuehl" w:hAnsi="FrankRuehl" w:cs="FrankRuehl" w:hint="cs"/>
          <w:vanish/>
          <w:sz w:val="22"/>
          <w:szCs w:val="22"/>
          <w:u w:val="single"/>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u w:val="single"/>
          <w:shd w:val="clear" w:color="auto" w:fill="FFFF99"/>
          <w:rtl/>
        </w:rPr>
        <w:t>(ג</w:t>
      </w:r>
      <w:r w:rsidRPr="00237B4F">
        <w:rPr>
          <w:rStyle w:val="default"/>
          <w:rFonts w:ascii="FrankRuehl" w:hAnsi="FrankRuehl" w:cs="FrankRuehl" w:hint="cs"/>
          <w:vanish/>
          <w:sz w:val="22"/>
          <w:szCs w:val="22"/>
          <w:u w:val="single"/>
          <w:shd w:val="clear" w:color="auto" w:fill="FFFF99"/>
          <w:rtl/>
        </w:rPr>
        <w:t>)</w:t>
      </w:r>
      <w:r w:rsidRPr="00237B4F">
        <w:rPr>
          <w:rStyle w:val="default"/>
          <w:rFonts w:ascii="FrankRuehl" w:hAnsi="FrankRuehl" w:cs="FrankRuehl"/>
          <w:vanish/>
          <w:sz w:val="22"/>
          <w:szCs w:val="22"/>
          <w:u w:val="single"/>
          <w:shd w:val="clear" w:color="auto" w:fill="FFFF99"/>
          <w:rtl/>
        </w:rPr>
        <w:tab/>
        <w:t>ע</w:t>
      </w:r>
      <w:r w:rsidRPr="00237B4F">
        <w:rPr>
          <w:rStyle w:val="default"/>
          <w:rFonts w:ascii="FrankRuehl" w:hAnsi="FrankRuehl" w:cs="FrankRuehl" w:hint="cs"/>
          <w:vanish/>
          <w:sz w:val="22"/>
          <w:szCs w:val="22"/>
          <w:u w:val="single"/>
          <w:shd w:val="clear" w:color="auto" w:fill="FFFF99"/>
          <w:rtl/>
        </w:rPr>
        <w:t xml:space="preserve">ל אף הוראות סעיף קטן (א), החליטה מפלגה בתוך תקופת הבחירות להקדים את מועד הבחירות, תחל תקופת הבחירות ויחולו ההגבלות </w:t>
      </w:r>
      <w:r w:rsidRPr="00237B4F">
        <w:rPr>
          <w:rStyle w:val="default"/>
          <w:rFonts w:ascii="FrankRuehl" w:hAnsi="FrankRuehl" w:cs="FrankRuehl"/>
          <w:vanish/>
          <w:sz w:val="22"/>
          <w:szCs w:val="22"/>
          <w:u w:val="single"/>
          <w:shd w:val="clear" w:color="auto" w:fill="FFFF99"/>
          <w:rtl/>
        </w:rPr>
        <w:t>במ</w:t>
      </w:r>
      <w:r w:rsidRPr="00237B4F">
        <w:rPr>
          <w:rStyle w:val="default"/>
          <w:rFonts w:ascii="FrankRuehl" w:hAnsi="FrankRuehl" w:cs="FrankRuehl" w:hint="cs"/>
          <w:vanish/>
          <w:sz w:val="22"/>
          <w:szCs w:val="22"/>
          <w:u w:val="single"/>
          <w:shd w:val="clear" w:color="auto" w:fill="FFFF99"/>
          <w:rtl/>
        </w:rPr>
        <w:t xml:space="preserve">ועד שבו היתה מתחילה תקופת הבחירות אלמלא הוקדמו; החליטה מפלגה כאמור בטרם החלה תקופת הבחירות </w:t>
      </w:r>
      <w:r w:rsidRPr="00237B4F">
        <w:rPr>
          <w:rStyle w:val="default"/>
          <w:rFonts w:ascii="FrankRuehl" w:hAnsi="FrankRuehl" w:cs="FrankRuehl"/>
          <w:vanish/>
          <w:sz w:val="22"/>
          <w:szCs w:val="22"/>
          <w:u w:val="single"/>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יחולו הוראות סעיפים קטנים (א) או (ב), לפי הענין.</w:t>
      </w:r>
    </w:p>
    <w:p w:rsidR="006B60D3" w:rsidRPr="00237B4F" w:rsidRDefault="006B60D3" w:rsidP="006B60D3">
      <w:pPr>
        <w:pStyle w:val="P00"/>
        <w:spacing w:before="0"/>
        <w:ind w:left="0" w:right="1134"/>
        <w:rPr>
          <w:rStyle w:val="default"/>
          <w:rFonts w:cs="FrankRuehl" w:hint="cs"/>
          <w:vanish/>
          <w:szCs w:val="20"/>
          <w:shd w:val="clear" w:color="auto" w:fill="FFFF99"/>
          <w:rtl/>
        </w:rPr>
      </w:pPr>
    </w:p>
    <w:p w:rsidR="006B60D3" w:rsidRPr="00237B4F" w:rsidRDefault="006B60D3" w:rsidP="006B60D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6B60D3" w:rsidRPr="00237B4F" w:rsidRDefault="006B60D3" w:rsidP="006B60D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hyperlink r:id="rId178"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35 (</w:t>
      </w:r>
      <w:hyperlink r:id="rId179"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28ב</w:t>
      </w:r>
    </w:p>
    <w:p w:rsidR="006B60D3" w:rsidRPr="00237B4F" w:rsidRDefault="006B60D3" w:rsidP="006B60D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6B60D3" w:rsidRPr="00237B4F" w:rsidRDefault="006B60D3" w:rsidP="006B60D3">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תקופת הבחירות המקדימות לכנסת השבע עשרה</w:t>
      </w:r>
    </w:p>
    <w:p w:rsidR="006B60D3" w:rsidRPr="00237B4F" w:rsidRDefault="006B60D3" w:rsidP="006B60D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תקופת הבחירות המקדימות לכנסת השבע עשרה היא התקופה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שנקבעה לפי סעיף 28ב בחוק העיקרי כנוסחו ערב תחילתו של חוק המפלגות (בחירות מקדימות לכנסת השבע עשרה) (הוראת שעה), התשס"ו</w:t>
      </w:r>
      <w:r w:rsidRPr="00237B4F">
        <w:rPr>
          <w:rStyle w:val="default"/>
          <w:rFonts w:cs="FrankRuehl" w:hint="cs"/>
          <w:vanish/>
          <w:sz w:val="22"/>
          <w:szCs w:val="22"/>
          <w:shd w:val="clear" w:color="auto" w:fill="FFFF99"/>
          <w:rtl/>
        </w:rPr>
        <w:t xml:space="preserve">-2005 </w:t>
      </w:r>
      <w:r w:rsidRPr="00237B4F">
        <w:rPr>
          <w:rStyle w:val="default"/>
          <w:rFonts w:cs="FrankRuehl"/>
          <w:vanish/>
          <w:sz w:val="22"/>
          <w:szCs w:val="22"/>
          <w:shd w:val="clear" w:color="auto" w:fill="FFFF99"/>
          <w:rtl/>
        </w:rPr>
        <w:t>(להלן – הוראת שעה זו), או התקופה שמיום תחילתה של הוראת שעה זו, הכל לפי המוקדם</w:t>
      </w:r>
      <w:r w:rsidRPr="00237B4F">
        <w:rPr>
          <w:rStyle w:val="default"/>
          <w:rFonts w:cs="FrankRuehl" w:hint="cs"/>
          <w:vanish/>
          <w:sz w:val="22"/>
          <w:szCs w:val="22"/>
          <w:shd w:val="clear" w:color="auto" w:fill="FFFF99"/>
          <w:rtl/>
        </w:rPr>
        <w:t>.</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p>
    <w:p w:rsidR="006B60D3" w:rsidRPr="00237B4F" w:rsidRDefault="006B60D3" w:rsidP="006B60D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hyperlink r:id="rId180"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181"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hyperlink r:id="rId182"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83"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6B60D3" w:rsidRPr="00237B4F" w:rsidRDefault="006B60D3" w:rsidP="006B60D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28ב</w:t>
      </w:r>
    </w:p>
    <w:p w:rsidR="006B60D3" w:rsidRPr="00237B4F" w:rsidRDefault="006B60D3" w:rsidP="00760AC6">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6B60D3" w:rsidRPr="00237B4F" w:rsidRDefault="006B60D3" w:rsidP="006B60D3">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תקופת הבחירות</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המקדימות</w:t>
      </w:r>
    </w:p>
    <w:p w:rsidR="006B60D3" w:rsidRPr="00237B4F" w:rsidRDefault="006B60D3" w:rsidP="006B60D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תקופת הבחירות המקדימות היא התקופה שנקבעה לפי סעיף</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28ב בחוק העיקרי כנוסחו ערב תחילתו של חוק המפלגות (בחירות מקדימות) (הוראת שעה), התשס"ז</w:t>
      </w:r>
      <w:r w:rsidRPr="00237B4F">
        <w:rPr>
          <w:rStyle w:val="default"/>
          <w:rFonts w:cs="FrankRuehl" w:hint="cs"/>
          <w:vanish/>
          <w:sz w:val="22"/>
          <w:szCs w:val="22"/>
          <w:shd w:val="clear" w:color="auto" w:fill="FFFF99"/>
          <w:rtl/>
        </w:rPr>
        <w:t>-2007</w:t>
      </w:r>
      <w:r w:rsidRPr="00237B4F">
        <w:rPr>
          <w:rStyle w:val="default"/>
          <w:rFonts w:cs="FrankRuehl"/>
          <w:vanish/>
          <w:sz w:val="22"/>
          <w:szCs w:val="22"/>
          <w:shd w:val="clear" w:color="auto" w:fill="FFFF99"/>
          <w:rtl/>
        </w:rPr>
        <w:t xml:space="preserve"> (להלן – הוראת שעה זו), או התקופה שמיום תחילתה של הוראת שעה זו, הכל לפי המוקדם.</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p>
    <w:p w:rsidR="006B60D3" w:rsidRPr="00237B4F" w:rsidRDefault="006B60D3" w:rsidP="006B60D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hyperlink r:id="rId18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581 (</w:t>
      </w:r>
      <w:hyperlink r:id="rId18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6B60D3" w:rsidRPr="00237B4F" w:rsidRDefault="006B60D3"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28ב</w:t>
      </w:r>
    </w:p>
    <w:p w:rsidR="006B60D3" w:rsidRPr="00237B4F" w:rsidRDefault="006B60D3" w:rsidP="006B60D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6B60D3" w:rsidRPr="00237B4F" w:rsidRDefault="006B60D3" w:rsidP="006B60D3">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תקופת הבחירות</w:t>
      </w:r>
    </w:p>
    <w:p w:rsidR="006B60D3" w:rsidRPr="00237B4F" w:rsidRDefault="006B60D3" w:rsidP="006B60D3">
      <w:pPr>
        <w:pStyle w:val="P00"/>
        <w:spacing w:before="0"/>
        <w:ind w:left="0" w:right="1134"/>
        <w:rPr>
          <w:rStyle w:val="default"/>
          <w:rFonts w:cs="FrankRuehl" w:hint="cs"/>
          <w:strike/>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ב.</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 xml:space="preserve">הגבלות שבפרק זה יחולו בתשעת החודשים שלפני יום הבחירות (להלן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תקופת הבחירות).</w:t>
      </w:r>
    </w:p>
    <w:p w:rsidR="006B60D3" w:rsidRPr="00237B4F" w:rsidRDefault="006B60D3" w:rsidP="006B60D3">
      <w:pPr>
        <w:pStyle w:val="P00"/>
        <w:spacing w:before="0"/>
        <w:ind w:left="0" w:right="1134"/>
        <w:rPr>
          <w:rStyle w:val="default"/>
          <w:rFonts w:cs="FrankRuehl"/>
          <w:strike/>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ע</w:t>
      </w:r>
      <w:r w:rsidRPr="00237B4F">
        <w:rPr>
          <w:rStyle w:val="default"/>
          <w:rFonts w:cs="FrankRuehl" w:hint="cs"/>
          <w:strike/>
          <w:vanish/>
          <w:sz w:val="22"/>
          <w:szCs w:val="22"/>
          <w:shd w:val="clear" w:color="auto" w:fill="FFFF99"/>
          <w:rtl/>
        </w:rPr>
        <w:t xml:space="preserve">ל אף הוראות סעיף קטן (א), החליטה </w:t>
      </w:r>
      <w:r w:rsidRPr="00237B4F">
        <w:rPr>
          <w:rStyle w:val="default"/>
          <w:rFonts w:cs="FrankRuehl"/>
          <w:strike/>
          <w:vanish/>
          <w:sz w:val="22"/>
          <w:szCs w:val="22"/>
          <w:shd w:val="clear" w:color="auto" w:fill="FFFF99"/>
          <w:rtl/>
        </w:rPr>
        <w:t>מפ</w:t>
      </w:r>
      <w:r w:rsidRPr="00237B4F">
        <w:rPr>
          <w:rStyle w:val="default"/>
          <w:rFonts w:cs="FrankRuehl" w:hint="cs"/>
          <w:strike/>
          <w:vanish/>
          <w:sz w:val="22"/>
          <w:szCs w:val="22"/>
          <w:shd w:val="clear" w:color="auto" w:fill="FFFF99"/>
          <w:rtl/>
        </w:rPr>
        <w:t>לגה על עריכת בחירות תוך פחות מתשעה חודשים מיום קבלת ההחלטה, תחל תקופת הבחירות ויחולו ההגבלות שבפרק זה בתום שבועיים מעת קבלת ההחלטה.</w:t>
      </w:r>
    </w:p>
    <w:p w:rsidR="006B60D3" w:rsidRPr="00237B4F" w:rsidRDefault="006B60D3" w:rsidP="006B60D3">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(ג</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ע</w:t>
      </w:r>
      <w:r w:rsidRPr="00237B4F">
        <w:rPr>
          <w:rStyle w:val="default"/>
          <w:rFonts w:cs="FrankRuehl" w:hint="cs"/>
          <w:strike/>
          <w:vanish/>
          <w:sz w:val="22"/>
          <w:szCs w:val="22"/>
          <w:shd w:val="clear" w:color="auto" w:fill="FFFF99"/>
          <w:rtl/>
        </w:rPr>
        <w:t xml:space="preserve">ל אף הוראות סעיף קטן (א), החליטה מפלגה בתוך תקופת הבחירות להקדים את מועד הבחירות, תחל תקופת הבחירות ויחולו ההגבלות </w:t>
      </w:r>
      <w:r w:rsidRPr="00237B4F">
        <w:rPr>
          <w:rStyle w:val="default"/>
          <w:rFonts w:cs="FrankRuehl"/>
          <w:strike/>
          <w:vanish/>
          <w:sz w:val="22"/>
          <w:szCs w:val="22"/>
          <w:shd w:val="clear" w:color="auto" w:fill="FFFF99"/>
          <w:rtl/>
        </w:rPr>
        <w:t>במ</w:t>
      </w:r>
      <w:r w:rsidRPr="00237B4F">
        <w:rPr>
          <w:rStyle w:val="default"/>
          <w:rFonts w:cs="FrankRuehl" w:hint="cs"/>
          <w:strike/>
          <w:vanish/>
          <w:sz w:val="22"/>
          <w:szCs w:val="22"/>
          <w:shd w:val="clear" w:color="auto" w:fill="FFFF99"/>
          <w:rtl/>
        </w:rPr>
        <w:t xml:space="preserve">ועד שבו היתה מתחילה תקופת הבחירות אלמלא הוקדמו; החליטה מפלגה כאמור בטרם החלה תקופת הבחירות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יחולו הוראות סעיפים קטנים (א) או (ב), לפי הענין.</w:t>
      </w:r>
    </w:p>
    <w:p w:rsidR="001731F7" w:rsidRPr="00237B4F" w:rsidRDefault="001731F7" w:rsidP="006B60D3">
      <w:pPr>
        <w:pStyle w:val="P00"/>
        <w:spacing w:before="0"/>
        <w:ind w:left="0" w:right="1134"/>
        <w:rPr>
          <w:rStyle w:val="default"/>
          <w:rFonts w:cs="FrankRuehl" w:hint="cs"/>
          <w:vanish/>
          <w:sz w:val="20"/>
          <w:szCs w:val="20"/>
          <w:shd w:val="clear" w:color="auto" w:fill="FFFF99"/>
          <w:rtl/>
        </w:rPr>
      </w:pPr>
    </w:p>
    <w:p w:rsidR="001731F7" w:rsidRPr="00237B4F" w:rsidRDefault="001731F7" w:rsidP="006B60D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21.8.2016</w:t>
      </w:r>
    </w:p>
    <w:p w:rsidR="001731F7" w:rsidRPr="00237B4F" w:rsidRDefault="001731F7" w:rsidP="006B60D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20</w:t>
      </w:r>
    </w:p>
    <w:p w:rsidR="001731F7" w:rsidRPr="00237B4F" w:rsidRDefault="001731F7" w:rsidP="006B60D3">
      <w:pPr>
        <w:pStyle w:val="P00"/>
        <w:spacing w:before="0"/>
        <w:ind w:left="0" w:right="1134"/>
        <w:rPr>
          <w:rStyle w:val="default"/>
          <w:rFonts w:cs="FrankRuehl" w:hint="cs"/>
          <w:vanish/>
          <w:sz w:val="20"/>
          <w:szCs w:val="20"/>
          <w:shd w:val="clear" w:color="auto" w:fill="FFFF99"/>
          <w:rtl/>
        </w:rPr>
      </w:pPr>
      <w:hyperlink r:id="rId186" w:history="1">
        <w:r w:rsidRPr="00237B4F">
          <w:rPr>
            <w:rStyle w:val="Hyperlink"/>
            <w:rFonts w:cs="FrankRuehl" w:hint="cs"/>
            <w:vanish/>
            <w:szCs w:val="20"/>
            <w:shd w:val="clear" w:color="auto" w:fill="FFFF99"/>
            <w:rtl/>
          </w:rPr>
          <w:t>ס"ח תשע"ו מס' 2581</w:t>
        </w:r>
      </w:hyperlink>
      <w:r w:rsidRPr="00237B4F">
        <w:rPr>
          <w:rStyle w:val="default"/>
          <w:rFonts w:cs="FrankRuehl" w:hint="cs"/>
          <w:vanish/>
          <w:sz w:val="20"/>
          <w:szCs w:val="20"/>
          <w:shd w:val="clear" w:color="auto" w:fill="FFFF99"/>
          <w:rtl/>
        </w:rPr>
        <w:t xml:space="preserve"> מיום 21.8.2016 עמ' 1251 (</w:t>
      </w:r>
      <w:hyperlink r:id="rId187" w:history="1">
        <w:r w:rsidRPr="00237B4F">
          <w:rPr>
            <w:rStyle w:val="Hyperlink"/>
            <w:rFonts w:cs="FrankRuehl" w:hint="cs"/>
            <w:vanish/>
            <w:szCs w:val="20"/>
            <w:shd w:val="clear" w:color="auto" w:fill="FFFF99"/>
            <w:rtl/>
          </w:rPr>
          <w:t>ה"ח 657</w:t>
        </w:r>
      </w:hyperlink>
      <w:r w:rsidRPr="00237B4F">
        <w:rPr>
          <w:rStyle w:val="default"/>
          <w:rFonts w:cs="FrankRuehl" w:hint="cs"/>
          <w:vanish/>
          <w:sz w:val="20"/>
          <w:szCs w:val="20"/>
          <w:shd w:val="clear" w:color="auto" w:fill="FFFF99"/>
          <w:rtl/>
        </w:rPr>
        <w:t>)</w:t>
      </w:r>
    </w:p>
    <w:p w:rsidR="001731F7" w:rsidRPr="00237B4F" w:rsidRDefault="001731F7" w:rsidP="001731F7">
      <w:pPr>
        <w:pStyle w:val="P00"/>
        <w:ind w:left="0"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ab/>
        <w:t>(ה)</w:t>
      </w:r>
      <w:r w:rsidRPr="00237B4F">
        <w:rPr>
          <w:rStyle w:val="default"/>
          <w:rFonts w:cs="FrankRuehl" w:hint="cs"/>
          <w:vanish/>
          <w:sz w:val="22"/>
          <w:szCs w:val="22"/>
          <w:shd w:val="clear" w:color="auto" w:fill="FFFF99"/>
          <w:rtl/>
        </w:rPr>
        <w:tab/>
        <w:t xml:space="preserve">על אף האמור בסעיף קטן (ג), היה למועמד גירעון בשל מימון התמודדותו בבחירות מקדימות </w:t>
      </w:r>
      <w:r w:rsidRPr="00237B4F">
        <w:rPr>
          <w:rStyle w:val="default"/>
          <w:rFonts w:cs="FrankRuehl" w:hint="cs"/>
          <w:strike/>
          <w:vanish/>
          <w:sz w:val="22"/>
          <w:szCs w:val="22"/>
          <w:shd w:val="clear" w:color="auto" w:fill="FFFF99"/>
          <w:rtl/>
        </w:rPr>
        <w:t>שבשלו לא חרג</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אף אם בשלו לא חרג</w:t>
      </w:r>
      <w:r w:rsidRPr="00237B4F">
        <w:rPr>
          <w:rStyle w:val="default"/>
          <w:rFonts w:cs="FrankRuehl" w:hint="cs"/>
          <w:vanish/>
          <w:sz w:val="22"/>
          <w:szCs w:val="22"/>
          <w:shd w:val="clear" w:color="auto" w:fill="FFFF99"/>
          <w:rtl/>
        </w:rPr>
        <w:t xml:space="preserve"> מתקרת ההוצאות המותרת לאותן בחירות מקדימות לפי סעיפים 28ח או 28ט, יכסה את הגירעון בתוך </w:t>
      </w:r>
      <w:r w:rsidRPr="00237B4F">
        <w:rPr>
          <w:rStyle w:val="default"/>
          <w:rFonts w:cs="FrankRuehl" w:hint="cs"/>
          <w:strike/>
          <w:vanish/>
          <w:sz w:val="22"/>
          <w:szCs w:val="22"/>
          <w:shd w:val="clear" w:color="auto" w:fill="FFFF99"/>
          <w:rtl/>
        </w:rPr>
        <w:t>שישה חודשים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חמישה חודשים</w:t>
      </w:r>
      <w:r w:rsidRPr="00237B4F">
        <w:rPr>
          <w:rStyle w:val="default"/>
          <w:rFonts w:cs="FrankRuehl" w:hint="cs"/>
          <w:vanish/>
          <w:sz w:val="22"/>
          <w:szCs w:val="22"/>
          <w:shd w:val="clear" w:color="auto" w:fill="FFFF99"/>
          <w:rtl/>
        </w:rPr>
        <w:t xml:space="preserve"> מתום תקופת הבחירות, ורשאי הוא להשתמש לשם כך בתרומות שקיבל לפי פרק זה לאחר אותן בחירות מקדימות </w:t>
      </w:r>
      <w:r w:rsidRPr="00237B4F">
        <w:rPr>
          <w:rStyle w:val="default"/>
          <w:rFonts w:cs="FrankRuehl" w:hint="cs"/>
          <w:strike/>
          <w:vanish/>
          <w:sz w:val="22"/>
          <w:szCs w:val="22"/>
          <w:shd w:val="clear" w:color="auto" w:fill="FFFF99"/>
          <w:rtl/>
        </w:rPr>
        <w:t>ויראו שימוש כאמור כהוצאה במסגרת התקרה המותרת לבחירות המקדימות הבאות</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ואולם לעניין סעיף 28ו יראו תרומות כאמור כתרומה במסגרת הבחירות המקדימות הבאות</w:t>
      </w:r>
      <w:r w:rsidRPr="00237B4F">
        <w:rPr>
          <w:rStyle w:val="default"/>
          <w:rFonts w:cs="FrankRuehl" w:hint="cs"/>
          <w:vanish/>
          <w:sz w:val="22"/>
          <w:szCs w:val="22"/>
          <w:shd w:val="clear" w:color="auto" w:fill="FFFF99"/>
          <w:rtl/>
        </w:rPr>
        <w:t>.</w:t>
      </w:r>
    </w:p>
    <w:p w:rsidR="009B2BD5" w:rsidRPr="00237B4F" w:rsidRDefault="009B2BD5" w:rsidP="009B2BD5">
      <w:pPr>
        <w:pStyle w:val="P00"/>
        <w:spacing w:before="0"/>
        <w:ind w:left="0" w:right="1134"/>
        <w:rPr>
          <w:rStyle w:val="default"/>
          <w:rFonts w:cs="FrankRuehl"/>
          <w:vanish/>
          <w:szCs w:val="20"/>
          <w:shd w:val="clear" w:color="auto" w:fill="FFFF99"/>
          <w:rtl/>
        </w:rPr>
      </w:pPr>
    </w:p>
    <w:p w:rsidR="009B2BD5" w:rsidRPr="00237B4F" w:rsidRDefault="009B2BD5" w:rsidP="009B2BD5">
      <w:pPr>
        <w:pStyle w:val="P00"/>
        <w:spacing w:before="0"/>
        <w:ind w:left="0"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9B2BD5" w:rsidRPr="00237B4F" w:rsidRDefault="009B2BD5" w:rsidP="009B2BD5">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9B2BD5" w:rsidRPr="00237B4F" w:rsidRDefault="009B2BD5" w:rsidP="009B2BD5">
      <w:pPr>
        <w:pStyle w:val="P00"/>
        <w:spacing w:before="0"/>
        <w:ind w:left="0" w:right="1134"/>
        <w:rPr>
          <w:rStyle w:val="default"/>
          <w:rFonts w:cs="FrankRuehl"/>
          <w:vanish/>
          <w:szCs w:val="20"/>
          <w:shd w:val="clear" w:color="auto" w:fill="FFFF99"/>
          <w:rtl/>
        </w:rPr>
      </w:pPr>
      <w:hyperlink r:id="rId18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18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9B2BD5" w:rsidRPr="007D2303" w:rsidRDefault="009B2BD5" w:rsidP="007D2303">
      <w:pPr>
        <w:pStyle w:val="P00"/>
        <w:ind w:left="1021" w:right="1134" w:hanging="1021"/>
        <w:rPr>
          <w:rStyle w:val="default"/>
          <w:rFonts w:cs="FrankRuehl" w:hint="cs"/>
          <w:sz w:val="2"/>
          <w:szCs w:val="2"/>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(1)</w:t>
      </w:r>
      <w:r w:rsidRPr="00237B4F">
        <w:rPr>
          <w:rStyle w:val="default"/>
          <w:rFonts w:cs="FrankRuehl" w:hint="cs"/>
          <w:vanish/>
          <w:sz w:val="22"/>
          <w:szCs w:val="22"/>
          <w:shd w:val="clear" w:color="auto" w:fill="FFFF99"/>
          <w:rtl/>
        </w:rPr>
        <w:tab/>
        <w:t xml:space="preserve">מועמד שהוא נבחר הציבור רשאי לקבל תרומות, הן לעניין תקרת הסכום מתורם בודד והן לעניין התקרה הכוללת של תרומות, לפי התפקיד שעליו הוא מתכוון להתמודד, המפלגה שבה הוא חבר ומספר בעלי זכות הבחירה לאותו תפקיד במפלגה, ובלבד שהסכומים לא יעלו על התקרות המותרות </w:t>
      </w:r>
      <w:r w:rsidRPr="00237B4F">
        <w:rPr>
          <w:rStyle w:val="default"/>
          <w:rFonts w:cs="FrankRuehl" w:hint="cs"/>
          <w:strike/>
          <w:vanish/>
          <w:sz w:val="22"/>
          <w:szCs w:val="22"/>
          <w:shd w:val="clear" w:color="auto" w:fill="FFFF99"/>
          <w:rtl/>
        </w:rPr>
        <w:t>להתמודדות לתפקיד של חבר הכנסת במפלגה שבה הוא חבר</w:t>
      </w:r>
      <w:r w:rsidR="007D2303" w:rsidRPr="00237B4F">
        <w:rPr>
          <w:rStyle w:val="default"/>
          <w:rFonts w:cs="FrankRuehl" w:hint="cs"/>
          <w:vanish/>
          <w:sz w:val="22"/>
          <w:szCs w:val="22"/>
          <w:shd w:val="clear" w:color="auto" w:fill="FFFF99"/>
          <w:rtl/>
        </w:rPr>
        <w:t xml:space="preserve"> </w:t>
      </w:r>
      <w:r w:rsidR="007D2303" w:rsidRPr="00237B4F">
        <w:rPr>
          <w:rStyle w:val="default"/>
          <w:rFonts w:cs="FrankRuehl" w:hint="cs"/>
          <w:vanish/>
          <w:sz w:val="22"/>
          <w:szCs w:val="22"/>
          <w:u w:val="single"/>
          <w:shd w:val="clear" w:color="auto" w:fill="FFFF99"/>
          <w:rtl/>
        </w:rPr>
        <w:t>לאותן בחירות לפי סעיפים 28ח או 28ט</w:t>
      </w:r>
      <w:r w:rsidRPr="00237B4F">
        <w:rPr>
          <w:rStyle w:val="default"/>
          <w:rFonts w:cs="FrankRuehl" w:hint="cs"/>
          <w:vanish/>
          <w:sz w:val="22"/>
          <w:szCs w:val="22"/>
          <w:shd w:val="clear" w:color="auto" w:fill="FFFF99"/>
          <w:rtl/>
        </w:rPr>
        <w:t>; התחילה תקופת בחירות במפלגה והתמודד המועמד לתפקיד של יושב ראש המפלגה או ראש הממשלה, רשאי הוא לקבל השלמה לתקרת הסכום מתורם בודד ומכלל התורמים לפי התקרות המותרות לעניין תפקידים אלה;</w:t>
      </w:r>
      <w:bookmarkEnd w:id="81"/>
    </w:p>
    <w:p w:rsidR="001A673F" w:rsidRDefault="001A673F" w:rsidP="006451B2">
      <w:pPr>
        <w:pStyle w:val="P00"/>
        <w:spacing w:before="72"/>
        <w:ind w:left="0" w:right="1134"/>
        <w:rPr>
          <w:rStyle w:val="default"/>
          <w:rFonts w:cs="FrankRuehl" w:hint="cs"/>
          <w:rtl/>
        </w:rPr>
      </w:pPr>
      <w:bookmarkStart w:id="82" w:name="Seif65"/>
      <w:bookmarkEnd w:id="82"/>
      <w:r>
        <w:rPr>
          <w:lang w:val="he-IL"/>
        </w:rPr>
        <w:pict>
          <v:rect id="_x0000_s2220" style="position:absolute;left:0;text-align:left;margin-left:464.5pt;margin-top:8.05pt;width:75.05pt;height:52.3pt;z-index:251682304" o:allowincell="f" filled="f" stroked="f" strokecolor="lime" strokeweight=".25pt">
            <v:textbox style="mso-next-textbox:#_x0000_s2220" inset="0,0,0,0">
              <w:txbxContent>
                <w:p w:rsidR="00F24F4E" w:rsidRDefault="00F24F4E">
                  <w:pPr>
                    <w:spacing w:line="160" w:lineRule="exact"/>
                    <w:jc w:val="left"/>
                    <w:rPr>
                      <w:rFonts w:cs="Miriam" w:hint="cs"/>
                      <w:sz w:val="18"/>
                      <w:szCs w:val="18"/>
                      <w:rtl/>
                    </w:rPr>
                  </w:pPr>
                  <w:r>
                    <w:rPr>
                      <w:rFonts w:cs="Miriam" w:hint="cs"/>
                      <w:sz w:val="18"/>
                      <w:szCs w:val="18"/>
                      <w:rtl/>
                    </w:rPr>
                    <w:t>פעילות פוליטית של נבחר הציבור שלא בקשר לבחירות מקדימות</w:t>
                  </w:r>
                </w:p>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ב</w:t>
      </w:r>
      <w:r w:rsidR="006451B2">
        <w:rPr>
          <w:rStyle w:val="default"/>
          <w:rFonts w:cs="FrankRuehl" w:hint="cs"/>
          <w:rtl/>
        </w:rPr>
        <w:t xml:space="preserve">1. </w:t>
      </w:r>
      <w:r w:rsidR="00760AC6">
        <w:rPr>
          <w:rStyle w:val="default"/>
          <w:rFonts w:cs="FrankRuehl" w:hint="cs"/>
          <w:rtl/>
        </w:rPr>
        <w:t>(א)</w:t>
      </w:r>
      <w:r w:rsidR="006451B2">
        <w:rPr>
          <w:rStyle w:val="default"/>
          <w:rFonts w:cs="FrankRuehl" w:hint="cs"/>
          <w:rtl/>
        </w:rPr>
        <w:tab/>
      </w:r>
      <w:r w:rsidR="00760AC6" w:rsidRPr="00760AC6">
        <w:rPr>
          <w:rStyle w:val="default"/>
          <w:rFonts w:cs="FrankRuehl" w:hint="cs"/>
          <w:rtl/>
        </w:rPr>
        <w:t>לא יראו בפעילות פוליטית שגרתית של נבחר הציבור שלא בתקופת הבחירות, ובכלל זה קשר עם ציבור הבוחרים, דיווח על פעילות, ארגון כנסים פוליטיים או השתתפות בהם, כפעילות במסגרת התמודדות בבחירות מקדימות, ולא יראו הוצאה שהוציא נבחר הציבור בפעילות כאמור כהוצאה למימון התמודדות בבחירות מקדימות</w:t>
      </w:r>
      <w:r w:rsidR="00760AC6">
        <w:rPr>
          <w:rStyle w:val="default"/>
          <w:rFonts w:cs="FrankRuehl" w:hint="cs"/>
          <w:rtl/>
        </w:rPr>
        <w:t>.</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בלי לגרוע מכלליות האמור בסעיף 28ב(ג), לא ישתמש נבחר הציבור בתרומה שקיבל לפי פרק זה למימון פעילות פוליטית שגרתית, כאמור בסעיף קטן (א), ולא יקבל תרומה אחרת למימונה.</w:t>
      </w:r>
    </w:p>
    <w:p w:rsidR="00AD047B" w:rsidRPr="00237B4F" w:rsidRDefault="00AD047B" w:rsidP="00AD047B">
      <w:pPr>
        <w:pStyle w:val="P00"/>
        <w:spacing w:before="0"/>
        <w:ind w:left="0" w:right="1134"/>
        <w:rPr>
          <w:rStyle w:val="default"/>
          <w:rFonts w:cs="FrankRuehl" w:hint="cs"/>
          <w:vanish/>
          <w:color w:val="FF0000"/>
          <w:sz w:val="20"/>
          <w:szCs w:val="20"/>
          <w:shd w:val="clear" w:color="auto" w:fill="FFFF99"/>
          <w:rtl/>
        </w:rPr>
      </w:pPr>
      <w:bookmarkStart w:id="83" w:name="Rov167"/>
      <w:r w:rsidRPr="00237B4F">
        <w:rPr>
          <w:rStyle w:val="default"/>
          <w:rFonts w:cs="FrankRuehl" w:hint="cs"/>
          <w:vanish/>
          <w:color w:val="FF0000"/>
          <w:sz w:val="20"/>
          <w:szCs w:val="20"/>
          <w:shd w:val="clear" w:color="auto" w:fill="FFFF99"/>
          <w:rtl/>
        </w:rPr>
        <w:t>מיום 29.7.2007 עד יום 7.8.2008</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hyperlink r:id="rId190"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191"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28ב1</w:t>
      </w:r>
    </w:p>
    <w:p w:rsidR="00AD047B" w:rsidRPr="00237B4F" w:rsidRDefault="00AD047B" w:rsidP="00AD047B">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AD047B" w:rsidRPr="00237B4F" w:rsidRDefault="00AD047B" w:rsidP="00AD047B">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תקופת הבחירות המקדימות לענין הוראת השעה הנוספת</w:t>
      </w:r>
    </w:p>
    <w:p w:rsidR="00AD047B" w:rsidRPr="00237B4F" w:rsidRDefault="00AD047B" w:rsidP="00AD047B">
      <w:pPr>
        <w:pStyle w:val="P00"/>
        <w:spacing w:before="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לענין הוראת השעה הנוספת כאמור בסעיף 1א לחוק המפלגות (בחירות מקדימות) (הוראת שעה), התשס"ז-2007, יחול סעיף 28ב כנוסחו לפני יום כ' בשבט התשס"ז (8 בפברואר 2007), בשינויים אלה:</w:t>
      </w:r>
    </w:p>
    <w:p w:rsidR="00AD047B" w:rsidRPr="00237B4F" w:rsidRDefault="00AD047B" w:rsidP="00AD047B">
      <w:pPr>
        <w:pStyle w:val="P00"/>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במקום סעיף קטן (א) שבו יבוא:</w:t>
      </w:r>
    </w:p>
    <w:p w:rsidR="00AD047B" w:rsidRPr="00237B4F" w:rsidRDefault="00AD047B" w:rsidP="00AD047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"(א)</w:t>
      </w:r>
      <w:r w:rsidRPr="00237B4F">
        <w:rPr>
          <w:rStyle w:val="default"/>
          <w:rFonts w:cs="FrankRuehl" w:hint="cs"/>
          <w:vanish/>
          <w:sz w:val="22"/>
          <w:szCs w:val="22"/>
          <w:shd w:val="clear" w:color="auto" w:fill="FFFF99"/>
          <w:rtl/>
        </w:rPr>
        <w:tab/>
        <w:t>תקופת הבחירות תהיה בתשעת החודשים שלפני יום הבחירות.";</w:t>
      </w:r>
    </w:p>
    <w:p w:rsidR="00AD047B" w:rsidRPr="00237B4F" w:rsidRDefault="00AD047B" w:rsidP="00AD047B">
      <w:pPr>
        <w:pStyle w:val="P00"/>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בסעיף קטן (ב), המילים "ויחולו ההגבלות שבפרק זה"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יימחקו;</w:t>
      </w:r>
    </w:p>
    <w:p w:rsidR="00AD047B" w:rsidRPr="00237B4F" w:rsidRDefault="00AD047B" w:rsidP="00AD047B">
      <w:pPr>
        <w:pStyle w:val="P00"/>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בסעיף קטן (ג), המילים "ויחולו ההגבלות"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יימחקו.</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p>
    <w:p w:rsidR="00AD047B" w:rsidRPr="00237B4F" w:rsidRDefault="00AD047B" w:rsidP="00AD047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hyperlink r:id="rId192"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582 (</w:t>
      </w:r>
      <w:hyperlink r:id="rId193"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AD047B" w:rsidRPr="006451B2" w:rsidRDefault="00AD047B" w:rsidP="006451B2">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סעיף 28ב1</w:t>
      </w:r>
      <w:bookmarkEnd w:id="83"/>
    </w:p>
    <w:p w:rsidR="00AD047B" w:rsidRPr="006451B2" w:rsidRDefault="00AD047B" w:rsidP="00AD047B">
      <w:pPr>
        <w:pStyle w:val="P00"/>
        <w:spacing w:before="72"/>
        <w:ind w:left="0" w:right="1134"/>
        <w:rPr>
          <w:rStyle w:val="default"/>
          <w:rFonts w:cs="FrankRuehl" w:hint="cs"/>
          <w:rtl/>
        </w:rPr>
      </w:pPr>
      <w:bookmarkStart w:id="84" w:name="Seif66"/>
      <w:bookmarkEnd w:id="84"/>
      <w:r w:rsidRPr="006451B2">
        <w:rPr>
          <w:lang w:val="he-IL"/>
        </w:rPr>
        <w:pict>
          <v:rect id="_x0000_s2247" style="position:absolute;left:0;text-align:left;margin-left:464.5pt;margin-top:8.05pt;width:75.05pt;height:71.4pt;z-index:251690496" o:allowincell="f" filled="f" stroked="f" strokecolor="lime" strokeweight=".25pt">
            <v:textbox style="mso-next-textbox:#_x0000_s2247" inset="0,0,0,0">
              <w:txbxContent>
                <w:p w:rsidR="00F24F4E" w:rsidRDefault="00F24F4E" w:rsidP="00AD047B">
                  <w:pPr>
                    <w:spacing w:line="160" w:lineRule="exact"/>
                    <w:jc w:val="left"/>
                    <w:rPr>
                      <w:rFonts w:cs="Miriam" w:hint="cs"/>
                      <w:sz w:val="18"/>
                      <w:szCs w:val="18"/>
                      <w:rtl/>
                    </w:rPr>
                  </w:pPr>
                  <w:r>
                    <w:rPr>
                      <w:rFonts w:cs="Miriam" w:hint="cs"/>
                      <w:sz w:val="18"/>
                      <w:szCs w:val="18"/>
                      <w:rtl/>
                    </w:rPr>
                    <w:t>עקרונות בעניין תרומות והוצאות של מועמד שאינו נבחר הציבור</w:t>
                  </w:r>
                </w:p>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p w:rsidR="00F24F4E" w:rsidRDefault="00F24F4E" w:rsidP="008A7833">
                  <w:pPr>
                    <w:spacing w:line="160" w:lineRule="exact"/>
                    <w:jc w:val="left"/>
                    <w:rPr>
                      <w:rFonts w:cs="Miriam" w:hint="cs"/>
                      <w:sz w:val="18"/>
                      <w:szCs w:val="18"/>
                      <w:rtl/>
                    </w:rPr>
                  </w:pPr>
                  <w:r>
                    <w:rPr>
                      <w:rFonts w:cs="Miriam" w:hint="cs"/>
                      <w:sz w:val="18"/>
                      <w:szCs w:val="18"/>
                      <w:rtl/>
                    </w:rPr>
                    <w:t>(תיקון מס' 15) תשס"ט-2008</w:t>
                  </w:r>
                </w:p>
              </w:txbxContent>
            </v:textbox>
            <w10:anchorlock/>
          </v:rect>
        </w:pict>
      </w:r>
      <w:r w:rsidRPr="006451B2">
        <w:rPr>
          <w:rStyle w:val="big-number"/>
          <w:rFonts w:cs="Miriam"/>
          <w:rtl/>
        </w:rPr>
        <w:t>28</w:t>
      </w:r>
      <w:r w:rsidRPr="006451B2">
        <w:rPr>
          <w:rStyle w:val="default"/>
          <w:rFonts w:cs="FrankRuehl"/>
          <w:rtl/>
        </w:rPr>
        <w:t>ב</w:t>
      </w:r>
      <w:r w:rsidRPr="006451B2">
        <w:rPr>
          <w:rStyle w:val="default"/>
          <w:rFonts w:cs="FrankRuehl" w:hint="cs"/>
          <w:rtl/>
        </w:rPr>
        <w:t>2.</w:t>
      </w:r>
      <w:r w:rsidRPr="006451B2">
        <w:rPr>
          <w:rStyle w:val="default"/>
          <w:rFonts w:cs="FrankRuehl" w:hint="cs"/>
          <w:rtl/>
        </w:rPr>
        <w:tab/>
        <w:t>(א)</w:t>
      </w:r>
      <w:r w:rsidRPr="006451B2">
        <w:rPr>
          <w:rStyle w:val="default"/>
          <w:rFonts w:cs="FrankRuehl" w:hint="cs"/>
          <w:rtl/>
        </w:rPr>
        <w:tab/>
        <w:t>המגבלות והאיסורים שבפרק זה על קבלת תרומות ועל הוצאת הוצאות יחולו על מועמד שאינו נבחר הציבור בתקופת בחירות, וכן תחול הוראת סעיף 28ב(ד) גם בתקופה שקדמה לתקופת הבחירות</w:t>
      </w:r>
      <w:r w:rsidR="00320B09" w:rsidRPr="00320B09">
        <w:rPr>
          <w:rStyle w:val="default"/>
          <w:rFonts w:cs="FrankRuehl" w:hint="cs"/>
          <w:rtl/>
        </w:rPr>
        <w:t>, יהא מקור כספי ההוצאה אשר יהא</w:t>
      </w:r>
      <w:r w:rsidRPr="006451B2">
        <w:rPr>
          <w:rStyle w:val="default"/>
          <w:rFonts w:cs="FrankRuehl" w:hint="cs"/>
          <w:rtl/>
        </w:rPr>
        <w:t>.</w:t>
      </w:r>
    </w:p>
    <w:p w:rsidR="00AD047B" w:rsidRPr="006451B2" w:rsidRDefault="00AD047B" w:rsidP="00AD047B">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הוראות סימן ב' לפרק זה יחולו על מועמד שאינו נבחר הציבור גם בתקופה שקדמה לתקופת הבחירות.</w:t>
      </w:r>
    </w:p>
    <w:p w:rsidR="00AD047B" w:rsidRPr="00237B4F" w:rsidRDefault="00AD047B" w:rsidP="00AD047B">
      <w:pPr>
        <w:pStyle w:val="P00"/>
        <w:spacing w:before="0"/>
        <w:ind w:left="0" w:right="1134"/>
        <w:rPr>
          <w:rStyle w:val="default"/>
          <w:rFonts w:cs="FrankRuehl" w:hint="cs"/>
          <w:vanish/>
          <w:color w:val="FF0000"/>
          <w:sz w:val="20"/>
          <w:szCs w:val="20"/>
          <w:shd w:val="clear" w:color="auto" w:fill="FFFF99"/>
          <w:rtl/>
        </w:rPr>
      </w:pPr>
      <w:bookmarkStart w:id="85" w:name="Rov178"/>
      <w:r w:rsidRPr="00237B4F">
        <w:rPr>
          <w:rStyle w:val="default"/>
          <w:rFonts w:cs="FrankRuehl" w:hint="cs"/>
          <w:vanish/>
          <w:color w:val="FF0000"/>
          <w:sz w:val="20"/>
          <w:szCs w:val="20"/>
          <w:shd w:val="clear" w:color="auto" w:fill="FFFF99"/>
          <w:rtl/>
        </w:rPr>
        <w:t>מיום 8.8.2008</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hyperlink r:id="rId19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582 (</w:t>
      </w:r>
      <w:hyperlink r:id="rId19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AD047B" w:rsidRPr="00237B4F" w:rsidRDefault="00AD047B" w:rsidP="006451B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28ב2</w:t>
      </w:r>
    </w:p>
    <w:p w:rsidR="00320B09" w:rsidRPr="00237B4F" w:rsidRDefault="00320B09" w:rsidP="006451B2">
      <w:pPr>
        <w:pStyle w:val="P00"/>
        <w:spacing w:before="0"/>
        <w:ind w:left="0" w:right="1134"/>
        <w:rPr>
          <w:rStyle w:val="default"/>
          <w:rFonts w:cs="FrankRuehl" w:hint="cs"/>
          <w:vanish/>
          <w:sz w:val="20"/>
          <w:szCs w:val="20"/>
          <w:shd w:val="clear" w:color="auto" w:fill="FFFF99"/>
          <w:rtl/>
        </w:rPr>
      </w:pP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12.11.2008</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8A7833" w:rsidRPr="00237B4F">
        <w:rPr>
          <w:rStyle w:val="default"/>
          <w:rFonts w:cs="FrankRuehl" w:hint="cs"/>
          <w:b/>
          <w:bCs/>
          <w:vanish/>
          <w:sz w:val="20"/>
          <w:szCs w:val="20"/>
          <w:shd w:val="clear" w:color="auto" w:fill="FFFF99"/>
          <w:rtl/>
        </w:rPr>
        <w:t>5</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196" w:history="1">
        <w:r w:rsidRPr="00237B4F">
          <w:rPr>
            <w:rStyle w:val="Hyperlink"/>
            <w:rFonts w:cs="FrankRuehl" w:hint="cs"/>
            <w:vanish/>
            <w:szCs w:val="20"/>
            <w:shd w:val="clear" w:color="auto" w:fill="FFFF99"/>
            <w:rtl/>
          </w:rPr>
          <w:t>ס"ח תשס"ט מס' 2186</w:t>
        </w:r>
      </w:hyperlink>
      <w:r w:rsidRPr="00237B4F">
        <w:rPr>
          <w:rStyle w:val="default"/>
          <w:rFonts w:cs="FrankRuehl" w:hint="cs"/>
          <w:vanish/>
          <w:sz w:val="20"/>
          <w:szCs w:val="20"/>
          <w:shd w:val="clear" w:color="auto" w:fill="FFFF99"/>
          <w:rtl/>
        </w:rPr>
        <w:t xml:space="preserve"> מיום 12.11.2008 עמ' 21 (</w:t>
      </w:r>
      <w:hyperlink r:id="rId197" w:history="1">
        <w:r w:rsidRPr="00237B4F">
          <w:rPr>
            <w:rStyle w:val="Hyperlink"/>
            <w:rFonts w:cs="FrankRuehl" w:hint="cs"/>
            <w:vanish/>
            <w:szCs w:val="20"/>
            <w:shd w:val="clear" w:color="auto" w:fill="FFFF99"/>
            <w:rtl/>
          </w:rPr>
          <w:t>ה"ח 263</w:t>
        </w:r>
      </w:hyperlink>
      <w:r w:rsidRPr="00237B4F">
        <w:rPr>
          <w:rStyle w:val="default"/>
          <w:rFonts w:cs="FrankRuehl" w:hint="cs"/>
          <w:vanish/>
          <w:sz w:val="20"/>
          <w:szCs w:val="20"/>
          <w:shd w:val="clear" w:color="auto" w:fill="FFFF99"/>
          <w:rtl/>
        </w:rPr>
        <w:t>)</w:t>
      </w:r>
    </w:p>
    <w:p w:rsidR="00320B09" w:rsidRPr="00320B09" w:rsidRDefault="00320B09" w:rsidP="00320B09">
      <w:pPr>
        <w:pStyle w:val="P00"/>
        <w:ind w:left="0" w:right="1134"/>
        <w:rPr>
          <w:rStyle w:val="default"/>
          <w:rFonts w:cs="FrankRuehl" w:hint="cs"/>
          <w:sz w:val="2"/>
          <w:szCs w:val="2"/>
          <w:rtl/>
        </w:rPr>
      </w:pPr>
      <w:r w:rsidRPr="00237B4F">
        <w:rPr>
          <w:rStyle w:val="default"/>
          <w:rFonts w:cs="FrankRuehl" w:hint="cs"/>
          <w:vanish/>
          <w:sz w:val="22"/>
          <w:szCs w:val="22"/>
          <w:shd w:val="clear" w:color="auto" w:fill="FFFF99"/>
          <w:rtl/>
        </w:rPr>
        <w:tab/>
        <w:t>(א)</w:t>
      </w:r>
      <w:r w:rsidRPr="00237B4F">
        <w:rPr>
          <w:rStyle w:val="default"/>
          <w:rFonts w:cs="FrankRuehl" w:hint="cs"/>
          <w:vanish/>
          <w:sz w:val="22"/>
          <w:szCs w:val="22"/>
          <w:shd w:val="clear" w:color="auto" w:fill="FFFF99"/>
          <w:rtl/>
        </w:rPr>
        <w:tab/>
        <w:t>המגבלות והאיסורים שבפרק זה על קבלת תרומות ועל הוצאת הוצאות יחולו על מועמד שאינו נבחר הציבור בתקופת בחירות, וכן תחול הוראת סעיף 28ב(ד) גם בתקופה שקדמה לתקופת הבחירות</w:t>
      </w:r>
      <w:r w:rsidRPr="00237B4F">
        <w:rPr>
          <w:rStyle w:val="default"/>
          <w:rFonts w:cs="FrankRuehl" w:hint="cs"/>
          <w:vanish/>
          <w:sz w:val="22"/>
          <w:szCs w:val="22"/>
          <w:u w:val="single"/>
          <w:shd w:val="clear" w:color="auto" w:fill="FFFF99"/>
          <w:rtl/>
        </w:rPr>
        <w:t>, יהא מקור כספי ההוצאה אשר יהא</w:t>
      </w:r>
      <w:r w:rsidRPr="00237B4F">
        <w:rPr>
          <w:rStyle w:val="default"/>
          <w:rFonts w:cs="FrankRuehl" w:hint="cs"/>
          <w:vanish/>
          <w:sz w:val="22"/>
          <w:szCs w:val="22"/>
          <w:shd w:val="clear" w:color="auto" w:fill="FFFF99"/>
          <w:rtl/>
        </w:rPr>
        <w:t>.</w:t>
      </w:r>
      <w:bookmarkEnd w:id="85"/>
    </w:p>
    <w:p w:rsidR="00AD047B" w:rsidRPr="006451B2" w:rsidRDefault="00AD047B" w:rsidP="00AD047B">
      <w:pPr>
        <w:pStyle w:val="P00"/>
        <w:spacing w:before="72"/>
        <w:ind w:left="0" w:right="1134"/>
        <w:rPr>
          <w:rStyle w:val="default"/>
          <w:rFonts w:cs="FrankRuehl" w:hint="cs"/>
          <w:rtl/>
        </w:rPr>
      </w:pPr>
      <w:bookmarkStart w:id="86" w:name="Seif67"/>
      <w:bookmarkEnd w:id="86"/>
      <w:r w:rsidRPr="006451B2">
        <w:rPr>
          <w:lang w:val="he-IL"/>
        </w:rPr>
        <w:pict>
          <v:rect id="_x0000_s2248" style="position:absolute;left:0;text-align:left;margin-left:464.5pt;margin-top:8.05pt;width:75.05pt;height:50.1pt;z-index:251691520" o:allowincell="f" filled="f" stroked="f" strokecolor="lime" strokeweight=".25pt">
            <v:textbox style="mso-next-textbox:#_x0000_s2248" inset="0,0,0,0">
              <w:txbxContent>
                <w:p w:rsidR="00F24F4E" w:rsidRDefault="00F24F4E" w:rsidP="00AD047B">
                  <w:pPr>
                    <w:spacing w:line="160" w:lineRule="exact"/>
                    <w:jc w:val="left"/>
                    <w:rPr>
                      <w:rFonts w:cs="Miriam" w:hint="cs"/>
                      <w:sz w:val="18"/>
                      <w:szCs w:val="18"/>
                      <w:rtl/>
                    </w:rPr>
                  </w:pPr>
                  <w:r>
                    <w:rPr>
                      <w:rFonts w:cs="Miriam" w:hint="cs"/>
                      <w:sz w:val="18"/>
                      <w:szCs w:val="18"/>
                      <w:rtl/>
                    </w:rPr>
                    <w:t>עקרונות בעניין תרומות והוצאות של מי שנבחר בידי גוף מצומצם</w:t>
                  </w:r>
                </w:p>
                <w:p w:rsidR="00F24F4E" w:rsidRDefault="00F24F4E" w:rsidP="0030574B">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sidRPr="006451B2">
        <w:rPr>
          <w:rStyle w:val="big-number"/>
          <w:rFonts w:cs="Miriam"/>
          <w:rtl/>
        </w:rPr>
        <w:t>28</w:t>
      </w:r>
      <w:r w:rsidRPr="006451B2">
        <w:rPr>
          <w:rStyle w:val="default"/>
          <w:rFonts w:cs="FrankRuehl"/>
          <w:rtl/>
        </w:rPr>
        <w:t>ב</w:t>
      </w:r>
      <w:r w:rsidRPr="006451B2">
        <w:rPr>
          <w:rStyle w:val="default"/>
          <w:rFonts w:cs="FrankRuehl" w:hint="cs"/>
          <w:rtl/>
        </w:rPr>
        <w:t>3.</w:t>
      </w:r>
      <w:r w:rsidRPr="006451B2">
        <w:rPr>
          <w:rStyle w:val="default"/>
          <w:rFonts w:cs="FrankRuehl" w:hint="cs"/>
          <w:rtl/>
        </w:rPr>
        <w:tab/>
        <w:t>מי שנבחר או נקבע להיות מועמד של מפלגה לאחר מהתפקידים המנויים בהגדרה "בחירות מקדימות" על ידי גוף שמספר חבריו אינו עולה על 50, לא יקבל תרומה למימון הליך בחירתו או קביעתו כאמור, ולא יוציא לשם כך הוצאה בסכום העולה על 5,000 שקלים חדשים; המועמד ימסור למבקר המדינה הודעה כאמור בסעיף 28כב(ב).</w:t>
      </w:r>
    </w:p>
    <w:p w:rsidR="00AD047B" w:rsidRPr="00237B4F" w:rsidRDefault="00AD047B" w:rsidP="00AD047B">
      <w:pPr>
        <w:pStyle w:val="P00"/>
        <w:spacing w:before="0"/>
        <w:ind w:left="0" w:right="1134"/>
        <w:rPr>
          <w:rStyle w:val="default"/>
          <w:rFonts w:cs="FrankRuehl" w:hint="cs"/>
          <w:vanish/>
          <w:color w:val="FF0000"/>
          <w:sz w:val="20"/>
          <w:szCs w:val="20"/>
          <w:shd w:val="clear" w:color="auto" w:fill="FFFF99"/>
          <w:rtl/>
        </w:rPr>
      </w:pPr>
      <w:bookmarkStart w:id="87" w:name="Rov194"/>
      <w:r w:rsidRPr="00237B4F">
        <w:rPr>
          <w:rStyle w:val="default"/>
          <w:rFonts w:cs="FrankRuehl" w:hint="cs"/>
          <w:vanish/>
          <w:color w:val="FF0000"/>
          <w:sz w:val="20"/>
          <w:szCs w:val="20"/>
          <w:shd w:val="clear" w:color="auto" w:fill="FFFF99"/>
          <w:rtl/>
        </w:rPr>
        <w:t>מיום 8.8.2008</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hyperlink r:id="rId19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582 (</w:t>
      </w:r>
      <w:hyperlink r:id="rId19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AD047B" w:rsidRPr="006451B2" w:rsidRDefault="00AD047B" w:rsidP="006451B2">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סעיף 28ב3</w:t>
      </w:r>
      <w:bookmarkEnd w:id="87"/>
    </w:p>
    <w:p w:rsidR="001A673F" w:rsidRDefault="001A673F" w:rsidP="006451B2">
      <w:pPr>
        <w:pStyle w:val="P00"/>
        <w:spacing w:before="72"/>
        <w:ind w:left="0" w:right="1134"/>
        <w:rPr>
          <w:rStyle w:val="default"/>
          <w:rFonts w:cs="FrankRuehl" w:hint="cs"/>
          <w:rtl/>
        </w:rPr>
      </w:pPr>
      <w:r>
        <w:rPr>
          <w:lang w:val="he-IL"/>
        </w:rPr>
        <w:pict>
          <v:rect id="_x0000_s2115" style="position:absolute;left:0;text-align:left;margin-left:464.5pt;margin-top:8.05pt;width:75.05pt;height:18.8pt;z-index:251598336" o:allowincell="f" filled="f" stroked="f" strokecolor="lime" strokeweight=".25pt">
            <v:textbox style="mso-next-textbox:#_x0000_s2115" inset="0,0,0,0">
              <w:txbxContent>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ג.</w:t>
      </w:r>
      <w:r>
        <w:rPr>
          <w:rStyle w:val="default"/>
          <w:rFonts w:cs="FrankRuehl"/>
          <w:rtl/>
        </w:rPr>
        <w:tab/>
        <w:t>(</w:t>
      </w:r>
      <w:r w:rsidR="006451B2">
        <w:rPr>
          <w:rStyle w:val="default"/>
          <w:rFonts w:cs="FrankRuehl" w:hint="cs"/>
          <w:rtl/>
        </w:rPr>
        <w:t>בוטל)</w:t>
      </w:r>
      <w:r>
        <w:rPr>
          <w:rStyle w:val="default"/>
          <w:rFonts w:cs="FrankRuehl"/>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88" w:name="Rov152"/>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200"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201"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02"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 w:val="2"/>
          <w:szCs w:val="2"/>
          <w:shd w:val="clear" w:color="auto" w:fill="FFFF99"/>
          <w:rtl/>
        </w:rPr>
      </w:pPr>
      <w:r w:rsidRPr="00237B4F">
        <w:rPr>
          <w:rStyle w:val="default"/>
          <w:rFonts w:cs="FrankRuehl" w:hint="cs"/>
          <w:b/>
          <w:bCs/>
          <w:vanish/>
          <w:szCs w:val="20"/>
          <w:shd w:val="clear" w:color="auto" w:fill="FFFF99"/>
          <w:rtl/>
        </w:rPr>
        <w:t>הוספת סעיף 28ג</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0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35 (</w:t>
      </w:r>
      <w:hyperlink r:id="rId20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28ג</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הודעה על מועד בחירות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תודיע לרשם ולמבקר המדינה על מועד 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מקדימות שפרק זה דן בהן, בתוך שבעה ימים מיום תחילתה של הוראת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שעה זו; נקבע מועד הבחירות במועד מאוחר יותר, תודיע על כך המפלגה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כאמור בתוך שלושה ימים מהיום שבו נקבע המועד; ההודעה תכלול את מספר בעלי זכות הבחירה, במסגרת ארצית או אזורית, לפי הענין.</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שונה מועד בחירות מקדימות שלגביו נמסרה הודעה כאמור בסעיף קטן (א), תודיע על כך המפלגה לרשם ולמבקר המדינה בתוך שלושה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ימים מהיום שבו נקבע המועד החדש; חל שינוי במספר בעלי זכות הבחירה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שעליו הודיעה המפלגה בהודעתה הראשונה לפי סעיף קטן (א), לא יהיה בו כדי לשנות את הסכום הכולל כאמור בסעיף 28ח.</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0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116 (</w:t>
      </w:r>
      <w:hyperlink r:id="rId20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0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20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28ג</w:t>
      </w:r>
    </w:p>
    <w:p w:rsidR="001A673F" w:rsidRPr="00237B4F" w:rsidRDefault="001A673F" w:rsidP="006451B2">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הודעה על מועד בחירות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ג</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תודיע לרשם ולמבקר המדינה על מועד 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מקדימות שפרק זה דן בהן, בתוך שבעה ימים מיום תחילתה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של הוראת שעה זו; נקבע מועד הבחירות במועד מאוחר יותר,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תודיע על כך המפלגה כאמור בתוך שלושה ימים מהיום שבו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נקבע המועד; ההודעה תכלול את מספר בעלי זכות הבחירה, במסגרת ארצית או אזורית, לפי הענין.</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שונה מועד בחירות מקדימות שלגביו נמסרה הודעה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כאמור בסעיף קטן (א), לרבות בדרך של ביטול הבחירות, תודיע</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על כך המפלגה לרשם ולמבקר המדינה בתוך שלושה ימים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מהיום שבו נקבע המועד החדש; תקופת הבחירות המקדימות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לפי סעיף 28ב תחל מהמועד שבו נקבעו לראשונה הבחירות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המקדימות; חל שינוי במספר בעלי זכות הבחירה שעליו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הודיעה המפלגה בהודעתה הראשונה לפי סעיף קטן (א), לא יהיה בו כדי לשנות את הסכום הכולל כאמור בסעיף 28ח.</w:t>
      </w:r>
    </w:p>
    <w:p w:rsidR="00AD047B" w:rsidRPr="00237B4F" w:rsidRDefault="00AD047B">
      <w:pPr>
        <w:pStyle w:val="P00"/>
        <w:spacing w:before="0"/>
        <w:ind w:left="0" w:right="1134"/>
        <w:rPr>
          <w:rStyle w:val="default"/>
          <w:rFonts w:cs="FrankRuehl" w:hint="cs"/>
          <w:vanish/>
          <w:sz w:val="20"/>
          <w:szCs w:val="20"/>
          <w:shd w:val="clear" w:color="auto" w:fill="FFFF99"/>
          <w:rtl/>
        </w:rPr>
      </w:pPr>
    </w:p>
    <w:p w:rsidR="00AD047B" w:rsidRPr="00237B4F" w:rsidRDefault="00AD047B" w:rsidP="00AD047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AD047B" w:rsidRPr="00237B4F" w:rsidRDefault="00AD047B" w:rsidP="00AD047B">
      <w:pPr>
        <w:pStyle w:val="P00"/>
        <w:spacing w:before="0"/>
        <w:ind w:left="0" w:right="1134"/>
        <w:rPr>
          <w:rStyle w:val="default"/>
          <w:rFonts w:cs="FrankRuehl" w:hint="cs"/>
          <w:vanish/>
          <w:sz w:val="20"/>
          <w:szCs w:val="20"/>
          <w:shd w:val="clear" w:color="auto" w:fill="FFFF99"/>
          <w:rtl/>
        </w:rPr>
      </w:pPr>
      <w:hyperlink r:id="rId20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582 (</w:t>
      </w:r>
      <w:hyperlink r:id="rId21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AD047B" w:rsidRPr="00237B4F" w:rsidRDefault="002E2C0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28ג</w:t>
      </w:r>
    </w:p>
    <w:p w:rsidR="002E2C07" w:rsidRPr="00237B4F" w:rsidRDefault="002E2C07" w:rsidP="002E2C07">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2E2C07" w:rsidRPr="00237B4F" w:rsidRDefault="002E2C07" w:rsidP="002E2C07">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הודעה לרשם</w:t>
      </w:r>
    </w:p>
    <w:p w:rsidR="002E2C07" w:rsidRPr="002E2C07" w:rsidRDefault="002E2C07" w:rsidP="002E2C07">
      <w:pPr>
        <w:pStyle w:val="P00"/>
        <w:spacing w:before="0"/>
        <w:ind w:left="0" w:right="1134"/>
        <w:rPr>
          <w:rStyle w:val="default"/>
          <w:rFonts w:cs="FrankRuehl" w:hint="cs"/>
          <w:strike/>
          <w:sz w:val="2"/>
          <w:szCs w:val="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hint="cs"/>
          <w:strike/>
          <w:vanish/>
          <w:sz w:val="22"/>
          <w:szCs w:val="22"/>
          <w:shd w:val="clear" w:color="auto" w:fill="FFFF99"/>
          <w:rtl/>
        </w:rPr>
        <w:t>ג</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פלגה תודיע לרשם על מועד בחירות שפרק זה דן בהן.</w:t>
      </w:r>
      <w:bookmarkEnd w:id="88"/>
    </w:p>
    <w:p w:rsidR="001A673F" w:rsidRDefault="001A673F" w:rsidP="006451B2">
      <w:pPr>
        <w:pStyle w:val="P00"/>
        <w:spacing w:before="72"/>
        <w:ind w:left="0" w:right="1134"/>
        <w:rPr>
          <w:rStyle w:val="default"/>
          <w:rFonts w:cs="FrankRuehl" w:hint="cs"/>
          <w:rtl/>
        </w:rPr>
      </w:pPr>
      <w:bookmarkStart w:id="89" w:name="Seif18"/>
      <w:bookmarkEnd w:id="89"/>
      <w:r>
        <w:rPr>
          <w:lang w:val="he-IL"/>
        </w:rPr>
        <w:pict>
          <v:rect id="_x0000_s2116" style="position:absolute;left:0;text-align:left;margin-left:464.5pt;margin-top:8.05pt;width:75.05pt;height:54.9pt;z-index:251599360" o:allowincell="f" filled="f" stroked="f" strokecolor="lime" strokeweight=".25pt">
            <v:textbox style="mso-next-textbox:#_x0000_s2116" inset="0,0,0,0">
              <w:txbxContent>
                <w:p w:rsidR="00F24F4E" w:rsidRDefault="00F24F4E" w:rsidP="006451B2">
                  <w:pPr>
                    <w:spacing w:line="160" w:lineRule="exact"/>
                    <w:jc w:val="left"/>
                    <w:rPr>
                      <w:rFonts w:cs="Miriam" w:hint="cs"/>
                      <w:sz w:val="18"/>
                      <w:szCs w:val="18"/>
                      <w:rtl/>
                    </w:rPr>
                  </w:pPr>
                  <w:r>
                    <w:rPr>
                      <w:rFonts w:cs="Miriam"/>
                      <w:sz w:val="18"/>
                      <w:szCs w:val="18"/>
                      <w:rtl/>
                    </w:rPr>
                    <w:t>אי</w:t>
                  </w:r>
                  <w:r>
                    <w:rPr>
                      <w:rFonts w:cs="Miriam" w:hint="cs"/>
                      <w:sz w:val="18"/>
                      <w:szCs w:val="18"/>
                      <w:rtl/>
                    </w:rPr>
                    <w:t>סור תרומות</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ד.</w:t>
      </w:r>
      <w:r>
        <w:rPr>
          <w:rStyle w:val="default"/>
          <w:rFonts w:cs="FrankRuehl"/>
          <w:rtl/>
        </w:rPr>
        <w:tab/>
      </w:r>
      <w:r w:rsidR="006451B2">
        <w:rPr>
          <w:rStyle w:val="default"/>
          <w:rFonts w:cs="FrankRuehl" w:hint="cs"/>
          <w:rtl/>
        </w:rPr>
        <w:t>(א)</w:t>
      </w:r>
      <w:r w:rsidR="006451B2">
        <w:rPr>
          <w:rStyle w:val="default"/>
          <w:rFonts w:cs="FrankRuehl" w:hint="cs"/>
          <w:rtl/>
        </w:rPr>
        <w:tab/>
      </w:r>
      <w:r>
        <w:rPr>
          <w:rStyle w:val="default"/>
          <w:rFonts w:cs="FrankRuehl"/>
          <w:rtl/>
        </w:rPr>
        <w:t>מ</w:t>
      </w:r>
      <w:r>
        <w:rPr>
          <w:rStyle w:val="default"/>
          <w:rFonts w:cs="FrankRuehl" w:hint="cs"/>
          <w:rtl/>
        </w:rPr>
        <w:t>ועמד לא יקבל תרומה מתאגיד בארץ או בחוץ לארץ</w:t>
      </w:r>
      <w:r w:rsidR="006451B2" w:rsidRPr="006451B2">
        <w:rPr>
          <w:rStyle w:val="default"/>
          <w:rFonts w:cs="FrankRuehl" w:hint="cs"/>
          <w:rtl/>
        </w:rPr>
        <w:t>, ותאגיד כאמור לא ייתן תרומה למועמד</w:t>
      </w:r>
      <w:r>
        <w:rPr>
          <w:rStyle w:val="default"/>
          <w:rFonts w:cs="FrankRuehl" w:hint="cs"/>
          <w:rtl/>
        </w:rPr>
        <w:t>; לענין</w:t>
      </w:r>
      <w:r>
        <w:rPr>
          <w:rStyle w:val="default"/>
          <w:rFonts w:cs="FrankRuehl"/>
          <w:rtl/>
        </w:rPr>
        <w:t xml:space="preserve"> ז</w:t>
      </w:r>
      <w:r>
        <w:rPr>
          <w:rStyle w:val="default"/>
          <w:rFonts w:cs="FrankRuehl" w:hint="cs"/>
          <w:rtl/>
        </w:rPr>
        <w:t xml:space="preserve">ה, "תאגיד" </w:t>
      </w:r>
      <w:r>
        <w:rPr>
          <w:rStyle w:val="default"/>
          <w:rFonts w:cs="FrankRuehl"/>
          <w:rtl/>
        </w:rPr>
        <w:t xml:space="preserve">– </w:t>
      </w:r>
      <w:r>
        <w:rPr>
          <w:rStyle w:val="default"/>
          <w:rFonts w:cs="FrankRuehl" w:hint="cs"/>
          <w:rtl/>
        </w:rPr>
        <w:t xml:space="preserve">לרבות שותפות רשומה; הוראה זו לא תחול על סיוע שמגישה מפלגה לכל המועמדים שהם חבריה המתמודדים </w:t>
      </w:r>
      <w:r w:rsidR="006451B2" w:rsidRPr="006451B2">
        <w:rPr>
          <w:rStyle w:val="default"/>
          <w:rFonts w:cs="FrankRuehl" w:hint="cs"/>
          <w:rtl/>
        </w:rPr>
        <w:t>באותן בחירות מקדימות</w:t>
      </w:r>
      <w:r>
        <w:rPr>
          <w:rStyle w:val="default"/>
          <w:rFonts w:cs="FrankRuehl" w:hint="cs"/>
          <w:rtl/>
        </w:rPr>
        <w:t>.</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מועמד לא יקבל תרומה מקטין.</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(ג)</w:t>
      </w:r>
      <w:r w:rsidRPr="006451B2">
        <w:rPr>
          <w:rStyle w:val="default"/>
          <w:rFonts w:cs="FrankRuehl" w:hint="cs"/>
          <w:rtl/>
        </w:rPr>
        <w:tab/>
        <w:t>מועמד לא יקבל תרומה אלא לאחר שזהותו ומענו של התורם נבדקו ואומתו בידי המועמד או מטעמו, ולא יקבל תרומה שניתנה בעילום שם.</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(ד)</w:t>
      </w:r>
      <w:r w:rsidRPr="006451B2">
        <w:rPr>
          <w:rStyle w:val="default"/>
          <w:rFonts w:cs="FrankRuehl" w:hint="cs"/>
          <w:rtl/>
        </w:rPr>
        <w:tab/>
        <w:t>מועמד לא יקבל מתורם ותורם לא ייתן למועמד תרומה בשטרי כסף או במעות בשווי העולה על 200 שקלים חדשים.</w:t>
      </w:r>
    </w:p>
    <w:p w:rsidR="002E2C07" w:rsidRPr="00237B4F" w:rsidRDefault="002E2C07" w:rsidP="002E2C07">
      <w:pPr>
        <w:pStyle w:val="P00"/>
        <w:spacing w:before="0"/>
        <w:ind w:left="0" w:right="1134"/>
        <w:rPr>
          <w:rStyle w:val="default"/>
          <w:rFonts w:cs="FrankRuehl" w:hint="cs"/>
          <w:vanish/>
          <w:color w:val="FF0000"/>
          <w:szCs w:val="20"/>
          <w:shd w:val="clear" w:color="auto" w:fill="FFFF99"/>
          <w:rtl/>
        </w:rPr>
      </w:pPr>
      <w:bookmarkStart w:id="90" w:name="Rov179"/>
      <w:r w:rsidRPr="00237B4F">
        <w:rPr>
          <w:rStyle w:val="default"/>
          <w:rFonts w:cs="FrankRuehl" w:hint="cs"/>
          <w:vanish/>
          <w:color w:val="FF0000"/>
          <w:szCs w:val="20"/>
          <w:shd w:val="clear" w:color="auto" w:fill="FFFF99"/>
          <w:rtl/>
        </w:rPr>
        <w:t>מיום 13.8.1993</w:t>
      </w:r>
    </w:p>
    <w:p w:rsidR="002E2C07" w:rsidRPr="00237B4F" w:rsidRDefault="002E2C07" w:rsidP="002E2C07">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2E2C07" w:rsidRPr="00237B4F" w:rsidRDefault="002E2C07" w:rsidP="002E2C07">
      <w:pPr>
        <w:pStyle w:val="P00"/>
        <w:spacing w:before="0"/>
        <w:ind w:left="0" w:right="1134"/>
        <w:rPr>
          <w:rStyle w:val="default"/>
          <w:rFonts w:cs="FrankRuehl" w:hint="cs"/>
          <w:vanish/>
          <w:szCs w:val="20"/>
          <w:shd w:val="clear" w:color="auto" w:fill="FFFF99"/>
          <w:rtl/>
        </w:rPr>
      </w:pPr>
      <w:hyperlink r:id="rId21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21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2E2C07" w:rsidRPr="00237B4F" w:rsidRDefault="002E2C07" w:rsidP="002E2C07">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2E2C07" w:rsidRPr="00237B4F" w:rsidRDefault="002E2C07" w:rsidP="002E2C07">
      <w:pPr>
        <w:pStyle w:val="P00"/>
        <w:spacing w:before="0"/>
        <w:ind w:left="0" w:right="1134"/>
        <w:rPr>
          <w:rStyle w:val="default"/>
          <w:rFonts w:cs="FrankRuehl" w:hint="cs"/>
          <w:vanish/>
          <w:szCs w:val="20"/>
          <w:shd w:val="clear" w:color="auto" w:fill="FFFF99"/>
          <w:rtl/>
        </w:rPr>
      </w:pPr>
      <w:hyperlink r:id="rId21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2E2C07" w:rsidRPr="00237B4F" w:rsidRDefault="002E2C07" w:rsidP="002E2C07">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28ד</w:t>
      </w:r>
    </w:p>
    <w:p w:rsidR="002E2C07" w:rsidRPr="00237B4F" w:rsidRDefault="002E2C07" w:rsidP="002E2C07">
      <w:pPr>
        <w:pStyle w:val="P00"/>
        <w:spacing w:before="0"/>
        <w:ind w:left="0" w:right="1134"/>
        <w:rPr>
          <w:rStyle w:val="default"/>
          <w:rFonts w:cs="FrankRuehl" w:hint="cs"/>
          <w:vanish/>
          <w:szCs w:val="20"/>
          <w:shd w:val="clear" w:color="auto" w:fill="FFFF99"/>
          <w:rtl/>
        </w:rPr>
      </w:pPr>
    </w:p>
    <w:p w:rsidR="002E2C07" w:rsidRPr="00237B4F" w:rsidRDefault="002E2C07" w:rsidP="002E2C0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hyperlink r:id="rId21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582 (</w:t>
      </w:r>
      <w:hyperlink r:id="rId21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E2C07" w:rsidRPr="00237B4F" w:rsidRDefault="002E2C07" w:rsidP="002E2C07">
      <w:pPr>
        <w:pStyle w:val="P00"/>
        <w:ind w:left="0" w:right="1134"/>
        <w:rPr>
          <w:rStyle w:val="big-number"/>
          <w:rFonts w:cs="Miriam" w:hint="cs"/>
          <w:vanish/>
          <w:sz w:val="16"/>
          <w:szCs w:val="16"/>
          <w:shd w:val="clear" w:color="auto" w:fill="FFFF99"/>
          <w:rtl/>
        </w:rPr>
      </w:pPr>
      <w:r w:rsidRPr="00237B4F">
        <w:rPr>
          <w:rStyle w:val="big-number"/>
          <w:rFonts w:cs="Miriam" w:hint="cs"/>
          <w:vanish/>
          <w:sz w:val="16"/>
          <w:szCs w:val="16"/>
          <w:shd w:val="clear" w:color="auto" w:fill="FFFF99"/>
          <w:rtl/>
        </w:rPr>
        <w:t xml:space="preserve">איסור תרומות </w:t>
      </w:r>
      <w:r w:rsidRPr="00237B4F">
        <w:rPr>
          <w:rStyle w:val="big-number"/>
          <w:rFonts w:cs="Miriam" w:hint="cs"/>
          <w:strike/>
          <w:vanish/>
          <w:sz w:val="16"/>
          <w:szCs w:val="16"/>
          <w:shd w:val="clear" w:color="auto" w:fill="FFFF99"/>
          <w:rtl/>
        </w:rPr>
        <w:t>מתאגיד</w:t>
      </w:r>
    </w:p>
    <w:p w:rsidR="002E2C07" w:rsidRPr="00237B4F" w:rsidRDefault="002E2C07" w:rsidP="002E2C07">
      <w:pPr>
        <w:pStyle w:val="P00"/>
        <w:spacing w:before="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ד.</w:t>
      </w:r>
      <w:r w:rsidRPr="00237B4F">
        <w:rPr>
          <w:rStyle w:val="default"/>
          <w:rFonts w:cs="FrankRuehl"/>
          <w:vanish/>
          <w:sz w:val="22"/>
          <w:szCs w:val="22"/>
          <w:shd w:val="clear" w:color="auto" w:fill="FFFF99"/>
          <w:rtl/>
        </w:rPr>
        <w:tab/>
      </w:r>
      <w:r w:rsidRPr="00237B4F">
        <w:rPr>
          <w:rStyle w:val="default"/>
          <w:rFonts w:cs="FrankRuehl" w:hint="cs"/>
          <w:vanish/>
          <w:sz w:val="22"/>
          <w:szCs w:val="22"/>
          <w:u w:val="single"/>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w:t>
      </w:r>
      <w:r w:rsidRPr="00237B4F">
        <w:rPr>
          <w:rStyle w:val="default"/>
          <w:rFonts w:cs="FrankRuehl" w:hint="cs"/>
          <w:vanish/>
          <w:sz w:val="22"/>
          <w:szCs w:val="22"/>
          <w:shd w:val="clear" w:color="auto" w:fill="FFFF99"/>
          <w:rtl/>
        </w:rPr>
        <w:t>ועמד לא יקבל תרומה מתאגיד בארץ או בחוץ לארץ</w:t>
      </w:r>
      <w:r w:rsidRPr="00237B4F">
        <w:rPr>
          <w:rStyle w:val="default"/>
          <w:rFonts w:cs="FrankRuehl" w:hint="cs"/>
          <w:vanish/>
          <w:sz w:val="22"/>
          <w:szCs w:val="22"/>
          <w:u w:val="single"/>
          <w:shd w:val="clear" w:color="auto" w:fill="FFFF99"/>
          <w:rtl/>
        </w:rPr>
        <w:t>, ותאגיד כאמור לא ייתן תרומה למועמד</w:t>
      </w:r>
      <w:r w:rsidRPr="00237B4F">
        <w:rPr>
          <w:rStyle w:val="default"/>
          <w:rFonts w:cs="FrankRuehl" w:hint="cs"/>
          <w:vanish/>
          <w:sz w:val="22"/>
          <w:szCs w:val="22"/>
          <w:shd w:val="clear" w:color="auto" w:fill="FFFF99"/>
          <w:rtl/>
        </w:rPr>
        <w:t>; לענין</w:t>
      </w:r>
      <w:r w:rsidRPr="00237B4F">
        <w:rPr>
          <w:rStyle w:val="default"/>
          <w:rFonts w:cs="FrankRuehl"/>
          <w:vanish/>
          <w:sz w:val="22"/>
          <w:szCs w:val="22"/>
          <w:shd w:val="clear" w:color="auto" w:fill="FFFF99"/>
          <w:rtl/>
        </w:rPr>
        <w:t xml:space="preserve"> ז</w:t>
      </w:r>
      <w:r w:rsidRPr="00237B4F">
        <w:rPr>
          <w:rStyle w:val="default"/>
          <w:rFonts w:cs="FrankRuehl" w:hint="cs"/>
          <w:vanish/>
          <w:sz w:val="22"/>
          <w:szCs w:val="22"/>
          <w:shd w:val="clear" w:color="auto" w:fill="FFFF99"/>
          <w:rtl/>
        </w:rPr>
        <w:t xml:space="preserve">ה, "תאגיד"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לרבות שותפות רשומה; הוראה זו לא תחול על סיוע שמגישה מפלגה לכל המועמדים שהם חבריה המתמודדים </w:t>
      </w:r>
      <w:r w:rsidRPr="00237B4F">
        <w:rPr>
          <w:rStyle w:val="default"/>
          <w:rFonts w:cs="FrankRuehl" w:hint="cs"/>
          <w:strike/>
          <w:vanish/>
          <w:sz w:val="22"/>
          <w:szCs w:val="22"/>
          <w:shd w:val="clear" w:color="auto" w:fill="FFFF99"/>
          <w:rtl/>
        </w:rPr>
        <w:t>באותה מערכת בחירות</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באותן בחירות מקדימות</w:t>
      </w:r>
      <w:r w:rsidRPr="00237B4F">
        <w:rPr>
          <w:rStyle w:val="default"/>
          <w:rFonts w:cs="FrankRuehl" w:hint="cs"/>
          <w:vanish/>
          <w:sz w:val="22"/>
          <w:szCs w:val="22"/>
          <w:shd w:val="clear" w:color="auto" w:fill="FFFF99"/>
          <w:rtl/>
        </w:rPr>
        <w:t>.</w:t>
      </w:r>
    </w:p>
    <w:p w:rsidR="002E2C07" w:rsidRPr="00237B4F" w:rsidRDefault="002E2C07" w:rsidP="002E2C07">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hint="cs"/>
          <w:vanish/>
          <w:sz w:val="22"/>
          <w:szCs w:val="22"/>
          <w:u w:val="single"/>
          <w:shd w:val="clear" w:color="auto" w:fill="FFFF99"/>
          <w:rtl/>
        </w:rPr>
        <w:t>(ב)</w:t>
      </w:r>
      <w:r w:rsidRPr="00237B4F">
        <w:rPr>
          <w:rStyle w:val="default"/>
          <w:rFonts w:cs="FrankRuehl" w:hint="cs"/>
          <w:vanish/>
          <w:sz w:val="22"/>
          <w:szCs w:val="22"/>
          <w:u w:val="single"/>
          <w:shd w:val="clear" w:color="auto" w:fill="FFFF99"/>
          <w:rtl/>
        </w:rPr>
        <w:tab/>
        <w:t>מועמד לא יקבל תרומה מקטין.</w:t>
      </w:r>
    </w:p>
    <w:p w:rsidR="002E2C07" w:rsidRPr="00237B4F" w:rsidRDefault="002E2C07" w:rsidP="002E2C07">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hint="cs"/>
          <w:vanish/>
          <w:sz w:val="22"/>
          <w:szCs w:val="22"/>
          <w:u w:val="single"/>
          <w:shd w:val="clear" w:color="auto" w:fill="FFFF99"/>
          <w:rtl/>
        </w:rPr>
        <w:t>(ג)</w:t>
      </w:r>
      <w:r w:rsidRPr="00237B4F">
        <w:rPr>
          <w:rStyle w:val="default"/>
          <w:rFonts w:cs="FrankRuehl" w:hint="cs"/>
          <w:vanish/>
          <w:sz w:val="22"/>
          <w:szCs w:val="22"/>
          <w:u w:val="single"/>
          <w:shd w:val="clear" w:color="auto" w:fill="FFFF99"/>
          <w:rtl/>
        </w:rPr>
        <w:tab/>
        <w:t>מועמד לא יקבל תרומה אלא לאחר שזהותו ומענו של התורם נבדקו ואומתו בידי המועמד או מטעמו, ולא יקבל תרומה שניתנה בעילום שם.</w:t>
      </w:r>
    </w:p>
    <w:p w:rsidR="002E2C07" w:rsidRPr="002E2C07" w:rsidRDefault="002E2C07" w:rsidP="002E2C07">
      <w:pPr>
        <w:pStyle w:val="P00"/>
        <w:spacing w:before="0"/>
        <w:ind w:left="0" w:right="1134"/>
        <w:rPr>
          <w:rStyle w:val="default"/>
          <w:rFonts w:cs="FrankRuehl" w:hint="cs"/>
          <w:sz w:val="2"/>
          <w:szCs w:val="2"/>
          <w:u w:val="single"/>
          <w:rtl/>
        </w:rPr>
      </w:pPr>
      <w:r w:rsidRPr="00237B4F">
        <w:rPr>
          <w:rStyle w:val="default"/>
          <w:rFonts w:cs="FrankRuehl" w:hint="cs"/>
          <w:vanish/>
          <w:sz w:val="22"/>
          <w:szCs w:val="22"/>
          <w:shd w:val="clear" w:color="auto" w:fill="FFFF99"/>
          <w:rtl/>
        </w:rPr>
        <w:tab/>
      </w:r>
      <w:r w:rsidRPr="00237B4F">
        <w:rPr>
          <w:rStyle w:val="default"/>
          <w:rFonts w:cs="FrankRuehl" w:hint="cs"/>
          <w:vanish/>
          <w:sz w:val="22"/>
          <w:szCs w:val="22"/>
          <w:u w:val="single"/>
          <w:shd w:val="clear" w:color="auto" w:fill="FFFF99"/>
          <w:rtl/>
        </w:rPr>
        <w:t>(ד)</w:t>
      </w:r>
      <w:r w:rsidRPr="00237B4F">
        <w:rPr>
          <w:rStyle w:val="default"/>
          <w:rFonts w:cs="FrankRuehl" w:hint="cs"/>
          <w:vanish/>
          <w:sz w:val="22"/>
          <w:szCs w:val="22"/>
          <w:u w:val="single"/>
          <w:shd w:val="clear" w:color="auto" w:fill="FFFF99"/>
          <w:rtl/>
        </w:rPr>
        <w:tab/>
        <w:t>מועמד לא יקבל מתורם ותורם לא ייתן למועמד תרומה בשטרי כסף או במעות בשווי העולה על 200 שקלים חדשים.</w:t>
      </w:r>
      <w:bookmarkEnd w:id="90"/>
    </w:p>
    <w:p w:rsidR="002E2C07" w:rsidRPr="006451B2" w:rsidRDefault="002E2C07" w:rsidP="002E2C07">
      <w:pPr>
        <w:pStyle w:val="P00"/>
        <w:spacing w:before="72"/>
        <w:ind w:left="0" w:right="1134"/>
        <w:rPr>
          <w:rStyle w:val="default"/>
          <w:rFonts w:cs="FrankRuehl" w:hint="cs"/>
          <w:rtl/>
        </w:rPr>
      </w:pPr>
      <w:bookmarkStart w:id="91" w:name="Seif68"/>
      <w:bookmarkEnd w:id="91"/>
      <w:r w:rsidRPr="006451B2">
        <w:rPr>
          <w:lang w:val="he-IL"/>
        </w:rPr>
        <w:pict>
          <v:rect id="_x0000_s2250" style="position:absolute;left:0;text-align:left;margin-left:464.5pt;margin-top:8.05pt;width:75.05pt;height:28.45pt;z-index:251692544" o:allowincell="f" filled="f" stroked="f" strokecolor="lime" strokeweight=".25pt">
            <v:textbox style="mso-next-textbox:#_x0000_s2250" inset="0,0,0,0">
              <w:txbxContent>
                <w:p w:rsidR="00F24F4E" w:rsidRDefault="00F24F4E" w:rsidP="002E2C07">
                  <w:pPr>
                    <w:spacing w:line="160" w:lineRule="exact"/>
                    <w:jc w:val="left"/>
                    <w:rPr>
                      <w:rFonts w:cs="Miriam" w:hint="cs"/>
                      <w:sz w:val="18"/>
                      <w:szCs w:val="18"/>
                      <w:rtl/>
                    </w:rPr>
                  </w:pPr>
                  <w:r>
                    <w:rPr>
                      <w:rFonts w:cs="Miriam" w:hint="cs"/>
                      <w:sz w:val="18"/>
                      <w:szCs w:val="18"/>
                      <w:rtl/>
                    </w:rPr>
                    <w:t>הלוואה וערבות</w:t>
                  </w:r>
                </w:p>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sidRPr="006451B2">
        <w:rPr>
          <w:rStyle w:val="big-number"/>
          <w:rFonts w:cs="Miriam"/>
          <w:rtl/>
        </w:rPr>
        <w:t>28</w:t>
      </w:r>
      <w:r w:rsidRPr="006451B2">
        <w:rPr>
          <w:rStyle w:val="default"/>
          <w:rFonts w:cs="FrankRuehl"/>
          <w:rtl/>
        </w:rPr>
        <w:t>ד</w:t>
      </w:r>
      <w:r w:rsidRPr="006451B2">
        <w:rPr>
          <w:rStyle w:val="default"/>
          <w:rFonts w:cs="FrankRuehl" w:hint="cs"/>
          <w:rtl/>
        </w:rPr>
        <w:t>1</w:t>
      </w:r>
      <w:r w:rsidRPr="006451B2">
        <w:rPr>
          <w:rStyle w:val="default"/>
          <w:rFonts w:cs="FrankRuehl"/>
          <w:rtl/>
        </w:rPr>
        <w:t>.</w:t>
      </w:r>
      <w:r w:rsidRPr="006451B2">
        <w:rPr>
          <w:rStyle w:val="default"/>
          <w:rFonts w:cs="FrankRuehl"/>
          <w:rtl/>
        </w:rPr>
        <w:tab/>
      </w:r>
      <w:r w:rsidRPr="006451B2">
        <w:rPr>
          <w:rStyle w:val="default"/>
          <w:rFonts w:cs="FrankRuehl" w:hint="cs"/>
          <w:rtl/>
        </w:rPr>
        <w:t>(א)</w:t>
      </w:r>
      <w:r w:rsidRPr="006451B2">
        <w:rPr>
          <w:rStyle w:val="default"/>
          <w:rFonts w:cs="FrankRuehl" w:hint="cs"/>
          <w:rtl/>
        </w:rPr>
        <w:tab/>
        <w:t>מועמד רשאי לקבל הלוואה מתאגיד בנקאי למימון התמודדותו בבחירות מקדימות, ובלבד שתקופת פירעונה לא תעלה על שנה וסכומה לא יעלה על מחצית התקרה הכוללת של הוצאות לפי סעיף 28ח; לא עלה סכום ההלוואה על 50,000 שקלים חדשים רשאי המועמד לקבל את ההלוואה אף אם עלה סכומה על מחצית התקרה הכוללת כאמור; מועמד יודיע לתאגיד הבנקאי כי ההלוואה נועדה למימון התמודדותו בבחירות מקדימות ומה התקרה הכוללת של הוצאות המותרת לו.</w:t>
      </w:r>
    </w:p>
    <w:p w:rsidR="002E2C07" w:rsidRPr="006451B2" w:rsidRDefault="002E2C07" w:rsidP="002E2C07">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מועמד אינו רשאי לקבל הלוואה למימון התמודדותו בבחירות מקדימות אלא ממי שרשאי לתרום לפי פרק זה, והלוואה כאמור של מלווה בודד ושל בני ביתו הסמוכים על שולחנו או של מי שתלויים בו מבחינה כלכלית תהיה בסכום שלא יעלה על סכום התרומה המותר, ויראו הלוואה כאמור כתרומה.</w:t>
      </w:r>
    </w:p>
    <w:p w:rsidR="002E2C07" w:rsidRPr="006451B2" w:rsidRDefault="002E2C07" w:rsidP="002E2C07">
      <w:pPr>
        <w:pStyle w:val="P00"/>
        <w:spacing w:before="72"/>
        <w:ind w:left="0" w:right="1134"/>
        <w:rPr>
          <w:rStyle w:val="default"/>
          <w:rFonts w:cs="FrankRuehl" w:hint="cs"/>
          <w:rtl/>
        </w:rPr>
      </w:pPr>
      <w:r w:rsidRPr="006451B2">
        <w:rPr>
          <w:rStyle w:val="default"/>
          <w:rFonts w:cs="FrankRuehl" w:hint="cs"/>
          <w:rtl/>
        </w:rPr>
        <w:tab/>
        <w:t>(ג)</w:t>
      </w:r>
      <w:r w:rsidRPr="006451B2">
        <w:rPr>
          <w:rStyle w:val="default"/>
          <w:rFonts w:cs="FrankRuehl" w:hint="cs"/>
          <w:rtl/>
        </w:rPr>
        <w:tab/>
      </w:r>
      <w:r w:rsidR="00D61FD7" w:rsidRPr="006451B2">
        <w:rPr>
          <w:rStyle w:val="default"/>
          <w:rFonts w:cs="FrankRuehl" w:hint="cs"/>
          <w:rtl/>
        </w:rPr>
        <w:t>ערבות הלוואה לפי סעיף זה תהיה ממי שרשאי לתרום לפי פרק זה, וערבות כאמור של ערב בודד ושל בני ביתו הסמוכים על שולחנו או של מי שתלויים בו מבחינה כלכלית לא תעלה על סכום התרומה המותר, ויראו ערבות כאמור כתרומה.</w:t>
      </w:r>
    </w:p>
    <w:p w:rsidR="002E2C07" w:rsidRPr="00237B4F" w:rsidRDefault="002E2C07" w:rsidP="002E2C07">
      <w:pPr>
        <w:pStyle w:val="P00"/>
        <w:spacing w:before="0"/>
        <w:ind w:left="0" w:right="1134"/>
        <w:rPr>
          <w:rStyle w:val="default"/>
          <w:rFonts w:cs="FrankRuehl" w:hint="cs"/>
          <w:vanish/>
          <w:color w:val="FF0000"/>
          <w:sz w:val="20"/>
          <w:szCs w:val="20"/>
          <w:shd w:val="clear" w:color="auto" w:fill="FFFF99"/>
          <w:rtl/>
        </w:rPr>
      </w:pPr>
      <w:bookmarkStart w:id="92" w:name="Rov180"/>
      <w:r w:rsidRPr="00237B4F">
        <w:rPr>
          <w:rStyle w:val="default"/>
          <w:rFonts w:cs="FrankRuehl" w:hint="cs"/>
          <w:vanish/>
          <w:color w:val="FF0000"/>
          <w:sz w:val="20"/>
          <w:szCs w:val="20"/>
          <w:shd w:val="clear" w:color="auto" w:fill="FFFF99"/>
          <w:rtl/>
        </w:rPr>
        <w:t>מיום 8.8.2008</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hyperlink r:id="rId216"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583 (</w:t>
      </w:r>
      <w:hyperlink r:id="rId217"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E2C07" w:rsidRPr="006451B2" w:rsidRDefault="002E2C07" w:rsidP="006451B2">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סעיף 28ד1</w:t>
      </w:r>
      <w:bookmarkEnd w:id="92"/>
    </w:p>
    <w:p w:rsidR="002E2C07" w:rsidRPr="006451B2" w:rsidRDefault="002E2C07" w:rsidP="00D61FD7">
      <w:pPr>
        <w:pStyle w:val="P00"/>
        <w:spacing w:before="72"/>
        <w:ind w:left="0" w:right="1134"/>
        <w:rPr>
          <w:rStyle w:val="default"/>
          <w:rFonts w:cs="FrankRuehl" w:hint="cs"/>
          <w:rtl/>
        </w:rPr>
      </w:pPr>
      <w:bookmarkStart w:id="93" w:name="Seif69"/>
      <w:bookmarkEnd w:id="93"/>
      <w:r w:rsidRPr="006451B2">
        <w:rPr>
          <w:lang w:val="he-IL"/>
        </w:rPr>
        <w:pict>
          <v:rect id="_x0000_s2251" style="position:absolute;left:0;text-align:left;margin-left:464.5pt;margin-top:8.05pt;width:75.05pt;height:29.6pt;z-index:251693568" o:allowincell="f" filled="f" stroked="f" strokecolor="lime" strokeweight=".25pt">
            <v:textbox style="mso-next-textbox:#_x0000_s2251" inset="0,0,0,0">
              <w:txbxContent>
                <w:p w:rsidR="00F24F4E" w:rsidRDefault="00F24F4E" w:rsidP="002E2C07">
                  <w:pPr>
                    <w:spacing w:line="160" w:lineRule="exact"/>
                    <w:jc w:val="left"/>
                    <w:rPr>
                      <w:rFonts w:cs="Miriam" w:hint="cs"/>
                      <w:sz w:val="18"/>
                      <w:szCs w:val="18"/>
                      <w:rtl/>
                    </w:rPr>
                  </w:pPr>
                  <w:r>
                    <w:rPr>
                      <w:rFonts w:cs="Miriam" w:hint="cs"/>
                      <w:sz w:val="18"/>
                      <w:szCs w:val="18"/>
                      <w:rtl/>
                    </w:rPr>
                    <w:t>תרומה מקיבוץ</w:t>
                  </w:r>
                </w:p>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sidRPr="006451B2">
        <w:rPr>
          <w:rStyle w:val="big-number"/>
          <w:rFonts w:cs="Miriam"/>
          <w:rtl/>
        </w:rPr>
        <w:t>28</w:t>
      </w:r>
      <w:r w:rsidRPr="006451B2">
        <w:rPr>
          <w:rStyle w:val="default"/>
          <w:rFonts w:cs="FrankRuehl"/>
          <w:rtl/>
        </w:rPr>
        <w:t>ד</w:t>
      </w:r>
      <w:r w:rsidR="00D61FD7" w:rsidRPr="006451B2">
        <w:rPr>
          <w:rStyle w:val="default"/>
          <w:rFonts w:cs="FrankRuehl" w:hint="cs"/>
          <w:rtl/>
        </w:rPr>
        <w:t>2</w:t>
      </w:r>
      <w:r w:rsidRPr="006451B2">
        <w:rPr>
          <w:rStyle w:val="default"/>
          <w:rFonts w:cs="FrankRuehl"/>
          <w:rtl/>
        </w:rPr>
        <w:t>.</w:t>
      </w:r>
      <w:r w:rsidRPr="006451B2">
        <w:rPr>
          <w:rStyle w:val="default"/>
          <w:rFonts w:cs="FrankRuehl"/>
          <w:rtl/>
        </w:rPr>
        <w:tab/>
      </w:r>
      <w:r w:rsidR="00D61FD7" w:rsidRPr="006451B2">
        <w:rPr>
          <w:rStyle w:val="default"/>
          <w:rFonts w:cs="FrankRuehl" w:hint="cs"/>
          <w:rtl/>
        </w:rPr>
        <w:t xml:space="preserve">בלי לגרוע מהוראות כל דין, קיבוץ רשאי לתרום למועמד שהוא חבר בו והמועמד רשאי לקבל, במקום תרומות אישיות של החברים בו, תרומה אחת ששווייה אינו עולה על 15% מהסכומים כאמור בסעיפים 28ח או 28ט, לפי העניין, או תרומות שצירופן אינו עולה על שיעור זה; בסעיף זה, "קיבוץ" </w:t>
      </w:r>
      <w:r w:rsidR="00D61FD7" w:rsidRPr="006451B2">
        <w:rPr>
          <w:rStyle w:val="default"/>
          <w:rFonts w:cs="FrankRuehl"/>
          <w:rtl/>
        </w:rPr>
        <w:t>–</w:t>
      </w:r>
      <w:r w:rsidR="00D61FD7" w:rsidRPr="006451B2">
        <w:rPr>
          <w:rStyle w:val="default"/>
          <w:rFonts w:cs="FrankRuehl" w:hint="cs"/>
          <w:rtl/>
        </w:rPr>
        <w:t xml:space="preserve"> לרבות מושב שיתופי, מושב עובדים וכפר שיתופי שסווגו ככאלה לפי פקודת האגודות השיתופיות.</w:t>
      </w:r>
    </w:p>
    <w:p w:rsidR="002E2C07" w:rsidRPr="00237B4F" w:rsidRDefault="002E2C07" w:rsidP="002E2C07">
      <w:pPr>
        <w:pStyle w:val="P00"/>
        <w:spacing w:before="0"/>
        <w:ind w:left="0" w:right="1134"/>
        <w:rPr>
          <w:rStyle w:val="default"/>
          <w:rFonts w:cs="FrankRuehl" w:hint="cs"/>
          <w:vanish/>
          <w:color w:val="FF0000"/>
          <w:sz w:val="20"/>
          <w:szCs w:val="20"/>
          <w:shd w:val="clear" w:color="auto" w:fill="FFFF99"/>
          <w:rtl/>
        </w:rPr>
      </w:pPr>
      <w:bookmarkStart w:id="94" w:name="Rov195"/>
      <w:r w:rsidRPr="00237B4F">
        <w:rPr>
          <w:rStyle w:val="default"/>
          <w:rFonts w:cs="FrankRuehl" w:hint="cs"/>
          <w:vanish/>
          <w:color w:val="FF0000"/>
          <w:sz w:val="20"/>
          <w:szCs w:val="20"/>
          <w:shd w:val="clear" w:color="auto" w:fill="FFFF99"/>
          <w:rtl/>
        </w:rPr>
        <w:t>מיום 8.8.2008</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2E2C07" w:rsidRPr="00237B4F" w:rsidRDefault="002E2C07" w:rsidP="002E2C07">
      <w:pPr>
        <w:pStyle w:val="P00"/>
        <w:spacing w:before="0"/>
        <w:ind w:left="0" w:right="1134"/>
        <w:rPr>
          <w:rStyle w:val="default"/>
          <w:rFonts w:cs="FrankRuehl" w:hint="cs"/>
          <w:vanish/>
          <w:sz w:val="20"/>
          <w:szCs w:val="20"/>
          <w:shd w:val="clear" w:color="auto" w:fill="FFFF99"/>
          <w:rtl/>
        </w:rPr>
      </w:pPr>
      <w:hyperlink r:id="rId21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583 (</w:t>
      </w:r>
      <w:hyperlink r:id="rId21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E2C07" w:rsidRPr="006451B2" w:rsidRDefault="002E2C07" w:rsidP="006451B2">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 xml:space="preserve">הוספת </w:t>
      </w:r>
      <w:r w:rsidR="00D61FD7" w:rsidRPr="00237B4F">
        <w:rPr>
          <w:rStyle w:val="default"/>
          <w:rFonts w:cs="FrankRuehl" w:hint="cs"/>
          <w:b/>
          <w:bCs/>
          <w:vanish/>
          <w:sz w:val="20"/>
          <w:szCs w:val="20"/>
          <w:shd w:val="clear" w:color="auto" w:fill="FFFF99"/>
          <w:rtl/>
        </w:rPr>
        <w:t>סעיף 28ד2</w:t>
      </w:r>
      <w:bookmarkEnd w:id="94"/>
    </w:p>
    <w:p w:rsidR="001A673F" w:rsidRDefault="001A673F" w:rsidP="006451B2">
      <w:pPr>
        <w:pStyle w:val="P00"/>
        <w:spacing w:before="72"/>
        <w:ind w:left="0" w:right="1134"/>
        <w:rPr>
          <w:rStyle w:val="default"/>
          <w:rFonts w:cs="FrankRuehl"/>
          <w:rtl/>
        </w:rPr>
      </w:pPr>
      <w:r>
        <w:rPr>
          <w:lang w:val="he-IL"/>
        </w:rPr>
        <w:pict>
          <v:rect id="_x0000_s2117" style="position:absolute;left:0;text-align:left;margin-left:464.5pt;margin-top:8.05pt;width:75.05pt;height:17.4pt;z-index:251600384" o:allowincell="f" filled="f" stroked="f" strokecolor="lime" strokeweight=".25pt">
            <v:textbox style="mso-next-textbox:#_x0000_s2117" inset="0,0,0,0">
              <w:txbxContent>
                <w:p w:rsidR="00F24F4E" w:rsidRDefault="00F24F4E" w:rsidP="0030574B">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ה.</w:t>
      </w:r>
      <w:r>
        <w:rPr>
          <w:rStyle w:val="default"/>
          <w:rFonts w:cs="FrankRuehl"/>
          <w:rtl/>
        </w:rPr>
        <w:tab/>
        <w:t>(</w:t>
      </w:r>
      <w:r w:rsidR="006451B2">
        <w:rPr>
          <w:rStyle w:val="default"/>
          <w:rFonts w:cs="FrankRuehl" w:hint="cs"/>
          <w:rtl/>
        </w:rPr>
        <w:t>בוטל)</w:t>
      </w:r>
      <w:r>
        <w:rPr>
          <w:rStyle w:val="default"/>
          <w:rFonts w:cs="FrankRuehl" w:hint="cs"/>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95" w:name="Rov181"/>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220"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221"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22"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28ה</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תשנ"ד-1993</w:t>
      </w:r>
    </w:p>
    <w:p w:rsidR="001A673F" w:rsidRPr="00237B4F" w:rsidRDefault="001A673F">
      <w:pPr>
        <w:pStyle w:val="P00"/>
        <w:spacing w:before="0"/>
        <w:ind w:left="0" w:right="1134"/>
        <w:rPr>
          <w:rStyle w:val="default"/>
          <w:rFonts w:cs="FrankRuehl" w:hint="cs"/>
          <w:vanish/>
          <w:szCs w:val="20"/>
          <w:shd w:val="clear" w:color="auto" w:fill="FFFF99"/>
          <w:rtl/>
        </w:rPr>
      </w:pPr>
      <w:hyperlink r:id="rId223" w:history="1">
        <w:r w:rsidRPr="00237B4F">
          <w:rPr>
            <w:rStyle w:val="Hyperlink"/>
            <w:rFonts w:cs="FrankRuehl" w:hint="cs"/>
            <w:vanish/>
            <w:szCs w:val="20"/>
            <w:shd w:val="clear" w:color="auto" w:fill="FFFF99"/>
            <w:rtl/>
          </w:rPr>
          <w:t>ק"ת תשנ"ד מס' 5569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30.12.1993 עמ' 315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cs="FrankRuehl" w:hint="cs"/>
          <w:b/>
          <w:b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104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תשנ"ד-1994</w:t>
      </w:r>
    </w:p>
    <w:p w:rsidR="001A673F" w:rsidRPr="00237B4F" w:rsidRDefault="001A673F">
      <w:pPr>
        <w:pStyle w:val="P00"/>
        <w:spacing w:before="0"/>
        <w:ind w:left="0" w:right="1134"/>
        <w:rPr>
          <w:rStyle w:val="default"/>
          <w:rFonts w:cs="FrankRuehl" w:hint="cs"/>
          <w:vanish/>
          <w:szCs w:val="20"/>
          <w:shd w:val="clear" w:color="auto" w:fill="FFFF99"/>
          <w:rtl/>
        </w:rPr>
      </w:pPr>
      <w:hyperlink r:id="rId224" w:history="1">
        <w:r w:rsidRPr="00237B4F">
          <w:rPr>
            <w:rStyle w:val="Hyperlink"/>
            <w:rFonts w:cs="FrankRuehl" w:hint="cs"/>
            <w:vanish/>
            <w:szCs w:val="20"/>
            <w:shd w:val="clear" w:color="auto" w:fill="FFFF99"/>
            <w:rtl/>
          </w:rPr>
          <w:t>ק"ת תשנ"ד מס' 5612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5.7.1994 עמ' 1165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cs="FrankRuehl" w:hint="cs"/>
          <w:b/>
          <w:b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104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111</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תשנ"ה-1994</w:t>
      </w:r>
    </w:p>
    <w:p w:rsidR="001A673F" w:rsidRPr="00237B4F" w:rsidRDefault="001A673F">
      <w:pPr>
        <w:pStyle w:val="P00"/>
        <w:spacing w:before="0"/>
        <w:ind w:left="0" w:right="1134"/>
        <w:rPr>
          <w:rStyle w:val="default"/>
          <w:rFonts w:cs="FrankRuehl" w:hint="cs"/>
          <w:vanish/>
          <w:szCs w:val="20"/>
          <w:shd w:val="clear" w:color="auto" w:fill="FFFF99"/>
          <w:rtl/>
        </w:rPr>
      </w:pPr>
      <w:hyperlink r:id="rId225" w:history="1">
        <w:r w:rsidRPr="00237B4F">
          <w:rPr>
            <w:rStyle w:val="Hyperlink"/>
            <w:rFonts w:cs="FrankRuehl" w:hint="cs"/>
            <w:vanish/>
            <w:szCs w:val="20"/>
            <w:shd w:val="clear" w:color="auto" w:fill="FFFF99"/>
            <w:rtl/>
          </w:rPr>
          <w:t>ק"ת תשנ"ה מס' 5647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29.12.1994 עמ' 464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111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119</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26" w:history="1">
        <w:r w:rsidRPr="00237B4F">
          <w:rPr>
            <w:rStyle w:val="Hyperlink"/>
            <w:rFonts w:cs="FrankRuehl" w:hint="cs"/>
            <w:vanish/>
            <w:szCs w:val="20"/>
            <w:shd w:val="clear" w:color="auto" w:fill="FFFF99"/>
            <w:rtl/>
          </w:rPr>
          <w:t>ק"ת תשנ"ה מס' 5686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22.6.1995 עמ' 1559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119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123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תשנ"ו-1995</w:t>
      </w:r>
    </w:p>
    <w:p w:rsidR="001A673F" w:rsidRPr="00237B4F" w:rsidRDefault="001A673F">
      <w:pPr>
        <w:pStyle w:val="P00"/>
        <w:spacing w:before="0"/>
        <w:ind w:left="0" w:right="1134"/>
        <w:rPr>
          <w:rStyle w:val="default"/>
          <w:rFonts w:cs="FrankRuehl" w:hint="cs"/>
          <w:vanish/>
          <w:szCs w:val="20"/>
          <w:shd w:val="clear" w:color="auto" w:fill="FFFF99"/>
          <w:rtl/>
        </w:rPr>
      </w:pPr>
      <w:hyperlink r:id="rId227" w:history="1">
        <w:r w:rsidRPr="00237B4F">
          <w:rPr>
            <w:rStyle w:val="Hyperlink"/>
            <w:rFonts w:cs="FrankRuehl" w:hint="cs"/>
            <w:vanish/>
            <w:szCs w:val="20"/>
            <w:shd w:val="clear" w:color="auto" w:fill="FFFF99"/>
            <w:rtl/>
          </w:rPr>
          <w:t>ק"ת תשנ"ו מס' 5725</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28.12.1995 עמ' 316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123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129</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228" w:history="1">
        <w:r w:rsidRPr="00237B4F">
          <w:rPr>
            <w:rStyle w:val="Hyperlink"/>
            <w:rFonts w:cs="FrankRuehl" w:hint="cs"/>
            <w:vanish/>
            <w:szCs w:val="20"/>
            <w:shd w:val="clear" w:color="auto" w:fill="FFFF99"/>
            <w:rtl/>
          </w:rPr>
          <w:t>ק"ת תשנ"ו מס' 5770</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4.7.1996 עמ' 1415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129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139</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תשנ"ז-1996</w:t>
      </w:r>
    </w:p>
    <w:p w:rsidR="001A673F" w:rsidRPr="00237B4F" w:rsidRDefault="001A673F">
      <w:pPr>
        <w:pStyle w:val="P00"/>
        <w:spacing w:before="0"/>
        <w:ind w:left="0" w:right="1134"/>
        <w:rPr>
          <w:rStyle w:val="default"/>
          <w:rFonts w:cs="FrankRuehl" w:hint="cs"/>
          <w:vanish/>
          <w:szCs w:val="20"/>
          <w:shd w:val="clear" w:color="auto" w:fill="FFFF99"/>
          <w:rtl/>
        </w:rPr>
      </w:pPr>
      <w:hyperlink r:id="rId229" w:history="1">
        <w:r w:rsidRPr="00237B4F">
          <w:rPr>
            <w:rStyle w:val="Hyperlink"/>
            <w:rFonts w:cs="FrankRuehl" w:hint="cs"/>
            <w:vanish/>
            <w:szCs w:val="20"/>
            <w:shd w:val="clear" w:color="auto" w:fill="FFFF99"/>
            <w:rtl/>
          </w:rPr>
          <w:t>ק"ת תשנ"ז מס' 5801</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24.12.1996 עמ' 285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139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144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תשנ"ז-1997</w:t>
      </w:r>
    </w:p>
    <w:p w:rsidR="001A673F" w:rsidRPr="00237B4F" w:rsidRDefault="001A673F">
      <w:pPr>
        <w:pStyle w:val="P00"/>
        <w:spacing w:before="0"/>
        <w:ind w:left="0" w:right="1134"/>
        <w:rPr>
          <w:rStyle w:val="default"/>
          <w:rFonts w:cs="FrankRuehl" w:hint="cs"/>
          <w:vanish/>
          <w:szCs w:val="20"/>
          <w:shd w:val="clear" w:color="auto" w:fill="FFFF99"/>
          <w:rtl/>
        </w:rPr>
      </w:pPr>
      <w:hyperlink r:id="rId230" w:history="1">
        <w:r w:rsidRPr="00237B4F">
          <w:rPr>
            <w:rStyle w:val="Hyperlink"/>
            <w:rFonts w:cs="FrankRuehl" w:hint="cs"/>
            <w:vanish/>
            <w:szCs w:val="20"/>
            <w:shd w:val="clear" w:color="auto" w:fill="FFFF99"/>
            <w:rtl/>
          </w:rPr>
          <w:t>ק"ת תשנ"ז מס' 5837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30.6.1997 עמ' 889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144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151</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תשנ"ח-1997</w:t>
      </w:r>
    </w:p>
    <w:p w:rsidR="001A673F" w:rsidRPr="00237B4F" w:rsidRDefault="001A673F">
      <w:pPr>
        <w:pStyle w:val="P00"/>
        <w:spacing w:before="0"/>
        <w:ind w:left="0" w:right="1134"/>
        <w:rPr>
          <w:rStyle w:val="default"/>
          <w:rFonts w:cs="FrankRuehl" w:hint="cs"/>
          <w:vanish/>
          <w:szCs w:val="20"/>
          <w:shd w:val="clear" w:color="auto" w:fill="FFFF99"/>
          <w:rtl/>
        </w:rPr>
      </w:pPr>
      <w:hyperlink r:id="rId231" w:history="1">
        <w:r w:rsidRPr="00237B4F">
          <w:rPr>
            <w:rStyle w:val="Hyperlink"/>
            <w:rFonts w:cs="FrankRuehl" w:hint="cs"/>
            <w:vanish/>
            <w:szCs w:val="20"/>
            <w:shd w:val="clear" w:color="auto" w:fill="FFFF99"/>
            <w:rtl/>
          </w:rPr>
          <w:t>ק"ת תשנ"ח מס' 5868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24.12.1997 עמ' 213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151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תשנ"ח-1998</w:t>
      </w:r>
    </w:p>
    <w:p w:rsidR="001A673F" w:rsidRPr="00237B4F" w:rsidRDefault="001A673F">
      <w:pPr>
        <w:pStyle w:val="P00"/>
        <w:spacing w:before="0"/>
        <w:ind w:left="0" w:right="1134"/>
        <w:rPr>
          <w:rStyle w:val="default"/>
          <w:rFonts w:cs="FrankRuehl" w:hint="cs"/>
          <w:vanish/>
          <w:szCs w:val="20"/>
          <w:shd w:val="clear" w:color="auto" w:fill="FFFF99"/>
          <w:rtl/>
        </w:rPr>
      </w:pPr>
      <w:hyperlink r:id="rId232" w:history="1">
        <w:r w:rsidRPr="00237B4F">
          <w:rPr>
            <w:rStyle w:val="Hyperlink"/>
            <w:rFonts w:cs="FrankRuehl" w:hint="cs"/>
            <w:vanish/>
            <w:szCs w:val="20"/>
            <w:shd w:val="clear" w:color="auto" w:fill="FFFF99"/>
            <w:rtl/>
          </w:rPr>
          <w:t>ק"ת תשנ"ח מס' 5908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30.6.1998 עמ' 993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156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158</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תשנ"ט-1998</w:t>
      </w:r>
    </w:p>
    <w:p w:rsidR="001A673F" w:rsidRPr="00237B4F" w:rsidRDefault="001A673F">
      <w:pPr>
        <w:pStyle w:val="P00"/>
        <w:spacing w:before="0"/>
        <w:ind w:left="0" w:right="1134"/>
        <w:rPr>
          <w:rStyle w:val="default"/>
          <w:rFonts w:cs="FrankRuehl" w:hint="cs"/>
          <w:vanish/>
          <w:szCs w:val="20"/>
          <w:shd w:val="clear" w:color="auto" w:fill="FFFF99"/>
          <w:rtl/>
        </w:rPr>
      </w:pPr>
      <w:hyperlink r:id="rId233" w:history="1">
        <w:r w:rsidRPr="00237B4F">
          <w:rPr>
            <w:rStyle w:val="Hyperlink"/>
            <w:rFonts w:cs="FrankRuehl" w:hint="cs"/>
            <w:vanish/>
            <w:szCs w:val="20"/>
            <w:shd w:val="clear" w:color="auto" w:fill="FFFF99"/>
            <w:rtl/>
          </w:rPr>
          <w:t>ק"ת תשנ"ט מס' 5943</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23.12.1998 עמ' 211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158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168</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תשנ"ט-1999</w:t>
      </w:r>
    </w:p>
    <w:p w:rsidR="001A673F" w:rsidRPr="00237B4F" w:rsidRDefault="001A673F">
      <w:pPr>
        <w:pStyle w:val="P00"/>
        <w:spacing w:before="0"/>
        <w:ind w:left="0" w:right="1134"/>
        <w:rPr>
          <w:rStyle w:val="default"/>
          <w:rFonts w:cs="FrankRuehl" w:hint="cs"/>
          <w:vanish/>
          <w:szCs w:val="20"/>
          <w:shd w:val="clear" w:color="auto" w:fill="FFFF99"/>
          <w:rtl/>
        </w:rPr>
      </w:pPr>
      <w:hyperlink r:id="rId234" w:history="1">
        <w:r w:rsidRPr="00237B4F">
          <w:rPr>
            <w:rStyle w:val="Hyperlink"/>
            <w:rFonts w:cs="FrankRuehl" w:hint="cs"/>
            <w:vanish/>
            <w:szCs w:val="20"/>
            <w:shd w:val="clear" w:color="auto" w:fill="FFFF99"/>
            <w:rtl/>
          </w:rPr>
          <w:t>ק"ת תשנ"ט מס' 5986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30.6.1999 עמ' 1022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168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167</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תש"ס-1999</w:t>
      </w:r>
    </w:p>
    <w:p w:rsidR="001A673F" w:rsidRPr="00237B4F" w:rsidRDefault="001A673F">
      <w:pPr>
        <w:pStyle w:val="P00"/>
        <w:spacing w:before="0"/>
        <w:ind w:left="0" w:right="1134"/>
        <w:rPr>
          <w:rStyle w:val="default"/>
          <w:rFonts w:cs="FrankRuehl" w:hint="cs"/>
          <w:vanish/>
          <w:szCs w:val="20"/>
          <w:shd w:val="clear" w:color="auto" w:fill="FFFF99"/>
          <w:rtl/>
        </w:rPr>
      </w:pPr>
      <w:hyperlink r:id="rId235" w:history="1">
        <w:r w:rsidRPr="00237B4F">
          <w:rPr>
            <w:rStyle w:val="Hyperlink"/>
            <w:rFonts w:cs="FrankRuehl" w:hint="cs"/>
            <w:vanish/>
            <w:szCs w:val="20"/>
            <w:shd w:val="clear" w:color="auto" w:fill="FFFF99"/>
            <w:rtl/>
          </w:rPr>
          <w:t>ק"ת תש"ס מס' 6012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30.12.1999 עמ' 219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167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170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תש"ס-2000</w:t>
      </w:r>
    </w:p>
    <w:p w:rsidR="001A673F" w:rsidRPr="00237B4F" w:rsidRDefault="001A673F">
      <w:pPr>
        <w:pStyle w:val="P00"/>
        <w:spacing w:before="0"/>
        <w:ind w:left="0" w:right="1134"/>
        <w:rPr>
          <w:rStyle w:val="default"/>
          <w:rFonts w:cs="FrankRuehl" w:hint="cs"/>
          <w:vanish/>
          <w:szCs w:val="20"/>
          <w:shd w:val="clear" w:color="auto" w:fill="FFFF99"/>
          <w:rtl/>
        </w:rPr>
      </w:pPr>
      <w:hyperlink r:id="rId236" w:history="1">
        <w:r w:rsidRPr="00237B4F">
          <w:rPr>
            <w:rStyle w:val="Hyperlink"/>
            <w:rFonts w:cs="FrankRuehl" w:hint="cs"/>
            <w:vanish/>
            <w:szCs w:val="20"/>
            <w:shd w:val="clear" w:color="auto" w:fill="FFFF99"/>
            <w:rtl/>
          </w:rPr>
          <w:t>ק"ת תש"ס מס' 6042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29.6.2000 עמ' 688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170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170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vanish/>
          <w:color w:val="FF0000"/>
          <w:szCs w:val="20"/>
          <w:shd w:val="clear" w:color="auto" w:fill="FFFF99"/>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תשס"ב-2002</w:t>
      </w:r>
    </w:p>
    <w:p w:rsidR="001A673F" w:rsidRPr="00237B4F" w:rsidRDefault="001A673F">
      <w:pPr>
        <w:pStyle w:val="P00"/>
        <w:spacing w:before="0"/>
        <w:ind w:left="0" w:right="1134"/>
        <w:rPr>
          <w:rStyle w:val="default"/>
          <w:rFonts w:cs="FrankRuehl" w:hint="cs"/>
          <w:vanish/>
          <w:szCs w:val="20"/>
          <w:shd w:val="clear" w:color="auto" w:fill="FFFF99"/>
          <w:rtl/>
        </w:rPr>
      </w:pPr>
      <w:hyperlink r:id="rId237" w:history="1">
        <w:r w:rsidRPr="00237B4F">
          <w:rPr>
            <w:rStyle w:val="Hyperlink"/>
            <w:rFonts w:cs="FrankRuehl" w:hint="cs"/>
            <w:vanish/>
            <w:szCs w:val="20"/>
            <w:shd w:val="clear" w:color="auto" w:fill="FFFF99"/>
            <w:rtl/>
          </w:rPr>
          <w:t>ק"ת תשס"ב מס' 6179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1.7.2002 עמ' 924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170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179.02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2.1.2005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תשס"ה-2005</w:t>
      </w:r>
    </w:p>
    <w:p w:rsidR="001A673F" w:rsidRPr="00237B4F" w:rsidRDefault="001A673F">
      <w:pPr>
        <w:pStyle w:val="P00"/>
        <w:spacing w:before="0"/>
        <w:ind w:left="0" w:right="1134"/>
        <w:rPr>
          <w:rStyle w:val="default"/>
          <w:rFonts w:cs="FrankRuehl" w:hint="cs"/>
          <w:vanish/>
          <w:szCs w:val="20"/>
          <w:shd w:val="clear" w:color="auto" w:fill="FFFF99"/>
          <w:rtl/>
        </w:rPr>
      </w:pPr>
      <w:hyperlink r:id="rId238" w:history="1">
        <w:r w:rsidRPr="00237B4F">
          <w:rPr>
            <w:rStyle w:val="Hyperlink"/>
            <w:rFonts w:cs="FrankRuehl" w:hint="cs"/>
            <w:vanish/>
            <w:szCs w:val="20"/>
            <w:shd w:val="clear" w:color="auto" w:fill="FFFF99"/>
            <w:rtl/>
          </w:rPr>
          <w:t>ק"ת תשס"ה מס' 6361</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17.1.2005 עמ' 327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(ב)</w:t>
      </w:r>
      <w:r w:rsidRPr="00237B4F">
        <w:rPr>
          <w:rStyle w:val="default"/>
          <w:rFonts w:ascii="FrankRuehl" w:hAnsi="FrankRuehl" w:cs="FrankRuehl" w:hint="cs"/>
          <w:vanish/>
          <w:sz w:val="22"/>
          <w:szCs w:val="22"/>
          <w:shd w:val="clear" w:color="auto" w:fill="FFFF99"/>
          <w:rtl/>
        </w:rPr>
        <w:tab/>
        <w:t xml:space="preserve">מועמד לא יקבל מתורם ותורם לא יתן למועמד תרומה בשטרי כסף או במעות העולה על </w:t>
      </w:r>
      <w:r w:rsidRPr="00237B4F">
        <w:rPr>
          <w:rStyle w:val="default"/>
          <w:rFonts w:ascii="FrankRuehl" w:hAnsi="FrankRuehl" w:cs="FrankRuehl" w:hint="cs"/>
          <w:strike/>
          <w:vanish/>
          <w:sz w:val="22"/>
          <w:szCs w:val="22"/>
          <w:shd w:val="clear" w:color="auto" w:fill="FFFF99"/>
          <w:rtl/>
        </w:rPr>
        <w:t>182.19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183</w:t>
      </w:r>
      <w:r w:rsidRPr="00237B4F">
        <w:rPr>
          <w:rStyle w:val="default"/>
          <w:rFonts w:ascii="FrankRuehl" w:hAnsi="FrankRuehl" w:cs="FrankRuehl" w:hint="cs"/>
          <w:vanish/>
          <w:sz w:val="22"/>
          <w:szCs w:val="22"/>
          <w:shd w:val="clear" w:color="auto" w:fill="FFFF99"/>
          <w:rtl/>
        </w:rPr>
        <w:t xml:space="preserve"> ש"ח.</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p>
    <w:p w:rsidR="00CE2108" w:rsidRPr="00237B4F" w:rsidRDefault="00CE2108" w:rsidP="00CE2108">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hyperlink r:id="rId23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583 (</w:t>
      </w:r>
      <w:hyperlink r:id="rId24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28ה</w:t>
      </w:r>
    </w:p>
    <w:p w:rsidR="00CE2108" w:rsidRPr="00237B4F" w:rsidRDefault="00CE2108" w:rsidP="00CE2108">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E2108" w:rsidRPr="00237B4F" w:rsidRDefault="00CE2108" w:rsidP="00CE2108">
      <w:pPr>
        <w:pStyle w:val="P00"/>
        <w:spacing w:before="2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הגבלת תרומות</w:t>
      </w:r>
    </w:p>
    <w:p w:rsidR="00CE2108" w:rsidRPr="00237B4F" w:rsidRDefault="00CE2108" w:rsidP="00CE2108">
      <w:pPr>
        <w:pStyle w:val="P00"/>
        <w:spacing w:before="0"/>
        <w:ind w:left="0" w:right="1134"/>
        <w:rPr>
          <w:rStyle w:val="default"/>
          <w:rFonts w:cs="FrankRuehl"/>
          <w:strike/>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ה.</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ועמד לא יקבל תרומה מקטין או תרומה שניתנה בעילום שם; תרומה שניתנה ממי שזהותו ומענו לא נבדקו ולא אומתו בידי המועמד או מטע</w:t>
      </w:r>
      <w:r w:rsidRPr="00237B4F">
        <w:rPr>
          <w:rStyle w:val="default"/>
          <w:rFonts w:cs="FrankRuehl"/>
          <w:strike/>
          <w:vanish/>
          <w:sz w:val="22"/>
          <w:szCs w:val="22"/>
          <w:shd w:val="clear" w:color="auto" w:fill="FFFF99"/>
          <w:rtl/>
        </w:rPr>
        <w:t>מו</w:t>
      </w:r>
      <w:r w:rsidRPr="00237B4F">
        <w:rPr>
          <w:rStyle w:val="default"/>
          <w:rFonts w:cs="FrankRuehl" w:hint="cs"/>
          <w:strike/>
          <w:vanish/>
          <w:sz w:val="22"/>
          <w:szCs w:val="22"/>
          <w:shd w:val="clear" w:color="auto" w:fill="FFFF99"/>
          <w:rtl/>
        </w:rPr>
        <w:t xml:space="preserve">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כמוה כתרומה שניתנה בעילום שם.</w:t>
      </w:r>
    </w:p>
    <w:p w:rsidR="00CE2108" w:rsidRPr="00CE2108" w:rsidRDefault="00CE2108" w:rsidP="00CE2108">
      <w:pPr>
        <w:pStyle w:val="P00"/>
        <w:spacing w:before="0"/>
        <w:ind w:left="0" w:right="1134"/>
        <w:rPr>
          <w:rStyle w:val="default"/>
          <w:rFonts w:cs="FrankRuehl"/>
          <w:strike/>
          <w:sz w:val="2"/>
          <w:szCs w:val="2"/>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ועמד לא יקבל מתורם ותורם לא יתן למועמד, תרומה בשטרי כסף או במעות העולה על 183 שקלים חדשים.</w:t>
      </w:r>
      <w:bookmarkEnd w:id="95"/>
    </w:p>
    <w:p w:rsidR="006451B2" w:rsidRPr="006451B2" w:rsidRDefault="001A673F" w:rsidP="006F6072">
      <w:pPr>
        <w:pStyle w:val="P00"/>
        <w:spacing w:before="72"/>
        <w:ind w:left="1021" w:right="1134" w:hanging="1021"/>
        <w:rPr>
          <w:rStyle w:val="default"/>
          <w:rFonts w:cs="FrankRuehl" w:hint="cs"/>
          <w:rtl/>
        </w:rPr>
      </w:pPr>
      <w:bookmarkStart w:id="96" w:name="Seif19"/>
      <w:bookmarkEnd w:id="96"/>
      <w:r>
        <w:rPr>
          <w:lang w:val="he-IL"/>
        </w:rPr>
        <w:pict>
          <v:rect id="_x0000_s2119" style="position:absolute;left:0;text-align:left;margin-left:464.5pt;margin-top:8.05pt;width:75.05pt;height:36.15pt;z-index:251601408" o:allowincell="f" filled="f" stroked="f" strokecolor="lime" strokeweight=".25pt">
            <v:textbox style="mso-next-textbox:#_x0000_s2119" inset="0,0,0,0">
              <w:txbxContent>
                <w:p w:rsidR="00F24F4E" w:rsidRDefault="00F24F4E">
                  <w:pPr>
                    <w:spacing w:line="160" w:lineRule="exact"/>
                    <w:jc w:val="left"/>
                    <w:rPr>
                      <w:rFonts w:cs="Miriam" w:hint="cs"/>
                      <w:noProof/>
                      <w:sz w:val="18"/>
                      <w:szCs w:val="18"/>
                      <w:rtl/>
                    </w:rPr>
                  </w:pPr>
                  <w:r>
                    <w:rPr>
                      <w:rFonts w:cs="Miriam" w:hint="cs"/>
                      <w:sz w:val="18"/>
                      <w:szCs w:val="18"/>
                      <w:rtl/>
                    </w:rPr>
                    <w:t>תרומה מתורם בודד</w:t>
                  </w:r>
                </w:p>
                <w:p w:rsidR="00F24F4E" w:rsidRDefault="00F24F4E" w:rsidP="0030574B">
                  <w:pPr>
                    <w:spacing w:line="160" w:lineRule="exact"/>
                    <w:jc w:val="left"/>
                    <w:rPr>
                      <w:rFonts w:cs="Miriam" w:hint="cs"/>
                      <w:noProof/>
                      <w:sz w:val="18"/>
                      <w:szCs w:val="18"/>
                      <w:rtl/>
                    </w:rPr>
                  </w:pPr>
                  <w:r>
                    <w:rPr>
                      <w:rFonts w:cs="Miriam" w:hint="cs"/>
                      <w:noProof/>
                      <w:sz w:val="18"/>
                      <w:szCs w:val="18"/>
                      <w:rtl/>
                    </w:rPr>
                    <w:t>(תיקון מס' 14) תשס"ח-2008</w:t>
                  </w:r>
                </w:p>
                <w:p w:rsidR="00F24F4E" w:rsidRDefault="00F24F4E" w:rsidP="006F6072">
                  <w:pPr>
                    <w:spacing w:line="160" w:lineRule="exact"/>
                    <w:jc w:val="left"/>
                    <w:rPr>
                      <w:rFonts w:cs="Miriam" w:hint="cs"/>
                      <w:noProof/>
                      <w:sz w:val="18"/>
                      <w:szCs w:val="18"/>
                      <w:rtl/>
                    </w:rPr>
                  </w:pPr>
                  <w:r>
                    <w:rPr>
                      <w:rFonts w:cs="Miriam" w:hint="cs"/>
                      <w:noProof/>
                      <w:sz w:val="18"/>
                      <w:szCs w:val="18"/>
                      <w:rtl/>
                    </w:rPr>
                    <w:t xml:space="preserve">הודעה </w:t>
                  </w:r>
                  <w:r w:rsidR="00F9203C">
                    <w:rPr>
                      <w:rFonts w:cs="Miriam" w:hint="cs"/>
                      <w:noProof/>
                      <w:sz w:val="18"/>
                      <w:szCs w:val="18"/>
                      <w:rtl/>
                    </w:rPr>
                    <w:t>תשפ"</w:t>
                  </w:r>
                  <w:r w:rsidR="00237B4F">
                    <w:rPr>
                      <w:rFonts w:cs="Miriam" w:hint="cs"/>
                      <w:noProof/>
                      <w:sz w:val="18"/>
                      <w:szCs w:val="18"/>
                      <w:rtl/>
                    </w:rPr>
                    <w:t>ג</w:t>
                  </w:r>
                  <w:r w:rsidR="00F9203C">
                    <w:rPr>
                      <w:rFonts w:cs="Miriam" w:hint="cs"/>
                      <w:noProof/>
                      <w:sz w:val="18"/>
                      <w:szCs w:val="18"/>
                      <w:rtl/>
                    </w:rPr>
                    <w:t>-202</w:t>
                  </w:r>
                  <w:r w:rsidR="00237B4F">
                    <w:rPr>
                      <w:rFonts w:cs="Miriam" w:hint="cs"/>
                      <w:noProof/>
                      <w:sz w:val="18"/>
                      <w:szCs w:val="18"/>
                      <w:rtl/>
                    </w:rPr>
                    <w:t>3</w:t>
                  </w:r>
                </w:p>
              </w:txbxContent>
            </v:textbox>
            <w10:anchorlock/>
          </v:rect>
        </w:pict>
      </w:r>
      <w:r>
        <w:rPr>
          <w:rStyle w:val="big-number"/>
          <w:rFonts w:cs="Miriam"/>
          <w:rtl/>
        </w:rPr>
        <w:t>28</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r>
      <w:r w:rsidR="006451B2" w:rsidRPr="006451B2">
        <w:rPr>
          <w:rStyle w:val="default"/>
          <w:rFonts w:cs="FrankRuehl" w:hint="cs"/>
          <w:rtl/>
        </w:rPr>
        <w:t>(1)</w:t>
      </w:r>
      <w:r w:rsidR="006451B2" w:rsidRPr="006451B2">
        <w:rPr>
          <w:rStyle w:val="default"/>
          <w:rFonts w:cs="FrankRuehl" w:hint="cs"/>
          <w:rtl/>
        </w:rPr>
        <w:tab/>
        <w:t xml:space="preserve">תורם בודד רשאי לתרום למועמד ומועמד רשאי לקבל מאותו תורם, תרומה אחת שווייה אינו עולה על </w:t>
      </w:r>
      <w:r w:rsidR="00237B4F">
        <w:rPr>
          <w:rStyle w:val="default"/>
          <w:rFonts w:cs="FrankRuehl" w:hint="cs"/>
          <w:rtl/>
        </w:rPr>
        <w:t>12,31</w:t>
      </w:r>
      <w:r w:rsidR="009B425B">
        <w:rPr>
          <w:rStyle w:val="default"/>
          <w:rFonts w:cs="FrankRuehl" w:hint="cs"/>
          <w:rtl/>
        </w:rPr>
        <w:t>0</w:t>
      </w:r>
      <w:r w:rsidR="006451B2" w:rsidRPr="006451B2">
        <w:rPr>
          <w:rStyle w:val="default"/>
          <w:rFonts w:cs="FrankRuehl" w:hint="cs"/>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6451B2" w:rsidRPr="006451B2" w:rsidRDefault="006451B2" w:rsidP="006451B2">
      <w:pPr>
        <w:pStyle w:val="P00"/>
        <w:spacing w:before="72"/>
        <w:ind w:left="1021" w:right="1134"/>
        <w:rPr>
          <w:rStyle w:val="default"/>
          <w:rFonts w:cs="FrankRuehl" w:hint="cs"/>
          <w:rtl/>
        </w:rPr>
      </w:pPr>
      <w:r w:rsidRPr="006451B2">
        <w:rPr>
          <w:rStyle w:val="default"/>
          <w:rFonts w:cs="FrankRuehl" w:hint="cs"/>
          <w:rtl/>
        </w:rPr>
        <w:t>(2)</w:t>
      </w:r>
      <w:r w:rsidRPr="006451B2">
        <w:rPr>
          <w:rStyle w:val="default"/>
          <w:rFonts w:cs="FrankRuehl" w:hint="cs"/>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1A673F" w:rsidRDefault="006451B2" w:rsidP="006451B2">
      <w:pPr>
        <w:pStyle w:val="P00"/>
        <w:spacing w:before="72"/>
        <w:ind w:left="1021" w:right="1134"/>
        <w:rPr>
          <w:rStyle w:val="default"/>
          <w:rFonts w:cs="FrankRuehl"/>
          <w:rtl/>
        </w:rPr>
      </w:pPr>
      <w:r w:rsidRPr="006451B2">
        <w:rPr>
          <w:rStyle w:val="default"/>
          <w:rFonts w:cs="FrankRuehl" w:hint="cs"/>
          <w:rtl/>
        </w:rPr>
        <w:t>(3)</w:t>
      </w:r>
      <w:r w:rsidRPr="006451B2">
        <w:rPr>
          <w:rStyle w:val="default"/>
          <w:rFonts w:cs="FrankRuehl" w:hint="cs"/>
          <w:rtl/>
        </w:rPr>
        <w:tab/>
        <w:t xml:space="preserve">לגבי מועמד המתמודד לראשונה בבחירות מקדימות </w:t>
      </w:r>
      <w:r w:rsidRPr="006451B2">
        <w:rPr>
          <w:rStyle w:val="default"/>
          <w:rFonts w:cs="FrankRuehl"/>
          <w:rtl/>
        </w:rPr>
        <w:t>–</w:t>
      </w:r>
      <w:r w:rsidRPr="006451B2">
        <w:rPr>
          <w:rStyle w:val="default"/>
          <w:rFonts w:cs="FrankRuehl" w:hint="cs"/>
          <w:rtl/>
        </w:rPr>
        <w:t xml:space="preserve"> תהא תחילתה של התקופה האמורה בפסקה (1) ביום שבו קיבל תרומה למימון התמודדותו בבחירות מקדימות</w:t>
      </w:r>
      <w:r w:rsidR="001A673F">
        <w:rPr>
          <w:rStyle w:val="default"/>
          <w:rFonts w:cs="FrankRuehl" w:hint="cs"/>
          <w:rtl/>
        </w:rPr>
        <w:t>.</w:t>
      </w:r>
    </w:p>
    <w:p w:rsidR="006451B2" w:rsidRPr="006451B2" w:rsidRDefault="006451B2" w:rsidP="006F6072">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00237B4F">
        <w:rPr>
          <w:rStyle w:val="default"/>
          <w:rFonts w:cs="FrankRuehl" w:hint="cs"/>
          <w:rtl/>
        </w:rPr>
        <w:t>12,31</w:t>
      </w:r>
      <w:r w:rsidR="009B425B">
        <w:rPr>
          <w:rStyle w:val="default"/>
          <w:rFonts w:cs="FrankRuehl" w:hint="cs"/>
          <w:rtl/>
        </w:rPr>
        <w:t>0</w:t>
      </w:r>
      <w:r w:rsidRPr="006451B2">
        <w:rPr>
          <w:rStyle w:val="default"/>
          <w:rFonts w:cs="FrankRuehl" w:hint="cs"/>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00237B4F">
        <w:rPr>
          <w:rStyle w:val="default"/>
          <w:rFonts w:cs="FrankRuehl" w:hint="cs"/>
          <w:rtl/>
        </w:rPr>
        <w:t>36,92</w:t>
      </w:r>
      <w:r w:rsidR="009B425B">
        <w:rPr>
          <w:rStyle w:val="default"/>
          <w:rFonts w:cs="FrankRuehl" w:hint="cs"/>
          <w:rtl/>
        </w:rPr>
        <w:t>0</w:t>
      </w:r>
      <w:r w:rsidRPr="006451B2">
        <w:rPr>
          <w:rStyle w:val="default"/>
          <w:rFonts w:cs="FrankRuehl" w:hint="cs"/>
          <w:rtl/>
        </w:rPr>
        <w:t xml:space="preserve"> שקלים חדשים.</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(ג)</w:t>
      </w:r>
      <w:r w:rsidRPr="006451B2">
        <w:rPr>
          <w:rStyle w:val="default"/>
          <w:rFonts w:cs="FrankRuehl" w:hint="cs"/>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6451B2" w:rsidRPr="006451B2" w:rsidRDefault="006451B2" w:rsidP="00F67193">
      <w:pPr>
        <w:pStyle w:val="P00"/>
        <w:spacing w:before="72"/>
        <w:ind w:left="1021" w:right="1134"/>
        <w:rPr>
          <w:rStyle w:val="default"/>
          <w:rFonts w:cs="FrankRuehl" w:hint="cs"/>
          <w:rtl/>
        </w:rPr>
      </w:pPr>
      <w:r w:rsidRPr="006451B2">
        <w:rPr>
          <w:rStyle w:val="default"/>
          <w:rFonts w:cs="FrankRuehl" w:hint="cs"/>
          <w:rtl/>
        </w:rPr>
        <w:t>(1)</w:t>
      </w:r>
      <w:r w:rsidRPr="006451B2">
        <w:rPr>
          <w:rStyle w:val="default"/>
          <w:rFonts w:cs="FrankRuehl" w:hint="cs"/>
          <w:rtl/>
        </w:rPr>
        <w:tab/>
        <w:t>תורם בודד רשאי לתרום למועמד אחד בלבד;</w:t>
      </w:r>
    </w:p>
    <w:p w:rsidR="006451B2" w:rsidRPr="006451B2" w:rsidRDefault="006451B2" w:rsidP="006F6072">
      <w:pPr>
        <w:pStyle w:val="P00"/>
        <w:spacing w:before="72"/>
        <w:ind w:left="1021" w:right="1134"/>
        <w:rPr>
          <w:rStyle w:val="default"/>
          <w:rFonts w:cs="FrankRuehl" w:hint="cs"/>
          <w:rtl/>
        </w:rPr>
      </w:pPr>
      <w:r w:rsidRPr="006451B2">
        <w:rPr>
          <w:rStyle w:val="default"/>
          <w:rFonts w:cs="FrankRuehl" w:hint="cs"/>
          <w:rtl/>
        </w:rPr>
        <w:t>(2)</w:t>
      </w:r>
      <w:r w:rsidRPr="006451B2">
        <w:rPr>
          <w:rStyle w:val="default"/>
          <w:rFonts w:cs="FrankRuehl" w:hint="cs"/>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00237B4F">
        <w:rPr>
          <w:rStyle w:val="default"/>
          <w:rFonts w:cs="FrankRuehl" w:hint="cs"/>
          <w:rtl/>
        </w:rPr>
        <w:t>49,23</w:t>
      </w:r>
      <w:r w:rsidR="009B425B">
        <w:rPr>
          <w:rStyle w:val="default"/>
          <w:rFonts w:cs="FrankRuehl" w:hint="cs"/>
          <w:rtl/>
        </w:rPr>
        <w:t>0</w:t>
      </w:r>
      <w:r w:rsidRPr="006451B2">
        <w:rPr>
          <w:rStyle w:val="default"/>
          <w:rFonts w:cs="FrankRuehl" w:hint="cs"/>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(ד)</w:t>
      </w:r>
      <w:r w:rsidRPr="006451B2">
        <w:rPr>
          <w:rStyle w:val="default"/>
          <w:rFonts w:cs="FrankRuehl" w:hint="cs"/>
          <w:rtl/>
        </w:rPr>
        <w:tab/>
        <w:t>תרומות של אדם ושל בני ביתו הסמוכים על שולחנו או של מי שתלויים בו מבחינה כלכלית יראו אותן כתרומה אחת.</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(ה)</w:t>
      </w:r>
      <w:r w:rsidRPr="006451B2">
        <w:rPr>
          <w:rStyle w:val="default"/>
          <w:rFonts w:cs="FrankRuehl" w:hint="cs"/>
          <w:rtl/>
        </w:rPr>
        <w:tab/>
        <w:t xml:space="preserve">המועמד ובני משפחתו רשאים לתרום, יחד, למימון התמודדות המועמד בבחירות מקדימות, סכום כאמור בסעיפים 28ח או 28ט, לפי העניין; לעניין זה, "בן משפחה" </w:t>
      </w:r>
      <w:r w:rsidRPr="006451B2">
        <w:rPr>
          <w:rStyle w:val="default"/>
          <w:rFonts w:cs="FrankRuehl"/>
          <w:rtl/>
        </w:rPr>
        <w:t>–</w:t>
      </w:r>
      <w:r w:rsidRPr="006451B2">
        <w:rPr>
          <w:rStyle w:val="default"/>
          <w:rFonts w:cs="FrankRuehl" w:hint="cs"/>
          <w:rtl/>
        </w:rPr>
        <w:t xml:space="preserve"> בן זוג, ילד, הורה, אח, דוד ובן זוגו של כל אחד מאלה, וכן הורה של בן זוגו של המועמד.</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(ו)</w:t>
      </w:r>
      <w:r w:rsidRPr="006451B2">
        <w:rPr>
          <w:rStyle w:val="default"/>
          <w:rFonts w:cs="FrankRuehl" w:hint="cs"/>
          <w:rtl/>
        </w:rPr>
        <w:tab/>
        <w:t>תרומה לפי סעיף זה לא תעלה על התקרה הכוללת של תרומות לפי סעיפים 28ח או 28ט, לפי העניין.</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97" w:name="Rov182"/>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24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170 (</w:t>
      </w:r>
      <w:hyperlink r:id="rId24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4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28ו</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תשנ"ד-1993</w:t>
      </w:r>
    </w:p>
    <w:p w:rsidR="001A673F" w:rsidRPr="00237B4F" w:rsidRDefault="001A673F">
      <w:pPr>
        <w:pStyle w:val="P00"/>
        <w:spacing w:before="0"/>
        <w:ind w:left="0" w:right="1134"/>
        <w:rPr>
          <w:rStyle w:val="default"/>
          <w:rFonts w:cs="FrankRuehl" w:hint="cs"/>
          <w:vanish/>
          <w:szCs w:val="20"/>
          <w:shd w:val="clear" w:color="auto" w:fill="FFFF99"/>
          <w:rtl/>
        </w:rPr>
      </w:pPr>
      <w:hyperlink r:id="rId244" w:history="1">
        <w:r w:rsidRPr="00237B4F">
          <w:rPr>
            <w:rStyle w:val="Hyperlink"/>
            <w:rFonts w:cs="FrankRuehl" w:hint="cs"/>
            <w:vanish/>
            <w:szCs w:val="20"/>
            <w:shd w:val="clear" w:color="auto" w:fill="FFFF99"/>
            <w:rtl/>
          </w:rPr>
          <w:t>ק"ת תשנ"ד מס' 5569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30.12.1993 עמ' 315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5,000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5,200</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תשנ"ד-1994</w:t>
      </w:r>
    </w:p>
    <w:p w:rsidR="001A673F" w:rsidRPr="00237B4F" w:rsidRDefault="001A673F">
      <w:pPr>
        <w:pStyle w:val="P00"/>
        <w:spacing w:before="0"/>
        <w:ind w:left="0" w:right="1134"/>
        <w:rPr>
          <w:rStyle w:val="default"/>
          <w:rFonts w:cs="FrankRuehl" w:hint="cs"/>
          <w:vanish/>
          <w:szCs w:val="20"/>
          <w:shd w:val="clear" w:color="auto" w:fill="FFFF99"/>
          <w:rtl/>
        </w:rPr>
      </w:pPr>
      <w:hyperlink r:id="rId245" w:history="1">
        <w:r w:rsidRPr="00237B4F">
          <w:rPr>
            <w:rStyle w:val="Hyperlink"/>
            <w:rFonts w:cs="FrankRuehl" w:hint="cs"/>
            <w:vanish/>
            <w:szCs w:val="20"/>
            <w:shd w:val="clear" w:color="auto" w:fill="FFFF99"/>
            <w:rtl/>
          </w:rPr>
          <w:t>ק"ת תשנ"ד מס' 5612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5.7.1994 עמ' 1165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5,200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5,531</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תשנ"ה-1994</w:t>
      </w:r>
    </w:p>
    <w:p w:rsidR="001A673F" w:rsidRPr="00237B4F" w:rsidRDefault="001A673F">
      <w:pPr>
        <w:pStyle w:val="P00"/>
        <w:spacing w:before="0"/>
        <w:ind w:left="0" w:right="1134"/>
        <w:rPr>
          <w:rStyle w:val="default"/>
          <w:rFonts w:cs="FrankRuehl" w:hint="cs"/>
          <w:vanish/>
          <w:szCs w:val="20"/>
          <w:shd w:val="clear" w:color="auto" w:fill="FFFF99"/>
          <w:rtl/>
        </w:rPr>
      </w:pPr>
      <w:hyperlink r:id="rId246" w:history="1">
        <w:r w:rsidRPr="00237B4F">
          <w:rPr>
            <w:rStyle w:val="Hyperlink"/>
            <w:rFonts w:cs="FrankRuehl" w:hint="cs"/>
            <w:vanish/>
            <w:szCs w:val="20"/>
            <w:shd w:val="clear" w:color="auto" w:fill="FFFF99"/>
            <w:rtl/>
          </w:rPr>
          <w:t>ק"ת תשנ"ה מס' 5647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29.12.1994 עמ' 464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5,531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5,947</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vanish/>
          <w:color w:val="FF0000"/>
          <w:szCs w:val="20"/>
          <w:shd w:val="clear" w:color="auto" w:fill="FFFF99"/>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47" w:history="1">
        <w:r w:rsidRPr="00237B4F">
          <w:rPr>
            <w:rStyle w:val="Hyperlink"/>
            <w:rFonts w:cs="FrankRuehl" w:hint="cs"/>
            <w:vanish/>
            <w:szCs w:val="20"/>
            <w:shd w:val="clear" w:color="auto" w:fill="FFFF99"/>
            <w:rtl/>
          </w:rPr>
          <w:t>ק"ת תשנ"ה מס' 5686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22.6.1995 עמ' 1559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5,947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6,127</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תשנ"ו-1995</w:t>
      </w:r>
    </w:p>
    <w:p w:rsidR="001A673F" w:rsidRPr="00237B4F" w:rsidRDefault="001A673F">
      <w:pPr>
        <w:pStyle w:val="P00"/>
        <w:spacing w:before="0"/>
        <w:ind w:left="0" w:right="1134"/>
        <w:rPr>
          <w:rStyle w:val="default"/>
          <w:rFonts w:cs="FrankRuehl" w:hint="cs"/>
          <w:vanish/>
          <w:szCs w:val="20"/>
          <w:shd w:val="clear" w:color="auto" w:fill="FFFF99"/>
          <w:rtl/>
        </w:rPr>
      </w:pPr>
      <w:hyperlink r:id="rId248" w:history="1">
        <w:r w:rsidRPr="00237B4F">
          <w:rPr>
            <w:rStyle w:val="Hyperlink"/>
            <w:rFonts w:cs="FrankRuehl" w:hint="cs"/>
            <w:vanish/>
            <w:szCs w:val="20"/>
            <w:shd w:val="clear" w:color="auto" w:fill="FFFF99"/>
            <w:rtl/>
          </w:rPr>
          <w:t>ק"ת תשנ"ו מס' 5725</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28.12.1995 עמ' 316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6,127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6,408</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249" w:history="1">
        <w:r w:rsidRPr="00237B4F">
          <w:rPr>
            <w:rStyle w:val="Hyperlink"/>
            <w:rFonts w:cs="FrankRuehl" w:hint="cs"/>
            <w:vanish/>
            <w:szCs w:val="20"/>
            <w:shd w:val="clear" w:color="auto" w:fill="FFFF99"/>
            <w:rtl/>
          </w:rPr>
          <w:t>ק"ת תשנ"ו מס' 5770</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4.7.1996 עמ' 1415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6,408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6,889</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תשנ"ז-1996</w:t>
      </w:r>
    </w:p>
    <w:p w:rsidR="001A673F" w:rsidRPr="00237B4F" w:rsidRDefault="001A673F">
      <w:pPr>
        <w:pStyle w:val="P00"/>
        <w:spacing w:before="0"/>
        <w:ind w:left="0" w:right="1134"/>
        <w:rPr>
          <w:rStyle w:val="default"/>
          <w:rFonts w:cs="FrankRuehl" w:hint="cs"/>
          <w:vanish/>
          <w:szCs w:val="20"/>
          <w:shd w:val="clear" w:color="auto" w:fill="FFFF99"/>
          <w:rtl/>
        </w:rPr>
      </w:pPr>
      <w:hyperlink r:id="rId250" w:history="1">
        <w:r w:rsidRPr="00237B4F">
          <w:rPr>
            <w:rStyle w:val="Hyperlink"/>
            <w:rFonts w:cs="FrankRuehl" w:hint="cs"/>
            <w:vanish/>
            <w:szCs w:val="20"/>
            <w:shd w:val="clear" w:color="auto" w:fill="FFFF99"/>
            <w:rtl/>
          </w:rPr>
          <w:t>ק"ת תשנ"ז מס' 5801</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24.12.1996 עמ' 285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6,889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7,114</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תשנ"ז-1997</w:t>
      </w:r>
    </w:p>
    <w:p w:rsidR="001A673F" w:rsidRPr="00237B4F" w:rsidRDefault="001A673F">
      <w:pPr>
        <w:pStyle w:val="P00"/>
        <w:spacing w:before="0"/>
        <w:ind w:left="0" w:right="1134"/>
        <w:rPr>
          <w:rStyle w:val="default"/>
          <w:rFonts w:cs="FrankRuehl" w:hint="cs"/>
          <w:vanish/>
          <w:szCs w:val="20"/>
          <w:shd w:val="clear" w:color="auto" w:fill="FFFF99"/>
          <w:rtl/>
        </w:rPr>
      </w:pPr>
      <w:hyperlink r:id="rId251" w:history="1">
        <w:r w:rsidRPr="00237B4F">
          <w:rPr>
            <w:rStyle w:val="Hyperlink"/>
            <w:rFonts w:cs="FrankRuehl" w:hint="cs"/>
            <w:vanish/>
            <w:szCs w:val="20"/>
            <w:shd w:val="clear" w:color="auto" w:fill="FFFF99"/>
            <w:rtl/>
          </w:rPr>
          <w:t>ק"ת תשנ"ז מס' 5837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30.6.1997 עמ' 889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7,114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7,445</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תשנ"ח-1997</w:t>
      </w:r>
    </w:p>
    <w:p w:rsidR="001A673F" w:rsidRPr="00237B4F" w:rsidRDefault="001A673F">
      <w:pPr>
        <w:pStyle w:val="P00"/>
        <w:spacing w:before="0"/>
        <w:ind w:left="0" w:right="1134"/>
        <w:rPr>
          <w:rStyle w:val="default"/>
          <w:rFonts w:cs="FrankRuehl" w:hint="cs"/>
          <w:vanish/>
          <w:szCs w:val="20"/>
          <w:shd w:val="clear" w:color="auto" w:fill="FFFF99"/>
          <w:rtl/>
        </w:rPr>
      </w:pPr>
      <w:hyperlink r:id="rId252" w:history="1">
        <w:r w:rsidRPr="00237B4F">
          <w:rPr>
            <w:rStyle w:val="Hyperlink"/>
            <w:rFonts w:cs="FrankRuehl" w:hint="cs"/>
            <w:vanish/>
            <w:szCs w:val="20"/>
            <w:shd w:val="clear" w:color="auto" w:fill="FFFF99"/>
            <w:rtl/>
          </w:rPr>
          <w:t>ק"ת תשנ"ח מס' 5868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24.12.1997 עמ' 213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7,445</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7,695</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תשנ"ח-1998</w:t>
      </w:r>
    </w:p>
    <w:p w:rsidR="001A673F" w:rsidRPr="00237B4F" w:rsidRDefault="001A673F">
      <w:pPr>
        <w:pStyle w:val="P00"/>
        <w:spacing w:before="0"/>
        <w:ind w:left="0" w:right="1134"/>
        <w:rPr>
          <w:rStyle w:val="default"/>
          <w:rFonts w:cs="FrankRuehl" w:hint="cs"/>
          <w:vanish/>
          <w:szCs w:val="20"/>
          <w:shd w:val="clear" w:color="auto" w:fill="FFFF99"/>
          <w:rtl/>
        </w:rPr>
      </w:pPr>
      <w:hyperlink r:id="rId253" w:history="1">
        <w:r w:rsidRPr="00237B4F">
          <w:rPr>
            <w:rStyle w:val="Hyperlink"/>
            <w:rFonts w:cs="FrankRuehl" w:hint="cs"/>
            <w:vanish/>
            <w:szCs w:val="20"/>
            <w:shd w:val="clear" w:color="auto" w:fill="FFFF99"/>
            <w:rtl/>
          </w:rPr>
          <w:t>ק"ת תשנ"ח מס' 5908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30.6.1998 עמ' 993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7,695</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7,810</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תשנ"ט-1998</w:t>
      </w:r>
    </w:p>
    <w:p w:rsidR="001A673F" w:rsidRPr="00237B4F" w:rsidRDefault="001A673F">
      <w:pPr>
        <w:pStyle w:val="P00"/>
        <w:spacing w:before="0"/>
        <w:ind w:left="0" w:right="1134"/>
        <w:rPr>
          <w:rStyle w:val="default"/>
          <w:rFonts w:cs="FrankRuehl" w:hint="cs"/>
          <w:vanish/>
          <w:szCs w:val="20"/>
          <w:shd w:val="clear" w:color="auto" w:fill="FFFF99"/>
          <w:rtl/>
        </w:rPr>
      </w:pPr>
      <w:hyperlink r:id="rId254" w:history="1">
        <w:r w:rsidRPr="00237B4F">
          <w:rPr>
            <w:rStyle w:val="Hyperlink"/>
            <w:rFonts w:cs="FrankRuehl" w:hint="cs"/>
            <w:vanish/>
            <w:szCs w:val="20"/>
            <w:shd w:val="clear" w:color="auto" w:fill="FFFF99"/>
            <w:rtl/>
          </w:rPr>
          <w:t>ק"ת תשנ"ט מס' 5943</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23.12.1998 עמ' 211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7,810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8,326</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תשנ"ט-1999</w:t>
      </w:r>
    </w:p>
    <w:p w:rsidR="001A673F" w:rsidRPr="00237B4F" w:rsidRDefault="001A673F">
      <w:pPr>
        <w:pStyle w:val="P00"/>
        <w:spacing w:before="0"/>
        <w:ind w:left="0" w:right="1134"/>
        <w:rPr>
          <w:rStyle w:val="default"/>
          <w:rFonts w:cs="FrankRuehl" w:hint="cs"/>
          <w:vanish/>
          <w:szCs w:val="20"/>
          <w:shd w:val="clear" w:color="auto" w:fill="FFFF99"/>
          <w:rtl/>
        </w:rPr>
      </w:pPr>
      <w:hyperlink r:id="rId255" w:history="1">
        <w:r w:rsidRPr="00237B4F">
          <w:rPr>
            <w:rStyle w:val="Hyperlink"/>
            <w:rFonts w:cs="FrankRuehl" w:hint="cs"/>
            <w:vanish/>
            <w:szCs w:val="20"/>
            <w:shd w:val="clear" w:color="auto" w:fill="FFFF99"/>
            <w:rtl/>
          </w:rPr>
          <w:t>ק"ת תשנ"ט מס' 5986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30.6.1999 עמ' 1022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8,326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8,276</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תש"ס-1999</w:t>
      </w:r>
    </w:p>
    <w:p w:rsidR="001A673F" w:rsidRPr="00237B4F" w:rsidRDefault="001A673F">
      <w:pPr>
        <w:pStyle w:val="P00"/>
        <w:spacing w:before="0"/>
        <w:ind w:left="0" w:right="1134"/>
        <w:rPr>
          <w:rStyle w:val="default"/>
          <w:rFonts w:cs="FrankRuehl" w:hint="cs"/>
          <w:vanish/>
          <w:szCs w:val="20"/>
          <w:shd w:val="clear" w:color="auto" w:fill="FFFF99"/>
          <w:rtl/>
        </w:rPr>
      </w:pPr>
      <w:hyperlink r:id="rId256" w:history="1">
        <w:r w:rsidRPr="00237B4F">
          <w:rPr>
            <w:rStyle w:val="Hyperlink"/>
            <w:rFonts w:cs="FrankRuehl" w:hint="cs"/>
            <w:vanish/>
            <w:szCs w:val="20"/>
            <w:shd w:val="clear" w:color="auto" w:fill="FFFF99"/>
            <w:rtl/>
          </w:rPr>
          <w:t>ק"ת תש"ס מס' 6012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30.12.1999 עמ' 219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8,276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8,442</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תש"ס-2000</w:t>
      </w:r>
    </w:p>
    <w:p w:rsidR="001A673F" w:rsidRPr="00237B4F" w:rsidRDefault="001A673F">
      <w:pPr>
        <w:pStyle w:val="P00"/>
        <w:spacing w:before="0"/>
        <w:ind w:left="0" w:right="1134"/>
        <w:rPr>
          <w:rStyle w:val="default"/>
          <w:rFonts w:cs="FrankRuehl" w:hint="cs"/>
          <w:vanish/>
          <w:szCs w:val="20"/>
          <w:shd w:val="clear" w:color="auto" w:fill="FFFF99"/>
          <w:rtl/>
        </w:rPr>
      </w:pPr>
      <w:hyperlink r:id="rId257" w:history="1">
        <w:r w:rsidRPr="00237B4F">
          <w:rPr>
            <w:rStyle w:val="Hyperlink"/>
            <w:rFonts w:cs="FrankRuehl" w:hint="cs"/>
            <w:vanish/>
            <w:szCs w:val="20"/>
            <w:shd w:val="clear" w:color="auto" w:fill="FFFF99"/>
            <w:rtl/>
          </w:rPr>
          <w:t>ק"ת תש"ס מס' 6042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29.6.2000 עמ' 688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8,442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8,450</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תשס"ב-2002</w:t>
      </w:r>
    </w:p>
    <w:p w:rsidR="001A673F" w:rsidRPr="00237B4F" w:rsidRDefault="001A673F">
      <w:pPr>
        <w:pStyle w:val="P00"/>
        <w:spacing w:before="0"/>
        <w:ind w:left="0" w:right="1134"/>
        <w:rPr>
          <w:rStyle w:val="default"/>
          <w:rFonts w:cs="FrankRuehl" w:hint="cs"/>
          <w:vanish/>
          <w:szCs w:val="20"/>
          <w:shd w:val="clear" w:color="auto" w:fill="FFFF99"/>
          <w:rtl/>
        </w:rPr>
      </w:pPr>
      <w:hyperlink r:id="rId258" w:history="1">
        <w:r w:rsidRPr="00237B4F">
          <w:rPr>
            <w:rStyle w:val="Hyperlink"/>
            <w:rFonts w:cs="FrankRuehl" w:hint="cs"/>
            <w:vanish/>
            <w:szCs w:val="20"/>
            <w:shd w:val="clear" w:color="auto" w:fill="FFFF99"/>
            <w:rtl/>
          </w:rPr>
          <w:t>ק"ת תשס"ב מס' 6179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1.7.2002 עמ' 924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8,450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8,898.11</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2.1.2005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תשס"ה-2005</w:t>
      </w:r>
    </w:p>
    <w:p w:rsidR="001A673F" w:rsidRPr="00237B4F" w:rsidRDefault="001A673F">
      <w:pPr>
        <w:pStyle w:val="P00"/>
        <w:spacing w:before="0"/>
        <w:ind w:left="0" w:right="1134"/>
        <w:rPr>
          <w:rStyle w:val="default"/>
          <w:rFonts w:cs="FrankRuehl" w:hint="cs"/>
          <w:vanish/>
          <w:szCs w:val="20"/>
          <w:shd w:val="clear" w:color="auto" w:fill="FFFF99"/>
          <w:rtl/>
        </w:rPr>
      </w:pPr>
      <w:hyperlink r:id="rId259" w:history="1">
        <w:r w:rsidRPr="00237B4F">
          <w:rPr>
            <w:rStyle w:val="Hyperlink"/>
            <w:rFonts w:cs="FrankRuehl" w:hint="cs"/>
            <w:vanish/>
            <w:szCs w:val="20"/>
            <w:shd w:val="clear" w:color="auto" w:fill="FFFF99"/>
            <w:rtl/>
          </w:rPr>
          <w:t>ק"ת תשס"ה מס' 6361</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17.1.2005 עמ' 327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 מועמד על יקבל מתורם במערכת בחירות מסויימת, ותורם לא יתן למועמד באותה מערכת בחירות, תרומה ששוויה עולה על </w:t>
      </w:r>
      <w:r w:rsidRPr="00237B4F">
        <w:rPr>
          <w:rStyle w:val="default"/>
          <w:rFonts w:ascii="FrankRuehl" w:hAnsi="FrankRuehl" w:cs="FrankRuehl" w:hint="cs"/>
          <w:strike/>
          <w:vanish/>
          <w:sz w:val="22"/>
          <w:szCs w:val="22"/>
          <w:shd w:val="clear" w:color="auto" w:fill="FFFF99"/>
          <w:rtl/>
        </w:rPr>
        <w:t>9,056.71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9,118</w:t>
      </w:r>
      <w:r w:rsidRPr="00237B4F">
        <w:rPr>
          <w:rStyle w:val="default"/>
          <w:rFonts w:ascii="FrankRuehl" w:hAnsi="FrankRuehl" w:cs="FrankRuehl" w:hint="cs"/>
          <w:vanish/>
          <w:sz w:val="22"/>
          <w:szCs w:val="22"/>
          <w:shd w:val="clear" w:color="auto" w:fill="FFFF99"/>
          <w:rtl/>
        </w:rPr>
        <w:t xml:space="preserve"> ש"ח, או תרומות שצירופן עולה על סכום זה; לענין זה יראו תרומות של התורם ושל בני משפחתו או של מי שתלויים בו מבחינה כלכלית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כתרומה אחת; לענין זה, "בן משפחה"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בן זוג, וכן ילד, אח, או הורה, ובן זוגם של כל אחד מאלה.</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60"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35 (</w:t>
      </w:r>
      <w:hyperlink r:id="rId261"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ו.</w:t>
      </w: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מ</w:t>
      </w:r>
      <w:r w:rsidRPr="00237B4F">
        <w:rPr>
          <w:rStyle w:val="default"/>
          <w:rFonts w:cs="FrankRuehl" w:hint="cs"/>
          <w:vanish/>
          <w:sz w:val="22"/>
          <w:szCs w:val="22"/>
          <w:shd w:val="clear" w:color="auto" w:fill="FFFF99"/>
          <w:rtl/>
        </w:rPr>
        <w:t>ועמד לא יקבל מתורם במערכת בחירו</w:t>
      </w:r>
      <w:r w:rsidRPr="00237B4F">
        <w:rPr>
          <w:rStyle w:val="default"/>
          <w:rFonts w:cs="FrankRuehl"/>
          <w:vanish/>
          <w:sz w:val="22"/>
          <w:szCs w:val="22"/>
          <w:shd w:val="clear" w:color="auto" w:fill="FFFF99"/>
          <w:rtl/>
        </w:rPr>
        <w:t xml:space="preserve">ת </w:t>
      </w:r>
      <w:r w:rsidRPr="00237B4F">
        <w:rPr>
          <w:rStyle w:val="default"/>
          <w:rFonts w:cs="FrankRuehl" w:hint="cs"/>
          <w:vanish/>
          <w:sz w:val="22"/>
          <w:szCs w:val="22"/>
          <w:shd w:val="clear" w:color="auto" w:fill="FFFF99"/>
          <w:rtl/>
        </w:rPr>
        <w:t xml:space="preserve">מסויימת, ותורם לא יתן למועמד באותה מערכת בחירות, תרומה ששוויה עולה על </w:t>
      </w:r>
      <w:r w:rsidRPr="00237B4F">
        <w:rPr>
          <w:rStyle w:val="default"/>
          <w:rFonts w:cs="FrankRuehl" w:hint="cs"/>
          <w:strike/>
          <w:vanish/>
          <w:sz w:val="22"/>
          <w:szCs w:val="22"/>
          <w:shd w:val="clear" w:color="auto" w:fill="FFFF99"/>
          <w:rtl/>
        </w:rPr>
        <w:t>9,118 ש"ח</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עשרת אלפים שקלים חדשים</w:t>
      </w:r>
      <w:r w:rsidRPr="00237B4F">
        <w:rPr>
          <w:rStyle w:val="default"/>
          <w:rFonts w:cs="FrankRuehl" w:hint="cs"/>
          <w:vanish/>
          <w:sz w:val="22"/>
          <w:szCs w:val="22"/>
          <w:shd w:val="clear" w:color="auto" w:fill="FFFF99"/>
          <w:rtl/>
        </w:rPr>
        <w:t xml:space="preserve">, או תרומות שצירופן עולה על סכום זה; לענין זה יראו תרומות של התורם ושל בני משפחתו או של מי שתלויים בו מבחינה כלכלית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כתרומה אחת; לענין זה, "בן משפחה"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בן זוג, וכן ילד, אח, </w:t>
      </w:r>
      <w:r w:rsidRPr="00237B4F">
        <w:rPr>
          <w:rStyle w:val="default"/>
          <w:rFonts w:cs="FrankRuehl"/>
          <w:vanish/>
          <w:sz w:val="22"/>
          <w:szCs w:val="22"/>
          <w:shd w:val="clear" w:color="auto" w:fill="FFFF99"/>
          <w:rtl/>
        </w:rPr>
        <w:t>ה</w:t>
      </w:r>
      <w:r w:rsidRPr="00237B4F">
        <w:rPr>
          <w:rStyle w:val="default"/>
          <w:rFonts w:cs="FrankRuehl" w:hint="cs"/>
          <w:vanish/>
          <w:sz w:val="22"/>
          <w:szCs w:val="22"/>
          <w:shd w:val="clear" w:color="auto" w:fill="FFFF99"/>
          <w:rtl/>
        </w:rPr>
        <w:t>ו</w:t>
      </w:r>
      <w:r w:rsidRPr="00237B4F">
        <w:rPr>
          <w:rStyle w:val="default"/>
          <w:rFonts w:cs="FrankRuehl"/>
          <w:vanish/>
          <w:sz w:val="22"/>
          <w:szCs w:val="22"/>
          <w:shd w:val="clear" w:color="auto" w:fill="FFFF99"/>
          <w:rtl/>
        </w:rPr>
        <w:t>ר</w:t>
      </w:r>
      <w:r w:rsidRPr="00237B4F">
        <w:rPr>
          <w:rStyle w:val="default"/>
          <w:rFonts w:cs="FrankRuehl" w:hint="cs"/>
          <w:vanish/>
          <w:sz w:val="22"/>
          <w:szCs w:val="22"/>
          <w:shd w:val="clear" w:color="auto" w:fill="FFFF99"/>
          <w:rtl/>
        </w:rPr>
        <w:t>ה, ובן זוגם של כל אחד מאלה.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בחירות שבהן עומד לבחירה מועמד לתפקיד של ראש</w:t>
      </w:r>
      <w:r w:rsidRPr="00237B4F">
        <w:rPr>
          <w:rStyle w:val="default"/>
          <w:rFonts w:cs="FrankRuehl"/>
          <w:vanish/>
          <w:sz w:val="22"/>
          <w:szCs w:val="22"/>
          <w:shd w:val="clear" w:color="auto" w:fill="FFFF99"/>
          <w:rtl/>
        </w:rPr>
        <w:t xml:space="preserve"> ה</w:t>
      </w:r>
      <w:r w:rsidRPr="00237B4F">
        <w:rPr>
          <w:rStyle w:val="default"/>
          <w:rFonts w:cs="FrankRuehl" w:hint="cs"/>
          <w:vanish/>
          <w:sz w:val="22"/>
          <w:szCs w:val="22"/>
          <w:shd w:val="clear" w:color="auto" w:fill="FFFF99"/>
          <w:rtl/>
        </w:rPr>
        <w:t xml:space="preserve">ממשלה או של יושב-ראש המפלגה, </w:t>
      </w:r>
      <w:r w:rsidRPr="00237B4F">
        <w:rPr>
          <w:rStyle w:val="default"/>
          <w:rFonts w:cs="FrankRuehl" w:hint="cs"/>
          <w:strike/>
          <w:vanish/>
          <w:sz w:val="22"/>
          <w:szCs w:val="22"/>
          <w:shd w:val="clear" w:color="auto" w:fill="FFFF99"/>
          <w:rtl/>
        </w:rPr>
        <w:t>ושזכאים להשתתף בהן כלל חברי המפלגה,</w:t>
      </w:r>
      <w:r w:rsidRPr="00237B4F">
        <w:rPr>
          <w:rStyle w:val="default"/>
          <w:rFonts w:cs="FrankRuehl" w:hint="cs"/>
          <w:vanish/>
          <w:sz w:val="22"/>
          <w:szCs w:val="22"/>
          <w:shd w:val="clear" w:color="auto" w:fill="FFFF99"/>
          <w:rtl/>
        </w:rPr>
        <w:t xml:space="preserve"> יהיה הסכום</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לענין סעיף זה פי ארבעה מהסכום הנקוב בסעיף קטן (א).</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62"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117 (</w:t>
      </w:r>
      <w:hyperlink r:id="rId263"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64"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265"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ו.</w:t>
      </w: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מ</w:t>
      </w:r>
      <w:r w:rsidRPr="00237B4F">
        <w:rPr>
          <w:rStyle w:val="default"/>
          <w:rFonts w:cs="FrankRuehl" w:hint="cs"/>
          <w:vanish/>
          <w:sz w:val="22"/>
          <w:szCs w:val="22"/>
          <w:shd w:val="clear" w:color="auto" w:fill="FFFF99"/>
          <w:rtl/>
        </w:rPr>
        <w:t>ועמד לא יקבל מתורם במערכת בחירו</w:t>
      </w:r>
      <w:r w:rsidRPr="00237B4F">
        <w:rPr>
          <w:rStyle w:val="default"/>
          <w:rFonts w:cs="FrankRuehl"/>
          <w:vanish/>
          <w:sz w:val="22"/>
          <w:szCs w:val="22"/>
          <w:shd w:val="clear" w:color="auto" w:fill="FFFF99"/>
          <w:rtl/>
        </w:rPr>
        <w:t xml:space="preserve">ת </w:t>
      </w:r>
      <w:r w:rsidRPr="00237B4F">
        <w:rPr>
          <w:rStyle w:val="default"/>
          <w:rFonts w:cs="FrankRuehl" w:hint="cs"/>
          <w:vanish/>
          <w:sz w:val="22"/>
          <w:szCs w:val="22"/>
          <w:shd w:val="clear" w:color="auto" w:fill="FFFF99"/>
          <w:rtl/>
        </w:rPr>
        <w:t xml:space="preserve">מסויימת, ותורם לא יתן למועמד באותה מערכת בחירות, תרומה ששוויה עולה על </w:t>
      </w:r>
      <w:r w:rsidRPr="00237B4F">
        <w:rPr>
          <w:rStyle w:val="default"/>
          <w:rFonts w:cs="FrankRuehl" w:hint="cs"/>
          <w:strike/>
          <w:vanish/>
          <w:sz w:val="22"/>
          <w:szCs w:val="22"/>
          <w:shd w:val="clear" w:color="auto" w:fill="FFFF99"/>
          <w:rtl/>
        </w:rPr>
        <w:t>9,118 ש"ח</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עשרת אלפים שקלים חדשים</w:t>
      </w:r>
      <w:r w:rsidRPr="00237B4F">
        <w:rPr>
          <w:rStyle w:val="default"/>
          <w:rFonts w:cs="FrankRuehl" w:hint="cs"/>
          <w:vanish/>
          <w:sz w:val="22"/>
          <w:szCs w:val="22"/>
          <w:shd w:val="clear" w:color="auto" w:fill="FFFF99"/>
          <w:rtl/>
        </w:rPr>
        <w:t xml:space="preserve">, או תרומות שצירופן עולה על סכום זה; לענין זה יראו תרומות של התורם ושל בני משפחתו או של מי שתלויים בו מבחינה כלכלית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כתרומה אחת; לענין זה, "בן משפחה"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 xml:space="preserve">בן זוג, וכן ילד, אח, </w:t>
      </w:r>
      <w:r w:rsidRPr="00237B4F">
        <w:rPr>
          <w:rStyle w:val="default"/>
          <w:rFonts w:cs="FrankRuehl"/>
          <w:vanish/>
          <w:sz w:val="22"/>
          <w:szCs w:val="22"/>
          <w:shd w:val="clear" w:color="auto" w:fill="FFFF99"/>
          <w:rtl/>
        </w:rPr>
        <w:t>ה</w:t>
      </w:r>
      <w:r w:rsidRPr="00237B4F">
        <w:rPr>
          <w:rStyle w:val="default"/>
          <w:rFonts w:cs="FrankRuehl" w:hint="cs"/>
          <w:vanish/>
          <w:sz w:val="22"/>
          <w:szCs w:val="22"/>
          <w:shd w:val="clear" w:color="auto" w:fill="FFFF99"/>
          <w:rtl/>
        </w:rPr>
        <w:t>ו</w:t>
      </w:r>
      <w:r w:rsidRPr="00237B4F">
        <w:rPr>
          <w:rStyle w:val="default"/>
          <w:rFonts w:cs="FrankRuehl"/>
          <w:vanish/>
          <w:sz w:val="22"/>
          <w:szCs w:val="22"/>
          <w:shd w:val="clear" w:color="auto" w:fill="FFFF99"/>
          <w:rtl/>
        </w:rPr>
        <w:t>ר</w:t>
      </w:r>
      <w:r w:rsidRPr="00237B4F">
        <w:rPr>
          <w:rStyle w:val="default"/>
          <w:rFonts w:cs="FrankRuehl" w:hint="cs"/>
          <w:vanish/>
          <w:sz w:val="22"/>
          <w:szCs w:val="22"/>
          <w:shd w:val="clear" w:color="auto" w:fill="FFFF99"/>
          <w:rtl/>
        </w:rPr>
        <w:t>ה, ובן זוגם של כל אחד מאלה.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בחירות שבהן עומד לבחירה מועמד לתפקיד של ראש</w:t>
      </w:r>
      <w:r w:rsidRPr="00237B4F">
        <w:rPr>
          <w:rStyle w:val="default"/>
          <w:rFonts w:cs="FrankRuehl"/>
          <w:vanish/>
          <w:sz w:val="22"/>
          <w:szCs w:val="22"/>
          <w:shd w:val="clear" w:color="auto" w:fill="FFFF99"/>
          <w:rtl/>
        </w:rPr>
        <w:t xml:space="preserve"> ה</w:t>
      </w:r>
      <w:r w:rsidRPr="00237B4F">
        <w:rPr>
          <w:rStyle w:val="default"/>
          <w:rFonts w:cs="FrankRuehl" w:hint="cs"/>
          <w:vanish/>
          <w:sz w:val="22"/>
          <w:szCs w:val="22"/>
          <w:shd w:val="clear" w:color="auto" w:fill="FFFF99"/>
          <w:rtl/>
        </w:rPr>
        <w:t xml:space="preserve">ממשלה או של יושב-ראש המפלגה, </w:t>
      </w:r>
      <w:r w:rsidRPr="00237B4F">
        <w:rPr>
          <w:rStyle w:val="default"/>
          <w:rFonts w:cs="FrankRuehl" w:hint="cs"/>
          <w:strike/>
          <w:vanish/>
          <w:sz w:val="22"/>
          <w:szCs w:val="22"/>
          <w:shd w:val="clear" w:color="auto" w:fill="FFFF99"/>
          <w:rtl/>
        </w:rPr>
        <w:t>ושזכאים להשתתף בהן כלל חברי המפלגה,</w:t>
      </w:r>
      <w:r w:rsidRPr="00237B4F">
        <w:rPr>
          <w:rStyle w:val="default"/>
          <w:rFonts w:cs="FrankRuehl" w:hint="cs"/>
          <w:vanish/>
          <w:sz w:val="22"/>
          <w:szCs w:val="22"/>
          <w:shd w:val="clear" w:color="auto" w:fill="FFFF99"/>
          <w:rtl/>
        </w:rPr>
        <w:t xml:space="preserve"> יהיה הסכום</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לענין סעיף זה פי ארבעה מהסכום הנקוב בסעיף קטן (א).</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29.7.2007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66"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415 (</w:t>
      </w:r>
      <w:hyperlink r:id="rId267"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קטן 28ו(ג)</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לענין הוראת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השעה הנוספת כאמור בסעיף 1א לחוק המפלגות (בחירות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מקדימות) (הוראת שעה)</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 xml:space="preserve"> התשס"ז</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2007</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בתקופה האמורה בהוראת השעה הנוספת וכל עוד לא התחילה תקופת בחירות מקדימות במפלגה, יוכל מועמד לקבל מתורם ויוכל תורם לתת למועמד סכום כאמור בסעיף קטן (א)</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 xml:space="preserve"> התחילה תקופת בחירות במפלגה ועמד המועמד לבחירה לתפקיד כאמור בסעיף קטן (ב)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 xml:space="preserve"> יוכל מועמד לקבל מאותו תורם ויוכל אותו תורם לתת למועמד את השלמת</w:t>
      </w:r>
      <w:r w:rsidRPr="00237B4F">
        <w:rPr>
          <w:rStyle w:val="default"/>
          <w:rFonts w:cs="FrankRuehl" w:hint="cs"/>
          <w:vanish/>
          <w:sz w:val="22"/>
          <w:szCs w:val="22"/>
          <w:shd w:val="clear" w:color="auto" w:fill="FFFF99"/>
          <w:rtl/>
        </w:rPr>
        <w:t xml:space="preserve"> הסכום לסכום האמור בסעיף קטן (ב).</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p>
    <w:p w:rsidR="00CE2108" w:rsidRPr="00237B4F" w:rsidRDefault="00CE2108" w:rsidP="00CE2108">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574B" w:rsidRPr="00237B4F">
        <w:rPr>
          <w:rStyle w:val="default"/>
          <w:rFonts w:cs="FrankRuehl" w:hint="cs"/>
          <w:b/>
          <w:bCs/>
          <w:vanish/>
          <w:sz w:val="20"/>
          <w:szCs w:val="20"/>
          <w:shd w:val="clear" w:color="auto" w:fill="FFFF99"/>
          <w:rtl/>
        </w:rPr>
        <w:t>4</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hyperlink r:id="rId26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583 (</w:t>
      </w:r>
      <w:hyperlink r:id="rId26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E2108" w:rsidRPr="00237B4F" w:rsidRDefault="00CE2108" w:rsidP="00CE2108">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28ו</w:t>
      </w:r>
    </w:p>
    <w:p w:rsidR="00CE2108" w:rsidRPr="00237B4F" w:rsidRDefault="00CE2108" w:rsidP="00CE2108">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E2108" w:rsidRPr="00237B4F" w:rsidRDefault="00CE2108" w:rsidP="00CE2108">
      <w:pPr>
        <w:pStyle w:val="P00"/>
        <w:spacing w:before="2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הגבלת תרומה מאדם למועמד</w:t>
      </w:r>
    </w:p>
    <w:p w:rsidR="00CE2108" w:rsidRPr="00237B4F" w:rsidRDefault="00CE2108" w:rsidP="006042BD">
      <w:pPr>
        <w:pStyle w:val="P00"/>
        <w:spacing w:before="0"/>
        <w:ind w:left="0" w:right="1134"/>
        <w:rPr>
          <w:rStyle w:val="default"/>
          <w:rFonts w:cs="FrankRuehl"/>
          <w:strike/>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ו.</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ועמד לא יקבל מתורם במערכת בחירו</w:t>
      </w:r>
      <w:r w:rsidRPr="00237B4F">
        <w:rPr>
          <w:rStyle w:val="default"/>
          <w:rFonts w:cs="FrankRuehl"/>
          <w:strike/>
          <w:vanish/>
          <w:sz w:val="22"/>
          <w:szCs w:val="22"/>
          <w:shd w:val="clear" w:color="auto" w:fill="FFFF99"/>
          <w:rtl/>
        </w:rPr>
        <w:t xml:space="preserve">ת </w:t>
      </w:r>
      <w:r w:rsidRPr="00237B4F">
        <w:rPr>
          <w:rStyle w:val="default"/>
          <w:rFonts w:cs="FrankRuehl" w:hint="cs"/>
          <w:strike/>
          <w:vanish/>
          <w:sz w:val="22"/>
          <w:szCs w:val="22"/>
          <w:shd w:val="clear" w:color="auto" w:fill="FFFF99"/>
          <w:rtl/>
        </w:rPr>
        <w:t xml:space="preserve">מסויימת, ותורם לא יתן למועמד באותה מערכת בחירות, תרומה ששוויה עולה על </w:t>
      </w:r>
      <w:r w:rsidR="006042BD" w:rsidRPr="00237B4F">
        <w:rPr>
          <w:rStyle w:val="default"/>
          <w:rFonts w:cs="FrankRuehl" w:hint="cs"/>
          <w:strike/>
          <w:vanish/>
          <w:sz w:val="22"/>
          <w:szCs w:val="22"/>
          <w:shd w:val="clear" w:color="auto" w:fill="FFFF99"/>
          <w:rtl/>
        </w:rPr>
        <w:t>9,118 ש"ח</w:t>
      </w:r>
      <w:r w:rsidRPr="00237B4F">
        <w:rPr>
          <w:rStyle w:val="default"/>
          <w:rFonts w:cs="FrankRuehl" w:hint="cs"/>
          <w:strike/>
          <w:vanish/>
          <w:sz w:val="22"/>
          <w:szCs w:val="22"/>
          <w:shd w:val="clear" w:color="auto" w:fill="FFFF99"/>
          <w:rtl/>
        </w:rPr>
        <w:t xml:space="preserve">, או תרומות שצירופן עולה על סכום זה; לענין זה יראו תרומות של התורם ושל בני משפחתו או של מי שתלויים בו מבחינה כלכלית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 xml:space="preserve">כתרומה אחת; לענין זה, "בן משפחה"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 xml:space="preserve">בן זוג, וכן ילד, אח, </w:t>
      </w:r>
      <w:r w:rsidRPr="00237B4F">
        <w:rPr>
          <w:rStyle w:val="default"/>
          <w:rFonts w:cs="FrankRuehl"/>
          <w:strike/>
          <w:vanish/>
          <w:sz w:val="22"/>
          <w:szCs w:val="22"/>
          <w:shd w:val="clear" w:color="auto" w:fill="FFFF99"/>
          <w:rtl/>
        </w:rPr>
        <w:t>ה</w:t>
      </w:r>
      <w:r w:rsidRPr="00237B4F">
        <w:rPr>
          <w:rStyle w:val="default"/>
          <w:rFonts w:cs="FrankRuehl" w:hint="cs"/>
          <w:strike/>
          <w:vanish/>
          <w:sz w:val="22"/>
          <w:szCs w:val="22"/>
          <w:shd w:val="clear" w:color="auto" w:fill="FFFF99"/>
          <w:rtl/>
        </w:rPr>
        <w:t>ו</w:t>
      </w:r>
      <w:r w:rsidRPr="00237B4F">
        <w:rPr>
          <w:rStyle w:val="default"/>
          <w:rFonts w:cs="FrankRuehl"/>
          <w:strike/>
          <w:vanish/>
          <w:sz w:val="22"/>
          <w:szCs w:val="22"/>
          <w:shd w:val="clear" w:color="auto" w:fill="FFFF99"/>
          <w:rtl/>
        </w:rPr>
        <w:t>ר</w:t>
      </w:r>
      <w:r w:rsidRPr="00237B4F">
        <w:rPr>
          <w:rStyle w:val="default"/>
          <w:rFonts w:cs="FrankRuehl" w:hint="cs"/>
          <w:strike/>
          <w:vanish/>
          <w:sz w:val="22"/>
          <w:szCs w:val="22"/>
          <w:shd w:val="clear" w:color="auto" w:fill="FFFF99"/>
          <w:rtl/>
        </w:rPr>
        <w:t>ה, ובן זוגם של כל אחד מאלה.</w:t>
      </w:r>
    </w:p>
    <w:p w:rsidR="00CE2108" w:rsidRPr="00237B4F" w:rsidRDefault="00CE2108" w:rsidP="006042BD">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ב</w:t>
      </w:r>
      <w:r w:rsidRPr="00237B4F">
        <w:rPr>
          <w:rStyle w:val="default"/>
          <w:rFonts w:cs="FrankRuehl" w:hint="cs"/>
          <w:strike/>
          <w:vanish/>
          <w:sz w:val="22"/>
          <w:szCs w:val="22"/>
          <w:shd w:val="clear" w:color="auto" w:fill="FFFF99"/>
          <w:rtl/>
        </w:rPr>
        <w:t>בחירות שבהן עומד לבחירה מועמד לתפקיד של ראש</w:t>
      </w:r>
      <w:r w:rsidRPr="00237B4F">
        <w:rPr>
          <w:rStyle w:val="default"/>
          <w:rFonts w:cs="FrankRuehl"/>
          <w:strike/>
          <w:vanish/>
          <w:sz w:val="22"/>
          <w:szCs w:val="22"/>
          <w:shd w:val="clear" w:color="auto" w:fill="FFFF99"/>
          <w:rtl/>
        </w:rPr>
        <w:t xml:space="preserve"> ה</w:t>
      </w:r>
      <w:r w:rsidRPr="00237B4F">
        <w:rPr>
          <w:rStyle w:val="default"/>
          <w:rFonts w:cs="FrankRuehl" w:hint="cs"/>
          <w:strike/>
          <w:vanish/>
          <w:sz w:val="22"/>
          <w:szCs w:val="22"/>
          <w:shd w:val="clear" w:color="auto" w:fill="FFFF99"/>
          <w:rtl/>
        </w:rPr>
        <w:t xml:space="preserve">ממשלה או של יושב-ראש המפלגה, </w:t>
      </w:r>
      <w:r w:rsidR="006042BD" w:rsidRPr="00237B4F">
        <w:rPr>
          <w:rStyle w:val="default"/>
          <w:rFonts w:cs="FrankRuehl" w:hint="cs"/>
          <w:strike/>
          <w:vanish/>
          <w:sz w:val="22"/>
          <w:szCs w:val="22"/>
          <w:shd w:val="clear" w:color="auto" w:fill="FFFF99"/>
          <w:rtl/>
        </w:rPr>
        <w:t xml:space="preserve">ושזכאים להשתתף בהן כלל חברי המפלגה, </w:t>
      </w:r>
      <w:r w:rsidRPr="00237B4F">
        <w:rPr>
          <w:rStyle w:val="default"/>
          <w:rFonts w:cs="FrankRuehl" w:hint="cs"/>
          <w:strike/>
          <w:vanish/>
          <w:sz w:val="22"/>
          <w:szCs w:val="22"/>
          <w:shd w:val="clear" w:color="auto" w:fill="FFFF99"/>
          <w:rtl/>
        </w:rPr>
        <w:t>יהיה הסכום</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לענין סעיף זה פי ארבעה מהסכום הנקוב בסעיף קטן (א).</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p>
    <w:p w:rsidR="003F3B87" w:rsidRPr="00237B4F" w:rsidRDefault="003F3B87" w:rsidP="003F3B8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1.1.2011</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תשע"א-2011</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hyperlink r:id="rId270" w:history="1">
        <w:r w:rsidRPr="00237B4F">
          <w:rPr>
            <w:rStyle w:val="Hyperlink"/>
            <w:rFonts w:cs="FrankRuehl" w:hint="cs"/>
            <w:vanish/>
            <w:szCs w:val="20"/>
            <w:shd w:val="clear" w:color="auto" w:fill="FFFF99"/>
            <w:rtl/>
          </w:rPr>
          <w:t>ק"ת תשע"א מס' 6974</w:t>
        </w:r>
      </w:hyperlink>
      <w:r w:rsidRPr="00237B4F">
        <w:rPr>
          <w:rStyle w:val="default"/>
          <w:rFonts w:cs="FrankRuehl" w:hint="cs"/>
          <w:vanish/>
          <w:sz w:val="20"/>
          <w:szCs w:val="20"/>
          <w:shd w:val="clear" w:color="auto" w:fill="FFFF99"/>
          <w:rtl/>
        </w:rPr>
        <w:t xml:space="preserve"> מיום 3.2.2011 עמ' 634</w:t>
      </w:r>
    </w:p>
    <w:p w:rsidR="00941255" w:rsidRPr="00237B4F" w:rsidRDefault="00941255" w:rsidP="00941255">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10,000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10,820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941255" w:rsidRPr="00237B4F" w:rsidRDefault="00941255" w:rsidP="00941255">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941255" w:rsidRPr="00237B4F" w:rsidRDefault="00941255" w:rsidP="00941255">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941255" w:rsidRPr="00237B4F" w:rsidRDefault="00941255" w:rsidP="00941255">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10,000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10,820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30,000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32,460</w:t>
      </w:r>
      <w:r w:rsidRPr="00237B4F">
        <w:rPr>
          <w:rStyle w:val="default"/>
          <w:rFonts w:cs="FrankRuehl" w:hint="cs"/>
          <w:vanish/>
          <w:sz w:val="22"/>
          <w:szCs w:val="22"/>
          <w:shd w:val="clear" w:color="auto" w:fill="FFFF99"/>
          <w:rtl/>
        </w:rPr>
        <w:t xml:space="preserve"> שקלים חדשים.</w:t>
      </w:r>
    </w:p>
    <w:p w:rsidR="00941255" w:rsidRPr="00237B4F" w:rsidRDefault="00941255" w:rsidP="00941255">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941255" w:rsidRPr="00237B4F" w:rsidRDefault="00941255" w:rsidP="00941255">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941255" w:rsidRPr="00237B4F" w:rsidRDefault="00941255" w:rsidP="00941255">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40,000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43,280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941255" w:rsidRPr="00237B4F" w:rsidRDefault="00941255" w:rsidP="003F3B87">
      <w:pPr>
        <w:pStyle w:val="P00"/>
        <w:spacing w:before="0"/>
        <w:ind w:left="0" w:right="1134"/>
        <w:rPr>
          <w:rStyle w:val="default"/>
          <w:rFonts w:cs="FrankRuehl" w:hint="cs"/>
          <w:vanish/>
          <w:sz w:val="20"/>
          <w:szCs w:val="20"/>
          <w:shd w:val="clear" w:color="auto" w:fill="FFFF99"/>
          <w:rtl/>
        </w:rPr>
      </w:pPr>
    </w:p>
    <w:p w:rsidR="00941255" w:rsidRPr="00237B4F" w:rsidRDefault="00941255" w:rsidP="003F3B8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1.1.2012</w:t>
      </w:r>
    </w:p>
    <w:p w:rsidR="00941255" w:rsidRPr="00237B4F" w:rsidRDefault="00941255" w:rsidP="003F3B8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תשע"ב-2011</w:t>
      </w:r>
    </w:p>
    <w:p w:rsidR="00941255" w:rsidRPr="00237B4F" w:rsidRDefault="00941255" w:rsidP="003F3B87">
      <w:pPr>
        <w:pStyle w:val="P00"/>
        <w:spacing w:before="0"/>
        <w:ind w:left="0" w:right="1134"/>
        <w:rPr>
          <w:rStyle w:val="default"/>
          <w:rFonts w:cs="FrankRuehl" w:hint="cs"/>
          <w:vanish/>
          <w:sz w:val="20"/>
          <w:szCs w:val="20"/>
          <w:shd w:val="clear" w:color="auto" w:fill="FFFF99"/>
          <w:rtl/>
        </w:rPr>
      </w:pPr>
      <w:hyperlink r:id="rId271" w:history="1">
        <w:r w:rsidRPr="00237B4F">
          <w:rPr>
            <w:rStyle w:val="Hyperlink"/>
            <w:rFonts w:cs="FrankRuehl" w:hint="cs"/>
            <w:vanish/>
            <w:szCs w:val="20"/>
            <w:shd w:val="clear" w:color="auto" w:fill="FFFF99"/>
            <w:rtl/>
          </w:rPr>
          <w:t>ק"ת תשע"ב מס' 7069</w:t>
        </w:r>
      </w:hyperlink>
      <w:r w:rsidRPr="00237B4F">
        <w:rPr>
          <w:rStyle w:val="default"/>
          <w:rFonts w:cs="FrankRuehl" w:hint="cs"/>
          <w:vanish/>
          <w:sz w:val="20"/>
          <w:szCs w:val="20"/>
          <w:shd w:val="clear" w:color="auto" w:fill="FFFF99"/>
          <w:rtl/>
        </w:rPr>
        <w:t xml:space="preserve"> מיום 29.12.2011 עמ' 509</w:t>
      </w:r>
    </w:p>
    <w:p w:rsidR="00244FE1" w:rsidRPr="00237B4F" w:rsidRDefault="00244FE1" w:rsidP="00244FE1">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10,820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11,100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244FE1" w:rsidRPr="00237B4F" w:rsidRDefault="00244FE1" w:rsidP="00244FE1">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244FE1" w:rsidRPr="00237B4F" w:rsidRDefault="00244FE1" w:rsidP="00244FE1">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244FE1" w:rsidRPr="00237B4F" w:rsidRDefault="00244FE1" w:rsidP="00244FE1">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10,820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11,100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32,460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33,290</w:t>
      </w:r>
      <w:r w:rsidRPr="00237B4F">
        <w:rPr>
          <w:rStyle w:val="default"/>
          <w:rFonts w:cs="FrankRuehl" w:hint="cs"/>
          <w:vanish/>
          <w:sz w:val="22"/>
          <w:szCs w:val="22"/>
          <w:shd w:val="clear" w:color="auto" w:fill="FFFF99"/>
          <w:rtl/>
        </w:rPr>
        <w:t xml:space="preserve"> שקלים חדשים.</w:t>
      </w:r>
    </w:p>
    <w:p w:rsidR="00244FE1" w:rsidRPr="00237B4F" w:rsidRDefault="00244FE1" w:rsidP="00244FE1">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244FE1" w:rsidRPr="00237B4F" w:rsidRDefault="00244FE1" w:rsidP="00244FE1">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244FE1" w:rsidRPr="00237B4F" w:rsidRDefault="00244FE1" w:rsidP="00244FE1">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43,280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44,380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244FE1" w:rsidRPr="00237B4F" w:rsidRDefault="00244FE1" w:rsidP="003F3B87">
      <w:pPr>
        <w:pStyle w:val="P00"/>
        <w:spacing w:before="0"/>
        <w:ind w:left="0" w:right="1134"/>
        <w:rPr>
          <w:rStyle w:val="default"/>
          <w:rFonts w:cs="FrankRuehl" w:hint="cs"/>
          <w:vanish/>
          <w:sz w:val="20"/>
          <w:szCs w:val="20"/>
          <w:shd w:val="clear" w:color="auto" w:fill="FFFF99"/>
          <w:rtl/>
        </w:rPr>
      </w:pPr>
    </w:p>
    <w:p w:rsidR="00244FE1" w:rsidRPr="00237B4F" w:rsidRDefault="00244FE1" w:rsidP="003F3B8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1.1.2013</w:t>
      </w:r>
    </w:p>
    <w:p w:rsidR="00244FE1" w:rsidRPr="00237B4F" w:rsidRDefault="00244FE1" w:rsidP="003F3B8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תשע"ג-2013</w:t>
      </w:r>
    </w:p>
    <w:p w:rsidR="00244FE1" w:rsidRPr="00237B4F" w:rsidRDefault="00244FE1" w:rsidP="003F3B87">
      <w:pPr>
        <w:pStyle w:val="P00"/>
        <w:spacing w:before="0"/>
        <w:ind w:left="0" w:right="1134"/>
        <w:rPr>
          <w:rStyle w:val="default"/>
          <w:rFonts w:cs="FrankRuehl" w:hint="cs"/>
          <w:vanish/>
          <w:sz w:val="20"/>
          <w:szCs w:val="20"/>
          <w:shd w:val="clear" w:color="auto" w:fill="FFFF99"/>
          <w:rtl/>
        </w:rPr>
      </w:pPr>
      <w:hyperlink r:id="rId272" w:history="1">
        <w:r w:rsidRPr="00237B4F">
          <w:rPr>
            <w:rStyle w:val="Hyperlink"/>
            <w:rFonts w:cs="FrankRuehl" w:hint="cs"/>
            <w:vanish/>
            <w:szCs w:val="20"/>
            <w:shd w:val="clear" w:color="auto" w:fill="FFFF99"/>
            <w:rtl/>
          </w:rPr>
          <w:t>ק"ת תשע"ג מס' 7208</w:t>
        </w:r>
      </w:hyperlink>
      <w:r w:rsidRPr="00237B4F">
        <w:rPr>
          <w:rStyle w:val="default"/>
          <w:rFonts w:cs="FrankRuehl" w:hint="cs"/>
          <w:vanish/>
          <w:sz w:val="20"/>
          <w:szCs w:val="20"/>
          <w:shd w:val="clear" w:color="auto" w:fill="FFFF99"/>
          <w:rtl/>
        </w:rPr>
        <w:t xml:space="preserve"> מיום 8.1.2013 עמ' 572</w:t>
      </w:r>
    </w:p>
    <w:p w:rsidR="0069180B" w:rsidRPr="00237B4F" w:rsidRDefault="0069180B" w:rsidP="0069180B">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11,100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11,260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69180B" w:rsidRPr="00237B4F" w:rsidRDefault="0069180B" w:rsidP="0069180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69180B" w:rsidRPr="00237B4F" w:rsidRDefault="0069180B" w:rsidP="0069180B">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69180B" w:rsidRPr="00237B4F" w:rsidRDefault="0069180B" w:rsidP="0069180B">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11,100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11,260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33,290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33,770</w:t>
      </w:r>
      <w:r w:rsidRPr="00237B4F">
        <w:rPr>
          <w:rStyle w:val="default"/>
          <w:rFonts w:cs="FrankRuehl" w:hint="cs"/>
          <w:vanish/>
          <w:sz w:val="22"/>
          <w:szCs w:val="22"/>
          <w:shd w:val="clear" w:color="auto" w:fill="FFFF99"/>
          <w:rtl/>
        </w:rPr>
        <w:t xml:space="preserve"> שקלים חדשים.</w:t>
      </w:r>
    </w:p>
    <w:p w:rsidR="0069180B" w:rsidRPr="00237B4F" w:rsidRDefault="0069180B" w:rsidP="0069180B">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69180B" w:rsidRPr="00237B4F" w:rsidRDefault="0069180B" w:rsidP="0069180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69180B" w:rsidRPr="00237B4F" w:rsidRDefault="0069180B" w:rsidP="0069180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44,380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45,020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p>
    <w:p w:rsidR="0069180B" w:rsidRPr="00237B4F" w:rsidRDefault="0069180B" w:rsidP="0069180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1.1.2014</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תשע"ד-2014</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hyperlink r:id="rId273" w:history="1">
        <w:r w:rsidRPr="00237B4F">
          <w:rPr>
            <w:rStyle w:val="Hyperlink"/>
            <w:rFonts w:cs="FrankRuehl" w:hint="cs"/>
            <w:vanish/>
            <w:szCs w:val="20"/>
            <w:shd w:val="clear" w:color="auto" w:fill="FFFF99"/>
            <w:rtl/>
          </w:rPr>
          <w:t>ק"ת תשע"ד מס' 7326</w:t>
        </w:r>
      </w:hyperlink>
      <w:r w:rsidRPr="00237B4F">
        <w:rPr>
          <w:rStyle w:val="default"/>
          <w:rFonts w:cs="FrankRuehl" w:hint="cs"/>
          <w:vanish/>
          <w:sz w:val="20"/>
          <w:szCs w:val="20"/>
          <w:shd w:val="clear" w:color="auto" w:fill="FFFF99"/>
          <w:rtl/>
        </w:rPr>
        <w:t xml:space="preserve"> מיום 8.1.2014 עמ' 48</w:t>
      </w:r>
      <w:r w:rsidRPr="00237B4F">
        <w:rPr>
          <w:rStyle w:val="default"/>
          <w:rFonts w:cs="FrankRuehl" w:hint="cs"/>
          <w:vanish/>
          <w:szCs w:val="20"/>
          <w:shd w:val="clear" w:color="auto" w:fill="FFFF99"/>
          <w:rtl/>
        </w:rPr>
        <w:t>7</w:t>
      </w:r>
    </w:p>
    <w:p w:rsidR="001329AD" w:rsidRPr="00237B4F" w:rsidRDefault="001329AD" w:rsidP="001329AD">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11,260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11,480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1329AD" w:rsidRPr="00237B4F" w:rsidRDefault="001329AD" w:rsidP="001329AD">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1329AD" w:rsidRPr="00237B4F" w:rsidRDefault="001329AD" w:rsidP="001329AD">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1329AD" w:rsidRPr="00237B4F" w:rsidRDefault="001329AD" w:rsidP="001329AD">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11,260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11,480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33,770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34,420</w:t>
      </w:r>
      <w:r w:rsidRPr="00237B4F">
        <w:rPr>
          <w:rStyle w:val="default"/>
          <w:rFonts w:cs="FrankRuehl" w:hint="cs"/>
          <w:vanish/>
          <w:sz w:val="22"/>
          <w:szCs w:val="22"/>
          <w:shd w:val="clear" w:color="auto" w:fill="FFFF99"/>
          <w:rtl/>
        </w:rPr>
        <w:t xml:space="preserve"> שקלים חדשים.</w:t>
      </w:r>
    </w:p>
    <w:p w:rsidR="001329AD" w:rsidRPr="00237B4F" w:rsidRDefault="001329AD" w:rsidP="001329AD">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1329AD" w:rsidRPr="00237B4F" w:rsidRDefault="001329AD" w:rsidP="001329AD">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1329AD" w:rsidRPr="00237B4F" w:rsidRDefault="001329AD" w:rsidP="001329AD">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45,020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45,880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1329AD" w:rsidRPr="00237B4F" w:rsidRDefault="001329AD" w:rsidP="0069180B">
      <w:pPr>
        <w:pStyle w:val="P00"/>
        <w:spacing w:before="0"/>
        <w:ind w:left="0" w:right="1134"/>
        <w:rPr>
          <w:rStyle w:val="default"/>
          <w:rFonts w:cs="FrankRuehl" w:hint="cs"/>
          <w:vanish/>
          <w:sz w:val="20"/>
          <w:szCs w:val="20"/>
          <w:shd w:val="clear" w:color="auto" w:fill="FFFF99"/>
          <w:rtl/>
        </w:rPr>
      </w:pPr>
    </w:p>
    <w:p w:rsidR="001329AD" w:rsidRPr="00237B4F" w:rsidRDefault="001329AD" w:rsidP="0069180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1.1.2016</w:t>
      </w:r>
    </w:p>
    <w:p w:rsidR="001329AD" w:rsidRPr="00237B4F" w:rsidRDefault="001329AD" w:rsidP="0069180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תשע"ו-2016</w:t>
      </w:r>
    </w:p>
    <w:p w:rsidR="001329AD" w:rsidRPr="00237B4F" w:rsidRDefault="001329AD" w:rsidP="0069180B">
      <w:pPr>
        <w:pStyle w:val="P00"/>
        <w:spacing w:before="0"/>
        <w:ind w:left="0" w:right="1134"/>
        <w:rPr>
          <w:rStyle w:val="default"/>
          <w:rFonts w:cs="FrankRuehl" w:hint="cs"/>
          <w:vanish/>
          <w:sz w:val="20"/>
          <w:szCs w:val="20"/>
          <w:shd w:val="clear" w:color="auto" w:fill="FFFF99"/>
          <w:rtl/>
        </w:rPr>
      </w:pPr>
      <w:hyperlink r:id="rId274" w:history="1">
        <w:r w:rsidRPr="00237B4F">
          <w:rPr>
            <w:rStyle w:val="Hyperlink"/>
            <w:rFonts w:cs="FrankRuehl" w:hint="cs"/>
            <w:vanish/>
            <w:szCs w:val="20"/>
            <w:shd w:val="clear" w:color="auto" w:fill="FFFF99"/>
            <w:rtl/>
          </w:rPr>
          <w:t>ק"ת תשע"ו מס' 7602</w:t>
        </w:r>
      </w:hyperlink>
      <w:r w:rsidRPr="00237B4F">
        <w:rPr>
          <w:rStyle w:val="default"/>
          <w:rFonts w:cs="FrankRuehl" w:hint="cs"/>
          <w:vanish/>
          <w:sz w:val="20"/>
          <w:szCs w:val="20"/>
          <w:shd w:val="clear" w:color="auto" w:fill="FFFF99"/>
          <w:rtl/>
        </w:rPr>
        <w:t xml:space="preserve"> מיום 7.1.2016 עמ' 580</w:t>
      </w:r>
    </w:p>
    <w:p w:rsidR="006F6072" w:rsidRPr="00237B4F" w:rsidRDefault="006F6072" w:rsidP="006F6072">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11,480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11,377</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6F6072" w:rsidRPr="00237B4F" w:rsidRDefault="006F6072" w:rsidP="006F6072">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6F6072" w:rsidRPr="00237B4F" w:rsidRDefault="006F6072" w:rsidP="006F6072">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6F6072" w:rsidRPr="00237B4F" w:rsidRDefault="006F6072" w:rsidP="006F6072">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11,480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11,377</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34,420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34,111</w:t>
      </w:r>
      <w:r w:rsidRPr="00237B4F">
        <w:rPr>
          <w:rStyle w:val="default"/>
          <w:rFonts w:cs="FrankRuehl" w:hint="cs"/>
          <w:vanish/>
          <w:sz w:val="22"/>
          <w:szCs w:val="22"/>
          <w:shd w:val="clear" w:color="auto" w:fill="FFFF99"/>
          <w:rtl/>
        </w:rPr>
        <w:t xml:space="preserve"> שקלים חדשים.</w:t>
      </w:r>
    </w:p>
    <w:p w:rsidR="006F6072" w:rsidRPr="00237B4F" w:rsidRDefault="006F6072" w:rsidP="006F6072">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6F6072" w:rsidRPr="00237B4F" w:rsidRDefault="006F6072" w:rsidP="006F6072">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6F6072" w:rsidRPr="00237B4F" w:rsidRDefault="006F6072" w:rsidP="006F6072">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45,880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45,468</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6F6072" w:rsidRPr="00237B4F" w:rsidRDefault="006F6072" w:rsidP="0069180B">
      <w:pPr>
        <w:pStyle w:val="P00"/>
        <w:spacing w:before="0"/>
        <w:ind w:left="0" w:right="1134"/>
        <w:rPr>
          <w:rStyle w:val="default"/>
          <w:rFonts w:cs="FrankRuehl" w:hint="cs"/>
          <w:vanish/>
          <w:sz w:val="20"/>
          <w:szCs w:val="20"/>
          <w:shd w:val="clear" w:color="auto" w:fill="FFFF99"/>
          <w:rtl/>
        </w:rPr>
      </w:pPr>
    </w:p>
    <w:p w:rsidR="006F6072" w:rsidRPr="00237B4F" w:rsidRDefault="006F6072" w:rsidP="0069180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1.1.2017</w:t>
      </w:r>
    </w:p>
    <w:p w:rsidR="006F6072" w:rsidRPr="00237B4F" w:rsidRDefault="006F6072" w:rsidP="0069180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תשע"ז-2017</w:t>
      </w:r>
    </w:p>
    <w:p w:rsidR="006F6072" w:rsidRPr="00237B4F" w:rsidRDefault="006F6072" w:rsidP="0069180B">
      <w:pPr>
        <w:pStyle w:val="P00"/>
        <w:spacing w:before="0"/>
        <w:ind w:left="0" w:right="1134"/>
        <w:rPr>
          <w:rStyle w:val="default"/>
          <w:rFonts w:cs="FrankRuehl"/>
          <w:vanish/>
          <w:sz w:val="20"/>
          <w:szCs w:val="20"/>
          <w:shd w:val="clear" w:color="auto" w:fill="FFFF99"/>
          <w:rtl/>
        </w:rPr>
      </w:pPr>
      <w:hyperlink r:id="rId275" w:history="1">
        <w:r w:rsidRPr="00237B4F">
          <w:rPr>
            <w:rStyle w:val="Hyperlink"/>
            <w:rFonts w:cs="FrankRuehl" w:hint="cs"/>
            <w:vanish/>
            <w:szCs w:val="20"/>
            <w:shd w:val="clear" w:color="auto" w:fill="FFFF99"/>
            <w:rtl/>
          </w:rPr>
          <w:t>ק"ת תשע"ז מס' 7764</w:t>
        </w:r>
      </w:hyperlink>
      <w:r w:rsidRPr="00237B4F">
        <w:rPr>
          <w:rStyle w:val="default"/>
          <w:rFonts w:cs="FrankRuehl" w:hint="cs"/>
          <w:vanish/>
          <w:sz w:val="20"/>
          <w:szCs w:val="20"/>
          <w:shd w:val="clear" w:color="auto" w:fill="FFFF99"/>
          <w:rtl/>
        </w:rPr>
        <w:t xml:space="preserve"> מיום 17.1.2017 עמ' 589</w:t>
      </w:r>
    </w:p>
    <w:p w:rsidR="00460B94" w:rsidRPr="00237B4F" w:rsidRDefault="00460B94" w:rsidP="00460B94">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11,377</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11,343</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460B94" w:rsidRPr="00237B4F" w:rsidRDefault="00460B94" w:rsidP="00460B94">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460B94" w:rsidRPr="00237B4F" w:rsidRDefault="00460B94" w:rsidP="00460B94">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460B94" w:rsidRPr="00237B4F" w:rsidRDefault="00460B94" w:rsidP="00460B94">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11,377</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11,343</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34,111</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34,008</w:t>
      </w:r>
      <w:r w:rsidRPr="00237B4F">
        <w:rPr>
          <w:rStyle w:val="default"/>
          <w:rFonts w:cs="FrankRuehl" w:hint="cs"/>
          <w:vanish/>
          <w:sz w:val="22"/>
          <w:szCs w:val="22"/>
          <w:shd w:val="clear" w:color="auto" w:fill="FFFF99"/>
          <w:rtl/>
        </w:rPr>
        <w:t xml:space="preserve"> שקלים חדשים.</w:t>
      </w:r>
    </w:p>
    <w:p w:rsidR="00460B94" w:rsidRPr="00237B4F" w:rsidRDefault="00460B94" w:rsidP="00460B94">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460B94" w:rsidRPr="00237B4F" w:rsidRDefault="00460B94" w:rsidP="00460B94">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460B94" w:rsidRPr="00237B4F" w:rsidRDefault="00460B94" w:rsidP="00460B94">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45,468</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45,331</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460B94" w:rsidRPr="00237B4F" w:rsidRDefault="00460B94" w:rsidP="0069180B">
      <w:pPr>
        <w:pStyle w:val="P00"/>
        <w:spacing w:before="0"/>
        <w:ind w:left="0" w:right="1134"/>
        <w:rPr>
          <w:rStyle w:val="default"/>
          <w:rFonts w:cs="FrankRuehl"/>
          <w:vanish/>
          <w:sz w:val="20"/>
          <w:szCs w:val="20"/>
          <w:shd w:val="clear" w:color="auto" w:fill="FFFF99"/>
          <w:rtl/>
        </w:rPr>
      </w:pPr>
    </w:p>
    <w:p w:rsidR="00460B94" w:rsidRPr="00237B4F" w:rsidRDefault="00460B94" w:rsidP="0069180B">
      <w:pPr>
        <w:pStyle w:val="P00"/>
        <w:spacing w:before="0"/>
        <w:ind w:left="0" w:right="1134"/>
        <w:rPr>
          <w:rStyle w:val="default"/>
          <w:rFonts w:cs="FrankRuehl"/>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1.1.2018</w:t>
      </w:r>
    </w:p>
    <w:p w:rsidR="00460B94" w:rsidRPr="00237B4F" w:rsidRDefault="00460B94" w:rsidP="0069180B">
      <w:pPr>
        <w:pStyle w:val="P00"/>
        <w:spacing w:before="0"/>
        <w:ind w:left="0" w:right="1134"/>
        <w:rPr>
          <w:rStyle w:val="default"/>
          <w:rFonts w:cs="FrankRuehl"/>
          <w:vanish/>
          <w:sz w:val="20"/>
          <w:szCs w:val="20"/>
          <w:shd w:val="clear" w:color="auto" w:fill="FFFF99"/>
          <w:rtl/>
        </w:rPr>
      </w:pPr>
      <w:r w:rsidRPr="00237B4F">
        <w:rPr>
          <w:rStyle w:val="default"/>
          <w:rFonts w:cs="FrankRuehl" w:hint="cs"/>
          <w:b/>
          <w:bCs/>
          <w:vanish/>
          <w:sz w:val="20"/>
          <w:szCs w:val="20"/>
          <w:shd w:val="clear" w:color="auto" w:fill="FFFF99"/>
          <w:rtl/>
        </w:rPr>
        <w:t>הודעה תשע"ח-2018</w:t>
      </w:r>
    </w:p>
    <w:p w:rsidR="00460B94" w:rsidRPr="00237B4F" w:rsidRDefault="00460B94" w:rsidP="0069180B">
      <w:pPr>
        <w:pStyle w:val="P00"/>
        <w:spacing w:before="0"/>
        <w:ind w:left="0" w:right="1134"/>
        <w:rPr>
          <w:rStyle w:val="default"/>
          <w:rFonts w:cs="FrankRuehl"/>
          <w:vanish/>
          <w:sz w:val="20"/>
          <w:szCs w:val="20"/>
          <w:shd w:val="clear" w:color="auto" w:fill="FFFF99"/>
          <w:rtl/>
        </w:rPr>
      </w:pPr>
      <w:hyperlink r:id="rId276" w:history="1">
        <w:r w:rsidRPr="00237B4F">
          <w:rPr>
            <w:rStyle w:val="Hyperlink"/>
            <w:rFonts w:cs="FrankRuehl" w:hint="cs"/>
            <w:vanish/>
            <w:szCs w:val="20"/>
            <w:shd w:val="clear" w:color="auto" w:fill="FFFF99"/>
            <w:rtl/>
          </w:rPr>
          <w:t>ק"ת תשע"ח מס' 7917</w:t>
        </w:r>
      </w:hyperlink>
      <w:r w:rsidRPr="00237B4F">
        <w:rPr>
          <w:rStyle w:val="default"/>
          <w:rFonts w:cs="FrankRuehl" w:hint="cs"/>
          <w:vanish/>
          <w:sz w:val="20"/>
          <w:szCs w:val="20"/>
          <w:shd w:val="clear" w:color="auto" w:fill="FFFF99"/>
          <w:rtl/>
        </w:rPr>
        <w:t xml:space="preserve"> מיום 1.1.2018 עמ' 734</w:t>
      </w:r>
    </w:p>
    <w:p w:rsidR="00C21520" w:rsidRPr="00237B4F" w:rsidRDefault="00C21520" w:rsidP="00C21520">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11,343</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11,380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C21520" w:rsidRPr="00237B4F" w:rsidRDefault="00C21520" w:rsidP="00C21520">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C21520" w:rsidRPr="00237B4F" w:rsidRDefault="00C21520" w:rsidP="00C21520">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C21520" w:rsidRPr="00237B4F" w:rsidRDefault="00C21520" w:rsidP="00C21520">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11,343</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11,380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34,008</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34,110</w:t>
      </w:r>
      <w:r w:rsidRPr="00237B4F">
        <w:rPr>
          <w:rStyle w:val="default"/>
          <w:rFonts w:cs="FrankRuehl" w:hint="cs"/>
          <w:vanish/>
          <w:sz w:val="22"/>
          <w:szCs w:val="22"/>
          <w:shd w:val="clear" w:color="auto" w:fill="FFFF99"/>
          <w:rtl/>
        </w:rPr>
        <w:t xml:space="preserve"> שקלים חדשים.</w:t>
      </w:r>
    </w:p>
    <w:p w:rsidR="00C21520" w:rsidRPr="00237B4F" w:rsidRDefault="00C21520" w:rsidP="00C21520">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C21520" w:rsidRPr="00237B4F" w:rsidRDefault="00C21520" w:rsidP="00C21520">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C21520" w:rsidRPr="00237B4F" w:rsidRDefault="00C21520" w:rsidP="00C21520">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45,331</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45,470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C21520" w:rsidRPr="00237B4F" w:rsidRDefault="00C21520" w:rsidP="0069180B">
      <w:pPr>
        <w:pStyle w:val="P00"/>
        <w:spacing w:before="0"/>
        <w:ind w:left="0" w:right="1134"/>
        <w:rPr>
          <w:rStyle w:val="default"/>
          <w:rFonts w:ascii="FrankRuehl" w:hAnsi="FrankRuehl" w:cs="FrankRuehl"/>
          <w:vanish/>
          <w:sz w:val="20"/>
          <w:szCs w:val="20"/>
          <w:shd w:val="clear" w:color="auto" w:fill="FFFF99"/>
          <w:rtl/>
        </w:rPr>
      </w:pPr>
    </w:p>
    <w:p w:rsidR="00C21520" w:rsidRPr="00237B4F" w:rsidRDefault="00C21520" w:rsidP="0069180B">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מיום 1.1.2019</w:t>
      </w:r>
    </w:p>
    <w:p w:rsidR="00C21520" w:rsidRPr="00237B4F" w:rsidRDefault="00C21520" w:rsidP="0069180B">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הודעה תשע"ט-2019</w:t>
      </w:r>
    </w:p>
    <w:p w:rsidR="00C21520" w:rsidRPr="00237B4F" w:rsidRDefault="00C21520" w:rsidP="0069180B">
      <w:pPr>
        <w:pStyle w:val="P00"/>
        <w:spacing w:before="0"/>
        <w:ind w:left="0" w:right="1134"/>
        <w:rPr>
          <w:rStyle w:val="default"/>
          <w:rFonts w:ascii="FrankRuehl" w:hAnsi="FrankRuehl" w:cs="FrankRuehl"/>
          <w:vanish/>
          <w:sz w:val="20"/>
          <w:szCs w:val="20"/>
          <w:shd w:val="clear" w:color="auto" w:fill="FFFF99"/>
          <w:rtl/>
        </w:rPr>
      </w:pPr>
      <w:hyperlink r:id="rId277" w:history="1">
        <w:r w:rsidRPr="00237B4F">
          <w:rPr>
            <w:rStyle w:val="Hyperlink"/>
            <w:rFonts w:ascii="FrankRuehl" w:hAnsi="FrankRuehl" w:cs="FrankRuehl"/>
            <w:vanish/>
            <w:szCs w:val="20"/>
            <w:shd w:val="clear" w:color="auto" w:fill="FFFF99"/>
            <w:rtl/>
          </w:rPr>
          <w:t>ק"ת תשע"ט מס' 8150</w:t>
        </w:r>
      </w:hyperlink>
      <w:r w:rsidRPr="00237B4F">
        <w:rPr>
          <w:rStyle w:val="default"/>
          <w:rFonts w:ascii="FrankRuehl" w:hAnsi="FrankRuehl" w:cs="FrankRuehl"/>
          <w:vanish/>
          <w:sz w:val="20"/>
          <w:szCs w:val="20"/>
          <w:shd w:val="clear" w:color="auto" w:fill="FFFF99"/>
          <w:rtl/>
        </w:rPr>
        <w:t xml:space="preserve"> מיום 16.1.2019 עמ' 1837</w:t>
      </w:r>
    </w:p>
    <w:p w:rsidR="00F9203C" w:rsidRPr="00237B4F" w:rsidRDefault="00F9203C" w:rsidP="00F9203C">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11,380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11,520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F9203C" w:rsidRPr="00237B4F" w:rsidRDefault="00F9203C" w:rsidP="00F9203C">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F9203C" w:rsidRPr="00237B4F" w:rsidRDefault="00F9203C" w:rsidP="00F9203C">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F9203C" w:rsidRPr="00237B4F" w:rsidRDefault="00F9203C" w:rsidP="00F9203C">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11,380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11,520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34,110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34,520</w:t>
      </w:r>
      <w:r w:rsidRPr="00237B4F">
        <w:rPr>
          <w:rStyle w:val="default"/>
          <w:rFonts w:cs="FrankRuehl" w:hint="cs"/>
          <w:vanish/>
          <w:sz w:val="22"/>
          <w:szCs w:val="22"/>
          <w:shd w:val="clear" w:color="auto" w:fill="FFFF99"/>
          <w:rtl/>
        </w:rPr>
        <w:t xml:space="preserve"> שקלים חדשים.</w:t>
      </w:r>
    </w:p>
    <w:p w:rsidR="00F9203C" w:rsidRPr="00237B4F" w:rsidRDefault="00F9203C" w:rsidP="00F9203C">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F9203C" w:rsidRPr="00237B4F" w:rsidRDefault="00F9203C" w:rsidP="00F9203C">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F9203C" w:rsidRPr="00237B4F" w:rsidRDefault="00F9203C" w:rsidP="00F9203C">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45,470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46,010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F9203C" w:rsidRPr="00237B4F" w:rsidRDefault="00F9203C" w:rsidP="0069180B">
      <w:pPr>
        <w:pStyle w:val="P00"/>
        <w:spacing w:before="0"/>
        <w:ind w:left="0" w:right="1134"/>
        <w:rPr>
          <w:rStyle w:val="default"/>
          <w:rFonts w:ascii="FrankRuehl" w:hAnsi="FrankRuehl" w:cs="FrankRuehl"/>
          <w:vanish/>
          <w:sz w:val="20"/>
          <w:szCs w:val="20"/>
          <w:shd w:val="clear" w:color="auto" w:fill="FFFF99"/>
          <w:rtl/>
        </w:rPr>
      </w:pPr>
    </w:p>
    <w:p w:rsidR="00F9203C" w:rsidRPr="00237B4F" w:rsidRDefault="00F9203C" w:rsidP="0069180B">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1.1.2021</w:t>
      </w:r>
    </w:p>
    <w:p w:rsidR="00F9203C" w:rsidRPr="00237B4F" w:rsidRDefault="00F9203C" w:rsidP="0069180B">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תשפ"א-2021</w:t>
      </w:r>
    </w:p>
    <w:p w:rsidR="00F9203C" w:rsidRPr="00237B4F" w:rsidRDefault="00F9203C" w:rsidP="0069180B">
      <w:pPr>
        <w:pStyle w:val="P00"/>
        <w:spacing w:before="0"/>
        <w:ind w:left="0" w:right="1134"/>
        <w:rPr>
          <w:rStyle w:val="default"/>
          <w:rFonts w:ascii="FrankRuehl" w:hAnsi="FrankRuehl" w:cs="FrankRuehl"/>
          <w:vanish/>
          <w:sz w:val="20"/>
          <w:szCs w:val="20"/>
          <w:shd w:val="clear" w:color="auto" w:fill="FFFF99"/>
          <w:rtl/>
        </w:rPr>
      </w:pPr>
      <w:hyperlink r:id="rId278" w:history="1">
        <w:r w:rsidRPr="00237B4F">
          <w:rPr>
            <w:rStyle w:val="Hyperlink"/>
            <w:rFonts w:ascii="FrankRuehl" w:hAnsi="FrankRuehl" w:cs="FrankRuehl" w:hint="cs"/>
            <w:vanish/>
            <w:szCs w:val="20"/>
            <w:shd w:val="clear" w:color="auto" w:fill="FFFF99"/>
            <w:rtl/>
          </w:rPr>
          <w:t>ק"ת תשפ"א מס' 9093</w:t>
        </w:r>
      </w:hyperlink>
      <w:r w:rsidRPr="00237B4F">
        <w:rPr>
          <w:rStyle w:val="default"/>
          <w:rFonts w:ascii="FrankRuehl" w:hAnsi="FrankRuehl" w:cs="FrankRuehl" w:hint="cs"/>
          <w:vanish/>
          <w:sz w:val="20"/>
          <w:szCs w:val="20"/>
          <w:shd w:val="clear" w:color="auto" w:fill="FFFF99"/>
          <w:rtl/>
        </w:rPr>
        <w:t xml:space="preserve"> מיום 13.1.2021 עמ' 1542</w:t>
      </w:r>
    </w:p>
    <w:p w:rsidR="009B425B" w:rsidRPr="00237B4F" w:rsidRDefault="009B425B" w:rsidP="009B425B">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11,520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11,420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9B425B" w:rsidRPr="00237B4F" w:rsidRDefault="009B425B" w:rsidP="009B425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9B425B" w:rsidRPr="00237B4F" w:rsidRDefault="009B425B" w:rsidP="009B425B">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9B425B" w:rsidRPr="00237B4F" w:rsidRDefault="009B425B" w:rsidP="009B425B">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11,520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11,420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34,520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34,250</w:t>
      </w:r>
      <w:r w:rsidRPr="00237B4F">
        <w:rPr>
          <w:rStyle w:val="default"/>
          <w:rFonts w:cs="FrankRuehl" w:hint="cs"/>
          <w:vanish/>
          <w:sz w:val="22"/>
          <w:szCs w:val="22"/>
          <w:shd w:val="clear" w:color="auto" w:fill="FFFF99"/>
          <w:rtl/>
        </w:rPr>
        <w:t xml:space="preserve"> שקלים חדשים.</w:t>
      </w:r>
    </w:p>
    <w:p w:rsidR="009B425B" w:rsidRPr="00237B4F" w:rsidRDefault="009B425B" w:rsidP="009B425B">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9B425B" w:rsidRPr="00237B4F" w:rsidRDefault="009B425B" w:rsidP="009B425B">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9B425B" w:rsidRPr="00237B4F" w:rsidRDefault="009B425B" w:rsidP="009B425B">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46,010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45,670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9B425B" w:rsidRPr="00237B4F" w:rsidRDefault="009B425B" w:rsidP="0069180B">
      <w:pPr>
        <w:pStyle w:val="P00"/>
        <w:spacing w:before="0"/>
        <w:ind w:left="0" w:right="1134"/>
        <w:rPr>
          <w:rStyle w:val="default"/>
          <w:rFonts w:ascii="FrankRuehl" w:hAnsi="FrankRuehl" w:cs="FrankRuehl"/>
          <w:vanish/>
          <w:sz w:val="20"/>
          <w:szCs w:val="20"/>
          <w:shd w:val="clear" w:color="auto" w:fill="FFFF99"/>
          <w:rtl/>
        </w:rPr>
      </w:pPr>
    </w:p>
    <w:p w:rsidR="009B425B" w:rsidRPr="00237B4F" w:rsidRDefault="009B425B" w:rsidP="0069180B">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1.1.2022</w:t>
      </w:r>
    </w:p>
    <w:p w:rsidR="009B425B" w:rsidRPr="00237B4F" w:rsidRDefault="009B425B" w:rsidP="0069180B">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תשפ"ב-2022</w:t>
      </w:r>
    </w:p>
    <w:p w:rsidR="009B425B" w:rsidRPr="00237B4F" w:rsidRDefault="009B425B" w:rsidP="0069180B">
      <w:pPr>
        <w:pStyle w:val="P00"/>
        <w:spacing w:before="0"/>
        <w:ind w:left="0" w:right="1134"/>
        <w:rPr>
          <w:rStyle w:val="default"/>
          <w:rFonts w:ascii="FrankRuehl" w:hAnsi="FrankRuehl" w:cs="FrankRuehl"/>
          <w:vanish/>
          <w:sz w:val="20"/>
          <w:szCs w:val="20"/>
          <w:shd w:val="clear" w:color="auto" w:fill="FFFF99"/>
          <w:rtl/>
        </w:rPr>
      </w:pPr>
      <w:hyperlink r:id="rId279" w:history="1">
        <w:r w:rsidRPr="00237B4F">
          <w:rPr>
            <w:rStyle w:val="Hyperlink"/>
            <w:rFonts w:ascii="FrankRuehl" w:hAnsi="FrankRuehl" w:cs="FrankRuehl" w:hint="cs"/>
            <w:vanish/>
            <w:szCs w:val="20"/>
            <w:shd w:val="clear" w:color="auto" w:fill="FFFF99"/>
            <w:rtl/>
          </w:rPr>
          <w:t>ק"ת תשפ"ב מס' 10019</w:t>
        </w:r>
      </w:hyperlink>
      <w:r w:rsidRPr="00237B4F">
        <w:rPr>
          <w:rStyle w:val="default"/>
          <w:rFonts w:ascii="FrankRuehl" w:hAnsi="FrankRuehl" w:cs="FrankRuehl" w:hint="cs"/>
          <w:vanish/>
          <w:sz w:val="20"/>
          <w:szCs w:val="20"/>
          <w:shd w:val="clear" w:color="auto" w:fill="FFFF99"/>
          <w:rtl/>
        </w:rPr>
        <w:t xml:space="preserve"> מיום 27.2.2022 עמ' 2178</w:t>
      </w:r>
    </w:p>
    <w:p w:rsidR="00237B4F" w:rsidRPr="00237B4F" w:rsidRDefault="00237B4F" w:rsidP="00237B4F">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Pr="00237B4F">
        <w:rPr>
          <w:rStyle w:val="default"/>
          <w:rFonts w:cs="FrankRuehl" w:hint="cs"/>
          <w:strike/>
          <w:vanish/>
          <w:sz w:val="22"/>
          <w:szCs w:val="22"/>
          <w:shd w:val="clear" w:color="auto" w:fill="FFFF99"/>
          <w:rtl/>
        </w:rPr>
        <w:t>11,420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11,690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237B4F" w:rsidRPr="00237B4F" w:rsidRDefault="00237B4F" w:rsidP="00237B4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237B4F" w:rsidRPr="00237B4F" w:rsidRDefault="00237B4F" w:rsidP="00237B4F">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237B4F" w:rsidRPr="00237B4F" w:rsidRDefault="00237B4F" w:rsidP="00237B4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Pr="00237B4F">
        <w:rPr>
          <w:rStyle w:val="default"/>
          <w:rFonts w:cs="FrankRuehl" w:hint="cs"/>
          <w:strike/>
          <w:vanish/>
          <w:sz w:val="22"/>
          <w:szCs w:val="22"/>
          <w:shd w:val="clear" w:color="auto" w:fill="FFFF99"/>
          <w:rtl/>
        </w:rPr>
        <w:t>11,420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11,690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Pr="00237B4F">
        <w:rPr>
          <w:rStyle w:val="default"/>
          <w:rFonts w:cs="FrankRuehl" w:hint="cs"/>
          <w:strike/>
          <w:vanish/>
          <w:sz w:val="22"/>
          <w:szCs w:val="22"/>
          <w:shd w:val="clear" w:color="auto" w:fill="FFFF99"/>
          <w:rtl/>
        </w:rPr>
        <w:t>34,250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35,070</w:t>
      </w:r>
      <w:r w:rsidRPr="00237B4F">
        <w:rPr>
          <w:rStyle w:val="default"/>
          <w:rFonts w:cs="FrankRuehl" w:hint="cs"/>
          <w:vanish/>
          <w:sz w:val="22"/>
          <w:szCs w:val="22"/>
          <w:shd w:val="clear" w:color="auto" w:fill="FFFF99"/>
          <w:rtl/>
        </w:rPr>
        <w:t xml:space="preserve"> שקלים חדשים.</w:t>
      </w:r>
    </w:p>
    <w:p w:rsidR="00237B4F" w:rsidRPr="00237B4F" w:rsidRDefault="00237B4F" w:rsidP="00237B4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237B4F" w:rsidRPr="00237B4F" w:rsidRDefault="00237B4F" w:rsidP="00237B4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237B4F" w:rsidRPr="00237B4F" w:rsidRDefault="00237B4F" w:rsidP="00237B4F">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Pr="00237B4F">
        <w:rPr>
          <w:rStyle w:val="default"/>
          <w:rFonts w:cs="FrankRuehl" w:hint="cs"/>
          <w:strike/>
          <w:vanish/>
          <w:sz w:val="22"/>
          <w:szCs w:val="22"/>
          <w:shd w:val="clear" w:color="auto" w:fill="FFFF99"/>
          <w:rtl/>
        </w:rPr>
        <w:t>45,670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46,760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p>
    <w:p w:rsidR="00237B4F" w:rsidRPr="00237B4F" w:rsidRDefault="00237B4F" w:rsidP="0069180B">
      <w:pPr>
        <w:pStyle w:val="P00"/>
        <w:spacing w:before="0"/>
        <w:ind w:left="0" w:right="1134"/>
        <w:rPr>
          <w:rStyle w:val="default"/>
          <w:rFonts w:ascii="FrankRuehl" w:hAnsi="FrankRuehl" w:cs="FrankRuehl"/>
          <w:vanish/>
          <w:sz w:val="20"/>
          <w:szCs w:val="20"/>
          <w:shd w:val="clear" w:color="auto" w:fill="FFFF99"/>
          <w:rtl/>
        </w:rPr>
      </w:pPr>
    </w:p>
    <w:p w:rsidR="00237B4F" w:rsidRPr="00237B4F" w:rsidRDefault="00237B4F" w:rsidP="0069180B">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1.1.2023</w:t>
      </w:r>
    </w:p>
    <w:p w:rsidR="00237B4F" w:rsidRPr="00237B4F" w:rsidRDefault="00237B4F" w:rsidP="0069180B">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תשפ"ג-2023</w:t>
      </w:r>
    </w:p>
    <w:p w:rsidR="00237B4F" w:rsidRPr="00237B4F" w:rsidRDefault="00237B4F" w:rsidP="0069180B">
      <w:pPr>
        <w:pStyle w:val="P00"/>
        <w:spacing w:before="0"/>
        <w:ind w:left="0" w:right="1134"/>
        <w:rPr>
          <w:rStyle w:val="default"/>
          <w:rFonts w:ascii="FrankRuehl" w:hAnsi="FrankRuehl" w:cs="FrankRuehl"/>
          <w:vanish/>
          <w:sz w:val="20"/>
          <w:szCs w:val="20"/>
          <w:shd w:val="clear" w:color="auto" w:fill="FFFF99"/>
          <w:rtl/>
        </w:rPr>
      </w:pPr>
      <w:hyperlink r:id="rId280" w:history="1">
        <w:r w:rsidRPr="00237B4F">
          <w:rPr>
            <w:rStyle w:val="Hyperlink"/>
            <w:rFonts w:ascii="FrankRuehl" w:hAnsi="FrankRuehl" w:cs="FrankRuehl" w:hint="cs"/>
            <w:vanish/>
            <w:szCs w:val="20"/>
            <w:shd w:val="clear" w:color="auto" w:fill="FFFF99"/>
            <w:rtl/>
          </w:rPr>
          <w:t>ק"ת תשפ"ג מס' 10515</w:t>
        </w:r>
      </w:hyperlink>
      <w:r w:rsidRPr="00237B4F">
        <w:rPr>
          <w:rStyle w:val="default"/>
          <w:rFonts w:ascii="FrankRuehl" w:hAnsi="FrankRuehl" w:cs="FrankRuehl" w:hint="cs"/>
          <w:vanish/>
          <w:sz w:val="20"/>
          <w:szCs w:val="20"/>
          <w:shd w:val="clear" w:color="auto" w:fill="FFFF99"/>
          <w:rtl/>
        </w:rPr>
        <w:t xml:space="preserve"> מיום 11.1.2023 עמ' 901</w:t>
      </w:r>
    </w:p>
    <w:p w:rsidR="003F3B87" w:rsidRPr="00237B4F" w:rsidRDefault="003F3B87" w:rsidP="006F6072">
      <w:pPr>
        <w:pStyle w:val="P00"/>
        <w:ind w:left="1021" w:right="1134" w:hanging="1021"/>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תורם בודד רשאי לתרום למועמד ומועמד רשאי לקבל מאותו תורם, תרומה אחת שווייה אינו עולה על </w:t>
      </w:r>
      <w:r w:rsidR="00244FE1" w:rsidRPr="00237B4F">
        <w:rPr>
          <w:rStyle w:val="default"/>
          <w:rFonts w:cs="FrankRuehl" w:hint="cs"/>
          <w:strike/>
          <w:vanish/>
          <w:sz w:val="22"/>
          <w:szCs w:val="22"/>
          <w:shd w:val="clear" w:color="auto" w:fill="FFFF99"/>
          <w:rtl/>
        </w:rPr>
        <w:t>11,</w:t>
      </w:r>
      <w:r w:rsidR="00237B4F" w:rsidRPr="00237B4F">
        <w:rPr>
          <w:rStyle w:val="default"/>
          <w:rFonts w:cs="FrankRuehl" w:hint="cs"/>
          <w:strike/>
          <w:vanish/>
          <w:sz w:val="22"/>
          <w:szCs w:val="22"/>
          <w:shd w:val="clear" w:color="auto" w:fill="FFFF99"/>
          <w:rtl/>
        </w:rPr>
        <w:t>69</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12,31</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או תרומות שצירופן אינו עולה על סכום זה, למימון התמודדותו בבחירות מקדימות, בתקופת שתחילתה ביום ה-15 לאחר בחירות מקדימות שבהן התמודד המועמד ועד היום ה-14 לאחר בחירות מקדימות שאחריהן, שבהן התמודד המועמד לאותו תפקיד או לתפקיד אחר; לעניין סעיף זה יראו מועמד כמתמודד אף אם פרש מן ההתמודדות;</w:t>
      </w:r>
    </w:p>
    <w:p w:rsidR="003F3B87" w:rsidRPr="00237B4F" w:rsidRDefault="003F3B87" w:rsidP="003F3B87">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החליטה מפלגה על ביטול הבחירות המקדימות, ולאחר מכן החליטה על קיום בחירות מקדימות כך שאלה התקיימו בחלוף 120 ימים מיום ההחלטה על ביטול הבחירות המקדימות, תסתיים התקופה האמורה בפסקה (1) ביום ההחלטה על הביטול האמור, ורשאי תורם בודד לתרום למועמד ומועמד רשאי לקבל מאותו תורם, תרומה נוספת כאמור באותה פסקה, מאותו מועד ועד היום ה-14 לאחר הבחירות המקדימות;</w:t>
      </w:r>
    </w:p>
    <w:p w:rsidR="003F3B87" w:rsidRPr="00237B4F" w:rsidRDefault="003F3B87" w:rsidP="003F3B87">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לגבי מועמד המתמודד לראשונה בבחירות מקדימות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תהא תחילתה של התקופה האמורה בפסקה (1) ביום שבו קיבל תרומה למימון התמודדותו בבחירות מקדימות.</w:t>
      </w:r>
    </w:p>
    <w:p w:rsidR="003F3B87" w:rsidRPr="00237B4F" w:rsidRDefault="003F3B87" w:rsidP="006F6072">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בבחירות מקדימות לתפקיד של חבר הכנסת או חבר מועצת רשות מקומית שזכאים להשתתף בהן פחות מ-50,000 בעלי זכות בחירה, רשאי תורם בודד לתרום למועמדים שונים, בתקופה האמורה בסעיף קטן (א), תרומות שצירופן אינו עולה על </w:t>
      </w:r>
      <w:r w:rsidR="00244FE1" w:rsidRPr="00237B4F">
        <w:rPr>
          <w:rStyle w:val="default"/>
          <w:rFonts w:cs="FrankRuehl" w:hint="cs"/>
          <w:strike/>
          <w:vanish/>
          <w:sz w:val="22"/>
          <w:szCs w:val="22"/>
          <w:shd w:val="clear" w:color="auto" w:fill="FFFF99"/>
          <w:rtl/>
        </w:rPr>
        <w:t>11,</w:t>
      </w:r>
      <w:r w:rsidR="00237B4F" w:rsidRPr="00237B4F">
        <w:rPr>
          <w:rStyle w:val="default"/>
          <w:rFonts w:cs="FrankRuehl" w:hint="cs"/>
          <w:strike/>
          <w:vanish/>
          <w:sz w:val="22"/>
          <w:szCs w:val="22"/>
          <w:shd w:val="clear" w:color="auto" w:fill="FFFF99"/>
          <w:rtl/>
        </w:rPr>
        <w:t>69</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12,31</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היה מספר בעלי זכות הבחירה 50,000 לפחות, רשאי תורם בודד לתרום למועמדים שונים בבחירות מקדימות כאמור ובתקופה האמורה תרומות שצירופן אינו עולה על </w:t>
      </w:r>
      <w:r w:rsidR="00237B4F" w:rsidRPr="00237B4F">
        <w:rPr>
          <w:rStyle w:val="default"/>
          <w:rFonts w:cs="FrankRuehl" w:hint="cs"/>
          <w:strike/>
          <w:vanish/>
          <w:sz w:val="22"/>
          <w:szCs w:val="22"/>
          <w:shd w:val="clear" w:color="auto" w:fill="FFFF99"/>
          <w:rtl/>
        </w:rPr>
        <w:t>35,07</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36,92</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w:t>
      </w:r>
    </w:p>
    <w:p w:rsidR="003F3B87" w:rsidRPr="00237B4F" w:rsidRDefault="003F3B87" w:rsidP="003F3B87">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בבחירות מקדימות שבהן מתמודד מועמד לתפקיד של יושב ראש המפלגה, ראש הממשלה, ראש רשות מקומית, או לתפקיד אחר במפלגה או מטעמה שמועמד אחד בלבד יכול לכהן בו, יחולו כל אלה:</w:t>
      </w:r>
    </w:p>
    <w:p w:rsidR="003F3B87" w:rsidRPr="00237B4F" w:rsidRDefault="003F3B87" w:rsidP="003F3B87">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תורם בודד רשאי לתרום למועמד אחד בלבד;</w:t>
      </w:r>
    </w:p>
    <w:p w:rsidR="003F3B87" w:rsidRPr="003F3B87" w:rsidRDefault="003F3B87" w:rsidP="006F6072">
      <w:pPr>
        <w:pStyle w:val="P00"/>
        <w:spacing w:before="0"/>
        <w:ind w:left="1021" w:right="1134"/>
        <w:rPr>
          <w:rStyle w:val="default"/>
          <w:rFonts w:cs="FrankRuehl" w:hint="cs"/>
          <w:sz w:val="2"/>
          <w:szCs w:val="2"/>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היה מספר בעלי זכות הבחירה 50,000 לפחות, רשאי תורם בודד לתרום ורשאי המועמד לקבל מאותו תורם, בתקופת הבחירות, תרומה ששווייה אינו עולה על </w:t>
      </w:r>
      <w:r w:rsidR="00237B4F" w:rsidRPr="00237B4F">
        <w:rPr>
          <w:rStyle w:val="default"/>
          <w:rFonts w:cs="FrankRuehl" w:hint="cs"/>
          <w:strike/>
          <w:vanish/>
          <w:sz w:val="22"/>
          <w:szCs w:val="22"/>
          <w:shd w:val="clear" w:color="auto" w:fill="FFFF99"/>
          <w:rtl/>
        </w:rPr>
        <w:t>46,76</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49,23</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תרם התורם לאותו המועמד, לפני תקופת הבחירות, כאמור בסעיף קטן (א), רשאי הוא להשלים את הסכום, בתקופת הבחירות, לתקרה האמורה בסעיף קטן זה.</w:t>
      </w:r>
      <w:bookmarkEnd w:id="97"/>
    </w:p>
    <w:p w:rsidR="001A673F" w:rsidRDefault="001A673F" w:rsidP="006451B2">
      <w:pPr>
        <w:pStyle w:val="P00"/>
        <w:spacing w:before="72"/>
        <w:ind w:left="0" w:right="1134"/>
        <w:rPr>
          <w:rStyle w:val="default"/>
          <w:rFonts w:cs="FrankRuehl"/>
          <w:rtl/>
        </w:rPr>
      </w:pPr>
      <w:r>
        <w:rPr>
          <w:lang w:val="he-IL"/>
        </w:rPr>
        <w:pict>
          <v:rect id="_x0000_s2120" style="position:absolute;left:0;text-align:left;margin-left:464.5pt;margin-top:8.05pt;width:75.05pt;height:19.45pt;z-index:251602432" o:allowincell="f" filled="f" stroked="f" strokecolor="lime" strokeweight=".25pt">
            <v:textbox style="mso-next-textbox:#_x0000_s2120" inset="0,0,0,0">
              <w:txbxContent>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ו1.</w:t>
      </w:r>
      <w:r>
        <w:rPr>
          <w:rStyle w:val="default"/>
          <w:rFonts w:cs="FrankRuehl"/>
          <w:rtl/>
        </w:rPr>
        <w:tab/>
        <w:t>(</w:t>
      </w:r>
      <w:r w:rsidR="006451B2">
        <w:rPr>
          <w:rStyle w:val="default"/>
          <w:rFonts w:cs="FrankRuehl" w:hint="cs"/>
          <w:rtl/>
        </w:rPr>
        <w:t>בוטל)</w:t>
      </w:r>
      <w:r>
        <w:rPr>
          <w:rStyle w:val="default"/>
          <w:rFonts w:cs="FrankRuehl" w:hint="cs"/>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98" w:name="Rov153"/>
      <w:r w:rsidRPr="00237B4F">
        <w:rPr>
          <w:rStyle w:val="default"/>
          <w:rFonts w:cs="FrankRuehl" w:hint="cs"/>
          <w:vanish/>
          <w:color w:val="FF0000"/>
          <w:szCs w:val="20"/>
          <w:shd w:val="clear" w:color="auto" w:fill="FFFF99"/>
          <w:rtl/>
        </w:rPr>
        <w:t>מיום 24.3.1995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2</w:t>
      </w:r>
    </w:p>
    <w:p w:rsidR="001A673F" w:rsidRPr="00237B4F" w:rsidRDefault="001A673F">
      <w:pPr>
        <w:pStyle w:val="P00"/>
        <w:spacing w:before="0"/>
        <w:ind w:left="0" w:right="1134"/>
        <w:rPr>
          <w:rStyle w:val="default"/>
          <w:rFonts w:cs="FrankRuehl" w:hint="cs"/>
          <w:vanish/>
          <w:szCs w:val="20"/>
          <w:shd w:val="clear" w:color="auto" w:fill="FFFF99"/>
          <w:rtl/>
        </w:rPr>
      </w:pPr>
      <w:hyperlink r:id="rId281" w:history="1">
        <w:r w:rsidRPr="00237B4F">
          <w:rPr>
            <w:rStyle w:val="Hyperlink"/>
            <w:rFonts w:cs="FrankRuehl" w:hint="cs"/>
            <w:vanish/>
            <w:szCs w:val="20"/>
            <w:shd w:val="clear" w:color="auto" w:fill="FFFF99"/>
            <w:rtl/>
          </w:rPr>
          <w:t>ס"ח תשנ"ה מס' 1512</w:t>
        </w:r>
      </w:hyperlink>
      <w:r w:rsidRPr="00237B4F">
        <w:rPr>
          <w:rStyle w:val="default"/>
          <w:rFonts w:cs="FrankRuehl" w:hint="cs"/>
          <w:vanish/>
          <w:szCs w:val="20"/>
          <w:shd w:val="clear" w:color="auto" w:fill="FFFF99"/>
          <w:rtl/>
        </w:rPr>
        <w:t xml:space="preserve"> מיום 24.3.1995 עמ' 156 (</w:t>
      </w:r>
      <w:hyperlink r:id="rId282" w:history="1">
        <w:r w:rsidRPr="00237B4F">
          <w:rPr>
            <w:rStyle w:val="Hyperlink"/>
            <w:rFonts w:cs="FrankRuehl" w:hint="cs"/>
            <w:vanish/>
            <w:szCs w:val="20"/>
            <w:shd w:val="clear" w:color="auto" w:fill="FFFF99"/>
            <w:rtl/>
          </w:rPr>
          <w:t>ה"ח 2335</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28ו1</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8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35 (</w:t>
      </w:r>
      <w:hyperlink r:id="rId28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נ</w:t>
      </w:r>
      <w:r w:rsidRPr="00237B4F">
        <w:rPr>
          <w:rStyle w:val="default"/>
          <w:rFonts w:cs="FrankRuehl" w:hint="cs"/>
          <w:vanish/>
          <w:sz w:val="22"/>
          <w:szCs w:val="22"/>
          <w:shd w:val="clear" w:color="auto" w:fill="FFFF99"/>
          <w:rtl/>
        </w:rPr>
        <w:t>יתנה תרומ</w:t>
      </w:r>
      <w:r w:rsidRPr="00237B4F">
        <w:rPr>
          <w:rStyle w:val="default"/>
          <w:rFonts w:cs="FrankRuehl"/>
          <w:vanish/>
          <w:sz w:val="22"/>
          <w:szCs w:val="22"/>
          <w:shd w:val="clear" w:color="auto" w:fill="FFFF99"/>
          <w:rtl/>
        </w:rPr>
        <w:t xml:space="preserve">ה </w:t>
      </w:r>
      <w:r w:rsidRPr="00237B4F">
        <w:rPr>
          <w:rStyle w:val="default"/>
          <w:rFonts w:cs="FrankRuehl" w:hint="cs"/>
          <w:vanish/>
          <w:sz w:val="22"/>
          <w:szCs w:val="22"/>
          <w:shd w:val="clear" w:color="auto" w:fill="FFFF99"/>
          <w:rtl/>
        </w:rPr>
        <w:t xml:space="preserve">כאמור בסעיף קטן (א), בסכום העולה על זה שנקבע בסעיף 28ו, יודיע מיד התורם, בכתב, </w:t>
      </w:r>
      <w:r w:rsidRPr="00237B4F">
        <w:rPr>
          <w:rStyle w:val="default"/>
          <w:rFonts w:cs="FrankRuehl" w:hint="cs"/>
          <w:strike/>
          <w:vanish/>
          <w:sz w:val="22"/>
          <w:szCs w:val="22"/>
          <w:shd w:val="clear" w:color="auto" w:fill="FFFF99"/>
          <w:rtl/>
        </w:rPr>
        <w:t>למוסד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למבקר המדינה</w:t>
      </w:r>
      <w:r w:rsidRPr="00237B4F">
        <w:rPr>
          <w:rStyle w:val="default"/>
          <w:rFonts w:cs="FrankRuehl" w:hint="cs"/>
          <w:vanish/>
          <w:sz w:val="22"/>
          <w:szCs w:val="22"/>
          <w:shd w:val="clear" w:color="auto" w:fill="FFFF99"/>
          <w:rtl/>
        </w:rPr>
        <w:t xml:space="preserve"> על פרטי התרומה ויצהיר</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שנתקיימו בה הוראות סעיף קטן (א).</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8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117 (</w:t>
      </w:r>
      <w:hyperlink r:id="rId28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28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28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נ</w:t>
      </w:r>
      <w:r w:rsidRPr="00237B4F">
        <w:rPr>
          <w:rStyle w:val="default"/>
          <w:rFonts w:cs="FrankRuehl" w:hint="cs"/>
          <w:vanish/>
          <w:sz w:val="22"/>
          <w:szCs w:val="22"/>
          <w:shd w:val="clear" w:color="auto" w:fill="FFFF99"/>
          <w:rtl/>
        </w:rPr>
        <w:t>יתנה תרומ</w:t>
      </w:r>
      <w:r w:rsidRPr="00237B4F">
        <w:rPr>
          <w:rStyle w:val="default"/>
          <w:rFonts w:cs="FrankRuehl"/>
          <w:vanish/>
          <w:sz w:val="22"/>
          <w:szCs w:val="22"/>
          <w:shd w:val="clear" w:color="auto" w:fill="FFFF99"/>
          <w:rtl/>
        </w:rPr>
        <w:t xml:space="preserve">ה </w:t>
      </w:r>
      <w:r w:rsidRPr="00237B4F">
        <w:rPr>
          <w:rStyle w:val="default"/>
          <w:rFonts w:cs="FrankRuehl" w:hint="cs"/>
          <w:vanish/>
          <w:sz w:val="22"/>
          <w:szCs w:val="22"/>
          <w:shd w:val="clear" w:color="auto" w:fill="FFFF99"/>
          <w:rtl/>
        </w:rPr>
        <w:t xml:space="preserve">כאמור בסעיף קטן (א), בסכום העולה על זה שנקבע בסעיף 28ו, יודיע מיד התורם, בכתב, </w:t>
      </w:r>
      <w:r w:rsidRPr="00237B4F">
        <w:rPr>
          <w:rStyle w:val="default"/>
          <w:rFonts w:cs="FrankRuehl" w:hint="cs"/>
          <w:strike/>
          <w:vanish/>
          <w:sz w:val="22"/>
          <w:szCs w:val="22"/>
          <w:shd w:val="clear" w:color="auto" w:fill="FFFF99"/>
          <w:rtl/>
        </w:rPr>
        <w:t>למוסד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למבקר המדינה</w:t>
      </w:r>
      <w:r w:rsidRPr="00237B4F">
        <w:rPr>
          <w:rStyle w:val="default"/>
          <w:rFonts w:cs="FrankRuehl" w:hint="cs"/>
          <w:vanish/>
          <w:sz w:val="22"/>
          <w:szCs w:val="22"/>
          <w:shd w:val="clear" w:color="auto" w:fill="FFFF99"/>
          <w:rtl/>
        </w:rPr>
        <w:t xml:space="preserve"> על פרטי התרומה ויצהיר</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שנתקיימו בה הוראות סעיף קטן (א).</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p>
    <w:p w:rsidR="006042BD" w:rsidRPr="00237B4F" w:rsidRDefault="006042BD" w:rsidP="006042B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hyperlink r:id="rId28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584 (</w:t>
      </w:r>
      <w:hyperlink r:id="rId29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28ו1</w:t>
      </w:r>
    </w:p>
    <w:p w:rsidR="006042BD" w:rsidRPr="00237B4F" w:rsidRDefault="006042BD" w:rsidP="006042BD">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6042BD" w:rsidRPr="00237B4F" w:rsidRDefault="006042BD" w:rsidP="006042BD">
      <w:pPr>
        <w:pStyle w:val="P00"/>
        <w:spacing w:before="2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תרומה</w:t>
      </w:r>
    </w:p>
    <w:p w:rsidR="006042BD" w:rsidRPr="00237B4F" w:rsidRDefault="006042BD" w:rsidP="006042BD">
      <w:pPr>
        <w:pStyle w:val="P00"/>
        <w:spacing w:before="0"/>
        <w:ind w:left="0" w:right="1134"/>
        <w:rPr>
          <w:rStyle w:val="default"/>
          <w:rFonts w:cs="FrankRuehl"/>
          <w:strike/>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ו1.</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וראת סעיף 28ו לא תחול על תרומה של ב</w:t>
      </w:r>
      <w:r w:rsidRPr="00237B4F">
        <w:rPr>
          <w:rStyle w:val="default"/>
          <w:rFonts w:cs="FrankRuehl"/>
          <w:strike/>
          <w:vanish/>
          <w:sz w:val="22"/>
          <w:szCs w:val="22"/>
          <w:shd w:val="clear" w:color="auto" w:fill="FFFF99"/>
          <w:rtl/>
        </w:rPr>
        <w:t xml:space="preserve">ן </w:t>
      </w:r>
      <w:r w:rsidRPr="00237B4F">
        <w:rPr>
          <w:rStyle w:val="default"/>
          <w:rFonts w:cs="FrankRuehl" w:hint="cs"/>
          <w:strike/>
          <w:vanish/>
          <w:sz w:val="22"/>
          <w:szCs w:val="22"/>
          <w:shd w:val="clear" w:color="auto" w:fill="FFFF99"/>
          <w:rtl/>
        </w:rPr>
        <w:t xml:space="preserve">משפחה של המועמד; לענין זה, "בן משפחה של המועמד"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 xml:space="preserve">ילד, הורה, אח, דוד ובן זוגו של כל אחד מאלה, וכן בן זוגו של המועמד או הורה </w:t>
      </w:r>
      <w:r w:rsidRPr="00237B4F">
        <w:rPr>
          <w:rStyle w:val="default"/>
          <w:rFonts w:cs="FrankRuehl"/>
          <w:strike/>
          <w:vanish/>
          <w:sz w:val="22"/>
          <w:szCs w:val="22"/>
          <w:shd w:val="clear" w:color="auto" w:fill="FFFF99"/>
          <w:rtl/>
        </w:rPr>
        <w:t>ש</w:t>
      </w:r>
      <w:r w:rsidRPr="00237B4F">
        <w:rPr>
          <w:rStyle w:val="default"/>
          <w:rFonts w:cs="FrankRuehl" w:hint="cs"/>
          <w:strike/>
          <w:vanish/>
          <w:sz w:val="22"/>
          <w:szCs w:val="22"/>
          <w:shd w:val="clear" w:color="auto" w:fill="FFFF99"/>
          <w:rtl/>
        </w:rPr>
        <w:t>ל בן זוגו, ובלבד שנותן התרומה לא קיבל, בתוך שנתיים שקדמו למתן התרומה, תרומה ששוויה עולה על הסכום שנקבע בסעיף 28ו.</w:t>
      </w:r>
    </w:p>
    <w:p w:rsidR="006042BD" w:rsidRPr="006042BD" w:rsidRDefault="006042BD" w:rsidP="006042BD">
      <w:pPr>
        <w:pStyle w:val="P00"/>
        <w:spacing w:before="0"/>
        <w:ind w:left="0" w:right="1134"/>
        <w:rPr>
          <w:rStyle w:val="default"/>
          <w:rFonts w:cs="FrankRuehl" w:hint="cs"/>
          <w:strike/>
          <w:sz w:val="2"/>
          <w:szCs w:val="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נ</w:t>
      </w:r>
      <w:r w:rsidRPr="00237B4F">
        <w:rPr>
          <w:rStyle w:val="default"/>
          <w:rFonts w:cs="FrankRuehl" w:hint="cs"/>
          <w:strike/>
          <w:vanish/>
          <w:sz w:val="22"/>
          <w:szCs w:val="22"/>
          <w:shd w:val="clear" w:color="auto" w:fill="FFFF99"/>
          <w:rtl/>
        </w:rPr>
        <w:t>יתנה תרומ</w:t>
      </w:r>
      <w:r w:rsidRPr="00237B4F">
        <w:rPr>
          <w:rStyle w:val="default"/>
          <w:rFonts w:cs="FrankRuehl"/>
          <w:strike/>
          <w:vanish/>
          <w:sz w:val="22"/>
          <w:szCs w:val="22"/>
          <w:shd w:val="clear" w:color="auto" w:fill="FFFF99"/>
          <w:rtl/>
        </w:rPr>
        <w:t xml:space="preserve">ה </w:t>
      </w:r>
      <w:r w:rsidRPr="00237B4F">
        <w:rPr>
          <w:rStyle w:val="default"/>
          <w:rFonts w:cs="FrankRuehl" w:hint="cs"/>
          <w:strike/>
          <w:vanish/>
          <w:sz w:val="22"/>
          <w:szCs w:val="22"/>
          <w:shd w:val="clear" w:color="auto" w:fill="FFFF99"/>
          <w:rtl/>
        </w:rPr>
        <w:t>כאמור בסעיף קטן (א), בסכום העולה על זה שנקבע בסעיף 28ו, יודיע מיד התורם, בכתב, למוסד לביקורת של המפלגה על פרטי התרומה ויצהיר</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שנתקיימו בה הוראות סעיף קטן (א).</w:t>
      </w:r>
      <w:bookmarkEnd w:id="98"/>
    </w:p>
    <w:p w:rsidR="001A673F" w:rsidRDefault="001A673F" w:rsidP="006451B2">
      <w:pPr>
        <w:pStyle w:val="P00"/>
        <w:spacing w:before="72"/>
        <w:ind w:left="0" w:right="1134"/>
        <w:rPr>
          <w:rStyle w:val="default"/>
          <w:rFonts w:cs="FrankRuehl" w:hint="cs"/>
          <w:rtl/>
        </w:rPr>
      </w:pPr>
      <w:r>
        <w:rPr>
          <w:lang w:val="he-IL"/>
        </w:rPr>
        <w:pict>
          <v:rect id="_x0000_s2121" style="position:absolute;left:0;text-align:left;margin-left:464.5pt;margin-top:8.05pt;width:75.05pt;height:18.35pt;z-index:251603456" o:allowincell="f" filled="f" stroked="f" strokecolor="lime" strokeweight=".25pt">
            <v:textbox style="mso-next-textbox:#_x0000_s2121" inset="0,0,0,0">
              <w:txbxContent>
                <w:p w:rsidR="00F24F4E" w:rsidRDefault="00F24F4E" w:rsidP="00B4325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ז.</w:t>
      </w:r>
      <w:r>
        <w:rPr>
          <w:rStyle w:val="default"/>
          <w:rFonts w:cs="FrankRuehl"/>
          <w:rtl/>
        </w:rPr>
        <w:tab/>
      </w:r>
      <w:r w:rsidR="006451B2">
        <w:rPr>
          <w:rStyle w:val="default"/>
          <w:rFonts w:cs="FrankRuehl" w:hint="cs"/>
          <w:rtl/>
        </w:rPr>
        <w:t>(בוטל)</w:t>
      </w:r>
      <w:r>
        <w:rPr>
          <w:rStyle w:val="default"/>
          <w:rFonts w:cs="FrankRuehl" w:hint="cs"/>
          <w:rtl/>
        </w:rPr>
        <w:t>.</w:t>
      </w:r>
    </w:p>
    <w:p w:rsidR="006042BD" w:rsidRPr="00237B4F" w:rsidRDefault="006042BD" w:rsidP="006042BD">
      <w:pPr>
        <w:pStyle w:val="P00"/>
        <w:spacing w:before="0"/>
        <w:ind w:left="0" w:right="1134"/>
        <w:rPr>
          <w:rStyle w:val="default"/>
          <w:rFonts w:cs="FrankRuehl" w:hint="cs"/>
          <w:vanish/>
          <w:color w:val="FF0000"/>
          <w:szCs w:val="20"/>
          <w:shd w:val="clear" w:color="auto" w:fill="FFFF99"/>
          <w:rtl/>
        </w:rPr>
      </w:pPr>
      <w:bookmarkStart w:id="99" w:name="Rov183"/>
      <w:r w:rsidRPr="00237B4F">
        <w:rPr>
          <w:rStyle w:val="default"/>
          <w:rFonts w:cs="FrankRuehl" w:hint="cs"/>
          <w:vanish/>
          <w:color w:val="FF0000"/>
          <w:szCs w:val="20"/>
          <w:shd w:val="clear" w:color="auto" w:fill="FFFF99"/>
          <w:rtl/>
        </w:rPr>
        <w:t>מיום 13.8.1993</w:t>
      </w:r>
    </w:p>
    <w:p w:rsidR="006042BD" w:rsidRPr="00237B4F" w:rsidRDefault="006042BD" w:rsidP="006042BD">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6042BD" w:rsidRPr="00237B4F" w:rsidRDefault="006042BD" w:rsidP="006042BD">
      <w:pPr>
        <w:pStyle w:val="P00"/>
        <w:spacing w:before="0"/>
        <w:ind w:left="0" w:right="1134"/>
        <w:rPr>
          <w:rStyle w:val="default"/>
          <w:rFonts w:cs="FrankRuehl" w:hint="cs"/>
          <w:vanish/>
          <w:szCs w:val="20"/>
          <w:shd w:val="clear" w:color="auto" w:fill="FFFF99"/>
          <w:rtl/>
        </w:rPr>
      </w:pPr>
      <w:hyperlink r:id="rId29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29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6042BD" w:rsidRPr="00237B4F" w:rsidRDefault="006042BD" w:rsidP="006042BD">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6042BD" w:rsidRPr="00237B4F" w:rsidRDefault="006042BD" w:rsidP="006042BD">
      <w:pPr>
        <w:pStyle w:val="P00"/>
        <w:spacing w:before="0"/>
        <w:ind w:left="0" w:right="1134"/>
        <w:rPr>
          <w:rStyle w:val="default"/>
          <w:rFonts w:cs="FrankRuehl" w:hint="cs"/>
          <w:vanish/>
          <w:szCs w:val="20"/>
          <w:shd w:val="clear" w:color="auto" w:fill="FFFF99"/>
          <w:rtl/>
        </w:rPr>
      </w:pPr>
      <w:hyperlink r:id="rId29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6042BD" w:rsidRPr="00237B4F" w:rsidRDefault="006042BD" w:rsidP="006042BD">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28ז</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p>
    <w:p w:rsidR="006042BD" w:rsidRPr="00237B4F" w:rsidRDefault="006042BD" w:rsidP="006042B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hyperlink r:id="rId29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584 (</w:t>
      </w:r>
      <w:hyperlink r:id="rId29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28ז</w:t>
      </w:r>
    </w:p>
    <w:p w:rsidR="006042BD" w:rsidRPr="00237B4F" w:rsidRDefault="006042BD" w:rsidP="006042BD">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6042BD" w:rsidRPr="00237B4F" w:rsidRDefault="006042BD" w:rsidP="006042BD">
      <w:pPr>
        <w:pStyle w:val="P00"/>
        <w:spacing w:before="2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הגבלה כוללת על תרומות</w:t>
      </w:r>
    </w:p>
    <w:p w:rsidR="006042BD" w:rsidRPr="006042BD" w:rsidRDefault="006042BD" w:rsidP="006042BD">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28ז.</w:t>
      </w:r>
      <w:r w:rsidRPr="00237B4F">
        <w:rPr>
          <w:rStyle w:val="default"/>
          <w:rFonts w:cs="FrankRuehl"/>
          <w:strike/>
          <w:vanish/>
          <w:sz w:val="22"/>
          <w:szCs w:val="22"/>
          <w:shd w:val="clear" w:color="auto" w:fill="FFFF99"/>
          <w:rtl/>
        </w:rPr>
        <w:tab/>
        <w:t>ל</w:t>
      </w:r>
      <w:r w:rsidRPr="00237B4F">
        <w:rPr>
          <w:rStyle w:val="default"/>
          <w:rFonts w:cs="FrankRuehl" w:hint="cs"/>
          <w:strike/>
          <w:vanish/>
          <w:sz w:val="22"/>
          <w:szCs w:val="22"/>
          <w:shd w:val="clear" w:color="auto" w:fill="FFFF99"/>
          <w:rtl/>
        </w:rPr>
        <w:t>א יתן אדם למועמדים שונים באותה מערכת בחירות, תרומות</w:t>
      </w:r>
      <w:r w:rsidRPr="00237B4F">
        <w:rPr>
          <w:rStyle w:val="default"/>
          <w:rFonts w:cs="FrankRuehl"/>
          <w:strike/>
          <w:vanish/>
          <w:sz w:val="22"/>
          <w:szCs w:val="22"/>
          <w:shd w:val="clear" w:color="auto" w:fill="FFFF99"/>
          <w:rtl/>
        </w:rPr>
        <w:t xml:space="preserve"> ש</w:t>
      </w:r>
      <w:r w:rsidRPr="00237B4F">
        <w:rPr>
          <w:rStyle w:val="default"/>
          <w:rFonts w:cs="FrankRuehl" w:hint="cs"/>
          <w:strike/>
          <w:vanish/>
          <w:sz w:val="22"/>
          <w:szCs w:val="22"/>
          <w:shd w:val="clear" w:color="auto" w:fill="FFFF99"/>
          <w:rtl/>
        </w:rPr>
        <w:t>צירופן עולה על פי שלושה מהשווי האמו</w:t>
      </w:r>
      <w:r w:rsidRPr="00237B4F">
        <w:rPr>
          <w:rStyle w:val="default"/>
          <w:rFonts w:cs="FrankRuehl"/>
          <w:strike/>
          <w:vanish/>
          <w:sz w:val="22"/>
          <w:szCs w:val="22"/>
          <w:shd w:val="clear" w:color="auto" w:fill="FFFF99"/>
          <w:rtl/>
        </w:rPr>
        <w:t xml:space="preserve">ר </w:t>
      </w:r>
      <w:r w:rsidRPr="00237B4F">
        <w:rPr>
          <w:rStyle w:val="default"/>
          <w:rFonts w:cs="FrankRuehl" w:hint="cs"/>
          <w:strike/>
          <w:vanish/>
          <w:sz w:val="22"/>
          <w:szCs w:val="22"/>
          <w:shd w:val="clear" w:color="auto" w:fill="FFFF99"/>
          <w:rtl/>
        </w:rPr>
        <w:t>בסעיף 28ו.</w:t>
      </w:r>
      <w:bookmarkEnd w:id="99"/>
    </w:p>
    <w:p w:rsidR="001A673F" w:rsidRDefault="001A673F" w:rsidP="006451B2">
      <w:pPr>
        <w:pStyle w:val="P00"/>
        <w:spacing w:before="72"/>
        <w:ind w:left="0" w:right="1134"/>
        <w:rPr>
          <w:rStyle w:val="default"/>
          <w:rFonts w:cs="FrankRuehl" w:hint="cs"/>
          <w:rtl/>
        </w:rPr>
      </w:pPr>
      <w:bookmarkStart w:id="100" w:name="Seif20"/>
      <w:bookmarkEnd w:id="100"/>
      <w:r>
        <w:rPr>
          <w:lang w:val="he-IL"/>
        </w:rPr>
        <w:pict>
          <v:rect id="_x0000_s2122" style="position:absolute;left:0;text-align:left;margin-left:464.5pt;margin-top:8.05pt;width:75.05pt;height:43.35pt;z-index:251604480" o:allowincell="f" filled="f" stroked="f" strokecolor="lime" strokeweight=".25pt">
            <v:textbox style="mso-next-textbox:#_x0000_s2122" inset="0,0,0,0">
              <w:txbxContent>
                <w:p w:rsidR="00F24F4E" w:rsidRDefault="00F24F4E">
                  <w:pPr>
                    <w:spacing w:line="160" w:lineRule="exact"/>
                    <w:jc w:val="left"/>
                    <w:rPr>
                      <w:rFonts w:cs="Miriam" w:hint="cs"/>
                      <w:sz w:val="18"/>
                      <w:szCs w:val="18"/>
                      <w:rtl/>
                    </w:rPr>
                  </w:pPr>
                  <w:r>
                    <w:rPr>
                      <w:rFonts w:cs="Miriam" w:hint="cs"/>
                      <w:sz w:val="18"/>
                      <w:szCs w:val="18"/>
                      <w:rtl/>
                    </w:rPr>
                    <w:t>תקרה כוללת של תרומות והוצאות</w:t>
                  </w:r>
                </w:p>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p w:rsidR="00F24F4E" w:rsidRDefault="00F24F4E" w:rsidP="006F6072">
                  <w:pPr>
                    <w:spacing w:line="160" w:lineRule="exact"/>
                    <w:jc w:val="left"/>
                    <w:rPr>
                      <w:rFonts w:cs="Miriam" w:hint="cs"/>
                      <w:noProof/>
                      <w:sz w:val="18"/>
                      <w:szCs w:val="18"/>
                      <w:rtl/>
                    </w:rPr>
                  </w:pPr>
                  <w:r>
                    <w:rPr>
                      <w:rFonts w:cs="Miriam" w:hint="cs"/>
                      <w:noProof/>
                      <w:sz w:val="18"/>
                      <w:szCs w:val="18"/>
                      <w:rtl/>
                    </w:rPr>
                    <w:t xml:space="preserve">הודעה </w:t>
                  </w:r>
                  <w:r w:rsidR="00F9203C">
                    <w:rPr>
                      <w:rFonts w:cs="Miriam" w:hint="cs"/>
                      <w:noProof/>
                      <w:sz w:val="18"/>
                      <w:szCs w:val="18"/>
                      <w:rtl/>
                    </w:rPr>
                    <w:t>תשפ"</w:t>
                  </w:r>
                  <w:r w:rsidR="00237B4F">
                    <w:rPr>
                      <w:rFonts w:cs="Miriam" w:hint="cs"/>
                      <w:noProof/>
                      <w:sz w:val="18"/>
                      <w:szCs w:val="18"/>
                      <w:rtl/>
                    </w:rPr>
                    <w:t>ג</w:t>
                  </w:r>
                  <w:r w:rsidR="00F9203C">
                    <w:rPr>
                      <w:rFonts w:cs="Miriam" w:hint="cs"/>
                      <w:noProof/>
                      <w:sz w:val="18"/>
                      <w:szCs w:val="18"/>
                      <w:rtl/>
                    </w:rPr>
                    <w:t>-202</w:t>
                  </w:r>
                  <w:r w:rsidR="00237B4F">
                    <w:rPr>
                      <w:rFonts w:cs="Miriam" w:hint="cs"/>
                      <w:noProof/>
                      <w:sz w:val="18"/>
                      <w:szCs w:val="18"/>
                      <w:rtl/>
                    </w:rPr>
                    <w:t>3</w:t>
                  </w:r>
                </w:p>
              </w:txbxContent>
            </v:textbox>
            <w10:anchorlock/>
          </v:rect>
        </w:pict>
      </w:r>
      <w:r>
        <w:rPr>
          <w:rStyle w:val="big-number"/>
          <w:rFonts w:cs="Miriam"/>
          <w:rtl/>
        </w:rPr>
        <w:t>28</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r>
      <w:r w:rsidR="006451B2" w:rsidRPr="006451B2">
        <w:rPr>
          <w:rStyle w:val="default"/>
          <w:rFonts w:cs="FrankRuehl" w:hint="cs"/>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Pr>
          <w:rStyle w:val="default"/>
          <w:rFonts w:cs="FrankRuehl"/>
          <w:rtl/>
        </w:rPr>
        <w:t>:</w:t>
      </w:r>
    </w:p>
    <w:p w:rsidR="006451B2" w:rsidRPr="006451B2" w:rsidRDefault="006451B2" w:rsidP="006451B2">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72"/>
        <w:ind w:left="624" w:right="1134"/>
        <w:rPr>
          <w:rStyle w:val="default"/>
          <w:rFonts w:cs="FrankRuehl" w:hint="cs"/>
          <w:sz w:val="22"/>
          <w:szCs w:val="22"/>
          <w:rtl/>
        </w:rPr>
      </w:pPr>
      <w:r w:rsidRPr="006451B2">
        <w:rPr>
          <w:rStyle w:val="default"/>
          <w:rFonts w:cs="FrankRuehl" w:hint="cs"/>
          <w:sz w:val="22"/>
          <w:szCs w:val="22"/>
          <w:rtl/>
        </w:rPr>
        <w:tab/>
        <w:t>מספר בעלי זכות הבחירה</w:t>
      </w:r>
      <w:r w:rsidRPr="006451B2">
        <w:rPr>
          <w:rStyle w:val="default"/>
          <w:rFonts w:cs="FrankRuehl" w:hint="cs"/>
          <w:sz w:val="22"/>
          <w:szCs w:val="22"/>
          <w:rtl/>
        </w:rPr>
        <w:tab/>
        <w:t>הסכום הכולל</w:t>
      </w:r>
    </w:p>
    <w:p w:rsidR="006451B2" w:rsidRPr="006451B2" w:rsidRDefault="006451B2" w:rsidP="006F6072">
      <w:pPr>
        <w:pStyle w:val="P00"/>
        <w:tabs>
          <w:tab w:val="clear" w:pos="1474"/>
          <w:tab w:val="clear" w:pos="1928"/>
          <w:tab w:val="clear" w:pos="2381"/>
          <w:tab w:val="clear" w:pos="2835"/>
          <w:tab w:val="clear" w:pos="6259"/>
          <w:tab w:val="left" w:pos="3402"/>
        </w:tabs>
        <w:spacing w:before="72"/>
        <w:ind w:left="3402" w:right="1134" w:hanging="2778"/>
        <w:rPr>
          <w:rStyle w:val="default"/>
          <w:rFonts w:cs="FrankRuehl" w:hint="cs"/>
          <w:rtl/>
        </w:rPr>
      </w:pPr>
      <w:r w:rsidRPr="006451B2">
        <w:rPr>
          <w:rStyle w:val="default"/>
          <w:rFonts w:cs="FrankRuehl" w:hint="cs"/>
          <w:rtl/>
        </w:rPr>
        <w:t>(1)</w:t>
      </w:r>
      <w:r w:rsidRPr="006451B2">
        <w:rPr>
          <w:rStyle w:val="default"/>
          <w:rFonts w:cs="FrankRuehl" w:hint="cs"/>
          <w:rtl/>
        </w:rPr>
        <w:tab/>
        <w:t>עד 50</w:t>
      </w:r>
      <w:r w:rsidRPr="006451B2">
        <w:rPr>
          <w:rStyle w:val="default"/>
          <w:rFonts w:cs="FrankRuehl" w:hint="cs"/>
          <w:rtl/>
        </w:rPr>
        <w:tab/>
        <w:t xml:space="preserve">לעניין תרומות </w:t>
      </w:r>
      <w:r w:rsidRPr="006451B2">
        <w:rPr>
          <w:rStyle w:val="default"/>
          <w:rFonts w:cs="FrankRuehl"/>
          <w:rtl/>
        </w:rPr>
        <w:t>–</w:t>
      </w:r>
      <w:r w:rsidRPr="006451B2">
        <w:rPr>
          <w:rStyle w:val="default"/>
          <w:rFonts w:cs="FrankRuehl" w:hint="cs"/>
          <w:rtl/>
        </w:rPr>
        <w:t xml:space="preserve"> 0 שקלים חדשים; לעניין הוצאות </w:t>
      </w:r>
      <w:r w:rsidRPr="006451B2">
        <w:rPr>
          <w:rStyle w:val="default"/>
          <w:rFonts w:cs="FrankRuehl"/>
          <w:rtl/>
        </w:rPr>
        <w:t>–</w:t>
      </w:r>
      <w:r w:rsidRPr="006451B2">
        <w:rPr>
          <w:rStyle w:val="default"/>
          <w:rFonts w:cs="FrankRuehl" w:hint="cs"/>
          <w:rtl/>
        </w:rPr>
        <w:t xml:space="preserve"> </w:t>
      </w:r>
      <w:r w:rsidR="00237B4F">
        <w:rPr>
          <w:rStyle w:val="default"/>
          <w:rFonts w:cs="FrankRuehl" w:hint="cs"/>
          <w:rtl/>
        </w:rPr>
        <w:t>6,1</w:t>
      </w:r>
      <w:r w:rsidR="009B425B">
        <w:rPr>
          <w:rStyle w:val="default"/>
          <w:rFonts w:cs="FrankRuehl" w:hint="cs"/>
          <w:rtl/>
        </w:rPr>
        <w:t>5</w:t>
      </w:r>
      <w:r w:rsidR="00C21520">
        <w:rPr>
          <w:rStyle w:val="default"/>
          <w:rFonts w:cs="FrankRuehl" w:hint="cs"/>
          <w:rtl/>
        </w:rPr>
        <w:t>0</w:t>
      </w:r>
      <w:r w:rsidRPr="006451B2">
        <w:rPr>
          <w:rStyle w:val="default"/>
          <w:rFonts w:cs="FrankRuehl" w:hint="cs"/>
          <w:rtl/>
        </w:rPr>
        <w:t xml:space="preserve"> שקלים חדשים;</w:t>
      </w:r>
    </w:p>
    <w:p w:rsidR="006451B2" w:rsidRPr="006451B2" w:rsidRDefault="006451B2" w:rsidP="006F6072">
      <w:pPr>
        <w:pStyle w:val="P00"/>
        <w:tabs>
          <w:tab w:val="clear" w:pos="1474"/>
          <w:tab w:val="clear" w:pos="1928"/>
          <w:tab w:val="clear" w:pos="2381"/>
          <w:tab w:val="clear" w:pos="2835"/>
          <w:tab w:val="clear" w:pos="6259"/>
          <w:tab w:val="left" w:pos="3402"/>
        </w:tabs>
        <w:spacing w:before="72"/>
        <w:ind w:left="3402" w:right="1134" w:hanging="2778"/>
        <w:rPr>
          <w:rStyle w:val="default"/>
          <w:rFonts w:cs="FrankRuehl" w:hint="cs"/>
          <w:rtl/>
        </w:rPr>
      </w:pPr>
      <w:r w:rsidRPr="006451B2">
        <w:rPr>
          <w:rStyle w:val="default"/>
          <w:rFonts w:cs="FrankRuehl" w:hint="cs"/>
          <w:rtl/>
        </w:rPr>
        <w:t>(2)</w:t>
      </w:r>
      <w:r w:rsidRPr="006451B2">
        <w:rPr>
          <w:rStyle w:val="default"/>
          <w:rFonts w:cs="FrankRuehl" w:hint="cs"/>
          <w:rtl/>
        </w:rPr>
        <w:tab/>
        <w:t>51 עד 9,999</w:t>
      </w:r>
      <w:r w:rsidRPr="006451B2">
        <w:rPr>
          <w:rStyle w:val="default"/>
          <w:rFonts w:cs="FrankRuehl" w:hint="cs"/>
          <w:rtl/>
        </w:rPr>
        <w:tab/>
      </w:r>
      <w:r w:rsidR="00237B4F">
        <w:rPr>
          <w:rStyle w:val="default"/>
          <w:rFonts w:cs="FrankRuehl" w:hint="cs"/>
          <w:rtl/>
        </w:rPr>
        <w:t>6,1</w:t>
      </w:r>
      <w:r w:rsidR="009B425B">
        <w:rPr>
          <w:rStyle w:val="default"/>
          <w:rFonts w:cs="FrankRuehl" w:hint="cs"/>
          <w:rtl/>
        </w:rPr>
        <w:t>5</w:t>
      </w:r>
      <w:r w:rsidR="00C21520">
        <w:rPr>
          <w:rStyle w:val="default"/>
          <w:rFonts w:cs="FrankRuehl" w:hint="cs"/>
          <w:rtl/>
        </w:rPr>
        <w:t>0</w:t>
      </w:r>
      <w:r w:rsidRPr="006451B2">
        <w:rPr>
          <w:rStyle w:val="default"/>
          <w:rFonts w:cs="FrankRuehl" w:hint="cs"/>
          <w:rtl/>
        </w:rPr>
        <w:t xml:space="preserve"> שקלים חדשים ועוד 15 שקלים חדשים לכל בוחר מעל ל-50 בוחרים;</w:t>
      </w:r>
    </w:p>
    <w:p w:rsidR="006451B2" w:rsidRPr="006451B2" w:rsidRDefault="006451B2" w:rsidP="006F6072">
      <w:pPr>
        <w:pStyle w:val="P00"/>
        <w:tabs>
          <w:tab w:val="clear" w:pos="1474"/>
          <w:tab w:val="clear" w:pos="1928"/>
          <w:tab w:val="clear" w:pos="2381"/>
          <w:tab w:val="clear" w:pos="2835"/>
          <w:tab w:val="clear" w:pos="6259"/>
          <w:tab w:val="left" w:pos="3402"/>
        </w:tabs>
        <w:spacing w:before="72"/>
        <w:ind w:left="3402" w:right="1134" w:hanging="2778"/>
        <w:rPr>
          <w:rStyle w:val="default"/>
          <w:rFonts w:cs="FrankRuehl" w:hint="cs"/>
          <w:rtl/>
        </w:rPr>
      </w:pPr>
      <w:r w:rsidRPr="006451B2">
        <w:rPr>
          <w:rStyle w:val="default"/>
          <w:rFonts w:cs="FrankRuehl" w:hint="cs"/>
          <w:rtl/>
        </w:rPr>
        <w:t>(3)</w:t>
      </w:r>
      <w:r w:rsidRPr="006451B2">
        <w:rPr>
          <w:rStyle w:val="default"/>
          <w:rFonts w:cs="FrankRuehl" w:hint="cs"/>
          <w:rtl/>
        </w:rPr>
        <w:tab/>
        <w:t>10,000 עד 99,999</w:t>
      </w:r>
      <w:r w:rsidRPr="006451B2">
        <w:rPr>
          <w:rStyle w:val="default"/>
          <w:rFonts w:cs="FrankRuehl" w:hint="cs"/>
          <w:rtl/>
        </w:rPr>
        <w:tab/>
      </w:r>
      <w:r w:rsidR="00237B4F">
        <w:rPr>
          <w:rStyle w:val="default"/>
          <w:rFonts w:cs="FrankRuehl" w:hint="cs"/>
          <w:rtl/>
        </w:rPr>
        <w:t>190,78</w:t>
      </w:r>
      <w:r w:rsidR="00C21520">
        <w:rPr>
          <w:rStyle w:val="default"/>
          <w:rFonts w:cs="FrankRuehl" w:hint="cs"/>
          <w:rtl/>
        </w:rPr>
        <w:t>0</w:t>
      </w:r>
      <w:r w:rsidRPr="006451B2">
        <w:rPr>
          <w:rStyle w:val="default"/>
          <w:rFonts w:cs="FrankRuehl" w:hint="cs"/>
          <w:rtl/>
        </w:rPr>
        <w:t xml:space="preserve"> שקלים חדשים ועוד 2.75 שקלים חדשים לכל בוחר מעל ל-10,000 בוחרים;</w:t>
      </w:r>
    </w:p>
    <w:p w:rsidR="006451B2" w:rsidRPr="006451B2" w:rsidRDefault="006451B2" w:rsidP="006F6072">
      <w:pPr>
        <w:pStyle w:val="P00"/>
        <w:tabs>
          <w:tab w:val="clear" w:pos="1474"/>
          <w:tab w:val="clear" w:pos="1928"/>
          <w:tab w:val="clear" w:pos="2381"/>
          <w:tab w:val="clear" w:pos="2835"/>
          <w:tab w:val="clear" w:pos="6259"/>
          <w:tab w:val="left" w:pos="3402"/>
        </w:tabs>
        <w:spacing w:before="72"/>
        <w:ind w:left="3402" w:right="1134" w:hanging="2778"/>
        <w:rPr>
          <w:rStyle w:val="default"/>
          <w:rFonts w:cs="FrankRuehl" w:hint="cs"/>
          <w:rtl/>
        </w:rPr>
      </w:pPr>
      <w:r w:rsidRPr="006451B2">
        <w:rPr>
          <w:rStyle w:val="default"/>
          <w:rFonts w:cs="FrankRuehl" w:hint="cs"/>
          <w:rtl/>
        </w:rPr>
        <w:t>(4)</w:t>
      </w:r>
      <w:r w:rsidRPr="006451B2">
        <w:rPr>
          <w:rStyle w:val="default"/>
          <w:rFonts w:cs="FrankRuehl" w:hint="cs"/>
          <w:rtl/>
        </w:rPr>
        <w:tab/>
        <w:t>100,000 ומעלה</w:t>
      </w:r>
      <w:r w:rsidRPr="006451B2">
        <w:rPr>
          <w:rStyle w:val="default"/>
          <w:rFonts w:cs="FrankRuehl" w:hint="cs"/>
          <w:rtl/>
        </w:rPr>
        <w:tab/>
      </w:r>
      <w:r w:rsidR="00237B4F">
        <w:rPr>
          <w:rStyle w:val="default"/>
          <w:rFonts w:cs="FrankRuehl" w:hint="cs"/>
          <w:rtl/>
        </w:rPr>
        <w:t>498,48</w:t>
      </w:r>
      <w:r w:rsidR="00C21520">
        <w:rPr>
          <w:rStyle w:val="default"/>
          <w:rFonts w:cs="FrankRuehl" w:hint="cs"/>
          <w:rtl/>
        </w:rPr>
        <w:t>0</w:t>
      </w:r>
      <w:r w:rsidRPr="006451B2">
        <w:rPr>
          <w:rStyle w:val="default"/>
          <w:rFonts w:cs="FrankRuehl" w:hint="cs"/>
          <w:rtl/>
        </w:rPr>
        <w:t xml:space="preserve"> שקלים חדשים ועוד 2 שקלים חדשים לכל בוחר מעל ל-100,000 בוחרים.</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(ב)</w:t>
      </w:r>
      <w:r w:rsidRPr="006451B2">
        <w:rPr>
          <w:rStyle w:val="default"/>
          <w:rFonts w:cs="FrankRuehl" w:hint="cs"/>
          <w:rtl/>
        </w:rPr>
        <w:tab/>
        <w:t>בבחירות מקדימות שבהן מתמודד מועמד לתפקיד של יושב ראש המפלגה או ראש הממשלה ושזכאים להשתתף בהן פחות מ-50,000 בעלי זכות בחירה יהיה הסכום לעניין סעיף קטן (א) פי שניים מן הסכומים המפורטים בו; היה מספר בעלי זכות הבחירה 50,000 לפחות, יהיה הסכום כאמור פי ארבעה מן הסכומים המפורטים בסעיף קטן (א).</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(ג)</w:t>
      </w:r>
      <w:r w:rsidRPr="006451B2">
        <w:rPr>
          <w:rStyle w:val="default"/>
          <w:rFonts w:cs="FrankRuehl" w:hint="cs"/>
          <w:rtl/>
        </w:rPr>
        <w:tab/>
        <w:t>התמודד מועמד לתפקיד כאמור בסעיף קטן (ב) וכן לתפקיד חבר הכנסת, באותה מפלגה, בתוך 120 ימים, רשאי הוא לקבל תרומות ולהוציא הוצאות, כמפורט להלן, לפי הגבוה:</w:t>
      </w:r>
    </w:p>
    <w:p w:rsidR="006451B2" w:rsidRPr="006451B2" w:rsidRDefault="006451B2" w:rsidP="006451B2">
      <w:pPr>
        <w:pStyle w:val="P00"/>
        <w:spacing w:before="72"/>
        <w:ind w:left="1021" w:right="1134"/>
        <w:rPr>
          <w:rStyle w:val="default"/>
          <w:rFonts w:cs="FrankRuehl" w:hint="cs"/>
          <w:rtl/>
        </w:rPr>
      </w:pPr>
      <w:r w:rsidRPr="006451B2">
        <w:rPr>
          <w:rStyle w:val="default"/>
          <w:rFonts w:cs="FrankRuehl" w:hint="cs"/>
          <w:rtl/>
        </w:rPr>
        <w:t>(1)</w:t>
      </w:r>
      <w:r w:rsidRPr="006451B2">
        <w:rPr>
          <w:rStyle w:val="default"/>
          <w:rFonts w:cs="FrankRuehl" w:hint="cs"/>
          <w:rtl/>
        </w:rPr>
        <w:tab/>
        <w:t>בשווי כולל שלא יעלה על הסכומים המפורטים בסעיף קטן (א) להתמודדות על שני התפקידים;</w:t>
      </w:r>
    </w:p>
    <w:p w:rsidR="006451B2" w:rsidRPr="006451B2" w:rsidRDefault="006451B2" w:rsidP="006451B2">
      <w:pPr>
        <w:pStyle w:val="P00"/>
        <w:spacing w:before="72"/>
        <w:ind w:left="1021" w:right="1134"/>
        <w:rPr>
          <w:rStyle w:val="default"/>
          <w:rFonts w:cs="FrankRuehl" w:hint="cs"/>
          <w:rtl/>
        </w:rPr>
      </w:pPr>
      <w:r w:rsidRPr="006451B2">
        <w:rPr>
          <w:rStyle w:val="default"/>
          <w:rFonts w:cs="FrankRuehl" w:hint="cs"/>
          <w:rtl/>
        </w:rPr>
        <w:t>(2)</w:t>
      </w:r>
      <w:r w:rsidRPr="006451B2">
        <w:rPr>
          <w:rStyle w:val="default"/>
          <w:rFonts w:cs="FrankRuehl" w:hint="cs"/>
          <w:rtl/>
        </w:rPr>
        <w:tab/>
        <w:t xml:space="preserve">מיום שאחרי יום הבחירות המקדימות שלו לראשות המפלגה או לראשות הממשלה, לרבות עקב פרישתו מהתמודדות לתפקיד כאמור, ועד תום תקופת הבחירות המקדימות לתפקיד חבר הכנסת </w:t>
      </w:r>
      <w:r w:rsidRPr="006451B2">
        <w:rPr>
          <w:rStyle w:val="default"/>
          <w:rFonts w:cs="FrankRuehl"/>
          <w:rtl/>
        </w:rPr>
        <w:t>–</w:t>
      </w:r>
      <w:r w:rsidRPr="006451B2">
        <w:rPr>
          <w:rStyle w:val="default"/>
          <w:rFonts w:cs="FrankRuehl" w:hint="cs"/>
          <w:rtl/>
        </w:rPr>
        <w:t xml:space="preserve"> בשווי כולל שלא יעלה על 25% מהסכומים המפורטים בסעיף קטן (א).</w:t>
      </w:r>
    </w:p>
    <w:p w:rsidR="006451B2" w:rsidRPr="006451B2" w:rsidRDefault="006451B2" w:rsidP="006451B2">
      <w:pPr>
        <w:pStyle w:val="P00"/>
        <w:spacing w:before="72"/>
        <w:ind w:left="0" w:right="1134"/>
        <w:rPr>
          <w:rStyle w:val="default"/>
          <w:rFonts w:cs="FrankRuehl" w:hint="cs"/>
          <w:rtl/>
        </w:rPr>
      </w:pPr>
      <w:r w:rsidRPr="006451B2">
        <w:rPr>
          <w:rStyle w:val="default"/>
          <w:rFonts w:cs="FrankRuehl" w:hint="cs"/>
          <w:rtl/>
        </w:rPr>
        <w:tab/>
        <w:t>(ד)</w:t>
      </w:r>
      <w:r w:rsidRPr="006451B2">
        <w:rPr>
          <w:rStyle w:val="default"/>
          <w:rFonts w:cs="FrankRuehl" w:hint="cs"/>
          <w:rtl/>
        </w:rPr>
        <w:tab/>
        <w:t>התמודד מועמד לאותו תפקיד בבחירות מקדימות חוזרות, רשאי הוא לקבל תרומות ולהוציא הוצאות מיום שאחרי יום הבחירות המקדימות ועד תום 14 ימים לאחר יום הבחירות המקדימות החוזרות, בשווי כולל שלא יעלה על 25% מהסכומים כאמור בסעיפים קטנים (א) או (ב), לפי העניין.</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01" w:name="Rov185"/>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296"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297"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298"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תשנ"ד-1993</w:t>
      </w:r>
    </w:p>
    <w:p w:rsidR="001A673F" w:rsidRPr="00237B4F" w:rsidRDefault="001A673F">
      <w:pPr>
        <w:pStyle w:val="P00"/>
        <w:spacing w:before="0"/>
        <w:ind w:left="0" w:right="1134"/>
        <w:rPr>
          <w:rStyle w:val="default"/>
          <w:rFonts w:cs="FrankRuehl" w:hint="cs"/>
          <w:vanish/>
          <w:szCs w:val="20"/>
          <w:shd w:val="clear" w:color="auto" w:fill="FFFF99"/>
          <w:rtl/>
        </w:rPr>
      </w:pPr>
      <w:hyperlink r:id="rId299" w:history="1">
        <w:r w:rsidRPr="00237B4F">
          <w:rPr>
            <w:rStyle w:val="Hyperlink"/>
            <w:rFonts w:cs="FrankRuehl" w:hint="cs"/>
            <w:vanish/>
            <w:szCs w:val="20"/>
            <w:shd w:val="clear" w:color="auto" w:fill="FFFF99"/>
            <w:rtl/>
          </w:rPr>
          <w:t>ק"ת תשנ"ד מס' 5569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30.12.1993 עמ' 315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150,000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156,000</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300,000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312,000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1.7.1994</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תשנ"ד-1994</w:t>
      </w:r>
    </w:p>
    <w:p w:rsidR="001A673F" w:rsidRPr="00237B4F" w:rsidRDefault="001A673F">
      <w:pPr>
        <w:pStyle w:val="P00"/>
        <w:spacing w:before="0"/>
        <w:ind w:left="0" w:right="1134"/>
        <w:rPr>
          <w:rStyle w:val="default"/>
          <w:rFonts w:cs="FrankRuehl" w:hint="cs"/>
          <w:vanish/>
          <w:szCs w:val="20"/>
          <w:shd w:val="clear" w:color="auto" w:fill="FFFF99"/>
          <w:rtl/>
        </w:rPr>
      </w:pPr>
      <w:hyperlink r:id="rId300" w:history="1">
        <w:r w:rsidRPr="00237B4F">
          <w:rPr>
            <w:rStyle w:val="Hyperlink"/>
            <w:rFonts w:cs="FrankRuehl" w:hint="cs"/>
            <w:vanish/>
            <w:szCs w:val="20"/>
            <w:shd w:val="clear" w:color="auto" w:fill="FFFF99"/>
            <w:rtl/>
          </w:rPr>
          <w:t>ק"ת תשנ"ד מס' 5612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5.7.1994 עמ' 1165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156,000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165,918</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312,000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331,836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מליון</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1,104,960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תשנ"ה-1994</w:t>
      </w:r>
    </w:p>
    <w:p w:rsidR="001A673F" w:rsidRPr="00237B4F" w:rsidRDefault="001A673F">
      <w:pPr>
        <w:pStyle w:val="P00"/>
        <w:spacing w:before="0"/>
        <w:ind w:left="0" w:right="1134"/>
        <w:rPr>
          <w:rStyle w:val="default"/>
          <w:rFonts w:cs="FrankRuehl" w:hint="cs"/>
          <w:vanish/>
          <w:szCs w:val="20"/>
          <w:shd w:val="clear" w:color="auto" w:fill="FFFF99"/>
          <w:rtl/>
        </w:rPr>
      </w:pPr>
      <w:hyperlink r:id="rId301" w:history="1">
        <w:r w:rsidRPr="00237B4F">
          <w:rPr>
            <w:rStyle w:val="Hyperlink"/>
            <w:rFonts w:cs="FrankRuehl" w:hint="cs"/>
            <w:vanish/>
            <w:szCs w:val="20"/>
            <w:shd w:val="clear" w:color="auto" w:fill="FFFF99"/>
            <w:rtl/>
          </w:rPr>
          <w:t>ק"ת תשנ"ה מס' 5647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29.12.1994 עמ' 464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165,918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178,392</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331,836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356,783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1,104,960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1,188,031</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302" w:history="1">
        <w:r w:rsidRPr="00237B4F">
          <w:rPr>
            <w:rStyle w:val="Hyperlink"/>
            <w:rFonts w:cs="FrankRuehl" w:hint="cs"/>
            <w:vanish/>
            <w:szCs w:val="20"/>
            <w:shd w:val="clear" w:color="auto" w:fill="FFFF99"/>
            <w:rtl/>
          </w:rPr>
          <w:t>ק"ת תשנ"ה מס' 5686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22.6.1995 עמ' 1559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178,392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183,802</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356,783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367,604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1,188,031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1,224,063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תשנ"ו-1995</w:t>
      </w:r>
    </w:p>
    <w:p w:rsidR="001A673F" w:rsidRPr="00237B4F" w:rsidRDefault="001A673F">
      <w:pPr>
        <w:pStyle w:val="P00"/>
        <w:spacing w:before="0"/>
        <w:ind w:left="0" w:right="1134"/>
        <w:rPr>
          <w:rStyle w:val="default"/>
          <w:rFonts w:cs="FrankRuehl" w:hint="cs"/>
          <w:vanish/>
          <w:szCs w:val="20"/>
          <w:shd w:val="clear" w:color="auto" w:fill="FFFF99"/>
          <w:rtl/>
        </w:rPr>
      </w:pPr>
      <w:hyperlink r:id="rId303" w:history="1">
        <w:r w:rsidRPr="00237B4F">
          <w:rPr>
            <w:rStyle w:val="Hyperlink"/>
            <w:rFonts w:cs="FrankRuehl" w:hint="cs"/>
            <w:vanish/>
            <w:szCs w:val="20"/>
            <w:shd w:val="clear" w:color="auto" w:fill="FFFF99"/>
            <w:rtl/>
          </w:rPr>
          <w:t>ק"ת תשנ"ו מס' 5725</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28.12.1995 עמ' 316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183,802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192,218</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367,604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384,436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1,224,063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1,280,112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 xml:space="preserve">מיום 23.1.1996 </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5</w:t>
      </w:r>
    </w:p>
    <w:p w:rsidR="001A673F" w:rsidRPr="00237B4F" w:rsidRDefault="001A673F">
      <w:pPr>
        <w:pStyle w:val="P00"/>
        <w:spacing w:before="0"/>
        <w:ind w:left="0" w:right="1134"/>
        <w:rPr>
          <w:rStyle w:val="default"/>
          <w:rFonts w:cs="FrankRuehl" w:hint="cs"/>
          <w:vanish/>
          <w:szCs w:val="20"/>
          <w:shd w:val="clear" w:color="auto" w:fill="FFFF99"/>
          <w:rtl/>
        </w:rPr>
      </w:pPr>
      <w:hyperlink r:id="rId304" w:history="1">
        <w:r w:rsidRPr="00237B4F">
          <w:rPr>
            <w:rStyle w:val="Hyperlink"/>
            <w:rFonts w:cs="FrankRuehl" w:hint="cs"/>
            <w:vanish/>
            <w:szCs w:val="20"/>
            <w:shd w:val="clear" w:color="auto" w:fill="FFFF99"/>
            <w:rtl/>
          </w:rPr>
          <w:t>ס"ח תשנ"ו מס' 1558</w:t>
        </w:r>
      </w:hyperlink>
      <w:r w:rsidRPr="00237B4F">
        <w:rPr>
          <w:rStyle w:val="default"/>
          <w:rFonts w:cs="FrankRuehl" w:hint="cs"/>
          <w:vanish/>
          <w:szCs w:val="20"/>
          <w:shd w:val="clear" w:color="auto" w:fill="FFFF99"/>
          <w:rtl/>
        </w:rPr>
        <w:t xml:space="preserve"> מיום 24.1.1996 עמ' 49 (</w:t>
      </w:r>
      <w:hyperlink r:id="rId305" w:history="1">
        <w:r w:rsidRPr="00237B4F">
          <w:rPr>
            <w:rStyle w:val="Hyperlink"/>
            <w:rFonts w:cs="FrankRuehl" w:hint="cs"/>
            <w:vanish/>
            <w:szCs w:val="20"/>
            <w:shd w:val="clear" w:color="auto" w:fill="FFFF99"/>
            <w:rtl/>
          </w:rPr>
          <w:t>ה"ח 2483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קטן 28ח(ד)</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306" w:history="1">
        <w:r w:rsidRPr="00237B4F">
          <w:rPr>
            <w:rStyle w:val="Hyperlink"/>
            <w:rFonts w:cs="FrankRuehl" w:hint="cs"/>
            <w:vanish/>
            <w:szCs w:val="20"/>
            <w:shd w:val="clear" w:color="auto" w:fill="FFFF99"/>
            <w:rtl/>
          </w:rPr>
          <w:t>ק"ת תשנ"ו מס' 5770</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4.7.1996 עמ' 1415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192,218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206,645</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384,436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413,290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1,280,112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1,376,195</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תשנ"ז-1996</w:t>
      </w:r>
    </w:p>
    <w:p w:rsidR="001A673F" w:rsidRPr="00237B4F" w:rsidRDefault="001A673F">
      <w:pPr>
        <w:pStyle w:val="P00"/>
        <w:spacing w:before="0"/>
        <w:ind w:left="0" w:right="1134"/>
        <w:rPr>
          <w:rStyle w:val="default"/>
          <w:rFonts w:cs="FrankRuehl" w:hint="cs"/>
          <w:vanish/>
          <w:szCs w:val="20"/>
          <w:shd w:val="clear" w:color="auto" w:fill="FFFF99"/>
          <w:rtl/>
        </w:rPr>
      </w:pPr>
      <w:hyperlink r:id="rId307" w:history="1">
        <w:r w:rsidRPr="00237B4F">
          <w:rPr>
            <w:rStyle w:val="Hyperlink"/>
            <w:rFonts w:cs="FrankRuehl" w:hint="cs"/>
            <w:vanish/>
            <w:szCs w:val="20"/>
            <w:shd w:val="clear" w:color="auto" w:fill="FFFF99"/>
            <w:rtl/>
          </w:rPr>
          <w:t>ק"ת תשנ"ז מס' 5801</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24.12.1996 עמ' 285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206,645</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213,408</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413,290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426,816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1,376,195</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1,421,234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1.7.1997</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תשנ"ז-1997</w:t>
      </w:r>
    </w:p>
    <w:p w:rsidR="001A673F" w:rsidRPr="00237B4F" w:rsidRDefault="001A673F">
      <w:pPr>
        <w:pStyle w:val="P00"/>
        <w:spacing w:before="0"/>
        <w:ind w:left="0" w:right="1134"/>
        <w:rPr>
          <w:rStyle w:val="default"/>
          <w:rFonts w:cs="FrankRuehl" w:hint="cs"/>
          <w:vanish/>
          <w:szCs w:val="20"/>
          <w:shd w:val="clear" w:color="auto" w:fill="FFFF99"/>
          <w:rtl/>
        </w:rPr>
      </w:pPr>
      <w:hyperlink r:id="rId308" w:history="1">
        <w:r w:rsidRPr="00237B4F">
          <w:rPr>
            <w:rStyle w:val="Hyperlink"/>
            <w:rFonts w:cs="FrankRuehl" w:hint="cs"/>
            <w:vanish/>
            <w:szCs w:val="20"/>
            <w:shd w:val="clear" w:color="auto" w:fill="FFFF99"/>
            <w:rtl/>
          </w:rPr>
          <w:t>ק"ת תשנ"ז מס' 5837</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30.6.1997 עמ' 889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213,408</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223,327</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426,816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446,654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1,421,234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1,487,290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תשנ"ח-1997</w:t>
      </w:r>
    </w:p>
    <w:p w:rsidR="001A673F" w:rsidRPr="00237B4F" w:rsidRDefault="001A673F">
      <w:pPr>
        <w:pStyle w:val="P00"/>
        <w:spacing w:before="0"/>
        <w:ind w:left="0" w:right="1134"/>
        <w:rPr>
          <w:rStyle w:val="default"/>
          <w:rFonts w:cs="FrankRuehl" w:hint="cs"/>
          <w:vanish/>
          <w:szCs w:val="20"/>
          <w:shd w:val="clear" w:color="auto" w:fill="FFFF99"/>
          <w:rtl/>
        </w:rPr>
      </w:pPr>
      <w:hyperlink r:id="rId309" w:history="1">
        <w:r w:rsidRPr="00237B4F">
          <w:rPr>
            <w:rStyle w:val="Hyperlink"/>
            <w:rFonts w:cs="FrankRuehl" w:hint="cs"/>
            <w:vanish/>
            <w:szCs w:val="20"/>
            <w:shd w:val="clear" w:color="auto" w:fill="FFFF99"/>
            <w:rtl/>
          </w:rPr>
          <w:t>ק"ת תשנ"ח מס' 5868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24.12.1997 עמ' 213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223,327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230,841</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446,654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461,682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1,487,290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1,537,333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1.7.1998</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תשנ"ח-1998</w:t>
      </w:r>
    </w:p>
    <w:p w:rsidR="001A673F" w:rsidRPr="00237B4F" w:rsidRDefault="001A673F">
      <w:pPr>
        <w:pStyle w:val="P00"/>
        <w:spacing w:before="0"/>
        <w:ind w:left="0" w:right="1134"/>
        <w:rPr>
          <w:rStyle w:val="default"/>
          <w:rFonts w:cs="FrankRuehl" w:hint="cs"/>
          <w:vanish/>
          <w:szCs w:val="20"/>
          <w:shd w:val="clear" w:color="auto" w:fill="FFFF99"/>
          <w:rtl/>
        </w:rPr>
      </w:pPr>
      <w:hyperlink r:id="rId310" w:history="1">
        <w:r w:rsidRPr="00237B4F">
          <w:rPr>
            <w:rStyle w:val="Hyperlink"/>
            <w:rFonts w:cs="FrankRuehl" w:hint="cs"/>
            <w:vanish/>
            <w:szCs w:val="20"/>
            <w:shd w:val="clear" w:color="auto" w:fill="FFFF99"/>
            <w:rtl/>
          </w:rPr>
          <w:t>ק"ת תשנ"ח מס' 5908</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30.6.1998 עמ' 993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230,841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234,297</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461,682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468,594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1,537,333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1,560,347</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תשנ"ט-1998</w:t>
      </w:r>
    </w:p>
    <w:p w:rsidR="001A673F" w:rsidRPr="00237B4F" w:rsidRDefault="001A673F">
      <w:pPr>
        <w:pStyle w:val="P00"/>
        <w:spacing w:before="0"/>
        <w:ind w:left="0" w:right="1134"/>
        <w:rPr>
          <w:rStyle w:val="default"/>
          <w:rFonts w:cs="FrankRuehl" w:hint="cs"/>
          <w:vanish/>
          <w:szCs w:val="20"/>
          <w:shd w:val="clear" w:color="auto" w:fill="FFFF99"/>
          <w:rtl/>
        </w:rPr>
      </w:pPr>
      <w:hyperlink r:id="rId311" w:history="1">
        <w:r w:rsidRPr="00237B4F">
          <w:rPr>
            <w:rStyle w:val="Hyperlink"/>
            <w:rFonts w:cs="FrankRuehl" w:hint="cs"/>
            <w:vanish/>
            <w:szCs w:val="20"/>
            <w:shd w:val="clear" w:color="auto" w:fill="FFFF99"/>
            <w:rtl/>
          </w:rPr>
          <w:t>ק"ת תשנ"ט מס' 5943</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23.12.1998 עמ' 211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234,297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249,776</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468,594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499,552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1,560,347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1,663,434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7.2.1999</w:t>
      </w:r>
    </w:p>
    <w:p w:rsidR="001A673F" w:rsidRPr="00237B4F" w:rsidRDefault="008B7278">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8</w:t>
      </w:r>
    </w:p>
    <w:p w:rsidR="001A673F" w:rsidRPr="00237B4F" w:rsidRDefault="001A673F">
      <w:pPr>
        <w:pStyle w:val="P00"/>
        <w:spacing w:before="0"/>
        <w:ind w:left="0" w:right="1134"/>
        <w:rPr>
          <w:rStyle w:val="default"/>
          <w:rFonts w:cs="FrankRuehl" w:hint="cs"/>
          <w:vanish/>
          <w:szCs w:val="20"/>
          <w:shd w:val="clear" w:color="auto" w:fill="FFFF99"/>
          <w:rtl/>
        </w:rPr>
      </w:pPr>
      <w:hyperlink r:id="rId312" w:history="1">
        <w:r w:rsidRPr="00237B4F">
          <w:rPr>
            <w:rStyle w:val="Hyperlink"/>
            <w:rFonts w:cs="FrankRuehl" w:hint="cs"/>
            <w:vanish/>
            <w:szCs w:val="20"/>
            <w:shd w:val="clear" w:color="auto" w:fill="FFFF99"/>
            <w:rtl/>
          </w:rPr>
          <w:t>ס"ח תשנ"ט מס' 1701</w:t>
        </w:r>
      </w:hyperlink>
      <w:r w:rsidRPr="00237B4F">
        <w:rPr>
          <w:rStyle w:val="default"/>
          <w:rFonts w:cs="FrankRuehl" w:hint="cs"/>
          <w:vanish/>
          <w:szCs w:val="20"/>
          <w:shd w:val="clear" w:color="auto" w:fill="FFFF99"/>
          <w:rtl/>
        </w:rPr>
        <w:t xml:space="preserve"> מיום 7.2.1999 עמ' 76 (</w:t>
      </w:r>
      <w:hyperlink r:id="rId313" w:history="1">
        <w:r w:rsidRPr="00237B4F">
          <w:rPr>
            <w:rStyle w:val="Hyperlink"/>
            <w:rFonts w:cs="FrankRuehl" w:hint="cs"/>
            <w:vanish/>
            <w:szCs w:val="20"/>
            <w:shd w:val="clear" w:color="auto" w:fill="FFFF99"/>
            <w:rtl/>
          </w:rPr>
          <w:t>ה"ח 2800</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(ד)</w:t>
      </w:r>
      <w:r w:rsidRPr="00237B4F">
        <w:rPr>
          <w:rStyle w:val="default"/>
          <w:rFonts w:ascii="FrankRuehl" w:hAnsi="FrankRuehl" w:cs="FrankRuehl" w:hint="cs"/>
          <w:vanish/>
          <w:sz w:val="22"/>
          <w:szCs w:val="22"/>
          <w:shd w:val="clear" w:color="auto" w:fill="FFFF99"/>
          <w:rtl/>
        </w:rPr>
        <w:tab/>
        <w:t xml:space="preserve">פחתה תקופת הבחירות מתשעה חודשים, יפחתו הסכומים הקבועים בסעיף זה בהתאם ליחס שבין תקופת הבחירות לבין פרק זמן של </w:t>
      </w:r>
      <w:r w:rsidRPr="00237B4F">
        <w:rPr>
          <w:rStyle w:val="default"/>
          <w:rFonts w:ascii="FrankRuehl" w:hAnsi="FrankRuehl" w:cs="FrankRuehl" w:hint="cs"/>
          <w:strike/>
          <w:vanish/>
          <w:sz w:val="22"/>
          <w:szCs w:val="22"/>
          <w:shd w:val="clear" w:color="auto" w:fill="FFFF99"/>
          <w:rtl/>
        </w:rPr>
        <w:t>תשעה חדשים והרשם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תשעה חודשים ובלבד שלא יפחתו ממחצית הסכומים הקבועים בסעיף זה; הרשם</w:t>
      </w:r>
      <w:r w:rsidRPr="00237B4F">
        <w:rPr>
          <w:rStyle w:val="default"/>
          <w:rFonts w:ascii="FrankRuehl" w:hAnsi="FrankRuehl" w:cs="FrankRuehl" w:hint="cs"/>
          <w:vanish/>
          <w:sz w:val="22"/>
          <w:szCs w:val="22"/>
          <w:shd w:val="clear" w:color="auto" w:fill="FFFF99"/>
          <w:rtl/>
        </w:rPr>
        <w:t xml:space="preserve"> יפרסם ברשומות הודעה על הסכומים לפי סעיף קטן זה. </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1.7.1999</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תשנ"ט-1999</w:t>
      </w:r>
    </w:p>
    <w:p w:rsidR="001A673F" w:rsidRPr="00237B4F" w:rsidRDefault="001A673F">
      <w:pPr>
        <w:pStyle w:val="P00"/>
        <w:spacing w:before="0"/>
        <w:ind w:left="0" w:right="1134"/>
        <w:rPr>
          <w:rStyle w:val="default"/>
          <w:rFonts w:cs="FrankRuehl" w:hint="cs"/>
          <w:vanish/>
          <w:szCs w:val="20"/>
          <w:shd w:val="clear" w:color="auto" w:fill="FFFF99"/>
          <w:rtl/>
        </w:rPr>
      </w:pPr>
      <w:hyperlink r:id="rId314" w:history="1">
        <w:r w:rsidRPr="00237B4F">
          <w:rPr>
            <w:rStyle w:val="Hyperlink"/>
            <w:rFonts w:cs="FrankRuehl" w:hint="cs"/>
            <w:vanish/>
            <w:szCs w:val="20"/>
            <w:shd w:val="clear" w:color="auto" w:fill="FFFF99"/>
            <w:rtl/>
          </w:rPr>
          <w:t>ק"ת תשנ"ט מס' 5986</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30.6.1999 עמ' 1022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249,776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248,277</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499,552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496,555</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1,663,434</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1,653,453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תש"ס-1999</w:t>
      </w:r>
    </w:p>
    <w:p w:rsidR="001A673F" w:rsidRPr="00237B4F" w:rsidRDefault="001A673F">
      <w:pPr>
        <w:pStyle w:val="P00"/>
        <w:spacing w:before="0"/>
        <w:ind w:left="0" w:right="1134"/>
        <w:rPr>
          <w:rStyle w:val="default"/>
          <w:rFonts w:cs="FrankRuehl" w:hint="cs"/>
          <w:vanish/>
          <w:szCs w:val="20"/>
          <w:shd w:val="clear" w:color="auto" w:fill="FFFF99"/>
          <w:rtl/>
        </w:rPr>
      </w:pPr>
      <w:hyperlink r:id="rId315" w:history="1">
        <w:r w:rsidRPr="00237B4F">
          <w:rPr>
            <w:rStyle w:val="Hyperlink"/>
            <w:rFonts w:cs="FrankRuehl" w:hint="cs"/>
            <w:vanish/>
            <w:szCs w:val="20"/>
            <w:shd w:val="clear" w:color="auto" w:fill="FFFF99"/>
            <w:rtl/>
          </w:rPr>
          <w:t>ק"ת תש"ס מס' 6012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30.12.1999 עמ' 219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248,277</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253,243</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496,555</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506,486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1,653,453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1,686,522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1.7.2000</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(מס' 2) תש"ס-2000</w:t>
      </w:r>
    </w:p>
    <w:p w:rsidR="001A673F" w:rsidRPr="00237B4F" w:rsidRDefault="001A673F">
      <w:pPr>
        <w:pStyle w:val="P00"/>
        <w:spacing w:before="0"/>
        <w:ind w:left="0" w:right="1134"/>
        <w:rPr>
          <w:rStyle w:val="default"/>
          <w:rFonts w:cs="FrankRuehl" w:hint="cs"/>
          <w:vanish/>
          <w:szCs w:val="20"/>
          <w:shd w:val="clear" w:color="auto" w:fill="FFFF99"/>
          <w:rtl/>
        </w:rPr>
      </w:pPr>
      <w:hyperlink r:id="rId316" w:history="1">
        <w:r w:rsidRPr="00237B4F">
          <w:rPr>
            <w:rStyle w:val="Hyperlink"/>
            <w:rFonts w:cs="FrankRuehl" w:hint="cs"/>
            <w:vanish/>
            <w:szCs w:val="20"/>
            <w:shd w:val="clear" w:color="auto" w:fill="FFFF99"/>
            <w:rtl/>
          </w:rPr>
          <w:t>ק"ת תש"ס מס' 6042</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29.6.2000 עמ' 688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253,243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253,496</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506,486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506,992</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1,686,522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1,688,239</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1.7.2002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תשס"ב-2002</w:t>
      </w:r>
    </w:p>
    <w:p w:rsidR="001A673F" w:rsidRPr="00237B4F" w:rsidRDefault="001A673F">
      <w:pPr>
        <w:pStyle w:val="P00"/>
        <w:spacing w:before="0"/>
        <w:ind w:left="0" w:right="1134"/>
        <w:rPr>
          <w:rStyle w:val="default"/>
          <w:rFonts w:cs="FrankRuehl" w:hint="cs"/>
          <w:vanish/>
          <w:szCs w:val="20"/>
          <w:shd w:val="clear" w:color="auto" w:fill="FFFF99"/>
          <w:rtl/>
        </w:rPr>
      </w:pPr>
      <w:hyperlink r:id="rId317" w:history="1">
        <w:r w:rsidRPr="00237B4F">
          <w:rPr>
            <w:rStyle w:val="Hyperlink"/>
            <w:rFonts w:cs="FrankRuehl" w:hint="cs"/>
            <w:vanish/>
            <w:szCs w:val="20"/>
            <w:shd w:val="clear" w:color="auto" w:fill="FFFF99"/>
            <w:rtl/>
          </w:rPr>
          <w:t>ק"ת תשס"ב מס' 6179</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1.7.2002 עמ' 924 </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253,496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266,939.13</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506,992</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533,878.26</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1,688,239</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1,777,767.88</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2.1.2005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הודעה תשס"ה-2005</w:t>
      </w:r>
    </w:p>
    <w:p w:rsidR="001A673F" w:rsidRPr="00237B4F" w:rsidRDefault="001A673F">
      <w:pPr>
        <w:pStyle w:val="P00"/>
        <w:spacing w:before="0"/>
        <w:ind w:left="0" w:right="1134"/>
        <w:rPr>
          <w:rStyle w:val="default"/>
          <w:rFonts w:cs="FrankRuehl" w:hint="cs"/>
          <w:vanish/>
          <w:szCs w:val="20"/>
          <w:shd w:val="clear" w:color="auto" w:fill="FFFF99"/>
          <w:rtl/>
        </w:rPr>
      </w:pPr>
      <w:hyperlink r:id="rId318" w:history="1">
        <w:r w:rsidRPr="00237B4F">
          <w:rPr>
            <w:rStyle w:val="Hyperlink"/>
            <w:rFonts w:cs="FrankRuehl" w:hint="cs"/>
            <w:vanish/>
            <w:szCs w:val="20"/>
            <w:shd w:val="clear" w:color="auto" w:fill="FFFF99"/>
            <w:rtl/>
          </w:rPr>
          <w:t>ק"ת תשס"ה מס' 6361</w:t>
        </w:r>
      </w:hyperlink>
      <w:r w:rsidRPr="00237B4F">
        <w:rPr>
          <w:rStyle w:val="default"/>
          <w:rFonts w:cs="FrankRuehl" w:hint="cs"/>
          <w:vanish/>
          <w:sz w:val="20"/>
          <w:szCs w:val="20"/>
          <w:shd w:val="clear" w:color="auto" w:fill="FFFF99"/>
          <w:rtl/>
        </w:rPr>
        <w:t xml:space="preserve"> </w:t>
      </w:r>
      <w:r w:rsidR="00722DC8" w:rsidRPr="00237B4F">
        <w:rPr>
          <w:rStyle w:val="default"/>
          <w:rFonts w:cs="FrankRuehl" w:hint="cs"/>
          <w:vanish/>
          <w:szCs w:val="20"/>
          <w:shd w:val="clear" w:color="auto" w:fill="FFFF99"/>
          <w:rtl/>
        </w:rPr>
        <w:t>מיום 17.1.2005 עמ' 327</w:t>
      </w:r>
    </w:p>
    <w:p w:rsidR="00722DC8" w:rsidRPr="00237B4F" w:rsidRDefault="00722DC8">
      <w:pPr>
        <w:pStyle w:val="P00"/>
        <w:spacing w:before="0"/>
        <w:ind w:left="0" w:right="1134"/>
        <w:rPr>
          <w:rStyle w:val="default"/>
          <w:rFonts w:cs="FrankRuehl" w:hint="cs"/>
          <w:vanish/>
          <w:szCs w:val="20"/>
          <w:shd w:val="clear" w:color="auto" w:fill="FFFF99"/>
          <w:rtl/>
        </w:rPr>
      </w:pPr>
      <w:r w:rsidRPr="00237B4F">
        <w:rPr>
          <w:rStyle w:val="default"/>
          <w:rFonts w:cs="FrankRuehl" w:hint="cs"/>
          <w:vanish/>
          <w:szCs w:val="20"/>
          <w:shd w:val="clear" w:color="auto" w:fill="FFFF99"/>
          <w:rtl/>
        </w:rPr>
        <w:t>[ר' סעיף 2 להודעה לעניין תקופת בחירות מופחתת]</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ab/>
        <w:t>(א)</w:t>
      </w:r>
      <w:r w:rsidRPr="00237B4F">
        <w:rPr>
          <w:rStyle w:val="default"/>
          <w:rFonts w:ascii="FrankRuehl" w:hAnsi="FrankRuehl" w:cs="FrankRuehl" w:hint="cs"/>
          <w:vanish/>
          <w:sz w:val="22"/>
          <w:szCs w:val="22"/>
          <w:shd w:val="clear" w:color="auto" w:fill="FFFF99"/>
          <w:rtl/>
        </w:rPr>
        <w:tab/>
        <w:t xml:space="preserve">מועמד לא יקבל במערכת בחירות אחת תרומות בשווי כולל העולה על </w:t>
      </w:r>
      <w:r w:rsidRPr="00237B4F">
        <w:rPr>
          <w:rStyle w:val="default"/>
          <w:rFonts w:ascii="FrankRuehl" w:hAnsi="FrankRuehl" w:cs="FrankRuehl" w:hint="cs"/>
          <w:strike/>
          <w:vanish/>
          <w:sz w:val="22"/>
          <w:szCs w:val="22"/>
          <w:shd w:val="clear" w:color="auto" w:fill="FFFF99"/>
          <w:rtl/>
        </w:rPr>
        <w:t>271,696.96</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273,566</w:t>
      </w:r>
      <w:r w:rsidRPr="00237B4F">
        <w:rPr>
          <w:rStyle w:val="default"/>
          <w:rFonts w:ascii="FrankRuehl" w:hAnsi="FrankRuehl" w:cs="FrankRuehl" w:hint="cs"/>
          <w:vanish/>
          <w:sz w:val="22"/>
          <w:szCs w:val="22"/>
          <w:shd w:val="clear" w:color="auto" w:fill="FFFF99"/>
          <w:rtl/>
        </w:rPr>
        <w:t xml:space="preserve"> ש"ח, ולא יוציא מועמד, באותה מערכת בחירות, למימון מערכת הבחירות שלו, סכום העולה על הסכום האמור; קבע המוסד לביקורת של המפלגה כי להערכתו יעלה מספר בעלי זכות בחירה על 150,000 רשאי הוא להעלות את הסכום האמור עד </w:t>
      </w:r>
      <w:r w:rsidRPr="00237B4F">
        <w:rPr>
          <w:rStyle w:val="default"/>
          <w:rFonts w:ascii="FrankRuehl" w:hAnsi="FrankRuehl" w:cs="FrankRuehl" w:hint="cs"/>
          <w:strike/>
          <w:vanish/>
          <w:sz w:val="22"/>
          <w:szCs w:val="22"/>
          <w:shd w:val="clear" w:color="auto" w:fill="FFFF99"/>
          <w:rtl/>
        </w:rPr>
        <w:t>543,393.91</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547,134</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zCs w:val="20"/>
          <w:shd w:val="clear" w:color="auto" w:fill="FFFF99"/>
          <w:rtl/>
        </w:rPr>
        <w:tab/>
      </w:r>
      <w:r w:rsidRPr="00237B4F">
        <w:rPr>
          <w:rStyle w:val="default"/>
          <w:rFonts w:ascii="FrankRuehl" w:hAnsi="FrankRuehl" w:cs="FrankRuehl" w:hint="cs"/>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ab/>
        <w:t xml:space="preserve">בבחירות שבהן עומד לבחירה מועמד לתפקיד של ראש הממשלה או של יושב-ראש המפלגה, ושזכאים להשתתף בהן כלל חברי המפלגה, יהיה הסכום לענין סעיף זה </w:t>
      </w:r>
      <w:r w:rsidRPr="00237B4F">
        <w:rPr>
          <w:rStyle w:val="default"/>
          <w:rFonts w:ascii="FrankRuehl" w:hAnsi="FrankRuehl" w:cs="FrankRuehl" w:hint="cs"/>
          <w:strike/>
          <w:vanish/>
          <w:sz w:val="22"/>
          <w:szCs w:val="22"/>
          <w:shd w:val="clear" w:color="auto" w:fill="FFFF99"/>
          <w:rtl/>
        </w:rPr>
        <w:t>1,809,474.53</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1,821,933</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19"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35 (</w:t>
      </w:r>
      <w:hyperlink r:id="rId320"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28ח</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הגבלה כוללת של הוצאה והכנסה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28ח.</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לא יקבל תרומות בשווי כולל העולה על הסכום שנקבע בסעיף זה, ולא יוציא למימון מערכת הבחירות המקדימות שלו ועד תום 14 ימים לאחר סיום הבחירות המקדימות, סכום העולה על אותו הסכום, לפי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מספר בעלי זכות הבחירה לענין אותו מועמד, כאמור בהודעה שנמסרה לפי סעיף 28ג(א) כדלקמן:</w:t>
      </w:r>
    </w:p>
    <w:p w:rsidR="001A673F" w:rsidRPr="00237B4F" w:rsidRDefault="001A673F">
      <w:pPr>
        <w:pStyle w:val="P00"/>
        <w:tabs>
          <w:tab w:val="clear" w:pos="624"/>
          <w:tab w:val="clear" w:pos="1021"/>
          <w:tab w:val="clear" w:pos="1474"/>
          <w:tab w:val="clear" w:pos="1928"/>
          <w:tab w:val="clear" w:pos="2381"/>
          <w:tab w:val="clear" w:pos="2835"/>
          <w:tab w:val="clear" w:pos="6259"/>
          <w:tab w:val="center" w:pos="1871"/>
          <w:tab w:val="center" w:pos="3629"/>
        </w:tabs>
        <w:spacing w:before="0"/>
        <w:ind w:left="1021" w:right="1134"/>
        <w:rPr>
          <w:rStyle w:val="default"/>
          <w:rFonts w:cs="FrankRuehl"/>
          <w:vanish/>
          <w:sz w:val="18"/>
          <w:szCs w:val="18"/>
          <w:shd w:val="clear" w:color="auto" w:fill="FFFF99"/>
          <w:rtl/>
        </w:rPr>
      </w:pPr>
      <w:r w:rsidRPr="00237B4F">
        <w:rPr>
          <w:rStyle w:val="default"/>
          <w:rFonts w:cs="FrankRuehl"/>
          <w:vanish/>
          <w:sz w:val="18"/>
          <w:szCs w:val="18"/>
          <w:shd w:val="clear" w:color="auto" w:fill="FFFF99"/>
          <w:rtl/>
        </w:rPr>
        <w:t>מספר בעלי זכות הבחירה</w:t>
      </w:r>
      <w:r w:rsidRPr="00237B4F">
        <w:rPr>
          <w:rStyle w:val="default"/>
          <w:rFonts w:cs="FrankRuehl" w:hint="cs"/>
          <w:vanish/>
          <w:sz w:val="18"/>
          <w:szCs w:val="18"/>
          <w:shd w:val="clear" w:color="auto" w:fill="FFFF99"/>
          <w:rtl/>
        </w:rPr>
        <w:tab/>
      </w:r>
      <w:r w:rsidRPr="00237B4F">
        <w:rPr>
          <w:rStyle w:val="default"/>
          <w:rFonts w:cs="FrankRuehl"/>
          <w:vanish/>
          <w:sz w:val="18"/>
          <w:szCs w:val="18"/>
          <w:shd w:val="clear" w:color="auto" w:fill="FFFF99"/>
          <w:rtl/>
        </w:rPr>
        <w:t xml:space="preserve">הסכום הכולל </w:t>
      </w:r>
    </w:p>
    <w:p w:rsidR="001A673F" w:rsidRPr="00237B4F" w:rsidRDefault="001A673F">
      <w:pPr>
        <w:pStyle w:val="P00"/>
        <w:tabs>
          <w:tab w:val="left" w:pos="3969"/>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עד 500</w:t>
      </w:r>
      <w:r w:rsidRPr="00237B4F">
        <w:rPr>
          <w:rStyle w:val="default"/>
          <w:rFonts w:cs="FrankRuehl" w:hint="cs"/>
          <w:vanish/>
          <w:sz w:val="22"/>
          <w:szCs w:val="22"/>
          <w:shd w:val="clear" w:color="auto" w:fill="FFFF99"/>
          <w:rtl/>
        </w:rPr>
        <w:tab/>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50,000 שקלים חדשים</w:t>
      </w:r>
    </w:p>
    <w:p w:rsidR="001A673F" w:rsidRPr="00237B4F" w:rsidRDefault="001A673F">
      <w:pPr>
        <w:pStyle w:val="P00"/>
        <w:tabs>
          <w:tab w:val="left" w:pos="3969"/>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501 עד 5,000</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275,000 שקלים חדשים</w:t>
      </w:r>
    </w:p>
    <w:p w:rsidR="001A673F" w:rsidRPr="00237B4F" w:rsidRDefault="001A673F">
      <w:pPr>
        <w:pStyle w:val="P00"/>
        <w:tabs>
          <w:tab w:val="left" w:pos="3969"/>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5001 ומעלה</w:t>
      </w:r>
      <w:r w:rsidRPr="00237B4F">
        <w:rPr>
          <w:rStyle w:val="default"/>
          <w:rFonts w:cs="FrankRuehl" w:hint="cs"/>
          <w:vanish/>
          <w:sz w:val="22"/>
          <w:szCs w:val="22"/>
          <w:shd w:val="clear" w:color="auto" w:fill="FFFF99"/>
          <w:rtl/>
        </w:rPr>
        <w:tab/>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400,000 שקלים חדשים.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בבחירות שבהן עומד לבחירה מועמד לתפקיד של ראש הממשלה או ראש המפלגה, יהיה הסכום לענין סעיף זה פי חמישה מן הסכומים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הנקובים בסעיף קטן (א), לפי הענין; התמודד מועמד לתפקיד כאמור בסעיף קטן זה וכן לתפקיד חבר הכנסת באותה מפלגה יחולו כל אלה: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הסכום הכולל להתמודדות על שני התפקידים יהיה הסכום שלפי סעיף קטן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סכום ההוצאות של המועמד לתפקיד של חבר הכנסת,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מיום שהסתיימה מערכת הבחירות שלו לראשות הממשלה או לראשות המפלגה עד תום 14 ימים לאחר סיום הבחירות המקדימות לתפקיד חבר הכנסת, לא יעלה על 40% מהסכום הנקוב בסעיף קטן (א).</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התחילה תקופת בחירות מקדימות לכנסת השבע עשרה לפי סעיף 28ב בחוק העיקרי כנוסחו ערב תחילתה של הוראת שעה זו, ולא הסתיימה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עד תחילתה של הוראת שעה זו, יחולו ההגבלות על סכומי תרומות והוצאות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לפי סעיף זה וסעיף 28ו כנוסחו בהוראת שעה זו, על התקופה כולה, אלא</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אם כן נקבעו סכומים מרביים נמוכים יותר לפי הוראות סעיף 28ט כנוסחו בהוראת שעה זו.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הוראות סעיף קטן (ב) לא יחולו על מועמד שהתמודד לתפקיד של ראש הממשלה או ראש המפלגה וכן לתפקיד חבר הכנסת באותה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מפלגה, אם מערכת הבחירות המקדימות במפלגה לתפקיד ראש הממשלה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או ראש המפלגה הסתיימה לפני תחילתה של הוראת שעה זו; על הבחירות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המקדימות של אותו מועמד לתפקיד של חבר הכנסת יחולו סעיפים קטנים (א)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(ג), לפי הענין.</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21"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117 (</w:t>
      </w:r>
      <w:hyperlink r:id="rId322"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23"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324"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28ח</w:t>
      </w:r>
    </w:p>
    <w:p w:rsidR="001A673F" w:rsidRPr="00237B4F" w:rsidRDefault="001A673F" w:rsidP="006451B2">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הגבלה כוללת של הוצאה והכנסה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28ח.</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לא יקבל תרומות בשווי כולל העולה על הסכום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שנקבע בסעיף זה, ולא יוציא למימון מערכת הבחירות המקדימות שלו ועד תום 14 ימים לאחר סיום הבחירות המקדימות, סכום העולה על אותו הסכום, לפי מספר בעלי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זכות הבחירה לענין אותו מועמד, כאמור בהודעה שנמסרה לפי סעיף 28ג(א) כדלקמן:</w:t>
      </w:r>
    </w:p>
    <w:p w:rsidR="001A673F" w:rsidRPr="00237B4F" w:rsidRDefault="001A673F">
      <w:pPr>
        <w:pStyle w:val="P00"/>
        <w:tabs>
          <w:tab w:val="clear" w:pos="624"/>
          <w:tab w:val="clear" w:pos="1021"/>
          <w:tab w:val="clear" w:pos="1474"/>
          <w:tab w:val="clear" w:pos="1928"/>
          <w:tab w:val="clear" w:pos="2381"/>
          <w:tab w:val="clear" w:pos="2835"/>
          <w:tab w:val="clear" w:pos="6259"/>
          <w:tab w:val="center" w:pos="1985"/>
          <w:tab w:val="center" w:pos="4139"/>
        </w:tabs>
        <w:spacing w:before="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ab/>
      </w:r>
      <w:r w:rsidRPr="00237B4F">
        <w:rPr>
          <w:rStyle w:val="default"/>
          <w:rFonts w:cs="FrankRuehl"/>
          <w:vanish/>
          <w:sz w:val="20"/>
          <w:szCs w:val="20"/>
          <w:shd w:val="clear" w:color="auto" w:fill="FFFF99"/>
          <w:rtl/>
        </w:rPr>
        <w:t>מ</w:t>
      </w:r>
      <w:r w:rsidRPr="00237B4F">
        <w:rPr>
          <w:rStyle w:val="default"/>
          <w:rFonts w:cs="FrankRuehl" w:hint="cs"/>
          <w:vanish/>
          <w:sz w:val="20"/>
          <w:szCs w:val="20"/>
          <w:shd w:val="clear" w:color="auto" w:fill="FFFF99"/>
          <w:rtl/>
        </w:rPr>
        <w:t>ס</w:t>
      </w:r>
      <w:r w:rsidRPr="00237B4F">
        <w:rPr>
          <w:rStyle w:val="default"/>
          <w:rFonts w:cs="FrankRuehl"/>
          <w:vanish/>
          <w:sz w:val="20"/>
          <w:szCs w:val="20"/>
          <w:shd w:val="clear" w:color="auto" w:fill="FFFF99"/>
          <w:rtl/>
        </w:rPr>
        <w:t>פר בעלי זכות הבחירה</w:t>
      </w:r>
      <w:r w:rsidRPr="00237B4F">
        <w:rPr>
          <w:rStyle w:val="default"/>
          <w:rFonts w:cs="FrankRuehl" w:hint="cs"/>
          <w:vanish/>
          <w:sz w:val="20"/>
          <w:szCs w:val="20"/>
          <w:shd w:val="clear" w:color="auto" w:fill="FFFF99"/>
          <w:rtl/>
        </w:rPr>
        <w:tab/>
      </w:r>
      <w:r w:rsidRPr="00237B4F">
        <w:rPr>
          <w:rStyle w:val="default"/>
          <w:rFonts w:cs="FrankRuehl"/>
          <w:vanish/>
          <w:sz w:val="20"/>
          <w:szCs w:val="20"/>
          <w:shd w:val="clear" w:color="auto" w:fill="FFFF99"/>
          <w:rtl/>
        </w:rPr>
        <w:t>הסכום הכולל</w:t>
      </w:r>
    </w:p>
    <w:p w:rsidR="001A673F" w:rsidRPr="00237B4F" w:rsidRDefault="001A673F">
      <w:pPr>
        <w:pStyle w:val="P00"/>
        <w:tabs>
          <w:tab w:val="clear" w:pos="2381"/>
          <w:tab w:val="clear" w:pos="2835"/>
          <w:tab w:val="clear" w:pos="6259"/>
          <w:tab w:val="left" w:pos="3402"/>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עד 500</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50,000 שקלים חדשים</w:t>
      </w:r>
    </w:p>
    <w:p w:rsidR="001A673F" w:rsidRPr="00237B4F" w:rsidRDefault="001A673F">
      <w:pPr>
        <w:pStyle w:val="P00"/>
        <w:tabs>
          <w:tab w:val="clear" w:pos="2381"/>
          <w:tab w:val="clear" w:pos="2835"/>
          <w:tab w:val="clear" w:pos="6259"/>
          <w:tab w:val="left" w:pos="3402"/>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501 עד 275,000</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5,000 שקלים חדשים</w:t>
      </w:r>
    </w:p>
    <w:p w:rsidR="001A673F" w:rsidRPr="00237B4F" w:rsidRDefault="001A673F">
      <w:pPr>
        <w:pStyle w:val="P00"/>
        <w:tabs>
          <w:tab w:val="clear" w:pos="2381"/>
          <w:tab w:val="clear" w:pos="2835"/>
          <w:tab w:val="clear" w:pos="6259"/>
          <w:tab w:val="left" w:pos="3402"/>
        </w:tabs>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5,001 ומעלה</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400,000 שקלים חדשים.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בבחירות שבהן עומד לבחירה מועמד לתפקיד של ראש</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הממשלה או ראש המפלגה, יהיה הסכום לענין סעיף זה פי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חמישה מן הסכומים הנקובים בסעיף קטן (א), לפי הענין;</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התמודד מועמד לתפקיד כאמור בסעיף קטן זה וכן לתפקיד חבר הכנסת באותה מפלגה יחולו כל אלה: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הסכום הכולל להתמודדות על שני התפקידים יהיה הסכום שלפי סעיף קטן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סכום ההוצאות של המועמד לתפקיד של חבר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הכנסת, מיום שהסתיימה מערכת הבחירות שלו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לראשות הממשלה או לראשות המפלגה, לרבות עקב פרישתו מהתמודדות לתפקיד כאמור, עד תום 14 ימים לאחר סיום הבחירות המקדימות לתפקיד חבר הכנסת, לא יעלה על 40% מהסכום הנקוב בסעיף קטן (א).</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התחילה תקופת בחירות מקדימות לפי סעיף 28ב בחוק</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העיקרי כנוסחו ערב תחילתה של הוראת שעה זו, ולא הסתיימה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עד תחילתה של הוראת שעה זו, יחולו ההגבלות על סכומי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 xml:space="preserve">תרומות והוצאות לפי סעיף זה וסעיף </w:t>
      </w:r>
      <w:r w:rsidRPr="00237B4F">
        <w:rPr>
          <w:rStyle w:val="default"/>
          <w:rFonts w:cs="FrankRuehl" w:hint="cs"/>
          <w:vanish/>
          <w:sz w:val="22"/>
          <w:szCs w:val="22"/>
          <w:shd w:val="clear" w:color="auto" w:fill="FFFF99"/>
          <w:rtl/>
        </w:rPr>
        <w:br/>
      </w:r>
      <w:r w:rsidRPr="00237B4F">
        <w:rPr>
          <w:rStyle w:val="default"/>
          <w:rFonts w:cs="FrankRuehl"/>
          <w:vanish/>
          <w:sz w:val="22"/>
          <w:szCs w:val="22"/>
          <w:shd w:val="clear" w:color="auto" w:fill="FFFF99"/>
          <w:rtl/>
        </w:rPr>
        <w:t>28ו כנוסחם בהוראת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שעה זו, על התקופה כולה, אלא אם כן נקבעו סכומים מרביים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נמוכים יותר לפי הוראות סעיף 28ט כנוסחו בהוראת שעה זו.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הוראות סעיף קטן (ב) לא יחולו על מועמד שהתמודד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לתפקיד של ראש הממשלה או ראש המפלגה וכן לתפקיד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חבר הכנסת באותה מפלגה, אם מערכת הבחירות המקדימות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במפלגה לתפקיד ראש הממשלה או ראש המפלגה הסתיימה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לפני תחילתה של הוראת שעה זו; על הבחירות המקדימות של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אותו מועמד לתפקיד של חבר הכנסת יחולו סעיפים קטנים (א)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(ג), לפי הענין.</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p>
    <w:p w:rsidR="006042BD" w:rsidRPr="00237B4F" w:rsidRDefault="006042BD" w:rsidP="006042B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hyperlink r:id="rId325"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584 (</w:t>
      </w:r>
      <w:hyperlink r:id="rId326"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6042BD" w:rsidRPr="00237B4F" w:rsidRDefault="006042BD" w:rsidP="006042B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28ח</w:t>
      </w:r>
    </w:p>
    <w:p w:rsidR="006042BD" w:rsidRPr="00237B4F" w:rsidRDefault="006042BD" w:rsidP="006042BD">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6042BD" w:rsidRPr="00237B4F" w:rsidRDefault="006042BD" w:rsidP="006042BD">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הגבלה כוללת של הכנסה והוצאה</w:t>
      </w:r>
    </w:p>
    <w:p w:rsidR="006042BD" w:rsidRPr="00237B4F" w:rsidRDefault="006042BD" w:rsidP="006042BD">
      <w:pPr>
        <w:pStyle w:val="P00"/>
        <w:spacing w:before="0"/>
        <w:ind w:left="0"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28ח.</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 xml:space="preserve">ועמד לא יקבל במערכת בחירות אחת תרומות בשווי כולל העולה על 273,566 ש"ח, ולא יוציא מועמד, באותה מערכת בחירות, למימון מערכת הבחירות שלו, סכום העולה על הסכום </w:t>
      </w:r>
      <w:r w:rsidRPr="00237B4F">
        <w:rPr>
          <w:rStyle w:val="default"/>
          <w:rFonts w:cs="FrankRuehl"/>
          <w:strike/>
          <w:vanish/>
          <w:sz w:val="22"/>
          <w:szCs w:val="22"/>
          <w:shd w:val="clear" w:color="auto" w:fill="FFFF99"/>
          <w:rtl/>
        </w:rPr>
        <w:t>הא</w:t>
      </w:r>
      <w:r w:rsidRPr="00237B4F">
        <w:rPr>
          <w:rStyle w:val="default"/>
          <w:rFonts w:cs="FrankRuehl" w:hint="cs"/>
          <w:strike/>
          <w:vanish/>
          <w:sz w:val="22"/>
          <w:szCs w:val="22"/>
          <w:shd w:val="clear" w:color="auto" w:fill="FFFF99"/>
          <w:rtl/>
        </w:rPr>
        <w:t>מור; קבע המוסד לביקורת של המפלגה כי להערכתו יעלה מספר בעלי זכות הבחירה על 150,000, רשאי הוא להעלות את הסכום האמור עד 547,134 שקלים חדשים.</w:t>
      </w:r>
    </w:p>
    <w:p w:rsidR="006042BD" w:rsidRPr="00237B4F" w:rsidRDefault="006042BD" w:rsidP="006042BD">
      <w:pPr>
        <w:pStyle w:val="P00"/>
        <w:spacing w:before="0"/>
        <w:ind w:left="0" w:right="1134"/>
        <w:rPr>
          <w:rStyle w:val="default"/>
          <w:rFonts w:cs="FrankRuehl"/>
          <w:strike/>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ב</w:t>
      </w:r>
      <w:r w:rsidRPr="00237B4F">
        <w:rPr>
          <w:rStyle w:val="default"/>
          <w:rFonts w:cs="FrankRuehl" w:hint="cs"/>
          <w:strike/>
          <w:vanish/>
          <w:sz w:val="22"/>
          <w:szCs w:val="22"/>
          <w:shd w:val="clear" w:color="auto" w:fill="FFFF99"/>
          <w:rtl/>
        </w:rPr>
        <w:t>בחירות שב</w:t>
      </w:r>
      <w:r w:rsidRPr="00237B4F">
        <w:rPr>
          <w:rStyle w:val="default"/>
          <w:rFonts w:cs="FrankRuehl"/>
          <w:strike/>
          <w:vanish/>
          <w:sz w:val="22"/>
          <w:szCs w:val="22"/>
          <w:shd w:val="clear" w:color="auto" w:fill="FFFF99"/>
          <w:rtl/>
        </w:rPr>
        <w:t>ה</w:t>
      </w:r>
      <w:r w:rsidRPr="00237B4F">
        <w:rPr>
          <w:rStyle w:val="default"/>
          <w:rFonts w:cs="FrankRuehl" w:hint="cs"/>
          <w:strike/>
          <w:vanish/>
          <w:sz w:val="22"/>
          <w:szCs w:val="22"/>
          <w:shd w:val="clear" w:color="auto" w:fill="FFFF99"/>
          <w:rtl/>
        </w:rPr>
        <w:t>ן עומד לבחירה מועמד לתפקיד של ראש</w:t>
      </w:r>
      <w:r w:rsidRPr="00237B4F">
        <w:rPr>
          <w:rStyle w:val="default"/>
          <w:rFonts w:cs="FrankRuehl"/>
          <w:strike/>
          <w:vanish/>
          <w:sz w:val="22"/>
          <w:szCs w:val="22"/>
          <w:shd w:val="clear" w:color="auto" w:fill="FFFF99"/>
          <w:rtl/>
        </w:rPr>
        <w:t> </w:t>
      </w:r>
      <w:r w:rsidRPr="00237B4F">
        <w:rPr>
          <w:rStyle w:val="default"/>
          <w:rFonts w:cs="FrankRuehl"/>
          <w:strike/>
          <w:vanish/>
          <w:sz w:val="22"/>
          <w:szCs w:val="22"/>
          <w:shd w:val="clear" w:color="auto" w:fill="FFFF99"/>
          <w:rtl/>
        </w:rPr>
        <w:t xml:space="preserve"> ה</w:t>
      </w:r>
      <w:r w:rsidRPr="00237B4F">
        <w:rPr>
          <w:rStyle w:val="default"/>
          <w:rFonts w:cs="FrankRuehl" w:hint="cs"/>
          <w:strike/>
          <w:vanish/>
          <w:sz w:val="22"/>
          <w:szCs w:val="22"/>
          <w:shd w:val="clear" w:color="auto" w:fill="FFFF99"/>
          <w:rtl/>
        </w:rPr>
        <w:t>ממשלה או של יושב-ראש המפלגה, ושזכאים להשתתף בהן כלל חברי המפלגה,</w:t>
      </w:r>
      <w:r w:rsidRPr="00237B4F">
        <w:rPr>
          <w:rStyle w:val="default"/>
          <w:rFonts w:cs="FrankRuehl"/>
          <w:strike/>
          <w:vanish/>
          <w:sz w:val="22"/>
          <w:szCs w:val="22"/>
          <w:shd w:val="clear" w:color="auto" w:fill="FFFF99"/>
          <w:rtl/>
        </w:rPr>
        <w:t xml:space="preserve"> י</w:t>
      </w:r>
      <w:r w:rsidRPr="00237B4F">
        <w:rPr>
          <w:rStyle w:val="default"/>
          <w:rFonts w:cs="FrankRuehl" w:hint="cs"/>
          <w:strike/>
          <w:vanish/>
          <w:sz w:val="22"/>
          <w:szCs w:val="22"/>
          <w:shd w:val="clear" w:color="auto" w:fill="FFFF99"/>
          <w:rtl/>
        </w:rPr>
        <w:t>היה הסכום לענין סעיף זה 1,821,933 שקלים חדשים.</w:t>
      </w:r>
    </w:p>
    <w:p w:rsidR="006042BD" w:rsidRPr="00237B4F" w:rsidRDefault="006042BD" w:rsidP="006042BD">
      <w:pPr>
        <w:pStyle w:val="P00"/>
        <w:spacing w:before="0"/>
        <w:ind w:left="0" w:right="1134"/>
        <w:rPr>
          <w:rStyle w:val="default"/>
          <w:rFonts w:cs="FrankRuehl"/>
          <w:strike/>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(ג</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ל</w:t>
      </w:r>
      <w:r w:rsidRPr="00237B4F">
        <w:rPr>
          <w:rStyle w:val="default"/>
          <w:rFonts w:cs="FrankRuehl" w:hint="cs"/>
          <w:strike/>
          <w:vanish/>
          <w:sz w:val="22"/>
          <w:szCs w:val="22"/>
          <w:shd w:val="clear" w:color="auto" w:fill="FFFF99"/>
          <w:rtl/>
        </w:rPr>
        <w:t xml:space="preserve">ענין פרק זה, "הוצאה למימון מערכת בחירות"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בכסף או בשווה כסף, במישרין או בעקיפין, בארץ או בחוץ-לארץ,</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במזומנים או בהתחייבות מכל סוג.</w:t>
      </w:r>
    </w:p>
    <w:p w:rsidR="006042BD" w:rsidRPr="00237B4F" w:rsidRDefault="006042BD" w:rsidP="00930F11">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(ד</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פ</w:t>
      </w:r>
      <w:r w:rsidRPr="00237B4F">
        <w:rPr>
          <w:rStyle w:val="default"/>
          <w:rFonts w:cs="FrankRuehl" w:hint="cs"/>
          <w:strike/>
          <w:vanish/>
          <w:sz w:val="22"/>
          <w:szCs w:val="22"/>
          <w:shd w:val="clear" w:color="auto" w:fill="FFFF99"/>
          <w:rtl/>
        </w:rPr>
        <w:t>חתה תקופת הבחירות מתשעה חודשים, יפחתו הסכומים הקבועים בסעיף זה</w:t>
      </w:r>
      <w:r w:rsidRPr="00237B4F">
        <w:rPr>
          <w:rStyle w:val="default"/>
          <w:rFonts w:cs="FrankRuehl"/>
          <w:strike/>
          <w:vanish/>
          <w:sz w:val="22"/>
          <w:szCs w:val="22"/>
          <w:shd w:val="clear" w:color="auto" w:fill="FFFF99"/>
          <w:rtl/>
        </w:rPr>
        <w:t xml:space="preserve"> ב</w:t>
      </w:r>
      <w:r w:rsidRPr="00237B4F">
        <w:rPr>
          <w:rStyle w:val="default"/>
          <w:rFonts w:cs="FrankRuehl" w:hint="cs"/>
          <w:strike/>
          <w:vanish/>
          <w:sz w:val="22"/>
          <w:szCs w:val="22"/>
          <w:shd w:val="clear" w:color="auto" w:fill="FFFF99"/>
          <w:rtl/>
        </w:rPr>
        <w:t>התאם ליחס שבין תקופת הבחירות לבין פרק זמן של תשעה חודשים ובלבד שלא יפחתו ממחצית הסכומים הקבועים בסעיף זה; הרשם יפרסם ברשומות הודעה על הסכומים לפי סעיף קטן זה.</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p>
    <w:p w:rsidR="003F3B87" w:rsidRPr="00237B4F" w:rsidRDefault="003F3B87" w:rsidP="003F3B8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1.1.2011</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תשע"א-2011</w:t>
      </w:r>
    </w:p>
    <w:p w:rsidR="003F3B87" w:rsidRPr="00237B4F" w:rsidRDefault="003F3B87" w:rsidP="003F3B87">
      <w:pPr>
        <w:pStyle w:val="P00"/>
        <w:spacing w:before="0"/>
        <w:ind w:left="0" w:right="1134"/>
        <w:rPr>
          <w:rStyle w:val="default"/>
          <w:rFonts w:cs="FrankRuehl" w:hint="cs"/>
          <w:vanish/>
          <w:sz w:val="20"/>
          <w:szCs w:val="20"/>
          <w:shd w:val="clear" w:color="auto" w:fill="FFFF99"/>
          <w:rtl/>
        </w:rPr>
      </w:pPr>
      <w:hyperlink r:id="rId327" w:history="1">
        <w:r w:rsidRPr="00237B4F">
          <w:rPr>
            <w:rStyle w:val="Hyperlink"/>
            <w:rFonts w:cs="FrankRuehl" w:hint="cs"/>
            <w:vanish/>
            <w:szCs w:val="20"/>
            <w:shd w:val="clear" w:color="auto" w:fill="FFFF99"/>
            <w:rtl/>
          </w:rPr>
          <w:t>ק"ת תשע"א מס' 6974</w:t>
        </w:r>
      </w:hyperlink>
      <w:r w:rsidRPr="00237B4F">
        <w:rPr>
          <w:rStyle w:val="default"/>
          <w:rFonts w:cs="FrankRuehl" w:hint="cs"/>
          <w:vanish/>
          <w:sz w:val="20"/>
          <w:szCs w:val="20"/>
          <w:shd w:val="clear" w:color="auto" w:fill="FFFF99"/>
          <w:rtl/>
        </w:rPr>
        <w:t xml:space="preserve"> מיום 3.2.2011 עמ' 634</w:t>
      </w:r>
    </w:p>
    <w:p w:rsidR="00941255" w:rsidRPr="00237B4F" w:rsidRDefault="00941255" w:rsidP="00941255">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941255" w:rsidRPr="00237B4F" w:rsidRDefault="00941255" w:rsidP="00941255">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941255" w:rsidRPr="00237B4F" w:rsidRDefault="00941255" w:rsidP="0094125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5,410</w:t>
      </w:r>
      <w:r w:rsidRPr="00237B4F">
        <w:rPr>
          <w:rStyle w:val="default"/>
          <w:rFonts w:cs="FrankRuehl" w:hint="cs"/>
          <w:vanish/>
          <w:sz w:val="22"/>
          <w:szCs w:val="22"/>
          <w:shd w:val="clear" w:color="auto" w:fill="FFFF99"/>
          <w:rtl/>
        </w:rPr>
        <w:t xml:space="preserve"> שקלים חדשים;</w:t>
      </w:r>
    </w:p>
    <w:p w:rsidR="00941255" w:rsidRPr="00237B4F" w:rsidRDefault="00941255" w:rsidP="0094125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5,410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941255" w:rsidRPr="00237B4F" w:rsidRDefault="00941255" w:rsidP="0094125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155,000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167,720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941255" w:rsidRPr="00237B4F" w:rsidRDefault="00941255" w:rsidP="0094125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405,000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438,230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941255" w:rsidRPr="00237B4F" w:rsidRDefault="00941255" w:rsidP="00941255">
      <w:pPr>
        <w:pStyle w:val="P00"/>
        <w:spacing w:before="0"/>
        <w:ind w:left="0" w:right="1134"/>
        <w:rPr>
          <w:rStyle w:val="default"/>
          <w:rFonts w:cs="FrankRuehl" w:hint="cs"/>
          <w:vanish/>
          <w:sz w:val="20"/>
          <w:szCs w:val="20"/>
          <w:shd w:val="clear" w:color="auto" w:fill="FFFF99"/>
          <w:rtl/>
        </w:rPr>
      </w:pPr>
    </w:p>
    <w:p w:rsidR="00941255" w:rsidRPr="00237B4F" w:rsidRDefault="00941255" w:rsidP="0094125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1.1.2012</w:t>
      </w:r>
    </w:p>
    <w:p w:rsidR="00941255" w:rsidRPr="00237B4F" w:rsidRDefault="00941255" w:rsidP="0094125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תשע"ב-2011</w:t>
      </w:r>
    </w:p>
    <w:p w:rsidR="00941255" w:rsidRPr="00237B4F" w:rsidRDefault="00941255" w:rsidP="00941255">
      <w:pPr>
        <w:pStyle w:val="P00"/>
        <w:spacing w:before="0"/>
        <w:ind w:left="0" w:right="1134"/>
        <w:rPr>
          <w:rStyle w:val="default"/>
          <w:rFonts w:cs="FrankRuehl" w:hint="cs"/>
          <w:vanish/>
          <w:sz w:val="20"/>
          <w:szCs w:val="20"/>
          <w:shd w:val="clear" w:color="auto" w:fill="FFFF99"/>
          <w:rtl/>
        </w:rPr>
      </w:pPr>
      <w:hyperlink r:id="rId328" w:history="1">
        <w:r w:rsidRPr="00237B4F">
          <w:rPr>
            <w:rStyle w:val="Hyperlink"/>
            <w:rFonts w:cs="FrankRuehl" w:hint="cs"/>
            <w:vanish/>
            <w:szCs w:val="20"/>
            <w:shd w:val="clear" w:color="auto" w:fill="FFFF99"/>
            <w:rtl/>
          </w:rPr>
          <w:t>ק"ת תשע"ב מס' 7069</w:t>
        </w:r>
      </w:hyperlink>
      <w:r w:rsidRPr="00237B4F">
        <w:rPr>
          <w:rStyle w:val="default"/>
          <w:rFonts w:cs="FrankRuehl" w:hint="cs"/>
          <w:vanish/>
          <w:sz w:val="20"/>
          <w:szCs w:val="20"/>
          <w:shd w:val="clear" w:color="auto" w:fill="FFFF99"/>
          <w:rtl/>
        </w:rPr>
        <w:t xml:space="preserve"> מיום 29.12.2011 עמ' 509</w:t>
      </w:r>
    </w:p>
    <w:p w:rsidR="00244FE1" w:rsidRPr="00237B4F" w:rsidRDefault="00244FE1" w:rsidP="00244FE1">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244FE1" w:rsidRPr="00237B4F" w:rsidRDefault="00244FE1" w:rsidP="00244FE1">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244FE1" w:rsidRPr="00237B4F" w:rsidRDefault="00244FE1" w:rsidP="00244FE1">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5,410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5,550</w:t>
      </w:r>
      <w:r w:rsidRPr="00237B4F">
        <w:rPr>
          <w:rStyle w:val="default"/>
          <w:rFonts w:cs="FrankRuehl" w:hint="cs"/>
          <w:vanish/>
          <w:sz w:val="22"/>
          <w:szCs w:val="22"/>
          <w:shd w:val="clear" w:color="auto" w:fill="FFFF99"/>
          <w:rtl/>
        </w:rPr>
        <w:t xml:space="preserve"> שקלים חדשים;</w:t>
      </w:r>
    </w:p>
    <w:p w:rsidR="00244FE1" w:rsidRPr="00237B4F" w:rsidRDefault="00244FE1" w:rsidP="00244FE1">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5,410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5,550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244FE1" w:rsidRPr="00237B4F" w:rsidRDefault="00244FE1" w:rsidP="00244FE1">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167,720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172,000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244FE1" w:rsidRPr="00237B4F" w:rsidRDefault="00244FE1" w:rsidP="00244FE1">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438,230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449,410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244FE1" w:rsidRPr="00237B4F" w:rsidRDefault="00244FE1" w:rsidP="00244FE1">
      <w:pPr>
        <w:pStyle w:val="P00"/>
        <w:spacing w:before="0"/>
        <w:ind w:left="0" w:right="1134"/>
        <w:rPr>
          <w:rStyle w:val="default"/>
          <w:rFonts w:cs="FrankRuehl" w:hint="cs"/>
          <w:vanish/>
          <w:sz w:val="20"/>
          <w:szCs w:val="20"/>
          <w:shd w:val="clear" w:color="auto" w:fill="FFFF99"/>
          <w:rtl/>
        </w:rPr>
      </w:pPr>
    </w:p>
    <w:p w:rsidR="00244FE1" w:rsidRPr="00237B4F" w:rsidRDefault="00244FE1" w:rsidP="00244FE1">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1.1.2013</w:t>
      </w:r>
    </w:p>
    <w:p w:rsidR="00244FE1" w:rsidRPr="00237B4F" w:rsidRDefault="00244FE1" w:rsidP="00244FE1">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תשע"ג-2013</w:t>
      </w:r>
    </w:p>
    <w:p w:rsidR="00244FE1" w:rsidRPr="00237B4F" w:rsidRDefault="00244FE1" w:rsidP="00244FE1">
      <w:pPr>
        <w:pStyle w:val="P00"/>
        <w:spacing w:before="0"/>
        <w:ind w:left="0" w:right="1134"/>
        <w:rPr>
          <w:rStyle w:val="default"/>
          <w:rFonts w:cs="FrankRuehl" w:hint="cs"/>
          <w:vanish/>
          <w:sz w:val="20"/>
          <w:szCs w:val="20"/>
          <w:shd w:val="clear" w:color="auto" w:fill="FFFF99"/>
          <w:rtl/>
        </w:rPr>
      </w:pPr>
      <w:hyperlink r:id="rId329" w:history="1">
        <w:r w:rsidRPr="00237B4F">
          <w:rPr>
            <w:rStyle w:val="Hyperlink"/>
            <w:rFonts w:cs="FrankRuehl" w:hint="cs"/>
            <w:vanish/>
            <w:szCs w:val="20"/>
            <w:shd w:val="clear" w:color="auto" w:fill="FFFF99"/>
            <w:rtl/>
          </w:rPr>
          <w:t>ק"ת תשע"ג מס' 7208</w:t>
        </w:r>
      </w:hyperlink>
      <w:r w:rsidRPr="00237B4F">
        <w:rPr>
          <w:rStyle w:val="default"/>
          <w:rFonts w:cs="FrankRuehl" w:hint="cs"/>
          <w:vanish/>
          <w:sz w:val="20"/>
          <w:szCs w:val="20"/>
          <w:shd w:val="clear" w:color="auto" w:fill="FFFF99"/>
          <w:rtl/>
        </w:rPr>
        <w:t xml:space="preserve"> מיום 8.1.2013 עמ' 572</w:t>
      </w:r>
    </w:p>
    <w:p w:rsidR="00E97065" w:rsidRPr="00237B4F" w:rsidRDefault="00E97065" w:rsidP="00E97065">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E97065" w:rsidRPr="00237B4F" w:rsidRDefault="00E97065" w:rsidP="00E97065">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E97065" w:rsidRPr="00237B4F" w:rsidRDefault="00E97065" w:rsidP="00E9706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5,550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5,630</w:t>
      </w:r>
      <w:r w:rsidRPr="00237B4F">
        <w:rPr>
          <w:rStyle w:val="default"/>
          <w:rFonts w:cs="FrankRuehl" w:hint="cs"/>
          <w:vanish/>
          <w:sz w:val="22"/>
          <w:szCs w:val="22"/>
          <w:shd w:val="clear" w:color="auto" w:fill="FFFF99"/>
          <w:rtl/>
        </w:rPr>
        <w:t xml:space="preserve"> שקלים חדשים;</w:t>
      </w:r>
    </w:p>
    <w:p w:rsidR="00E97065" w:rsidRPr="00237B4F" w:rsidRDefault="00E97065" w:rsidP="00E9706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5,550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5,630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E97065" w:rsidRPr="00237B4F" w:rsidRDefault="00E97065" w:rsidP="00E9706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172,000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174,480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E97065" w:rsidRPr="00237B4F" w:rsidRDefault="00E97065" w:rsidP="00E97065">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449,410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455,890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p>
    <w:p w:rsidR="0069180B" w:rsidRPr="00237B4F" w:rsidRDefault="0069180B" w:rsidP="0069180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1.1.2014</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תשע"ד-2014</w:t>
      </w:r>
    </w:p>
    <w:p w:rsidR="0069180B" w:rsidRPr="00237B4F" w:rsidRDefault="0069180B" w:rsidP="0069180B">
      <w:pPr>
        <w:pStyle w:val="P00"/>
        <w:spacing w:before="0"/>
        <w:ind w:left="0" w:right="1134"/>
        <w:rPr>
          <w:rStyle w:val="default"/>
          <w:rFonts w:cs="FrankRuehl" w:hint="cs"/>
          <w:vanish/>
          <w:sz w:val="20"/>
          <w:szCs w:val="20"/>
          <w:shd w:val="clear" w:color="auto" w:fill="FFFF99"/>
          <w:rtl/>
        </w:rPr>
      </w:pPr>
      <w:hyperlink r:id="rId330" w:history="1">
        <w:r w:rsidRPr="00237B4F">
          <w:rPr>
            <w:rStyle w:val="Hyperlink"/>
            <w:rFonts w:cs="FrankRuehl" w:hint="cs"/>
            <w:vanish/>
            <w:szCs w:val="20"/>
            <w:shd w:val="clear" w:color="auto" w:fill="FFFF99"/>
            <w:rtl/>
          </w:rPr>
          <w:t>ק"ת תשע"ד מס' 7326</w:t>
        </w:r>
      </w:hyperlink>
      <w:r w:rsidRPr="00237B4F">
        <w:rPr>
          <w:rStyle w:val="default"/>
          <w:rFonts w:cs="FrankRuehl" w:hint="cs"/>
          <w:vanish/>
          <w:sz w:val="20"/>
          <w:szCs w:val="20"/>
          <w:shd w:val="clear" w:color="auto" w:fill="FFFF99"/>
          <w:rtl/>
        </w:rPr>
        <w:t xml:space="preserve"> מיום 8.1.2014 עמ' 48</w:t>
      </w:r>
      <w:r w:rsidRPr="00237B4F">
        <w:rPr>
          <w:rStyle w:val="default"/>
          <w:rFonts w:cs="FrankRuehl" w:hint="cs"/>
          <w:vanish/>
          <w:szCs w:val="20"/>
          <w:shd w:val="clear" w:color="auto" w:fill="FFFF99"/>
          <w:rtl/>
        </w:rPr>
        <w:t>8</w:t>
      </w:r>
    </w:p>
    <w:p w:rsidR="001329AD" w:rsidRPr="00237B4F" w:rsidRDefault="001329AD" w:rsidP="001329AD">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1329AD" w:rsidRPr="00237B4F" w:rsidRDefault="001329AD" w:rsidP="001329AD">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1329AD" w:rsidRPr="00237B4F" w:rsidRDefault="001329AD" w:rsidP="001329AD">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5,630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5,740</w:t>
      </w:r>
      <w:r w:rsidRPr="00237B4F">
        <w:rPr>
          <w:rStyle w:val="default"/>
          <w:rFonts w:cs="FrankRuehl" w:hint="cs"/>
          <w:vanish/>
          <w:sz w:val="22"/>
          <w:szCs w:val="22"/>
          <w:shd w:val="clear" w:color="auto" w:fill="FFFF99"/>
          <w:rtl/>
        </w:rPr>
        <w:t xml:space="preserve"> שקלים חדשים;</w:t>
      </w:r>
    </w:p>
    <w:p w:rsidR="001329AD" w:rsidRPr="00237B4F" w:rsidRDefault="001329AD" w:rsidP="001329AD">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5,630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5,740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1329AD" w:rsidRPr="00237B4F" w:rsidRDefault="001329AD" w:rsidP="001329AD">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174,480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177,810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1329AD" w:rsidRPr="00237B4F" w:rsidRDefault="001329AD" w:rsidP="001329AD">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455,890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464,600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1329AD" w:rsidRPr="00237B4F" w:rsidRDefault="001329AD" w:rsidP="001329AD">
      <w:pPr>
        <w:pStyle w:val="P00"/>
        <w:spacing w:before="0"/>
        <w:ind w:left="0" w:right="1134"/>
        <w:rPr>
          <w:rStyle w:val="default"/>
          <w:rFonts w:cs="FrankRuehl" w:hint="cs"/>
          <w:vanish/>
          <w:sz w:val="20"/>
          <w:szCs w:val="20"/>
          <w:shd w:val="clear" w:color="auto" w:fill="FFFF99"/>
          <w:rtl/>
        </w:rPr>
      </w:pPr>
    </w:p>
    <w:p w:rsidR="001329AD" w:rsidRPr="00237B4F" w:rsidRDefault="001329AD" w:rsidP="001329A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1.1.2016</w:t>
      </w:r>
    </w:p>
    <w:p w:rsidR="001329AD" w:rsidRPr="00237B4F" w:rsidRDefault="001329AD" w:rsidP="001329A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תשע"ו-2016</w:t>
      </w:r>
    </w:p>
    <w:p w:rsidR="001329AD" w:rsidRPr="00237B4F" w:rsidRDefault="001329AD" w:rsidP="001329AD">
      <w:pPr>
        <w:pStyle w:val="P00"/>
        <w:spacing w:before="0"/>
        <w:ind w:left="0" w:right="1134"/>
        <w:rPr>
          <w:rStyle w:val="default"/>
          <w:rFonts w:cs="FrankRuehl" w:hint="cs"/>
          <w:vanish/>
          <w:sz w:val="20"/>
          <w:szCs w:val="20"/>
          <w:shd w:val="clear" w:color="auto" w:fill="FFFF99"/>
          <w:rtl/>
        </w:rPr>
      </w:pPr>
      <w:hyperlink r:id="rId331" w:history="1">
        <w:r w:rsidRPr="00237B4F">
          <w:rPr>
            <w:rStyle w:val="Hyperlink"/>
            <w:rFonts w:cs="FrankRuehl" w:hint="cs"/>
            <w:vanish/>
            <w:szCs w:val="20"/>
            <w:shd w:val="clear" w:color="auto" w:fill="FFFF99"/>
            <w:rtl/>
          </w:rPr>
          <w:t>ק"ת תשע"ו מס' 7602</w:t>
        </w:r>
      </w:hyperlink>
      <w:r w:rsidRPr="00237B4F">
        <w:rPr>
          <w:rStyle w:val="default"/>
          <w:rFonts w:cs="FrankRuehl" w:hint="cs"/>
          <w:vanish/>
          <w:sz w:val="20"/>
          <w:szCs w:val="20"/>
          <w:shd w:val="clear" w:color="auto" w:fill="FFFF99"/>
          <w:rtl/>
        </w:rPr>
        <w:t xml:space="preserve"> מיום 7.1.2016 עמ' 580</w:t>
      </w:r>
    </w:p>
    <w:p w:rsidR="006F6072" w:rsidRPr="00237B4F" w:rsidRDefault="006F6072" w:rsidP="006F6072">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6F6072" w:rsidRPr="00237B4F" w:rsidRDefault="006F6072" w:rsidP="006F6072">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6F6072" w:rsidRPr="00237B4F" w:rsidRDefault="006F6072"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5,740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5,689</w:t>
      </w:r>
      <w:r w:rsidRPr="00237B4F">
        <w:rPr>
          <w:rStyle w:val="default"/>
          <w:rFonts w:cs="FrankRuehl" w:hint="cs"/>
          <w:vanish/>
          <w:sz w:val="22"/>
          <w:szCs w:val="22"/>
          <w:shd w:val="clear" w:color="auto" w:fill="FFFF99"/>
          <w:rtl/>
        </w:rPr>
        <w:t xml:space="preserve"> שקלים חדשים;</w:t>
      </w:r>
    </w:p>
    <w:p w:rsidR="006F6072" w:rsidRPr="00237B4F" w:rsidRDefault="006F6072"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5,740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5,689</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6F6072" w:rsidRPr="00237B4F" w:rsidRDefault="006F6072"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177,810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176,215</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6F6072" w:rsidRPr="00237B4F" w:rsidRDefault="006F6072"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464,600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460,432</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6F6072" w:rsidRPr="00237B4F" w:rsidRDefault="006F6072" w:rsidP="006F6072">
      <w:pPr>
        <w:pStyle w:val="P00"/>
        <w:spacing w:before="0"/>
        <w:ind w:left="0" w:right="1134"/>
        <w:rPr>
          <w:rStyle w:val="default"/>
          <w:rFonts w:cs="FrankRuehl" w:hint="cs"/>
          <w:vanish/>
          <w:sz w:val="20"/>
          <w:szCs w:val="20"/>
          <w:shd w:val="clear" w:color="auto" w:fill="FFFF99"/>
          <w:rtl/>
        </w:rPr>
      </w:pPr>
    </w:p>
    <w:p w:rsidR="006F6072" w:rsidRPr="00237B4F" w:rsidRDefault="006F6072" w:rsidP="006F6072">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1.1.2017</w:t>
      </w:r>
    </w:p>
    <w:p w:rsidR="006F6072" w:rsidRPr="00237B4F" w:rsidRDefault="006F6072" w:rsidP="006F607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הודעה תשע"ז-2017</w:t>
      </w:r>
    </w:p>
    <w:p w:rsidR="006F6072" w:rsidRPr="00237B4F" w:rsidRDefault="006F6072" w:rsidP="006F6072">
      <w:pPr>
        <w:pStyle w:val="P00"/>
        <w:spacing w:before="0"/>
        <w:ind w:left="0" w:right="1134"/>
        <w:rPr>
          <w:rStyle w:val="default"/>
          <w:rFonts w:cs="FrankRuehl" w:hint="cs"/>
          <w:vanish/>
          <w:sz w:val="20"/>
          <w:szCs w:val="20"/>
          <w:shd w:val="clear" w:color="auto" w:fill="FFFF99"/>
          <w:rtl/>
        </w:rPr>
      </w:pPr>
      <w:hyperlink r:id="rId332" w:history="1">
        <w:r w:rsidRPr="00237B4F">
          <w:rPr>
            <w:rStyle w:val="Hyperlink"/>
            <w:rFonts w:cs="FrankRuehl" w:hint="cs"/>
            <w:vanish/>
            <w:szCs w:val="20"/>
            <w:shd w:val="clear" w:color="auto" w:fill="FFFF99"/>
            <w:rtl/>
          </w:rPr>
          <w:t>ק"ת תשע"ז מס' 7764</w:t>
        </w:r>
      </w:hyperlink>
      <w:r w:rsidRPr="00237B4F">
        <w:rPr>
          <w:rStyle w:val="default"/>
          <w:rFonts w:cs="FrankRuehl" w:hint="cs"/>
          <w:vanish/>
          <w:sz w:val="20"/>
          <w:szCs w:val="20"/>
          <w:shd w:val="clear" w:color="auto" w:fill="FFFF99"/>
          <w:rtl/>
        </w:rPr>
        <w:t xml:space="preserve"> מיום 17.1.2017 עמ' 589</w:t>
      </w:r>
    </w:p>
    <w:p w:rsidR="00460B94" w:rsidRPr="00237B4F" w:rsidRDefault="00460B94" w:rsidP="00460B94">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460B94" w:rsidRPr="00237B4F" w:rsidRDefault="00460B94" w:rsidP="00460B94">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460B94" w:rsidRPr="00237B4F" w:rsidRDefault="00460B94" w:rsidP="00460B94">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5,689</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5,672</w:t>
      </w:r>
      <w:r w:rsidRPr="00237B4F">
        <w:rPr>
          <w:rStyle w:val="default"/>
          <w:rFonts w:cs="FrankRuehl" w:hint="cs"/>
          <w:vanish/>
          <w:sz w:val="22"/>
          <w:szCs w:val="22"/>
          <w:shd w:val="clear" w:color="auto" w:fill="FFFF99"/>
          <w:rtl/>
        </w:rPr>
        <w:t xml:space="preserve"> שקלים חדשים;</w:t>
      </w:r>
    </w:p>
    <w:p w:rsidR="00460B94" w:rsidRPr="00237B4F" w:rsidRDefault="00460B94" w:rsidP="00460B94">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5,689</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5,672</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460B94" w:rsidRPr="00237B4F" w:rsidRDefault="00460B94" w:rsidP="00460B94">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176,215</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175,682</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460B94" w:rsidRPr="00237B4F" w:rsidRDefault="00460B94" w:rsidP="00460B94">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460,432</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459,040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460B94" w:rsidRPr="00237B4F" w:rsidRDefault="00460B94" w:rsidP="00460B94">
      <w:pPr>
        <w:pStyle w:val="P00"/>
        <w:spacing w:before="0"/>
        <w:ind w:left="0" w:right="1134"/>
        <w:rPr>
          <w:rStyle w:val="default"/>
          <w:rFonts w:cs="FrankRuehl"/>
          <w:vanish/>
          <w:sz w:val="20"/>
          <w:szCs w:val="20"/>
          <w:shd w:val="clear" w:color="auto" w:fill="FFFF99"/>
          <w:rtl/>
        </w:rPr>
      </w:pPr>
    </w:p>
    <w:p w:rsidR="00460B94" w:rsidRPr="00237B4F" w:rsidRDefault="00460B94" w:rsidP="00460B94">
      <w:pPr>
        <w:pStyle w:val="P00"/>
        <w:spacing w:before="0"/>
        <w:ind w:left="0" w:right="1134"/>
        <w:rPr>
          <w:rStyle w:val="default"/>
          <w:rFonts w:cs="FrankRuehl"/>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1.1.2018</w:t>
      </w:r>
    </w:p>
    <w:p w:rsidR="00460B94" w:rsidRPr="00237B4F" w:rsidRDefault="00460B94" w:rsidP="00460B94">
      <w:pPr>
        <w:pStyle w:val="P00"/>
        <w:spacing w:before="0"/>
        <w:ind w:left="0" w:right="1134"/>
        <w:rPr>
          <w:rStyle w:val="default"/>
          <w:rFonts w:cs="FrankRuehl"/>
          <w:vanish/>
          <w:sz w:val="20"/>
          <w:szCs w:val="20"/>
          <w:shd w:val="clear" w:color="auto" w:fill="FFFF99"/>
          <w:rtl/>
        </w:rPr>
      </w:pPr>
      <w:r w:rsidRPr="00237B4F">
        <w:rPr>
          <w:rStyle w:val="default"/>
          <w:rFonts w:cs="FrankRuehl" w:hint="cs"/>
          <w:b/>
          <w:bCs/>
          <w:vanish/>
          <w:sz w:val="20"/>
          <w:szCs w:val="20"/>
          <w:shd w:val="clear" w:color="auto" w:fill="FFFF99"/>
          <w:rtl/>
        </w:rPr>
        <w:t>הודעה תשע"ח-2018</w:t>
      </w:r>
    </w:p>
    <w:p w:rsidR="00460B94" w:rsidRPr="00237B4F" w:rsidRDefault="00460B94" w:rsidP="00460B94">
      <w:pPr>
        <w:pStyle w:val="P00"/>
        <w:spacing w:before="0"/>
        <w:ind w:left="0" w:right="1134"/>
        <w:rPr>
          <w:rStyle w:val="default"/>
          <w:rFonts w:cs="FrankRuehl" w:hint="cs"/>
          <w:vanish/>
          <w:sz w:val="20"/>
          <w:szCs w:val="20"/>
          <w:shd w:val="clear" w:color="auto" w:fill="FFFF99"/>
          <w:rtl/>
        </w:rPr>
      </w:pPr>
      <w:hyperlink r:id="rId333" w:history="1">
        <w:r w:rsidRPr="00237B4F">
          <w:rPr>
            <w:rStyle w:val="Hyperlink"/>
            <w:rFonts w:cs="FrankRuehl" w:hint="cs"/>
            <w:vanish/>
            <w:szCs w:val="20"/>
            <w:shd w:val="clear" w:color="auto" w:fill="FFFF99"/>
            <w:rtl/>
          </w:rPr>
          <w:t>ק"ת תשע"ח מס' 7917</w:t>
        </w:r>
      </w:hyperlink>
      <w:r w:rsidRPr="00237B4F">
        <w:rPr>
          <w:rStyle w:val="default"/>
          <w:rFonts w:cs="FrankRuehl" w:hint="cs"/>
          <w:vanish/>
          <w:sz w:val="20"/>
          <w:szCs w:val="20"/>
          <w:shd w:val="clear" w:color="auto" w:fill="FFFF99"/>
          <w:rtl/>
        </w:rPr>
        <w:t xml:space="preserve"> מיום 1.1.2018 עמ' 734</w:t>
      </w:r>
    </w:p>
    <w:p w:rsidR="00C21520" w:rsidRPr="00237B4F" w:rsidRDefault="00C21520" w:rsidP="00C21520">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C21520" w:rsidRPr="00237B4F" w:rsidRDefault="00C21520" w:rsidP="00C21520">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C21520" w:rsidRPr="00237B4F" w:rsidRDefault="00C21520" w:rsidP="00C21520">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5,672</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5,690</w:t>
      </w:r>
      <w:r w:rsidRPr="00237B4F">
        <w:rPr>
          <w:rStyle w:val="default"/>
          <w:rFonts w:cs="FrankRuehl" w:hint="cs"/>
          <w:vanish/>
          <w:sz w:val="22"/>
          <w:szCs w:val="22"/>
          <w:shd w:val="clear" w:color="auto" w:fill="FFFF99"/>
          <w:rtl/>
        </w:rPr>
        <w:t xml:space="preserve"> שקלים חדשים;</w:t>
      </w:r>
    </w:p>
    <w:p w:rsidR="00C21520" w:rsidRPr="00237B4F" w:rsidRDefault="00C21520" w:rsidP="00C21520">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5,672</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5,690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C21520" w:rsidRPr="00237B4F" w:rsidRDefault="00C21520" w:rsidP="00C21520">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175,682</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176,210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C21520" w:rsidRPr="00237B4F" w:rsidRDefault="00C21520" w:rsidP="00C21520">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459,040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460,420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p>
    <w:p w:rsidR="00C21520" w:rsidRPr="00237B4F" w:rsidRDefault="00C21520" w:rsidP="00C21520">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מיום 1.1.2019</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הודעה תשע"ט-2019</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hyperlink r:id="rId334" w:history="1">
        <w:r w:rsidRPr="00237B4F">
          <w:rPr>
            <w:rStyle w:val="Hyperlink"/>
            <w:rFonts w:ascii="FrankRuehl" w:hAnsi="FrankRuehl" w:cs="FrankRuehl"/>
            <w:vanish/>
            <w:szCs w:val="20"/>
            <w:shd w:val="clear" w:color="auto" w:fill="FFFF99"/>
            <w:rtl/>
          </w:rPr>
          <w:t>ק"ת תשע"ט מס' 8150</w:t>
        </w:r>
      </w:hyperlink>
      <w:r w:rsidRPr="00237B4F">
        <w:rPr>
          <w:rStyle w:val="default"/>
          <w:rFonts w:ascii="FrankRuehl" w:hAnsi="FrankRuehl" w:cs="FrankRuehl"/>
          <w:vanish/>
          <w:sz w:val="20"/>
          <w:szCs w:val="20"/>
          <w:shd w:val="clear" w:color="auto" w:fill="FFFF99"/>
          <w:rtl/>
        </w:rPr>
        <w:t xml:space="preserve"> מיום 16.1.2019 עמ' 1837</w:t>
      </w:r>
    </w:p>
    <w:p w:rsidR="00F9203C" w:rsidRPr="00237B4F" w:rsidRDefault="00F9203C" w:rsidP="00F9203C">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F9203C" w:rsidRPr="00237B4F" w:rsidRDefault="00F9203C" w:rsidP="00F9203C">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F9203C" w:rsidRPr="00237B4F" w:rsidRDefault="00F9203C" w:rsidP="00F9203C">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5,690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5,760</w:t>
      </w:r>
      <w:r w:rsidRPr="00237B4F">
        <w:rPr>
          <w:rStyle w:val="default"/>
          <w:rFonts w:cs="FrankRuehl" w:hint="cs"/>
          <w:vanish/>
          <w:sz w:val="22"/>
          <w:szCs w:val="22"/>
          <w:shd w:val="clear" w:color="auto" w:fill="FFFF99"/>
          <w:rtl/>
        </w:rPr>
        <w:t xml:space="preserve"> שקלים חדשים;</w:t>
      </w:r>
    </w:p>
    <w:p w:rsidR="00F9203C" w:rsidRPr="00237B4F" w:rsidRDefault="00F9203C" w:rsidP="00F9203C">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5,690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5,760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F9203C" w:rsidRPr="00237B4F" w:rsidRDefault="00F9203C" w:rsidP="00F9203C">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176,210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178,320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F9203C" w:rsidRPr="00237B4F" w:rsidRDefault="00F9203C" w:rsidP="00F9203C">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460,420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465,930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p>
    <w:p w:rsidR="00F9203C" w:rsidRPr="00237B4F" w:rsidRDefault="00F9203C" w:rsidP="00F9203C">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1.1.2021</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תשפ"א-2021</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hyperlink r:id="rId335" w:history="1">
        <w:r w:rsidRPr="00237B4F">
          <w:rPr>
            <w:rStyle w:val="Hyperlink"/>
            <w:rFonts w:ascii="FrankRuehl" w:hAnsi="FrankRuehl" w:cs="FrankRuehl" w:hint="cs"/>
            <w:vanish/>
            <w:szCs w:val="20"/>
            <w:shd w:val="clear" w:color="auto" w:fill="FFFF99"/>
            <w:rtl/>
          </w:rPr>
          <w:t>ק"ת תשפ"א מס' 9093</w:t>
        </w:r>
      </w:hyperlink>
      <w:r w:rsidRPr="00237B4F">
        <w:rPr>
          <w:rStyle w:val="default"/>
          <w:rFonts w:ascii="FrankRuehl" w:hAnsi="FrankRuehl" w:cs="FrankRuehl" w:hint="cs"/>
          <w:vanish/>
          <w:sz w:val="20"/>
          <w:szCs w:val="20"/>
          <w:shd w:val="clear" w:color="auto" w:fill="FFFF99"/>
          <w:rtl/>
        </w:rPr>
        <w:t xml:space="preserve"> מיום 13.1.2021 עמ' 1542</w:t>
      </w:r>
    </w:p>
    <w:p w:rsidR="009B425B" w:rsidRPr="00237B4F" w:rsidRDefault="009B425B" w:rsidP="009B425B">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9B425B" w:rsidRPr="00237B4F" w:rsidRDefault="009B425B" w:rsidP="009B425B">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9B425B" w:rsidRPr="00237B4F" w:rsidRDefault="009B425B" w:rsidP="009B425B">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5,760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5,710</w:t>
      </w:r>
      <w:r w:rsidRPr="00237B4F">
        <w:rPr>
          <w:rStyle w:val="default"/>
          <w:rFonts w:cs="FrankRuehl" w:hint="cs"/>
          <w:vanish/>
          <w:sz w:val="22"/>
          <w:szCs w:val="22"/>
          <w:shd w:val="clear" w:color="auto" w:fill="FFFF99"/>
          <w:rtl/>
        </w:rPr>
        <w:t xml:space="preserve"> שקלים חדשים;</w:t>
      </w:r>
    </w:p>
    <w:p w:rsidR="009B425B" w:rsidRPr="00237B4F" w:rsidRDefault="009B425B" w:rsidP="009B425B">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5,760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5,710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9B425B" w:rsidRPr="00237B4F" w:rsidRDefault="009B425B" w:rsidP="009B425B">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178,320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176,960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9B425B" w:rsidRPr="00237B4F" w:rsidRDefault="009B425B" w:rsidP="009B425B">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465,930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462,380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9B425B" w:rsidRPr="00237B4F" w:rsidRDefault="009B425B" w:rsidP="009B425B">
      <w:pPr>
        <w:pStyle w:val="P00"/>
        <w:spacing w:before="0"/>
        <w:ind w:left="0" w:right="1134"/>
        <w:rPr>
          <w:rStyle w:val="default"/>
          <w:rFonts w:ascii="FrankRuehl" w:hAnsi="FrankRuehl" w:cs="FrankRuehl"/>
          <w:vanish/>
          <w:sz w:val="20"/>
          <w:szCs w:val="20"/>
          <w:shd w:val="clear" w:color="auto" w:fill="FFFF99"/>
          <w:rtl/>
        </w:rPr>
      </w:pPr>
    </w:p>
    <w:p w:rsidR="009B425B" w:rsidRPr="00237B4F" w:rsidRDefault="009B425B" w:rsidP="009B425B">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1.1.2022</w:t>
      </w:r>
    </w:p>
    <w:p w:rsidR="009B425B" w:rsidRPr="00237B4F" w:rsidRDefault="009B425B" w:rsidP="009B425B">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תשפ"ב-2022</w:t>
      </w:r>
    </w:p>
    <w:p w:rsidR="009B425B" w:rsidRPr="00237B4F" w:rsidRDefault="009B425B" w:rsidP="009B425B">
      <w:pPr>
        <w:pStyle w:val="P00"/>
        <w:spacing w:before="0"/>
        <w:ind w:left="0" w:right="1134"/>
        <w:rPr>
          <w:rStyle w:val="default"/>
          <w:rFonts w:ascii="FrankRuehl" w:hAnsi="FrankRuehl" w:cs="FrankRuehl"/>
          <w:vanish/>
          <w:sz w:val="20"/>
          <w:szCs w:val="20"/>
          <w:shd w:val="clear" w:color="auto" w:fill="FFFF99"/>
          <w:rtl/>
        </w:rPr>
      </w:pPr>
      <w:hyperlink r:id="rId336" w:history="1">
        <w:r w:rsidRPr="00237B4F">
          <w:rPr>
            <w:rStyle w:val="Hyperlink"/>
            <w:rFonts w:ascii="FrankRuehl" w:hAnsi="FrankRuehl" w:cs="FrankRuehl" w:hint="cs"/>
            <w:vanish/>
            <w:szCs w:val="20"/>
            <w:shd w:val="clear" w:color="auto" w:fill="FFFF99"/>
            <w:rtl/>
          </w:rPr>
          <w:t>ק"ת תשפ"ב מס' 10019</w:t>
        </w:r>
      </w:hyperlink>
      <w:r w:rsidRPr="00237B4F">
        <w:rPr>
          <w:rStyle w:val="default"/>
          <w:rFonts w:ascii="FrankRuehl" w:hAnsi="FrankRuehl" w:cs="FrankRuehl" w:hint="cs"/>
          <w:vanish/>
          <w:sz w:val="20"/>
          <w:szCs w:val="20"/>
          <w:shd w:val="clear" w:color="auto" w:fill="FFFF99"/>
          <w:rtl/>
        </w:rPr>
        <w:t xml:space="preserve"> מיום 27.2.2022 עמ' 2178</w:t>
      </w:r>
    </w:p>
    <w:p w:rsidR="00237B4F" w:rsidRPr="00237B4F" w:rsidRDefault="00237B4F" w:rsidP="00237B4F">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237B4F" w:rsidRPr="00237B4F" w:rsidRDefault="00237B4F" w:rsidP="00237B4F">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237B4F" w:rsidRPr="00237B4F" w:rsidRDefault="00237B4F" w:rsidP="00237B4F">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5,710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5,850</w:t>
      </w:r>
      <w:r w:rsidRPr="00237B4F">
        <w:rPr>
          <w:rStyle w:val="default"/>
          <w:rFonts w:cs="FrankRuehl" w:hint="cs"/>
          <w:vanish/>
          <w:sz w:val="22"/>
          <w:szCs w:val="22"/>
          <w:shd w:val="clear" w:color="auto" w:fill="FFFF99"/>
          <w:rtl/>
        </w:rPr>
        <w:t xml:space="preserve"> שקלים חדשים;</w:t>
      </w:r>
    </w:p>
    <w:p w:rsidR="00237B4F" w:rsidRPr="00237B4F" w:rsidRDefault="00237B4F" w:rsidP="00237B4F">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5,710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5,850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237B4F" w:rsidRPr="00237B4F" w:rsidRDefault="00237B4F" w:rsidP="00237B4F">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176,960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181,210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237B4F" w:rsidRPr="00237B4F" w:rsidRDefault="00237B4F" w:rsidP="00237B4F">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Pr="00237B4F">
        <w:rPr>
          <w:rStyle w:val="default"/>
          <w:rFonts w:cs="FrankRuehl" w:hint="cs"/>
          <w:strike/>
          <w:vanish/>
          <w:sz w:val="22"/>
          <w:szCs w:val="22"/>
          <w:shd w:val="clear" w:color="auto" w:fill="FFFF99"/>
          <w:rtl/>
        </w:rPr>
        <w:t>462,380</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473,490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p>
    <w:p w:rsidR="00237B4F" w:rsidRPr="00237B4F" w:rsidRDefault="00237B4F" w:rsidP="00237B4F">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1.1.2023</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תשפ"ג-2023</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hyperlink r:id="rId337" w:history="1">
        <w:r w:rsidRPr="00237B4F">
          <w:rPr>
            <w:rStyle w:val="Hyperlink"/>
            <w:rFonts w:ascii="FrankRuehl" w:hAnsi="FrankRuehl" w:cs="FrankRuehl" w:hint="cs"/>
            <w:vanish/>
            <w:szCs w:val="20"/>
            <w:shd w:val="clear" w:color="auto" w:fill="FFFF99"/>
            <w:rtl/>
          </w:rPr>
          <w:t>ק"ת תשפ"ג מס' 10515</w:t>
        </w:r>
      </w:hyperlink>
      <w:r w:rsidRPr="00237B4F">
        <w:rPr>
          <w:rStyle w:val="default"/>
          <w:rFonts w:ascii="FrankRuehl" w:hAnsi="FrankRuehl" w:cs="FrankRuehl" w:hint="cs"/>
          <w:vanish/>
          <w:sz w:val="20"/>
          <w:szCs w:val="20"/>
          <w:shd w:val="clear" w:color="auto" w:fill="FFFF99"/>
          <w:rtl/>
        </w:rPr>
        <w:t xml:space="preserve"> מיום 11.1.2023 עמ' 901</w:t>
      </w:r>
    </w:p>
    <w:p w:rsidR="003F3B87" w:rsidRPr="00237B4F" w:rsidRDefault="003F3B87" w:rsidP="003F3B87">
      <w:pPr>
        <w:pStyle w:val="P0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מועמד לא יקבל תרומות למימון התמודדותו בבחירות מקדימות ולא יוציא הוצאות, בשווי כולל העולה על הסכומים המפורטים להלן, לפי מספר בעלי זכות הבחירה באותן בחירות מקדימות</w:t>
      </w:r>
      <w:r w:rsidRPr="00237B4F">
        <w:rPr>
          <w:rStyle w:val="default"/>
          <w:rFonts w:cs="FrankRuehl"/>
          <w:vanish/>
          <w:sz w:val="22"/>
          <w:szCs w:val="22"/>
          <w:shd w:val="clear" w:color="auto" w:fill="FFFF99"/>
          <w:rtl/>
        </w:rPr>
        <w:t>:</w:t>
      </w:r>
    </w:p>
    <w:p w:rsidR="003F3B87" w:rsidRPr="00237B4F" w:rsidRDefault="003F3B87" w:rsidP="003F3B87">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812"/>
        </w:tabs>
        <w:spacing w:before="0"/>
        <w:ind w:left="624"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מספר בעלי זכות הבחירה</w:t>
      </w:r>
      <w:r w:rsidRPr="00237B4F">
        <w:rPr>
          <w:rStyle w:val="default"/>
          <w:rFonts w:cs="FrankRuehl" w:hint="cs"/>
          <w:vanish/>
          <w:sz w:val="22"/>
          <w:szCs w:val="22"/>
          <w:shd w:val="clear" w:color="auto" w:fill="FFFF99"/>
          <w:rtl/>
        </w:rPr>
        <w:tab/>
        <w:t>הסכום הכולל</w:t>
      </w:r>
    </w:p>
    <w:p w:rsidR="003F3B87" w:rsidRPr="00237B4F" w:rsidRDefault="003F3B87"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עד 50</w:t>
      </w:r>
      <w:r w:rsidRPr="00237B4F">
        <w:rPr>
          <w:rStyle w:val="default"/>
          <w:rFonts w:cs="FrankRuehl" w:hint="cs"/>
          <w:vanish/>
          <w:sz w:val="22"/>
          <w:szCs w:val="22"/>
          <w:shd w:val="clear" w:color="auto" w:fill="FFFF99"/>
          <w:rtl/>
        </w:rPr>
        <w:tab/>
        <w:t xml:space="preserve">לעניין תרומות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0 שקלים חדשים; לעניין הוצאות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5,</w:t>
      </w:r>
      <w:r w:rsidR="00237B4F" w:rsidRPr="00237B4F">
        <w:rPr>
          <w:rStyle w:val="default"/>
          <w:rFonts w:cs="FrankRuehl" w:hint="cs"/>
          <w:strike/>
          <w:vanish/>
          <w:sz w:val="22"/>
          <w:szCs w:val="22"/>
          <w:shd w:val="clear" w:color="auto" w:fill="FFFF99"/>
          <w:rtl/>
        </w:rPr>
        <w:t>85</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6,1</w:t>
      </w:r>
      <w:r w:rsidR="009B425B" w:rsidRPr="00237B4F">
        <w:rPr>
          <w:rStyle w:val="default"/>
          <w:rFonts w:cs="FrankRuehl" w:hint="cs"/>
          <w:vanish/>
          <w:sz w:val="22"/>
          <w:szCs w:val="22"/>
          <w:u w:val="single"/>
          <w:shd w:val="clear" w:color="auto" w:fill="FFFF99"/>
          <w:rtl/>
        </w:rPr>
        <w:t>5</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w:t>
      </w:r>
    </w:p>
    <w:p w:rsidR="003F3B87" w:rsidRPr="00237B4F" w:rsidRDefault="003F3B87"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51 עד 9,999</w:t>
      </w:r>
      <w:r w:rsidRPr="00237B4F">
        <w:rPr>
          <w:rStyle w:val="default"/>
          <w:rFonts w:cs="FrankRuehl" w:hint="cs"/>
          <w:vanish/>
          <w:sz w:val="22"/>
          <w:szCs w:val="22"/>
          <w:shd w:val="clear" w:color="auto" w:fill="FFFF99"/>
          <w:rtl/>
        </w:rPr>
        <w:tab/>
      </w:r>
      <w:r w:rsidR="00941255" w:rsidRPr="00237B4F">
        <w:rPr>
          <w:rStyle w:val="default"/>
          <w:rFonts w:cs="FrankRuehl" w:hint="cs"/>
          <w:strike/>
          <w:vanish/>
          <w:sz w:val="22"/>
          <w:szCs w:val="22"/>
          <w:shd w:val="clear" w:color="auto" w:fill="FFFF99"/>
          <w:rtl/>
        </w:rPr>
        <w:t>5,</w:t>
      </w:r>
      <w:r w:rsidR="00237B4F" w:rsidRPr="00237B4F">
        <w:rPr>
          <w:rStyle w:val="default"/>
          <w:rFonts w:cs="FrankRuehl" w:hint="cs"/>
          <w:strike/>
          <w:vanish/>
          <w:sz w:val="22"/>
          <w:szCs w:val="22"/>
          <w:shd w:val="clear" w:color="auto" w:fill="FFFF99"/>
          <w:rtl/>
        </w:rPr>
        <w:t>85</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6,1</w:t>
      </w:r>
      <w:r w:rsidR="009B425B" w:rsidRPr="00237B4F">
        <w:rPr>
          <w:rStyle w:val="default"/>
          <w:rFonts w:cs="FrankRuehl" w:hint="cs"/>
          <w:vanish/>
          <w:sz w:val="22"/>
          <w:szCs w:val="22"/>
          <w:u w:val="single"/>
          <w:shd w:val="clear" w:color="auto" w:fill="FFFF99"/>
          <w:rtl/>
        </w:rPr>
        <w:t>5</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ועוד 15 שקלים חדשים לכל בוחר מעל ל-50 בוחרים;</w:t>
      </w:r>
    </w:p>
    <w:p w:rsidR="003F3B87" w:rsidRPr="00237B4F" w:rsidRDefault="003F3B87"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10,000 עד 99,999</w:t>
      </w:r>
      <w:r w:rsidRPr="00237B4F">
        <w:rPr>
          <w:rStyle w:val="default"/>
          <w:rFonts w:cs="FrankRuehl" w:hint="cs"/>
          <w:vanish/>
          <w:sz w:val="22"/>
          <w:szCs w:val="22"/>
          <w:shd w:val="clear" w:color="auto" w:fill="FFFF99"/>
          <w:rtl/>
        </w:rPr>
        <w:tab/>
      </w:r>
      <w:r w:rsidR="00237B4F" w:rsidRPr="00237B4F">
        <w:rPr>
          <w:rStyle w:val="default"/>
          <w:rFonts w:cs="FrankRuehl" w:hint="cs"/>
          <w:strike/>
          <w:vanish/>
          <w:sz w:val="22"/>
          <w:szCs w:val="22"/>
          <w:shd w:val="clear" w:color="auto" w:fill="FFFF99"/>
          <w:rtl/>
        </w:rPr>
        <w:t>181,21</w:t>
      </w:r>
      <w:r w:rsidR="00C21520"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190,78</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ועוד 2.75 שקלים חדשים לכל בוחר מעל ל-10,000 בוחרים;</w:t>
      </w:r>
    </w:p>
    <w:p w:rsidR="003F3B87" w:rsidRPr="003F3B87" w:rsidRDefault="003F3B87" w:rsidP="006F6072">
      <w:pPr>
        <w:pStyle w:val="P00"/>
        <w:tabs>
          <w:tab w:val="clear" w:pos="1474"/>
          <w:tab w:val="clear" w:pos="1928"/>
          <w:tab w:val="clear" w:pos="2381"/>
          <w:tab w:val="clear" w:pos="2835"/>
          <w:tab w:val="clear" w:pos="6259"/>
          <w:tab w:val="left" w:pos="3402"/>
        </w:tabs>
        <w:spacing w:before="0"/>
        <w:ind w:left="3402" w:right="1134" w:hanging="2778"/>
        <w:rPr>
          <w:rStyle w:val="default"/>
          <w:rFonts w:cs="FrankRuehl" w:hint="cs"/>
          <w:sz w:val="2"/>
          <w:szCs w:val="2"/>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100,000 ומעלה</w:t>
      </w:r>
      <w:r w:rsidRPr="00237B4F">
        <w:rPr>
          <w:rStyle w:val="default"/>
          <w:rFonts w:cs="FrankRuehl" w:hint="cs"/>
          <w:vanish/>
          <w:sz w:val="22"/>
          <w:szCs w:val="22"/>
          <w:shd w:val="clear" w:color="auto" w:fill="FFFF99"/>
          <w:rtl/>
        </w:rPr>
        <w:tab/>
      </w:r>
      <w:r w:rsidR="00237B4F" w:rsidRPr="00237B4F">
        <w:rPr>
          <w:rStyle w:val="default"/>
          <w:rFonts w:cs="FrankRuehl" w:hint="cs"/>
          <w:strike/>
          <w:vanish/>
          <w:sz w:val="22"/>
          <w:szCs w:val="22"/>
          <w:shd w:val="clear" w:color="auto" w:fill="FFFF99"/>
          <w:rtl/>
        </w:rPr>
        <w:t>473,49</w:t>
      </w:r>
      <w:r w:rsidR="00460B94" w:rsidRPr="00237B4F">
        <w:rPr>
          <w:rStyle w:val="default"/>
          <w:rFonts w:cs="FrankRuehl" w:hint="cs"/>
          <w:strike/>
          <w:vanish/>
          <w:sz w:val="22"/>
          <w:szCs w:val="22"/>
          <w:shd w:val="clear" w:color="auto" w:fill="FFFF99"/>
          <w:rtl/>
        </w:rPr>
        <w:t>0</w:t>
      </w:r>
      <w:r w:rsidRPr="00237B4F">
        <w:rPr>
          <w:rStyle w:val="default"/>
          <w:rFonts w:cs="FrankRuehl" w:hint="cs"/>
          <w:vanish/>
          <w:sz w:val="22"/>
          <w:szCs w:val="22"/>
          <w:shd w:val="clear" w:color="auto" w:fill="FFFF99"/>
          <w:rtl/>
        </w:rPr>
        <w:t xml:space="preserve"> </w:t>
      </w:r>
      <w:r w:rsidR="00237B4F" w:rsidRPr="00237B4F">
        <w:rPr>
          <w:rStyle w:val="default"/>
          <w:rFonts w:cs="FrankRuehl" w:hint="cs"/>
          <w:vanish/>
          <w:sz w:val="22"/>
          <w:szCs w:val="22"/>
          <w:u w:val="single"/>
          <w:shd w:val="clear" w:color="auto" w:fill="FFFF99"/>
          <w:rtl/>
        </w:rPr>
        <w:t>498,48</w:t>
      </w:r>
      <w:r w:rsidR="00C21520" w:rsidRPr="00237B4F">
        <w:rPr>
          <w:rStyle w:val="default"/>
          <w:rFonts w:cs="FrankRuehl" w:hint="cs"/>
          <w:vanish/>
          <w:sz w:val="22"/>
          <w:szCs w:val="22"/>
          <w:u w:val="single"/>
          <w:shd w:val="clear" w:color="auto" w:fill="FFFF99"/>
          <w:rtl/>
        </w:rPr>
        <w:t>0</w:t>
      </w:r>
      <w:r w:rsidRPr="00237B4F">
        <w:rPr>
          <w:rStyle w:val="default"/>
          <w:rFonts w:cs="FrankRuehl" w:hint="cs"/>
          <w:vanish/>
          <w:sz w:val="22"/>
          <w:szCs w:val="22"/>
          <w:shd w:val="clear" w:color="auto" w:fill="FFFF99"/>
          <w:rtl/>
        </w:rPr>
        <w:t xml:space="preserve"> שקלים חדשים ועוד 2 שקלים חדשים לכל בוחר מעל ל-100,000 בוחרים.</w:t>
      </w:r>
      <w:bookmarkEnd w:id="101"/>
    </w:p>
    <w:p w:rsidR="001A673F" w:rsidRDefault="001A673F" w:rsidP="000B6D03">
      <w:pPr>
        <w:pStyle w:val="P00"/>
        <w:spacing w:before="72"/>
        <w:ind w:left="0" w:right="1134"/>
        <w:rPr>
          <w:rStyle w:val="default"/>
          <w:rFonts w:cs="FrankRuehl" w:hint="cs"/>
          <w:rtl/>
        </w:rPr>
      </w:pPr>
      <w:bookmarkStart w:id="102" w:name="Seif21"/>
      <w:bookmarkEnd w:id="102"/>
      <w:r>
        <w:rPr>
          <w:lang w:val="he-IL"/>
        </w:rPr>
        <w:pict>
          <v:rect id="_x0000_s2124" style="position:absolute;left:0;text-align:left;margin-left:464.5pt;margin-top:8.05pt;width:75.05pt;height:44pt;z-index:251605504" o:allowincell="f" filled="f" stroked="f" strokecolor="lime" strokeweight=".25pt">
            <v:textbox style="mso-next-textbox:#_x0000_s2124" inset="0,0,0,0">
              <w:txbxContent>
                <w:p w:rsidR="00F24F4E" w:rsidRDefault="00F24F4E">
                  <w:pPr>
                    <w:spacing w:line="160" w:lineRule="exact"/>
                    <w:jc w:val="left"/>
                    <w:rPr>
                      <w:rFonts w:cs="Miriam" w:hint="cs"/>
                      <w:sz w:val="18"/>
                      <w:szCs w:val="18"/>
                      <w:rtl/>
                    </w:rPr>
                  </w:pPr>
                  <w:r>
                    <w:rPr>
                      <w:rFonts w:cs="Miriam" w:hint="cs"/>
                      <w:sz w:val="18"/>
                      <w:szCs w:val="18"/>
                      <w:rtl/>
                    </w:rPr>
                    <w:t>תקרה כוללת של תרומות והוצאות לפי החלטת מפלגה</w:t>
                  </w:r>
                </w:p>
                <w:p w:rsidR="00F24F4E" w:rsidRDefault="00F24F4E" w:rsidP="00B43250">
                  <w:pPr>
                    <w:spacing w:line="160" w:lineRule="exact"/>
                    <w:jc w:val="left"/>
                    <w:rPr>
                      <w:rFonts w:cs="Miriam"/>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ט.</w:t>
      </w:r>
      <w:r>
        <w:rPr>
          <w:rStyle w:val="default"/>
          <w:rFonts w:cs="FrankRuehl"/>
          <w:rtl/>
        </w:rPr>
        <w:tab/>
        <w:t>(א)</w:t>
      </w:r>
      <w:r>
        <w:rPr>
          <w:rStyle w:val="default"/>
          <w:rFonts w:cs="FrankRuehl" w:hint="cs"/>
          <w:rtl/>
        </w:rPr>
        <w:tab/>
      </w:r>
      <w:r w:rsidR="000B6D03" w:rsidRPr="000B6D03">
        <w:rPr>
          <w:rStyle w:val="default"/>
          <w:rFonts w:cs="FrankRuehl" w:hint="cs"/>
          <w:rtl/>
        </w:rPr>
        <w:t>מפלגה רשאית, בתוך שבעה ימים מתחילתה של תקופת בחירות, לקבוע סכומים מרביים נמוכים מהסכומים המפורטים בסעיף 28ח לבחירות מקדימות שונות, וכן אמות מידה לקביעת הסכומים, בשים לב לתפקיד ולמספר בעלי זכות הבחירה</w:t>
      </w:r>
      <w:r>
        <w:rPr>
          <w:rStyle w:val="default"/>
          <w:rFonts w:cs="FrankRuehl"/>
          <w:rtl/>
        </w:rPr>
        <w:t>.</w:t>
      </w:r>
    </w:p>
    <w:p w:rsidR="001A673F" w:rsidRDefault="001A673F" w:rsidP="000B6D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0B6D03" w:rsidRPr="000B6D03">
        <w:rPr>
          <w:rStyle w:val="default"/>
          <w:rFonts w:cs="FrankRuehl" w:hint="cs"/>
          <w:rtl/>
        </w:rPr>
        <w:t>מפלגה תודיע למבקר המדינה על קביעה כאמור בסעיף קטן (א) בתוך 24 שעות מעת קבלתה; מבקר המדינה יפרסם את קביעת המפלגה לפי סעיף זה בתוך יומיים מיום שקיבל את ההודעה, והקביעה תיכנס לתוקפה למחרת הפרסום</w:t>
      </w:r>
      <w:r>
        <w:rPr>
          <w:rStyle w:val="default"/>
          <w:rFonts w:cs="FrankRuehl"/>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03" w:name="Rov186"/>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338"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39"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340"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28ט</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41"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36 (</w:t>
      </w:r>
      <w:hyperlink r:id="rId342"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28ט</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הגבלה כוללת</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על פי החלטת המפלגה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28ט.</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רשאית, עד יום ד' בכסלו התשס"ו (5 בדצמבר 2005),</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לקבוע בתקנון או בהחלטת המוסד המוסמך לכך, ובגבולות האמורים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בסעיף 28ח, סכומים מרביים נמוכים יותר מהסכומים הקבועים בסעיף</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האמור למערכות בחירות שונות, וכן אמות מידה לקביעת הסכומים, בשים לב לאופי התפקיד ולהיקף בעלי הזכות לבחור.</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תודיע למבקר המדינה על קביעה או החלטה כאמור בסעיף קטן (א) בתוך 24 שעות מעת קבלתה; מבקר המדינה יפרסם את קביעת המפלגה או החלטתה לפי סעיף זה בתוך יומיים מיום שקיבל את ההודעה, והקביעה או ההחלטה תיכנס לתוקפה למחרת הפרסום.</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43"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118 (</w:t>
      </w:r>
      <w:hyperlink r:id="rId344"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45"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346"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28ט</w:t>
      </w:r>
    </w:p>
    <w:p w:rsidR="001A673F" w:rsidRPr="00237B4F" w:rsidRDefault="001A673F" w:rsidP="0027726B">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הגבלה כוללת על פי החלטת המפלגה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ט</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רשאית, בתוך שבעה ימים מיום פרסומה של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הוראת שעה זו, או בתוך שבעה ימים מיום החלטה על קיום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בחירות מקדימות, לפי הענין, לקבוע בתקנון או בהחלטת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המוסד המוסמך לכך, ובגבולות האמורים בסעיף 28ח, סכומים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מרביים נמוכים יותר מהסכומים הקבועים בסעיף האמור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למערכות בחירות שונות, וכן אמות מידה לקביעת הסכומים, בשים לב לאופי התפקיד ולהיקף בעלי הזכות לבחור.</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תודיע למבקר המדינה על קביעה או החלטה כאמור בסעיף קטן (א) בתוך 24 שעות מעת קבלתה; מבקר המדינה יפרסם את קביעת המפלגה או החלטתה לפי סעיף זה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בתוך יומיים מיום שקיבל את ההודעה, והקביעה או ההחלטה תיכנס לתוקפה למחרת הפרסום.</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p>
    <w:p w:rsidR="0027726B" w:rsidRPr="00237B4F" w:rsidRDefault="0027726B" w:rsidP="0027726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hyperlink r:id="rId347"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585 (</w:t>
      </w:r>
      <w:hyperlink r:id="rId348"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28ט</w:t>
      </w:r>
    </w:p>
    <w:p w:rsidR="0027726B" w:rsidRPr="00237B4F" w:rsidRDefault="0027726B" w:rsidP="0027726B">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27726B" w:rsidRPr="00237B4F" w:rsidRDefault="0027726B" w:rsidP="0027726B">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הגבלה כוללת על-פי החלטת המפלגה</w:t>
      </w:r>
    </w:p>
    <w:p w:rsidR="0027726B" w:rsidRPr="00930F11" w:rsidRDefault="0027726B" w:rsidP="00930F11">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w:t>
      </w:r>
      <w:r w:rsidRPr="00237B4F">
        <w:rPr>
          <w:rStyle w:val="default"/>
          <w:rFonts w:cs="FrankRuehl" w:hint="cs"/>
          <w:strike/>
          <w:vanish/>
          <w:sz w:val="22"/>
          <w:szCs w:val="22"/>
          <w:shd w:val="clear" w:color="auto" w:fill="FFFF99"/>
          <w:rtl/>
        </w:rPr>
        <w:t>ט</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פלגה רשאית לקבוע בתקנון או בהחלטת המוסד המוסמך לכך, ובגבולות האמורים בסעיף 28ח, סכומים מ</w:t>
      </w:r>
      <w:r w:rsidRPr="00237B4F">
        <w:rPr>
          <w:rStyle w:val="default"/>
          <w:rFonts w:cs="FrankRuehl"/>
          <w:strike/>
          <w:vanish/>
          <w:sz w:val="22"/>
          <w:szCs w:val="22"/>
          <w:shd w:val="clear" w:color="auto" w:fill="FFFF99"/>
          <w:rtl/>
        </w:rPr>
        <w:t>רב</w:t>
      </w:r>
      <w:r w:rsidRPr="00237B4F">
        <w:rPr>
          <w:rStyle w:val="default"/>
          <w:rFonts w:cs="FrankRuehl" w:hint="cs"/>
          <w:strike/>
          <w:vanish/>
          <w:sz w:val="22"/>
          <w:szCs w:val="22"/>
          <w:shd w:val="clear" w:color="auto" w:fill="FFFF99"/>
          <w:rtl/>
        </w:rPr>
        <w:t>יים שונים למערכות בחירות שונות, ורשאית היא לקבוע כאמור סכומים מרביים נמוכים יותר מהסכומים הקבועים בסעיף האמור, וכן אמות מידה לקביעת הסכומים בשים לב לאופי התפקיד ולהיקף בעלי הזכות לבחור; לא נקבעו סכומים מרביים כאמור, יבואו במקום הסכומים האמורים בסעיף 28ח</w:t>
      </w:r>
      <w:r w:rsidRPr="00237B4F">
        <w:rPr>
          <w:rStyle w:val="default"/>
          <w:rFonts w:cs="FrankRuehl"/>
          <w:strike/>
          <w:vanish/>
          <w:sz w:val="22"/>
          <w:szCs w:val="22"/>
          <w:shd w:val="clear" w:color="auto" w:fill="FFFF99"/>
          <w:rtl/>
        </w:rPr>
        <w:t xml:space="preserve"> – </w:t>
      </w:r>
      <w:r w:rsidRPr="00237B4F">
        <w:rPr>
          <w:rStyle w:val="default"/>
          <w:rFonts w:cs="FrankRuehl" w:hint="cs"/>
          <w:strike/>
          <w:vanish/>
          <w:sz w:val="22"/>
          <w:szCs w:val="22"/>
          <w:shd w:val="clear" w:color="auto" w:fill="FFFF99"/>
          <w:rtl/>
        </w:rPr>
        <w:t>מחציתם.</w:t>
      </w:r>
      <w:bookmarkEnd w:id="103"/>
    </w:p>
    <w:p w:rsidR="0027726B" w:rsidRPr="000B6D03" w:rsidRDefault="0027726B" w:rsidP="0027726B">
      <w:pPr>
        <w:pStyle w:val="P00"/>
        <w:spacing w:before="72"/>
        <w:ind w:left="0" w:right="1134"/>
        <w:rPr>
          <w:rStyle w:val="default"/>
          <w:rFonts w:cs="FrankRuehl" w:hint="cs"/>
          <w:rtl/>
        </w:rPr>
      </w:pPr>
      <w:bookmarkStart w:id="104" w:name="Seif70"/>
      <w:bookmarkEnd w:id="104"/>
      <w:r w:rsidRPr="000B6D03">
        <w:rPr>
          <w:lang w:val="he-IL"/>
        </w:rPr>
        <w:pict>
          <v:rect id="_x0000_s2259" style="position:absolute;left:0;text-align:left;margin-left:464.5pt;margin-top:8.05pt;width:75.05pt;height:45.25pt;z-index:251694592" o:allowincell="f" filled="f" stroked="f" strokecolor="lime" strokeweight=".25pt">
            <v:textbox style="mso-next-textbox:#_x0000_s2259" inset="0,0,0,0">
              <w:txbxContent>
                <w:p w:rsidR="00F24F4E" w:rsidRDefault="00F24F4E" w:rsidP="0027726B">
                  <w:pPr>
                    <w:spacing w:line="160" w:lineRule="exact"/>
                    <w:jc w:val="left"/>
                    <w:rPr>
                      <w:rFonts w:cs="Miriam" w:hint="cs"/>
                      <w:sz w:val="18"/>
                      <w:szCs w:val="18"/>
                      <w:rtl/>
                    </w:rPr>
                  </w:pPr>
                  <w:r>
                    <w:rPr>
                      <w:rFonts w:cs="Miriam" w:hint="cs"/>
                      <w:sz w:val="18"/>
                      <w:szCs w:val="18"/>
                      <w:rtl/>
                    </w:rPr>
                    <w:t>תחולת ההגבלות בעניין תרומות והוצאות</w:t>
                  </w:r>
                </w:p>
                <w:p w:rsidR="00F24F4E" w:rsidRDefault="00F24F4E" w:rsidP="00B43250">
                  <w:pPr>
                    <w:spacing w:line="160" w:lineRule="exact"/>
                    <w:jc w:val="left"/>
                    <w:rPr>
                      <w:rFonts w:cs="Miriam"/>
                      <w:noProof/>
                      <w:sz w:val="18"/>
                      <w:szCs w:val="18"/>
                      <w:rtl/>
                    </w:rPr>
                  </w:pPr>
                  <w:r>
                    <w:rPr>
                      <w:rFonts w:cs="Miriam" w:hint="cs"/>
                      <w:sz w:val="18"/>
                      <w:szCs w:val="18"/>
                      <w:rtl/>
                    </w:rPr>
                    <w:t>(תיקון מס' 14) תשס"ח-2008</w:t>
                  </w:r>
                </w:p>
                <w:p w:rsidR="00F24F4E" w:rsidRDefault="00F24F4E">
                  <w:pPr>
                    <w:rPr>
                      <w:rtl/>
                    </w:rPr>
                  </w:pPr>
                </w:p>
              </w:txbxContent>
            </v:textbox>
            <w10:anchorlock/>
          </v:rect>
        </w:pict>
      </w:r>
      <w:r w:rsidRPr="000B6D03">
        <w:rPr>
          <w:rStyle w:val="big-number"/>
          <w:rFonts w:cs="Miriam"/>
          <w:rtl/>
        </w:rPr>
        <w:t>28</w:t>
      </w:r>
      <w:r w:rsidRPr="000B6D03">
        <w:rPr>
          <w:rStyle w:val="default"/>
          <w:rFonts w:cs="FrankRuehl"/>
          <w:rtl/>
        </w:rPr>
        <w:t>ט</w:t>
      </w:r>
      <w:r w:rsidRPr="000B6D03">
        <w:rPr>
          <w:rStyle w:val="default"/>
          <w:rFonts w:cs="FrankRuehl" w:hint="cs"/>
          <w:rtl/>
        </w:rPr>
        <w:t>1</w:t>
      </w:r>
      <w:r w:rsidRPr="000B6D03">
        <w:rPr>
          <w:rStyle w:val="default"/>
          <w:rFonts w:cs="FrankRuehl"/>
          <w:rtl/>
        </w:rPr>
        <w:t>.</w:t>
      </w:r>
      <w:r w:rsidRPr="000B6D03">
        <w:rPr>
          <w:rStyle w:val="default"/>
          <w:rFonts w:cs="FrankRuehl"/>
          <w:rtl/>
        </w:rPr>
        <w:tab/>
      </w:r>
      <w:r w:rsidRPr="000B6D03">
        <w:rPr>
          <w:rStyle w:val="default"/>
          <w:rFonts w:cs="FrankRuehl" w:hint="cs"/>
          <w:rtl/>
        </w:rPr>
        <w:t>בלי לפגוע בכלליות האמור בסימן זה, אחת היא אם התרומות ניתנו למועמד או לכל אדם או חבר בני אדם הפועל מטעם המועמד, או למענו ובזיקה אליו, או שההוצאות הוצאו בידי מועמד או בידי אדם או חבר בני אדם כאמור.</w:t>
      </w:r>
    </w:p>
    <w:p w:rsidR="0027726B" w:rsidRPr="00237B4F" w:rsidRDefault="0027726B" w:rsidP="0027726B">
      <w:pPr>
        <w:pStyle w:val="P00"/>
        <w:spacing w:before="0"/>
        <w:ind w:left="0" w:right="1134"/>
        <w:rPr>
          <w:rStyle w:val="default"/>
          <w:rFonts w:cs="FrankRuehl" w:hint="cs"/>
          <w:vanish/>
          <w:color w:val="FF0000"/>
          <w:sz w:val="20"/>
          <w:szCs w:val="20"/>
          <w:shd w:val="clear" w:color="auto" w:fill="FFFF99"/>
          <w:rtl/>
        </w:rPr>
      </w:pPr>
      <w:bookmarkStart w:id="105" w:name="Rov187"/>
      <w:r w:rsidRPr="00237B4F">
        <w:rPr>
          <w:rStyle w:val="default"/>
          <w:rFonts w:cs="FrankRuehl" w:hint="cs"/>
          <w:vanish/>
          <w:color w:val="FF0000"/>
          <w:sz w:val="20"/>
          <w:szCs w:val="20"/>
          <w:shd w:val="clear" w:color="auto" w:fill="FFFF99"/>
          <w:rtl/>
        </w:rPr>
        <w:t>מיום 8.8.2008</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hyperlink r:id="rId34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5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7726B" w:rsidRPr="000B6D03" w:rsidRDefault="0027726B" w:rsidP="000B6D03">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סעיף 28ט1</w:t>
      </w:r>
      <w:bookmarkEnd w:id="105"/>
    </w:p>
    <w:p w:rsidR="001A673F" w:rsidRDefault="001A673F" w:rsidP="000B6D03">
      <w:pPr>
        <w:pStyle w:val="P00"/>
        <w:spacing w:before="72"/>
        <w:ind w:left="0" w:right="1134"/>
        <w:rPr>
          <w:rStyle w:val="default"/>
          <w:rFonts w:cs="FrankRuehl" w:hint="cs"/>
          <w:rtl/>
        </w:rPr>
      </w:pPr>
      <w:r>
        <w:rPr>
          <w:lang w:val="he-IL"/>
        </w:rPr>
        <w:pict>
          <v:rect id="_x0000_s2125" style="position:absolute;left:0;text-align:left;margin-left:464.5pt;margin-top:8.05pt;width:75.05pt;height:18.15pt;z-index:251606528" o:allowincell="f" filled="f" stroked="f" strokecolor="lime" strokeweight=".25pt">
            <v:textbox style="mso-next-textbox:#_x0000_s2125" inset="0,0,0,0">
              <w:txbxContent>
                <w:p w:rsidR="00F24F4E" w:rsidRDefault="00F24F4E" w:rsidP="00B4325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י.</w:t>
      </w:r>
      <w:r>
        <w:rPr>
          <w:rStyle w:val="default"/>
          <w:rFonts w:cs="FrankRuehl"/>
          <w:rtl/>
        </w:rPr>
        <w:tab/>
      </w:r>
      <w:r w:rsidR="000B6D03">
        <w:rPr>
          <w:rStyle w:val="default"/>
          <w:rFonts w:cs="FrankRuehl" w:hint="cs"/>
          <w:rtl/>
        </w:rPr>
        <w:t>(בוטל)</w:t>
      </w:r>
      <w:r>
        <w:rPr>
          <w:rStyle w:val="default"/>
          <w:rFonts w:cs="FrankRuehl" w:hint="cs"/>
          <w:rtl/>
        </w:rPr>
        <w:t>.</w:t>
      </w:r>
    </w:p>
    <w:p w:rsidR="0027726B" w:rsidRPr="00237B4F" w:rsidRDefault="0027726B" w:rsidP="0027726B">
      <w:pPr>
        <w:pStyle w:val="P00"/>
        <w:spacing w:before="0"/>
        <w:ind w:left="0" w:right="1134"/>
        <w:rPr>
          <w:rStyle w:val="default"/>
          <w:rFonts w:cs="FrankRuehl" w:hint="cs"/>
          <w:vanish/>
          <w:color w:val="FF0000"/>
          <w:szCs w:val="20"/>
          <w:shd w:val="clear" w:color="auto" w:fill="FFFF99"/>
          <w:rtl/>
        </w:rPr>
      </w:pPr>
      <w:bookmarkStart w:id="106" w:name="Rov147"/>
      <w:r w:rsidRPr="00237B4F">
        <w:rPr>
          <w:rStyle w:val="default"/>
          <w:rFonts w:cs="FrankRuehl" w:hint="cs"/>
          <w:vanish/>
          <w:color w:val="FF0000"/>
          <w:szCs w:val="20"/>
          <w:shd w:val="clear" w:color="auto" w:fill="FFFF99"/>
          <w:rtl/>
        </w:rPr>
        <w:t>מיום 13.8.1993</w:t>
      </w:r>
    </w:p>
    <w:p w:rsidR="0027726B" w:rsidRPr="00237B4F" w:rsidRDefault="0027726B" w:rsidP="0027726B">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27726B" w:rsidRPr="00237B4F" w:rsidRDefault="0027726B" w:rsidP="0027726B">
      <w:pPr>
        <w:pStyle w:val="P00"/>
        <w:spacing w:before="0"/>
        <w:ind w:left="0" w:right="1134"/>
        <w:rPr>
          <w:rStyle w:val="default"/>
          <w:rFonts w:cs="FrankRuehl" w:hint="cs"/>
          <w:vanish/>
          <w:szCs w:val="20"/>
          <w:shd w:val="clear" w:color="auto" w:fill="FFFF99"/>
          <w:rtl/>
        </w:rPr>
      </w:pPr>
      <w:hyperlink r:id="rId35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5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27726B" w:rsidRPr="00237B4F" w:rsidRDefault="0027726B" w:rsidP="0027726B">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27726B" w:rsidRPr="00237B4F" w:rsidRDefault="0027726B" w:rsidP="0027726B">
      <w:pPr>
        <w:pStyle w:val="P00"/>
        <w:spacing w:before="0"/>
        <w:ind w:left="0" w:right="1134"/>
        <w:rPr>
          <w:rStyle w:val="default"/>
          <w:rFonts w:cs="FrankRuehl" w:hint="cs"/>
          <w:vanish/>
          <w:szCs w:val="20"/>
          <w:shd w:val="clear" w:color="auto" w:fill="FFFF99"/>
          <w:rtl/>
        </w:rPr>
      </w:pPr>
      <w:hyperlink r:id="rId35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27726B" w:rsidRPr="00237B4F" w:rsidRDefault="0027726B" w:rsidP="0027726B">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w:t>
      </w:r>
    </w:p>
    <w:p w:rsidR="0027726B" w:rsidRPr="00237B4F" w:rsidRDefault="0027726B" w:rsidP="0027726B">
      <w:pPr>
        <w:pStyle w:val="P00"/>
        <w:spacing w:before="0"/>
        <w:ind w:left="0" w:right="1134"/>
        <w:rPr>
          <w:rStyle w:val="default"/>
          <w:rFonts w:cs="FrankRuehl" w:hint="cs"/>
          <w:vanish/>
          <w:szCs w:val="20"/>
          <w:shd w:val="clear" w:color="auto" w:fill="FFFF99"/>
          <w:rtl/>
        </w:rPr>
      </w:pPr>
    </w:p>
    <w:p w:rsidR="0027726B" w:rsidRPr="00237B4F" w:rsidRDefault="0027726B" w:rsidP="0027726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hyperlink r:id="rId35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5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28י</w:t>
      </w:r>
    </w:p>
    <w:p w:rsidR="0027726B" w:rsidRPr="00237B4F" w:rsidRDefault="0027726B" w:rsidP="0027726B">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27726B" w:rsidRPr="00237B4F" w:rsidRDefault="0027726B" w:rsidP="0027726B">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הוצאה מוקדמת</w:t>
      </w:r>
    </w:p>
    <w:p w:rsidR="0027726B" w:rsidRPr="0027726B" w:rsidRDefault="0027726B" w:rsidP="0027726B">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28י.</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וצאה שהוציא מועמד למימון מערכת הבחירות שלו בתקופת הבחירות תיחשב כחלק מההוצאה הכוללת לענין סעיפים 28ח ו-28ט, אף אם נעשתה לפני תקופת הבחירות.</w:t>
      </w:r>
      <w:bookmarkEnd w:id="106"/>
    </w:p>
    <w:p w:rsidR="001A673F" w:rsidRDefault="001A673F" w:rsidP="000B6D03">
      <w:pPr>
        <w:pStyle w:val="P00"/>
        <w:spacing w:before="72"/>
        <w:ind w:left="0" w:right="1134"/>
        <w:rPr>
          <w:rStyle w:val="default"/>
          <w:rFonts w:cs="FrankRuehl" w:hint="cs"/>
          <w:rtl/>
        </w:rPr>
      </w:pPr>
      <w:r>
        <w:rPr>
          <w:lang w:val="he-IL"/>
        </w:rPr>
        <w:pict>
          <v:rect id="_x0000_s2126" style="position:absolute;left:0;text-align:left;margin-left:464.5pt;margin-top:8.05pt;width:75.05pt;height:17.65pt;z-index:251607552" o:allowincell="f" filled="f" stroked="f" strokecolor="lime" strokeweight=".25pt">
            <v:textbox style="mso-next-textbox:#_x0000_s2126" inset="0,0,0,0">
              <w:txbxContent>
                <w:p w:rsidR="00F24F4E" w:rsidRDefault="00F24F4E" w:rsidP="00B4325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יא</w:t>
      </w:r>
      <w:r>
        <w:rPr>
          <w:rStyle w:val="default"/>
          <w:rFonts w:cs="FrankRuehl" w:hint="cs"/>
          <w:rtl/>
        </w:rPr>
        <w:t>.</w:t>
      </w:r>
      <w:r>
        <w:rPr>
          <w:rStyle w:val="default"/>
          <w:rFonts w:cs="FrankRuehl"/>
          <w:rtl/>
        </w:rPr>
        <w:tab/>
      </w:r>
      <w:r w:rsidR="000B6D03">
        <w:rPr>
          <w:rStyle w:val="default"/>
          <w:rFonts w:cs="FrankRuehl" w:hint="cs"/>
          <w:rtl/>
        </w:rPr>
        <w:t>(בוטל)</w:t>
      </w:r>
      <w:r>
        <w:rPr>
          <w:rStyle w:val="default"/>
          <w:rFonts w:cs="FrankRuehl" w:hint="cs"/>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07" w:name="Rov148"/>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356"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57"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358"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28יא</w:t>
      </w:r>
    </w:p>
    <w:p w:rsidR="0027726B" w:rsidRPr="00237B4F" w:rsidRDefault="0027726B" w:rsidP="0027726B">
      <w:pPr>
        <w:pStyle w:val="P00"/>
        <w:spacing w:before="0"/>
        <w:ind w:left="0" w:right="1134"/>
        <w:rPr>
          <w:rStyle w:val="default"/>
          <w:rFonts w:cs="FrankRuehl" w:hint="cs"/>
          <w:vanish/>
          <w:szCs w:val="20"/>
          <w:shd w:val="clear" w:color="auto" w:fill="FFFF99"/>
          <w:rtl/>
        </w:rPr>
      </w:pPr>
    </w:p>
    <w:p w:rsidR="0027726B" w:rsidRPr="00237B4F" w:rsidRDefault="0027726B" w:rsidP="0027726B">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hyperlink r:id="rId35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6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27726B" w:rsidRPr="00237B4F" w:rsidRDefault="0027726B" w:rsidP="0027726B">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28י</w:t>
      </w:r>
      <w:r w:rsidRPr="00237B4F">
        <w:rPr>
          <w:rStyle w:val="default"/>
          <w:rFonts w:cs="FrankRuehl" w:hint="cs"/>
          <w:vanish/>
          <w:sz w:val="20"/>
          <w:szCs w:val="20"/>
          <w:shd w:val="clear" w:color="auto" w:fill="FFFF99"/>
          <w:rtl/>
        </w:rPr>
        <w:t>א</w:t>
      </w:r>
    </w:p>
    <w:p w:rsidR="0027726B" w:rsidRPr="00237B4F" w:rsidRDefault="0027726B" w:rsidP="0027726B">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27726B" w:rsidRPr="00237B4F" w:rsidRDefault="0027726B" w:rsidP="0027726B">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תמורה חומרית</w:t>
      </w:r>
    </w:p>
    <w:p w:rsidR="0027726B" w:rsidRPr="0027726B" w:rsidRDefault="0027726B" w:rsidP="0027726B">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28יא</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ת</w:t>
      </w:r>
      <w:r w:rsidRPr="00237B4F">
        <w:rPr>
          <w:rStyle w:val="default"/>
          <w:rFonts w:cs="FrankRuehl" w:hint="cs"/>
          <w:strike/>
          <w:vanish/>
          <w:sz w:val="22"/>
          <w:szCs w:val="22"/>
          <w:shd w:val="clear" w:color="auto" w:fill="FFFF99"/>
          <w:rtl/>
        </w:rPr>
        <w:t>מורה חומרית שמקבל מועמד לצורך פעילותו השוטפת, אף אם נעשה בה שימוש במערכת הבחירות, לא יראו א</w:t>
      </w:r>
      <w:r w:rsidRPr="00237B4F">
        <w:rPr>
          <w:rStyle w:val="default"/>
          <w:rFonts w:cs="FrankRuehl"/>
          <w:strike/>
          <w:vanish/>
          <w:sz w:val="22"/>
          <w:szCs w:val="22"/>
          <w:shd w:val="clear" w:color="auto" w:fill="FFFF99"/>
          <w:rtl/>
        </w:rPr>
        <w:t>ות</w:t>
      </w:r>
      <w:r w:rsidRPr="00237B4F">
        <w:rPr>
          <w:rStyle w:val="default"/>
          <w:rFonts w:cs="FrankRuehl" w:hint="cs"/>
          <w:strike/>
          <w:vanish/>
          <w:sz w:val="22"/>
          <w:szCs w:val="22"/>
          <w:shd w:val="clear" w:color="auto" w:fill="FFFF99"/>
          <w:rtl/>
        </w:rPr>
        <w:t xml:space="preserve">ה כתרומה או כהוצאה לענין סעיפים 28ו עד 28ט, ככל שהיקפה אינו עולה על זה שהיה לפני תקופת הבחירות; "תמורה חומרית"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העמדת רכב או הוצאות לרכב,</w:t>
      </w:r>
      <w:r w:rsidRPr="00237B4F">
        <w:rPr>
          <w:rStyle w:val="default"/>
          <w:rFonts w:cs="FrankRuehl"/>
          <w:strike/>
          <w:vanish/>
          <w:sz w:val="22"/>
          <w:szCs w:val="22"/>
          <w:shd w:val="clear" w:color="auto" w:fill="FFFF99"/>
          <w:rtl/>
        </w:rPr>
        <w:t xml:space="preserve"> מ</w:t>
      </w:r>
      <w:r w:rsidRPr="00237B4F">
        <w:rPr>
          <w:rStyle w:val="default"/>
          <w:rFonts w:cs="FrankRuehl" w:hint="cs"/>
          <w:strike/>
          <w:vanish/>
          <w:sz w:val="22"/>
          <w:szCs w:val="22"/>
          <w:shd w:val="clear" w:color="auto" w:fill="FFFF99"/>
          <w:rtl/>
        </w:rPr>
        <w:t>שרד או שירותי משרד.</w:t>
      </w:r>
      <w:bookmarkEnd w:id="107"/>
    </w:p>
    <w:p w:rsidR="001A673F" w:rsidRDefault="001A673F" w:rsidP="000B6D03">
      <w:pPr>
        <w:pStyle w:val="P00"/>
        <w:spacing w:before="72"/>
        <w:ind w:left="0" w:right="1134"/>
        <w:rPr>
          <w:rStyle w:val="default"/>
          <w:rFonts w:cs="FrankRuehl" w:hint="cs"/>
          <w:rtl/>
        </w:rPr>
      </w:pPr>
      <w:bookmarkStart w:id="108" w:name="Seif22"/>
      <w:bookmarkEnd w:id="108"/>
      <w:r>
        <w:rPr>
          <w:lang w:val="he-IL"/>
        </w:rPr>
        <w:pict>
          <v:rect id="_x0000_s2127" style="position:absolute;left:0;text-align:left;margin-left:464.5pt;margin-top:8.05pt;width:75.05pt;height:49.25pt;z-index:251608576" o:allowincell="f" filled="f" stroked="f" strokecolor="lime" strokeweight=".25pt">
            <v:textbox style="mso-next-textbox:#_x0000_s2127" inset="0,0,0,0">
              <w:txbxContent>
                <w:p w:rsidR="00F24F4E" w:rsidRDefault="00F24F4E">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ומה לחבר </w:t>
                  </w:r>
                  <w:r>
                    <w:rPr>
                      <w:rFonts w:cs="Miriam"/>
                      <w:sz w:val="18"/>
                      <w:szCs w:val="18"/>
                      <w:rtl/>
                    </w:rPr>
                    <w:t>בנ</w:t>
                  </w:r>
                  <w:r>
                    <w:rPr>
                      <w:rFonts w:cs="Miriam" w:hint="cs"/>
                      <w:sz w:val="18"/>
                      <w:szCs w:val="18"/>
                      <w:rtl/>
                    </w:rPr>
                    <w:t xml:space="preserve">י-אדם </w:t>
                  </w:r>
                  <w:r>
                    <w:rPr>
                      <w:rFonts w:cs="Miriam"/>
                      <w:sz w:val="18"/>
                      <w:szCs w:val="18"/>
                      <w:rtl/>
                    </w:rPr>
                    <w:t>וה</w:t>
                  </w:r>
                  <w:r>
                    <w:rPr>
                      <w:rFonts w:cs="Miriam" w:hint="cs"/>
                      <w:sz w:val="18"/>
                      <w:szCs w:val="18"/>
                      <w:rtl/>
                    </w:rPr>
                    <w:t>וצאה על-ידיו</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יב</w:t>
      </w:r>
      <w:r>
        <w:rPr>
          <w:rStyle w:val="default"/>
          <w:rFonts w:cs="FrankRuehl" w:hint="cs"/>
          <w:rtl/>
        </w:rPr>
        <w:t>.</w:t>
      </w:r>
      <w:r>
        <w:rPr>
          <w:rStyle w:val="default"/>
          <w:rFonts w:cs="FrankRuehl"/>
          <w:rtl/>
        </w:rPr>
        <w:tab/>
        <w:t>ת</w:t>
      </w:r>
      <w:r>
        <w:rPr>
          <w:rStyle w:val="default"/>
          <w:rFonts w:cs="FrankRuehl" w:hint="cs"/>
          <w:rtl/>
        </w:rPr>
        <w:t xml:space="preserve">רומה שניתנה לאדם או לחבר-בני-אדם, בין מואגד ובין שאינו מואגד, </w:t>
      </w:r>
      <w:r w:rsidR="000B6D03" w:rsidRPr="000B6D03">
        <w:rPr>
          <w:rStyle w:val="default"/>
          <w:rFonts w:cs="FrankRuehl" w:hint="cs"/>
          <w:rtl/>
        </w:rPr>
        <w:t>שפעולותיו מכוונות</w:t>
      </w:r>
      <w:r>
        <w:rPr>
          <w:rStyle w:val="default"/>
          <w:rFonts w:cs="FrankRuehl" w:hint="cs"/>
          <w:rtl/>
        </w:rPr>
        <w:t xml:space="preserve"> להביא לבחי</w:t>
      </w:r>
      <w:r>
        <w:rPr>
          <w:rStyle w:val="default"/>
          <w:rFonts w:cs="FrankRuehl"/>
          <w:rtl/>
        </w:rPr>
        <w:t>רת</w:t>
      </w:r>
      <w:r>
        <w:rPr>
          <w:rStyle w:val="default"/>
          <w:rFonts w:cs="FrankRuehl" w:hint="cs"/>
          <w:rtl/>
        </w:rPr>
        <w:t>ו של מועמד, רואים אותה כתרומה שניתנה למועמד, והוצאה שהוצאה על-ידי אדם או חבר-בני-אדם כאמור למימ</w:t>
      </w:r>
      <w:r>
        <w:rPr>
          <w:rStyle w:val="default"/>
          <w:rFonts w:cs="FrankRuehl"/>
          <w:rtl/>
        </w:rPr>
        <w:t>ו</w:t>
      </w:r>
      <w:r>
        <w:rPr>
          <w:rStyle w:val="default"/>
          <w:rFonts w:cs="FrankRuehl" w:hint="cs"/>
          <w:rtl/>
        </w:rPr>
        <w:t>ן מערכת הבחירות של מועמד, רואים אותה כהוצאה שהוצאה על-ידי המועמד לאותה מטרה.</w:t>
      </w:r>
    </w:p>
    <w:p w:rsidR="00017FCE" w:rsidRPr="00237B4F" w:rsidRDefault="00017FCE" w:rsidP="00017FCE">
      <w:pPr>
        <w:pStyle w:val="P00"/>
        <w:spacing w:before="0"/>
        <w:ind w:left="0" w:right="1134"/>
        <w:rPr>
          <w:rStyle w:val="default"/>
          <w:rFonts w:cs="FrankRuehl" w:hint="cs"/>
          <w:vanish/>
          <w:color w:val="FF0000"/>
          <w:szCs w:val="20"/>
          <w:shd w:val="clear" w:color="auto" w:fill="FFFF99"/>
          <w:rtl/>
        </w:rPr>
      </w:pPr>
      <w:bookmarkStart w:id="109" w:name="Rov154"/>
      <w:r w:rsidRPr="00237B4F">
        <w:rPr>
          <w:rStyle w:val="default"/>
          <w:rFonts w:cs="FrankRuehl" w:hint="cs"/>
          <w:vanish/>
          <w:color w:val="FF0000"/>
          <w:szCs w:val="20"/>
          <w:shd w:val="clear" w:color="auto" w:fill="FFFF99"/>
          <w:rtl/>
        </w:rPr>
        <w:t>מיום 13.8.1993</w:t>
      </w:r>
    </w:p>
    <w:p w:rsidR="00017FCE" w:rsidRPr="00237B4F" w:rsidRDefault="00017FCE" w:rsidP="00017FCE">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36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6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017FCE" w:rsidRPr="00237B4F" w:rsidRDefault="00017FCE" w:rsidP="00017FCE">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36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017FCE" w:rsidRPr="00237B4F" w:rsidRDefault="00017FCE" w:rsidP="00017FCE">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28יב</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017FCE" w:rsidRPr="00237B4F" w:rsidRDefault="00017FCE" w:rsidP="00017FCE">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64"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36 (</w:t>
      </w:r>
      <w:hyperlink r:id="rId365"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017FCE" w:rsidRPr="00237B4F" w:rsidRDefault="00017FCE" w:rsidP="00017FCE">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רומה שניתנה לאדם או לחבר-בני-אדם, בין מואגד ובין שאינו מואגד, </w:t>
      </w:r>
      <w:r w:rsidRPr="00237B4F">
        <w:rPr>
          <w:rStyle w:val="default"/>
          <w:rFonts w:cs="FrankRuehl" w:hint="cs"/>
          <w:strike/>
          <w:vanish/>
          <w:sz w:val="22"/>
          <w:szCs w:val="22"/>
          <w:shd w:val="clear" w:color="auto" w:fill="FFFF99"/>
          <w:rtl/>
        </w:rPr>
        <w:t>שהמוסד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שמבקר המדינה</w:t>
      </w:r>
      <w:r w:rsidRPr="00237B4F">
        <w:rPr>
          <w:rStyle w:val="default"/>
          <w:rFonts w:cs="FrankRuehl" w:hint="cs"/>
          <w:vanish/>
          <w:sz w:val="22"/>
          <w:szCs w:val="22"/>
          <w:shd w:val="clear" w:color="auto" w:fill="FFFF99"/>
          <w:rtl/>
        </w:rPr>
        <w:t xml:space="preserve"> קבע כי פעולותיו מכוונות בעיקרן להביא לבחי</w:t>
      </w:r>
      <w:r w:rsidRPr="00237B4F">
        <w:rPr>
          <w:rStyle w:val="default"/>
          <w:rFonts w:cs="FrankRuehl"/>
          <w:vanish/>
          <w:sz w:val="22"/>
          <w:szCs w:val="22"/>
          <w:shd w:val="clear" w:color="auto" w:fill="FFFF99"/>
          <w:rtl/>
        </w:rPr>
        <w:t>רת</w:t>
      </w:r>
      <w:r w:rsidRPr="00237B4F">
        <w:rPr>
          <w:rStyle w:val="default"/>
          <w:rFonts w:cs="FrankRuehl" w:hint="cs"/>
          <w:vanish/>
          <w:sz w:val="22"/>
          <w:szCs w:val="22"/>
          <w:shd w:val="clear" w:color="auto" w:fill="FFFF99"/>
          <w:rtl/>
        </w:rPr>
        <w:t>ו של מועמד, רואים אותה כתרומה שניתנה למועמד, והוצאה שהוצאה על-ידי אדם או חבר-בני-אדם כאמור למימ</w:t>
      </w:r>
      <w:r w:rsidRPr="00237B4F">
        <w:rPr>
          <w:rStyle w:val="default"/>
          <w:rFonts w:cs="FrankRuehl"/>
          <w:vanish/>
          <w:sz w:val="22"/>
          <w:szCs w:val="22"/>
          <w:shd w:val="clear" w:color="auto" w:fill="FFFF99"/>
          <w:rtl/>
        </w:rPr>
        <w:t>ו</w:t>
      </w:r>
      <w:r w:rsidRPr="00237B4F">
        <w:rPr>
          <w:rStyle w:val="default"/>
          <w:rFonts w:cs="FrankRuehl" w:hint="cs"/>
          <w:vanish/>
          <w:sz w:val="22"/>
          <w:szCs w:val="22"/>
          <w:shd w:val="clear" w:color="auto" w:fill="FFFF99"/>
          <w:rtl/>
        </w:rPr>
        <w:t>ן מערכת הבחירות של מועמד, רואים אותה כהוצאה שהוצאה על-ידי המועמד לאותה מטרה.</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66"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118 (</w:t>
      </w:r>
      <w:hyperlink r:id="rId367"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68"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369"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017FCE" w:rsidRPr="00237B4F" w:rsidRDefault="00017FCE" w:rsidP="00017FCE">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רומה שניתנה לאדם או לחבר-בני-אדם, בין מואגד ובין שאינו מואגד, </w:t>
      </w:r>
      <w:r w:rsidRPr="00237B4F">
        <w:rPr>
          <w:rStyle w:val="default"/>
          <w:rFonts w:cs="FrankRuehl" w:hint="cs"/>
          <w:strike/>
          <w:vanish/>
          <w:sz w:val="22"/>
          <w:szCs w:val="22"/>
          <w:shd w:val="clear" w:color="auto" w:fill="FFFF99"/>
          <w:rtl/>
        </w:rPr>
        <w:t>שהמוסד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שמבקר המדינה</w:t>
      </w:r>
      <w:r w:rsidRPr="00237B4F">
        <w:rPr>
          <w:rStyle w:val="default"/>
          <w:rFonts w:cs="FrankRuehl" w:hint="cs"/>
          <w:vanish/>
          <w:sz w:val="22"/>
          <w:szCs w:val="22"/>
          <w:shd w:val="clear" w:color="auto" w:fill="FFFF99"/>
          <w:rtl/>
        </w:rPr>
        <w:t xml:space="preserve"> קבע כי פעולותיו מכוונות בעיקרן להביא לבחי</w:t>
      </w:r>
      <w:r w:rsidRPr="00237B4F">
        <w:rPr>
          <w:rStyle w:val="default"/>
          <w:rFonts w:cs="FrankRuehl"/>
          <w:vanish/>
          <w:sz w:val="22"/>
          <w:szCs w:val="22"/>
          <w:shd w:val="clear" w:color="auto" w:fill="FFFF99"/>
          <w:rtl/>
        </w:rPr>
        <w:t>רת</w:t>
      </w:r>
      <w:r w:rsidRPr="00237B4F">
        <w:rPr>
          <w:rStyle w:val="default"/>
          <w:rFonts w:cs="FrankRuehl" w:hint="cs"/>
          <w:vanish/>
          <w:sz w:val="22"/>
          <w:szCs w:val="22"/>
          <w:shd w:val="clear" w:color="auto" w:fill="FFFF99"/>
          <w:rtl/>
        </w:rPr>
        <w:t>ו של מועמד, רואים אותה כתרומה שניתנה למועמד, והוצאה שהוצאה על-ידי אדם או חבר-בני-אדם כאמור למימ</w:t>
      </w:r>
      <w:r w:rsidRPr="00237B4F">
        <w:rPr>
          <w:rStyle w:val="default"/>
          <w:rFonts w:cs="FrankRuehl"/>
          <w:vanish/>
          <w:sz w:val="22"/>
          <w:szCs w:val="22"/>
          <w:shd w:val="clear" w:color="auto" w:fill="FFFF99"/>
          <w:rtl/>
        </w:rPr>
        <w:t>ו</w:t>
      </w:r>
      <w:r w:rsidRPr="00237B4F">
        <w:rPr>
          <w:rStyle w:val="default"/>
          <w:rFonts w:cs="FrankRuehl" w:hint="cs"/>
          <w:vanish/>
          <w:sz w:val="22"/>
          <w:szCs w:val="22"/>
          <w:shd w:val="clear" w:color="auto" w:fill="FFFF99"/>
          <w:rtl/>
        </w:rPr>
        <w:t>ן מערכת הבחירות של מועמד, רואים אותה כהוצאה שהוצאה על-ידי המועמד לאותה מטרה.</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70"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71"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017FCE" w:rsidRDefault="00017FCE" w:rsidP="00017FCE">
      <w:pPr>
        <w:pStyle w:val="P00"/>
        <w:ind w:left="0" w:right="1134"/>
        <w:rPr>
          <w:rStyle w:val="default"/>
          <w:rFonts w:cs="FrankRuehl" w:hint="cs"/>
          <w:sz w:val="2"/>
          <w:szCs w:val="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רומה שניתנה לאדם או לחבר-בני-אדם, בין מואגד ובין שאינו מואגד, </w:t>
      </w:r>
      <w:r w:rsidRPr="00237B4F">
        <w:rPr>
          <w:rStyle w:val="default"/>
          <w:rFonts w:cs="FrankRuehl" w:hint="cs"/>
          <w:strike/>
          <w:vanish/>
          <w:sz w:val="22"/>
          <w:szCs w:val="22"/>
          <w:shd w:val="clear" w:color="auto" w:fill="FFFF99"/>
          <w:rtl/>
        </w:rPr>
        <w:t>שהמוסד לביקורת של המפלגה קבע כי פעולותיו מכוונות בעיקרן</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שפעולותיו מכוונות</w:t>
      </w:r>
      <w:r w:rsidRPr="00237B4F">
        <w:rPr>
          <w:rStyle w:val="default"/>
          <w:rFonts w:cs="FrankRuehl" w:hint="cs"/>
          <w:vanish/>
          <w:sz w:val="22"/>
          <w:szCs w:val="22"/>
          <w:shd w:val="clear" w:color="auto" w:fill="FFFF99"/>
          <w:rtl/>
        </w:rPr>
        <w:t xml:space="preserve"> להביא לבחי</w:t>
      </w:r>
      <w:r w:rsidRPr="00237B4F">
        <w:rPr>
          <w:rStyle w:val="default"/>
          <w:rFonts w:cs="FrankRuehl"/>
          <w:vanish/>
          <w:sz w:val="22"/>
          <w:szCs w:val="22"/>
          <w:shd w:val="clear" w:color="auto" w:fill="FFFF99"/>
          <w:rtl/>
        </w:rPr>
        <w:t>רת</w:t>
      </w:r>
      <w:r w:rsidRPr="00237B4F">
        <w:rPr>
          <w:rStyle w:val="default"/>
          <w:rFonts w:cs="FrankRuehl" w:hint="cs"/>
          <w:vanish/>
          <w:sz w:val="22"/>
          <w:szCs w:val="22"/>
          <w:shd w:val="clear" w:color="auto" w:fill="FFFF99"/>
          <w:rtl/>
        </w:rPr>
        <w:t>ו של מועמד, רואים אותה כתרומה שניתנה למועמד, והוצאה שהוצאה על-ידי אדם או חבר-בני-אדם כאמור למימ</w:t>
      </w:r>
      <w:r w:rsidRPr="00237B4F">
        <w:rPr>
          <w:rStyle w:val="default"/>
          <w:rFonts w:cs="FrankRuehl"/>
          <w:vanish/>
          <w:sz w:val="22"/>
          <w:szCs w:val="22"/>
          <w:shd w:val="clear" w:color="auto" w:fill="FFFF99"/>
          <w:rtl/>
        </w:rPr>
        <w:t>ו</w:t>
      </w:r>
      <w:r w:rsidRPr="00237B4F">
        <w:rPr>
          <w:rStyle w:val="default"/>
          <w:rFonts w:cs="FrankRuehl" w:hint="cs"/>
          <w:vanish/>
          <w:sz w:val="22"/>
          <w:szCs w:val="22"/>
          <w:shd w:val="clear" w:color="auto" w:fill="FFFF99"/>
          <w:rtl/>
        </w:rPr>
        <w:t>ן מערכת הבחירות של מועמד, רואים אותה כהוצאה שהוצאה על-ידי המועמד לאותה מטרה.</w:t>
      </w:r>
      <w:bookmarkEnd w:id="109"/>
    </w:p>
    <w:p w:rsidR="001A673F" w:rsidRDefault="001A673F" w:rsidP="000B6D03">
      <w:pPr>
        <w:pStyle w:val="P00"/>
        <w:spacing w:before="72"/>
        <w:ind w:left="0" w:right="1134"/>
        <w:rPr>
          <w:rStyle w:val="default"/>
          <w:rFonts w:cs="FrankRuehl" w:hint="cs"/>
          <w:rtl/>
        </w:rPr>
      </w:pPr>
      <w:r>
        <w:rPr>
          <w:lang w:val="he-IL"/>
        </w:rPr>
        <w:pict>
          <v:rect id="_x0000_s2128" style="position:absolute;left:0;text-align:left;margin-left:464.5pt;margin-top:8.05pt;width:75.05pt;height:18.9pt;z-index:251609600" o:allowincell="f" filled="f" stroked="f" strokecolor="lime" strokeweight=".25pt">
            <v:textbox style="mso-next-textbox:#_x0000_s2128" inset="0,0,0,0">
              <w:txbxContent>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יג</w:t>
      </w:r>
      <w:r>
        <w:rPr>
          <w:rStyle w:val="default"/>
          <w:rFonts w:cs="FrankRuehl" w:hint="cs"/>
          <w:rtl/>
        </w:rPr>
        <w:t>.</w:t>
      </w:r>
      <w:r>
        <w:rPr>
          <w:rStyle w:val="default"/>
          <w:rFonts w:cs="FrankRuehl"/>
          <w:rtl/>
        </w:rPr>
        <w:tab/>
      </w:r>
      <w:r w:rsidR="000B6D03">
        <w:rPr>
          <w:rStyle w:val="default"/>
          <w:rFonts w:cs="FrankRuehl" w:hint="cs"/>
          <w:rtl/>
        </w:rPr>
        <w:t>(בוטל).</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10" w:name="Rov155"/>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372"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73"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374"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28יג</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7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36 (</w:t>
      </w:r>
      <w:hyperlink r:id="rId37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יג</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רומות מקיבוץ או מאגודה חקלאית הבאות במקום תרומות אישיות של חבריהם, או כסף</w:t>
      </w:r>
      <w:r w:rsidRPr="00237B4F">
        <w:rPr>
          <w:rStyle w:val="default"/>
          <w:rFonts w:cs="FrankRuehl"/>
          <w:vanish/>
          <w:sz w:val="22"/>
          <w:szCs w:val="22"/>
          <w:shd w:val="clear" w:color="auto" w:fill="FFFF99"/>
          <w:rtl/>
        </w:rPr>
        <w:t xml:space="preserve"> א</w:t>
      </w:r>
      <w:r w:rsidRPr="00237B4F">
        <w:rPr>
          <w:rStyle w:val="default"/>
          <w:rFonts w:cs="FrankRuehl" w:hint="cs"/>
          <w:vanish/>
          <w:sz w:val="22"/>
          <w:szCs w:val="22"/>
          <w:shd w:val="clear" w:color="auto" w:fill="FFFF99"/>
          <w:rtl/>
        </w:rPr>
        <w:t xml:space="preserve">ו שווה-כסף שניתן למועמד מקיבוץ או מאגודה חקלאית שהוא חבר בהם, והכל אם לדעת </w:t>
      </w:r>
      <w:r w:rsidRPr="00237B4F">
        <w:rPr>
          <w:rStyle w:val="default"/>
          <w:rFonts w:cs="FrankRuehl" w:hint="cs"/>
          <w:strike/>
          <w:vanish/>
          <w:sz w:val="22"/>
          <w:szCs w:val="22"/>
          <w:shd w:val="clear" w:color="auto" w:fill="FFFF99"/>
          <w:rtl/>
        </w:rPr>
        <w:t>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הן בסכום סביר בנסיבות הענין, לא ייחשבו כתרומות מתאגיד לעניין סעיף 28ד; לענין זה </w:t>
      </w:r>
      <w:r w:rsidRPr="00237B4F">
        <w:rPr>
          <w:rStyle w:val="default"/>
          <w:rFonts w:cs="FrankRuehl"/>
          <w:vanish/>
          <w:sz w:val="22"/>
          <w:szCs w:val="22"/>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7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118 (</w:t>
      </w:r>
      <w:hyperlink r:id="rId37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7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38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יג</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רומות מקיבוץ או מאגודה חקלאית הבאות במקום תרומות אישיות של חבריהם, או כסף</w:t>
      </w:r>
      <w:r w:rsidRPr="00237B4F">
        <w:rPr>
          <w:rStyle w:val="default"/>
          <w:rFonts w:cs="FrankRuehl"/>
          <w:vanish/>
          <w:sz w:val="22"/>
          <w:szCs w:val="22"/>
          <w:shd w:val="clear" w:color="auto" w:fill="FFFF99"/>
          <w:rtl/>
        </w:rPr>
        <w:t xml:space="preserve"> א</w:t>
      </w:r>
      <w:r w:rsidRPr="00237B4F">
        <w:rPr>
          <w:rStyle w:val="default"/>
          <w:rFonts w:cs="FrankRuehl" w:hint="cs"/>
          <w:vanish/>
          <w:sz w:val="22"/>
          <w:szCs w:val="22"/>
          <w:shd w:val="clear" w:color="auto" w:fill="FFFF99"/>
          <w:rtl/>
        </w:rPr>
        <w:t xml:space="preserve">ו שווה-כסף שניתן למועמד מקיבוץ או מאגודה חקלאית שהוא חבר בהם, והכל אם לדעת </w:t>
      </w:r>
      <w:r w:rsidRPr="00237B4F">
        <w:rPr>
          <w:rStyle w:val="default"/>
          <w:rFonts w:cs="FrankRuehl" w:hint="cs"/>
          <w:strike/>
          <w:vanish/>
          <w:sz w:val="22"/>
          <w:szCs w:val="22"/>
          <w:shd w:val="clear" w:color="auto" w:fill="FFFF99"/>
          <w:rtl/>
        </w:rPr>
        <w:t>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הן בסכום סביר בנסיבות הענין, לא ייחשבו כתרומות מתאגיד לעניין סעיף 28ד; לענין זה </w:t>
      </w:r>
      <w:r w:rsidRPr="00237B4F">
        <w:rPr>
          <w:rStyle w:val="default"/>
          <w:rFonts w:cs="FrankRuehl"/>
          <w:vanish/>
          <w:sz w:val="22"/>
          <w:szCs w:val="22"/>
          <w:shd w:val="clear" w:color="auto" w:fill="FFFF99"/>
          <w:rtl/>
        </w:rPr>
        <w:t>–</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8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8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28יג</w:t>
      </w:r>
    </w:p>
    <w:p w:rsidR="00017FCE" w:rsidRPr="00237B4F" w:rsidRDefault="00017FCE" w:rsidP="00017FC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017FCE" w:rsidRPr="00237B4F" w:rsidRDefault="00017FCE" w:rsidP="00017FCE">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תרומה מקיבוץ או מאגודה חקלאית</w:t>
      </w:r>
    </w:p>
    <w:p w:rsidR="00017FCE" w:rsidRPr="00237B4F" w:rsidRDefault="00017FCE" w:rsidP="00017FCE">
      <w:pPr>
        <w:pStyle w:val="P00"/>
        <w:spacing w:before="0"/>
        <w:ind w:left="0" w:right="1134"/>
        <w:rPr>
          <w:rStyle w:val="default"/>
          <w:rFonts w:cs="FrankRuehl" w:hint="cs"/>
          <w:strike/>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יג</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ת</w:t>
      </w:r>
      <w:r w:rsidRPr="00237B4F">
        <w:rPr>
          <w:rStyle w:val="default"/>
          <w:rFonts w:cs="FrankRuehl" w:hint="cs"/>
          <w:strike/>
          <w:vanish/>
          <w:sz w:val="22"/>
          <w:szCs w:val="22"/>
          <w:shd w:val="clear" w:color="auto" w:fill="FFFF99"/>
          <w:rtl/>
        </w:rPr>
        <w:t>רומות מקיבוץ או מאגודה חקלאית הבאות במקום תרומות אישיות של חבריהם, או כסף</w:t>
      </w:r>
      <w:r w:rsidRPr="00237B4F">
        <w:rPr>
          <w:rStyle w:val="default"/>
          <w:rFonts w:cs="FrankRuehl"/>
          <w:strike/>
          <w:vanish/>
          <w:sz w:val="22"/>
          <w:szCs w:val="22"/>
          <w:shd w:val="clear" w:color="auto" w:fill="FFFF99"/>
          <w:rtl/>
        </w:rPr>
        <w:t xml:space="preserve"> א</w:t>
      </w:r>
      <w:r w:rsidRPr="00237B4F">
        <w:rPr>
          <w:rStyle w:val="default"/>
          <w:rFonts w:cs="FrankRuehl" w:hint="cs"/>
          <w:strike/>
          <w:vanish/>
          <w:sz w:val="22"/>
          <w:szCs w:val="22"/>
          <w:shd w:val="clear" w:color="auto" w:fill="FFFF99"/>
          <w:rtl/>
        </w:rPr>
        <w:t xml:space="preserve">ו שווה-כסף שניתן למועמד מקיבוץ או מאגודה חקלאית שהוא חבר בהם, והכל אם לדעת המוסד לביקורת של המפלגה הן בסכום סביר בנסיבות הענין, לא ייחשבו כתרומות מתאגיד לעניין סעיף 28ד; לענין זה </w:t>
      </w:r>
      <w:r w:rsidRPr="00237B4F">
        <w:rPr>
          <w:rStyle w:val="default"/>
          <w:rFonts w:cs="FrankRuehl"/>
          <w:strike/>
          <w:vanish/>
          <w:sz w:val="22"/>
          <w:szCs w:val="22"/>
          <w:shd w:val="clear" w:color="auto" w:fill="FFFF99"/>
          <w:rtl/>
        </w:rPr>
        <w:t>–</w:t>
      </w:r>
    </w:p>
    <w:p w:rsidR="00017FCE" w:rsidRPr="00237B4F" w:rsidRDefault="00017FCE" w:rsidP="00017FCE">
      <w:pPr>
        <w:pStyle w:val="P00"/>
        <w:spacing w:before="0"/>
        <w:ind w:left="0" w:right="1134"/>
        <w:rPr>
          <w:rStyle w:val="default"/>
          <w:rFonts w:cs="FrankRuehl"/>
          <w:strike/>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"ק</w:t>
      </w:r>
      <w:r w:rsidRPr="00237B4F">
        <w:rPr>
          <w:rStyle w:val="default"/>
          <w:rFonts w:cs="FrankRuehl" w:hint="cs"/>
          <w:strike/>
          <w:vanish/>
          <w:sz w:val="22"/>
          <w:szCs w:val="22"/>
          <w:shd w:val="clear" w:color="auto" w:fill="FFFF99"/>
          <w:rtl/>
        </w:rPr>
        <w:t xml:space="preserve">יבוץ"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לרבות מושב שיתופי וכל אגודה שיתופית להתיישבות שהכנסותיה אינן מ</w:t>
      </w:r>
      <w:r w:rsidRPr="00237B4F">
        <w:rPr>
          <w:rStyle w:val="default"/>
          <w:rFonts w:cs="FrankRuehl"/>
          <w:strike/>
          <w:vanish/>
          <w:sz w:val="22"/>
          <w:szCs w:val="22"/>
          <w:shd w:val="clear" w:color="auto" w:fill="FFFF99"/>
          <w:rtl/>
        </w:rPr>
        <w:t>חו</w:t>
      </w:r>
      <w:r w:rsidRPr="00237B4F">
        <w:rPr>
          <w:rStyle w:val="default"/>
          <w:rFonts w:cs="FrankRuehl" w:hint="cs"/>
          <w:strike/>
          <w:vanish/>
          <w:sz w:val="22"/>
          <w:szCs w:val="22"/>
          <w:shd w:val="clear" w:color="auto" w:fill="FFFF99"/>
          <w:rtl/>
        </w:rPr>
        <w:t>לקות בעיקרן לחבריה;</w:t>
      </w:r>
    </w:p>
    <w:p w:rsidR="00017FCE" w:rsidRPr="00017FCE" w:rsidRDefault="00017FCE" w:rsidP="00017FCE">
      <w:pPr>
        <w:pStyle w:val="P00"/>
        <w:spacing w:before="0"/>
        <w:ind w:left="0" w:right="1134"/>
        <w:rPr>
          <w:rStyle w:val="default"/>
          <w:rFonts w:cs="FrankRuehl" w:hint="cs"/>
          <w:strike/>
          <w:sz w:val="2"/>
          <w:szCs w:val="2"/>
          <w:rtl/>
        </w:rPr>
      </w:pPr>
      <w:r w:rsidRPr="00237B4F">
        <w:rPr>
          <w:rFonts w:cs="FrankRuehl"/>
          <w:vanish/>
          <w:sz w:val="22"/>
          <w:szCs w:val="22"/>
          <w:shd w:val="clear" w:color="auto" w:fill="FFFF99"/>
          <w:rtl/>
        </w:rPr>
        <w:tab/>
      </w:r>
      <w:r w:rsidRPr="00237B4F">
        <w:rPr>
          <w:rStyle w:val="default"/>
          <w:rFonts w:cs="FrankRuehl"/>
          <w:strike/>
          <w:vanish/>
          <w:sz w:val="22"/>
          <w:szCs w:val="22"/>
          <w:shd w:val="clear" w:color="auto" w:fill="FFFF99"/>
          <w:rtl/>
        </w:rPr>
        <w:t>"א</w:t>
      </w:r>
      <w:r w:rsidRPr="00237B4F">
        <w:rPr>
          <w:rStyle w:val="default"/>
          <w:rFonts w:cs="FrankRuehl" w:hint="cs"/>
          <w:strike/>
          <w:vanish/>
          <w:sz w:val="22"/>
          <w:szCs w:val="22"/>
          <w:shd w:val="clear" w:color="auto" w:fill="FFFF99"/>
          <w:rtl/>
        </w:rPr>
        <w:t>ג</w:t>
      </w:r>
      <w:r w:rsidRPr="00237B4F">
        <w:rPr>
          <w:rStyle w:val="default"/>
          <w:rFonts w:cs="FrankRuehl"/>
          <w:strike/>
          <w:vanish/>
          <w:sz w:val="22"/>
          <w:szCs w:val="22"/>
          <w:shd w:val="clear" w:color="auto" w:fill="FFFF99"/>
          <w:rtl/>
        </w:rPr>
        <w:t>ו</w:t>
      </w:r>
      <w:r w:rsidRPr="00237B4F">
        <w:rPr>
          <w:rStyle w:val="default"/>
          <w:rFonts w:cs="FrankRuehl" w:hint="cs"/>
          <w:strike/>
          <w:vanish/>
          <w:sz w:val="22"/>
          <w:szCs w:val="22"/>
          <w:shd w:val="clear" w:color="auto" w:fill="FFFF99"/>
          <w:rtl/>
        </w:rPr>
        <w:t xml:space="preserve">דה חקלאית"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אגודה שיתופית חקלאית אחרת שחבריה אישית הסמיכוה לתרום למועמד.</w:t>
      </w:r>
      <w:bookmarkEnd w:id="110"/>
    </w:p>
    <w:p w:rsidR="001A673F" w:rsidRDefault="001A673F" w:rsidP="000B6D03">
      <w:pPr>
        <w:pStyle w:val="P00"/>
        <w:spacing w:before="72"/>
        <w:ind w:left="0" w:right="1134"/>
        <w:rPr>
          <w:rStyle w:val="default"/>
          <w:rFonts w:cs="FrankRuehl" w:hint="cs"/>
          <w:rtl/>
        </w:rPr>
      </w:pPr>
      <w:r>
        <w:rPr>
          <w:lang w:val="he-IL"/>
        </w:rPr>
        <w:pict>
          <v:rect id="_x0000_s2129" style="position:absolute;left:0;text-align:left;margin-left:464.5pt;margin-top:8.05pt;width:75.05pt;height:19.85pt;z-index:251610624" o:allowincell="f" filled="f" stroked="f" strokecolor="lime" strokeweight=".25pt">
            <v:textbox style="mso-next-textbox:#_x0000_s2129" inset="0,0,0,0">
              <w:txbxContent>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יד</w:t>
      </w:r>
      <w:r>
        <w:rPr>
          <w:rStyle w:val="default"/>
          <w:rFonts w:cs="FrankRuehl" w:hint="cs"/>
          <w:rtl/>
        </w:rPr>
        <w:t>.</w:t>
      </w:r>
      <w:r>
        <w:rPr>
          <w:rStyle w:val="default"/>
          <w:rFonts w:cs="FrankRuehl"/>
          <w:rtl/>
        </w:rPr>
        <w:tab/>
        <w:t>(</w:t>
      </w:r>
      <w:r w:rsidR="000B6D03">
        <w:rPr>
          <w:rStyle w:val="default"/>
          <w:rFonts w:cs="FrankRuehl" w:hint="cs"/>
          <w:rtl/>
        </w:rPr>
        <w:t>בוטל)</w:t>
      </w:r>
      <w:r>
        <w:rPr>
          <w:rStyle w:val="default"/>
          <w:rFonts w:cs="FrankRuehl"/>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11" w:name="Rov156"/>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383"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171 (</w:t>
      </w:r>
      <w:hyperlink r:id="rId384"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385"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28יד</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86"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36 (</w:t>
      </w:r>
      <w:hyperlink r:id="rId387"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28יד</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חוות דעת של</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מבקר המדינה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28יד.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או מי שמבקר המדינה קבע לגביו, לפי סעיף 28יב,</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כי פעולותיו מכוונות בעיקרן להביא לבחירתו של מועמד, רשאים לבקש</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ממבקר המדינה חוות דעת אם תרומה מסוימת, הוצאה מסוימת או סוג</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מסוים של הוצאות, מהווים תרומה או הוצאות למימון מערכת הבחירות.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חוות הדעת תינתן בתוך עשרה ימי עבודה ותימסר למועמד; היתה הבקשה של מי שמבקר המדינה קבע לגביו לפי סעיף 28יב, תימסר חוות הדעת גם לו.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רשאי למסור את חוות הדעת לכל המפלגות או לפרסמה ברבים.</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88"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118 (</w:t>
      </w:r>
      <w:hyperlink r:id="rId389"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390"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391"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28יד</w:t>
      </w:r>
    </w:p>
    <w:p w:rsidR="001A673F" w:rsidRPr="00237B4F" w:rsidRDefault="001A673F" w:rsidP="00017FC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חוות דעת של מבקר המדינה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28יד.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או מי שמבקר המדינה קבע לגביו, לפי סעיף</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28יב, כי פעולותיו מכוונות בעיקרן להביא לבחירתו של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מועמד, רשאים לבקש ממבקר המדינה חוות דעת אם תרומה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מסוימת, הוצאה מסוימת או סוג מסוים של הוצאות, מהווים תרומה או הוצאות למימון מערכת הבחירות.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חוות הדעת תינתן בתוך עשרה ימי עבודה ותימסר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למועמד; היתה הבקשה של מי שמבקר המדינה קבע לגביו לפי סעיף 28יב, תימסר חוות הדעת גם לו.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רשאי למסור את חוות הדעת לכל המפלגות או לפרסמה ברבים.</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92"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393"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28יד</w:t>
      </w:r>
    </w:p>
    <w:p w:rsidR="00017FCE" w:rsidRPr="00237B4F" w:rsidRDefault="00017FCE" w:rsidP="00017FC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017FCE" w:rsidRPr="00237B4F" w:rsidRDefault="00017FCE" w:rsidP="00017FCE">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סמכות המוסד לביקורת</w:t>
      </w:r>
    </w:p>
    <w:p w:rsidR="00017FCE" w:rsidRPr="00017FCE" w:rsidRDefault="00017FCE" w:rsidP="00017FCE">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28יד</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תעורר ספק אם תרומה שניתנה למועמד או הוצאה שהוא הוציא הן למימון מערכת הבחירות, רשאי המוסד לביקורת של מפלגה, מיזמתו או על-פי פניה, להכריע בענין.</w:t>
      </w:r>
      <w:bookmarkEnd w:id="111"/>
    </w:p>
    <w:p w:rsidR="001A673F" w:rsidRDefault="001A673F" w:rsidP="000B6D03">
      <w:pPr>
        <w:pStyle w:val="P00"/>
        <w:spacing w:before="72"/>
        <w:ind w:left="0" w:right="1134"/>
        <w:rPr>
          <w:rStyle w:val="default"/>
          <w:rFonts w:cs="FrankRuehl" w:hint="cs"/>
          <w:rtl/>
        </w:rPr>
      </w:pPr>
      <w:r>
        <w:rPr>
          <w:lang w:val="he-IL"/>
        </w:rPr>
        <w:pict>
          <v:rect id="_x0000_s2130" style="position:absolute;left:0;text-align:left;margin-left:464.5pt;margin-top:8.05pt;width:75.05pt;height:16.65pt;z-index:251611648" o:allowincell="f" filled="f" stroked="f" strokecolor="lime" strokeweight=".25pt">
            <v:textbox style="mso-next-textbox:#_x0000_s2130" inset="0,0,0,0">
              <w:txbxContent>
                <w:p w:rsidR="00F24F4E" w:rsidRDefault="00F24F4E" w:rsidP="00B4325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ט</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w:t>
      </w:r>
      <w:r w:rsidR="000B6D03">
        <w:rPr>
          <w:rStyle w:val="default"/>
          <w:rFonts w:cs="FrankRuehl" w:hint="cs"/>
          <w:rtl/>
        </w:rPr>
        <w:t>בוטל</w:t>
      </w:r>
      <w:r>
        <w:rPr>
          <w:rStyle w:val="default"/>
          <w:rFonts w:cs="FrankRuehl" w:hint="cs"/>
          <w:rtl/>
        </w:rPr>
        <w:t>)</w:t>
      </w:r>
      <w:r>
        <w:rPr>
          <w:rStyle w:val="default"/>
          <w:rFonts w:cs="FrankRuehl"/>
          <w:rtl/>
        </w:rPr>
        <w:t>.</w:t>
      </w:r>
    </w:p>
    <w:p w:rsidR="00017FCE" w:rsidRPr="00237B4F" w:rsidRDefault="00017FCE" w:rsidP="00017FCE">
      <w:pPr>
        <w:pStyle w:val="P00"/>
        <w:spacing w:before="0"/>
        <w:ind w:left="0" w:right="1134"/>
        <w:rPr>
          <w:rStyle w:val="default"/>
          <w:rFonts w:cs="FrankRuehl" w:hint="cs"/>
          <w:vanish/>
          <w:color w:val="FF0000"/>
          <w:szCs w:val="20"/>
          <w:shd w:val="clear" w:color="auto" w:fill="FFFF99"/>
          <w:rtl/>
        </w:rPr>
      </w:pPr>
      <w:bookmarkStart w:id="112" w:name="Rov158"/>
      <w:r w:rsidRPr="00237B4F">
        <w:rPr>
          <w:rStyle w:val="default"/>
          <w:rFonts w:cs="FrankRuehl" w:hint="cs"/>
          <w:vanish/>
          <w:color w:val="FF0000"/>
          <w:szCs w:val="20"/>
          <w:shd w:val="clear" w:color="auto" w:fill="FFFF99"/>
          <w:rtl/>
        </w:rPr>
        <w:t>מיום 13.8.1993</w:t>
      </w:r>
    </w:p>
    <w:p w:rsidR="00017FCE" w:rsidRPr="00237B4F" w:rsidRDefault="00017FCE" w:rsidP="00017FCE">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394"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395"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017FCE" w:rsidRPr="00237B4F" w:rsidRDefault="00017FCE" w:rsidP="00017FCE">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396"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b/>
          <w:bCs/>
          <w:vanish/>
          <w:szCs w:val="20"/>
          <w:shd w:val="clear" w:color="auto" w:fill="FFFF99"/>
          <w:rtl/>
        </w:rPr>
        <w:t>הוספת סעיף 28טו</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017FCE" w:rsidRPr="00237B4F" w:rsidRDefault="00017FCE" w:rsidP="00017FCE">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97"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36 (</w:t>
      </w:r>
      <w:hyperlink r:id="rId398"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אי תחולת סעיף 28טו</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399"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118 (</w:t>
      </w:r>
      <w:hyperlink r:id="rId400"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01"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02"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אי תחולת סעיף 28טו</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03"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04"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28טו</w:t>
      </w:r>
    </w:p>
    <w:p w:rsidR="00017FCE" w:rsidRPr="00237B4F" w:rsidRDefault="00017FCE" w:rsidP="00017FC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017FCE" w:rsidRPr="00237B4F" w:rsidRDefault="00017FCE" w:rsidP="00017FCE">
      <w:pPr>
        <w:pStyle w:val="P00"/>
        <w:spacing w:before="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הצמדה</w:t>
      </w:r>
    </w:p>
    <w:p w:rsidR="00017FCE" w:rsidRDefault="00017FCE" w:rsidP="00017FCE">
      <w:pPr>
        <w:pStyle w:val="P00"/>
        <w:spacing w:before="0"/>
        <w:ind w:left="0" w:right="1134"/>
        <w:rPr>
          <w:rStyle w:val="default"/>
          <w:rFonts w:cs="FrankRuehl" w:hint="cs"/>
          <w:strike/>
          <w:sz w:val="2"/>
          <w:szCs w:val="2"/>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ט</w:t>
      </w:r>
      <w:r w:rsidRPr="00237B4F">
        <w:rPr>
          <w:rStyle w:val="default"/>
          <w:rFonts w:cs="FrankRuehl" w:hint="cs"/>
          <w:strike/>
          <w:vanish/>
          <w:sz w:val="22"/>
          <w:szCs w:val="22"/>
          <w:shd w:val="clear" w:color="auto" w:fill="FFFF99"/>
          <w:rtl/>
        </w:rPr>
        <w:t>ו</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סכומים הנקובים בפרק זה יעודכנו בינואר וביולי של כל שנה על-פי השינויים במדד המחירים לצרכן שמפרסמת הלשכה המרכזית לסטטיסטיקה; הרשם יפרסם ברשומות הודעה על הסכומים על-פי סעיף זה</w:t>
      </w:r>
      <w:r w:rsidRPr="00237B4F">
        <w:rPr>
          <w:rStyle w:val="default"/>
          <w:rFonts w:cs="FrankRuehl"/>
          <w:strike/>
          <w:vanish/>
          <w:sz w:val="22"/>
          <w:szCs w:val="22"/>
          <w:shd w:val="clear" w:color="auto" w:fill="FFFF99"/>
          <w:rtl/>
        </w:rPr>
        <w:t>.</w:t>
      </w:r>
      <w:bookmarkEnd w:id="112"/>
    </w:p>
    <w:p w:rsidR="001A673F" w:rsidRDefault="001A673F" w:rsidP="000B6D03">
      <w:pPr>
        <w:pStyle w:val="P00"/>
        <w:spacing w:before="72"/>
        <w:ind w:left="0" w:right="1134"/>
        <w:rPr>
          <w:rStyle w:val="default"/>
          <w:rFonts w:cs="FrankRuehl" w:hint="cs"/>
          <w:rtl/>
        </w:rPr>
      </w:pPr>
      <w:r>
        <w:rPr>
          <w:lang w:val="he-IL"/>
        </w:rPr>
        <w:pict>
          <v:rect id="_x0000_s2131" style="position:absolute;left:0;text-align:left;margin-left:464.5pt;margin-top:8.05pt;width:75.05pt;height:20.35pt;z-index:251612672" o:allowincell="f" filled="f" stroked="f" strokecolor="lime" strokeweight=".25pt">
            <v:textbox style="mso-next-textbox:#_x0000_s2131" inset="0,0,0,0">
              <w:txbxContent>
                <w:p w:rsidR="00F24F4E" w:rsidRDefault="00F24F4E" w:rsidP="00B4325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טז</w:t>
      </w:r>
      <w:r>
        <w:rPr>
          <w:rStyle w:val="default"/>
          <w:rFonts w:cs="FrankRuehl" w:hint="cs"/>
          <w:rtl/>
        </w:rPr>
        <w:t>.</w:t>
      </w:r>
      <w:r>
        <w:rPr>
          <w:rStyle w:val="default"/>
          <w:rFonts w:cs="FrankRuehl"/>
          <w:rtl/>
        </w:rPr>
        <w:tab/>
      </w:r>
      <w:r w:rsidR="000B6D03">
        <w:rPr>
          <w:rStyle w:val="default"/>
          <w:rFonts w:cs="FrankRuehl" w:hint="cs"/>
          <w:rtl/>
        </w:rPr>
        <w:t>(בוטל)</w:t>
      </w:r>
      <w:r>
        <w:rPr>
          <w:rStyle w:val="default"/>
          <w:rFonts w:cs="FrankRuehl" w:hint="cs"/>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13" w:name="Rov157"/>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405"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406"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407"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28טז</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0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0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ביטול סעיף 28טז</w:t>
      </w:r>
    </w:p>
    <w:p w:rsidR="00017FCE" w:rsidRPr="00237B4F" w:rsidRDefault="00017FCE" w:rsidP="00017FC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017FCE" w:rsidRPr="00237B4F" w:rsidRDefault="00017FCE" w:rsidP="00017FCE">
      <w:pPr>
        <w:pStyle w:val="P00"/>
        <w:spacing w:before="0"/>
        <w:ind w:left="0" w:right="1134"/>
        <w:rPr>
          <w:rStyle w:val="big-number"/>
          <w:rFonts w:cs="Miriam" w:hint="cs"/>
          <w:strike/>
          <w:vanish/>
          <w:sz w:val="16"/>
          <w:szCs w:val="16"/>
          <w:shd w:val="clear" w:color="auto" w:fill="FFFF99"/>
          <w:rtl/>
        </w:rPr>
      </w:pPr>
      <w:r w:rsidRPr="00237B4F">
        <w:rPr>
          <w:rStyle w:val="big-number"/>
          <w:rFonts w:cs="Miriam" w:hint="cs"/>
          <w:strike/>
          <w:vanish/>
          <w:sz w:val="16"/>
          <w:szCs w:val="16"/>
          <w:shd w:val="clear" w:color="auto" w:fill="FFFF99"/>
          <w:rtl/>
        </w:rPr>
        <w:t>הגבלה למערכת בחירות אחת</w:t>
      </w:r>
    </w:p>
    <w:p w:rsidR="00017FCE" w:rsidRPr="00017FCE" w:rsidRDefault="00017FCE" w:rsidP="00017FCE">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28טז</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סכומים שבפרק זה יחולו לענין מערכת בחירות אחת; ואולם בבחירות חוזרות לאו</w:t>
      </w:r>
      <w:r w:rsidRPr="00237B4F">
        <w:rPr>
          <w:rStyle w:val="default"/>
          <w:rFonts w:cs="FrankRuehl"/>
          <w:strike/>
          <w:vanish/>
          <w:sz w:val="22"/>
          <w:szCs w:val="22"/>
          <w:shd w:val="clear" w:color="auto" w:fill="FFFF99"/>
          <w:rtl/>
        </w:rPr>
        <w:t>תו</w:t>
      </w:r>
      <w:r w:rsidRPr="00237B4F">
        <w:rPr>
          <w:rStyle w:val="default"/>
          <w:rFonts w:cs="FrankRuehl" w:hint="cs"/>
          <w:strike/>
          <w:vanish/>
          <w:sz w:val="22"/>
          <w:szCs w:val="22"/>
          <w:shd w:val="clear" w:color="auto" w:fill="FFFF99"/>
          <w:rtl/>
        </w:rPr>
        <w:t xml:space="preserve"> תפקיד או משרה, רשאי המועמד לקבל תרומות ולהוציא סכום נוסף למימון אותה מערכת בחירות, בשיעור שלא יעלה על 25% מהסכום המקורי.</w:t>
      </w:r>
      <w:bookmarkEnd w:id="113"/>
    </w:p>
    <w:p w:rsidR="001A673F" w:rsidRDefault="001A673F">
      <w:pPr>
        <w:pStyle w:val="P00"/>
        <w:spacing w:before="72"/>
        <w:ind w:left="0" w:right="1134"/>
        <w:rPr>
          <w:rStyle w:val="default"/>
          <w:rFonts w:cs="FrankRuehl"/>
          <w:rtl/>
        </w:rPr>
      </w:pPr>
      <w:bookmarkStart w:id="114" w:name="Seif23"/>
      <w:bookmarkEnd w:id="114"/>
      <w:r>
        <w:rPr>
          <w:lang w:val="he-IL"/>
        </w:rPr>
        <w:pict>
          <v:rect id="_x0000_s2132" style="position:absolute;left:0;text-align:left;margin-left:464.5pt;margin-top:8.05pt;width:75.05pt;height:43.95pt;z-index:251613696" o:allowincell="f" filled="f" stroked="f" strokecolor="lime" strokeweight=".25pt">
            <v:textbox style="mso-next-textbox:#_x0000_s2132" inset="0,0,0,0">
              <w:txbxContent>
                <w:p w:rsidR="00F24F4E" w:rsidRDefault="00F24F4E">
                  <w:pPr>
                    <w:spacing w:line="160" w:lineRule="exact"/>
                    <w:jc w:val="left"/>
                    <w:rPr>
                      <w:rFonts w:cs="Miriam" w:hint="cs"/>
                      <w:sz w:val="18"/>
                      <w:szCs w:val="18"/>
                      <w:rtl/>
                    </w:rPr>
                  </w:pPr>
                  <w:r>
                    <w:rPr>
                      <w:rFonts w:cs="Miriam"/>
                      <w:sz w:val="18"/>
                      <w:szCs w:val="18"/>
                      <w:rtl/>
                    </w:rPr>
                    <w:t>הח</w:t>
                  </w:r>
                  <w:r>
                    <w:rPr>
                      <w:rFonts w:cs="Miriam" w:hint="cs"/>
                      <w:sz w:val="18"/>
                      <w:szCs w:val="18"/>
                      <w:rtl/>
                    </w:rPr>
                    <w:t>זרת תרומות</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pPr>
                    <w:spacing w:line="160" w:lineRule="exact"/>
                    <w:jc w:val="left"/>
                    <w:rPr>
                      <w:rFonts w:cs="Miriam"/>
                      <w:sz w:val="18"/>
                      <w:szCs w:val="18"/>
                      <w:rtl/>
                    </w:rPr>
                  </w:pPr>
                  <w:r>
                    <w:rPr>
                      <w:rFonts w:cs="Miriam" w:hint="cs"/>
                      <w:sz w:val="18"/>
                      <w:szCs w:val="18"/>
                      <w:rtl/>
                    </w:rPr>
                    <w:t xml:space="preserve">(תיקון מס' 2)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big-number"/>
          <w:rFonts w:cs="Miriam"/>
          <w:rtl/>
        </w:rPr>
        <w:t>28</w:t>
      </w:r>
      <w:r>
        <w:rPr>
          <w:rStyle w:val="default"/>
          <w:rFonts w:cs="FrankRuehl"/>
          <w:rtl/>
        </w:rPr>
        <w:t>יז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תקבלה תרומה בניגוד להוראות חוק זה או בסכום העולה על הסכום המרבי המותר על-פיו, יחזיר המועמד לתורם, מיד משנודע לו על כך, א</w:t>
      </w:r>
      <w:r>
        <w:rPr>
          <w:rStyle w:val="default"/>
          <w:rFonts w:cs="FrankRuehl"/>
          <w:rtl/>
        </w:rPr>
        <w:t xml:space="preserve">ת </w:t>
      </w:r>
      <w:r>
        <w:rPr>
          <w:rStyle w:val="default"/>
          <w:rFonts w:cs="FrankRuehl" w:hint="cs"/>
          <w:rtl/>
        </w:rPr>
        <w:t>התרומה או את חלקה שהוא מעל למותר.</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תקבלה תרומה בעילום שם, יעבירנה המועמד, מיד משנודע לו על כך, לאוצר המדינה.</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תקבלה תרומה המעלה את הסך הכולל של התר</w:t>
      </w:r>
      <w:r>
        <w:rPr>
          <w:rStyle w:val="default"/>
          <w:rFonts w:cs="FrankRuehl"/>
          <w:rtl/>
        </w:rPr>
        <w:t>ומ</w:t>
      </w:r>
      <w:r>
        <w:rPr>
          <w:rStyle w:val="default"/>
          <w:rFonts w:cs="FrankRuehl" w:hint="cs"/>
          <w:rtl/>
        </w:rPr>
        <w:t xml:space="preserve">ות מעל לסכום המרבי המותר לפי פרק זה, יחזיר המועמד את הסכום העודף, מיד משנודע לו על כך ולא יאוחר מתום עשרה שבועות לאחר יום הבחירות, למי שנתנו, ואם לא ניתן לקבוע ממי ניתנה התרומה </w:t>
      </w:r>
      <w:r>
        <w:rPr>
          <w:rStyle w:val="default"/>
          <w:rFonts w:cs="FrankRuehl"/>
          <w:rtl/>
        </w:rPr>
        <w:t xml:space="preserve">– </w:t>
      </w:r>
      <w:r>
        <w:rPr>
          <w:rStyle w:val="default"/>
          <w:rFonts w:cs="FrankRuehl" w:hint="cs"/>
          <w:rtl/>
        </w:rPr>
        <w:t>יעביר את הסכום האמור לאוצר המדינה.</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15" w:name="Rov88"/>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410"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411"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412"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28יז</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24.3.1995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2</w:t>
      </w:r>
    </w:p>
    <w:p w:rsidR="001A673F" w:rsidRPr="00237B4F" w:rsidRDefault="001A673F">
      <w:pPr>
        <w:pStyle w:val="P00"/>
        <w:spacing w:before="0"/>
        <w:ind w:left="0" w:right="1134"/>
        <w:rPr>
          <w:rStyle w:val="default"/>
          <w:rFonts w:cs="FrankRuehl" w:hint="cs"/>
          <w:vanish/>
          <w:szCs w:val="20"/>
          <w:shd w:val="clear" w:color="auto" w:fill="FFFF99"/>
          <w:rtl/>
        </w:rPr>
      </w:pPr>
      <w:hyperlink r:id="rId413" w:history="1">
        <w:r w:rsidRPr="00237B4F">
          <w:rPr>
            <w:rStyle w:val="Hyperlink"/>
            <w:rFonts w:cs="FrankRuehl" w:hint="cs"/>
            <w:vanish/>
            <w:szCs w:val="20"/>
            <w:shd w:val="clear" w:color="auto" w:fill="FFFF99"/>
            <w:rtl/>
          </w:rPr>
          <w:t>ס"ח תשנ"ה מס' 1512</w:t>
        </w:r>
      </w:hyperlink>
      <w:r w:rsidRPr="00237B4F">
        <w:rPr>
          <w:rStyle w:val="default"/>
          <w:rFonts w:cs="FrankRuehl" w:hint="cs"/>
          <w:vanish/>
          <w:szCs w:val="20"/>
          <w:shd w:val="clear" w:color="auto" w:fill="FFFF99"/>
          <w:rtl/>
        </w:rPr>
        <w:t xml:space="preserve"> מיום 24.3.1995 עמ' 156 (</w:t>
      </w:r>
      <w:hyperlink r:id="rId414" w:history="1">
        <w:r w:rsidRPr="00237B4F">
          <w:rPr>
            <w:rStyle w:val="Hyperlink"/>
            <w:rFonts w:cs="FrankRuehl" w:hint="cs"/>
            <w:vanish/>
            <w:szCs w:val="20"/>
            <w:shd w:val="clear" w:color="auto" w:fill="FFFF99"/>
            <w:rtl/>
          </w:rPr>
          <w:t>ה"ח 2335</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sz w:val="2"/>
          <w:szCs w:val="2"/>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א)</w:t>
      </w:r>
      <w:r w:rsidRPr="00237B4F">
        <w:rPr>
          <w:rStyle w:val="default"/>
          <w:rFonts w:ascii="FrankRuehl" w:hAnsi="FrankRuehl" w:cs="FrankRuehl"/>
          <w:vanish/>
          <w:sz w:val="22"/>
          <w:szCs w:val="22"/>
          <w:shd w:val="clear" w:color="auto" w:fill="FFFF99"/>
          <w:rtl/>
        </w:rPr>
        <w:tab/>
        <w:t>נ</w:t>
      </w:r>
      <w:r w:rsidRPr="00237B4F">
        <w:rPr>
          <w:rStyle w:val="default"/>
          <w:rFonts w:ascii="FrankRuehl" w:hAnsi="FrankRuehl" w:cs="FrankRuehl" w:hint="cs"/>
          <w:vanish/>
          <w:sz w:val="22"/>
          <w:szCs w:val="22"/>
          <w:shd w:val="clear" w:color="auto" w:fill="FFFF99"/>
          <w:rtl/>
        </w:rPr>
        <w:t xml:space="preserve">תקבלה תרומה בניגוד להוראות חוק זה או בסכום העולה על הסכום המרבי המותר על-פיו, </w:t>
      </w:r>
      <w:r w:rsidRPr="00237B4F">
        <w:rPr>
          <w:rStyle w:val="default"/>
          <w:rFonts w:ascii="FrankRuehl" w:hAnsi="FrankRuehl" w:cs="FrankRuehl" w:hint="cs"/>
          <w:strike/>
          <w:vanish/>
          <w:sz w:val="22"/>
          <w:szCs w:val="22"/>
          <w:shd w:val="clear" w:color="auto" w:fill="FFFF99"/>
          <w:rtl/>
        </w:rPr>
        <w:t>או שלא בתקופת הבחירות,</w:t>
      </w:r>
      <w:r w:rsidRPr="00237B4F">
        <w:rPr>
          <w:rStyle w:val="default"/>
          <w:rFonts w:ascii="FrankRuehl" w:hAnsi="FrankRuehl" w:cs="FrankRuehl" w:hint="cs"/>
          <w:vanish/>
          <w:sz w:val="22"/>
          <w:szCs w:val="22"/>
          <w:shd w:val="clear" w:color="auto" w:fill="FFFF99"/>
          <w:rtl/>
        </w:rPr>
        <w:t xml:space="preserve"> יחזיר המועמד לתורם, מיד משנודע לו על כך, א</w:t>
      </w:r>
      <w:r w:rsidRPr="00237B4F">
        <w:rPr>
          <w:rStyle w:val="default"/>
          <w:rFonts w:ascii="FrankRuehl" w:hAnsi="FrankRuehl" w:cs="FrankRuehl"/>
          <w:vanish/>
          <w:sz w:val="22"/>
          <w:szCs w:val="22"/>
          <w:shd w:val="clear" w:color="auto" w:fill="FFFF99"/>
          <w:rtl/>
        </w:rPr>
        <w:t xml:space="preserve">ת </w:t>
      </w:r>
      <w:r w:rsidRPr="00237B4F">
        <w:rPr>
          <w:rStyle w:val="default"/>
          <w:rFonts w:ascii="FrankRuehl" w:hAnsi="FrankRuehl" w:cs="FrankRuehl" w:hint="cs"/>
          <w:vanish/>
          <w:sz w:val="22"/>
          <w:szCs w:val="22"/>
          <w:shd w:val="clear" w:color="auto" w:fill="FFFF99"/>
          <w:rtl/>
        </w:rPr>
        <w:t>התרומה או את חלקה שהוא מעל למותר.</w:t>
      </w:r>
      <w:bookmarkEnd w:id="115"/>
    </w:p>
    <w:p w:rsidR="001A673F" w:rsidRDefault="001A673F" w:rsidP="000B6D03">
      <w:pPr>
        <w:pStyle w:val="P00"/>
        <w:spacing w:before="72"/>
        <w:ind w:left="0" w:right="1134"/>
        <w:rPr>
          <w:rStyle w:val="default"/>
          <w:rFonts w:cs="FrankRuehl"/>
          <w:rtl/>
        </w:rPr>
      </w:pPr>
      <w:bookmarkStart w:id="116" w:name="Seif24"/>
      <w:bookmarkEnd w:id="116"/>
      <w:r>
        <w:rPr>
          <w:lang w:val="he-IL"/>
        </w:rPr>
        <w:pict>
          <v:rect id="_x0000_s2133" style="position:absolute;left:0;text-align:left;margin-left:464.5pt;margin-top:8.05pt;width:75.05pt;height:59pt;z-index:251614720" o:allowincell="f" filled="f" stroked="f" strokecolor="lime" strokeweight=".25pt">
            <v:textbox style="mso-next-textbox:#_x0000_s2133" inset="0,0,0,0">
              <w:txbxContent>
                <w:p w:rsidR="00F24F4E" w:rsidRDefault="00F24F4E">
                  <w:pPr>
                    <w:spacing w:line="160" w:lineRule="exact"/>
                    <w:jc w:val="left"/>
                    <w:rPr>
                      <w:rFonts w:cs="Miriam"/>
                      <w:sz w:val="18"/>
                      <w:szCs w:val="18"/>
                      <w:rtl/>
                    </w:rPr>
                  </w:pPr>
                  <w:r>
                    <w:rPr>
                      <w:rFonts w:cs="Miriam"/>
                      <w:sz w:val="18"/>
                      <w:szCs w:val="18"/>
                      <w:rtl/>
                    </w:rPr>
                    <w:t>שי</w:t>
                  </w:r>
                  <w:r>
                    <w:rPr>
                      <w:rFonts w:cs="Miriam" w:hint="cs"/>
                      <w:sz w:val="18"/>
                      <w:szCs w:val="18"/>
                      <w:rtl/>
                    </w:rPr>
                    <w:t xml:space="preserve">מוש ביתרה </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rsidP="00B43250">
                  <w:pPr>
                    <w:spacing w:line="160" w:lineRule="exact"/>
                    <w:jc w:val="left"/>
                    <w:rPr>
                      <w:rFonts w:cs="Miriam" w:hint="cs"/>
                      <w:noProof/>
                      <w:sz w:val="18"/>
                      <w:szCs w:val="18"/>
                      <w:rtl/>
                    </w:rPr>
                  </w:pPr>
                  <w:r>
                    <w:rPr>
                      <w:rFonts w:cs="Miriam" w:hint="cs"/>
                      <w:noProof/>
                      <w:sz w:val="18"/>
                      <w:szCs w:val="18"/>
                      <w:rtl/>
                    </w:rPr>
                    <w:t>(תיקון מס' 14) תשס"ח-2008</w:t>
                  </w:r>
                </w:p>
                <w:p w:rsidR="00F24F4E" w:rsidRDefault="00F24F4E" w:rsidP="008A7833">
                  <w:pPr>
                    <w:spacing w:line="160" w:lineRule="exact"/>
                    <w:jc w:val="left"/>
                    <w:rPr>
                      <w:rFonts w:cs="Miriam" w:hint="cs"/>
                      <w:noProof/>
                      <w:sz w:val="18"/>
                      <w:szCs w:val="18"/>
                      <w:rtl/>
                    </w:rPr>
                  </w:pPr>
                  <w:r>
                    <w:rPr>
                      <w:rFonts w:cs="Miriam" w:hint="cs"/>
                      <w:noProof/>
                      <w:sz w:val="18"/>
                      <w:szCs w:val="18"/>
                      <w:rtl/>
                    </w:rPr>
                    <w:t>(תיקון מס' 15) תשס"ט-2008</w:t>
                  </w:r>
                </w:p>
              </w:txbxContent>
            </v:textbox>
            <w10:anchorlock/>
          </v:rect>
        </w:pict>
      </w:r>
      <w:r>
        <w:rPr>
          <w:rStyle w:val="big-number"/>
          <w:rFonts w:cs="Miriam"/>
          <w:rtl/>
        </w:rPr>
        <w:t>28</w:t>
      </w:r>
      <w:r>
        <w:rPr>
          <w:rStyle w:val="default"/>
          <w:rFonts w:cs="FrankRuehl"/>
          <w:rtl/>
        </w:rPr>
        <w:t>יח</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הוציא מו</w:t>
      </w:r>
      <w:r>
        <w:rPr>
          <w:rStyle w:val="default"/>
          <w:rFonts w:cs="FrankRuehl"/>
          <w:rtl/>
        </w:rPr>
        <w:t>ע</w:t>
      </w:r>
      <w:r>
        <w:rPr>
          <w:rStyle w:val="default"/>
          <w:rFonts w:cs="FrankRuehl" w:hint="cs"/>
          <w:rtl/>
        </w:rPr>
        <w:t xml:space="preserve">מד את מלוא הסכום </w:t>
      </w:r>
      <w:r>
        <w:rPr>
          <w:rStyle w:val="default"/>
          <w:rFonts w:cs="FrankRuehl"/>
          <w:rtl/>
        </w:rPr>
        <w:t>המ</w:t>
      </w:r>
      <w:r>
        <w:rPr>
          <w:rStyle w:val="default"/>
          <w:rFonts w:cs="FrankRuehl" w:hint="cs"/>
          <w:rtl/>
        </w:rPr>
        <w:t xml:space="preserve">ותר על פי פרק זה עד תום תקופת הבחירות, ונשארה בידו יתרה, רשאי הוא להמשיך ולהחזיק בה ולהשתמש בה למימון </w:t>
      </w:r>
      <w:r w:rsidR="000B6D03" w:rsidRPr="000B6D03">
        <w:rPr>
          <w:rStyle w:val="default"/>
          <w:rFonts w:cs="FrankRuehl" w:hint="cs"/>
          <w:rtl/>
        </w:rPr>
        <w:t>התמודדותו בבחירות המקדימות הבאות</w:t>
      </w:r>
      <w:r>
        <w:rPr>
          <w:rStyle w:val="default"/>
          <w:rFonts w:cs="FrankRuehl" w:hint="cs"/>
          <w:rtl/>
        </w:rPr>
        <w:t xml:space="preserve"> לאותו תפקיד </w:t>
      </w:r>
      <w:r w:rsidR="00F67193">
        <w:rPr>
          <w:rStyle w:val="default"/>
          <w:rFonts w:cs="FrankRuehl" w:hint="cs"/>
          <w:rtl/>
        </w:rPr>
        <w:t xml:space="preserve">או </w:t>
      </w:r>
      <w:r w:rsidR="000B6D03" w:rsidRPr="000B6D03">
        <w:rPr>
          <w:rStyle w:val="default"/>
          <w:rFonts w:cs="FrankRuehl" w:hint="cs"/>
          <w:rtl/>
        </w:rPr>
        <w:t>להתמודדותו בבחירות מקדימות לתפקיד אחר, המתקיימות בתוך שלוש שנים</w:t>
      </w:r>
      <w:r>
        <w:rPr>
          <w:rStyle w:val="default"/>
          <w:rFonts w:cs="FrankRuehl" w:hint="cs"/>
          <w:rtl/>
        </w:rPr>
        <w:t xml:space="preserve">, לפי המאוחר, והכל בכפוף להגבלות החלות על </w:t>
      </w:r>
      <w:r w:rsidR="000B6D03" w:rsidRPr="000B6D03">
        <w:rPr>
          <w:rStyle w:val="default"/>
          <w:rFonts w:cs="FrankRuehl" w:hint="cs"/>
          <w:rtl/>
        </w:rPr>
        <w:t>הבחירות המקדימות האמורות</w:t>
      </w:r>
      <w:r>
        <w:rPr>
          <w:rStyle w:val="default"/>
          <w:rFonts w:cs="FrankRuehl" w:hint="cs"/>
          <w:rtl/>
        </w:rPr>
        <w:t>; לענין</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"יתרה" </w:t>
      </w:r>
      <w:r>
        <w:rPr>
          <w:rStyle w:val="default"/>
          <w:rFonts w:cs="FrankRuehl"/>
          <w:rtl/>
        </w:rPr>
        <w:t xml:space="preserve">– </w:t>
      </w:r>
      <w:r>
        <w:rPr>
          <w:rStyle w:val="default"/>
          <w:rFonts w:cs="FrankRuehl" w:hint="cs"/>
          <w:rtl/>
        </w:rPr>
        <w:t>סכומים שמקורם בתרומות.</w:t>
      </w:r>
    </w:p>
    <w:p w:rsidR="001A673F" w:rsidRDefault="00017FCE" w:rsidP="000B6D03">
      <w:pPr>
        <w:pStyle w:val="P00"/>
        <w:spacing w:before="72"/>
        <w:ind w:left="0" w:right="1134"/>
        <w:rPr>
          <w:rStyle w:val="default"/>
          <w:rFonts w:cs="FrankRuehl" w:hint="cs"/>
          <w:rtl/>
        </w:rPr>
      </w:pPr>
      <w:r>
        <w:rPr>
          <w:rFonts w:cs="FrankRuehl"/>
          <w:sz w:val="26"/>
          <w:rtl/>
          <w:lang w:eastAsia="en-US"/>
        </w:rPr>
        <w:pict>
          <v:shape id="_x0000_s2266" type="#_x0000_t202" style="position:absolute;left:0;text-align:left;margin-left:470.25pt;margin-top:7.1pt;width:1in;height:36.2pt;z-index:251695616" filled="f" stroked="f">
            <v:textbox inset="1mm,0,1mm,0">
              <w:txbxContent>
                <w:p w:rsidR="00F24F4E" w:rsidRDefault="00F24F4E" w:rsidP="008A7833">
                  <w:pPr>
                    <w:spacing w:line="160" w:lineRule="exact"/>
                    <w:jc w:val="left"/>
                    <w:rPr>
                      <w:rFonts w:cs="Miriam"/>
                      <w:noProof/>
                      <w:sz w:val="18"/>
                      <w:szCs w:val="18"/>
                      <w:rtl/>
                    </w:rPr>
                  </w:pPr>
                  <w:r>
                    <w:rPr>
                      <w:rFonts w:cs="Miriam" w:hint="cs"/>
                      <w:noProof/>
                      <w:sz w:val="18"/>
                      <w:szCs w:val="18"/>
                      <w:rtl/>
                    </w:rPr>
                    <w:t>(תיקון מס' 14) תשס"ח-2008</w:t>
                  </w:r>
                </w:p>
                <w:p w:rsidR="00F24F4E" w:rsidRDefault="00F24F4E" w:rsidP="008A7833">
                  <w:pPr>
                    <w:spacing w:line="160" w:lineRule="exact"/>
                    <w:jc w:val="left"/>
                    <w:rPr>
                      <w:rFonts w:cs="Miriam" w:hint="cs"/>
                      <w:noProof/>
                      <w:sz w:val="18"/>
                      <w:szCs w:val="18"/>
                      <w:rtl/>
                    </w:rPr>
                  </w:pPr>
                  <w:r>
                    <w:rPr>
                      <w:rFonts w:cs="Miriam" w:hint="cs"/>
                      <w:noProof/>
                      <w:sz w:val="18"/>
                      <w:szCs w:val="18"/>
                      <w:rtl/>
                    </w:rPr>
                    <w:t>(תיקון מס' 24) תשע"ח-2018</w:t>
                  </w:r>
                </w:p>
              </w:txbxContent>
            </v:textbox>
          </v:shape>
        </w:pict>
      </w:r>
      <w:r w:rsidR="001A673F">
        <w:rPr>
          <w:rFonts w:cs="FrankRuehl"/>
          <w:sz w:val="26"/>
          <w:rtl/>
        </w:rPr>
        <w:tab/>
      </w:r>
      <w:r w:rsidR="001A673F">
        <w:rPr>
          <w:rStyle w:val="default"/>
          <w:rFonts w:cs="FrankRuehl"/>
          <w:rtl/>
        </w:rPr>
        <w:t>(ב</w:t>
      </w:r>
      <w:r w:rsidR="001A673F">
        <w:rPr>
          <w:rStyle w:val="default"/>
          <w:rFonts w:cs="FrankRuehl" w:hint="cs"/>
          <w:rtl/>
        </w:rPr>
        <w:t>)</w:t>
      </w:r>
      <w:r w:rsidR="001A673F">
        <w:rPr>
          <w:rStyle w:val="default"/>
          <w:rFonts w:cs="FrankRuehl"/>
          <w:rtl/>
        </w:rPr>
        <w:tab/>
        <w:t>ל</w:t>
      </w:r>
      <w:r w:rsidR="001A673F">
        <w:rPr>
          <w:rStyle w:val="default"/>
          <w:rFonts w:cs="FrankRuehl" w:hint="cs"/>
          <w:rtl/>
        </w:rPr>
        <w:t xml:space="preserve">א נעשה ביתרה שימוש כאמור, יחזיר המועמד את היתרה לתורמים או יעבירנה </w:t>
      </w:r>
      <w:r w:rsidR="007D2303">
        <w:rPr>
          <w:rStyle w:val="default"/>
          <w:rFonts w:cs="FrankRuehl" w:hint="cs"/>
          <w:rtl/>
        </w:rPr>
        <w:t>לאוצר המדינה</w:t>
      </w:r>
      <w:r w:rsidR="001A673F">
        <w:rPr>
          <w:rStyle w:val="default"/>
          <w:rFonts w:cs="FrankRuehl" w:hint="cs"/>
          <w:rtl/>
        </w:rPr>
        <w:t xml:space="preserve"> מיד עם</w:t>
      </w:r>
      <w:r w:rsidR="000B6D03">
        <w:rPr>
          <w:rStyle w:val="default"/>
          <w:rFonts w:cs="FrankRuehl" w:hint="cs"/>
          <w:rtl/>
        </w:rPr>
        <w:t xml:space="preserve"> תום התקופה האמורה בסעיף קטן (א</w:t>
      </w:r>
      <w:r w:rsidR="000B6D03" w:rsidRPr="000B6D03">
        <w:rPr>
          <w:rStyle w:val="default"/>
          <w:rFonts w:cs="FrankRuehl" w:hint="cs"/>
          <w:rtl/>
        </w:rPr>
        <w:t>)</w:t>
      </w:r>
      <w:r w:rsidR="001A673F">
        <w:rPr>
          <w:rStyle w:val="default"/>
          <w:rFonts w:cs="FrankRuehl" w:hint="cs"/>
          <w:rtl/>
        </w:rPr>
        <w:t>.</w:t>
      </w:r>
    </w:p>
    <w:p w:rsidR="00017FCE" w:rsidRPr="00237B4F" w:rsidRDefault="00017FCE" w:rsidP="00017FCE">
      <w:pPr>
        <w:pStyle w:val="P00"/>
        <w:spacing w:before="0"/>
        <w:ind w:left="0" w:right="1134"/>
        <w:rPr>
          <w:rStyle w:val="default"/>
          <w:rFonts w:cs="FrankRuehl" w:hint="cs"/>
          <w:vanish/>
          <w:color w:val="FF0000"/>
          <w:szCs w:val="20"/>
          <w:shd w:val="clear" w:color="auto" w:fill="FFFF99"/>
          <w:rtl/>
        </w:rPr>
      </w:pPr>
      <w:bookmarkStart w:id="117" w:name="Rov184"/>
      <w:r w:rsidRPr="00237B4F">
        <w:rPr>
          <w:rStyle w:val="default"/>
          <w:rFonts w:cs="FrankRuehl" w:hint="cs"/>
          <w:vanish/>
          <w:color w:val="FF0000"/>
          <w:szCs w:val="20"/>
          <w:shd w:val="clear" w:color="auto" w:fill="FFFF99"/>
          <w:rtl/>
        </w:rPr>
        <w:t>מיום 13.8.1993</w:t>
      </w:r>
    </w:p>
    <w:p w:rsidR="00017FCE" w:rsidRPr="00237B4F" w:rsidRDefault="00017FCE" w:rsidP="00017FCE">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415"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416"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017FCE" w:rsidRPr="00237B4F" w:rsidRDefault="00017FCE" w:rsidP="00017FCE">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017FCE" w:rsidRPr="00237B4F" w:rsidRDefault="00017FCE" w:rsidP="00017FCE">
      <w:pPr>
        <w:pStyle w:val="P00"/>
        <w:spacing w:before="0"/>
        <w:ind w:left="0" w:right="1134"/>
        <w:rPr>
          <w:rStyle w:val="default"/>
          <w:rFonts w:cs="FrankRuehl" w:hint="cs"/>
          <w:vanish/>
          <w:szCs w:val="20"/>
          <w:shd w:val="clear" w:color="auto" w:fill="FFFF99"/>
          <w:rtl/>
        </w:rPr>
      </w:pPr>
      <w:hyperlink r:id="rId417"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017FCE" w:rsidRPr="00237B4F" w:rsidRDefault="00017FCE" w:rsidP="00017FCE">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28יח</w:t>
      </w:r>
    </w:p>
    <w:p w:rsidR="00017FCE" w:rsidRPr="00237B4F" w:rsidRDefault="00017FCE" w:rsidP="00017FCE">
      <w:pPr>
        <w:pStyle w:val="P00"/>
        <w:spacing w:before="0"/>
        <w:ind w:left="0" w:right="1134"/>
        <w:rPr>
          <w:rStyle w:val="default"/>
          <w:rFonts w:cs="FrankRuehl" w:hint="cs"/>
          <w:vanish/>
          <w:szCs w:val="20"/>
          <w:shd w:val="clear" w:color="auto" w:fill="FFFF99"/>
          <w:rtl/>
        </w:rPr>
      </w:pP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B4325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1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1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17FCE">
      <w:pPr>
        <w:pStyle w:val="P00"/>
        <w:ind w:left="0" w:right="1134"/>
        <w:rPr>
          <w:rStyle w:val="default"/>
          <w:rFonts w:cs="FrankRuehl"/>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יח</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ל</w:t>
      </w:r>
      <w:r w:rsidRPr="00237B4F">
        <w:rPr>
          <w:rStyle w:val="default"/>
          <w:rFonts w:cs="FrankRuehl" w:hint="cs"/>
          <w:vanish/>
          <w:sz w:val="22"/>
          <w:szCs w:val="22"/>
          <w:shd w:val="clear" w:color="auto" w:fill="FFFF99"/>
          <w:rtl/>
        </w:rPr>
        <w:t>א הוציא מו</w:t>
      </w:r>
      <w:r w:rsidRPr="00237B4F">
        <w:rPr>
          <w:rStyle w:val="default"/>
          <w:rFonts w:cs="FrankRuehl"/>
          <w:vanish/>
          <w:sz w:val="22"/>
          <w:szCs w:val="22"/>
          <w:shd w:val="clear" w:color="auto" w:fill="FFFF99"/>
          <w:rtl/>
        </w:rPr>
        <w:t>ע</w:t>
      </w:r>
      <w:r w:rsidRPr="00237B4F">
        <w:rPr>
          <w:rStyle w:val="default"/>
          <w:rFonts w:cs="FrankRuehl" w:hint="cs"/>
          <w:vanish/>
          <w:sz w:val="22"/>
          <w:szCs w:val="22"/>
          <w:shd w:val="clear" w:color="auto" w:fill="FFFF99"/>
          <w:rtl/>
        </w:rPr>
        <w:t xml:space="preserve">מד את מלוא הסכום </w:t>
      </w:r>
      <w:r w:rsidRPr="00237B4F">
        <w:rPr>
          <w:rStyle w:val="default"/>
          <w:rFonts w:cs="FrankRuehl"/>
          <w:vanish/>
          <w:sz w:val="22"/>
          <w:szCs w:val="22"/>
          <w:shd w:val="clear" w:color="auto" w:fill="FFFF99"/>
          <w:rtl/>
        </w:rPr>
        <w:t>המ</w:t>
      </w:r>
      <w:r w:rsidRPr="00237B4F">
        <w:rPr>
          <w:rStyle w:val="default"/>
          <w:rFonts w:cs="FrankRuehl" w:hint="cs"/>
          <w:vanish/>
          <w:sz w:val="22"/>
          <w:szCs w:val="22"/>
          <w:shd w:val="clear" w:color="auto" w:fill="FFFF99"/>
          <w:rtl/>
        </w:rPr>
        <w:t xml:space="preserve">ותר על פי פרק זה עד תום תקופת הבחירות, ונשארה בידו יתרה, רשאי הוא להמשיך ולהחזיק בה ולהשתמש בה למימון </w:t>
      </w:r>
      <w:r w:rsidRPr="00237B4F">
        <w:rPr>
          <w:rStyle w:val="default"/>
          <w:rFonts w:cs="FrankRuehl" w:hint="cs"/>
          <w:strike/>
          <w:vanish/>
          <w:sz w:val="22"/>
          <w:szCs w:val="22"/>
          <w:shd w:val="clear" w:color="auto" w:fill="FFFF99"/>
          <w:rtl/>
        </w:rPr>
        <w:t>מערכת הבחירות הבאה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התמודדותו בבחירות המקדימות הבאות</w:t>
      </w:r>
      <w:r w:rsidRPr="00237B4F">
        <w:rPr>
          <w:rStyle w:val="default"/>
          <w:rFonts w:cs="FrankRuehl" w:hint="cs"/>
          <w:vanish/>
          <w:sz w:val="22"/>
          <w:szCs w:val="22"/>
          <w:shd w:val="clear" w:color="auto" w:fill="FFFF99"/>
          <w:rtl/>
        </w:rPr>
        <w:t xml:space="preserve"> לאותו תפקיד </w:t>
      </w:r>
      <w:r w:rsidRPr="00237B4F">
        <w:rPr>
          <w:rStyle w:val="default"/>
          <w:rFonts w:cs="FrankRuehl" w:hint="cs"/>
          <w:strike/>
          <w:vanish/>
          <w:sz w:val="22"/>
          <w:szCs w:val="22"/>
          <w:shd w:val="clear" w:color="auto" w:fill="FFFF99"/>
          <w:rtl/>
        </w:rPr>
        <w:t>או משרה, או למערכת בחירות אחרת המתקיימת תוך שנתיים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להתמודדותו בבחירות מקדימות לתפקיד אחר, המתקיימות בתוך שלוש שנים</w:t>
      </w:r>
      <w:r w:rsidRPr="00237B4F">
        <w:rPr>
          <w:rStyle w:val="default"/>
          <w:rFonts w:cs="FrankRuehl" w:hint="cs"/>
          <w:vanish/>
          <w:sz w:val="22"/>
          <w:szCs w:val="22"/>
          <w:shd w:val="clear" w:color="auto" w:fill="FFFF99"/>
          <w:rtl/>
        </w:rPr>
        <w:t xml:space="preserve">, לפי המאוחר, והכל בכפוף להגבלות החלות על </w:t>
      </w:r>
      <w:r w:rsidRPr="00237B4F">
        <w:rPr>
          <w:rStyle w:val="default"/>
          <w:rFonts w:cs="FrankRuehl" w:hint="cs"/>
          <w:strike/>
          <w:vanish/>
          <w:sz w:val="22"/>
          <w:szCs w:val="22"/>
          <w:shd w:val="clear" w:color="auto" w:fill="FFFF99"/>
          <w:rtl/>
        </w:rPr>
        <w:t>מערכת הבחיר</w:t>
      </w:r>
      <w:r w:rsidRPr="00237B4F">
        <w:rPr>
          <w:rStyle w:val="default"/>
          <w:rFonts w:cs="FrankRuehl"/>
          <w:strike/>
          <w:vanish/>
          <w:sz w:val="22"/>
          <w:szCs w:val="22"/>
          <w:shd w:val="clear" w:color="auto" w:fill="FFFF99"/>
          <w:rtl/>
        </w:rPr>
        <w:t>ו</w:t>
      </w:r>
      <w:r w:rsidRPr="00237B4F">
        <w:rPr>
          <w:rStyle w:val="default"/>
          <w:rFonts w:cs="FrankRuehl" w:hint="cs"/>
          <w:strike/>
          <w:vanish/>
          <w:sz w:val="22"/>
          <w:szCs w:val="22"/>
          <w:shd w:val="clear" w:color="auto" w:fill="FFFF99"/>
          <w:rtl/>
        </w:rPr>
        <w:t>ת המאוחרת</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הבחירות המקדימות האמורות</w:t>
      </w:r>
      <w:r w:rsidRPr="00237B4F">
        <w:rPr>
          <w:rStyle w:val="default"/>
          <w:rFonts w:cs="FrankRuehl" w:hint="cs"/>
          <w:vanish/>
          <w:sz w:val="22"/>
          <w:szCs w:val="22"/>
          <w:shd w:val="clear" w:color="auto" w:fill="FFFF99"/>
          <w:rtl/>
        </w:rPr>
        <w:t>; לענין</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ז</w:t>
      </w:r>
      <w:r w:rsidRPr="00237B4F">
        <w:rPr>
          <w:rStyle w:val="default"/>
          <w:rFonts w:cs="FrankRuehl"/>
          <w:vanish/>
          <w:sz w:val="22"/>
          <w:szCs w:val="22"/>
          <w:shd w:val="clear" w:color="auto" w:fill="FFFF99"/>
          <w:rtl/>
        </w:rPr>
        <w:t>ה</w:t>
      </w:r>
      <w:r w:rsidRPr="00237B4F">
        <w:rPr>
          <w:rStyle w:val="default"/>
          <w:rFonts w:cs="FrankRuehl" w:hint="cs"/>
          <w:vanish/>
          <w:sz w:val="22"/>
          <w:szCs w:val="22"/>
          <w:shd w:val="clear" w:color="auto" w:fill="FFFF99"/>
          <w:rtl/>
        </w:rPr>
        <w:t xml:space="preserve">, "יתרה"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סכומים שמקורם בתרומות.</w:t>
      </w:r>
    </w:p>
    <w:p w:rsidR="00017FCE" w:rsidRPr="00237B4F" w:rsidRDefault="00017FCE" w:rsidP="00017FCE">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ל</w:t>
      </w:r>
      <w:r w:rsidRPr="00237B4F">
        <w:rPr>
          <w:rStyle w:val="default"/>
          <w:rFonts w:cs="FrankRuehl" w:hint="cs"/>
          <w:vanish/>
          <w:sz w:val="22"/>
          <w:szCs w:val="22"/>
          <w:shd w:val="clear" w:color="auto" w:fill="FFFF99"/>
          <w:rtl/>
        </w:rPr>
        <w:t xml:space="preserve">א נעשה ביתרה שימוש כאמור, יחזיר המועמד את היתרה לתורמים או יעבירנה </w:t>
      </w:r>
      <w:r w:rsidRPr="00237B4F">
        <w:rPr>
          <w:rStyle w:val="default"/>
          <w:rFonts w:cs="FrankRuehl" w:hint="cs"/>
          <w:strike/>
          <w:vanish/>
          <w:sz w:val="22"/>
          <w:szCs w:val="22"/>
          <w:shd w:val="clear" w:color="auto" w:fill="FFFF99"/>
          <w:rtl/>
        </w:rPr>
        <w:t>לאוצר המדינה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למפלגה</w:t>
      </w:r>
      <w:r w:rsidRPr="00237B4F">
        <w:rPr>
          <w:rStyle w:val="default"/>
          <w:rFonts w:cs="FrankRuehl" w:hint="cs"/>
          <w:vanish/>
          <w:sz w:val="22"/>
          <w:szCs w:val="22"/>
          <w:shd w:val="clear" w:color="auto" w:fill="FFFF99"/>
          <w:rtl/>
        </w:rPr>
        <w:t xml:space="preserve"> מיד עם תום התקופה האמורה בסעיף קטן (א)</w:t>
      </w:r>
      <w:r w:rsidRPr="00237B4F">
        <w:rPr>
          <w:rStyle w:val="default"/>
          <w:rFonts w:cs="FrankRuehl" w:hint="cs"/>
          <w:vanish/>
          <w:sz w:val="22"/>
          <w:szCs w:val="22"/>
          <w:u w:val="single"/>
          <w:shd w:val="clear" w:color="auto" w:fill="FFFF99"/>
          <w:rtl/>
        </w:rPr>
        <w:t xml:space="preserve">, ואם לא היה ניתן להעבירה לתורמים או למפלגה </w:t>
      </w:r>
      <w:r w:rsidRPr="00237B4F">
        <w:rPr>
          <w:rStyle w:val="default"/>
          <w:rFonts w:cs="FrankRuehl"/>
          <w:vanish/>
          <w:sz w:val="22"/>
          <w:szCs w:val="22"/>
          <w:u w:val="single"/>
          <w:shd w:val="clear" w:color="auto" w:fill="FFFF99"/>
          <w:rtl/>
        </w:rPr>
        <w:t>–</w:t>
      </w:r>
      <w:r w:rsidRPr="00237B4F">
        <w:rPr>
          <w:rStyle w:val="default"/>
          <w:rFonts w:cs="FrankRuehl" w:hint="cs"/>
          <w:vanish/>
          <w:sz w:val="22"/>
          <w:szCs w:val="22"/>
          <w:u w:val="single"/>
          <w:shd w:val="clear" w:color="auto" w:fill="FFFF99"/>
          <w:rtl/>
        </w:rPr>
        <w:t xml:space="preserve"> יעבירנה לאוצר המדינה</w:t>
      </w:r>
      <w:r w:rsidRPr="00237B4F">
        <w:rPr>
          <w:rStyle w:val="default"/>
          <w:rFonts w:cs="FrankRuehl" w:hint="cs"/>
          <w:vanish/>
          <w:sz w:val="22"/>
          <w:szCs w:val="22"/>
          <w:shd w:val="clear" w:color="auto" w:fill="FFFF99"/>
          <w:rtl/>
        </w:rPr>
        <w:t>.</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p>
    <w:p w:rsidR="00320B09" w:rsidRPr="00237B4F" w:rsidRDefault="00320B09" w:rsidP="00320B09">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12.11.2008</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8A7833" w:rsidRPr="00237B4F">
        <w:rPr>
          <w:rStyle w:val="default"/>
          <w:rFonts w:cs="FrankRuehl" w:hint="cs"/>
          <w:b/>
          <w:bCs/>
          <w:vanish/>
          <w:sz w:val="20"/>
          <w:szCs w:val="20"/>
          <w:shd w:val="clear" w:color="auto" w:fill="FFFF99"/>
          <w:rtl/>
        </w:rPr>
        <w:t>5</w:t>
      </w:r>
    </w:p>
    <w:p w:rsidR="00320B09" w:rsidRPr="00237B4F" w:rsidRDefault="00320B09" w:rsidP="00320B09">
      <w:pPr>
        <w:pStyle w:val="P00"/>
        <w:spacing w:before="0"/>
        <w:ind w:left="0" w:right="1134"/>
        <w:rPr>
          <w:rStyle w:val="default"/>
          <w:rFonts w:cs="FrankRuehl" w:hint="cs"/>
          <w:vanish/>
          <w:sz w:val="20"/>
          <w:szCs w:val="20"/>
          <w:shd w:val="clear" w:color="auto" w:fill="FFFF99"/>
          <w:rtl/>
        </w:rPr>
      </w:pPr>
      <w:hyperlink r:id="rId420" w:history="1">
        <w:r w:rsidRPr="00237B4F">
          <w:rPr>
            <w:rStyle w:val="Hyperlink"/>
            <w:rFonts w:cs="FrankRuehl" w:hint="cs"/>
            <w:vanish/>
            <w:szCs w:val="20"/>
            <w:shd w:val="clear" w:color="auto" w:fill="FFFF99"/>
            <w:rtl/>
          </w:rPr>
          <w:t>ס"ח תשס"ט מס' 2186</w:t>
        </w:r>
      </w:hyperlink>
      <w:r w:rsidRPr="00237B4F">
        <w:rPr>
          <w:rStyle w:val="default"/>
          <w:rFonts w:cs="FrankRuehl" w:hint="cs"/>
          <w:vanish/>
          <w:sz w:val="20"/>
          <w:szCs w:val="20"/>
          <w:shd w:val="clear" w:color="auto" w:fill="FFFF99"/>
          <w:rtl/>
        </w:rPr>
        <w:t xml:space="preserve"> מיום 12.11.2008 עמ' 21 (</w:t>
      </w:r>
      <w:hyperlink r:id="rId421" w:history="1">
        <w:r w:rsidRPr="00237B4F">
          <w:rPr>
            <w:rStyle w:val="Hyperlink"/>
            <w:rFonts w:cs="FrankRuehl" w:hint="cs"/>
            <w:vanish/>
            <w:szCs w:val="20"/>
            <w:shd w:val="clear" w:color="auto" w:fill="FFFF99"/>
            <w:rtl/>
          </w:rPr>
          <w:t>ה"ח 263</w:t>
        </w:r>
      </w:hyperlink>
      <w:r w:rsidRPr="00237B4F">
        <w:rPr>
          <w:rStyle w:val="default"/>
          <w:rFonts w:cs="FrankRuehl" w:hint="cs"/>
          <w:vanish/>
          <w:sz w:val="20"/>
          <w:szCs w:val="20"/>
          <w:shd w:val="clear" w:color="auto" w:fill="FFFF99"/>
          <w:rtl/>
        </w:rPr>
        <w:t>)</w:t>
      </w:r>
    </w:p>
    <w:p w:rsidR="00320B09" w:rsidRPr="00237B4F" w:rsidRDefault="00320B09" w:rsidP="00F67193">
      <w:pPr>
        <w:pStyle w:val="P00"/>
        <w:ind w:left="0" w:right="1134"/>
        <w:rPr>
          <w:rStyle w:val="default"/>
          <w:rFonts w:cs="FrankRuehl"/>
          <w:vanish/>
          <w:sz w:val="22"/>
          <w:szCs w:val="22"/>
          <w:shd w:val="clear" w:color="auto" w:fill="FFFF99"/>
          <w:rtl/>
        </w:rPr>
      </w:pP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ל</w:t>
      </w:r>
      <w:r w:rsidRPr="00237B4F">
        <w:rPr>
          <w:rStyle w:val="default"/>
          <w:rFonts w:cs="FrankRuehl" w:hint="cs"/>
          <w:vanish/>
          <w:sz w:val="22"/>
          <w:szCs w:val="22"/>
          <w:shd w:val="clear" w:color="auto" w:fill="FFFF99"/>
          <w:rtl/>
        </w:rPr>
        <w:t>א הוציא מו</w:t>
      </w:r>
      <w:r w:rsidRPr="00237B4F">
        <w:rPr>
          <w:rStyle w:val="default"/>
          <w:rFonts w:cs="FrankRuehl"/>
          <w:vanish/>
          <w:sz w:val="22"/>
          <w:szCs w:val="22"/>
          <w:shd w:val="clear" w:color="auto" w:fill="FFFF99"/>
          <w:rtl/>
        </w:rPr>
        <w:t>ע</w:t>
      </w:r>
      <w:r w:rsidRPr="00237B4F">
        <w:rPr>
          <w:rStyle w:val="default"/>
          <w:rFonts w:cs="FrankRuehl" w:hint="cs"/>
          <w:vanish/>
          <w:sz w:val="22"/>
          <w:szCs w:val="22"/>
          <w:shd w:val="clear" w:color="auto" w:fill="FFFF99"/>
          <w:rtl/>
        </w:rPr>
        <w:t xml:space="preserve">מד את מלוא הסכום </w:t>
      </w:r>
      <w:r w:rsidRPr="00237B4F">
        <w:rPr>
          <w:rStyle w:val="default"/>
          <w:rFonts w:cs="FrankRuehl"/>
          <w:vanish/>
          <w:sz w:val="22"/>
          <w:szCs w:val="22"/>
          <w:shd w:val="clear" w:color="auto" w:fill="FFFF99"/>
          <w:rtl/>
        </w:rPr>
        <w:t>המ</w:t>
      </w:r>
      <w:r w:rsidRPr="00237B4F">
        <w:rPr>
          <w:rStyle w:val="default"/>
          <w:rFonts w:cs="FrankRuehl" w:hint="cs"/>
          <w:vanish/>
          <w:sz w:val="22"/>
          <w:szCs w:val="22"/>
          <w:shd w:val="clear" w:color="auto" w:fill="FFFF99"/>
          <w:rtl/>
        </w:rPr>
        <w:t xml:space="preserve">ותר על פי פרק זה עד תום תקופת הבחירות, ונשארה בידו יתרה, רשאי הוא להמשיך ולהחזיק בה ולהשתמש בה למימון התמודדותו בבחירות המקדימות הבאות לאותו תפקיד </w:t>
      </w:r>
      <w:r w:rsidRPr="00237B4F">
        <w:rPr>
          <w:rStyle w:val="default"/>
          <w:rFonts w:cs="FrankRuehl" w:hint="cs"/>
          <w:vanish/>
          <w:sz w:val="22"/>
          <w:szCs w:val="22"/>
          <w:u w:val="single"/>
          <w:shd w:val="clear" w:color="auto" w:fill="FFFF99"/>
          <w:rtl/>
        </w:rPr>
        <w:t>או</w:t>
      </w:r>
      <w:r w:rsidRPr="00237B4F">
        <w:rPr>
          <w:rStyle w:val="default"/>
          <w:rFonts w:cs="FrankRuehl" w:hint="cs"/>
          <w:vanish/>
          <w:sz w:val="22"/>
          <w:szCs w:val="22"/>
          <w:shd w:val="clear" w:color="auto" w:fill="FFFF99"/>
          <w:rtl/>
        </w:rPr>
        <w:t xml:space="preserve"> להתמודדותו בבחירות מקדימות לתפקיד אחר, המתקיימות בתוך שלוש שנים, לפי המאוחר, והכל בכפוף להגבלות החלות על הבחירות המקדימות האמורות; לענין</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ז</w:t>
      </w:r>
      <w:r w:rsidRPr="00237B4F">
        <w:rPr>
          <w:rStyle w:val="default"/>
          <w:rFonts w:cs="FrankRuehl"/>
          <w:vanish/>
          <w:sz w:val="22"/>
          <w:szCs w:val="22"/>
          <w:shd w:val="clear" w:color="auto" w:fill="FFFF99"/>
          <w:rtl/>
        </w:rPr>
        <w:t>ה</w:t>
      </w:r>
      <w:r w:rsidRPr="00237B4F">
        <w:rPr>
          <w:rStyle w:val="default"/>
          <w:rFonts w:cs="FrankRuehl" w:hint="cs"/>
          <w:vanish/>
          <w:sz w:val="22"/>
          <w:szCs w:val="22"/>
          <w:shd w:val="clear" w:color="auto" w:fill="FFFF99"/>
          <w:rtl/>
        </w:rPr>
        <w:t xml:space="preserve">, "יתרה" </w:t>
      </w:r>
      <w:r w:rsidRPr="00237B4F">
        <w:rPr>
          <w:rStyle w:val="default"/>
          <w:rFonts w:cs="FrankRuehl"/>
          <w:vanish/>
          <w:sz w:val="22"/>
          <w:szCs w:val="22"/>
          <w:shd w:val="clear" w:color="auto" w:fill="FFFF99"/>
          <w:rtl/>
        </w:rPr>
        <w:t xml:space="preserve">– </w:t>
      </w:r>
      <w:r w:rsidRPr="00237B4F">
        <w:rPr>
          <w:rStyle w:val="default"/>
          <w:rFonts w:cs="FrankRuehl" w:hint="cs"/>
          <w:vanish/>
          <w:sz w:val="22"/>
          <w:szCs w:val="22"/>
          <w:shd w:val="clear" w:color="auto" w:fill="FFFF99"/>
          <w:rtl/>
        </w:rPr>
        <w:t>סכומים שמקורם בתרומות.</w:t>
      </w:r>
    </w:p>
    <w:p w:rsidR="007D2303" w:rsidRPr="00237B4F" w:rsidRDefault="007D2303" w:rsidP="007D2303">
      <w:pPr>
        <w:pStyle w:val="P00"/>
        <w:spacing w:before="0"/>
        <w:ind w:left="0" w:right="1134"/>
        <w:rPr>
          <w:rStyle w:val="default"/>
          <w:rFonts w:cs="FrankRuehl"/>
          <w:vanish/>
          <w:szCs w:val="20"/>
          <w:shd w:val="clear" w:color="auto" w:fill="FFFF99"/>
          <w:rtl/>
        </w:rPr>
      </w:pPr>
    </w:p>
    <w:p w:rsidR="007D2303" w:rsidRPr="00237B4F" w:rsidRDefault="007D2303" w:rsidP="007D2303">
      <w:pPr>
        <w:pStyle w:val="P00"/>
        <w:spacing w:before="0"/>
        <w:ind w:left="0"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7D2303" w:rsidRPr="00237B4F" w:rsidRDefault="007D2303" w:rsidP="007D2303">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7D2303" w:rsidRPr="00237B4F" w:rsidRDefault="007D2303" w:rsidP="007D2303">
      <w:pPr>
        <w:pStyle w:val="P00"/>
        <w:spacing w:before="0"/>
        <w:ind w:left="0" w:right="1134"/>
        <w:rPr>
          <w:rStyle w:val="default"/>
          <w:rFonts w:cs="FrankRuehl"/>
          <w:vanish/>
          <w:szCs w:val="20"/>
          <w:shd w:val="clear" w:color="auto" w:fill="FFFF99"/>
          <w:rtl/>
        </w:rPr>
      </w:pPr>
      <w:hyperlink r:id="rId422"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423"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7D2303" w:rsidRPr="007D2303" w:rsidRDefault="007D2303" w:rsidP="007D2303">
      <w:pPr>
        <w:pStyle w:val="P00"/>
        <w:ind w:left="0" w:right="1134"/>
        <w:rPr>
          <w:rStyle w:val="default"/>
          <w:rFonts w:cs="FrankRuehl" w:hint="cs"/>
          <w:sz w:val="2"/>
          <w:szCs w:val="2"/>
          <w:shd w:val="clear" w:color="auto" w:fill="FFFF99"/>
          <w:rtl/>
        </w:rPr>
      </w:pPr>
      <w:r w:rsidRPr="00237B4F">
        <w:rPr>
          <w:rStyle w:val="default"/>
          <w:rFonts w:cs="FrankRuehl"/>
          <w:vanish/>
          <w:sz w:val="22"/>
          <w:szCs w:val="22"/>
          <w:shd w:val="clear" w:color="auto" w:fill="FFFF99"/>
          <w:rtl/>
        </w:rPr>
        <w:tab/>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ל</w:t>
      </w:r>
      <w:r w:rsidRPr="00237B4F">
        <w:rPr>
          <w:rStyle w:val="default"/>
          <w:rFonts w:cs="FrankRuehl" w:hint="cs"/>
          <w:vanish/>
          <w:sz w:val="22"/>
          <w:szCs w:val="22"/>
          <w:shd w:val="clear" w:color="auto" w:fill="FFFF99"/>
          <w:rtl/>
        </w:rPr>
        <w:t xml:space="preserve">א נעשה ביתרה שימוש כאמור, יחזיר המועמד את היתרה לתורמים או </w:t>
      </w:r>
      <w:r w:rsidRPr="00237B4F">
        <w:rPr>
          <w:rStyle w:val="default"/>
          <w:rFonts w:cs="FrankRuehl" w:hint="cs"/>
          <w:strike/>
          <w:vanish/>
          <w:sz w:val="22"/>
          <w:szCs w:val="22"/>
          <w:shd w:val="clear" w:color="auto" w:fill="FFFF99"/>
          <w:rtl/>
        </w:rPr>
        <w:t>יעבירנה למפלגה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יעבירנה לאוצר המדינה</w:t>
      </w:r>
      <w:r w:rsidRPr="00237B4F">
        <w:rPr>
          <w:rStyle w:val="default"/>
          <w:rFonts w:cs="FrankRuehl" w:hint="cs"/>
          <w:vanish/>
          <w:sz w:val="22"/>
          <w:szCs w:val="22"/>
          <w:shd w:val="clear" w:color="auto" w:fill="FFFF99"/>
          <w:rtl/>
        </w:rPr>
        <w:t xml:space="preserve"> מיד עם תום התקופה האמורה בסעיף קטן (א)</w:t>
      </w:r>
      <w:r w:rsidRPr="00237B4F">
        <w:rPr>
          <w:rStyle w:val="default"/>
          <w:rFonts w:cs="FrankRuehl" w:hint="cs"/>
          <w:strike/>
          <w:vanish/>
          <w:sz w:val="22"/>
          <w:szCs w:val="22"/>
          <w:shd w:val="clear" w:color="auto" w:fill="FFFF99"/>
          <w:rtl/>
        </w:rPr>
        <w:t xml:space="preserve">, ואם לא היה ניתן להעבירה לתורמים או למפלגה </w:t>
      </w:r>
      <w:r w:rsidRPr="00237B4F">
        <w:rPr>
          <w:rStyle w:val="default"/>
          <w:rFonts w:cs="FrankRuehl"/>
          <w:strike/>
          <w:vanish/>
          <w:sz w:val="22"/>
          <w:szCs w:val="22"/>
          <w:shd w:val="clear" w:color="auto" w:fill="FFFF99"/>
          <w:rtl/>
        </w:rPr>
        <w:t>–</w:t>
      </w:r>
      <w:r w:rsidRPr="00237B4F">
        <w:rPr>
          <w:rStyle w:val="default"/>
          <w:rFonts w:cs="FrankRuehl" w:hint="cs"/>
          <w:strike/>
          <w:vanish/>
          <w:sz w:val="22"/>
          <w:szCs w:val="22"/>
          <w:shd w:val="clear" w:color="auto" w:fill="FFFF99"/>
          <w:rtl/>
        </w:rPr>
        <w:t xml:space="preserve"> יעבירנה לאוצר המדינה</w:t>
      </w:r>
      <w:r w:rsidRPr="00237B4F">
        <w:rPr>
          <w:rStyle w:val="default"/>
          <w:rFonts w:cs="FrankRuehl" w:hint="cs"/>
          <w:vanish/>
          <w:sz w:val="22"/>
          <w:szCs w:val="22"/>
          <w:shd w:val="clear" w:color="auto" w:fill="FFFF99"/>
          <w:rtl/>
        </w:rPr>
        <w:t>.</w:t>
      </w:r>
      <w:bookmarkEnd w:id="117"/>
    </w:p>
    <w:p w:rsidR="00017FCE" w:rsidRPr="000B6D03" w:rsidRDefault="00017FCE" w:rsidP="00930F11">
      <w:pPr>
        <w:pStyle w:val="P00"/>
        <w:spacing w:before="72"/>
        <w:ind w:left="0" w:right="1134"/>
        <w:rPr>
          <w:rStyle w:val="default"/>
          <w:rFonts w:cs="FrankRuehl" w:hint="cs"/>
          <w:rtl/>
        </w:rPr>
      </w:pPr>
      <w:bookmarkStart w:id="118" w:name="Seif71"/>
      <w:bookmarkEnd w:id="118"/>
      <w:r w:rsidRPr="000B6D03">
        <w:rPr>
          <w:lang w:val="he-IL"/>
        </w:rPr>
        <w:pict>
          <v:rect id="_x0000_s2267" style="position:absolute;left:0;text-align:left;margin-left:464.5pt;margin-top:8.05pt;width:75.05pt;height:28.85pt;z-index:251696640" o:allowincell="f" filled="f" stroked="f" strokecolor="lime" strokeweight=".25pt">
            <v:textbox style="mso-next-textbox:#_x0000_s2267" inset="0,0,0,0">
              <w:txbxContent>
                <w:p w:rsidR="00F24F4E" w:rsidRDefault="00F24F4E" w:rsidP="00017FCE">
                  <w:pPr>
                    <w:spacing w:line="160" w:lineRule="exact"/>
                    <w:jc w:val="left"/>
                    <w:rPr>
                      <w:rFonts w:cs="Miriam" w:hint="cs"/>
                      <w:noProof/>
                      <w:sz w:val="18"/>
                      <w:szCs w:val="18"/>
                      <w:rtl/>
                    </w:rPr>
                  </w:pPr>
                  <w:r>
                    <w:rPr>
                      <w:rFonts w:cs="Miriam" w:hint="cs"/>
                      <w:sz w:val="18"/>
                      <w:szCs w:val="18"/>
                      <w:rtl/>
                    </w:rPr>
                    <w:t>עדכון סכומים</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sidRPr="000B6D03">
        <w:rPr>
          <w:rStyle w:val="big-number"/>
          <w:rFonts w:cs="Miriam"/>
          <w:rtl/>
        </w:rPr>
        <w:t>28</w:t>
      </w:r>
      <w:r w:rsidRPr="000B6D03">
        <w:rPr>
          <w:rStyle w:val="default"/>
          <w:rFonts w:cs="FrankRuehl"/>
          <w:rtl/>
        </w:rPr>
        <w:t>יח</w:t>
      </w:r>
      <w:r w:rsidRPr="000B6D03">
        <w:rPr>
          <w:rStyle w:val="default"/>
          <w:rFonts w:cs="FrankRuehl" w:hint="cs"/>
          <w:rtl/>
        </w:rPr>
        <w:t xml:space="preserve">1. </w:t>
      </w:r>
      <w:r w:rsidR="00930F11" w:rsidRPr="000B6D03">
        <w:rPr>
          <w:rStyle w:val="default"/>
          <w:rFonts w:cs="FrankRuehl" w:hint="cs"/>
          <w:rtl/>
        </w:rPr>
        <w:t>הסכומים הנקובים באלפי שקלים חדשים המפורטים בסעיפים 28ו ו-28ח יעודכנו בינואר של כל שנה לפי העלייה של מדד המחירים לצרכן שמפרסמת הלשכה המרכזית לסטטיסטיקה; הסכומים שהשתנו יעוגלו לעשרת השקלים החדשים הקרובים; הרשם יפרסם ברשומות הודעה על עדכון הסכומים לפי סעיף זה.</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bookmarkStart w:id="119" w:name="Rov188"/>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2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2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0B6D03" w:rsidRDefault="00017FCE" w:rsidP="000B6D03">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סעיף 28יח1</w:t>
      </w:r>
      <w:bookmarkEnd w:id="119"/>
    </w:p>
    <w:p w:rsidR="00930F11" w:rsidRPr="000B6D03" w:rsidRDefault="00930F11" w:rsidP="00930F11">
      <w:pPr>
        <w:pStyle w:val="header-2"/>
        <w:ind w:left="0" w:right="1134"/>
        <w:rPr>
          <w:rFonts w:cs="Miriam" w:hint="cs"/>
          <w:rtl/>
        </w:rPr>
      </w:pPr>
      <w:bookmarkStart w:id="120" w:name="hed21"/>
      <w:bookmarkEnd w:id="120"/>
      <w:r w:rsidRPr="000B6D03">
        <w:rPr>
          <w:rFonts w:cs="Miriam"/>
          <w:rtl/>
          <w:lang w:eastAsia="en-US"/>
        </w:rPr>
        <w:pict>
          <v:shape id="_x0000_s2270" type="#_x0000_t202" style="position:absolute;left:0;text-align:left;margin-left:470.25pt;margin-top:12.75pt;width:1in;height:22.4pt;z-index:251699712" filled="f" stroked="f">
            <v:textbox inset="1mm,0,1mm,0">
              <w:txbxContent>
                <w:p w:rsidR="00F24F4E" w:rsidRDefault="00F24F4E" w:rsidP="00307DD0">
                  <w:pPr>
                    <w:spacing w:line="160" w:lineRule="exact"/>
                    <w:jc w:val="left"/>
                    <w:rPr>
                      <w:rFonts w:cs="Miriam" w:hint="cs"/>
                      <w:sz w:val="18"/>
                      <w:szCs w:val="18"/>
                      <w:rtl/>
                    </w:rPr>
                  </w:pPr>
                  <w:r>
                    <w:rPr>
                      <w:rFonts w:cs="Miriam" w:hint="cs"/>
                      <w:sz w:val="18"/>
                      <w:szCs w:val="18"/>
                      <w:rtl/>
                    </w:rPr>
                    <w:t>(תיקון מס' 14) תשס"ח-2008</w:t>
                  </w:r>
                </w:p>
              </w:txbxContent>
            </v:textbox>
          </v:shape>
        </w:pict>
      </w:r>
      <w:r w:rsidRPr="000B6D03">
        <w:rPr>
          <w:rFonts w:cs="Miriam"/>
          <w:rtl/>
        </w:rPr>
        <w:t>סי</w:t>
      </w:r>
      <w:r w:rsidRPr="000B6D03">
        <w:rPr>
          <w:rFonts w:cs="Miriam" w:hint="cs"/>
          <w:rtl/>
        </w:rPr>
        <w:t>מן</w:t>
      </w:r>
      <w:r w:rsidRPr="000B6D03">
        <w:rPr>
          <w:rFonts w:cs="Miriam"/>
          <w:rtl/>
        </w:rPr>
        <w:t xml:space="preserve"> </w:t>
      </w:r>
      <w:r w:rsidRPr="000B6D03">
        <w:rPr>
          <w:rFonts w:cs="Miriam" w:hint="cs"/>
          <w:rtl/>
        </w:rPr>
        <w:t>ב': דיווח ובקרה</w:t>
      </w:r>
    </w:p>
    <w:p w:rsidR="00930F11" w:rsidRPr="00237B4F" w:rsidRDefault="00930F11" w:rsidP="00930F11">
      <w:pPr>
        <w:pStyle w:val="P00"/>
        <w:spacing w:before="0"/>
        <w:ind w:left="0" w:right="1134"/>
        <w:rPr>
          <w:rStyle w:val="default"/>
          <w:rFonts w:cs="FrankRuehl" w:hint="cs"/>
          <w:vanish/>
          <w:color w:val="FF0000"/>
          <w:sz w:val="20"/>
          <w:szCs w:val="20"/>
          <w:shd w:val="clear" w:color="auto" w:fill="FFFF99"/>
          <w:rtl/>
        </w:rPr>
      </w:pPr>
      <w:bookmarkStart w:id="121" w:name="Rov196"/>
      <w:r w:rsidRPr="00237B4F">
        <w:rPr>
          <w:rStyle w:val="default"/>
          <w:rFonts w:cs="FrankRuehl" w:hint="cs"/>
          <w:vanish/>
          <w:color w:val="FF0000"/>
          <w:sz w:val="20"/>
          <w:szCs w:val="20"/>
          <w:shd w:val="clear" w:color="auto" w:fill="FFFF99"/>
          <w:rtl/>
        </w:rPr>
        <w:t>מיום 8.8.2008</w:t>
      </w:r>
    </w:p>
    <w:p w:rsidR="00930F11" w:rsidRPr="00237B4F" w:rsidRDefault="00930F11" w:rsidP="00930F11">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930F11" w:rsidRPr="00237B4F" w:rsidRDefault="00930F11" w:rsidP="00930F11">
      <w:pPr>
        <w:pStyle w:val="P00"/>
        <w:spacing w:before="0"/>
        <w:ind w:left="0" w:right="1134"/>
        <w:rPr>
          <w:rStyle w:val="default"/>
          <w:rFonts w:cs="FrankRuehl" w:hint="cs"/>
          <w:vanish/>
          <w:sz w:val="20"/>
          <w:szCs w:val="20"/>
          <w:shd w:val="clear" w:color="auto" w:fill="FFFF99"/>
          <w:rtl/>
        </w:rPr>
      </w:pPr>
      <w:hyperlink r:id="rId426"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27"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930F11" w:rsidRPr="000B6D03" w:rsidRDefault="00930F11" w:rsidP="000B6D03">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כותרת סימן ב'</w:t>
      </w:r>
      <w:bookmarkEnd w:id="121"/>
    </w:p>
    <w:p w:rsidR="00930F11" w:rsidRPr="000B6D03" w:rsidRDefault="00017FCE" w:rsidP="00930F11">
      <w:pPr>
        <w:pStyle w:val="P00"/>
        <w:spacing w:before="72"/>
        <w:ind w:left="0" w:right="1134"/>
        <w:rPr>
          <w:rStyle w:val="default"/>
          <w:rFonts w:cs="FrankRuehl" w:hint="cs"/>
          <w:rtl/>
        </w:rPr>
      </w:pPr>
      <w:bookmarkStart w:id="122" w:name="Seif72"/>
      <w:bookmarkEnd w:id="122"/>
      <w:r w:rsidRPr="000B6D03">
        <w:rPr>
          <w:lang w:val="he-IL"/>
        </w:rPr>
        <w:pict>
          <v:rect id="_x0000_s2268" style="position:absolute;left:0;text-align:left;margin-left:464.5pt;margin-top:8.05pt;width:75.05pt;height:47pt;z-index:251697664" o:allowincell="f" filled="f" stroked="f" strokecolor="lime" strokeweight=".25pt">
            <v:textbox style="mso-next-textbox:#_x0000_s2268" inset="0,0,0,0">
              <w:txbxContent>
                <w:p w:rsidR="00F24F4E" w:rsidRDefault="00F24F4E" w:rsidP="00017FCE">
                  <w:pPr>
                    <w:spacing w:line="160" w:lineRule="exact"/>
                    <w:jc w:val="left"/>
                    <w:rPr>
                      <w:rFonts w:cs="Miriam" w:hint="cs"/>
                      <w:noProof/>
                      <w:sz w:val="18"/>
                      <w:szCs w:val="18"/>
                      <w:rtl/>
                    </w:rPr>
                  </w:pPr>
                  <w:r>
                    <w:rPr>
                      <w:rFonts w:cs="Miriam" w:hint="cs"/>
                      <w:sz w:val="18"/>
                      <w:szCs w:val="18"/>
                      <w:rtl/>
                    </w:rPr>
                    <w:t>הודעות מפלגה למבקר המדינה ולרשם</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sidRPr="000B6D03">
        <w:rPr>
          <w:rStyle w:val="big-number"/>
          <w:rFonts w:cs="Miriam"/>
          <w:rtl/>
        </w:rPr>
        <w:t>28</w:t>
      </w:r>
      <w:r w:rsidRPr="000B6D03">
        <w:rPr>
          <w:rStyle w:val="default"/>
          <w:rFonts w:cs="FrankRuehl"/>
          <w:rtl/>
        </w:rPr>
        <w:t>יח</w:t>
      </w:r>
      <w:r w:rsidR="00930F11" w:rsidRPr="000B6D03">
        <w:rPr>
          <w:rStyle w:val="default"/>
          <w:rFonts w:cs="FrankRuehl" w:hint="cs"/>
          <w:rtl/>
        </w:rPr>
        <w:t>2</w:t>
      </w:r>
      <w:r w:rsidRPr="000B6D03">
        <w:rPr>
          <w:rStyle w:val="default"/>
          <w:rFonts w:cs="FrankRuehl" w:hint="cs"/>
          <w:rtl/>
        </w:rPr>
        <w:t xml:space="preserve">. </w:t>
      </w:r>
      <w:r w:rsidRPr="000B6D03">
        <w:rPr>
          <w:rStyle w:val="default"/>
          <w:rFonts w:cs="FrankRuehl"/>
          <w:rtl/>
        </w:rPr>
        <w:t>(</w:t>
      </w:r>
      <w:r w:rsidRPr="000B6D03">
        <w:rPr>
          <w:rStyle w:val="default"/>
          <w:rFonts w:cs="FrankRuehl" w:hint="cs"/>
          <w:rtl/>
        </w:rPr>
        <w:t>א)</w:t>
      </w:r>
      <w:r w:rsidRPr="000B6D03">
        <w:rPr>
          <w:rStyle w:val="default"/>
          <w:rFonts w:cs="FrankRuehl"/>
          <w:rtl/>
        </w:rPr>
        <w:tab/>
      </w:r>
      <w:r w:rsidR="00930F11" w:rsidRPr="000B6D03">
        <w:rPr>
          <w:rStyle w:val="default"/>
          <w:rFonts w:cs="FrankRuehl" w:hint="cs"/>
          <w:rtl/>
        </w:rPr>
        <w:t>מפלגה תודיע למבקר המדינה ולרשם על מועד בחירות מקדימות בתוך שלושה ימים מהיום שבו נקבע המועד כאמור; שונה מועד בחירות מקדימות שלגביו נמסרה הודעה כאמור, לרבות בדרך של ביטול הבחירות או החלטה שלא יתקיימו, תודיע על כך המפלגה למבקר המדינה ולרשם בתוך שלושה ימים מהיום שבו שונה המועד.</w:t>
      </w:r>
    </w:p>
    <w:p w:rsidR="00017FCE" w:rsidRPr="000B6D03" w:rsidRDefault="00930F11" w:rsidP="00930F11">
      <w:pPr>
        <w:pStyle w:val="P00"/>
        <w:spacing w:before="72"/>
        <w:ind w:left="0" w:right="1134"/>
        <w:rPr>
          <w:rStyle w:val="default"/>
          <w:rFonts w:cs="FrankRuehl" w:hint="cs"/>
          <w:rtl/>
        </w:rPr>
      </w:pPr>
      <w:r w:rsidRPr="000B6D03">
        <w:rPr>
          <w:rStyle w:val="default"/>
          <w:rFonts w:cs="FrankRuehl" w:hint="cs"/>
          <w:rtl/>
        </w:rPr>
        <w:tab/>
        <w:t>(ב)</w:t>
      </w:r>
      <w:r w:rsidRPr="000B6D03">
        <w:rPr>
          <w:rStyle w:val="default"/>
          <w:rFonts w:cs="FrankRuehl" w:hint="cs"/>
          <w:rtl/>
        </w:rPr>
        <w:tab/>
        <w:t>מפלגה תודיע למבקר המדינה ולרשם על מספר בעלי זכות הבחירה, על הסכומים שרשאים המועמדים לקבל ולהוציא לפי סעיף 28ח או 28ט, בהתייחס לתפקיד ולמספר בעלי זכות הבחירה ואת שמות המועמדים, עם היוודע לה נתונים אלה ולא יאוחר מעשרים ימים לפני יום הבחירות המקדימות.</w:t>
      </w:r>
    </w:p>
    <w:p w:rsidR="0092727D" w:rsidRPr="000B6D03" w:rsidRDefault="0092727D" w:rsidP="0092727D">
      <w:pPr>
        <w:pStyle w:val="P00"/>
        <w:spacing w:before="72"/>
        <w:ind w:left="0" w:right="1134"/>
        <w:rPr>
          <w:rStyle w:val="default"/>
          <w:rFonts w:cs="FrankRuehl" w:hint="cs"/>
          <w:rtl/>
        </w:rPr>
      </w:pPr>
      <w:r>
        <w:rPr>
          <w:rFonts w:cs="FrankRuehl" w:hint="cs"/>
          <w:sz w:val="26"/>
          <w:rtl/>
          <w:lang w:eastAsia="en-US"/>
        </w:rPr>
        <w:pict>
          <v:shape id="_x0000_s2302" type="#_x0000_t202" style="position:absolute;left:0;text-align:left;margin-left:470.35pt;margin-top:7.1pt;width:1in;height:16.8pt;z-index:251715072" filled="f" stroked="f">
            <v:textbox inset="1mm,0,1mm,0">
              <w:txbxContent>
                <w:p w:rsidR="00F24F4E" w:rsidRDefault="00F24F4E" w:rsidP="0092727D">
                  <w:pPr>
                    <w:spacing w:line="160" w:lineRule="exact"/>
                    <w:jc w:val="left"/>
                    <w:rPr>
                      <w:rFonts w:cs="Miriam" w:hint="cs"/>
                      <w:noProof/>
                      <w:sz w:val="18"/>
                      <w:szCs w:val="18"/>
                      <w:rtl/>
                    </w:rPr>
                  </w:pPr>
                  <w:r>
                    <w:rPr>
                      <w:rFonts w:cs="Miriam" w:hint="cs"/>
                      <w:noProof/>
                      <w:sz w:val="18"/>
                      <w:szCs w:val="18"/>
                      <w:rtl/>
                    </w:rPr>
                    <w:t>(תיקון מס' 19) תשע"ה-2015</w:t>
                  </w:r>
                </w:p>
              </w:txbxContent>
            </v:textbox>
          </v:shape>
        </w:pict>
      </w:r>
      <w:r w:rsidRPr="000B6D03">
        <w:rPr>
          <w:rStyle w:val="default"/>
          <w:rFonts w:cs="FrankRuehl" w:hint="cs"/>
          <w:rtl/>
        </w:rPr>
        <w:tab/>
        <w:t>(ג)</w:t>
      </w:r>
      <w:r w:rsidRPr="000B6D03">
        <w:rPr>
          <w:rStyle w:val="default"/>
          <w:rFonts w:cs="FrankRuehl" w:hint="cs"/>
          <w:rtl/>
        </w:rPr>
        <w:tab/>
        <w:t xml:space="preserve">מפלגה תודיע למבקר המדינה ולרשם על הליך קביעה לתפקיד מועמד ליושב ראש המפלגה, ראש הממשלה, שר, </w:t>
      </w:r>
      <w:r>
        <w:rPr>
          <w:rStyle w:val="default"/>
          <w:rFonts w:cs="FrankRuehl" w:hint="cs"/>
          <w:rtl/>
        </w:rPr>
        <w:t xml:space="preserve">סגן שר, </w:t>
      </w:r>
      <w:r w:rsidRPr="000B6D03">
        <w:rPr>
          <w:rStyle w:val="default"/>
          <w:rFonts w:cs="FrankRuehl" w:hint="cs"/>
          <w:rtl/>
        </w:rPr>
        <w:t>חבר הכנסת וראש רשות מוקמית, בתוך שלושה ימים מיום ההחלטה בדבר הקביעה.</w:t>
      </w:r>
    </w:p>
    <w:p w:rsidR="00930F11" w:rsidRPr="000B6D03" w:rsidRDefault="008B1922" w:rsidP="0092727D">
      <w:pPr>
        <w:pStyle w:val="P00"/>
        <w:spacing w:before="72"/>
        <w:ind w:left="0" w:right="1134"/>
        <w:rPr>
          <w:rStyle w:val="default"/>
          <w:rFonts w:cs="FrankRuehl" w:hint="cs"/>
          <w:rtl/>
        </w:rPr>
      </w:pPr>
      <w:r>
        <w:rPr>
          <w:rFonts w:cs="FrankRuehl" w:hint="cs"/>
          <w:sz w:val="26"/>
          <w:rtl/>
          <w:lang w:eastAsia="en-US"/>
        </w:rPr>
        <w:pict>
          <v:shape id="_x0000_s2289" type="#_x0000_t202" style="position:absolute;left:0;text-align:left;margin-left:470.35pt;margin-top:7.1pt;width:1in;height:16.8pt;z-index:251708928" filled="f" stroked="f">
            <v:textbox inset="1mm,0,1mm,0">
              <w:txbxContent>
                <w:p w:rsidR="00F24F4E" w:rsidRDefault="00F24F4E" w:rsidP="0092727D">
                  <w:pPr>
                    <w:spacing w:line="160" w:lineRule="exact"/>
                    <w:jc w:val="left"/>
                    <w:rPr>
                      <w:rFonts w:cs="Miriam" w:hint="cs"/>
                      <w:noProof/>
                      <w:sz w:val="18"/>
                      <w:szCs w:val="18"/>
                      <w:rtl/>
                    </w:rPr>
                  </w:pPr>
                  <w:r>
                    <w:rPr>
                      <w:rFonts w:cs="Miriam" w:hint="cs"/>
                      <w:noProof/>
                      <w:sz w:val="18"/>
                      <w:szCs w:val="18"/>
                      <w:rtl/>
                    </w:rPr>
                    <w:t>(תיקון מס' 23) תשע"ז-2017</w:t>
                  </w:r>
                </w:p>
              </w:txbxContent>
            </v:textbox>
          </v:shape>
        </w:pict>
      </w:r>
      <w:r w:rsidR="00930F11" w:rsidRPr="000B6D03">
        <w:rPr>
          <w:rStyle w:val="default"/>
          <w:rFonts w:cs="FrankRuehl" w:hint="cs"/>
          <w:rtl/>
        </w:rPr>
        <w:tab/>
        <w:t>(</w:t>
      </w:r>
      <w:r w:rsidR="0092727D">
        <w:rPr>
          <w:rStyle w:val="default"/>
          <w:rFonts w:cs="FrankRuehl" w:hint="cs"/>
          <w:rtl/>
        </w:rPr>
        <w:t>ד)</w:t>
      </w:r>
      <w:r w:rsidR="0092727D">
        <w:rPr>
          <w:rStyle w:val="default"/>
          <w:rFonts w:cs="FrankRuehl" w:hint="cs"/>
          <w:rtl/>
        </w:rPr>
        <w:tab/>
        <w:t>נמסרה הודעה כאמור בסעיף קטן (א) לעניין בחירות לבחירת מועמדי המפלגה לתפקיד יושב ראש המפלגה או חבר הכנסת, יפרסם הרשם באתר האינטרנט שלו מידע על מועד הבחירות כאמור כפי שנמסר לו בהודעה</w:t>
      </w:r>
      <w:r w:rsidR="00930F11" w:rsidRPr="000B6D03">
        <w:rPr>
          <w:rStyle w:val="default"/>
          <w:rFonts w:cs="FrankRuehl" w:hint="cs"/>
          <w:rtl/>
        </w:rPr>
        <w:t>.</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bookmarkStart w:id="123" w:name="Rov197"/>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hyperlink r:id="rId428"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586 (</w:t>
      </w:r>
      <w:hyperlink r:id="rId429"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237B4F" w:rsidRDefault="00017FCE" w:rsidP="000B6D0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 xml:space="preserve">הוספת </w:t>
      </w:r>
      <w:r w:rsidR="00930F11" w:rsidRPr="00237B4F">
        <w:rPr>
          <w:rStyle w:val="default"/>
          <w:rFonts w:cs="FrankRuehl" w:hint="cs"/>
          <w:b/>
          <w:bCs/>
          <w:vanish/>
          <w:sz w:val="20"/>
          <w:szCs w:val="20"/>
          <w:shd w:val="clear" w:color="auto" w:fill="FFFF99"/>
          <w:rtl/>
        </w:rPr>
        <w:t>סעיף 28יח2</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p>
    <w:p w:rsidR="008B1922" w:rsidRPr="00237B4F" w:rsidRDefault="008B1922" w:rsidP="008B1922">
      <w:pPr>
        <w:pStyle w:val="P00"/>
        <w:tabs>
          <w:tab w:val="clear" w:pos="6259"/>
        </w:tabs>
        <w:spacing w:before="0"/>
        <w:ind w:left="0" w:right="1134"/>
        <w:rPr>
          <w:rStyle w:val="default"/>
          <w:rFonts w:cs="FrankRuehl" w:hint="cs"/>
          <w:b/>
          <w:vanish/>
          <w:color w:val="FF0000"/>
          <w:sz w:val="20"/>
          <w:szCs w:val="20"/>
          <w:shd w:val="clear" w:color="auto" w:fill="FFFF99"/>
          <w:rtl/>
        </w:rPr>
      </w:pPr>
      <w:r w:rsidRPr="00237B4F">
        <w:rPr>
          <w:rStyle w:val="default"/>
          <w:rFonts w:cs="FrankRuehl" w:hint="cs"/>
          <w:b/>
          <w:vanish/>
          <w:color w:val="FF0000"/>
          <w:sz w:val="20"/>
          <w:szCs w:val="20"/>
          <w:shd w:val="clear" w:color="auto" w:fill="FFFF99"/>
          <w:rtl/>
        </w:rPr>
        <w:t>מיום 6.8.2015</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r w:rsidRPr="00237B4F">
        <w:rPr>
          <w:rStyle w:val="default"/>
          <w:rFonts w:cs="FrankRuehl" w:hint="cs"/>
          <w:bCs/>
          <w:vanish/>
          <w:sz w:val="20"/>
          <w:szCs w:val="20"/>
          <w:shd w:val="clear" w:color="auto" w:fill="FFFF99"/>
          <w:rtl/>
        </w:rPr>
        <w:t>תיקון מס' 19</w:t>
      </w:r>
    </w:p>
    <w:p w:rsidR="008B1922" w:rsidRPr="00237B4F" w:rsidRDefault="008B1922" w:rsidP="008B1922">
      <w:pPr>
        <w:pStyle w:val="P00"/>
        <w:tabs>
          <w:tab w:val="clear" w:pos="6259"/>
        </w:tabs>
        <w:spacing w:before="0"/>
        <w:ind w:left="0" w:right="1134"/>
        <w:rPr>
          <w:rStyle w:val="default"/>
          <w:rFonts w:cs="FrankRuehl" w:hint="cs"/>
          <w:b/>
          <w:vanish/>
          <w:sz w:val="20"/>
          <w:szCs w:val="20"/>
          <w:shd w:val="clear" w:color="auto" w:fill="FFFF99"/>
          <w:rtl/>
        </w:rPr>
      </w:pPr>
      <w:hyperlink r:id="rId430" w:history="1">
        <w:r w:rsidRPr="00237B4F">
          <w:rPr>
            <w:rStyle w:val="Hyperlink"/>
            <w:rFonts w:cs="FrankRuehl" w:hint="cs"/>
            <w:b/>
            <w:vanish/>
            <w:szCs w:val="20"/>
            <w:shd w:val="clear" w:color="auto" w:fill="FFFF99"/>
            <w:rtl/>
          </w:rPr>
          <w:t>ס"ח תשע"ה מס' 2500</w:t>
        </w:r>
      </w:hyperlink>
      <w:r w:rsidRPr="00237B4F">
        <w:rPr>
          <w:rStyle w:val="default"/>
          <w:rFonts w:cs="FrankRuehl" w:hint="cs"/>
          <w:b/>
          <w:vanish/>
          <w:sz w:val="20"/>
          <w:szCs w:val="20"/>
          <w:shd w:val="clear" w:color="auto" w:fill="FFFF99"/>
          <w:rtl/>
        </w:rPr>
        <w:t xml:space="preserve"> מיום 6.8.2015 עמ' 251 (</w:t>
      </w:r>
      <w:hyperlink r:id="rId431" w:history="1">
        <w:r w:rsidRPr="00237B4F">
          <w:rPr>
            <w:rStyle w:val="Hyperlink"/>
            <w:rFonts w:cs="FrankRuehl" w:hint="cs"/>
            <w:b/>
            <w:vanish/>
            <w:szCs w:val="20"/>
            <w:shd w:val="clear" w:color="auto" w:fill="FFFF99"/>
            <w:rtl/>
          </w:rPr>
          <w:t>ה"ח 940</w:t>
        </w:r>
      </w:hyperlink>
      <w:r w:rsidRPr="00237B4F">
        <w:rPr>
          <w:rStyle w:val="default"/>
          <w:rFonts w:cs="FrankRuehl" w:hint="cs"/>
          <w:b/>
          <w:vanish/>
          <w:sz w:val="20"/>
          <w:szCs w:val="20"/>
          <w:shd w:val="clear" w:color="auto" w:fill="FFFF99"/>
          <w:rtl/>
        </w:rPr>
        <w:t>)</w:t>
      </w:r>
    </w:p>
    <w:p w:rsidR="008B1922" w:rsidRPr="00237B4F" w:rsidRDefault="008B1922" w:rsidP="008B1922">
      <w:pPr>
        <w:pStyle w:val="P0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 xml:space="preserve">מפלגה תודיע למבקר המדינה ולרשם על הליך קביעה לתפקיד מועמד ליושב ראש המפלגה, ראש הממשלה, שר, </w:t>
      </w:r>
      <w:r w:rsidRPr="00237B4F">
        <w:rPr>
          <w:rStyle w:val="default"/>
          <w:rFonts w:cs="FrankRuehl" w:hint="cs"/>
          <w:vanish/>
          <w:sz w:val="22"/>
          <w:szCs w:val="22"/>
          <w:u w:val="single"/>
          <w:shd w:val="clear" w:color="auto" w:fill="FFFF99"/>
          <w:rtl/>
        </w:rPr>
        <w:t>סגן שר,</w:t>
      </w:r>
      <w:r w:rsidRPr="00237B4F">
        <w:rPr>
          <w:rStyle w:val="default"/>
          <w:rFonts w:cs="FrankRuehl" w:hint="cs"/>
          <w:vanish/>
          <w:sz w:val="22"/>
          <w:szCs w:val="22"/>
          <w:shd w:val="clear" w:color="auto" w:fill="FFFF99"/>
          <w:rtl/>
        </w:rPr>
        <w:t xml:space="preserve"> חבר הכנסת וראש רשות מוקמית, בתוך שלושה ימים מיום ההחלטה בדבר הקביעה.</w:t>
      </w:r>
    </w:p>
    <w:p w:rsidR="0092727D" w:rsidRPr="00237B4F" w:rsidRDefault="0092727D" w:rsidP="0092727D">
      <w:pPr>
        <w:pStyle w:val="P00"/>
        <w:spacing w:before="0"/>
        <w:ind w:left="0" w:right="1134"/>
        <w:rPr>
          <w:rStyle w:val="default"/>
          <w:rFonts w:cs="FrankRuehl" w:hint="cs"/>
          <w:vanish/>
          <w:szCs w:val="20"/>
          <w:shd w:val="clear" w:color="auto" w:fill="FFFF99"/>
          <w:rtl/>
        </w:rPr>
      </w:pPr>
    </w:p>
    <w:p w:rsidR="0092727D" w:rsidRPr="00237B4F" w:rsidRDefault="0092727D" w:rsidP="0092727D">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3.8.2017</w:t>
      </w:r>
    </w:p>
    <w:p w:rsidR="0092727D" w:rsidRPr="00237B4F" w:rsidRDefault="0092727D" w:rsidP="0092727D">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תיקון מס' 23</w:t>
      </w:r>
    </w:p>
    <w:p w:rsidR="0092727D" w:rsidRPr="00237B4F" w:rsidRDefault="0092727D" w:rsidP="0092727D">
      <w:pPr>
        <w:pStyle w:val="P00"/>
        <w:spacing w:before="0"/>
        <w:ind w:left="0" w:right="1134"/>
        <w:rPr>
          <w:rStyle w:val="default"/>
          <w:rFonts w:cs="FrankRuehl" w:hint="cs"/>
          <w:vanish/>
          <w:szCs w:val="20"/>
          <w:shd w:val="clear" w:color="auto" w:fill="FFFF99"/>
          <w:rtl/>
        </w:rPr>
      </w:pPr>
      <w:hyperlink r:id="rId432" w:history="1">
        <w:r w:rsidRPr="00237B4F">
          <w:rPr>
            <w:rStyle w:val="Hyperlink"/>
            <w:rFonts w:cs="FrankRuehl" w:hint="cs"/>
            <w:vanish/>
            <w:sz w:val="26"/>
            <w:szCs w:val="20"/>
            <w:shd w:val="clear" w:color="auto" w:fill="FFFF99"/>
            <w:rtl/>
          </w:rPr>
          <w:t>ס"ח תשע"ז מס' 2652</w:t>
        </w:r>
      </w:hyperlink>
      <w:r w:rsidRPr="00237B4F">
        <w:rPr>
          <w:rStyle w:val="default"/>
          <w:rFonts w:cs="FrankRuehl" w:hint="cs"/>
          <w:vanish/>
          <w:szCs w:val="20"/>
          <w:shd w:val="clear" w:color="auto" w:fill="FFFF99"/>
          <w:rtl/>
        </w:rPr>
        <w:t xml:space="preserve"> מיום 3.8.2017 עמ' 1055 (</w:t>
      </w:r>
      <w:hyperlink r:id="rId433" w:history="1">
        <w:r w:rsidRPr="00237B4F">
          <w:rPr>
            <w:rStyle w:val="Hyperlink"/>
            <w:rFonts w:cs="FrankRuehl" w:hint="cs"/>
            <w:vanish/>
            <w:sz w:val="26"/>
            <w:szCs w:val="20"/>
            <w:shd w:val="clear" w:color="auto" w:fill="FFFF99"/>
            <w:rtl/>
          </w:rPr>
          <w:t>ה"ח 713</w:t>
        </w:r>
      </w:hyperlink>
      <w:r w:rsidRPr="00237B4F">
        <w:rPr>
          <w:rStyle w:val="default"/>
          <w:rFonts w:cs="FrankRuehl" w:hint="cs"/>
          <w:vanish/>
          <w:szCs w:val="20"/>
          <w:shd w:val="clear" w:color="auto" w:fill="FFFF99"/>
          <w:rtl/>
        </w:rPr>
        <w:t>)</w:t>
      </w:r>
    </w:p>
    <w:p w:rsidR="0092727D" w:rsidRPr="0092727D" w:rsidRDefault="0092727D" w:rsidP="0092727D">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Cs w:val="20"/>
          <w:shd w:val="clear" w:color="auto" w:fill="FFFF99"/>
          <w:rtl/>
        </w:rPr>
        <w:t>הוספת סעיף קטן 28יח2(ד)</w:t>
      </w:r>
      <w:bookmarkEnd w:id="123"/>
    </w:p>
    <w:p w:rsidR="00C17FD5" w:rsidRPr="000B6D03" w:rsidRDefault="00017FCE" w:rsidP="00C17FD5">
      <w:pPr>
        <w:pStyle w:val="P00"/>
        <w:spacing w:before="72"/>
        <w:ind w:left="0" w:right="1134"/>
        <w:rPr>
          <w:rStyle w:val="default"/>
          <w:rFonts w:cs="FrankRuehl" w:hint="cs"/>
          <w:rtl/>
        </w:rPr>
      </w:pPr>
      <w:bookmarkStart w:id="124" w:name="Seif73"/>
      <w:bookmarkEnd w:id="124"/>
      <w:r w:rsidRPr="000B6D03">
        <w:rPr>
          <w:lang w:val="he-IL"/>
        </w:rPr>
        <w:pict>
          <v:rect id="_x0000_s2269" style="position:absolute;left:0;text-align:left;margin-left:464.5pt;margin-top:8.05pt;width:75.05pt;height:35pt;z-index:251698688" o:allowincell="f" filled="f" stroked="f" strokecolor="lime" strokeweight=".25pt">
            <v:textbox style="mso-next-textbox:#_x0000_s2269" inset="0,0,0,0">
              <w:txbxContent>
                <w:p w:rsidR="00F24F4E" w:rsidRDefault="00F24F4E" w:rsidP="00017FCE">
                  <w:pPr>
                    <w:spacing w:line="160" w:lineRule="exact"/>
                    <w:jc w:val="left"/>
                    <w:rPr>
                      <w:rFonts w:cs="Miriam" w:hint="cs"/>
                      <w:noProof/>
                      <w:sz w:val="18"/>
                      <w:szCs w:val="18"/>
                      <w:rtl/>
                    </w:rPr>
                  </w:pPr>
                  <w:r>
                    <w:rPr>
                      <w:rFonts w:cs="Miriam" w:hint="cs"/>
                      <w:sz w:val="18"/>
                      <w:szCs w:val="18"/>
                      <w:rtl/>
                    </w:rPr>
                    <w:t>חוות דעת של מבקר המדינה</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sidRPr="000B6D03">
        <w:rPr>
          <w:rStyle w:val="big-number"/>
          <w:rFonts w:cs="Miriam"/>
          <w:rtl/>
        </w:rPr>
        <w:t>28</w:t>
      </w:r>
      <w:r w:rsidRPr="000B6D03">
        <w:rPr>
          <w:rStyle w:val="default"/>
          <w:rFonts w:cs="FrankRuehl"/>
          <w:rtl/>
        </w:rPr>
        <w:t>יח</w:t>
      </w:r>
      <w:r w:rsidR="00273AFD" w:rsidRPr="000B6D03">
        <w:rPr>
          <w:rStyle w:val="default"/>
          <w:rFonts w:cs="FrankRuehl" w:hint="cs"/>
          <w:rtl/>
        </w:rPr>
        <w:t>3</w:t>
      </w:r>
      <w:r w:rsidRPr="000B6D03">
        <w:rPr>
          <w:rStyle w:val="default"/>
          <w:rFonts w:cs="FrankRuehl" w:hint="cs"/>
          <w:rtl/>
        </w:rPr>
        <w:t xml:space="preserve">. </w:t>
      </w:r>
      <w:r w:rsidRPr="000B6D03">
        <w:rPr>
          <w:rStyle w:val="default"/>
          <w:rFonts w:cs="FrankRuehl"/>
          <w:rtl/>
        </w:rPr>
        <w:t>(</w:t>
      </w:r>
      <w:r w:rsidRPr="000B6D03">
        <w:rPr>
          <w:rStyle w:val="default"/>
          <w:rFonts w:cs="FrankRuehl" w:hint="cs"/>
          <w:rtl/>
        </w:rPr>
        <w:t>א)</w:t>
      </w:r>
      <w:r w:rsidRPr="000B6D03">
        <w:rPr>
          <w:rStyle w:val="default"/>
          <w:rFonts w:cs="FrankRuehl"/>
          <w:rtl/>
        </w:rPr>
        <w:tab/>
      </w:r>
      <w:r w:rsidR="00273AFD" w:rsidRPr="000B6D03">
        <w:rPr>
          <w:rStyle w:val="default"/>
          <w:rFonts w:cs="FrankRuehl" w:hint="cs"/>
          <w:rtl/>
        </w:rPr>
        <w:t xml:space="preserve">מפלגה, מועמד, מי שפועל מטעמו או למענו ובזיקה אליו, </w:t>
      </w:r>
      <w:r w:rsidR="00C17FD5" w:rsidRPr="000B6D03">
        <w:rPr>
          <w:rStyle w:val="default"/>
          <w:rFonts w:cs="FrankRuehl" w:hint="cs"/>
          <w:rtl/>
        </w:rPr>
        <w:t>או מי שפעולותיו מכוונות להביא לבחירתו של מועמד, רשאים לבקש ממבקר המדינה חוות דעת האם כסף, שווה כסף, התחייבות מכל סוג או פעילות אחרת, שקיבלו או שהוציאו או שבדעתם לקבל או להוציא, הם תרומה או הוצאה למימון התמודדות בבחירות מקדימות של המועמד, ורשאים הם לבקש חוות דעת כאמור גם ביחס לסוג מסוים של הכנסות או של הוצאות.</w:t>
      </w:r>
    </w:p>
    <w:p w:rsidR="00C17FD5" w:rsidRPr="000B6D03" w:rsidRDefault="00C17FD5" w:rsidP="00C17FD5">
      <w:pPr>
        <w:pStyle w:val="P00"/>
        <w:spacing w:before="72"/>
        <w:ind w:left="0" w:right="1134"/>
        <w:rPr>
          <w:rStyle w:val="default"/>
          <w:rFonts w:cs="FrankRuehl" w:hint="cs"/>
          <w:rtl/>
        </w:rPr>
      </w:pPr>
      <w:r w:rsidRPr="000B6D03">
        <w:rPr>
          <w:rStyle w:val="default"/>
          <w:rFonts w:cs="FrankRuehl" w:hint="cs"/>
          <w:rtl/>
        </w:rPr>
        <w:tab/>
        <w:t>(ב)</w:t>
      </w:r>
      <w:r w:rsidRPr="000B6D03">
        <w:rPr>
          <w:rStyle w:val="default"/>
          <w:rFonts w:cs="FrankRuehl" w:hint="cs"/>
          <w:rtl/>
        </w:rPr>
        <w:tab/>
        <w:t>חוות הדעת כאמור בסעיף קטן (א) תימסר למבקש בתוך עשרה ימי עבודה מיום הבקשה.</w:t>
      </w:r>
    </w:p>
    <w:p w:rsidR="00C17FD5" w:rsidRPr="000B6D03" w:rsidRDefault="00C17FD5" w:rsidP="00C17FD5">
      <w:pPr>
        <w:pStyle w:val="P00"/>
        <w:spacing w:before="72"/>
        <w:ind w:left="0" w:right="1134"/>
        <w:rPr>
          <w:rStyle w:val="default"/>
          <w:rFonts w:cs="FrankRuehl" w:hint="cs"/>
          <w:rtl/>
        </w:rPr>
      </w:pPr>
      <w:r w:rsidRPr="000B6D03">
        <w:rPr>
          <w:rStyle w:val="default"/>
          <w:rFonts w:cs="FrankRuehl" w:hint="cs"/>
          <w:rtl/>
        </w:rPr>
        <w:tab/>
        <w:t>(ג)</w:t>
      </w:r>
      <w:r w:rsidRPr="000B6D03">
        <w:rPr>
          <w:rStyle w:val="default"/>
          <w:rFonts w:cs="FrankRuehl" w:hint="cs"/>
          <w:rtl/>
        </w:rPr>
        <w:tab/>
        <w:t>מבקר המדינה רשאי למסור את חוות הדעת לכל המפלגות או לפרסמה ברבים.</w:t>
      </w:r>
    </w:p>
    <w:p w:rsidR="00017FCE" w:rsidRPr="00237B4F" w:rsidRDefault="00017FCE" w:rsidP="00017FCE">
      <w:pPr>
        <w:pStyle w:val="P00"/>
        <w:spacing w:before="0"/>
        <w:ind w:left="0" w:right="1134"/>
        <w:rPr>
          <w:rStyle w:val="default"/>
          <w:rFonts w:cs="FrankRuehl" w:hint="cs"/>
          <w:vanish/>
          <w:color w:val="FF0000"/>
          <w:sz w:val="20"/>
          <w:szCs w:val="20"/>
          <w:shd w:val="clear" w:color="auto" w:fill="FFFF99"/>
          <w:rtl/>
        </w:rPr>
      </w:pPr>
      <w:bookmarkStart w:id="125" w:name="Rov198"/>
      <w:r w:rsidRPr="00237B4F">
        <w:rPr>
          <w:rStyle w:val="default"/>
          <w:rFonts w:cs="FrankRuehl" w:hint="cs"/>
          <w:vanish/>
          <w:color w:val="FF0000"/>
          <w:sz w:val="20"/>
          <w:szCs w:val="20"/>
          <w:shd w:val="clear" w:color="auto" w:fill="FFFF99"/>
          <w:rtl/>
        </w:rPr>
        <w:t>מיום 8.8.2008</w:t>
      </w:r>
    </w:p>
    <w:p w:rsidR="00017FCE" w:rsidRPr="00237B4F" w:rsidRDefault="00017FCE" w:rsidP="00017FC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017FCE" w:rsidRPr="00237B4F" w:rsidRDefault="00017FCE" w:rsidP="00273AFD">
      <w:pPr>
        <w:pStyle w:val="P00"/>
        <w:spacing w:before="0"/>
        <w:ind w:left="0" w:right="1134"/>
        <w:rPr>
          <w:rStyle w:val="default"/>
          <w:rFonts w:cs="FrankRuehl" w:hint="cs"/>
          <w:vanish/>
          <w:sz w:val="20"/>
          <w:szCs w:val="20"/>
          <w:shd w:val="clear" w:color="auto" w:fill="FFFF99"/>
          <w:rtl/>
        </w:rPr>
      </w:pPr>
      <w:hyperlink r:id="rId43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w:t>
      </w:r>
      <w:r w:rsidR="00273AFD" w:rsidRPr="00237B4F">
        <w:rPr>
          <w:rStyle w:val="default"/>
          <w:rFonts w:cs="FrankRuehl" w:hint="cs"/>
          <w:vanish/>
          <w:sz w:val="20"/>
          <w:szCs w:val="20"/>
          <w:shd w:val="clear" w:color="auto" w:fill="FFFF99"/>
          <w:rtl/>
        </w:rPr>
        <w:t>7</w:t>
      </w:r>
      <w:r w:rsidRPr="00237B4F">
        <w:rPr>
          <w:rStyle w:val="default"/>
          <w:rFonts w:cs="FrankRuehl" w:hint="cs"/>
          <w:vanish/>
          <w:sz w:val="20"/>
          <w:szCs w:val="20"/>
          <w:shd w:val="clear" w:color="auto" w:fill="FFFF99"/>
          <w:rtl/>
        </w:rPr>
        <w:t xml:space="preserve"> (</w:t>
      </w:r>
      <w:hyperlink r:id="rId43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017FCE" w:rsidRPr="000B6D03" w:rsidRDefault="00017FCE" w:rsidP="000B6D03">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 xml:space="preserve">הוספת </w:t>
      </w:r>
      <w:r w:rsidR="00273AFD" w:rsidRPr="00237B4F">
        <w:rPr>
          <w:rStyle w:val="default"/>
          <w:rFonts w:cs="FrankRuehl" w:hint="cs"/>
          <w:b/>
          <w:bCs/>
          <w:vanish/>
          <w:sz w:val="20"/>
          <w:szCs w:val="20"/>
          <w:shd w:val="clear" w:color="auto" w:fill="FFFF99"/>
          <w:rtl/>
        </w:rPr>
        <w:t>סעיף 28יח3</w:t>
      </w:r>
      <w:bookmarkEnd w:id="125"/>
    </w:p>
    <w:p w:rsidR="001A673F" w:rsidRDefault="001A673F" w:rsidP="000B6D03">
      <w:pPr>
        <w:pStyle w:val="P00"/>
        <w:spacing w:before="72"/>
        <w:ind w:left="0" w:right="1134"/>
        <w:rPr>
          <w:rStyle w:val="default"/>
          <w:rFonts w:cs="FrankRuehl" w:hint="cs"/>
          <w:rtl/>
        </w:rPr>
      </w:pPr>
      <w:bookmarkStart w:id="126" w:name="Seif25"/>
      <w:bookmarkEnd w:id="126"/>
      <w:r>
        <w:rPr>
          <w:lang w:val="he-IL"/>
        </w:rPr>
        <w:pict>
          <v:rect id="_x0000_s2134" style="position:absolute;left:0;text-align:left;margin-left:464.5pt;margin-top:8.05pt;width:75.05pt;height:44.85pt;z-index:251615744" o:allowincell="f" filled="f" stroked="f" strokecolor="lime" strokeweight=".25pt">
            <v:textbox style="mso-next-textbox:#_x0000_s2134" inset="0,0,0,0">
              <w:txbxContent>
                <w:p w:rsidR="00F24F4E" w:rsidRDefault="00F24F4E">
                  <w:pPr>
                    <w:spacing w:line="160" w:lineRule="exact"/>
                    <w:jc w:val="left"/>
                    <w:rPr>
                      <w:rFonts w:cs="Miriam"/>
                      <w:sz w:val="18"/>
                      <w:szCs w:val="18"/>
                      <w:rtl/>
                    </w:rPr>
                  </w:pPr>
                  <w:r>
                    <w:rPr>
                      <w:rFonts w:cs="Miriam"/>
                      <w:sz w:val="18"/>
                      <w:szCs w:val="18"/>
                      <w:rtl/>
                    </w:rPr>
                    <w:t>ני</w:t>
                  </w:r>
                  <w:r>
                    <w:rPr>
                      <w:rFonts w:cs="Miriam" w:hint="cs"/>
                      <w:sz w:val="18"/>
                      <w:szCs w:val="18"/>
                      <w:rtl/>
                    </w:rPr>
                    <w:t xml:space="preserve">הול חשבונות </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יט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0B6D03" w:rsidRPr="000B6D03">
        <w:rPr>
          <w:rStyle w:val="default"/>
          <w:rFonts w:cs="FrankRuehl" w:hint="cs"/>
          <w:rtl/>
        </w:rPr>
        <w:t>המועמד ינהל תרומות שקיבל והוצאות שהוציא למימון התמודדותו בבחירות מקדימות בחשבון בנק נפרד ולפי הנחיות שקבע מבקר המדינה לעניין ניהול מערכת חשבונות</w:t>
      </w:r>
      <w:r w:rsidR="000B6D03">
        <w:rPr>
          <w:rStyle w:val="default"/>
          <w:rFonts w:cs="FrankRuehl" w:hint="cs"/>
          <w:rtl/>
        </w:rPr>
        <w:t>.</w:t>
      </w:r>
    </w:p>
    <w:p w:rsidR="000B6D03" w:rsidRDefault="000B6D03" w:rsidP="000B6D03">
      <w:pPr>
        <w:pStyle w:val="P00"/>
        <w:spacing w:before="72"/>
        <w:ind w:left="0" w:right="1134"/>
        <w:rPr>
          <w:rStyle w:val="default"/>
          <w:rFonts w:cs="FrankRuehl" w:hint="cs"/>
          <w:rtl/>
        </w:rPr>
      </w:pPr>
    </w:p>
    <w:p w:rsidR="000B6D03" w:rsidRPr="000B6D03" w:rsidRDefault="000B6D03" w:rsidP="000B6D03">
      <w:pPr>
        <w:pStyle w:val="P00"/>
        <w:spacing w:before="72"/>
        <w:ind w:left="0" w:right="1134"/>
        <w:rPr>
          <w:rStyle w:val="default"/>
          <w:rFonts w:cs="FrankRuehl" w:hint="cs"/>
          <w:rtl/>
        </w:rPr>
      </w:pPr>
      <w:r>
        <w:rPr>
          <w:rFonts w:cs="FrankRuehl"/>
          <w:sz w:val="26"/>
          <w:rtl/>
          <w:lang w:eastAsia="en-US"/>
        </w:rPr>
        <w:pict>
          <v:shape id="_x0000_s2274" type="#_x0000_t202" style="position:absolute;left:0;text-align:left;margin-left:470.25pt;margin-top:7.1pt;width:1in;height:16.8pt;z-index:251703808" filled="f" stroked="f">
            <v:textbox inset="1mm,0,1mm,0">
              <w:txbxContent>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v:shape>
        </w:pict>
      </w:r>
      <w:r w:rsidRPr="000B6D03">
        <w:rPr>
          <w:rStyle w:val="default"/>
          <w:rFonts w:cs="FrankRuehl" w:hint="cs"/>
          <w:rtl/>
        </w:rPr>
        <w:tab/>
        <w:t>(א1)</w:t>
      </w:r>
      <w:r w:rsidRPr="000B6D03">
        <w:rPr>
          <w:rStyle w:val="default"/>
          <w:rFonts w:cs="FrankRuehl" w:hint="cs"/>
          <w:rtl/>
        </w:rPr>
        <w:tab/>
        <w:t>הוראות סעיף קטן (א) יחולו לעניין מועמד שאינו נבחר הציבור גם בתקופה שקדמה לתקופת בחירות.</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מועמד וכן מי שהוסמך מטעמו לנהל את מערכת החשבונות, יהא אחראי לביצוע הוראות סעיף זה.</w:t>
      </w:r>
    </w:p>
    <w:p w:rsidR="001A673F" w:rsidRDefault="001A673F">
      <w:pPr>
        <w:pStyle w:val="P00"/>
        <w:spacing w:before="72"/>
        <w:ind w:left="0" w:right="1134"/>
        <w:rPr>
          <w:rStyle w:val="default"/>
          <w:rFonts w:cs="FrankRuehl" w:hint="cs"/>
          <w:rtl/>
        </w:rPr>
      </w:pPr>
      <w:r>
        <w:rPr>
          <w:rFonts w:cs="FrankRuehl"/>
          <w:rtl/>
          <w:lang w:val="he-IL"/>
        </w:rPr>
        <w:pict>
          <v:shape id="_x0000_s2208" type="#_x0000_t202" style="position:absolute;left:0;text-align:left;margin-left:470.25pt;margin-top:7.1pt;width:1in;height:21.1pt;z-index:251681280" filled="f" stroked="f">
            <v:textbox inset="1mm,0,1mm,0">
              <w:txbxContent>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ערכת החשבונות וחשבונות הבנק יעמדו לביקורת של מבקר המדינה.</w:t>
      </w:r>
    </w:p>
    <w:p w:rsidR="00C17FD5" w:rsidRPr="00237B4F" w:rsidRDefault="00C17FD5" w:rsidP="00C17FD5">
      <w:pPr>
        <w:pStyle w:val="P00"/>
        <w:spacing w:before="0"/>
        <w:ind w:left="0" w:right="1134"/>
        <w:rPr>
          <w:rStyle w:val="default"/>
          <w:rFonts w:cs="FrankRuehl" w:hint="cs"/>
          <w:vanish/>
          <w:color w:val="FF0000"/>
          <w:szCs w:val="20"/>
          <w:shd w:val="clear" w:color="auto" w:fill="FFFF99"/>
          <w:rtl/>
        </w:rPr>
      </w:pPr>
      <w:bookmarkStart w:id="127" w:name="Rov159"/>
      <w:r w:rsidRPr="00237B4F">
        <w:rPr>
          <w:rStyle w:val="default"/>
          <w:rFonts w:cs="FrankRuehl" w:hint="cs"/>
          <w:vanish/>
          <w:color w:val="FF0000"/>
          <w:szCs w:val="20"/>
          <w:shd w:val="clear" w:color="auto" w:fill="FFFF99"/>
          <w:rtl/>
        </w:rPr>
        <w:t>מיום 13.8.1993</w:t>
      </w:r>
    </w:p>
    <w:p w:rsidR="00C17FD5" w:rsidRPr="00237B4F" w:rsidRDefault="00C17FD5" w:rsidP="00C17FD5">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C17FD5" w:rsidRPr="00237B4F" w:rsidRDefault="00C17FD5" w:rsidP="00C17FD5">
      <w:pPr>
        <w:pStyle w:val="P00"/>
        <w:spacing w:before="0"/>
        <w:ind w:left="0" w:right="1134"/>
        <w:rPr>
          <w:rStyle w:val="default"/>
          <w:rFonts w:cs="FrankRuehl" w:hint="cs"/>
          <w:vanish/>
          <w:szCs w:val="20"/>
          <w:shd w:val="clear" w:color="auto" w:fill="FFFF99"/>
          <w:rtl/>
        </w:rPr>
      </w:pPr>
      <w:hyperlink r:id="rId436"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437"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C17FD5" w:rsidRPr="00237B4F" w:rsidRDefault="00C17FD5" w:rsidP="00C17FD5">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C17FD5" w:rsidRPr="00237B4F" w:rsidRDefault="00C17FD5" w:rsidP="00C17FD5">
      <w:pPr>
        <w:pStyle w:val="P00"/>
        <w:spacing w:before="0"/>
        <w:ind w:left="0" w:right="1134"/>
        <w:rPr>
          <w:rStyle w:val="default"/>
          <w:rFonts w:cs="FrankRuehl" w:hint="cs"/>
          <w:vanish/>
          <w:szCs w:val="20"/>
          <w:shd w:val="clear" w:color="auto" w:fill="FFFF99"/>
          <w:rtl/>
        </w:rPr>
      </w:pPr>
      <w:hyperlink r:id="rId438"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C17FD5" w:rsidRPr="00237B4F" w:rsidRDefault="00C17FD5" w:rsidP="00C17FD5">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28יט</w:t>
      </w: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C17FD5" w:rsidRPr="00237B4F" w:rsidRDefault="00C17FD5" w:rsidP="00C17FD5">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39"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440"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C17FD5" w:rsidRPr="00237B4F" w:rsidRDefault="00C17FD5" w:rsidP="00C17FD5">
      <w:pPr>
        <w:pStyle w:val="P00"/>
        <w:ind w:left="0" w:right="1134"/>
        <w:rPr>
          <w:rStyle w:val="default"/>
          <w:rFonts w:cs="FrankRuehl"/>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יט</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רומות שקיבל מועמד, או הוצאות שהוציא למערכת הבחירות, ינוהלו לפי ההוראות הבאות:</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כ</w:t>
      </w:r>
      <w:r w:rsidRPr="00237B4F">
        <w:rPr>
          <w:rStyle w:val="default"/>
          <w:rFonts w:cs="FrankRuehl"/>
          <w:vanish/>
          <w:sz w:val="22"/>
          <w:szCs w:val="22"/>
          <w:shd w:val="clear" w:color="auto" w:fill="FFFF99"/>
          <w:rtl/>
        </w:rPr>
        <w:t>ס</w:t>
      </w:r>
      <w:r w:rsidRPr="00237B4F">
        <w:rPr>
          <w:rStyle w:val="default"/>
          <w:rFonts w:cs="FrankRuehl" w:hint="cs"/>
          <w:vanish/>
          <w:sz w:val="22"/>
          <w:szCs w:val="22"/>
          <w:shd w:val="clear" w:color="auto" w:fill="FFFF99"/>
          <w:rtl/>
        </w:rPr>
        <w:t>פים יוחזקו בחשבון בנק נפרד;</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נוהל מערכת חשבונות לפי הנחיות </w:t>
      </w:r>
      <w:r w:rsidRPr="00237B4F">
        <w:rPr>
          <w:rStyle w:val="default"/>
          <w:rFonts w:cs="FrankRuehl" w:hint="cs"/>
          <w:strike/>
          <w:vanish/>
          <w:sz w:val="22"/>
          <w:szCs w:val="22"/>
          <w:shd w:val="clear" w:color="auto" w:fill="FFFF99"/>
          <w:rtl/>
        </w:rPr>
        <w:t>הרשם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וירשמו בה את ההכנסות וההוצאות, לפי אותן הנחיות; ורשאי </w:t>
      </w:r>
      <w:r w:rsidRPr="00237B4F">
        <w:rPr>
          <w:rStyle w:val="default"/>
          <w:rFonts w:cs="FrankRuehl" w:hint="cs"/>
          <w:strike/>
          <w:vanish/>
          <w:sz w:val="22"/>
          <w:szCs w:val="22"/>
          <w:shd w:val="clear" w:color="auto" w:fill="FFFF99"/>
          <w:rtl/>
        </w:rPr>
        <w:t>הרשם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לקבוע בהנחיותיו הוראות שונות לפי סכומי ההוצאות;</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ה</w:t>
      </w:r>
      <w:r w:rsidRPr="00237B4F">
        <w:rPr>
          <w:rStyle w:val="default"/>
          <w:rFonts w:cs="FrankRuehl" w:hint="cs"/>
          <w:strike/>
          <w:vanish/>
          <w:sz w:val="22"/>
          <w:szCs w:val="22"/>
          <w:shd w:val="clear" w:color="auto" w:fill="FFFF99"/>
          <w:rtl/>
        </w:rPr>
        <w:t>ר</w:t>
      </w:r>
      <w:r w:rsidRPr="00237B4F">
        <w:rPr>
          <w:rStyle w:val="default"/>
          <w:rFonts w:cs="FrankRuehl"/>
          <w:strike/>
          <w:vanish/>
          <w:sz w:val="22"/>
          <w:szCs w:val="22"/>
          <w:shd w:val="clear" w:color="auto" w:fill="FFFF99"/>
          <w:rtl/>
        </w:rPr>
        <w:t>ש</w:t>
      </w:r>
      <w:r w:rsidRPr="00237B4F">
        <w:rPr>
          <w:rStyle w:val="default"/>
          <w:rFonts w:cs="FrankRuehl" w:hint="cs"/>
          <w:strike/>
          <w:vanish/>
          <w:sz w:val="22"/>
          <w:szCs w:val="22"/>
          <w:shd w:val="clear" w:color="auto" w:fill="FFFF99"/>
          <w:rtl/>
        </w:rPr>
        <w:t>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רשאי, מיזמתו או לפי בקשה, להוציא הנחיות מיוחדות ככל שיהיה דרוש בנסיבות</w:t>
      </w:r>
      <w:r w:rsidRPr="00237B4F">
        <w:rPr>
          <w:rStyle w:val="default"/>
          <w:rFonts w:cs="FrankRuehl"/>
          <w:vanish/>
          <w:sz w:val="22"/>
          <w:szCs w:val="22"/>
          <w:shd w:val="clear" w:color="auto" w:fill="FFFF99"/>
          <w:rtl/>
        </w:rPr>
        <w:t xml:space="preserve"> ה</w:t>
      </w:r>
      <w:r w:rsidRPr="00237B4F">
        <w:rPr>
          <w:rStyle w:val="default"/>
          <w:rFonts w:cs="FrankRuehl" w:hint="cs"/>
          <w:vanish/>
          <w:sz w:val="22"/>
          <w:szCs w:val="22"/>
          <w:shd w:val="clear" w:color="auto" w:fill="FFFF99"/>
          <w:rtl/>
        </w:rPr>
        <w:t>ענין.</w:t>
      </w:r>
    </w:p>
    <w:p w:rsidR="00C17FD5" w:rsidRPr="00237B4F" w:rsidRDefault="00C17FD5" w:rsidP="00C17FD5">
      <w:pPr>
        <w:pStyle w:val="P00"/>
        <w:spacing w:before="0"/>
        <w:ind w:left="0" w:right="1134"/>
        <w:rPr>
          <w:rStyle w:val="default"/>
          <w:rFonts w:cs="FrankRuehl"/>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ה</w:t>
      </w:r>
      <w:r w:rsidRPr="00237B4F">
        <w:rPr>
          <w:rStyle w:val="default"/>
          <w:rFonts w:cs="FrankRuehl" w:hint="cs"/>
          <w:vanish/>
          <w:sz w:val="22"/>
          <w:szCs w:val="22"/>
          <w:shd w:val="clear" w:color="auto" w:fill="FFFF99"/>
          <w:rtl/>
        </w:rPr>
        <w:t>מועמד וכן מי שהוסמך מטעמו לנהל את מערכת החשבונות, יהא אחראי לביצוע הוראות סעיף זה.</w:t>
      </w:r>
    </w:p>
    <w:p w:rsidR="00C17FD5" w:rsidRPr="00237B4F" w:rsidRDefault="00C17FD5" w:rsidP="00C17FD5">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מ</w:t>
      </w:r>
      <w:r w:rsidRPr="00237B4F">
        <w:rPr>
          <w:rStyle w:val="default"/>
          <w:rFonts w:cs="FrankRuehl" w:hint="cs"/>
          <w:vanish/>
          <w:sz w:val="22"/>
          <w:szCs w:val="22"/>
          <w:shd w:val="clear" w:color="auto" w:fill="FFFF99"/>
          <w:rtl/>
        </w:rPr>
        <w:t xml:space="preserve">ערכת החשבונות וחשבונות הבנק יעמדו לביקורת של </w:t>
      </w:r>
      <w:r w:rsidRPr="00237B4F">
        <w:rPr>
          <w:rStyle w:val="default"/>
          <w:rFonts w:cs="FrankRuehl" w:hint="cs"/>
          <w:strike/>
          <w:vanish/>
          <w:sz w:val="22"/>
          <w:szCs w:val="22"/>
          <w:shd w:val="clear" w:color="auto" w:fill="FFFF99"/>
          <w:rtl/>
        </w:rPr>
        <w:t>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41"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442"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43"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44"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C17FD5" w:rsidRPr="00237B4F" w:rsidRDefault="00C17FD5" w:rsidP="00C17FD5">
      <w:pPr>
        <w:pStyle w:val="P00"/>
        <w:ind w:left="0" w:right="1134"/>
        <w:rPr>
          <w:rStyle w:val="default"/>
          <w:rFonts w:cs="FrankRuehl"/>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יט</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w:t>
      </w:r>
      <w:r w:rsidRPr="00237B4F">
        <w:rPr>
          <w:rStyle w:val="default"/>
          <w:rFonts w:cs="FrankRuehl" w:hint="cs"/>
          <w:vanish/>
          <w:sz w:val="22"/>
          <w:szCs w:val="22"/>
          <w:shd w:val="clear" w:color="auto" w:fill="FFFF99"/>
          <w:rtl/>
        </w:rPr>
        <w:t>א)</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רומות שקיבל מועמד, או הוצאות שהוציא למערכת הבחירות, ינוהלו לפי ההוראות הבאות:</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כ</w:t>
      </w:r>
      <w:r w:rsidRPr="00237B4F">
        <w:rPr>
          <w:rStyle w:val="default"/>
          <w:rFonts w:cs="FrankRuehl"/>
          <w:vanish/>
          <w:sz w:val="22"/>
          <w:szCs w:val="22"/>
          <w:shd w:val="clear" w:color="auto" w:fill="FFFF99"/>
          <w:rtl/>
        </w:rPr>
        <w:t>ס</w:t>
      </w:r>
      <w:r w:rsidRPr="00237B4F">
        <w:rPr>
          <w:rStyle w:val="default"/>
          <w:rFonts w:cs="FrankRuehl" w:hint="cs"/>
          <w:vanish/>
          <w:sz w:val="22"/>
          <w:szCs w:val="22"/>
          <w:shd w:val="clear" w:color="auto" w:fill="FFFF99"/>
          <w:rtl/>
        </w:rPr>
        <w:t>פים יוחזקו בחשבון בנק נפרד;</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vanish/>
          <w:sz w:val="22"/>
          <w:szCs w:val="22"/>
          <w:shd w:val="clear" w:color="auto" w:fill="FFFF99"/>
          <w:rtl/>
        </w:rPr>
        <w:tab/>
        <w:t>ת</w:t>
      </w:r>
      <w:r w:rsidRPr="00237B4F">
        <w:rPr>
          <w:rStyle w:val="default"/>
          <w:rFonts w:cs="FrankRuehl" w:hint="cs"/>
          <w:vanish/>
          <w:sz w:val="22"/>
          <w:szCs w:val="22"/>
          <w:shd w:val="clear" w:color="auto" w:fill="FFFF99"/>
          <w:rtl/>
        </w:rPr>
        <w:t xml:space="preserve">נוהל מערכת חשבונות לפי הנחיות </w:t>
      </w:r>
      <w:r w:rsidRPr="00237B4F">
        <w:rPr>
          <w:rStyle w:val="default"/>
          <w:rFonts w:cs="FrankRuehl" w:hint="cs"/>
          <w:strike/>
          <w:vanish/>
          <w:sz w:val="22"/>
          <w:szCs w:val="22"/>
          <w:shd w:val="clear" w:color="auto" w:fill="FFFF99"/>
          <w:rtl/>
        </w:rPr>
        <w:t>הרשם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וירשמו בה את ההכנסות וההוצאות, לפי אותן הנחיות; ורשאי </w:t>
      </w:r>
      <w:r w:rsidRPr="00237B4F">
        <w:rPr>
          <w:rStyle w:val="default"/>
          <w:rFonts w:cs="FrankRuehl" w:hint="cs"/>
          <w:strike/>
          <w:vanish/>
          <w:sz w:val="22"/>
          <w:szCs w:val="22"/>
          <w:shd w:val="clear" w:color="auto" w:fill="FFFF99"/>
          <w:rtl/>
        </w:rPr>
        <w:t>הרשם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לקבוע בהנחיותיו הוראות שונות לפי סכומי ההוצאות;</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ה</w:t>
      </w:r>
      <w:r w:rsidRPr="00237B4F">
        <w:rPr>
          <w:rStyle w:val="default"/>
          <w:rFonts w:cs="FrankRuehl" w:hint="cs"/>
          <w:strike/>
          <w:vanish/>
          <w:sz w:val="22"/>
          <w:szCs w:val="22"/>
          <w:shd w:val="clear" w:color="auto" w:fill="FFFF99"/>
          <w:rtl/>
        </w:rPr>
        <w:t>ר</w:t>
      </w:r>
      <w:r w:rsidRPr="00237B4F">
        <w:rPr>
          <w:rStyle w:val="default"/>
          <w:rFonts w:cs="FrankRuehl"/>
          <w:strike/>
          <w:vanish/>
          <w:sz w:val="22"/>
          <w:szCs w:val="22"/>
          <w:shd w:val="clear" w:color="auto" w:fill="FFFF99"/>
          <w:rtl/>
        </w:rPr>
        <w:t>ש</w:t>
      </w:r>
      <w:r w:rsidRPr="00237B4F">
        <w:rPr>
          <w:rStyle w:val="default"/>
          <w:rFonts w:cs="FrankRuehl" w:hint="cs"/>
          <w:strike/>
          <w:vanish/>
          <w:sz w:val="22"/>
          <w:szCs w:val="22"/>
          <w:shd w:val="clear" w:color="auto" w:fill="FFFF99"/>
          <w:rtl/>
        </w:rPr>
        <w:t>ם</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 xml:space="preserve"> רשאי, מיזמתו או לפי בקשה, להוציא הנחיות מיוחדות ככל שיהיה דרוש בנסיבות</w:t>
      </w:r>
      <w:r w:rsidRPr="00237B4F">
        <w:rPr>
          <w:rStyle w:val="default"/>
          <w:rFonts w:cs="FrankRuehl"/>
          <w:vanish/>
          <w:sz w:val="22"/>
          <w:szCs w:val="22"/>
          <w:shd w:val="clear" w:color="auto" w:fill="FFFF99"/>
          <w:rtl/>
        </w:rPr>
        <w:t xml:space="preserve"> ה</w:t>
      </w:r>
      <w:r w:rsidRPr="00237B4F">
        <w:rPr>
          <w:rStyle w:val="default"/>
          <w:rFonts w:cs="FrankRuehl" w:hint="cs"/>
          <w:vanish/>
          <w:sz w:val="22"/>
          <w:szCs w:val="22"/>
          <w:shd w:val="clear" w:color="auto" w:fill="FFFF99"/>
          <w:rtl/>
        </w:rPr>
        <w:t>ענין.</w:t>
      </w:r>
    </w:p>
    <w:p w:rsidR="00C17FD5" w:rsidRPr="00237B4F" w:rsidRDefault="00C17FD5" w:rsidP="00C17FD5">
      <w:pPr>
        <w:pStyle w:val="P00"/>
        <w:spacing w:before="0"/>
        <w:ind w:left="0" w:right="1134"/>
        <w:rPr>
          <w:rStyle w:val="default"/>
          <w:rFonts w:cs="FrankRuehl"/>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ה</w:t>
      </w:r>
      <w:r w:rsidRPr="00237B4F">
        <w:rPr>
          <w:rStyle w:val="default"/>
          <w:rFonts w:cs="FrankRuehl" w:hint="cs"/>
          <w:vanish/>
          <w:sz w:val="22"/>
          <w:szCs w:val="22"/>
          <w:shd w:val="clear" w:color="auto" w:fill="FFFF99"/>
          <w:rtl/>
        </w:rPr>
        <w:t>מועמד וכן מי שהוסמך מטעמו לנהל את מערכת החשבונות, יהא אחראי לביצוע הוראות סעיף זה.</w:t>
      </w:r>
    </w:p>
    <w:p w:rsidR="00C17FD5" w:rsidRPr="00237B4F" w:rsidRDefault="00C17FD5" w:rsidP="00C17FD5">
      <w:pPr>
        <w:pStyle w:val="P00"/>
        <w:spacing w:before="0"/>
        <w:ind w:left="0" w:right="1134"/>
        <w:rPr>
          <w:rStyle w:val="default"/>
          <w:rFonts w:cs="FrankRuehl" w:hint="cs"/>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מ</w:t>
      </w:r>
      <w:r w:rsidRPr="00237B4F">
        <w:rPr>
          <w:rStyle w:val="default"/>
          <w:rFonts w:cs="FrankRuehl" w:hint="cs"/>
          <w:vanish/>
          <w:sz w:val="22"/>
          <w:szCs w:val="22"/>
          <w:shd w:val="clear" w:color="auto" w:fill="FFFF99"/>
          <w:rtl/>
        </w:rPr>
        <w:t xml:space="preserve">ערכת החשבונות וחשבונות הבנק יעמדו לביקורת של </w:t>
      </w:r>
      <w:r w:rsidRPr="00237B4F">
        <w:rPr>
          <w:rStyle w:val="default"/>
          <w:rFonts w:cs="FrankRuehl" w:hint="cs"/>
          <w:strike/>
          <w:vanish/>
          <w:sz w:val="22"/>
          <w:szCs w:val="22"/>
          <w:shd w:val="clear" w:color="auto" w:fill="FFFF99"/>
          <w:rtl/>
        </w:rPr>
        <w:t>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45"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587 (</w:t>
      </w:r>
      <w:hyperlink r:id="rId446"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17FD5" w:rsidRPr="00237B4F" w:rsidRDefault="00C17FD5" w:rsidP="00C17FD5">
      <w:pPr>
        <w:pStyle w:val="P00"/>
        <w:ind w:left="0" w:right="1134"/>
        <w:rPr>
          <w:rStyle w:val="default"/>
          <w:rFonts w:cs="FrankRuehl"/>
          <w:strike/>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יט</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ת</w:t>
      </w:r>
      <w:r w:rsidRPr="00237B4F">
        <w:rPr>
          <w:rStyle w:val="default"/>
          <w:rFonts w:cs="FrankRuehl" w:hint="cs"/>
          <w:strike/>
          <w:vanish/>
          <w:sz w:val="22"/>
          <w:szCs w:val="22"/>
          <w:shd w:val="clear" w:color="auto" w:fill="FFFF99"/>
          <w:rtl/>
        </w:rPr>
        <w:t>רומות שקיבל מועמד, או הוצאות שהוציא למערכת הבחירות, ינוהלו לפי ההוראות הבאות:</w:t>
      </w:r>
    </w:p>
    <w:p w:rsidR="00C17FD5" w:rsidRPr="00237B4F" w:rsidRDefault="00C17FD5" w:rsidP="00C17FD5">
      <w:pPr>
        <w:pStyle w:val="P22"/>
        <w:spacing w:before="0"/>
        <w:ind w:left="1021"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(1)</w:t>
      </w:r>
      <w:r w:rsidRPr="00237B4F">
        <w:rPr>
          <w:rStyle w:val="default"/>
          <w:rFonts w:cs="FrankRuehl"/>
          <w:strike/>
          <w:vanish/>
          <w:sz w:val="22"/>
          <w:szCs w:val="22"/>
          <w:shd w:val="clear" w:color="auto" w:fill="FFFF99"/>
          <w:rtl/>
        </w:rPr>
        <w:tab/>
      </w:r>
      <w:r w:rsidRPr="00237B4F">
        <w:rPr>
          <w:rStyle w:val="default"/>
          <w:rFonts w:cs="FrankRuehl" w:hint="cs"/>
          <w:strike/>
          <w:vanish/>
          <w:sz w:val="22"/>
          <w:szCs w:val="22"/>
          <w:shd w:val="clear" w:color="auto" w:fill="FFFF99"/>
          <w:rtl/>
        </w:rPr>
        <w:t>כ</w:t>
      </w:r>
      <w:r w:rsidRPr="00237B4F">
        <w:rPr>
          <w:rStyle w:val="default"/>
          <w:rFonts w:cs="FrankRuehl"/>
          <w:strike/>
          <w:vanish/>
          <w:sz w:val="22"/>
          <w:szCs w:val="22"/>
          <w:shd w:val="clear" w:color="auto" w:fill="FFFF99"/>
          <w:rtl/>
        </w:rPr>
        <w:t>ס</w:t>
      </w:r>
      <w:r w:rsidRPr="00237B4F">
        <w:rPr>
          <w:rStyle w:val="default"/>
          <w:rFonts w:cs="FrankRuehl" w:hint="cs"/>
          <w:strike/>
          <w:vanish/>
          <w:sz w:val="22"/>
          <w:szCs w:val="22"/>
          <w:shd w:val="clear" w:color="auto" w:fill="FFFF99"/>
          <w:rtl/>
        </w:rPr>
        <w:t>פים יוחזקו בחשבון בנק נפרד;</w:t>
      </w:r>
    </w:p>
    <w:p w:rsidR="00C17FD5" w:rsidRPr="00237B4F" w:rsidRDefault="00C17FD5" w:rsidP="00C17FD5">
      <w:pPr>
        <w:pStyle w:val="P22"/>
        <w:spacing w:before="0"/>
        <w:ind w:left="1021" w:right="1134"/>
        <w:rPr>
          <w:rStyle w:val="default"/>
          <w:rFonts w:cs="FrankRuehl"/>
          <w:strike/>
          <w:vanish/>
          <w:sz w:val="22"/>
          <w:szCs w:val="22"/>
          <w:shd w:val="clear" w:color="auto" w:fill="FFFF99"/>
          <w:rtl/>
        </w:rPr>
      </w:pPr>
      <w:r w:rsidRPr="00237B4F">
        <w:rPr>
          <w:rStyle w:val="default"/>
          <w:rFonts w:cs="FrankRuehl" w:hint="cs"/>
          <w:strike/>
          <w:vanish/>
          <w:sz w:val="22"/>
          <w:szCs w:val="22"/>
          <w:shd w:val="clear" w:color="auto" w:fill="FFFF99"/>
          <w:rtl/>
        </w:rPr>
        <w:t>(2)</w:t>
      </w:r>
      <w:r w:rsidRPr="00237B4F">
        <w:rPr>
          <w:rStyle w:val="default"/>
          <w:rFonts w:cs="FrankRuehl"/>
          <w:strike/>
          <w:vanish/>
          <w:sz w:val="22"/>
          <w:szCs w:val="22"/>
          <w:shd w:val="clear" w:color="auto" w:fill="FFFF99"/>
          <w:rtl/>
        </w:rPr>
        <w:tab/>
        <w:t>ת</w:t>
      </w:r>
      <w:r w:rsidRPr="00237B4F">
        <w:rPr>
          <w:rStyle w:val="default"/>
          <w:rFonts w:cs="FrankRuehl" w:hint="cs"/>
          <w:strike/>
          <w:vanish/>
          <w:sz w:val="22"/>
          <w:szCs w:val="22"/>
          <w:shd w:val="clear" w:color="auto" w:fill="FFFF99"/>
          <w:rtl/>
        </w:rPr>
        <w:t>נוהל מערכת חשבונות לפי הנחיות הרשם וירשמו בה את ההכנסות וההוצאות, לפי אותן הנחיות; ורשאי הרשם לקבוע בהנחיותיו הוראות שונות לפי סכומי ההוצאות;</w:t>
      </w:r>
    </w:p>
    <w:p w:rsidR="00C17FD5" w:rsidRPr="00237B4F" w:rsidRDefault="00C17FD5" w:rsidP="00C17FD5">
      <w:pPr>
        <w:pStyle w:val="P22"/>
        <w:spacing w:before="0"/>
        <w:ind w:left="1021" w:right="1134"/>
        <w:rPr>
          <w:rStyle w:val="default"/>
          <w:rFonts w:cs="FrankRuehl"/>
          <w:vanish/>
          <w:sz w:val="22"/>
          <w:szCs w:val="22"/>
          <w:shd w:val="clear" w:color="auto" w:fill="FFFF99"/>
          <w:rtl/>
        </w:rPr>
      </w:pPr>
      <w:r w:rsidRPr="00237B4F">
        <w:rPr>
          <w:rStyle w:val="default"/>
          <w:rFonts w:cs="FrankRuehl" w:hint="cs"/>
          <w:strike/>
          <w:vanish/>
          <w:sz w:val="22"/>
          <w:szCs w:val="22"/>
          <w:shd w:val="clear" w:color="auto" w:fill="FFFF99"/>
          <w:rtl/>
        </w:rPr>
        <w:t>(3)</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ר</w:t>
      </w:r>
      <w:r w:rsidRPr="00237B4F">
        <w:rPr>
          <w:rStyle w:val="default"/>
          <w:rFonts w:cs="FrankRuehl"/>
          <w:strike/>
          <w:vanish/>
          <w:sz w:val="22"/>
          <w:szCs w:val="22"/>
          <w:shd w:val="clear" w:color="auto" w:fill="FFFF99"/>
          <w:rtl/>
        </w:rPr>
        <w:t>ש</w:t>
      </w:r>
      <w:r w:rsidRPr="00237B4F">
        <w:rPr>
          <w:rStyle w:val="default"/>
          <w:rFonts w:cs="FrankRuehl" w:hint="cs"/>
          <w:strike/>
          <w:vanish/>
          <w:sz w:val="22"/>
          <w:szCs w:val="22"/>
          <w:shd w:val="clear" w:color="auto" w:fill="FFFF99"/>
          <w:rtl/>
        </w:rPr>
        <w:t>ם רשאי, מיזמתו או לפי בקשה, להוציא הנחיות מיוחדות ככל שיהיה דרוש בנסיבות</w:t>
      </w:r>
      <w:r w:rsidRPr="00237B4F">
        <w:rPr>
          <w:rStyle w:val="default"/>
          <w:rFonts w:cs="FrankRuehl"/>
          <w:strike/>
          <w:vanish/>
          <w:sz w:val="22"/>
          <w:szCs w:val="22"/>
          <w:shd w:val="clear" w:color="auto" w:fill="FFFF99"/>
          <w:rtl/>
        </w:rPr>
        <w:t xml:space="preserve"> ה</w:t>
      </w:r>
      <w:r w:rsidRPr="00237B4F">
        <w:rPr>
          <w:rStyle w:val="default"/>
          <w:rFonts w:cs="FrankRuehl" w:hint="cs"/>
          <w:strike/>
          <w:vanish/>
          <w:sz w:val="22"/>
          <w:szCs w:val="22"/>
          <w:shd w:val="clear" w:color="auto" w:fill="FFFF99"/>
          <w:rtl/>
        </w:rPr>
        <w:t>ענין.</w:t>
      </w:r>
    </w:p>
    <w:p w:rsidR="00C17FD5" w:rsidRPr="00237B4F" w:rsidRDefault="00C17FD5" w:rsidP="00C17FD5">
      <w:pPr>
        <w:pStyle w:val="P00"/>
        <w:spacing w:before="0"/>
        <w:ind w:left="0" w:right="1134"/>
        <w:rPr>
          <w:rFonts w:cs="FrankRuehl" w:hint="cs"/>
          <w:vanish/>
          <w:sz w:val="22"/>
          <w:szCs w:val="22"/>
          <w:shd w:val="clear" w:color="auto" w:fill="FFFF99"/>
          <w:rtl/>
        </w:rPr>
      </w:pPr>
      <w:r w:rsidRPr="00237B4F">
        <w:rPr>
          <w:rFonts w:cs="FrankRuehl" w:hint="cs"/>
          <w:vanish/>
          <w:sz w:val="22"/>
          <w:szCs w:val="22"/>
          <w:shd w:val="clear" w:color="auto" w:fill="FFFF99"/>
          <w:rtl/>
        </w:rPr>
        <w:tab/>
      </w:r>
      <w:r w:rsidRPr="00237B4F">
        <w:rPr>
          <w:rFonts w:cs="FrankRuehl" w:hint="cs"/>
          <w:vanish/>
          <w:sz w:val="22"/>
          <w:szCs w:val="22"/>
          <w:u w:val="single"/>
          <w:shd w:val="clear" w:color="auto" w:fill="FFFF99"/>
          <w:rtl/>
        </w:rPr>
        <w:t>(א)</w:t>
      </w:r>
      <w:r w:rsidRPr="00237B4F">
        <w:rPr>
          <w:rFonts w:cs="FrankRuehl" w:hint="cs"/>
          <w:vanish/>
          <w:sz w:val="22"/>
          <w:szCs w:val="22"/>
          <w:u w:val="single"/>
          <w:shd w:val="clear" w:color="auto" w:fill="FFFF99"/>
          <w:rtl/>
        </w:rPr>
        <w:tab/>
        <w:t>המועמד ינהל תרומות שקיבל והוצאות שהוציא למימון התמודדותו בבחירות מקדימות בחשבון בנק נפרד ולפי הנחיות שקבע מבקר המדינה לעניין ניהול מערכת חשבונות.</w:t>
      </w:r>
    </w:p>
    <w:p w:rsidR="00C17FD5" w:rsidRPr="00237B4F" w:rsidRDefault="00C17FD5" w:rsidP="00C17FD5">
      <w:pPr>
        <w:pStyle w:val="P00"/>
        <w:spacing w:before="0"/>
        <w:ind w:left="0" w:right="1134"/>
        <w:rPr>
          <w:rFonts w:cs="FrankRuehl" w:hint="cs"/>
          <w:vanish/>
          <w:sz w:val="22"/>
          <w:szCs w:val="22"/>
          <w:u w:val="single"/>
          <w:shd w:val="clear" w:color="auto" w:fill="FFFF99"/>
          <w:rtl/>
        </w:rPr>
      </w:pPr>
      <w:r w:rsidRPr="00237B4F">
        <w:rPr>
          <w:rFonts w:cs="FrankRuehl" w:hint="cs"/>
          <w:vanish/>
          <w:sz w:val="22"/>
          <w:szCs w:val="22"/>
          <w:shd w:val="clear" w:color="auto" w:fill="FFFF99"/>
          <w:rtl/>
        </w:rPr>
        <w:tab/>
      </w:r>
      <w:r w:rsidRPr="00237B4F">
        <w:rPr>
          <w:rFonts w:cs="FrankRuehl" w:hint="cs"/>
          <w:vanish/>
          <w:sz w:val="22"/>
          <w:szCs w:val="22"/>
          <w:u w:val="single"/>
          <w:shd w:val="clear" w:color="auto" w:fill="FFFF99"/>
          <w:rtl/>
        </w:rPr>
        <w:t>(א1)</w:t>
      </w:r>
      <w:r w:rsidRPr="00237B4F">
        <w:rPr>
          <w:rFonts w:cs="FrankRuehl" w:hint="cs"/>
          <w:vanish/>
          <w:sz w:val="22"/>
          <w:szCs w:val="22"/>
          <w:u w:val="single"/>
          <w:shd w:val="clear" w:color="auto" w:fill="FFFF99"/>
          <w:rtl/>
        </w:rPr>
        <w:tab/>
        <w:t>הוראות סעיף קטן (א) יחולו לעניין מועמד שאינו נבחר הציבור גם בתקופה שקדמה לתקופת בחירות.</w:t>
      </w:r>
    </w:p>
    <w:p w:rsidR="00C17FD5" w:rsidRPr="00237B4F" w:rsidRDefault="00C17FD5" w:rsidP="00C17FD5">
      <w:pPr>
        <w:pStyle w:val="P00"/>
        <w:spacing w:before="0"/>
        <w:ind w:left="0" w:right="1134"/>
        <w:rPr>
          <w:rStyle w:val="default"/>
          <w:rFonts w:cs="FrankRuehl"/>
          <w:vanish/>
          <w:sz w:val="22"/>
          <w:szCs w:val="2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ה</w:t>
      </w:r>
      <w:r w:rsidRPr="00237B4F">
        <w:rPr>
          <w:rStyle w:val="default"/>
          <w:rFonts w:cs="FrankRuehl" w:hint="cs"/>
          <w:vanish/>
          <w:sz w:val="22"/>
          <w:szCs w:val="22"/>
          <w:shd w:val="clear" w:color="auto" w:fill="FFFF99"/>
          <w:rtl/>
        </w:rPr>
        <w:t>מועמד וכן מי שהוסמך מטעמו לנהל את מערכת החשבונות, יהא אחראי לביצוע הוראות סעיף זה.</w:t>
      </w:r>
    </w:p>
    <w:p w:rsidR="00C17FD5" w:rsidRPr="00C17FD5" w:rsidRDefault="00C17FD5" w:rsidP="00C17FD5">
      <w:pPr>
        <w:pStyle w:val="P00"/>
        <w:spacing w:before="0"/>
        <w:ind w:left="0" w:right="1134"/>
        <w:rPr>
          <w:rStyle w:val="default"/>
          <w:rFonts w:cs="FrankRuehl" w:hint="cs"/>
          <w:sz w:val="2"/>
          <w:szCs w:val="2"/>
          <w:shd w:val="clear" w:color="auto" w:fill="FFFF99"/>
          <w:rtl/>
        </w:rPr>
      </w:pPr>
      <w:r w:rsidRPr="00237B4F">
        <w:rPr>
          <w:rFonts w:cs="FrankRuehl"/>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מ</w:t>
      </w:r>
      <w:r w:rsidRPr="00237B4F">
        <w:rPr>
          <w:rStyle w:val="default"/>
          <w:rFonts w:cs="FrankRuehl" w:hint="cs"/>
          <w:vanish/>
          <w:sz w:val="22"/>
          <w:szCs w:val="22"/>
          <w:shd w:val="clear" w:color="auto" w:fill="FFFF99"/>
          <w:rtl/>
        </w:rPr>
        <w:t xml:space="preserve">ערכת החשבונות וחשבונות הבנק יעמדו לביקורת של </w:t>
      </w:r>
      <w:r w:rsidRPr="00237B4F">
        <w:rPr>
          <w:rStyle w:val="default"/>
          <w:rFonts w:cs="FrankRuehl" w:hint="cs"/>
          <w:strike/>
          <w:vanish/>
          <w:sz w:val="22"/>
          <w:szCs w:val="22"/>
          <w:shd w:val="clear" w:color="auto" w:fill="FFFF99"/>
          <w:rtl/>
        </w:rPr>
        <w:t>המוסד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מבקר המדינה</w:t>
      </w:r>
      <w:r w:rsidRPr="00237B4F">
        <w:rPr>
          <w:rStyle w:val="default"/>
          <w:rFonts w:cs="FrankRuehl" w:hint="cs"/>
          <w:vanish/>
          <w:sz w:val="22"/>
          <w:szCs w:val="22"/>
          <w:shd w:val="clear" w:color="auto" w:fill="FFFF99"/>
          <w:rtl/>
        </w:rPr>
        <w:t>.</w:t>
      </w:r>
      <w:bookmarkEnd w:id="127"/>
    </w:p>
    <w:p w:rsidR="001A673F" w:rsidRDefault="001A673F" w:rsidP="000B6D03">
      <w:pPr>
        <w:pStyle w:val="P00"/>
        <w:spacing w:before="72"/>
        <w:ind w:left="0" w:right="1134"/>
        <w:rPr>
          <w:rStyle w:val="default"/>
          <w:rFonts w:cs="FrankRuehl" w:hint="cs"/>
          <w:rtl/>
        </w:rPr>
      </w:pPr>
      <w:bookmarkStart w:id="128" w:name="Seif26"/>
      <w:bookmarkEnd w:id="128"/>
      <w:r>
        <w:rPr>
          <w:lang w:val="he-IL"/>
        </w:rPr>
        <w:pict>
          <v:rect id="_x0000_s2135" style="position:absolute;left:0;text-align:left;margin-left:464.5pt;margin-top:8.05pt;width:75.05pt;height:29.4pt;z-index:251616768" o:allowincell="f" filled="f" stroked="f" strokecolor="lime" strokeweight=".25pt">
            <v:textbox style="mso-next-textbox:#_x0000_s2135" inset="0,0,0,0">
              <w:txbxContent>
                <w:p w:rsidR="00F24F4E" w:rsidRDefault="00F24F4E">
                  <w:pPr>
                    <w:spacing w:line="160" w:lineRule="exact"/>
                    <w:jc w:val="left"/>
                    <w:rPr>
                      <w:rFonts w:cs="Miriam" w:hint="cs"/>
                      <w:sz w:val="18"/>
                      <w:szCs w:val="18"/>
                      <w:rtl/>
                    </w:rPr>
                  </w:pPr>
                  <w:r>
                    <w:rPr>
                      <w:rFonts w:cs="Miriam" w:hint="cs"/>
                      <w:sz w:val="18"/>
                      <w:szCs w:val="18"/>
                      <w:rtl/>
                    </w:rPr>
                    <w:t>הודעת מועמד</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w:t>
      </w:r>
      <w:r>
        <w:rPr>
          <w:rStyle w:val="default"/>
          <w:rFonts w:cs="FrankRuehl"/>
          <w:rtl/>
        </w:rPr>
        <w:tab/>
      </w:r>
      <w:r w:rsidR="000B6D03" w:rsidRPr="000B6D03">
        <w:rPr>
          <w:rStyle w:val="default"/>
          <w:rFonts w:cs="FrankRuehl" w:hint="cs"/>
          <w:rtl/>
        </w:rPr>
        <w:t>מועמד יגיש למבקר המדינה, לא יאוחר מהיום שבו פתח חשבון בנק לפי סעיף 28יט, הודעה שבה יאשר כי קרא את כל ההוראות הנוגעות לתרומות, להוצאות ולניהול חשבונות בבחירות מקדימות כפי שנקבעו לפי חוק זה ובהנחיות מבקר המדינה, וכי הוא מודע להן וכן יפרט את הפרטים כאמור בסעיף 28ב(ב)(1)</w:t>
      </w:r>
      <w:r>
        <w:rPr>
          <w:rStyle w:val="default"/>
          <w:rFonts w:cs="FrankRuehl"/>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29" w:name="Rov160"/>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447"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172 (</w:t>
      </w:r>
      <w:hyperlink r:id="rId448"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449"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28כ</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24.3.1995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3</w:t>
      </w:r>
    </w:p>
    <w:p w:rsidR="001A673F" w:rsidRPr="00237B4F" w:rsidRDefault="001A673F">
      <w:pPr>
        <w:pStyle w:val="P00"/>
        <w:spacing w:before="0"/>
        <w:ind w:left="0" w:right="1134"/>
        <w:rPr>
          <w:rStyle w:val="default"/>
          <w:rFonts w:cs="FrankRuehl" w:hint="cs"/>
          <w:vanish/>
          <w:szCs w:val="20"/>
          <w:shd w:val="clear" w:color="auto" w:fill="FFFF99"/>
          <w:rtl/>
        </w:rPr>
      </w:pPr>
      <w:hyperlink r:id="rId450" w:history="1">
        <w:r w:rsidRPr="00237B4F">
          <w:rPr>
            <w:rStyle w:val="Hyperlink"/>
            <w:rFonts w:cs="FrankRuehl" w:hint="cs"/>
            <w:vanish/>
            <w:szCs w:val="20"/>
            <w:shd w:val="clear" w:color="auto" w:fill="FFFF99"/>
            <w:rtl/>
          </w:rPr>
          <w:t>ס"ח תשנ"ה מס' 1512</w:t>
        </w:r>
      </w:hyperlink>
      <w:r w:rsidRPr="00237B4F">
        <w:rPr>
          <w:rStyle w:val="default"/>
          <w:rFonts w:cs="FrankRuehl" w:hint="cs"/>
          <w:vanish/>
          <w:szCs w:val="20"/>
          <w:shd w:val="clear" w:color="auto" w:fill="FFFF99"/>
          <w:rtl/>
        </w:rPr>
        <w:t xml:space="preserve"> מיום 24.3.1995 עמ' 156 (</w:t>
      </w:r>
      <w:hyperlink r:id="rId451" w:history="1">
        <w:r w:rsidRPr="00237B4F">
          <w:rPr>
            <w:rStyle w:val="Hyperlink"/>
            <w:rFonts w:cs="FrankRuehl" w:hint="cs"/>
            <w:vanish/>
            <w:szCs w:val="20"/>
            <w:shd w:val="clear" w:color="auto" w:fill="FFFF99"/>
            <w:rtl/>
          </w:rPr>
          <w:t>ה"ח 2335</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hint="cs"/>
          <w:vanish/>
          <w:sz w:val="22"/>
          <w:szCs w:val="22"/>
          <w:shd w:val="clear" w:color="auto" w:fill="FFFF99"/>
          <w:rtl/>
        </w:rPr>
        <w:t>28כ.</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מ</w:t>
      </w:r>
      <w:r w:rsidRPr="00237B4F">
        <w:rPr>
          <w:rStyle w:val="default"/>
          <w:rFonts w:ascii="FrankRuehl" w:hAnsi="FrankRuehl" w:cs="FrankRuehl" w:hint="cs"/>
          <w:vanish/>
          <w:sz w:val="22"/>
          <w:szCs w:val="22"/>
          <w:shd w:val="clear" w:color="auto" w:fill="FFFF99"/>
          <w:rtl/>
        </w:rPr>
        <w:t>ועמד ימסור למוסד לביקורת של המפלגה סמוך לפני הבחירות, במועד שקבעה המפלגה, את</w:t>
      </w:r>
      <w:r w:rsidRPr="00237B4F">
        <w:rPr>
          <w:rStyle w:val="default"/>
          <w:rFonts w:ascii="FrankRuehl" w:hAnsi="FrankRuehl" w:cs="FrankRuehl"/>
          <w:vanish/>
          <w:sz w:val="22"/>
          <w:szCs w:val="22"/>
          <w:shd w:val="clear" w:color="auto" w:fill="FFFF99"/>
          <w:rtl/>
        </w:rPr>
        <w:t xml:space="preserve"> ר</w:t>
      </w:r>
      <w:r w:rsidRPr="00237B4F">
        <w:rPr>
          <w:rStyle w:val="default"/>
          <w:rFonts w:ascii="FrankRuehl" w:hAnsi="FrankRuehl" w:cs="FrankRuehl" w:hint="cs"/>
          <w:vanish/>
          <w:sz w:val="22"/>
          <w:szCs w:val="22"/>
          <w:shd w:val="clear" w:color="auto" w:fill="FFFF99"/>
          <w:rtl/>
        </w:rPr>
        <w:t xml:space="preserve">שימת התורמים שתרומת כל אחד מהם עד למועד האמור עלתה על חמישית מהסכום המרבי הנקוב בסעיף 28ו; </w:t>
      </w:r>
      <w:r w:rsidRPr="00237B4F">
        <w:rPr>
          <w:rStyle w:val="default"/>
          <w:rFonts w:ascii="FrankRuehl" w:hAnsi="FrankRuehl" w:cs="FrankRuehl" w:hint="cs"/>
          <w:strike/>
          <w:vanish/>
          <w:sz w:val="22"/>
          <w:szCs w:val="22"/>
          <w:shd w:val="clear" w:color="auto" w:fill="FFFF99"/>
          <w:rtl/>
        </w:rPr>
        <w:t>המוסד לביקורת רשאי לפרסם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המוסד לביקורת</w:t>
      </w:r>
      <w:r w:rsidRPr="00237B4F">
        <w:rPr>
          <w:rStyle w:val="default"/>
          <w:rFonts w:ascii="FrankRuehl" w:hAnsi="FrankRuehl" w:cs="FrankRuehl"/>
          <w:vanish/>
          <w:sz w:val="22"/>
          <w:szCs w:val="22"/>
          <w:u w:val="single"/>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יפרסם</w:t>
      </w:r>
      <w:r w:rsidRPr="00237B4F">
        <w:rPr>
          <w:rStyle w:val="default"/>
          <w:rFonts w:ascii="FrankRuehl" w:hAnsi="FrankRuehl" w:cs="FrankRuehl" w:hint="cs"/>
          <w:vanish/>
          <w:sz w:val="22"/>
          <w:szCs w:val="22"/>
          <w:shd w:val="clear" w:color="auto" w:fill="FFFF99"/>
          <w:rtl/>
        </w:rPr>
        <w:t xml:space="preserve"> את הרשימה לפני הבחירות, בדרך שיקבע; המוסד לביקורת יגיש את הרשימה למבקר המדינה על פי דרישתו, אם עלה חשד למעשה פלילי.</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52"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453"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פרסום רשימת תורמים ותרומות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7 ימים לפני הבחירות המקדימות, רשימה של התורמים לפי סעיפים 28ו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28ו1 ושל התרומות שקיבל למימון מועמדותו בשנה שקדמה ליום תחילתה של הוראת שעה זו; הרשימה תכלול את סכום התרומה שנתן כל תורם.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הודעה על כל תרומה שהתקבלה לאחר מסירת הרשימה לפי סעיף קטן (א), לא יאוחר מ</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24 שעות ממועד קבלת התרומה.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יפרסם לאחר יום הבחירות המקדימות, בדרך שיקבע, את שמות התורמים כאמור בסעיפים קטנים (א)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(ב) אשר תרמו 1,000 שקלים חדשים או יותר ואת הסכומים שתרמו, והוא רשאי, על פי שיקול דעתו, לפרסם גם את שמות אלה שתרמו סכומים קטנים יותר; מבקר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המדינה לא יפרסם תרומה שהתקבלה ערב תחילתה של הוראת שעה זו ואשר המועמד החזירה לתורם.</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54"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455"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56"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57"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p>
    <w:p w:rsidR="001A673F" w:rsidRPr="00237B4F" w:rsidRDefault="001A673F" w:rsidP="00C17FD5">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פרסום רשימת תורמים ותרומות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שבעה ימים לפני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הבחירות המקדימות, רשימה של התורמים לפי סעיפים 28ו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28ו1 ושל התרומות שקיבל למימון מועמדותו בשנה שקדמה ליום תחילתה של הוראת שעה זו; הרשימה תכלול את סכום התרומה שנתן כל תורם.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הודעה על כל תרומה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שהתקבלה לאחר מסירת הרשימה לפי סעיף קטן (א), לא יאוחר מ</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24 שעות ממועד קבלת התרומה.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יפרסם לאחר יום הבחירות המקדימות,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בדרך שיקבע, את שמות התורמים כאמור בסעיפים קטנים (א)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(ב) אשר תרמו 1,000 שקלים חדשים או יותר ואת הסכומים שתרמו, והוא רשאי, על פי שיקול דעתו, לפרסם גם את שמות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אלה שתרמו סכומים קטנים יותר; מבקר המדינה לא יפרסם תרומה אשר המועמד החזירה לתורם.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שלא קיבל תרומות עד שבעה ימים לפני יום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הבחירות המקדימות, ימסור למבקר המדינה תצהיר המאשר כי לא קיבל תרומות בתקופה כאמור.</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29.7.2007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58"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415 (</w:t>
      </w:r>
      <w:hyperlink r:id="rId459"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קטן 28כ(ה)</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(ה)</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לענין הוראת השעה הנוספת כאמור בסעיף 1א לחוק המפלגות (בחירות מקדימות) (הוראת שעה)</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 xml:space="preserve"> התשס"ז</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2007</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תכלול הרשימה האמורה בסעיף קטן (א) תורמים ותרומות בשנה שקדמה ליום תחילתה של הוראת השעה הנוספת ועד יום מסירת הרשימה כאמור באותו סעיף קטן, ואם התקיימה יותר ממערכת בחירות מקדימות אחת באותה התקופה, תכלול הרשימה שלפי סעיף קטן זה תורמים ותרומות החל מתום</w:t>
      </w:r>
      <w:r w:rsidRPr="00237B4F">
        <w:rPr>
          <w:rStyle w:val="default"/>
          <w:rFonts w:cs="FrankRuehl" w:hint="cs"/>
          <w:vanish/>
          <w:sz w:val="22"/>
          <w:szCs w:val="22"/>
          <w:shd w:val="clear" w:color="auto" w:fill="FFFF99"/>
          <w:rtl/>
        </w:rPr>
        <w:t xml:space="preserve"> מערכת הבחירות המקדימות הקודמת.</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60"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587 (</w:t>
      </w:r>
      <w:hyperlink r:id="rId461"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p>
    <w:p w:rsidR="00C17FD5" w:rsidRPr="00237B4F" w:rsidRDefault="00C17FD5" w:rsidP="00C17FD5">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17FD5" w:rsidRPr="00237B4F" w:rsidRDefault="00C17FD5" w:rsidP="00C17FD5">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פרסום מוקדם</w:t>
      </w:r>
    </w:p>
    <w:p w:rsidR="00C17FD5" w:rsidRPr="00C17FD5" w:rsidRDefault="00C17FD5" w:rsidP="00C17FD5">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ועמד ימסור למוסד לביקורת של המפלגה סמוך לפני הבחירות, במועד שקבעה המפלגה, את</w:t>
      </w:r>
      <w:r w:rsidRPr="00237B4F">
        <w:rPr>
          <w:rStyle w:val="default"/>
          <w:rFonts w:cs="FrankRuehl"/>
          <w:strike/>
          <w:vanish/>
          <w:sz w:val="22"/>
          <w:szCs w:val="22"/>
          <w:shd w:val="clear" w:color="auto" w:fill="FFFF99"/>
          <w:rtl/>
        </w:rPr>
        <w:t xml:space="preserve"> ר</w:t>
      </w:r>
      <w:r w:rsidRPr="00237B4F">
        <w:rPr>
          <w:rStyle w:val="default"/>
          <w:rFonts w:cs="FrankRuehl" w:hint="cs"/>
          <w:strike/>
          <w:vanish/>
          <w:sz w:val="22"/>
          <w:szCs w:val="22"/>
          <w:shd w:val="clear" w:color="auto" w:fill="FFFF99"/>
          <w:rtl/>
        </w:rPr>
        <w:t>שימת התורמים שתרומת כל אחד מהם עד למועד האמור עלתה על חמישית מהסכום המרבי הנקוב בסעיף 28ו; המוסד לביקורת</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יפרסם את הרשימה לפני הבחירות, בדרך שיקבע; המוסד לביקורת יגיש את הרשימה למבקר המדינה על פי דרישתו, אם עלה חשד למעשה פלילי.</w:t>
      </w:r>
      <w:bookmarkEnd w:id="129"/>
    </w:p>
    <w:p w:rsidR="001A673F" w:rsidRDefault="001A673F" w:rsidP="000B6D03">
      <w:pPr>
        <w:pStyle w:val="P00"/>
        <w:spacing w:before="72"/>
        <w:ind w:left="0" w:right="1134"/>
        <w:rPr>
          <w:rStyle w:val="default"/>
          <w:rFonts w:cs="FrankRuehl" w:hint="cs"/>
          <w:rtl/>
        </w:rPr>
      </w:pPr>
      <w:bookmarkStart w:id="130" w:name="Seif27"/>
      <w:bookmarkEnd w:id="130"/>
      <w:r>
        <w:rPr>
          <w:lang w:val="he-IL"/>
        </w:rPr>
        <w:pict>
          <v:rect id="_x0000_s2136" style="position:absolute;left:0;text-align:left;margin-left:464.5pt;margin-top:8.05pt;width:75.05pt;height:36.45pt;z-index:251617792" o:allowincell="f" filled="f" stroked="f" strokecolor="lime" strokeweight=".25pt">
            <v:textbox style="mso-next-textbox:#_x0000_s2136" inset="0,0,0,0">
              <w:txbxContent>
                <w:p w:rsidR="00F24F4E" w:rsidRDefault="00F24F4E">
                  <w:pPr>
                    <w:spacing w:line="160" w:lineRule="exact"/>
                    <w:jc w:val="left"/>
                    <w:rPr>
                      <w:rFonts w:cs="Miriam" w:hint="cs"/>
                      <w:sz w:val="18"/>
                      <w:szCs w:val="18"/>
                      <w:rtl/>
                    </w:rPr>
                  </w:pPr>
                  <w:r>
                    <w:rPr>
                      <w:rFonts w:cs="Miriam" w:hint="cs"/>
                      <w:sz w:val="18"/>
                      <w:szCs w:val="18"/>
                      <w:rtl/>
                    </w:rPr>
                    <w:t>דיווח על תורמים ותרומות ופרסומו</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0B6D03" w:rsidRPr="000B6D03">
        <w:rPr>
          <w:rStyle w:val="default"/>
          <w:rFonts w:cs="FrankRuehl" w:hint="cs"/>
          <w:rtl/>
        </w:rPr>
        <w:t>מועמד ימסור למבקר המדינה הודעה על כל תרומה שקיבל מתורם ועל כל תרומה שהחזיר לתורם בתוך 14 ימים מיום שקיבל או שהחזיר את התרומה ואולם בתקופה שתחילה ביום ה-14 שלפני יום הבחירות המקדימות וסיומה ביום ה-14 שאחריו, ימסור המועמד הודעה על כל תרומה שקיבל או שהחזיר כאמור לא יאוחר מ-24 שעות ממועד קבלתה או החזרתה; מבקר המדינה יפרסם את המידע כאמור בסעיף קטן זה עם קבלתו</w:t>
      </w:r>
      <w:r>
        <w:rPr>
          <w:rStyle w:val="default"/>
          <w:rFonts w:cs="FrankRuehl"/>
          <w:rtl/>
        </w:rPr>
        <w:t>.</w:t>
      </w:r>
    </w:p>
    <w:p w:rsidR="000B6D03" w:rsidRPr="000B6D03" w:rsidRDefault="000B6D03" w:rsidP="000B6D03">
      <w:pPr>
        <w:pStyle w:val="P00"/>
        <w:spacing w:before="72"/>
        <w:ind w:left="0" w:right="1134"/>
        <w:rPr>
          <w:rStyle w:val="default"/>
          <w:rFonts w:cs="FrankRuehl" w:hint="cs"/>
          <w:rtl/>
        </w:rPr>
      </w:pPr>
      <w:r w:rsidRPr="000B6D03">
        <w:rPr>
          <w:rStyle w:val="default"/>
          <w:rFonts w:cs="FrankRuehl" w:hint="cs"/>
          <w:rtl/>
        </w:rPr>
        <w:tab/>
        <w:t>(ב)</w:t>
      </w:r>
      <w:r w:rsidRPr="000B6D03">
        <w:rPr>
          <w:rStyle w:val="default"/>
          <w:rFonts w:cs="FrankRuehl" w:hint="cs"/>
          <w:rtl/>
        </w:rPr>
        <w:tab/>
        <w:t>מועמד שלא קיבל תרומות עד שבעה ימים לפני יום הבחירות המקדימות, ימסור למבקר המדינה הודעה המאשרת כי לא קיבל תרומות בתקופה כאמור; קיבל תרומה לאחר מסירת התצהיר ועד היום ה-14 שאחרי יום הבחירות המקדימות, יחולו הוראות סעיף קטן (א).</w:t>
      </w:r>
    </w:p>
    <w:p w:rsidR="000B6D03" w:rsidRPr="000B6D03" w:rsidRDefault="000B6D03" w:rsidP="000B6D03">
      <w:pPr>
        <w:pStyle w:val="P00"/>
        <w:spacing w:before="72"/>
        <w:ind w:left="0" w:right="1134"/>
        <w:rPr>
          <w:rStyle w:val="default"/>
          <w:rFonts w:cs="FrankRuehl" w:hint="cs"/>
          <w:rtl/>
        </w:rPr>
      </w:pPr>
      <w:r w:rsidRPr="000B6D03">
        <w:rPr>
          <w:rStyle w:val="default"/>
          <w:rFonts w:cs="FrankRuehl" w:hint="cs"/>
          <w:rtl/>
        </w:rPr>
        <w:tab/>
        <w:t>(ג)</w:t>
      </w:r>
      <w:r w:rsidRPr="000B6D03">
        <w:rPr>
          <w:rStyle w:val="default"/>
          <w:rFonts w:cs="FrankRuehl" w:hint="cs"/>
          <w:rtl/>
        </w:rPr>
        <w:tab/>
        <w:t>מועמד ימסור רשימה והודעה כאמור בסעיף זה, אף אם פרש מן ההתמודדות.</w:t>
      </w:r>
    </w:p>
    <w:p w:rsidR="000B6D03" w:rsidRPr="000B6D03" w:rsidRDefault="000B6D03" w:rsidP="000B6D03">
      <w:pPr>
        <w:pStyle w:val="P00"/>
        <w:spacing w:before="72"/>
        <w:ind w:left="0" w:right="1134"/>
        <w:rPr>
          <w:rStyle w:val="default"/>
          <w:rFonts w:cs="FrankRuehl" w:hint="cs"/>
          <w:rtl/>
        </w:rPr>
      </w:pPr>
      <w:r w:rsidRPr="000B6D03">
        <w:rPr>
          <w:rStyle w:val="default"/>
          <w:rFonts w:cs="FrankRuehl" w:hint="cs"/>
          <w:rtl/>
        </w:rPr>
        <w:tab/>
        <w:t>(ד)</w:t>
      </w:r>
      <w:r w:rsidRPr="000B6D03">
        <w:rPr>
          <w:rStyle w:val="default"/>
          <w:rFonts w:cs="FrankRuehl" w:hint="cs"/>
          <w:rtl/>
        </w:rPr>
        <w:tab/>
        <w:t>הוראות סעיף זה יחולו גם על מועמד שאינו נבחר הציבור.</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31" w:name="Rov161"/>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462"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463"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464"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28כא</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24.3.1995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3</w:t>
      </w:r>
    </w:p>
    <w:p w:rsidR="001A673F" w:rsidRPr="00237B4F" w:rsidRDefault="001A673F">
      <w:pPr>
        <w:pStyle w:val="P00"/>
        <w:spacing w:before="0"/>
        <w:ind w:left="0" w:right="1134"/>
        <w:rPr>
          <w:rStyle w:val="default"/>
          <w:rFonts w:cs="FrankRuehl" w:hint="cs"/>
          <w:vanish/>
          <w:szCs w:val="20"/>
          <w:shd w:val="clear" w:color="auto" w:fill="FFFF99"/>
          <w:rtl/>
        </w:rPr>
      </w:pPr>
      <w:hyperlink r:id="rId465" w:history="1">
        <w:r w:rsidRPr="00237B4F">
          <w:rPr>
            <w:rStyle w:val="Hyperlink"/>
            <w:rFonts w:cs="FrankRuehl" w:hint="cs"/>
            <w:vanish/>
            <w:szCs w:val="20"/>
            <w:shd w:val="clear" w:color="auto" w:fill="FFFF99"/>
            <w:rtl/>
          </w:rPr>
          <w:t>ס"ח תשנ"ה מס' 1512</w:t>
        </w:r>
      </w:hyperlink>
      <w:r w:rsidRPr="00237B4F">
        <w:rPr>
          <w:rStyle w:val="default"/>
          <w:rFonts w:cs="FrankRuehl" w:hint="cs"/>
          <w:vanish/>
          <w:szCs w:val="20"/>
          <w:shd w:val="clear" w:color="auto" w:fill="FFFF99"/>
          <w:rtl/>
        </w:rPr>
        <w:t xml:space="preserve"> מיום 24.3.1995 עמ' 156 (</w:t>
      </w:r>
      <w:hyperlink r:id="rId466" w:history="1">
        <w:r w:rsidRPr="00237B4F">
          <w:rPr>
            <w:rStyle w:val="Hyperlink"/>
            <w:rFonts w:cs="FrankRuehl" w:hint="cs"/>
            <w:vanish/>
            <w:szCs w:val="20"/>
            <w:shd w:val="clear" w:color="auto" w:fill="FFFF99"/>
            <w:rtl/>
          </w:rPr>
          <w:t>ה"ח 2335</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u w:val="single"/>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י</w:t>
      </w:r>
      <w:r w:rsidRPr="00237B4F">
        <w:rPr>
          <w:rStyle w:val="default"/>
          <w:rFonts w:ascii="FrankRuehl" w:hAnsi="FrankRuehl" w:cs="FrankRuehl" w:hint="cs"/>
          <w:vanish/>
          <w:sz w:val="22"/>
          <w:szCs w:val="22"/>
          <w:shd w:val="clear" w:color="auto" w:fill="FFFF99"/>
          <w:rtl/>
        </w:rPr>
        <w:t>חד עם הדוח ה</w:t>
      </w:r>
      <w:r w:rsidRPr="00237B4F">
        <w:rPr>
          <w:rStyle w:val="default"/>
          <w:rFonts w:ascii="FrankRuehl" w:hAnsi="FrankRuehl" w:cs="FrankRuehl"/>
          <w:vanish/>
          <w:sz w:val="22"/>
          <w:szCs w:val="22"/>
          <w:shd w:val="clear" w:color="auto" w:fill="FFFF99"/>
          <w:rtl/>
        </w:rPr>
        <w:t>אמ</w:t>
      </w:r>
      <w:r w:rsidRPr="00237B4F">
        <w:rPr>
          <w:rStyle w:val="default"/>
          <w:rFonts w:ascii="FrankRuehl" w:hAnsi="FrankRuehl" w:cs="FrankRuehl" w:hint="cs"/>
          <w:vanish/>
          <w:sz w:val="22"/>
          <w:szCs w:val="22"/>
          <w:shd w:val="clear" w:color="auto" w:fill="FFFF99"/>
          <w:rtl/>
        </w:rPr>
        <w:t xml:space="preserve">ור בסעיף קטן (א) ימסור המועמד רשימה של כל התורמים ובה פרטים מזהים של כל תורם; המוסד לביקורת רשאי לפרסם את הרשימה, בדרך שיקבע. </w:t>
      </w:r>
      <w:r w:rsidRPr="00237B4F">
        <w:rPr>
          <w:rStyle w:val="default"/>
          <w:rFonts w:ascii="FrankRuehl" w:hAnsi="FrankRuehl" w:cs="FrankRuehl" w:hint="cs"/>
          <w:vanish/>
          <w:sz w:val="22"/>
          <w:szCs w:val="22"/>
          <w:u w:val="single"/>
          <w:shd w:val="clear" w:color="auto" w:fill="FFFF99"/>
          <w:rtl/>
        </w:rPr>
        <w:t>הרשימה תהיה פתוחה לעיון הציבור.</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67"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468"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28כא</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דוח של המועמד</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לא יאוחר מארבעה שבועות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לאחר יום הבחירות המקדימות דוח על תרומות שקיבל והוצאות שהוציא</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למימון מערכת הבחירות; התמודד המועמד על תפקיד של ראש הממשלה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או ראש המפלגה, רשאי הוא להגיש דוח כאמור לא יאוחר משישה שבועות לאחר יום הבחירות המקדימות.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רשאי להאריך את התקופות האמורות בסעיף קטן (א), אם סבר כי קיימים טעמים מיוחדים המצדיקים זאת.</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69"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470"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471"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72"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28כא</w:t>
      </w:r>
    </w:p>
    <w:p w:rsidR="001A673F" w:rsidRPr="00237B4F" w:rsidRDefault="001A673F" w:rsidP="002B6412">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דוח של המועמד</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כא</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ימסור למבקר המדינה לא יאוחר מארבעה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שבועות לאחר יום הבחירות המקדימות דוח על תרומות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שקיבל והוצאות שהוציא למימון מערכת הבחירות; התמודד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המועמד על תפקיד של ראש הממשלה או ראש המפלגה, רשאי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הוא למסור דוח כאמור לא יאוחר משישה שבועות לאחר יום הבחירות המקדימות.</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רשאי להאריך את התקופות האמורות בסעיף קטן (א), אם סבר כי קיימים טעמים מיוחדים המצדיקים זאת.</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p>
    <w:p w:rsidR="00C17FD5" w:rsidRPr="00237B4F" w:rsidRDefault="00C17FD5" w:rsidP="00C17FD5">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hyperlink r:id="rId473"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587 (</w:t>
      </w:r>
      <w:hyperlink r:id="rId474"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17FD5" w:rsidRPr="00237B4F" w:rsidRDefault="00C17FD5" w:rsidP="00C17FD5">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r w:rsidRPr="00237B4F">
        <w:rPr>
          <w:rStyle w:val="default"/>
          <w:rFonts w:cs="FrankRuehl" w:hint="cs"/>
          <w:vanish/>
          <w:sz w:val="20"/>
          <w:szCs w:val="20"/>
          <w:shd w:val="clear" w:color="auto" w:fill="FFFF99"/>
          <w:rtl/>
        </w:rPr>
        <w:t>א</w:t>
      </w:r>
    </w:p>
    <w:p w:rsidR="00C17FD5" w:rsidRPr="00237B4F" w:rsidRDefault="00C17FD5" w:rsidP="00C17FD5">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17FD5" w:rsidRPr="00237B4F" w:rsidRDefault="00C17FD5" w:rsidP="00C17FD5">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דוח של המועמד</w:t>
      </w:r>
    </w:p>
    <w:p w:rsidR="00C17FD5" w:rsidRPr="00237B4F" w:rsidRDefault="00C17FD5" w:rsidP="00C17FD5">
      <w:pPr>
        <w:pStyle w:val="P00"/>
        <w:spacing w:before="0"/>
        <w:ind w:left="0"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ועמד ימסור למוסד לביקורת של המפלגה במועד שקבעה המפלגה, אך לא יאוחר מעשרה שבועות לאחר יום הבחירות, דוח על תרומות שקיבל והוצאות שהוציא למימון מערכת הבחירות.</w:t>
      </w:r>
    </w:p>
    <w:p w:rsidR="00C17FD5" w:rsidRPr="002B6412" w:rsidRDefault="00C17FD5" w:rsidP="002B6412">
      <w:pPr>
        <w:pStyle w:val="P00"/>
        <w:spacing w:before="0"/>
        <w:ind w:left="0" w:right="1134"/>
        <w:rPr>
          <w:rStyle w:val="default"/>
          <w:rFonts w:cs="FrankRuehl" w:hint="cs"/>
          <w:strike/>
          <w:sz w:val="2"/>
          <w:szCs w:val="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י</w:t>
      </w:r>
      <w:r w:rsidRPr="00237B4F">
        <w:rPr>
          <w:rStyle w:val="default"/>
          <w:rFonts w:cs="FrankRuehl" w:hint="cs"/>
          <w:strike/>
          <w:vanish/>
          <w:sz w:val="22"/>
          <w:szCs w:val="22"/>
          <w:shd w:val="clear" w:color="auto" w:fill="FFFF99"/>
          <w:rtl/>
        </w:rPr>
        <w:t>חד עם הדוח ה</w:t>
      </w:r>
      <w:r w:rsidRPr="00237B4F">
        <w:rPr>
          <w:rStyle w:val="default"/>
          <w:rFonts w:cs="FrankRuehl"/>
          <w:strike/>
          <w:vanish/>
          <w:sz w:val="22"/>
          <w:szCs w:val="22"/>
          <w:shd w:val="clear" w:color="auto" w:fill="FFFF99"/>
          <w:rtl/>
        </w:rPr>
        <w:t>אמ</w:t>
      </w:r>
      <w:r w:rsidRPr="00237B4F">
        <w:rPr>
          <w:rStyle w:val="default"/>
          <w:rFonts w:cs="FrankRuehl" w:hint="cs"/>
          <w:strike/>
          <w:vanish/>
          <w:sz w:val="22"/>
          <w:szCs w:val="22"/>
          <w:shd w:val="clear" w:color="auto" w:fill="FFFF99"/>
          <w:rtl/>
        </w:rPr>
        <w:t>ור בסעיף קטן (א) ימסור המועמד רשימה של כל התורמים ובה פרטים מזהים של כל תורם; המוסד לביקורת רשאי לפרסם את הרשימה, בדרך שיקבע. הרשימה תהיה פתוחה לעיון הציבור.</w:t>
      </w:r>
      <w:bookmarkEnd w:id="131"/>
    </w:p>
    <w:p w:rsidR="000B6D03" w:rsidRPr="000B6D03" w:rsidRDefault="001A673F" w:rsidP="00872BC9">
      <w:pPr>
        <w:pStyle w:val="P00"/>
        <w:spacing w:before="72"/>
        <w:ind w:left="1021" w:right="1134" w:hanging="1021"/>
        <w:rPr>
          <w:rStyle w:val="default"/>
          <w:rFonts w:cs="FrankRuehl" w:hint="cs"/>
          <w:rtl/>
        </w:rPr>
      </w:pPr>
      <w:bookmarkStart w:id="132" w:name="Seif28"/>
      <w:bookmarkEnd w:id="132"/>
      <w:r>
        <w:rPr>
          <w:lang w:val="he-IL"/>
        </w:rPr>
        <w:pict>
          <v:rect id="_x0000_s2138" style="position:absolute;left:0;text-align:left;margin-left:464.5pt;margin-top:8.05pt;width:75.05pt;height:51.65pt;z-index:251618816" o:allowincell="f" filled="f" stroked="f" strokecolor="lime" strokeweight=".25pt">
            <v:textbox style="mso-next-textbox:#_x0000_s2138" inset="0,0,0,0">
              <w:txbxContent>
                <w:p w:rsidR="00F24F4E" w:rsidRDefault="00F24F4E">
                  <w:pPr>
                    <w:spacing w:line="160" w:lineRule="exact"/>
                    <w:jc w:val="left"/>
                    <w:rPr>
                      <w:rFonts w:cs="Miriam" w:hint="cs"/>
                      <w:sz w:val="18"/>
                      <w:szCs w:val="18"/>
                      <w:rtl/>
                    </w:rPr>
                  </w:pPr>
                  <w:r>
                    <w:rPr>
                      <w:rFonts w:cs="Miriam" w:hint="cs"/>
                      <w:sz w:val="18"/>
                      <w:szCs w:val="18"/>
                      <w:rtl/>
                    </w:rPr>
                    <w:t>דוח על מערכת חשבונות</w:t>
                  </w:r>
                </w:p>
                <w:p w:rsidR="00F24F4E" w:rsidRDefault="00F24F4E" w:rsidP="00307DD0">
                  <w:pPr>
                    <w:spacing w:line="160" w:lineRule="exact"/>
                    <w:jc w:val="left"/>
                    <w:rPr>
                      <w:rFonts w:cs="Miriam"/>
                      <w:noProof/>
                      <w:sz w:val="18"/>
                      <w:szCs w:val="18"/>
                      <w:rtl/>
                    </w:rPr>
                  </w:pPr>
                  <w:r>
                    <w:rPr>
                      <w:rFonts w:cs="Miriam" w:hint="cs"/>
                      <w:sz w:val="18"/>
                      <w:szCs w:val="18"/>
                      <w:rtl/>
                    </w:rPr>
                    <w:t>(תיקון מס' 14) תשס"ח-2008</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rect>
        </w:pict>
      </w:r>
      <w:r>
        <w:rPr>
          <w:rStyle w:val="big-number"/>
          <w:rFonts w:cs="Miriam"/>
          <w:rtl/>
        </w:rPr>
        <w:t>28</w:t>
      </w:r>
      <w:r>
        <w:rPr>
          <w:rStyle w:val="default"/>
          <w:rFonts w:cs="FrankRuehl"/>
          <w:rtl/>
        </w:rPr>
        <w:t>כב</w:t>
      </w:r>
      <w:r>
        <w:rPr>
          <w:rStyle w:val="default"/>
          <w:rFonts w:cs="FrankRuehl" w:hint="cs"/>
          <w:rtl/>
        </w:rPr>
        <w:t>.</w:t>
      </w:r>
      <w:r>
        <w:rPr>
          <w:rStyle w:val="default"/>
          <w:rFonts w:cs="FrankRuehl"/>
          <w:rtl/>
        </w:rPr>
        <w:tab/>
      </w:r>
      <w:r w:rsidR="000B6D03" w:rsidRPr="000B6D03">
        <w:rPr>
          <w:rStyle w:val="default"/>
          <w:rFonts w:cs="FrankRuehl" w:hint="cs"/>
          <w:rtl/>
        </w:rPr>
        <w:t>(א)</w:t>
      </w:r>
      <w:r w:rsidR="000B6D03" w:rsidRPr="000B6D03">
        <w:rPr>
          <w:rStyle w:val="default"/>
          <w:rFonts w:cs="FrankRuehl" w:hint="cs"/>
          <w:rtl/>
        </w:rPr>
        <w:tab/>
        <w:t>(1)</w:t>
      </w:r>
      <w:r w:rsidR="000B6D03" w:rsidRPr="000B6D03">
        <w:rPr>
          <w:rStyle w:val="default"/>
          <w:rFonts w:cs="FrankRuehl" w:hint="cs"/>
          <w:rtl/>
        </w:rPr>
        <w:tab/>
        <w:t xml:space="preserve">מועמד ימסור למבקר המדינה, לא יאוחר משישה שבועות לאחר יום הבחירות המקדימות, </w:t>
      </w:r>
      <w:r w:rsidR="001B494A" w:rsidRPr="001B494A">
        <w:rPr>
          <w:rStyle w:val="default"/>
          <w:rFonts w:cs="FrankRuehl" w:hint="cs"/>
          <w:rtl/>
        </w:rPr>
        <w:t>דוח כספי על הכנסותיו והוצאותיו בשל הבחירות המקדימות ועל נכסים והתחייבויות בשל בחירות אלה</w:t>
      </w:r>
      <w:r w:rsidR="000B6D03" w:rsidRPr="000B6D03">
        <w:rPr>
          <w:rStyle w:val="default"/>
          <w:rFonts w:cs="FrankRuehl" w:hint="cs"/>
          <w:rtl/>
        </w:rPr>
        <w:t>; לדוח יצורף תצהיר בהתאם לסעיף 15 לפקודת הראיות [נוסח חדש], התשל"א-1971, המאמת את נכונות האמור בו ושלמותו;</w:t>
      </w:r>
    </w:p>
    <w:p w:rsidR="000B6D03" w:rsidRPr="000B6D03" w:rsidRDefault="000B6D03" w:rsidP="00872BC9">
      <w:pPr>
        <w:pStyle w:val="P00"/>
        <w:spacing w:before="72"/>
        <w:ind w:left="1021" w:right="1134"/>
        <w:rPr>
          <w:rStyle w:val="default"/>
          <w:rFonts w:cs="FrankRuehl" w:hint="cs"/>
          <w:rtl/>
        </w:rPr>
      </w:pPr>
      <w:r w:rsidRPr="000B6D03">
        <w:rPr>
          <w:rStyle w:val="default"/>
          <w:rFonts w:cs="FrankRuehl" w:hint="cs"/>
          <w:rtl/>
        </w:rPr>
        <w:t>(2)</w:t>
      </w:r>
      <w:r w:rsidRPr="000B6D03">
        <w:rPr>
          <w:rStyle w:val="default"/>
          <w:rFonts w:cs="FrankRuehl" w:hint="cs"/>
          <w:rtl/>
        </w:rPr>
        <w:tab/>
        <w:t>מבקר המדינה רשאי להאריך את התקופות האמורות בפסקה (1), אם סבר כי קיימים טעמים מיוחדים המצדיקים זאת, ובלבד שסך ההארכות לא יעלה על ארבעה שבועות.</w:t>
      </w:r>
    </w:p>
    <w:p w:rsidR="000B6D03" w:rsidRPr="000B6D03" w:rsidRDefault="000B6D03" w:rsidP="000B6D03">
      <w:pPr>
        <w:pStyle w:val="P00"/>
        <w:spacing w:before="72"/>
        <w:ind w:left="0" w:right="1134"/>
        <w:rPr>
          <w:rStyle w:val="default"/>
          <w:rFonts w:cs="FrankRuehl" w:hint="cs"/>
          <w:rtl/>
        </w:rPr>
      </w:pPr>
      <w:r w:rsidRPr="000B6D03">
        <w:rPr>
          <w:rStyle w:val="default"/>
          <w:rFonts w:cs="FrankRuehl" w:hint="cs"/>
          <w:rtl/>
        </w:rPr>
        <w:tab/>
        <w:t>(ב)</w:t>
      </w:r>
      <w:r w:rsidRPr="000B6D03">
        <w:rPr>
          <w:rStyle w:val="default"/>
          <w:rFonts w:cs="FrankRuehl" w:hint="cs"/>
          <w:rtl/>
        </w:rPr>
        <w:tab/>
        <w:t>מועמד שלא קיבל תרומות או לא הוציא הוצאות ימסור למבקר המדינה הודעה המאשרת זאת; הוראות סעיף קטן זה יחולו גם על מועמד כאמור בסעיף 28ב3 והוא ימסור למבקר המדינה הודעה על הוצאותיו.</w:t>
      </w:r>
    </w:p>
    <w:p w:rsidR="000B6D03" w:rsidRDefault="000B6D03" w:rsidP="000B6D03">
      <w:pPr>
        <w:pStyle w:val="P00"/>
        <w:spacing w:before="72"/>
        <w:ind w:left="0" w:right="1134"/>
        <w:rPr>
          <w:rStyle w:val="default"/>
          <w:rFonts w:cs="FrankRuehl" w:hint="cs"/>
          <w:rtl/>
        </w:rPr>
      </w:pPr>
      <w:r w:rsidRPr="000B6D03">
        <w:rPr>
          <w:rStyle w:val="default"/>
          <w:rFonts w:cs="FrankRuehl" w:hint="cs"/>
          <w:rtl/>
        </w:rPr>
        <w:tab/>
        <w:t>(ג)</w:t>
      </w:r>
      <w:r w:rsidRPr="000B6D03">
        <w:rPr>
          <w:rStyle w:val="default"/>
          <w:rFonts w:cs="FrankRuehl" w:hint="cs"/>
          <w:rtl/>
        </w:rPr>
        <w:tab/>
        <w:t>מועמד שבעת הגשת הדוח לפי סעיף זה הוא נבחר הציבור ונטל הלוואה למימון התמודדותו בבחירות מקדימות, ימסור למבקר המדינה בסוף כל שנה, עד לפירעונה המלא של ההלוואה, דיווח על החלק שנפרע באותה השנה ומקורות המימון ששימשו לפירעונו.</w:t>
      </w:r>
    </w:p>
    <w:p w:rsidR="001B494A" w:rsidRDefault="001B494A" w:rsidP="001B494A">
      <w:pPr>
        <w:pStyle w:val="P00"/>
        <w:spacing w:before="72"/>
        <w:ind w:left="0" w:right="1134"/>
        <w:rPr>
          <w:rStyle w:val="default"/>
          <w:rFonts w:cs="FrankRuehl" w:hint="cs"/>
          <w:rtl/>
        </w:rPr>
      </w:pPr>
      <w:r>
        <w:rPr>
          <w:rFonts w:cs="FrankRuehl" w:hint="cs"/>
          <w:sz w:val="26"/>
          <w:rtl/>
          <w:lang w:eastAsia="en-US"/>
        </w:rPr>
        <w:pict>
          <v:shape id="_x0000_s2305" type="#_x0000_t202" style="position:absolute;left:0;text-align:left;margin-left:470.35pt;margin-top:7.1pt;width:1in;height:16.8pt;z-index:251717120" filled="f" stroked="f">
            <v:textbox inset="1mm,0,1mm,0">
              <w:txbxContent>
                <w:p w:rsidR="00F24F4E" w:rsidRDefault="00F24F4E" w:rsidP="001B494A">
                  <w:pPr>
                    <w:spacing w:line="160" w:lineRule="exact"/>
                    <w:jc w:val="left"/>
                    <w:rPr>
                      <w:rFonts w:cs="Miriam" w:hint="cs"/>
                      <w:sz w:val="18"/>
                      <w:szCs w:val="18"/>
                      <w:rtl/>
                    </w:rPr>
                  </w:pPr>
                  <w:r>
                    <w:rPr>
                      <w:rFonts w:cs="Miriam" w:hint="cs"/>
                      <w:sz w:val="18"/>
                      <w:szCs w:val="18"/>
                      <w:rtl/>
                    </w:rPr>
                    <w:t>(תיקון מס' 20) תשע"ו-2016</w:t>
                  </w:r>
                </w:p>
              </w:txbxContent>
            </v:textbox>
            <w10:anchorlock/>
          </v:shape>
        </w:pict>
      </w:r>
      <w:r w:rsidRPr="00760AC6">
        <w:rPr>
          <w:rStyle w:val="default"/>
          <w:rFonts w:cs="FrankRuehl" w:hint="cs"/>
          <w:rtl/>
        </w:rPr>
        <w:tab/>
        <w:t>(</w:t>
      </w:r>
      <w:r>
        <w:rPr>
          <w:rStyle w:val="default"/>
          <w:rFonts w:cs="FrankRuehl" w:hint="cs"/>
          <w:rtl/>
        </w:rPr>
        <w:t>ד)</w:t>
      </w:r>
      <w:r>
        <w:rPr>
          <w:rStyle w:val="default"/>
          <w:rFonts w:cs="FrankRuehl" w:hint="cs"/>
          <w:rtl/>
        </w:rPr>
        <w:tab/>
        <w:t>היה למועמד גירעון בשל מימון התמודדותו בבחירות מקדימות כאמור בסעיף 28ב(ה), ימסור למבקר המדינה, עם כיסוי הגירעון, דוח על כיסויו שבו יפרט את המקורות לכיסוי הגירעון ואת המועד שבו כוסה</w:t>
      </w:r>
      <w:r w:rsidRPr="00760AC6">
        <w:rPr>
          <w:rStyle w:val="default"/>
          <w:rFonts w:cs="FrankRuehl" w:hint="cs"/>
          <w:rtl/>
        </w:rPr>
        <w:t>.</w:t>
      </w:r>
    </w:p>
    <w:p w:rsidR="001731F7" w:rsidRDefault="001731F7" w:rsidP="001731F7">
      <w:pPr>
        <w:pStyle w:val="P00"/>
        <w:spacing w:before="72"/>
        <w:ind w:left="0" w:right="1134"/>
        <w:rPr>
          <w:rStyle w:val="default"/>
          <w:rFonts w:cs="FrankRuehl" w:hint="cs"/>
          <w:rtl/>
        </w:rPr>
      </w:pPr>
      <w:r w:rsidRPr="001B494A">
        <w:rPr>
          <w:rStyle w:val="default"/>
          <w:rFonts w:cs="FrankRuehl" w:hint="cs"/>
          <w:rtl/>
        </w:rPr>
        <w:pict>
          <v:shape id="_x0000_s2293" type="#_x0000_t202" style="position:absolute;left:0;text-align:left;margin-left:470.35pt;margin-top:7.1pt;width:1in;height:16.8pt;z-index:251710976" filled="f" stroked="f">
            <v:textbox inset="1mm,0,1mm,0">
              <w:txbxContent>
                <w:p w:rsidR="00F24F4E" w:rsidRDefault="00F24F4E" w:rsidP="001731F7">
                  <w:pPr>
                    <w:spacing w:line="160" w:lineRule="exact"/>
                    <w:jc w:val="left"/>
                    <w:rPr>
                      <w:rFonts w:cs="Miriam" w:hint="cs"/>
                      <w:sz w:val="18"/>
                      <w:szCs w:val="18"/>
                      <w:rtl/>
                    </w:rPr>
                  </w:pPr>
                  <w:r>
                    <w:rPr>
                      <w:rFonts w:cs="Miriam" w:hint="cs"/>
                      <w:sz w:val="18"/>
                      <w:szCs w:val="18"/>
                      <w:rtl/>
                    </w:rPr>
                    <w:t>(תיקון מס' 24) תשע"ח-2018</w:t>
                  </w:r>
                </w:p>
              </w:txbxContent>
            </v:textbox>
            <w10:anchorlock/>
          </v:shape>
        </w:pict>
      </w:r>
      <w:r w:rsidRPr="00760AC6">
        <w:rPr>
          <w:rStyle w:val="default"/>
          <w:rFonts w:cs="FrankRuehl" w:hint="cs"/>
          <w:rtl/>
        </w:rPr>
        <w:tab/>
        <w:t>(</w:t>
      </w:r>
      <w:r w:rsidR="001B494A">
        <w:rPr>
          <w:rStyle w:val="default"/>
          <w:rFonts w:cs="FrankRuehl" w:hint="cs"/>
          <w:rtl/>
        </w:rPr>
        <w:t>ה</w:t>
      </w:r>
      <w:r>
        <w:rPr>
          <w:rStyle w:val="default"/>
          <w:rFonts w:cs="FrankRuehl" w:hint="cs"/>
          <w:rtl/>
        </w:rPr>
        <w:t>)</w:t>
      </w:r>
      <w:r>
        <w:rPr>
          <w:rStyle w:val="default"/>
          <w:rFonts w:cs="FrankRuehl" w:hint="cs"/>
          <w:rtl/>
        </w:rPr>
        <w:tab/>
      </w:r>
      <w:r w:rsidR="001B494A" w:rsidRPr="001B494A">
        <w:rPr>
          <w:rStyle w:val="default"/>
          <w:rFonts w:cs="FrankRuehl" w:hint="cs"/>
          <w:rtl/>
        </w:rPr>
        <w:t>הוראות סעיף זה יחולו גם על מועמד שפרש מההתמודדות</w:t>
      </w:r>
      <w:r w:rsidRPr="00760AC6">
        <w:rPr>
          <w:rStyle w:val="default"/>
          <w:rFonts w:cs="FrankRuehl" w:hint="cs"/>
          <w:rtl/>
        </w:rPr>
        <w:t>.</w:t>
      </w:r>
    </w:p>
    <w:p w:rsidR="00A21DA2" w:rsidRPr="00237B4F" w:rsidRDefault="00A21DA2" w:rsidP="00A21DA2">
      <w:pPr>
        <w:pStyle w:val="P00"/>
        <w:spacing w:before="0"/>
        <w:ind w:left="0" w:right="1134"/>
        <w:rPr>
          <w:rStyle w:val="default"/>
          <w:rFonts w:cs="FrankRuehl" w:hint="cs"/>
          <w:vanish/>
          <w:color w:val="FF0000"/>
          <w:szCs w:val="20"/>
          <w:shd w:val="clear" w:color="auto" w:fill="FFFF99"/>
          <w:rtl/>
        </w:rPr>
      </w:pPr>
      <w:bookmarkStart w:id="133" w:name="Rov205"/>
      <w:r w:rsidRPr="00237B4F">
        <w:rPr>
          <w:rStyle w:val="default"/>
          <w:rFonts w:cs="FrankRuehl" w:hint="cs"/>
          <w:vanish/>
          <w:color w:val="FF0000"/>
          <w:szCs w:val="20"/>
          <w:shd w:val="clear" w:color="auto" w:fill="FFFF99"/>
          <w:rtl/>
        </w:rPr>
        <w:t>מיום 13.8.1993</w:t>
      </w:r>
    </w:p>
    <w:p w:rsidR="00A21DA2" w:rsidRPr="00237B4F" w:rsidRDefault="00A21DA2" w:rsidP="00A21DA2">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A21DA2" w:rsidRPr="00237B4F" w:rsidRDefault="00A21DA2" w:rsidP="00A21DA2">
      <w:pPr>
        <w:pStyle w:val="P00"/>
        <w:spacing w:before="0"/>
        <w:ind w:left="0" w:right="1134"/>
        <w:rPr>
          <w:rStyle w:val="default"/>
          <w:rFonts w:cs="FrankRuehl" w:hint="cs"/>
          <w:vanish/>
          <w:szCs w:val="20"/>
          <w:shd w:val="clear" w:color="auto" w:fill="FFFF99"/>
          <w:rtl/>
        </w:rPr>
      </w:pPr>
      <w:hyperlink r:id="rId475"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476"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A21DA2" w:rsidRPr="00237B4F" w:rsidRDefault="00A21DA2" w:rsidP="00A21DA2">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A21DA2" w:rsidRPr="00237B4F" w:rsidRDefault="00A21DA2" w:rsidP="00A21DA2">
      <w:pPr>
        <w:pStyle w:val="P00"/>
        <w:spacing w:before="0"/>
        <w:ind w:left="0" w:right="1134"/>
        <w:rPr>
          <w:rStyle w:val="default"/>
          <w:rFonts w:cs="FrankRuehl" w:hint="cs"/>
          <w:vanish/>
          <w:szCs w:val="20"/>
          <w:shd w:val="clear" w:color="auto" w:fill="FFFF99"/>
          <w:rtl/>
        </w:rPr>
      </w:pPr>
      <w:hyperlink r:id="rId477"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A21DA2" w:rsidRPr="00237B4F" w:rsidRDefault="00A21DA2" w:rsidP="00A21DA2">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28כב</w:t>
      </w:r>
    </w:p>
    <w:p w:rsidR="00A21DA2" w:rsidRPr="00237B4F" w:rsidRDefault="00A21DA2" w:rsidP="00A21DA2">
      <w:pPr>
        <w:pStyle w:val="P00"/>
        <w:spacing w:before="0"/>
        <w:ind w:left="0" w:right="1134"/>
        <w:rPr>
          <w:rStyle w:val="default"/>
          <w:rFonts w:cs="FrankRuehl" w:hint="cs"/>
          <w:vanish/>
          <w:color w:val="FF0000"/>
          <w:sz w:val="20"/>
          <w:szCs w:val="20"/>
          <w:shd w:val="clear" w:color="auto" w:fill="FFFF99"/>
          <w:rtl/>
        </w:rPr>
      </w:pPr>
    </w:p>
    <w:p w:rsidR="00A21DA2" w:rsidRPr="00237B4F" w:rsidRDefault="00A21DA2" w:rsidP="00A21DA2">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A21DA2" w:rsidRPr="00237B4F" w:rsidRDefault="00A21DA2" w:rsidP="00A21DA2">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hyperlink r:id="rId478"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479"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A21DA2" w:rsidRPr="00237B4F" w:rsidRDefault="00A21DA2" w:rsidP="00A21DA2">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כב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ה</w:t>
      </w:r>
      <w:r w:rsidRPr="00237B4F">
        <w:rPr>
          <w:rStyle w:val="default"/>
          <w:rFonts w:cs="FrankRuehl" w:hint="cs"/>
          <w:vanish/>
          <w:sz w:val="22"/>
          <w:szCs w:val="22"/>
          <w:shd w:val="clear" w:color="auto" w:fill="FFFF99"/>
          <w:rtl/>
        </w:rPr>
        <w:t>מועמד יצרף לדוח ולרשימות האמורים בסעיפים 28כ ו-28כא תצהיר המאמת א</w:t>
      </w:r>
      <w:r w:rsidRPr="00237B4F">
        <w:rPr>
          <w:rStyle w:val="default"/>
          <w:rFonts w:cs="FrankRuehl"/>
          <w:vanish/>
          <w:sz w:val="22"/>
          <w:szCs w:val="22"/>
          <w:shd w:val="clear" w:color="auto" w:fill="FFFF99"/>
          <w:rtl/>
        </w:rPr>
        <w:t>ת</w:t>
      </w:r>
      <w:r w:rsidRPr="00237B4F">
        <w:rPr>
          <w:rStyle w:val="default"/>
          <w:rFonts w:cs="FrankRuehl" w:hint="cs"/>
          <w:vanish/>
          <w:sz w:val="22"/>
          <w:szCs w:val="22"/>
          <w:shd w:val="clear" w:color="auto" w:fill="FFFF99"/>
          <w:rtl/>
        </w:rPr>
        <w:t xml:space="preserve"> נכונות האמור בהם ושלמ</w:t>
      </w:r>
      <w:r w:rsidRPr="00237B4F">
        <w:rPr>
          <w:rStyle w:val="default"/>
          <w:rFonts w:cs="FrankRuehl"/>
          <w:vanish/>
          <w:sz w:val="22"/>
          <w:szCs w:val="22"/>
          <w:shd w:val="clear" w:color="auto" w:fill="FFFF99"/>
          <w:rtl/>
        </w:rPr>
        <w:t>ות</w:t>
      </w:r>
      <w:r w:rsidRPr="00237B4F">
        <w:rPr>
          <w:rStyle w:val="default"/>
          <w:rFonts w:cs="FrankRuehl" w:hint="cs"/>
          <w:vanish/>
          <w:sz w:val="22"/>
          <w:szCs w:val="22"/>
          <w:shd w:val="clear" w:color="auto" w:fill="FFFF99"/>
          <w:rtl/>
        </w:rPr>
        <w:t xml:space="preserve">ו </w:t>
      </w:r>
      <w:r w:rsidRPr="00237B4F">
        <w:rPr>
          <w:rStyle w:val="default"/>
          <w:rFonts w:cs="FrankRuehl"/>
          <w:vanish/>
          <w:sz w:val="22"/>
          <w:szCs w:val="22"/>
          <w:u w:val="single"/>
          <w:shd w:val="clear" w:color="auto" w:fill="FFFF99"/>
          <w:rtl/>
        </w:rPr>
        <w:t>שניתן בהתאם לסעיף 15 לפקודת הראיות [נוסח חדש], התשל"א</w:t>
      </w:r>
      <w:r w:rsidRPr="00237B4F">
        <w:rPr>
          <w:rStyle w:val="default"/>
          <w:rFonts w:cs="FrankRuehl" w:hint="cs"/>
          <w:vanish/>
          <w:sz w:val="22"/>
          <w:szCs w:val="22"/>
          <w:u w:val="single"/>
          <w:shd w:val="clear" w:color="auto" w:fill="FFFF99"/>
          <w:rtl/>
        </w:rPr>
        <w:t>-1971</w:t>
      </w:r>
      <w:r w:rsidRPr="00237B4F">
        <w:rPr>
          <w:rStyle w:val="default"/>
          <w:rFonts w:cs="FrankRuehl" w:hint="cs"/>
          <w:vanish/>
          <w:sz w:val="22"/>
          <w:szCs w:val="22"/>
          <w:shd w:val="clear" w:color="auto" w:fill="FFFF99"/>
          <w:rtl/>
        </w:rPr>
        <w:t>.</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p>
    <w:p w:rsidR="00A21DA2" w:rsidRPr="00237B4F" w:rsidRDefault="00A21DA2" w:rsidP="00A21DA2">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hyperlink r:id="rId480"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481"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hyperlink r:id="rId482"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83"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A21DA2" w:rsidRPr="00237B4F" w:rsidRDefault="00A21DA2" w:rsidP="00A21DA2">
      <w:pPr>
        <w:pStyle w:val="P00"/>
        <w:ind w:left="0" w:right="1134"/>
        <w:rPr>
          <w:rStyle w:val="default"/>
          <w:rFonts w:cs="FrankRuehl" w:hint="cs"/>
          <w:vanish/>
          <w:sz w:val="22"/>
          <w:szCs w:val="22"/>
          <w:shd w:val="clear" w:color="auto" w:fill="FFFF99"/>
          <w:rtl/>
        </w:rPr>
      </w:pPr>
      <w:r w:rsidRPr="00237B4F">
        <w:rPr>
          <w:rStyle w:val="big-number"/>
          <w:rFonts w:cs="FrankRuehl"/>
          <w:vanish/>
          <w:sz w:val="22"/>
          <w:szCs w:val="22"/>
          <w:shd w:val="clear" w:color="auto" w:fill="FFFF99"/>
          <w:rtl/>
        </w:rPr>
        <w:t>28</w:t>
      </w:r>
      <w:r w:rsidRPr="00237B4F">
        <w:rPr>
          <w:rStyle w:val="default"/>
          <w:rFonts w:cs="FrankRuehl"/>
          <w:vanish/>
          <w:sz w:val="22"/>
          <w:szCs w:val="22"/>
          <w:shd w:val="clear" w:color="auto" w:fill="FFFF99"/>
          <w:rtl/>
        </w:rPr>
        <w:t>כב</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ab/>
        <w:t>ה</w:t>
      </w:r>
      <w:r w:rsidRPr="00237B4F">
        <w:rPr>
          <w:rStyle w:val="default"/>
          <w:rFonts w:cs="FrankRuehl" w:hint="cs"/>
          <w:vanish/>
          <w:sz w:val="22"/>
          <w:szCs w:val="22"/>
          <w:shd w:val="clear" w:color="auto" w:fill="FFFF99"/>
          <w:rtl/>
        </w:rPr>
        <w:t>מועמד יצרף לדוח ולרשימות האמורים בסעיפים 28כ ו-28כא תצהיר המאמת א</w:t>
      </w:r>
      <w:r w:rsidRPr="00237B4F">
        <w:rPr>
          <w:rStyle w:val="default"/>
          <w:rFonts w:cs="FrankRuehl"/>
          <w:vanish/>
          <w:sz w:val="22"/>
          <w:szCs w:val="22"/>
          <w:shd w:val="clear" w:color="auto" w:fill="FFFF99"/>
          <w:rtl/>
        </w:rPr>
        <w:t>ת</w:t>
      </w:r>
      <w:r w:rsidRPr="00237B4F">
        <w:rPr>
          <w:rStyle w:val="default"/>
          <w:rFonts w:cs="FrankRuehl" w:hint="cs"/>
          <w:vanish/>
          <w:sz w:val="22"/>
          <w:szCs w:val="22"/>
          <w:shd w:val="clear" w:color="auto" w:fill="FFFF99"/>
          <w:rtl/>
        </w:rPr>
        <w:t xml:space="preserve"> נכונות האמור בהם ושלמ</w:t>
      </w:r>
      <w:r w:rsidRPr="00237B4F">
        <w:rPr>
          <w:rStyle w:val="default"/>
          <w:rFonts w:cs="FrankRuehl"/>
          <w:vanish/>
          <w:sz w:val="22"/>
          <w:szCs w:val="22"/>
          <w:shd w:val="clear" w:color="auto" w:fill="FFFF99"/>
          <w:rtl/>
        </w:rPr>
        <w:t>ות</w:t>
      </w:r>
      <w:r w:rsidRPr="00237B4F">
        <w:rPr>
          <w:rStyle w:val="default"/>
          <w:rFonts w:cs="FrankRuehl" w:hint="cs"/>
          <w:vanish/>
          <w:sz w:val="22"/>
          <w:szCs w:val="22"/>
          <w:shd w:val="clear" w:color="auto" w:fill="FFFF99"/>
          <w:rtl/>
        </w:rPr>
        <w:t xml:space="preserve">ו </w:t>
      </w:r>
      <w:r w:rsidRPr="00237B4F">
        <w:rPr>
          <w:rStyle w:val="default"/>
          <w:rFonts w:cs="FrankRuehl"/>
          <w:vanish/>
          <w:sz w:val="22"/>
          <w:szCs w:val="22"/>
          <w:u w:val="single"/>
          <w:shd w:val="clear" w:color="auto" w:fill="FFFF99"/>
          <w:rtl/>
        </w:rPr>
        <w:t>שניתן בהתאם לסעיף 15 לפקודת הראיות [נוסח חדש], התשל"א</w:t>
      </w:r>
      <w:r w:rsidRPr="00237B4F">
        <w:rPr>
          <w:rStyle w:val="default"/>
          <w:rFonts w:cs="FrankRuehl" w:hint="cs"/>
          <w:vanish/>
          <w:sz w:val="22"/>
          <w:szCs w:val="22"/>
          <w:u w:val="single"/>
          <w:shd w:val="clear" w:color="auto" w:fill="FFFF99"/>
          <w:rtl/>
        </w:rPr>
        <w:t>-1971</w:t>
      </w:r>
      <w:r w:rsidRPr="00237B4F">
        <w:rPr>
          <w:rStyle w:val="default"/>
          <w:rFonts w:cs="FrankRuehl" w:hint="cs"/>
          <w:vanish/>
          <w:sz w:val="22"/>
          <w:szCs w:val="22"/>
          <w:shd w:val="clear" w:color="auto" w:fill="FFFF99"/>
          <w:rtl/>
        </w:rPr>
        <w:t>.</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p>
    <w:p w:rsidR="00A21DA2" w:rsidRPr="00237B4F" w:rsidRDefault="00A21DA2" w:rsidP="00A21DA2">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hyperlink r:id="rId48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588 (</w:t>
      </w:r>
      <w:hyperlink r:id="rId48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A21DA2" w:rsidRPr="00237B4F" w:rsidRDefault="00A21DA2" w:rsidP="00A21DA2">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r w:rsidRPr="00237B4F">
        <w:rPr>
          <w:rStyle w:val="default"/>
          <w:rFonts w:cs="FrankRuehl" w:hint="cs"/>
          <w:vanish/>
          <w:sz w:val="20"/>
          <w:szCs w:val="20"/>
          <w:shd w:val="clear" w:color="auto" w:fill="FFFF99"/>
          <w:rtl/>
        </w:rPr>
        <w:t>ב</w:t>
      </w:r>
    </w:p>
    <w:p w:rsidR="00A21DA2" w:rsidRPr="00237B4F" w:rsidRDefault="00A21DA2" w:rsidP="00A21DA2">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A21DA2" w:rsidRPr="00237B4F" w:rsidRDefault="00A21DA2" w:rsidP="00A21DA2">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תצהיר</w:t>
      </w:r>
    </w:p>
    <w:p w:rsidR="00A21DA2" w:rsidRPr="00237B4F" w:rsidRDefault="00A21DA2" w:rsidP="00A21DA2">
      <w:pPr>
        <w:pStyle w:val="P00"/>
        <w:spacing w:before="0"/>
        <w:ind w:left="0" w:right="1134"/>
        <w:rPr>
          <w:rStyle w:val="default"/>
          <w:rFonts w:cs="FrankRuehl" w:hint="cs"/>
          <w:vanish/>
          <w:sz w:val="22"/>
          <w:szCs w:val="22"/>
          <w:shd w:val="clear" w:color="auto" w:fill="FFFF99"/>
          <w:rtl/>
        </w:rPr>
      </w:pPr>
      <w:r w:rsidRPr="00237B4F">
        <w:rPr>
          <w:rStyle w:val="big-number"/>
          <w:rFonts w:cs="FrankRuehl"/>
          <w:strike/>
          <w:vanish/>
          <w:sz w:val="22"/>
          <w:szCs w:val="22"/>
          <w:shd w:val="clear" w:color="auto" w:fill="FFFF99"/>
          <w:rtl/>
        </w:rPr>
        <w:t>28</w:t>
      </w:r>
      <w:r w:rsidRPr="00237B4F">
        <w:rPr>
          <w:rStyle w:val="default"/>
          <w:rFonts w:cs="FrankRuehl"/>
          <w:strike/>
          <w:vanish/>
          <w:sz w:val="22"/>
          <w:szCs w:val="22"/>
          <w:shd w:val="clear" w:color="auto" w:fill="FFFF99"/>
          <w:rtl/>
        </w:rPr>
        <w:t>כב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מועמד יצרף לדוח ולרשימות האמורים בסעיפים 28כ ו-28כא תצהיר המאמת א</w:t>
      </w:r>
      <w:r w:rsidRPr="00237B4F">
        <w:rPr>
          <w:rStyle w:val="default"/>
          <w:rFonts w:cs="FrankRuehl"/>
          <w:strike/>
          <w:vanish/>
          <w:sz w:val="22"/>
          <w:szCs w:val="22"/>
          <w:shd w:val="clear" w:color="auto" w:fill="FFFF99"/>
          <w:rtl/>
        </w:rPr>
        <w:t>ת</w:t>
      </w:r>
      <w:r w:rsidRPr="00237B4F">
        <w:rPr>
          <w:rStyle w:val="default"/>
          <w:rFonts w:cs="FrankRuehl" w:hint="cs"/>
          <w:strike/>
          <w:vanish/>
          <w:sz w:val="22"/>
          <w:szCs w:val="22"/>
          <w:shd w:val="clear" w:color="auto" w:fill="FFFF99"/>
          <w:rtl/>
        </w:rPr>
        <w:t xml:space="preserve"> נכונות האמור בהם ושלמ</w:t>
      </w:r>
      <w:r w:rsidRPr="00237B4F">
        <w:rPr>
          <w:rStyle w:val="default"/>
          <w:rFonts w:cs="FrankRuehl"/>
          <w:strike/>
          <w:vanish/>
          <w:sz w:val="22"/>
          <w:szCs w:val="22"/>
          <w:shd w:val="clear" w:color="auto" w:fill="FFFF99"/>
          <w:rtl/>
        </w:rPr>
        <w:t>ות</w:t>
      </w:r>
      <w:r w:rsidRPr="00237B4F">
        <w:rPr>
          <w:rStyle w:val="default"/>
          <w:rFonts w:cs="FrankRuehl" w:hint="cs"/>
          <w:strike/>
          <w:vanish/>
          <w:sz w:val="22"/>
          <w:szCs w:val="22"/>
          <w:shd w:val="clear" w:color="auto" w:fill="FFFF99"/>
          <w:rtl/>
        </w:rPr>
        <w:t>ו.</w:t>
      </w:r>
    </w:p>
    <w:p w:rsidR="001731F7" w:rsidRPr="00237B4F" w:rsidRDefault="001731F7" w:rsidP="001731F7">
      <w:pPr>
        <w:pStyle w:val="P00"/>
        <w:spacing w:before="0"/>
        <w:ind w:left="0" w:right="1134"/>
        <w:rPr>
          <w:rStyle w:val="default"/>
          <w:rFonts w:cs="FrankRuehl" w:hint="cs"/>
          <w:vanish/>
          <w:sz w:val="20"/>
          <w:szCs w:val="20"/>
          <w:shd w:val="clear" w:color="auto" w:fill="FFFF99"/>
          <w:rtl/>
        </w:rPr>
      </w:pPr>
    </w:p>
    <w:p w:rsidR="001731F7" w:rsidRPr="00237B4F" w:rsidRDefault="001731F7" w:rsidP="001731F7">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21.8.2016</w:t>
      </w:r>
    </w:p>
    <w:p w:rsidR="001731F7" w:rsidRPr="00237B4F" w:rsidRDefault="001731F7" w:rsidP="001731F7">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20</w:t>
      </w:r>
    </w:p>
    <w:p w:rsidR="001731F7" w:rsidRPr="00237B4F" w:rsidRDefault="001731F7" w:rsidP="001731F7">
      <w:pPr>
        <w:pStyle w:val="P00"/>
        <w:spacing w:before="0"/>
        <w:ind w:left="0" w:right="1134"/>
        <w:rPr>
          <w:rStyle w:val="default"/>
          <w:rFonts w:cs="FrankRuehl" w:hint="cs"/>
          <w:vanish/>
          <w:sz w:val="20"/>
          <w:szCs w:val="20"/>
          <w:shd w:val="clear" w:color="auto" w:fill="FFFF99"/>
          <w:rtl/>
        </w:rPr>
      </w:pPr>
      <w:hyperlink r:id="rId486" w:history="1">
        <w:r w:rsidRPr="00237B4F">
          <w:rPr>
            <w:rStyle w:val="Hyperlink"/>
            <w:rFonts w:cs="FrankRuehl" w:hint="cs"/>
            <w:vanish/>
            <w:szCs w:val="20"/>
            <w:shd w:val="clear" w:color="auto" w:fill="FFFF99"/>
            <w:rtl/>
          </w:rPr>
          <w:t>ס"ח תשע"ו מס' 2581</w:t>
        </w:r>
      </w:hyperlink>
      <w:r w:rsidRPr="00237B4F">
        <w:rPr>
          <w:rStyle w:val="default"/>
          <w:rFonts w:cs="FrankRuehl" w:hint="cs"/>
          <w:vanish/>
          <w:sz w:val="20"/>
          <w:szCs w:val="20"/>
          <w:shd w:val="clear" w:color="auto" w:fill="FFFF99"/>
          <w:rtl/>
        </w:rPr>
        <w:t xml:space="preserve"> מיום 21.8.2016 עמ' 1251 (</w:t>
      </w:r>
      <w:hyperlink r:id="rId487" w:history="1">
        <w:r w:rsidRPr="00237B4F">
          <w:rPr>
            <w:rStyle w:val="Hyperlink"/>
            <w:rFonts w:cs="FrankRuehl" w:hint="cs"/>
            <w:vanish/>
            <w:szCs w:val="20"/>
            <w:shd w:val="clear" w:color="auto" w:fill="FFFF99"/>
            <w:rtl/>
          </w:rPr>
          <w:t>ה"ח 657</w:t>
        </w:r>
      </w:hyperlink>
      <w:r w:rsidRPr="00237B4F">
        <w:rPr>
          <w:rStyle w:val="default"/>
          <w:rFonts w:cs="FrankRuehl" w:hint="cs"/>
          <w:vanish/>
          <w:sz w:val="20"/>
          <w:szCs w:val="20"/>
          <w:shd w:val="clear" w:color="auto" w:fill="FFFF99"/>
          <w:rtl/>
        </w:rPr>
        <w:t>)</w:t>
      </w:r>
    </w:p>
    <w:p w:rsidR="001731F7" w:rsidRPr="00237B4F" w:rsidRDefault="001731F7" w:rsidP="001731F7">
      <w:pPr>
        <w:pStyle w:val="P00"/>
        <w:spacing w:before="0"/>
        <w:ind w:left="0" w:right="1134"/>
        <w:rPr>
          <w:rStyle w:val="default"/>
          <w:rFonts w:cs="FrankRuehl"/>
          <w:vanish/>
          <w:sz w:val="20"/>
          <w:szCs w:val="20"/>
          <w:shd w:val="clear" w:color="auto" w:fill="FFFF99"/>
          <w:rtl/>
        </w:rPr>
      </w:pPr>
      <w:r w:rsidRPr="00237B4F">
        <w:rPr>
          <w:rStyle w:val="default"/>
          <w:rFonts w:cs="FrankRuehl" w:hint="cs"/>
          <w:b/>
          <w:bCs/>
          <w:vanish/>
          <w:sz w:val="20"/>
          <w:szCs w:val="20"/>
          <w:shd w:val="clear" w:color="auto" w:fill="FFFF99"/>
          <w:rtl/>
        </w:rPr>
        <w:t>הוספת סעיף קטן 28כב(ד)</w:t>
      </w:r>
    </w:p>
    <w:p w:rsidR="007D2303" w:rsidRPr="00237B4F" w:rsidRDefault="007D2303" w:rsidP="007D2303">
      <w:pPr>
        <w:pStyle w:val="P00"/>
        <w:spacing w:before="0"/>
        <w:ind w:left="0" w:right="1134"/>
        <w:rPr>
          <w:rStyle w:val="default"/>
          <w:rFonts w:cs="FrankRuehl"/>
          <w:vanish/>
          <w:szCs w:val="20"/>
          <w:shd w:val="clear" w:color="auto" w:fill="FFFF99"/>
          <w:rtl/>
        </w:rPr>
      </w:pPr>
    </w:p>
    <w:p w:rsidR="007D2303" w:rsidRPr="00237B4F" w:rsidRDefault="007D2303" w:rsidP="007D2303">
      <w:pPr>
        <w:pStyle w:val="P00"/>
        <w:spacing w:before="0"/>
        <w:ind w:left="0"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7D2303" w:rsidRPr="00237B4F" w:rsidRDefault="007D2303" w:rsidP="007D2303">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7D2303" w:rsidRPr="00237B4F" w:rsidRDefault="007D2303" w:rsidP="007D2303">
      <w:pPr>
        <w:pStyle w:val="P00"/>
        <w:spacing w:before="0"/>
        <w:ind w:left="0" w:right="1134"/>
        <w:rPr>
          <w:rStyle w:val="default"/>
          <w:rFonts w:cs="FrankRuehl"/>
          <w:vanish/>
          <w:szCs w:val="20"/>
          <w:shd w:val="clear" w:color="auto" w:fill="FFFF99"/>
          <w:rtl/>
        </w:rPr>
      </w:pPr>
      <w:hyperlink r:id="rId48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48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7D2303" w:rsidRPr="00237B4F" w:rsidRDefault="007D2303" w:rsidP="007D2303">
      <w:pPr>
        <w:pStyle w:val="P00"/>
        <w:ind w:left="1021" w:right="1134" w:hanging="1021"/>
        <w:rPr>
          <w:rStyle w:val="default"/>
          <w:rFonts w:cs="FrankRuehl"/>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hint="cs"/>
          <w:vanish/>
          <w:sz w:val="22"/>
          <w:szCs w:val="22"/>
          <w:shd w:val="clear" w:color="auto" w:fill="FFFF99"/>
          <w:rtl/>
        </w:rPr>
        <w:t>(א)</w:t>
      </w:r>
      <w:r w:rsidRPr="00237B4F">
        <w:rPr>
          <w:rStyle w:val="default"/>
          <w:rFonts w:cs="FrankRuehl" w:hint="cs"/>
          <w:vanish/>
          <w:sz w:val="22"/>
          <w:szCs w:val="22"/>
          <w:shd w:val="clear" w:color="auto" w:fill="FFFF99"/>
          <w:rtl/>
        </w:rPr>
        <w:tab/>
        <w:t>(1)</w:t>
      </w:r>
      <w:r w:rsidRPr="00237B4F">
        <w:rPr>
          <w:rStyle w:val="default"/>
          <w:rFonts w:cs="FrankRuehl" w:hint="cs"/>
          <w:vanish/>
          <w:sz w:val="22"/>
          <w:szCs w:val="22"/>
          <w:shd w:val="clear" w:color="auto" w:fill="FFFF99"/>
          <w:rtl/>
        </w:rPr>
        <w:tab/>
        <w:t xml:space="preserve">מועמד ימסור למבקר המדינה, לא יאוחר משישה שבועות לאחר יום הבחירות המקדימות, </w:t>
      </w:r>
      <w:r w:rsidRPr="00237B4F">
        <w:rPr>
          <w:rStyle w:val="default"/>
          <w:rFonts w:cs="FrankRuehl" w:hint="cs"/>
          <w:strike/>
          <w:vanish/>
          <w:sz w:val="22"/>
          <w:szCs w:val="22"/>
          <w:shd w:val="clear" w:color="auto" w:fill="FFFF99"/>
          <w:rtl/>
        </w:rPr>
        <w:t>דוח על מערכת החשבונות שניהל למימון התמודדותו בבחירות המקדימות, על תרומות שקיבל והוצאות שהוציא עד למועד מסירת הדוח כאמור ועל הלוואות שנטל</w:t>
      </w:r>
      <w:r w:rsidR="001B494A" w:rsidRPr="00237B4F">
        <w:rPr>
          <w:rStyle w:val="default"/>
          <w:rFonts w:cs="FrankRuehl" w:hint="cs"/>
          <w:vanish/>
          <w:sz w:val="22"/>
          <w:szCs w:val="22"/>
          <w:shd w:val="clear" w:color="auto" w:fill="FFFF99"/>
          <w:rtl/>
        </w:rPr>
        <w:t xml:space="preserve"> </w:t>
      </w:r>
      <w:r w:rsidR="001B494A" w:rsidRPr="00237B4F">
        <w:rPr>
          <w:rStyle w:val="default"/>
          <w:rFonts w:cs="FrankRuehl" w:hint="cs"/>
          <w:vanish/>
          <w:sz w:val="22"/>
          <w:szCs w:val="22"/>
          <w:u w:val="single"/>
          <w:shd w:val="clear" w:color="auto" w:fill="FFFF99"/>
          <w:rtl/>
        </w:rPr>
        <w:t>דוח כספי על הכנסותיו והוצאותיו בשל הבחירות המקדימות ועל נכסים והתחייבויות בשל בחירות אלה</w:t>
      </w:r>
      <w:r w:rsidRPr="00237B4F">
        <w:rPr>
          <w:rStyle w:val="default"/>
          <w:rFonts w:cs="FrankRuehl" w:hint="cs"/>
          <w:vanish/>
          <w:sz w:val="22"/>
          <w:szCs w:val="22"/>
          <w:shd w:val="clear" w:color="auto" w:fill="FFFF99"/>
          <w:rtl/>
        </w:rPr>
        <w:t>; לדוח יצורף תצהיר בהתאם לסעיף 15 לפקודת הראיות [נוסח חדש], התשל"א-1971, המאמת את נכונות האמור בו ושלמותו;</w:t>
      </w:r>
    </w:p>
    <w:p w:rsidR="007D2303" w:rsidRPr="001B494A" w:rsidRDefault="007D2303" w:rsidP="001B494A">
      <w:pPr>
        <w:pStyle w:val="P00"/>
        <w:ind w:left="0" w:right="1134"/>
        <w:rPr>
          <w:rStyle w:val="default"/>
          <w:rFonts w:cs="FrankRuehl" w:hint="cs"/>
          <w:sz w:val="2"/>
          <w:szCs w:val="2"/>
          <w:shd w:val="clear" w:color="auto" w:fill="FFFF99"/>
          <w:rtl/>
        </w:rPr>
      </w:pPr>
      <w:r w:rsidRPr="00237B4F">
        <w:rPr>
          <w:rStyle w:val="default"/>
          <w:rFonts w:cs="FrankRuehl"/>
          <w:vanish/>
          <w:sz w:val="22"/>
          <w:szCs w:val="22"/>
          <w:shd w:val="clear" w:color="auto" w:fill="FFFF99"/>
          <w:rtl/>
        </w:rPr>
        <w:tab/>
      </w:r>
      <w:r w:rsidRPr="00237B4F">
        <w:rPr>
          <w:rStyle w:val="default"/>
          <w:rFonts w:cs="FrankRuehl" w:hint="cs"/>
          <w:vanish/>
          <w:sz w:val="22"/>
          <w:szCs w:val="22"/>
          <w:u w:val="single"/>
          <w:shd w:val="clear" w:color="auto" w:fill="FFFF99"/>
          <w:rtl/>
        </w:rPr>
        <w:t>(ה)</w:t>
      </w:r>
      <w:r w:rsidRPr="00237B4F">
        <w:rPr>
          <w:rStyle w:val="default"/>
          <w:rFonts w:cs="FrankRuehl"/>
          <w:vanish/>
          <w:sz w:val="22"/>
          <w:szCs w:val="22"/>
          <w:u w:val="single"/>
          <w:shd w:val="clear" w:color="auto" w:fill="FFFF99"/>
          <w:rtl/>
        </w:rPr>
        <w:tab/>
      </w:r>
      <w:r w:rsidR="001B494A" w:rsidRPr="00237B4F">
        <w:rPr>
          <w:rStyle w:val="default"/>
          <w:rFonts w:cs="FrankRuehl" w:hint="cs"/>
          <w:vanish/>
          <w:sz w:val="22"/>
          <w:szCs w:val="22"/>
          <w:u w:val="single"/>
          <w:shd w:val="clear" w:color="auto" w:fill="FFFF99"/>
          <w:rtl/>
        </w:rPr>
        <w:t>הוראות סעיף זה יחולו גם על מועמד שפרש מההתמודדות.</w:t>
      </w:r>
      <w:bookmarkEnd w:id="133"/>
    </w:p>
    <w:p w:rsidR="00872BC9" w:rsidRPr="00872BC9" w:rsidRDefault="001A673F" w:rsidP="00872BC9">
      <w:pPr>
        <w:pStyle w:val="P00"/>
        <w:spacing w:before="72"/>
        <w:ind w:left="0" w:right="1134"/>
        <w:rPr>
          <w:rStyle w:val="default"/>
          <w:rFonts w:cs="FrankRuehl" w:hint="cs"/>
          <w:rtl/>
        </w:rPr>
      </w:pPr>
      <w:bookmarkStart w:id="134" w:name="Seif29"/>
      <w:bookmarkEnd w:id="134"/>
      <w:r>
        <w:rPr>
          <w:lang w:val="he-IL"/>
        </w:rPr>
        <w:pict>
          <v:rect id="_x0000_s2139" style="position:absolute;left:0;text-align:left;margin-left:464.5pt;margin-top:8.05pt;width:75.05pt;height:49.15pt;z-index:251619840" o:allowincell="f" filled="f" stroked="f" strokecolor="lime" strokeweight=".25pt">
            <v:textbox style="mso-next-textbox:#_x0000_s2139" inset="0,0,0,0">
              <w:txbxContent>
                <w:p w:rsidR="00F24F4E" w:rsidRDefault="00F24F4E">
                  <w:pPr>
                    <w:spacing w:line="160" w:lineRule="exact"/>
                    <w:jc w:val="left"/>
                    <w:rPr>
                      <w:rFonts w:cs="Miriam" w:hint="cs"/>
                      <w:sz w:val="18"/>
                      <w:szCs w:val="18"/>
                      <w:rtl/>
                    </w:rPr>
                  </w:pPr>
                  <w:r>
                    <w:rPr>
                      <w:rFonts w:cs="Miriam" w:hint="cs"/>
                      <w:sz w:val="18"/>
                      <w:szCs w:val="18"/>
                      <w:rtl/>
                    </w:rPr>
                    <w:t>סמכויות מבקר המדינה לצורך ביקורת מערכת חשבונות של מועמד</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כג</w:t>
      </w:r>
      <w:r>
        <w:rPr>
          <w:rStyle w:val="default"/>
          <w:rFonts w:cs="FrankRuehl" w:hint="cs"/>
          <w:rtl/>
        </w:rPr>
        <w:t>.</w:t>
      </w:r>
      <w:r>
        <w:rPr>
          <w:rStyle w:val="default"/>
          <w:rFonts w:cs="FrankRuehl"/>
          <w:rtl/>
        </w:rPr>
        <w:tab/>
      </w:r>
      <w:r w:rsidR="00872BC9" w:rsidRPr="00872BC9">
        <w:rPr>
          <w:rStyle w:val="default"/>
          <w:rFonts w:cs="FrankRuehl" w:hint="cs"/>
          <w:rtl/>
        </w:rPr>
        <w:t>(א)</w:t>
      </w:r>
      <w:r w:rsidR="00872BC9" w:rsidRPr="00872BC9">
        <w:rPr>
          <w:rStyle w:val="default"/>
          <w:rFonts w:cs="FrankRuehl" w:hint="cs"/>
          <w:rtl/>
        </w:rPr>
        <w:tab/>
        <w:t>מערכת החשבונות כאמור בסעיף 28כב תעמוד לביקורת מבקר המדינה, ולעניין זה יהיו למבקר המדינה כל הסמכויות שהוענקו לו בחוק-יסוד או בחוק או לפיו לגבי גוף מבוקר.</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הודעות שיש למסור למבקר המדינה לפי פרק זה יינתנו בדרך שיקבע המבקר ורשאי הוא, בכל עת, לקבוע שלהודעה יצורף תצהיר בהתאם לסעיף 15 לפקודת הראיות [נוסח חדש], התשל"א-1971, לרבות תצהיר ממועמד או ממי שהוסמך על ידו לנהל את מערכת החשבונות שלו, בדבר שלמותם או נכונותם של הרישומים במערכת החשבונות או בדבר אופייה או מהותה של הכנסה או הוצאה מסוימת.</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(ג)</w:t>
      </w:r>
      <w:r w:rsidRPr="00872BC9">
        <w:rPr>
          <w:rStyle w:val="default"/>
          <w:rFonts w:cs="FrankRuehl" w:hint="cs"/>
          <w:rtl/>
        </w:rPr>
        <w:tab/>
        <w:t>הוראות סעיפים 10ב(ג), 16ד(ז) ו-16ה(ו) לחוק הבחירות (דרכי תעמולה), התשי"ט-1959, בדבר חובת דיווח ומסירת הודעות למבקר המדינה, יחולו על בחירות מקדימות בתקופת הבחירות.</w:t>
      </w:r>
    </w:p>
    <w:p w:rsidR="00872BC9" w:rsidRPr="00872BC9" w:rsidRDefault="00400DA3" w:rsidP="00400DA3">
      <w:pPr>
        <w:pStyle w:val="P00"/>
        <w:spacing w:before="72"/>
        <w:ind w:left="1021" w:right="1134" w:hanging="1021"/>
        <w:rPr>
          <w:rStyle w:val="default"/>
          <w:rFonts w:cs="FrankRuehl" w:hint="cs"/>
          <w:rtl/>
        </w:rPr>
      </w:pPr>
      <w:r>
        <w:rPr>
          <w:rFonts w:cs="FrankRuehl" w:hint="cs"/>
          <w:sz w:val="26"/>
          <w:rtl/>
          <w:lang w:eastAsia="en-US"/>
        </w:rPr>
        <w:pict>
          <v:shape id="_x0000_s2332" type="#_x0000_t202" style="position:absolute;left:0;text-align:left;margin-left:470.35pt;margin-top:7.1pt;width:1in;height:16.8pt;z-index:251741696" filled="f" stroked="f">
            <v:textbox inset="1mm,0,1mm,0">
              <w:txbxContent>
                <w:p w:rsidR="00400DA3" w:rsidRDefault="00400DA3" w:rsidP="00400DA3">
                  <w:pPr>
                    <w:spacing w:line="160" w:lineRule="exact"/>
                    <w:jc w:val="left"/>
                    <w:rPr>
                      <w:rFonts w:cs="Miriam" w:hint="cs"/>
                      <w:sz w:val="18"/>
                      <w:szCs w:val="18"/>
                      <w:rtl/>
                    </w:rPr>
                  </w:pPr>
                  <w:r>
                    <w:rPr>
                      <w:rFonts w:cs="Miriam" w:hint="cs"/>
                      <w:sz w:val="18"/>
                      <w:szCs w:val="18"/>
                      <w:rtl/>
                    </w:rPr>
                    <w:t>(תיקון מס' 25) תשע"ט-2019</w:t>
                  </w:r>
                </w:p>
              </w:txbxContent>
            </v:textbox>
            <w10:anchorlock/>
          </v:shape>
        </w:pict>
      </w:r>
      <w:r w:rsidRPr="00760AC6">
        <w:rPr>
          <w:rStyle w:val="default"/>
          <w:rFonts w:cs="FrankRuehl" w:hint="cs"/>
          <w:rtl/>
        </w:rPr>
        <w:tab/>
        <w:t>(</w:t>
      </w:r>
      <w:r>
        <w:rPr>
          <w:rStyle w:val="default"/>
          <w:rFonts w:cs="FrankRuehl" w:hint="cs"/>
          <w:rtl/>
        </w:rPr>
        <w:t>ד)</w:t>
      </w:r>
      <w:r>
        <w:rPr>
          <w:rStyle w:val="default"/>
          <w:rFonts w:cs="FrankRuehl" w:hint="cs"/>
          <w:rtl/>
        </w:rPr>
        <w:tab/>
      </w:r>
      <w:r w:rsidR="00872BC9" w:rsidRPr="00872BC9">
        <w:rPr>
          <w:rStyle w:val="default"/>
          <w:rFonts w:cs="FrankRuehl" w:hint="cs"/>
          <w:rtl/>
        </w:rPr>
        <w:t>(1)</w:t>
      </w:r>
      <w:r w:rsidR="00872BC9" w:rsidRPr="00872BC9">
        <w:rPr>
          <w:rStyle w:val="default"/>
          <w:rFonts w:cs="FrankRuehl" w:hint="cs"/>
          <w:rtl/>
        </w:rPr>
        <w:tab/>
        <w:t xml:space="preserve">נעשתה תרומה </w:t>
      </w:r>
      <w:r w:rsidR="002D1CDC">
        <w:rPr>
          <w:rStyle w:val="default"/>
          <w:rFonts w:cs="FrankRuehl" w:hint="cs"/>
          <w:rtl/>
        </w:rPr>
        <w:t>באמצעי תשלום</w:t>
      </w:r>
      <w:r w:rsidR="00872BC9" w:rsidRPr="00872BC9">
        <w:rPr>
          <w:rStyle w:val="default"/>
          <w:rFonts w:cs="FrankRuehl" w:hint="cs"/>
          <w:rtl/>
        </w:rPr>
        <w:t xml:space="preserve">, רשאי מבקר המדינה, במסגרת ביקורת מערכת החשבונות של המועמד, לדרוש </w:t>
      </w:r>
      <w:r w:rsidR="002D1CDC" w:rsidRPr="002D1CDC">
        <w:rPr>
          <w:rStyle w:val="default"/>
          <w:rFonts w:cs="FrankRuehl" w:hint="cs"/>
          <w:rtl/>
        </w:rPr>
        <w:t xml:space="preserve">מנותן שירותי התשלום למשלם </w:t>
      </w:r>
      <w:r w:rsidR="00872BC9" w:rsidRPr="00872BC9">
        <w:rPr>
          <w:rStyle w:val="default"/>
          <w:rFonts w:cs="FrankRuehl" w:hint="cs"/>
          <w:rtl/>
        </w:rPr>
        <w:t xml:space="preserve">שם ומספר זהות (בסעיף זה </w:t>
      </w:r>
      <w:r w:rsidR="00872BC9" w:rsidRPr="00872BC9">
        <w:rPr>
          <w:rStyle w:val="default"/>
          <w:rFonts w:cs="FrankRuehl"/>
          <w:rtl/>
        </w:rPr>
        <w:t>–</w:t>
      </w:r>
      <w:r w:rsidR="00872BC9" w:rsidRPr="00872BC9">
        <w:rPr>
          <w:rStyle w:val="default"/>
          <w:rFonts w:cs="FrankRuehl" w:hint="cs"/>
          <w:rtl/>
        </w:rPr>
        <w:t xml:space="preserve"> פרטי זיהוי) של בעל </w:t>
      </w:r>
      <w:r w:rsidR="002D1CDC">
        <w:rPr>
          <w:rStyle w:val="default"/>
          <w:rFonts w:cs="FrankRuehl" w:hint="cs"/>
          <w:rtl/>
        </w:rPr>
        <w:t>אמצעי התשלום</w:t>
      </w:r>
      <w:r w:rsidR="00872BC9" w:rsidRPr="00872BC9">
        <w:rPr>
          <w:rStyle w:val="default"/>
          <w:rFonts w:cs="FrankRuehl" w:hint="cs"/>
          <w:rtl/>
        </w:rPr>
        <w:t xml:space="preserve"> ומספר החשבון שלו בתאגיד בנקאי שבו חויבה התרומה, ולדרוש מתאגיד בנקאי פרטי זיהוי של בעל חשבון שבו חויבה התרומה </w:t>
      </w:r>
      <w:r w:rsidR="0024315E" w:rsidRPr="0024315E">
        <w:rPr>
          <w:rStyle w:val="default"/>
          <w:rFonts w:cs="FrankRuehl" w:hint="cs"/>
          <w:rtl/>
        </w:rPr>
        <w:t xml:space="preserve">באמצעות </w:t>
      </w:r>
      <w:r w:rsidR="002D1CDC" w:rsidRPr="002D1CDC">
        <w:rPr>
          <w:rStyle w:val="default"/>
          <w:rFonts w:cs="FrankRuehl" w:hint="cs"/>
          <w:rtl/>
        </w:rPr>
        <w:t>אמצעי התשלום</w:t>
      </w:r>
      <w:r w:rsidR="0024315E" w:rsidRPr="0024315E">
        <w:rPr>
          <w:rStyle w:val="default"/>
          <w:rFonts w:cs="FrankRuehl" w:hint="cs"/>
          <w:rtl/>
        </w:rPr>
        <w:t xml:space="preserve"> כאמור</w:t>
      </w:r>
      <w:r w:rsidR="00872BC9" w:rsidRPr="00872BC9">
        <w:rPr>
          <w:rStyle w:val="default"/>
          <w:rFonts w:cs="FrankRuehl" w:hint="cs"/>
          <w:rtl/>
        </w:rPr>
        <w:t>, ושל מורשה חתימה בחשבון;</w:t>
      </w:r>
    </w:p>
    <w:p w:rsidR="00872BC9" w:rsidRDefault="00872BC9" w:rsidP="00872BC9">
      <w:pPr>
        <w:pStyle w:val="P00"/>
        <w:spacing w:before="72"/>
        <w:ind w:left="1021" w:right="1134"/>
        <w:rPr>
          <w:rStyle w:val="default"/>
          <w:rFonts w:cs="FrankRuehl"/>
          <w:rtl/>
        </w:rPr>
      </w:pPr>
      <w:r w:rsidRPr="00872BC9">
        <w:rPr>
          <w:rStyle w:val="default"/>
          <w:rFonts w:cs="FrankRuehl" w:hint="cs"/>
          <w:rtl/>
        </w:rPr>
        <w:t>(2)</w:t>
      </w:r>
      <w:r w:rsidRPr="00872BC9">
        <w:rPr>
          <w:rStyle w:val="default"/>
          <w:rFonts w:cs="FrankRuehl" w:hint="cs"/>
          <w:rtl/>
        </w:rPr>
        <w:tab/>
        <w:t xml:space="preserve">דרישה כאמור בפסקה (1) תהיה בכתב ותכלול </w:t>
      </w:r>
      <w:r w:rsidR="002D1CDC" w:rsidRPr="002D1CDC">
        <w:rPr>
          <w:rStyle w:val="default"/>
          <w:rFonts w:cs="FrankRuehl" w:hint="cs"/>
          <w:rtl/>
        </w:rPr>
        <w:t xml:space="preserve">את המספר או פרט מזהה אחר של אמצעי התשלום </w:t>
      </w:r>
      <w:r w:rsidRPr="00872BC9">
        <w:rPr>
          <w:rStyle w:val="default"/>
          <w:rFonts w:cs="FrankRuehl" w:hint="cs"/>
          <w:rtl/>
        </w:rPr>
        <w:t xml:space="preserve">שבו נעשתה התרומה, ואם היתה הדרישה מתאגיד בנקאי </w:t>
      </w:r>
      <w:r w:rsidRPr="00872BC9">
        <w:rPr>
          <w:rStyle w:val="default"/>
          <w:rFonts w:cs="FrankRuehl"/>
          <w:rtl/>
        </w:rPr>
        <w:t>–</w:t>
      </w:r>
      <w:r w:rsidRPr="00872BC9">
        <w:rPr>
          <w:rStyle w:val="default"/>
          <w:rFonts w:cs="FrankRuehl" w:hint="cs"/>
          <w:rtl/>
        </w:rPr>
        <w:t xml:space="preserve"> גם את פרטי הזיהוי של בעל </w:t>
      </w:r>
      <w:r w:rsidR="002D1CDC">
        <w:rPr>
          <w:rStyle w:val="default"/>
          <w:rFonts w:cs="FrankRuehl" w:hint="cs"/>
          <w:rtl/>
        </w:rPr>
        <w:t>אמצעי התשלום</w:t>
      </w:r>
      <w:r w:rsidRPr="00872BC9">
        <w:rPr>
          <w:rStyle w:val="default"/>
          <w:rFonts w:cs="FrankRuehl" w:hint="cs"/>
          <w:rtl/>
        </w:rPr>
        <w:t xml:space="preserve">; </w:t>
      </w:r>
      <w:r w:rsidR="002D1CDC" w:rsidRPr="002D1CDC">
        <w:rPr>
          <w:rStyle w:val="default"/>
          <w:rFonts w:cs="FrankRuehl" w:hint="cs"/>
          <w:rtl/>
        </w:rPr>
        <w:t xml:space="preserve">נותן שירותי תשלום למשלם </w:t>
      </w:r>
      <w:r w:rsidRPr="00872BC9">
        <w:rPr>
          <w:rStyle w:val="default"/>
          <w:rFonts w:cs="FrankRuehl" w:hint="cs"/>
          <w:rtl/>
        </w:rPr>
        <w:t>ותאגיד בנקאי ימסרו למבקר המדינה את פרטי הזיהוי המבוקשים, המצויים בידם;</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(3)</w:t>
      </w:r>
      <w:r w:rsidRPr="00872BC9">
        <w:rPr>
          <w:rStyle w:val="default"/>
          <w:rFonts w:cs="FrankRuehl" w:hint="cs"/>
          <w:rtl/>
        </w:rPr>
        <w:tab/>
        <w:t xml:space="preserve">בחוק זה </w:t>
      </w:r>
      <w:r w:rsidRPr="00872BC9">
        <w:rPr>
          <w:rStyle w:val="default"/>
          <w:rFonts w:cs="FrankRuehl"/>
          <w:rtl/>
        </w:rPr>
        <w:t>–</w:t>
      </w:r>
    </w:p>
    <w:p w:rsidR="002D1CDC" w:rsidRPr="002D1CDC" w:rsidRDefault="002D1CDC" w:rsidP="002D1CDC">
      <w:pPr>
        <w:pStyle w:val="P00"/>
        <w:spacing w:before="72"/>
        <w:ind w:left="1021" w:right="1134"/>
        <w:rPr>
          <w:rStyle w:val="default"/>
          <w:rFonts w:cs="FrankRuehl" w:hint="cs"/>
          <w:rtl/>
        </w:rPr>
      </w:pPr>
      <w:r w:rsidRPr="002D1CDC">
        <w:rPr>
          <w:rStyle w:val="default"/>
          <w:rFonts w:cs="FrankRuehl" w:hint="cs"/>
          <w:rtl/>
        </w:rPr>
        <w:t xml:space="preserve">"אמצעי תשלום" ו"שירותי תשלום למשלם" </w:t>
      </w:r>
      <w:r w:rsidRPr="002D1CDC">
        <w:rPr>
          <w:rStyle w:val="default"/>
          <w:rFonts w:cs="FrankRuehl"/>
          <w:rtl/>
        </w:rPr>
        <w:t>–</w:t>
      </w:r>
      <w:r w:rsidRPr="002D1CDC">
        <w:rPr>
          <w:rStyle w:val="default"/>
          <w:rFonts w:cs="FrankRuehl" w:hint="cs"/>
          <w:rtl/>
        </w:rPr>
        <w:t xml:space="preserve"> כהגדרתם בחוק שירותי תשלום, התשע"ט-2019;</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 xml:space="preserve">"בעל חשבון" </w:t>
      </w:r>
      <w:r w:rsidRPr="00872BC9">
        <w:rPr>
          <w:rStyle w:val="default"/>
          <w:rFonts w:cs="FrankRuehl"/>
          <w:rtl/>
        </w:rPr>
        <w:t>–</w:t>
      </w:r>
      <w:r w:rsidRPr="00872BC9">
        <w:rPr>
          <w:rStyle w:val="default"/>
          <w:rFonts w:cs="FrankRuehl" w:hint="cs"/>
          <w:rtl/>
        </w:rPr>
        <w:t xml:space="preserve"> מי שרשום בתאגיד בנקאי כבעל חשבון;</w:t>
      </w:r>
    </w:p>
    <w:p w:rsidR="0024315E" w:rsidRPr="0024315E" w:rsidRDefault="0024315E" w:rsidP="0024315E">
      <w:pPr>
        <w:pStyle w:val="P00"/>
        <w:spacing w:before="72"/>
        <w:ind w:left="1021" w:right="1134"/>
        <w:rPr>
          <w:rStyle w:val="default"/>
          <w:rFonts w:cs="FrankRuehl" w:hint="cs"/>
          <w:rtl/>
        </w:rPr>
      </w:pPr>
      <w:r w:rsidRPr="0024315E">
        <w:rPr>
          <w:rStyle w:val="default"/>
          <w:rFonts w:cs="FrankRuehl" w:hint="cs"/>
          <w:rtl/>
        </w:rPr>
        <w:t xml:space="preserve">"כרטיס חיוב" </w:t>
      </w:r>
      <w:r w:rsidRPr="0024315E">
        <w:rPr>
          <w:rStyle w:val="default"/>
          <w:rFonts w:cs="FrankRuehl"/>
          <w:rtl/>
        </w:rPr>
        <w:t>–</w:t>
      </w:r>
      <w:r w:rsidRPr="0024315E">
        <w:rPr>
          <w:rStyle w:val="default"/>
          <w:rFonts w:cs="FrankRuehl" w:hint="cs"/>
          <w:rtl/>
        </w:rPr>
        <w:t xml:space="preserve"> </w:t>
      </w:r>
      <w:r w:rsidR="002D1CDC">
        <w:rPr>
          <w:rStyle w:val="default"/>
          <w:rFonts w:cs="FrankRuehl" w:hint="cs"/>
          <w:rtl/>
        </w:rPr>
        <w:t>(נמחקה)</w:t>
      </w:r>
      <w:r w:rsidRPr="0024315E">
        <w:rPr>
          <w:rStyle w:val="default"/>
          <w:rFonts w:cs="FrankRuehl" w:hint="cs"/>
          <w:rtl/>
        </w:rPr>
        <w:t>;</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 xml:space="preserve">"מורשה חתימה" </w:t>
      </w:r>
      <w:r w:rsidRPr="00872BC9">
        <w:rPr>
          <w:rStyle w:val="default"/>
          <w:rFonts w:cs="FrankRuehl"/>
          <w:rtl/>
        </w:rPr>
        <w:t>–</w:t>
      </w:r>
      <w:r w:rsidRPr="00872BC9">
        <w:rPr>
          <w:rStyle w:val="default"/>
          <w:rFonts w:cs="FrankRuehl" w:hint="cs"/>
          <w:rtl/>
        </w:rPr>
        <w:t xml:space="preserve"> מי שבעל החשבון ייפה את כוחו לפעול בחשבון, בין אם בעל החשבון הוא יחיד ובין אם לאו, לרבות באמצעות </w:t>
      </w:r>
      <w:r w:rsidR="002D1CDC">
        <w:rPr>
          <w:rStyle w:val="default"/>
          <w:rFonts w:cs="FrankRuehl" w:hint="cs"/>
          <w:rtl/>
        </w:rPr>
        <w:t>אמצעי תשלום</w:t>
      </w:r>
      <w:r w:rsidRPr="00872BC9">
        <w:rPr>
          <w:rStyle w:val="default"/>
          <w:rFonts w:cs="FrankRuehl" w:hint="cs"/>
          <w:rtl/>
        </w:rPr>
        <w:t>, ובלבד שהוא רשום אצל התאגיד הבנקאי כמי שרשאי לפעול בחשבון;</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 xml:space="preserve">"תאגיד בנקאי" </w:t>
      </w:r>
      <w:r w:rsidRPr="00872BC9">
        <w:rPr>
          <w:rStyle w:val="default"/>
          <w:rFonts w:cs="FrankRuehl"/>
          <w:rtl/>
        </w:rPr>
        <w:t>–</w:t>
      </w:r>
      <w:r w:rsidRPr="00872BC9">
        <w:rPr>
          <w:rStyle w:val="default"/>
          <w:rFonts w:cs="FrankRuehl" w:hint="cs"/>
          <w:rtl/>
        </w:rPr>
        <w:t xml:space="preserve"> כהגדרתו בחוק הבנקאות (רישוי), התשמ"א-1981.</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(ה)</w:t>
      </w:r>
      <w:r w:rsidRPr="00872BC9">
        <w:rPr>
          <w:rStyle w:val="default"/>
          <w:rFonts w:cs="FrankRuehl" w:hint="cs"/>
          <w:rtl/>
        </w:rPr>
        <w:tab/>
        <w:t>מבקר המדינה, במסגרת ביקורת מערכת החשבונות של המועמד ולשם בירור זיקה בינו לבין מי שפעולותיו מכוונות להביא לבחירתו של מועמד, רשאי לדרוש מאותו גורם מידע על פרטי פעולותיו כאמור ומקורות המימון שלהן, ולמבקר המדינה יהיו נתונות לשם כך הסמכויות כאמור בסעיף זה, בשינויים המחויבים.</w:t>
      </w:r>
    </w:p>
    <w:p w:rsidR="00C32873" w:rsidRPr="00237B4F" w:rsidRDefault="00C32873" w:rsidP="00C32873">
      <w:pPr>
        <w:pStyle w:val="P00"/>
        <w:spacing w:before="0"/>
        <w:ind w:left="0" w:right="1134"/>
        <w:rPr>
          <w:rStyle w:val="default"/>
          <w:rFonts w:cs="FrankRuehl" w:hint="cs"/>
          <w:vanish/>
          <w:color w:val="FF0000"/>
          <w:szCs w:val="20"/>
          <w:shd w:val="clear" w:color="auto" w:fill="FFFF99"/>
          <w:rtl/>
        </w:rPr>
      </w:pPr>
      <w:bookmarkStart w:id="135" w:name="Rov224"/>
      <w:r w:rsidRPr="00237B4F">
        <w:rPr>
          <w:rStyle w:val="default"/>
          <w:rFonts w:cs="FrankRuehl" w:hint="cs"/>
          <w:vanish/>
          <w:color w:val="FF0000"/>
          <w:szCs w:val="20"/>
          <w:shd w:val="clear" w:color="auto" w:fill="FFFF99"/>
          <w:rtl/>
        </w:rPr>
        <w:t>מיום 13.8.1993</w:t>
      </w:r>
    </w:p>
    <w:p w:rsidR="00C32873" w:rsidRPr="00237B4F" w:rsidRDefault="00C32873" w:rsidP="00C3287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C32873" w:rsidRPr="00237B4F" w:rsidRDefault="00C32873" w:rsidP="00C32873">
      <w:pPr>
        <w:pStyle w:val="P00"/>
        <w:spacing w:before="0"/>
        <w:ind w:left="0" w:right="1134"/>
        <w:rPr>
          <w:rStyle w:val="default"/>
          <w:rFonts w:cs="FrankRuehl" w:hint="cs"/>
          <w:vanish/>
          <w:szCs w:val="20"/>
          <w:shd w:val="clear" w:color="auto" w:fill="FFFF99"/>
          <w:rtl/>
        </w:rPr>
      </w:pPr>
      <w:hyperlink r:id="rId490"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491"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C32873" w:rsidRPr="00237B4F" w:rsidRDefault="00C32873" w:rsidP="00C3287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C32873" w:rsidRPr="00237B4F" w:rsidRDefault="00C32873" w:rsidP="00C32873">
      <w:pPr>
        <w:pStyle w:val="P00"/>
        <w:spacing w:before="0"/>
        <w:ind w:left="0" w:right="1134"/>
        <w:rPr>
          <w:rStyle w:val="default"/>
          <w:rFonts w:cs="FrankRuehl" w:hint="cs"/>
          <w:vanish/>
          <w:szCs w:val="20"/>
          <w:shd w:val="clear" w:color="auto" w:fill="FFFF99"/>
          <w:rtl/>
        </w:rPr>
      </w:pPr>
      <w:hyperlink r:id="rId492"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C32873" w:rsidRPr="00237B4F" w:rsidRDefault="00C32873" w:rsidP="00C3287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28כג</w:t>
      </w: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C32873" w:rsidRPr="00237B4F" w:rsidRDefault="00C32873" w:rsidP="00C3287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49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49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28כג</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C32873" w:rsidRPr="00237B4F" w:rsidRDefault="00C32873" w:rsidP="00C32873">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הנחיות מבקר המדינה</w:t>
      </w:r>
    </w:p>
    <w:p w:rsidR="00C32873" w:rsidRPr="00237B4F" w:rsidRDefault="00C32873" w:rsidP="00C3287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28כג.</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מבקר המדינה יוציא הנחיות לענין ביצוע הוראות פרק זה כנוסחו בהוראת שעה זו.</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49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49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49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49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28כג</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C32873" w:rsidRPr="00237B4F" w:rsidRDefault="00C32873" w:rsidP="00C32873">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הנחיות מבקר המדינה</w:t>
      </w:r>
    </w:p>
    <w:p w:rsidR="00C32873" w:rsidRPr="00237B4F" w:rsidRDefault="00C32873" w:rsidP="00C3287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כג</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מבקר המדינה יוציא הנחיות לענין ביצוע הוראות פרק זה כנוסחו בהוראת שעה זו.</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49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588 (</w:t>
      </w:r>
      <w:hyperlink r:id="rId50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r w:rsidRPr="00237B4F">
        <w:rPr>
          <w:rStyle w:val="default"/>
          <w:rFonts w:cs="FrankRuehl" w:hint="cs"/>
          <w:vanish/>
          <w:sz w:val="20"/>
          <w:szCs w:val="20"/>
          <w:shd w:val="clear" w:color="auto" w:fill="FFFF99"/>
          <w:rtl/>
        </w:rPr>
        <w:t>ג</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32873" w:rsidRPr="00237B4F" w:rsidRDefault="00C32873" w:rsidP="00C32873">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הנחיות הרשם</w:t>
      </w:r>
    </w:p>
    <w:p w:rsidR="00C32873" w:rsidRPr="00237B4F" w:rsidRDefault="00C32873" w:rsidP="00C32873">
      <w:pPr>
        <w:pStyle w:val="P00"/>
        <w:spacing w:before="0"/>
        <w:ind w:left="0" w:right="1134"/>
        <w:rPr>
          <w:rStyle w:val="default"/>
          <w:rFonts w:cs="FrankRuehl"/>
          <w:vanish/>
          <w:sz w:val="22"/>
          <w:szCs w:val="2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hint="cs"/>
          <w:strike/>
          <w:vanish/>
          <w:sz w:val="22"/>
          <w:szCs w:val="22"/>
          <w:shd w:val="clear" w:color="auto" w:fill="FFFF99"/>
          <w:rtl/>
        </w:rPr>
        <w:t>ג</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רשם יוציא הנחיות לענין ביצוע סעיפים 28כ ו-28כא.</w:t>
      </w:r>
    </w:p>
    <w:p w:rsidR="00D25C7F" w:rsidRPr="00237B4F" w:rsidRDefault="00D25C7F" w:rsidP="00D25C7F">
      <w:pPr>
        <w:pStyle w:val="P00"/>
        <w:spacing w:before="0"/>
        <w:ind w:left="0" w:right="1134"/>
        <w:rPr>
          <w:rStyle w:val="default"/>
          <w:rFonts w:cs="FrankRuehl"/>
          <w:vanish/>
          <w:szCs w:val="20"/>
          <w:shd w:val="clear" w:color="auto" w:fill="FFFF99"/>
          <w:rtl/>
        </w:rPr>
      </w:pPr>
    </w:p>
    <w:p w:rsidR="00D25C7F" w:rsidRPr="00237B4F" w:rsidRDefault="00D25C7F" w:rsidP="00D25C7F">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 xml:space="preserve">מיום </w:t>
      </w:r>
      <w:r w:rsidR="0024315E" w:rsidRPr="00237B4F">
        <w:rPr>
          <w:rStyle w:val="default"/>
          <w:rFonts w:ascii="FrankRuehl" w:hAnsi="FrankRuehl" w:cs="FrankRuehl" w:hint="cs"/>
          <w:vanish/>
          <w:color w:val="FF0000"/>
          <w:sz w:val="20"/>
          <w:szCs w:val="20"/>
          <w:shd w:val="clear" w:color="auto" w:fill="FFFF99"/>
          <w:rtl/>
        </w:rPr>
        <w:t>14.10</w:t>
      </w:r>
      <w:r w:rsidRPr="00237B4F">
        <w:rPr>
          <w:rStyle w:val="default"/>
          <w:rFonts w:ascii="FrankRuehl" w:hAnsi="FrankRuehl" w:cs="FrankRuehl"/>
          <w:vanish/>
          <w:color w:val="FF0000"/>
          <w:sz w:val="20"/>
          <w:szCs w:val="20"/>
          <w:shd w:val="clear" w:color="auto" w:fill="FFFF99"/>
          <w:rtl/>
        </w:rPr>
        <w:t>.2020</w:t>
      </w:r>
    </w:p>
    <w:p w:rsidR="00D25C7F" w:rsidRPr="00237B4F" w:rsidRDefault="00D25C7F" w:rsidP="00D25C7F">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 xml:space="preserve">תיקון מס' </w:t>
      </w:r>
      <w:r w:rsidRPr="00237B4F">
        <w:rPr>
          <w:rStyle w:val="default"/>
          <w:rFonts w:ascii="FrankRuehl" w:hAnsi="FrankRuehl" w:cs="FrankRuehl" w:hint="cs"/>
          <w:b/>
          <w:bCs/>
          <w:vanish/>
          <w:szCs w:val="20"/>
          <w:shd w:val="clear" w:color="auto" w:fill="FFFF99"/>
          <w:rtl/>
        </w:rPr>
        <w:t>25</w:t>
      </w:r>
    </w:p>
    <w:p w:rsidR="00D25C7F" w:rsidRPr="00237B4F" w:rsidRDefault="00D25C7F" w:rsidP="00D25C7F">
      <w:pPr>
        <w:pStyle w:val="P00"/>
        <w:spacing w:before="0"/>
        <w:ind w:left="0" w:right="1134"/>
        <w:rPr>
          <w:rStyle w:val="default"/>
          <w:rFonts w:ascii="FrankRuehl" w:hAnsi="FrankRuehl" w:cs="FrankRuehl"/>
          <w:vanish/>
          <w:szCs w:val="20"/>
          <w:shd w:val="clear" w:color="auto" w:fill="FFFF99"/>
          <w:rtl/>
        </w:rPr>
      </w:pPr>
      <w:hyperlink r:id="rId501" w:history="1">
        <w:r w:rsidRPr="00237B4F">
          <w:rPr>
            <w:rStyle w:val="Hyperlink"/>
            <w:rFonts w:ascii="FrankRuehl" w:hAnsi="FrankRuehl" w:cs="FrankRuehl"/>
            <w:vanish/>
            <w:szCs w:val="20"/>
            <w:shd w:val="clear" w:color="auto" w:fill="FFFF99"/>
            <w:rtl/>
          </w:rPr>
          <w:t>ס"ח תשע"ט מס' 2778</w:t>
        </w:r>
      </w:hyperlink>
      <w:r w:rsidRPr="00237B4F">
        <w:rPr>
          <w:rStyle w:val="default"/>
          <w:rFonts w:ascii="FrankRuehl" w:hAnsi="FrankRuehl" w:cs="FrankRuehl"/>
          <w:vanish/>
          <w:sz w:val="20"/>
          <w:szCs w:val="20"/>
          <w:shd w:val="clear" w:color="auto" w:fill="FFFF99"/>
          <w:rtl/>
        </w:rPr>
        <w:t xml:space="preserve"> מיום 9.1.2019 עמ' 22</w:t>
      </w:r>
      <w:r w:rsidRPr="00237B4F">
        <w:rPr>
          <w:rStyle w:val="default"/>
          <w:rFonts w:ascii="FrankRuehl" w:hAnsi="FrankRuehl" w:cs="FrankRuehl" w:hint="cs"/>
          <w:vanish/>
          <w:szCs w:val="20"/>
          <w:shd w:val="clear" w:color="auto" w:fill="FFFF99"/>
          <w:rtl/>
        </w:rPr>
        <w:t>3</w:t>
      </w:r>
      <w:r w:rsidRPr="00237B4F">
        <w:rPr>
          <w:rStyle w:val="default"/>
          <w:rFonts w:ascii="FrankRuehl" w:hAnsi="FrankRuehl" w:cs="FrankRuehl"/>
          <w:vanish/>
          <w:sz w:val="20"/>
          <w:szCs w:val="20"/>
          <w:shd w:val="clear" w:color="auto" w:fill="FFFF99"/>
          <w:rtl/>
        </w:rPr>
        <w:t xml:space="preserve"> (</w:t>
      </w:r>
      <w:hyperlink r:id="rId502" w:history="1">
        <w:r w:rsidRPr="00237B4F">
          <w:rPr>
            <w:rStyle w:val="Hyperlink"/>
            <w:rFonts w:ascii="FrankRuehl" w:hAnsi="FrankRuehl" w:cs="FrankRuehl"/>
            <w:vanish/>
            <w:szCs w:val="20"/>
            <w:shd w:val="clear" w:color="auto" w:fill="FFFF99"/>
            <w:rtl/>
          </w:rPr>
          <w:t>ה"ח 1246</w:t>
        </w:r>
      </w:hyperlink>
      <w:r w:rsidRPr="00237B4F">
        <w:rPr>
          <w:rStyle w:val="default"/>
          <w:rFonts w:ascii="FrankRuehl" w:hAnsi="FrankRuehl" w:cs="FrankRuehl"/>
          <w:vanish/>
          <w:sz w:val="20"/>
          <w:szCs w:val="20"/>
          <w:shd w:val="clear" w:color="auto" w:fill="FFFF99"/>
          <w:rtl/>
        </w:rPr>
        <w:t>)</w:t>
      </w:r>
    </w:p>
    <w:p w:rsidR="0024315E" w:rsidRPr="00237B4F" w:rsidRDefault="0024315E" w:rsidP="0024315E">
      <w:pPr>
        <w:pStyle w:val="P00"/>
        <w:spacing w:before="0"/>
        <w:ind w:left="0" w:right="1134"/>
        <w:rPr>
          <w:rStyle w:val="default"/>
          <w:rFonts w:ascii="FrankRuehl" w:hAnsi="FrankRuehl" w:cs="FrankRuehl"/>
          <w:vanish/>
          <w:sz w:val="20"/>
          <w:szCs w:val="20"/>
          <w:shd w:val="clear" w:color="auto" w:fill="FFFF99"/>
          <w:rtl/>
        </w:rPr>
      </w:pPr>
      <w:bookmarkStart w:id="136" w:name="_Hlk37576141"/>
      <w:r w:rsidRPr="00237B4F">
        <w:rPr>
          <w:rStyle w:val="default"/>
          <w:rFonts w:ascii="FrankRuehl" w:hAnsi="FrankRuehl" w:cs="FrankRuehl"/>
          <w:b/>
          <w:bCs/>
          <w:vanish/>
          <w:sz w:val="20"/>
          <w:szCs w:val="20"/>
          <w:shd w:val="clear" w:color="auto" w:fill="FFFF99"/>
          <w:rtl/>
        </w:rPr>
        <w:t xml:space="preserve">תיקון מס' </w:t>
      </w:r>
      <w:r w:rsidRPr="00237B4F">
        <w:rPr>
          <w:rStyle w:val="default"/>
          <w:rFonts w:ascii="FrankRuehl" w:hAnsi="FrankRuehl" w:cs="FrankRuehl" w:hint="cs"/>
          <w:b/>
          <w:bCs/>
          <w:vanish/>
          <w:szCs w:val="20"/>
          <w:shd w:val="clear" w:color="auto" w:fill="FFFF99"/>
          <w:rtl/>
        </w:rPr>
        <w:t>25</w:t>
      </w:r>
      <w:r w:rsidRPr="00237B4F">
        <w:rPr>
          <w:rStyle w:val="default"/>
          <w:rFonts w:ascii="FrankRuehl" w:hAnsi="FrankRuehl" w:cs="FrankRuehl"/>
          <w:b/>
          <w:bCs/>
          <w:vanish/>
          <w:sz w:val="20"/>
          <w:szCs w:val="20"/>
          <w:shd w:val="clear" w:color="auto" w:fill="FFFF99"/>
          <w:rtl/>
        </w:rPr>
        <w:t xml:space="preserve"> (תיקון)</w:t>
      </w:r>
    </w:p>
    <w:p w:rsidR="0024315E" w:rsidRPr="00237B4F" w:rsidRDefault="0024315E" w:rsidP="0024315E">
      <w:pPr>
        <w:pStyle w:val="P00"/>
        <w:spacing w:before="0"/>
        <w:ind w:left="0" w:right="1134"/>
        <w:rPr>
          <w:rStyle w:val="default"/>
          <w:rFonts w:ascii="FrankRuehl" w:hAnsi="FrankRuehl" w:cs="FrankRuehl"/>
          <w:vanish/>
          <w:sz w:val="20"/>
          <w:szCs w:val="20"/>
          <w:shd w:val="clear" w:color="auto" w:fill="FFFF99"/>
          <w:rtl/>
        </w:rPr>
      </w:pPr>
      <w:hyperlink r:id="rId503" w:history="1">
        <w:r w:rsidRPr="00237B4F">
          <w:rPr>
            <w:rStyle w:val="Hyperlink"/>
            <w:rFonts w:ascii="FrankRuehl" w:hAnsi="FrankRuehl" w:cs="FrankRuehl"/>
            <w:vanish/>
            <w:szCs w:val="20"/>
            <w:shd w:val="clear" w:color="auto" w:fill="FFFF99"/>
            <w:rtl/>
          </w:rPr>
          <w:t>ס"ח תש"ף מס' 2790</w:t>
        </w:r>
      </w:hyperlink>
      <w:r w:rsidRPr="00237B4F">
        <w:rPr>
          <w:rStyle w:val="default"/>
          <w:rFonts w:ascii="FrankRuehl" w:hAnsi="FrankRuehl" w:cs="FrankRuehl"/>
          <w:vanish/>
          <w:sz w:val="20"/>
          <w:szCs w:val="20"/>
          <w:shd w:val="clear" w:color="auto" w:fill="FFFF99"/>
          <w:rtl/>
        </w:rPr>
        <w:t xml:space="preserve"> מיום 18.2.2020 עמ' 14 (</w:t>
      </w:r>
      <w:hyperlink r:id="rId504" w:history="1">
        <w:r w:rsidRPr="00237B4F">
          <w:rPr>
            <w:rStyle w:val="Hyperlink"/>
            <w:rFonts w:ascii="FrankRuehl" w:hAnsi="FrankRuehl" w:cs="FrankRuehl"/>
            <w:vanish/>
            <w:szCs w:val="20"/>
            <w:shd w:val="clear" w:color="auto" w:fill="FFFF99"/>
            <w:rtl/>
          </w:rPr>
          <w:t>ה"ח 1291</w:t>
        </w:r>
      </w:hyperlink>
      <w:r w:rsidRPr="00237B4F">
        <w:rPr>
          <w:rStyle w:val="default"/>
          <w:rFonts w:ascii="FrankRuehl" w:hAnsi="FrankRuehl" w:cs="FrankRuehl"/>
          <w:vanish/>
          <w:sz w:val="20"/>
          <w:szCs w:val="20"/>
          <w:shd w:val="clear" w:color="auto" w:fill="FFFF99"/>
          <w:rtl/>
        </w:rPr>
        <w:t>)</w:t>
      </w:r>
    </w:p>
    <w:bookmarkEnd w:id="136"/>
    <w:p w:rsidR="00D25C7F" w:rsidRPr="00237B4F" w:rsidRDefault="00D25C7F" w:rsidP="00D25C7F">
      <w:pPr>
        <w:pStyle w:val="P00"/>
        <w:ind w:left="1021" w:right="1134" w:hanging="1021"/>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(ד)</w:t>
      </w:r>
      <w:r w:rsidRPr="00237B4F">
        <w:rPr>
          <w:rStyle w:val="default"/>
          <w:rFonts w:cs="FrankRuehl" w:hint="cs"/>
          <w:vanish/>
          <w:sz w:val="22"/>
          <w:szCs w:val="22"/>
          <w:shd w:val="clear" w:color="auto" w:fill="FFFF99"/>
          <w:rtl/>
        </w:rPr>
        <w:tab/>
        <w:t>(1)</w:t>
      </w:r>
      <w:r w:rsidRPr="00237B4F">
        <w:rPr>
          <w:rStyle w:val="default"/>
          <w:rFonts w:cs="FrankRuehl" w:hint="cs"/>
          <w:vanish/>
          <w:sz w:val="22"/>
          <w:szCs w:val="22"/>
          <w:shd w:val="clear" w:color="auto" w:fill="FFFF99"/>
          <w:rtl/>
        </w:rPr>
        <w:tab/>
        <w:t xml:space="preserve">נעשתה תרומה </w:t>
      </w:r>
      <w:r w:rsidRPr="00237B4F">
        <w:rPr>
          <w:rStyle w:val="default"/>
          <w:rFonts w:cs="FrankRuehl" w:hint="cs"/>
          <w:strike/>
          <w:vanish/>
          <w:sz w:val="22"/>
          <w:szCs w:val="22"/>
          <w:shd w:val="clear" w:color="auto" w:fill="FFFF99"/>
          <w:rtl/>
        </w:rPr>
        <w:t>בכרטיס חיוב</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באמצעי תשלום</w:t>
      </w:r>
      <w:r w:rsidRPr="00237B4F">
        <w:rPr>
          <w:rStyle w:val="default"/>
          <w:rFonts w:cs="FrankRuehl" w:hint="cs"/>
          <w:vanish/>
          <w:sz w:val="22"/>
          <w:szCs w:val="22"/>
          <w:shd w:val="clear" w:color="auto" w:fill="FFFF99"/>
          <w:rtl/>
        </w:rPr>
        <w:t xml:space="preserve">, רשאי מבקר המדינה, במסגרת ביקורת מערכת החשבונות של המועמד, לדרוש </w:t>
      </w:r>
      <w:r w:rsidRPr="00237B4F">
        <w:rPr>
          <w:rStyle w:val="default"/>
          <w:rFonts w:cs="FrankRuehl" w:hint="cs"/>
          <w:strike/>
          <w:vanish/>
          <w:sz w:val="22"/>
          <w:szCs w:val="22"/>
          <w:shd w:val="clear" w:color="auto" w:fill="FFFF99"/>
          <w:rtl/>
        </w:rPr>
        <w:t>ממנפיק</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מנותן שירותי התשלום למשלם</w:t>
      </w:r>
      <w:r w:rsidRPr="00237B4F">
        <w:rPr>
          <w:rStyle w:val="default"/>
          <w:rFonts w:cs="FrankRuehl" w:hint="cs"/>
          <w:vanish/>
          <w:sz w:val="22"/>
          <w:szCs w:val="22"/>
          <w:shd w:val="clear" w:color="auto" w:fill="FFFF99"/>
          <w:rtl/>
        </w:rPr>
        <w:t xml:space="preserve"> שם ומספר זהות (בסעיף זה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פרטי זיהוי) של </w:t>
      </w:r>
      <w:r w:rsidRPr="00237B4F">
        <w:rPr>
          <w:rStyle w:val="default"/>
          <w:rFonts w:cs="FrankRuehl" w:hint="cs"/>
          <w:strike/>
          <w:vanish/>
          <w:sz w:val="22"/>
          <w:szCs w:val="22"/>
          <w:shd w:val="clear" w:color="auto" w:fill="FFFF99"/>
          <w:rtl/>
        </w:rPr>
        <w:t>בעל הכרטיס</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בעל אמצעי התשלום</w:t>
      </w:r>
      <w:r w:rsidRPr="00237B4F">
        <w:rPr>
          <w:rStyle w:val="default"/>
          <w:rFonts w:cs="FrankRuehl" w:hint="cs"/>
          <w:vanish/>
          <w:sz w:val="22"/>
          <w:szCs w:val="22"/>
          <w:shd w:val="clear" w:color="auto" w:fill="FFFF99"/>
          <w:rtl/>
        </w:rPr>
        <w:t xml:space="preserve"> ומספר החשבון שלו בתאגיד בנקאי שבו חויבה התרומה, ולדרוש מתאגיד בנקאי פרטי זיהוי של בעל חשבון שבו חויבה התרומה </w:t>
      </w:r>
      <w:r w:rsidRPr="00237B4F">
        <w:rPr>
          <w:rStyle w:val="default"/>
          <w:rFonts w:cs="FrankRuehl" w:hint="cs"/>
          <w:strike/>
          <w:vanish/>
          <w:sz w:val="22"/>
          <w:szCs w:val="22"/>
          <w:shd w:val="clear" w:color="auto" w:fill="FFFF99"/>
          <w:rtl/>
        </w:rPr>
        <w:t>באמצעות כרטיס החיוב כאמור</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באמצעות אמצעי התשלום כאמור</w:t>
      </w:r>
      <w:r w:rsidRPr="00237B4F">
        <w:rPr>
          <w:rStyle w:val="default"/>
          <w:rFonts w:cs="FrankRuehl" w:hint="cs"/>
          <w:vanish/>
          <w:sz w:val="22"/>
          <w:szCs w:val="22"/>
          <w:shd w:val="clear" w:color="auto" w:fill="FFFF99"/>
          <w:rtl/>
        </w:rPr>
        <w:t>, ושל מורשה חתימה בחשבון;</w:t>
      </w:r>
    </w:p>
    <w:p w:rsidR="00D25C7F" w:rsidRPr="00237B4F" w:rsidRDefault="00D25C7F" w:rsidP="00D25C7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דרישה כאמור בפסקה (1) תהיה בכתב ותכלול </w:t>
      </w:r>
      <w:r w:rsidRPr="00237B4F">
        <w:rPr>
          <w:rStyle w:val="default"/>
          <w:rFonts w:cs="FrankRuehl" w:hint="cs"/>
          <w:strike/>
          <w:vanish/>
          <w:sz w:val="22"/>
          <w:szCs w:val="22"/>
          <w:shd w:val="clear" w:color="auto" w:fill="FFFF99"/>
          <w:rtl/>
        </w:rPr>
        <w:t>את מספר כרטיס החיוב</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את המספר או פרט מזהה אחר של אמצעי התשלום</w:t>
      </w:r>
      <w:r w:rsidRPr="00237B4F">
        <w:rPr>
          <w:rStyle w:val="default"/>
          <w:rFonts w:cs="FrankRuehl" w:hint="cs"/>
          <w:vanish/>
          <w:sz w:val="22"/>
          <w:szCs w:val="22"/>
          <w:shd w:val="clear" w:color="auto" w:fill="FFFF99"/>
          <w:rtl/>
        </w:rPr>
        <w:t xml:space="preserve"> שבו נעשתה התרומה, ואם היתה הדרישה מתאגיד בנקאי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גם את פרטי הזיהוי של </w:t>
      </w:r>
      <w:r w:rsidRPr="00237B4F">
        <w:rPr>
          <w:rStyle w:val="default"/>
          <w:rFonts w:cs="FrankRuehl" w:hint="cs"/>
          <w:strike/>
          <w:vanish/>
          <w:sz w:val="22"/>
          <w:szCs w:val="22"/>
          <w:shd w:val="clear" w:color="auto" w:fill="FFFF99"/>
          <w:rtl/>
        </w:rPr>
        <w:t>בעל הכרטיס</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בעל אמצעי התשלום</w:t>
      </w:r>
      <w:r w:rsidRPr="00237B4F">
        <w:rPr>
          <w:rStyle w:val="default"/>
          <w:rFonts w:cs="FrankRuehl" w:hint="cs"/>
          <w:vanish/>
          <w:sz w:val="22"/>
          <w:szCs w:val="22"/>
          <w:shd w:val="clear" w:color="auto" w:fill="FFFF99"/>
          <w:rtl/>
        </w:rPr>
        <w:t xml:space="preserve">; </w:t>
      </w:r>
      <w:r w:rsidRPr="00237B4F">
        <w:rPr>
          <w:rStyle w:val="default"/>
          <w:rFonts w:cs="FrankRuehl" w:hint="cs"/>
          <w:strike/>
          <w:vanish/>
          <w:sz w:val="22"/>
          <w:szCs w:val="22"/>
          <w:shd w:val="clear" w:color="auto" w:fill="FFFF99"/>
          <w:rtl/>
        </w:rPr>
        <w:t>מנפיק</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נותן שירותי תשלום למשלם</w:t>
      </w:r>
      <w:r w:rsidRPr="00237B4F">
        <w:rPr>
          <w:rStyle w:val="default"/>
          <w:rFonts w:cs="FrankRuehl" w:hint="cs"/>
          <w:vanish/>
          <w:sz w:val="22"/>
          <w:szCs w:val="22"/>
          <w:shd w:val="clear" w:color="auto" w:fill="FFFF99"/>
          <w:rtl/>
        </w:rPr>
        <w:t xml:space="preserve"> ותאגיד בנקאי ימסרו למבקר המדינה את פרטי הזיהוי המבוקשים, המצויים בידם;</w:t>
      </w:r>
    </w:p>
    <w:p w:rsidR="00D25C7F" w:rsidRPr="00237B4F" w:rsidRDefault="00D25C7F" w:rsidP="00D25C7F">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 xml:space="preserve">בחוק זה </w:t>
      </w:r>
      <w:r w:rsidRPr="00237B4F">
        <w:rPr>
          <w:rStyle w:val="default"/>
          <w:rFonts w:cs="FrankRuehl"/>
          <w:vanish/>
          <w:sz w:val="22"/>
          <w:szCs w:val="22"/>
          <w:shd w:val="clear" w:color="auto" w:fill="FFFF99"/>
          <w:rtl/>
        </w:rPr>
        <w:t>–</w:t>
      </w:r>
    </w:p>
    <w:p w:rsidR="00D25C7F" w:rsidRPr="00237B4F" w:rsidRDefault="00D25C7F" w:rsidP="00D25C7F">
      <w:pPr>
        <w:pStyle w:val="P00"/>
        <w:spacing w:before="0"/>
        <w:ind w:left="1021" w:right="1134"/>
        <w:rPr>
          <w:rStyle w:val="default"/>
          <w:rFonts w:cs="FrankRuehl" w:hint="cs"/>
          <w:vanish/>
          <w:sz w:val="22"/>
          <w:szCs w:val="22"/>
          <w:u w:val="single"/>
          <w:shd w:val="clear" w:color="auto" w:fill="FFFF99"/>
          <w:rtl/>
        </w:rPr>
      </w:pPr>
      <w:r w:rsidRPr="00237B4F">
        <w:rPr>
          <w:rStyle w:val="default"/>
          <w:rFonts w:cs="FrankRuehl" w:hint="cs"/>
          <w:vanish/>
          <w:sz w:val="22"/>
          <w:szCs w:val="22"/>
          <w:u w:val="single"/>
          <w:shd w:val="clear" w:color="auto" w:fill="FFFF99"/>
          <w:rtl/>
        </w:rPr>
        <w:t xml:space="preserve">"אמצעי תשלום" ו"שירותי תשלום למשלם" </w:t>
      </w:r>
      <w:r w:rsidRPr="00237B4F">
        <w:rPr>
          <w:rStyle w:val="default"/>
          <w:rFonts w:cs="FrankRuehl"/>
          <w:vanish/>
          <w:sz w:val="22"/>
          <w:szCs w:val="22"/>
          <w:u w:val="single"/>
          <w:shd w:val="clear" w:color="auto" w:fill="FFFF99"/>
          <w:rtl/>
        </w:rPr>
        <w:t>–</w:t>
      </w:r>
      <w:r w:rsidRPr="00237B4F">
        <w:rPr>
          <w:rStyle w:val="default"/>
          <w:rFonts w:cs="FrankRuehl" w:hint="cs"/>
          <w:vanish/>
          <w:sz w:val="22"/>
          <w:szCs w:val="22"/>
          <w:u w:val="single"/>
          <w:shd w:val="clear" w:color="auto" w:fill="FFFF99"/>
          <w:rtl/>
        </w:rPr>
        <w:t xml:space="preserve"> כהגדרתם בחוק שירותי תשלום, התשע"ט-2019;</w:t>
      </w:r>
    </w:p>
    <w:p w:rsidR="00D25C7F" w:rsidRPr="00237B4F" w:rsidRDefault="00D25C7F" w:rsidP="00D25C7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 xml:space="preserve">"בעל חשבון"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מי שרשום בתאגיד בנקאי כבעל חשבון;</w:t>
      </w:r>
    </w:p>
    <w:p w:rsidR="00D25C7F" w:rsidRPr="00237B4F" w:rsidRDefault="00D25C7F" w:rsidP="00D25C7F">
      <w:pPr>
        <w:pStyle w:val="P00"/>
        <w:spacing w:before="0"/>
        <w:ind w:left="1021" w:right="1134"/>
        <w:rPr>
          <w:rStyle w:val="default"/>
          <w:rFonts w:cs="FrankRuehl" w:hint="cs"/>
          <w:strike/>
          <w:vanish/>
          <w:sz w:val="22"/>
          <w:szCs w:val="22"/>
          <w:shd w:val="clear" w:color="auto" w:fill="FFFF99"/>
          <w:rtl/>
        </w:rPr>
      </w:pPr>
      <w:r w:rsidRPr="00237B4F">
        <w:rPr>
          <w:rStyle w:val="default"/>
          <w:rFonts w:cs="FrankRuehl" w:hint="cs"/>
          <w:strike/>
          <w:vanish/>
          <w:sz w:val="22"/>
          <w:szCs w:val="22"/>
          <w:shd w:val="clear" w:color="auto" w:fill="FFFF99"/>
          <w:rtl/>
        </w:rPr>
        <w:t xml:space="preserve">"כרטיס חיוב" </w:t>
      </w:r>
      <w:r w:rsidRPr="00237B4F">
        <w:rPr>
          <w:rStyle w:val="default"/>
          <w:rFonts w:cs="FrankRuehl"/>
          <w:strike/>
          <w:vanish/>
          <w:sz w:val="22"/>
          <w:szCs w:val="22"/>
          <w:shd w:val="clear" w:color="auto" w:fill="FFFF99"/>
          <w:rtl/>
        </w:rPr>
        <w:t>–</w:t>
      </w:r>
      <w:r w:rsidRPr="00237B4F">
        <w:rPr>
          <w:rStyle w:val="default"/>
          <w:rFonts w:cs="FrankRuehl" w:hint="cs"/>
          <w:strike/>
          <w:vanish/>
          <w:sz w:val="22"/>
          <w:szCs w:val="22"/>
          <w:shd w:val="clear" w:color="auto" w:fill="FFFF99"/>
          <w:rtl/>
        </w:rPr>
        <w:t xml:space="preserve"> כהגדרתו בחוק כרטיסי חיוב, התשמ"ו-1986;</w:t>
      </w:r>
    </w:p>
    <w:p w:rsidR="00D25C7F" w:rsidRPr="00237B4F" w:rsidRDefault="00D25C7F" w:rsidP="00D25C7F">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 xml:space="preserve">"מורשה חתימה"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מי שבעל החשבון ייפה את כוחו לפעול בחשבון, בין אם בעל החשבון הוא יחיד ובין אם לאו, לרבות באמצעות </w:t>
      </w:r>
      <w:r w:rsidRPr="00237B4F">
        <w:rPr>
          <w:rStyle w:val="default"/>
          <w:rFonts w:cs="FrankRuehl" w:hint="cs"/>
          <w:strike/>
          <w:vanish/>
          <w:sz w:val="22"/>
          <w:szCs w:val="22"/>
          <w:shd w:val="clear" w:color="auto" w:fill="FFFF99"/>
          <w:rtl/>
        </w:rPr>
        <w:t>כרטיס חיוב</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אמצעי תשלום</w:t>
      </w:r>
      <w:r w:rsidRPr="00237B4F">
        <w:rPr>
          <w:rStyle w:val="default"/>
          <w:rFonts w:cs="FrankRuehl" w:hint="cs"/>
          <w:vanish/>
          <w:sz w:val="22"/>
          <w:szCs w:val="22"/>
          <w:shd w:val="clear" w:color="auto" w:fill="FFFF99"/>
          <w:rtl/>
        </w:rPr>
        <w:t>, ובלבד שהוא רשום אצל התאגיד הבנקאי כמי שרשאי לפעול בחשבון;</w:t>
      </w:r>
    </w:p>
    <w:p w:rsidR="00D25C7F" w:rsidRPr="007D0B92" w:rsidRDefault="00D25C7F" w:rsidP="007D0B92">
      <w:pPr>
        <w:pStyle w:val="P00"/>
        <w:spacing w:before="0"/>
        <w:ind w:left="1021" w:right="1134"/>
        <w:rPr>
          <w:rStyle w:val="default"/>
          <w:rFonts w:cs="FrankRuehl" w:hint="cs"/>
          <w:sz w:val="2"/>
          <w:szCs w:val="2"/>
          <w:rtl/>
        </w:rPr>
      </w:pPr>
      <w:r w:rsidRPr="00237B4F">
        <w:rPr>
          <w:rStyle w:val="default"/>
          <w:rFonts w:cs="FrankRuehl" w:hint="cs"/>
          <w:vanish/>
          <w:sz w:val="22"/>
          <w:szCs w:val="22"/>
          <w:shd w:val="clear" w:color="auto" w:fill="FFFF99"/>
          <w:rtl/>
        </w:rPr>
        <w:t xml:space="preserve">"תאגיד בנקאי"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כהגדרתו בחוק הבנקאות (רישוי), התשמ"א-1981.</w:t>
      </w:r>
      <w:bookmarkEnd w:id="135"/>
    </w:p>
    <w:p w:rsidR="00872BC9" w:rsidRPr="00872BC9" w:rsidRDefault="001A673F" w:rsidP="00872BC9">
      <w:pPr>
        <w:pStyle w:val="P00"/>
        <w:spacing w:before="72"/>
        <w:ind w:left="0" w:right="1134"/>
        <w:rPr>
          <w:rStyle w:val="default"/>
          <w:rFonts w:cs="FrankRuehl" w:hint="cs"/>
          <w:rtl/>
        </w:rPr>
      </w:pPr>
      <w:bookmarkStart w:id="137" w:name="Seif30"/>
      <w:bookmarkEnd w:id="137"/>
      <w:r>
        <w:rPr>
          <w:lang w:val="he-IL"/>
        </w:rPr>
        <w:pict>
          <v:rect id="_x0000_s2140" style="position:absolute;left:0;text-align:left;margin-left:464.5pt;margin-top:8.05pt;width:75.05pt;height:24.9pt;z-index:251620864" o:allowincell="f" filled="f" stroked="f" strokecolor="lime" strokeweight=".25pt">
            <v:textbox style="mso-next-textbox:#_x0000_s2140" inset="0,0,0,0">
              <w:txbxContent>
                <w:p w:rsidR="00F24F4E" w:rsidRDefault="00F24F4E">
                  <w:pPr>
                    <w:spacing w:line="160" w:lineRule="exact"/>
                    <w:jc w:val="left"/>
                    <w:rPr>
                      <w:rFonts w:cs="Miriam" w:hint="cs"/>
                      <w:sz w:val="18"/>
                      <w:szCs w:val="18"/>
                      <w:rtl/>
                    </w:rPr>
                  </w:pPr>
                  <w:r>
                    <w:rPr>
                      <w:rFonts w:cs="Miriam"/>
                      <w:sz w:val="18"/>
                      <w:szCs w:val="18"/>
                      <w:rtl/>
                    </w:rPr>
                    <w:t>דו</w:t>
                  </w:r>
                  <w:r>
                    <w:rPr>
                      <w:rFonts w:cs="Miriam" w:hint="cs"/>
                      <w:sz w:val="18"/>
                      <w:szCs w:val="18"/>
                      <w:rtl/>
                    </w:rPr>
                    <w:t>ח מבקר המדינה</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כד</w:t>
      </w:r>
      <w:r>
        <w:rPr>
          <w:rStyle w:val="default"/>
          <w:rFonts w:cs="FrankRuehl" w:hint="cs"/>
          <w:rtl/>
        </w:rPr>
        <w:t>.</w:t>
      </w:r>
      <w:r>
        <w:rPr>
          <w:rStyle w:val="default"/>
          <w:rFonts w:cs="FrankRuehl"/>
          <w:rtl/>
        </w:rPr>
        <w:tab/>
      </w:r>
      <w:r w:rsidR="00872BC9" w:rsidRPr="00872BC9">
        <w:rPr>
          <w:rStyle w:val="default"/>
          <w:rFonts w:cs="FrankRuehl" w:hint="cs"/>
          <w:rtl/>
        </w:rPr>
        <w:t>(א)</w:t>
      </w:r>
      <w:r w:rsidR="00872BC9" w:rsidRPr="00872BC9">
        <w:rPr>
          <w:rStyle w:val="default"/>
          <w:rFonts w:cs="FrankRuehl" w:hint="cs"/>
          <w:rtl/>
        </w:rPr>
        <w:tab/>
        <w:t>בתוך 12 שבועות מהמועד האחרון לפי סעיף 28כב למסירת דוחות, ימסור מבקר המדינה ליושב ראש הכנסת, לרשם ולמוסד לביקורת של המפלגה, דוח על ביקורת מערכת החשבונות של מועמדי המפלגה בבחירות המקדימות.</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התקיימו במפלגה בחירות מקדימות לתפקיד אחר בתוך 30 ימים לאחר בחירות מקדימות לתפקיד מסוים, ימסור מבקר המדינה את הדוח כאמור בסעיף קטן (א) בנוגע לשתי מערכות הבחירות המקדימות באותה מפלגה, בתוך 12 שבועות מהמועד האחרון לפי סעיף 28כב למסירת דוחות על הבחירות המקדימות המאוחרות.</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(ג)</w:t>
      </w:r>
      <w:r w:rsidRPr="00872BC9">
        <w:rPr>
          <w:rStyle w:val="default"/>
          <w:rFonts w:cs="FrankRuehl" w:hint="cs"/>
          <w:rtl/>
        </w:rPr>
        <w:tab/>
        <w:t>מבקר המדינה רשאי, מטעמים מיוחדים שיציין בדוח, לדחות את מסירת הדוח למועד שלא יעלה על ארבעה שבועות מתום התקופה כאמור בסעיף זה.</w:t>
      </w:r>
    </w:p>
    <w:p w:rsidR="00C32873" w:rsidRPr="00237B4F" w:rsidRDefault="00C32873" w:rsidP="00C32873">
      <w:pPr>
        <w:pStyle w:val="P00"/>
        <w:spacing w:before="0"/>
        <w:ind w:left="0" w:right="1134"/>
        <w:rPr>
          <w:rStyle w:val="default"/>
          <w:rFonts w:cs="FrankRuehl" w:hint="cs"/>
          <w:vanish/>
          <w:color w:val="FF0000"/>
          <w:szCs w:val="20"/>
          <w:shd w:val="clear" w:color="auto" w:fill="FFFF99"/>
          <w:rtl/>
        </w:rPr>
      </w:pPr>
      <w:bookmarkStart w:id="138" w:name="Rov164"/>
      <w:r w:rsidRPr="00237B4F">
        <w:rPr>
          <w:rStyle w:val="default"/>
          <w:rFonts w:cs="FrankRuehl" w:hint="cs"/>
          <w:vanish/>
          <w:color w:val="FF0000"/>
          <w:szCs w:val="20"/>
          <w:shd w:val="clear" w:color="auto" w:fill="FFFF99"/>
          <w:rtl/>
        </w:rPr>
        <w:t>מיום 13.8.1993</w:t>
      </w:r>
    </w:p>
    <w:p w:rsidR="00C32873" w:rsidRPr="00237B4F" w:rsidRDefault="00C32873" w:rsidP="00C32873">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C32873" w:rsidRPr="00237B4F" w:rsidRDefault="00C32873" w:rsidP="00C32873">
      <w:pPr>
        <w:pStyle w:val="P00"/>
        <w:spacing w:before="0"/>
        <w:ind w:left="0" w:right="1134"/>
        <w:rPr>
          <w:rStyle w:val="default"/>
          <w:rFonts w:cs="FrankRuehl" w:hint="cs"/>
          <w:vanish/>
          <w:szCs w:val="20"/>
          <w:shd w:val="clear" w:color="auto" w:fill="FFFF99"/>
          <w:rtl/>
        </w:rPr>
      </w:pPr>
      <w:hyperlink r:id="rId505"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506"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C32873" w:rsidRPr="00237B4F" w:rsidRDefault="00C32873" w:rsidP="00C3287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C32873" w:rsidRPr="00237B4F" w:rsidRDefault="00C32873" w:rsidP="00C32873">
      <w:pPr>
        <w:pStyle w:val="P00"/>
        <w:spacing w:before="0"/>
        <w:ind w:left="0" w:right="1134"/>
        <w:rPr>
          <w:rStyle w:val="default"/>
          <w:rFonts w:cs="FrankRuehl" w:hint="cs"/>
          <w:vanish/>
          <w:szCs w:val="20"/>
          <w:shd w:val="clear" w:color="auto" w:fill="FFFF99"/>
          <w:rtl/>
        </w:rPr>
      </w:pPr>
      <w:hyperlink r:id="rId507"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C32873" w:rsidRPr="00237B4F" w:rsidRDefault="00C32873" w:rsidP="00C32873">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הוספת סעיף 28כד</w:t>
      </w: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C32873" w:rsidRPr="00237B4F" w:rsidRDefault="00C32873" w:rsidP="00C3287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508"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509"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28כד</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C32873" w:rsidRPr="00237B4F" w:rsidRDefault="00C32873" w:rsidP="00C32873">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דוח מבקר המדינה</w:t>
      </w:r>
    </w:p>
    <w:p w:rsidR="00C32873" w:rsidRPr="00237B4F" w:rsidRDefault="00C32873" w:rsidP="00C3287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בתוך שנים עשר שבועות מיום שקיבל דוח לפי סעיף 28כא, ימסור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מבקר המדינה ליושב ראש הכנסת ולמוסד לביקורת של המפלגה, דוח על ביקורת החשבונות של המועמד בבחירות המקדימות.</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510"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119 (</w:t>
      </w:r>
      <w:hyperlink r:id="rId511"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512"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13"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28כד</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C32873" w:rsidRPr="00237B4F" w:rsidRDefault="00C32873" w:rsidP="00C32873">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דוח מבקר המדינה</w:t>
      </w:r>
    </w:p>
    <w:p w:rsidR="00C32873" w:rsidRPr="00237B4F" w:rsidRDefault="00C32873" w:rsidP="00C32873">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כד</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בתוך 12 שבועות מיום שקיבל דוח לפי סעיף 28כא, ימסור מבקר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המדינה ליושב ראש הכנסת ולמוסד לביקורת של המפלגה,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דוח על ביקורת החשבונות של המועמד בבחירות המקדימות;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מבקר המדינה רשאי, מטעמים מיוחדים שירשום בדוח, לדחות את מסירת הדוח בארבעה שבועות מתום התקופה כאמור.</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514"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589 (</w:t>
      </w:r>
      <w:hyperlink r:id="rId515"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w:t>
      </w:r>
      <w:r w:rsidRPr="00237B4F">
        <w:rPr>
          <w:rStyle w:val="default"/>
          <w:rFonts w:cs="FrankRuehl" w:hint="cs"/>
          <w:vanish/>
          <w:sz w:val="20"/>
          <w:szCs w:val="20"/>
          <w:shd w:val="clear" w:color="auto" w:fill="FFFF99"/>
          <w:rtl/>
        </w:rPr>
        <w:t>ד</w:t>
      </w:r>
    </w:p>
    <w:p w:rsidR="00C32873" w:rsidRPr="00237B4F" w:rsidRDefault="00C32873" w:rsidP="00C32873">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C32873" w:rsidRPr="00237B4F" w:rsidRDefault="00C32873" w:rsidP="00C32873">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דוח המוסד לביקורת</w:t>
      </w:r>
    </w:p>
    <w:p w:rsidR="00C32873" w:rsidRPr="00C32873" w:rsidRDefault="00C32873" w:rsidP="00C32873">
      <w:pPr>
        <w:pStyle w:val="P00"/>
        <w:spacing w:before="0"/>
        <w:ind w:left="0" w:right="1134"/>
        <w:rPr>
          <w:rStyle w:val="default"/>
          <w:rFonts w:cs="FrankRuehl" w:hint="cs"/>
          <w:strike/>
          <w:sz w:val="2"/>
          <w:szCs w:val="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hint="cs"/>
          <w:strike/>
          <w:vanish/>
          <w:sz w:val="22"/>
          <w:szCs w:val="22"/>
          <w:shd w:val="clear" w:color="auto" w:fill="FFFF99"/>
          <w:rtl/>
        </w:rPr>
        <w:t>ד</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 xml:space="preserve">מוסד לביקורת של המפלגה יגיש למפלגה בתום כל מערכת בחירות, במועד שקבע הרשם, דוח ובו מימצאים ומסקנות על מילוי ההוראות של חוק זה ושל תקנון המפלגה על ידי המועמדים; המפלגה תעביר את הדוח לרשם </w:t>
      </w:r>
      <w:r w:rsidRPr="00237B4F">
        <w:rPr>
          <w:rStyle w:val="default"/>
          <w:rFonts w:cs="FrankRuehl"/>
          <w:strike/>
          <w:vanish/>
          <w:sz w:val="22"/>
          <w:szCs w:val="22"/>
          <w:shd w:val="clear" w:color="auto" w:fill="FFFF99"/>
          <w:rtl/>
        </w:rPr>
        <w:t>ות</w:t>
      </w:r>
      <w:r w:rsidRPr="00237B4F">
        <w:rPr>
          <w:rStyle w:val="default"/>
          <w:rFonts w:cs="FrankRuehl" w:hint="cs"/>
          <w:strike/>
          <w:vanish/>
          <w:sz w:val="22"/>
          <w:szCs w:val="22"/>
          <w:shd w:val="clear" w:color="auto" w:fill="FFFF99"/>
          <w:rtl/>
        </w:rPr>
        <w:t>פרסמו בדרך שקבע הרשם.</w:t>
      </w:r>
      <w:bookmarkEnd w:id="138"/>
    </w:p>
    <w:p w:rsidR="00C32873" w:rsidRPr="00872BC9" w:rsidRDefault="00C32873" w:rsidP="0047212D">
      <w:pPr>
        <w:pStyle w:val="P00"/>
        <w:spacing w:before="72"/>
        <w:ind w:left="0" w:right="1134"/>
        <w:rPr>
          <w:rStyle w:val="default"/>
          <w:rFonts w:cs="FrankRuehl" w:hint="cs"/>
          <w:rtl/>
        </w:rPr>
      </w:pPr>
      <w:bookmarkStart w:id="139" w:name="Seif74"/>
      <w:bookmarkEnd w:id="139"/>
      <w:r w:rsidRPr="00872BC9">
        <w:rPr>
          <w:lang w:val="he-IL"/>
        </w:rPr>
        <w:pict>
          <v:rect id="_x0000_s2271" style="position:absolute;left:0;text-align:left;margin-left:464.5pt;margin-top:8.05pt;width:75.05pt;height:25.35pt;z-index:251700736" o:allowincell="f" filled="f" stroked="f" strokecolor="lime" strokeweight=".25pt">
            <v:textbox style="mso-next-textbox:#_x0000_s2271" inset="0,0,0,0">
              <w:txbxContent>
                <w:p w:rsidR="00F24F4E" w:rsidRDefault="00F24F4E" w:rsidP="00C32873">
                  <w:pPr>
                    <w:spacing w:line="160" w:lineRule="exact"/>
                    <w:jc w:val="left"/>
                    <w:rPr>
                      <w:rFonts w:cs="Miriam" w:hint="cs"/>
                      <w:sz w:val="18"/>
                      <w:szCs w:val="18"/>
                      <w:rtl/>
                    </w:rPr>
                  </w:pPr>
                  <w:r>
                    <w:rPr>
                      <w:rFonts w:cs="Miriam" w:hint="cs"/>
                      <w:sz w:val="18"/>
                      <w:szCs w:val="18"/>
                      <w:rtl/>
                    </w:rPr>
                    <w:t>הנחיות מבקר המדינה</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sidRPr="00872BC9">
        <w:rPr>
          <w:rStyle w:val="big-number"/>
          <w:rFonts w:cs="Miriam"/>
          <w:rtl/>
        </w:rPr>
        <w:t>28</w:t>
      </w:r>
      <w:r w:rsidRPr="00872BC9">
        <w:rPr>
          <w:rStyle w:val="default"/>
          <w:rFonts w:cs="FrankRuehl"/>
          <w:rtl/>
        </w:rPr>
        <w:t>כד</w:t>
      </w:r>
      <w:r w:rsidRPr="00872BC9">
        <w:rPr>
          <w:rStyle w:val="default"/>
          <w:rFonts w:cs="FrankRuehl" w:hint="cs"/>
          <w:rtl/>
        </w:rPr>
        <w:t xml:space="preserve">1. </w:t>
      </w:r>
      <w:r w:rsidR="0047212D" w:rsidRPr="00872BC9">
        <w:rPr>
          <w:rStyle w:val="default"/>
          <w:rFonts w:cs="FrankRuehl" w:hint="cs"/>
          <w:rtl/>
        </w:rPr>
        <w:t>(א) מבקר המדינה יקבע הנחיות לביצוע הוראות פרק זה.</w:t>
      </w:r>
    </w:p>
    <w:p w:rsidR="0047212D" w:rsidRPr="00872BC9" w:rsidRDefault="0047212D" w:rsidP="0047212D">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מבקר המדינה יביא לידיעת הציבור, בדרך שיקבע, את הוראות פרק זה והנחיותיו לפיו; הוראות בעניינים המפורטים להלן יפורסמו באתר האינטרנט של משרד מבקר המדינה ובדרך נוספת כפי שיקבע, באופן בולט:</w:t>
      </w:r>
    </w:p>
    <w:p w:rsidR="0047212D" w:rsidRDefault="0047212D" w:rsidP="0047212D">
      <w:pPr>
        <w:pStyle w:val="P00"/>
        <w:spacing w:before="72"/>
        <w:ind w:left="1021" w:right="1134"/>
        <w:rPr>
          <w:rStyle w:val="default"/>
          <w:rFonts w:cs="FrankRuehl"/>
          <w:rtl/>
        </w:rPr>
      </w:pPr>
      <w:r w:rsidRPr="00872BC9">
        <w:rPr>
          <w:rStyle w:val="default"/>
          <w:rFonts w:cs="FrankRuehl" w:hint="cs"/>
          <w:rtl/>
        </w:rPr>
        <w:t>(1)</w:t>
      </w:r>
      <w:r w:rsidRPr="00872BC9">
        <w:rPr>
          <w:rStyle w:val="default"/>
          <w:rFonts w:cs="FrankRuehl" w:hint="cs"/>
          <w:rtl/>
        </w:rPr>
        <w:tab/>
        <w:t>הכללים והאיסורים החלים על תורם בודד;</w:t>
      </w:r>
    </w:p>
    <w:p w:rsidR="0047212D" w:rsidRPr="00872BC9" w:rsidRDefault="001B494A" w:rsidP="001B494A">
      <w:pPr>
        <w:pStyle w:val="P00"/>
        <w:spacing w:before="72"/>
        <w:ind w:left="1021" w:right="1134"/>
        <w:rPr>
          <w:rStyle w:val="default"/>
          <w:rFonts w:cs="FrankRuehl" w:hint="cs"/>
          <w:rtl/>
        </w:rPr>
      </w:pPr>
      <w:r w:rsidRPr="001B494A">
        <w:rPr>
          <w:rStyle w:val="default"/>
          <w:rFonts w:cs="FrankRuehl" w:hint="cs"/>
          <w:rtl/>
        </w:rPr>
        <w:pict>
          <v:shape id="_x0000_s2306" type="#_x0000_t202" style="position:absolute;left:0;text-align:left;margin-left:470.35pt;margin-top:7.1pt;width:1in;height:16.8pt;z-index:251718144" filled="f" stroked="f">
            <v:textbox inset="1mm,0,1mm,0">
              <w:txbxContent>
                <w:p w:rsidR="00F24F4E" w:rsidRDefault="00F24F4E" w:rsidP="001B494A">
                  <w:pPr>
                    <w:spacing w:line="160" w:lineRule="exact"/>
                    <w:jc w:val="left"/>
                    <w:rPr>
                      <w:rFonts w:cs="Miriam" w:hint="cs"/>
                      <w:sz w:val="18"/>
                      <w:szCs w:val="18"/>
                      <w:rtl/>
                    </w:rPr>
                  </w:pPr>
                  <w:r>
                    <w:rPr>
                      <w:rFonts w:cs="Miriam" w:hint="cs"/>
                      <w:sz w:val="18"/>
                      <w:szCs w:val="18"/>
                      <w:rtl/>
                    </w:rPr>
                    <w:t>(תיקון מס' 24) תשע"ח-2018</w:t>
                  </w:r>
                </w:p>
              </w:txbxContent>
            </v:textbox>
            <w10:anchorlock/>
          </v:shape>
        </w:pict>
      </w:r>
      <w:r w:rsidRPr="00760AC6">
        <w:rPr>
          <w:rStyle w:val="default"/>
          <w:rFonts w:cs="FrankRuehl" w:hint="cs"/>
          <w:rtl/>
        </w:rPr>
        <w:t>(</w:t>
      </w:r>
      <w:r>
        <w:rPr>
          <w:rStyle w:val="default"/>
          <w:rFonts w:cs="FrankRuehl" w:hint="cs"/>
          <w:rtl/>
        </w:rPr>
        <w:t>2)</w:t>
      </w:r>
      <w:r>
        <w:rPr>
          <w:rStyle w:val="default"/>
          <w:rFonts w:cs="FrankRuehl" w:hint="cs"/>
          <w:rtl/>
        </w:rPr>
        <w:tab/>
      </w:r>
      <w:r w:rsidR="0047212D" w:rsidRPr="00872BC9">
        <w:rPr>
          <w:rStyle w:val="default"/>
          <w:rFonts w:cs="FrankRuehl" w:hint="cs"/>
          <w:rtl/>
        </w:rPr>
        <w:t>הכללים, האיסורים וחובות הדיווח החלים על מועמד;</w:t>
      </w:r>
    </w:p>
    <w:p w:rsidR="0047212D" w:rsidRPr="00872BC9" w:rsidRDefault="0047212D" w:rsidP="0047212D">
      <w:pPr>
        <w:pStyle w:val="P00"/>
        <w:spacing w:before="72"/>
        <w:ind w:left="1021" w:right="1134"/>
        <w:rPr>
          <w:rStyle w:val="default"/>
          <w:rFonts w:cs="FrankRuehl" w:hint="cs"/>
          <w:rtl/>
        </w:rPr>
      </w:pPr>
      <w:r w:rsidRPr="00872BC9">
        <w:rPr>
          <w:rStyle w:val="default"/>
          <w:rFonts w:cs="FrankRuehl" w:hint="cs"/>
          <w:rtl/>
        </w:rPr>
        <w:t>(3)</w:t>
      </w:r>
      <w:r w:rsidRPr="00872BC9">
        <w:rPr>
          <w:rStyle w:val="default"/>
          <w:rFonts w:cs="FrankRuehl" w:hint="cs"/>
          <w:rtl/>
        </w:rPr>
        <w:tab/>
        <w:t>הוראות לעניין חוות דעת של מבקר המדינה.</w:t>
      </w:r>
    </w:p>
    <w:p w:rsidR="00C32873" w:rsidRPr="00237B4F" w:rsidRDefault="00C32873" w:rsidP="00C32873">
      <w:pPr>
        <w:pStyle w:val="P00"/>
        <w:spacing w:before="0"/>
        <w:ind w:left="0" w:right="1134"/>
        <w:rPr>
          <w:rStyle w:val="default"/>
          <w:rFonts w:cs="FrankRuehl" w:hint="cs"/>
          <w:vanish/>
          <w:color w:val="FF0000"/>
          <w:sz w:val="20"/>
          <w:szCs w:val="20"/>
          <w:shd w:val="clear" w:color="auto" w:fill="FFFF99"/>
          <w:rtl/>
        </w:rPr>
      </w:pPr>
      <w:bookmarkStart w:id="140" w:name="Rov189"/>
      <w:r w:rsidRPr="00237B4F">
        <w:rPr>
          <w:rStyle w:val="default"/>
          <w:rFonts w:cs="FrankRuehl" w:hint="cs"/>
          <w:vanish/>
          <w:color w:val="FF0000"/>
          <w:sz w:val="20"/>
          <w:szCs w:val="20"/>
          <w:shd w:val="clear" w:color="auto" w:fill="FFFF99"/>
          <w:rtl/>
        </w:rPr>
        <w:t>מיום 8.8.2008</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C32873" w:rsidRPr="00237B4F" w:rsidRDefault="00C32873" w:rsidP="00C32873">
      <w:pPr>
        <w:pStyle w:val="P00"/>
        <w:spacing w:before="0"/>
        <w:ind w:left="0" w:right="1134"/>
        <w:rPr>
          <w:rStyle w:val="default"/>
          <w:rFonts w:cs="FrankRuehl" w:hint="cs"/>
          <w:vanish/>
          <w:sz w:val="20"/>
          <w:szCs w:val="20"/>
          <w:shd w:val="clear" w:color="auto" w:fill="FFFF99"/>
          <w:rtl/>
        </w:rPr>
      </w:pPr>
      <w:hyperlink r:id="rId516"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590 (</w:t>
      </w:r>
      <w:hyperlink r:id="rId517"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C32873" w:rsidRPr="00237B4F" w:rsidRDefault="00C32873" w:rsidP="00872BC9">
      <w:pPr>
        <w:pStyle w:val="P00"/>
        <w:spacing w:before="0"/>
        <w:ind w:left="0" w:right="1134"/>
        <w:rPr>
          <w:rStyle w:val="default"/>
          <w:rFonts w:cs="FrankRuehl"/>
          <w:vanish/>
          <w:sz w:val="20"/>
          <w:szCs w:val="20"/>
          <w:shd w:val="clear" w:color="auto" w:fill="FFFF99"/>
          <w:rtl/>
        </w:rPr>
      </w:pPr>
      <w:r w:rsidRPr="00237B4F">
        <w:rPr>
          <w:rStyle w:val="default"/>
          <w:rFonts w:cs="FrankRuehl" w:hint="cs"/>
          <w:b/>
          <w:bCs/>
          <w:vanish/>
          <w:sz w:val="20"/>
          <w:szCs w:val="20"/>
          <w:shd w:val="clear" w:color="auto" w:fill="FFFF99"/>
          <w:rtl/>
        </w:rPr>
        <w:t>הוספת סעיף 28כד1</w:t>
      </w:r>
    </w:p>
    <w:p w:rsidR="001B494A" w:rsidRPr="00237B4F" w:rsidRDefault="001B494A" w:rsidP="001B494A">
      <w:pPr>
        <w:pStyle w:val="P00"/>
        <w:spacing w:before="0"/>
        <w:ind w:left="0" w:right="1134"/>
        <w:rPr>
          <w:rStyle w:val="default"/>
          <w:rFonts w:cs="FrankRuehl"/>
          <w:vanish/>
          <w:szCs w:val="20"/>
          <w:shd w:val="clear" w:color="auto" w:fill="FFFF99"/>
          <w:rtl/>
        </w:rPr>
      </w:pPr>
    </w:p>
    <w:p w:rsidR="001B494A" w:rsidRPr="00237B4F" w:rsidRDefault="001B494A" w:rsidP="001B494A">
      <w:pPr>
        <w:pStyle w:val="P00"/>
        <w:spacing w:before="0"/>
        <w:ind w:left="1021"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1B494A" w:rsidRPr="00237B4F" w:rsidRDefault="001B494A" w:rsidP="001B494A">
      <w:pPr>
        <w:pStyle w:val="P00"/>
        <w:spacing w:before="0"/>
        <w:ind w:left="1021"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1B494A" w:rsidRPr="00237B4F" w:rsidRDefault="001B494A" w:rsidP="001B494A">
      <w:pPr>
        <w:pStyle w:val="P00"/>
        <w:spacing w:before="0"/>
        <w:ind w:left="1021" w:right="1134"/>
        <w:rPr>
          <w:rStyle w:val="default"/>
          <w:rFonts w:cs="FrankRuehl"/>
          <w:vanish/>
          <w:szCs w:val="20"/>
          <w:shd w:val="clear" w:color="auto" w:fill="FFFF99"/>
          <w:rtl/>
        </w:rPr>
      </w:pPr>
      <w:hyperlink r:id="rId51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51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1B494A" w:rsidRPr="001B494A" w:rsidRDefault="001B494A" w:rsidP="001B494A">
      <w:pPr>
        <w:pStyle w:val="P00"/>
        <w:ind w:left="1021" w:right="1134"/>
        <w:rPr>
          <w:rStyle w:val="default"/>
          <w:rFonts w:cs="FrankRuehl" w:hint="cs"/>
          <w:sz w:val="2"/>
          <w:szCs w:val="2"/>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הכללים, האיסורים וחובות הדיווח החלים על מועמד </w:t>
      </w:r>
      <w:r w:rsidRPr="00237B4F">
        <w:rPr>
          <w:rStyle w:val="default"/>
          <w:rFonts w:cs="FrankRuehl" w:hint="cs"/>
          <w:strike/>
          <w:vanish/>
          <w:sz w:val="22"/>
          <w:szCs w:val="22"/>
          <w:shd w:val="clear" w:color="auto" w:fill="FFFF99"/>
          <w:rtl/>
        </w:rPr>
        <w:t>שאינו נבחר הציבור</w:t>
      </w:r>
      <w:r w:rsidRPr="00237B4F">
        <w:rPr>
          <w:rStyle w:val="default"/>
          <w:rFonts w:cs="FrankRuehl" w:hint="cs"/>
          <w:vanish/>
          <w:sz w:val="22"/>
          <w:szCs w:val="22"/>
          <w:shd w:val="clear" w:color="auto" w:fill="FFFF99"/>
          <w:rtl/>
        </w:rPr>
        <w:t>;</w:t>
      </w:r>
      <w:bookmarkEnd w:id="140"/>
    </w:p>
    <w:p w:rsidR="0047212D" w:rsidRPr="00872BC9" w:rsidRDefault="0047212D" w:rsidP="0047212D">
      <w:pPr>
        <w:pStyle w:val="header-2"/>
        <w:ind w:left="0" w:right="1134"/>
        <w:rPr>
          <w:rFonts w:cs="Miriam" w:hint="cs"/>
          <w:rtl/>
        </w:rPr>
      </w:pPr>
      <w:bookmarkStart w:id="141" w:name="hed22"/>
      <w:bookmarkEnd w:id="141"/>
      <w:r w:rsidRPr="00872BC9">
        <w:rPr>
          <w:rFonts w:cs="Miriam"/>
          <w:rtl/>
          <w:lang w:eastAsia="en-US"/>
        </w:rPr>
        <w:pict>
          <v:shape id="_x0000_s2272" type="#_x0000_t202" style="position:absolute;left:0;text-align:left;margin-left:470.25pt;margin-top:12.75pt;width:1in;height:22.4pt;z-index:251701760" filled="f" stroked="f">
            <v:textbox style="mso-next-textbox:#_x0000_s2272" inset="1mm,0,1mm,0">
              <w:txbxContent>
                <w:p w:rsidR="00F24F4E" w:rsidRDefault="00F24F4E" w:rsidP="00307DD0">
                  <w:pPr>
                    <w:spacing w:line="160" w:lineRule="exact"/>
                    <w:jc w:val="left"/>
                    <w:rPr>
                      <w:rFonts w:cs="Miriam" w:hint="cs"/>
                      <w:sz w:val="18"/>
                      <w:szCs w:val="18"/>
                      <w:rtl/>
                    </w:rPr>
                  </w:pPr>
                  <w:r>
                    <w:rPr>
                      <w:rFonts w:cs="Miriam" w:hint="cs"/>
                      <w:sz w:val="18"/>
                      <w:szCs w:val="18"/>
                      <w:rtl/>
                    </w:rPr>
                    <w:t>(תיקון מס' 14) תשס"ח-2008</w:t>
                  </w:r>
                </w:p>
              </w:txbxContent>
            </v:textbox>
          </v:shape>
        </w:pict>
      </w:r>
      <w:r w:rsidRPr="00872BC9">
        <w:rPr>
          <w:rFonts w:cs="Miriam"/>
          <w:rtl/>
        </w:rPr>
        <w:t>סי</w:t>
      </w:r>
      <w:r w:rsidRPr="00872BC9">
        <w:rPr>
          <w:rFonts w:cs="Miriam" w:hint="cs"/>
          <w:rtl/>
        </w:rPr>
        <w:t>מן</w:t>
      </w:r>
      <w:r w:rsidRPr="00872BC9">
        <w:rPr>
          <w:rFonts w:cs="Miriam"/>
          <w:rtl/>
        </w:rPr>
        <w:t xml:space="preserve"> </w:t>
      </w:r>
      <w:r w:rsidRPr="00872BC9">
        <w:rPr>
          <w:rFonts w:cs="Miriam" w:hint="cs"/>
          <w:rtl/>
        </w:rPr>
        <w:t>ג': אכיפה ועונשין</w:t>
      </w:r>
    </w:p>
    <w:p w:rsidR="0047212D" w:rsidRPr="00237B4F" w:rsidRDefault="0047212D" w:rsidP="0047212D">
      <w:pPr>
        <w:pStyle w:val="P00"/>
        <w:spacing w:before="0"/>
        <w:ind w:left="0" w:right="1134"/>
        <w:rPr>
          <w:rStyle w:val="default"/>
          <w:rFonts w:cs="FrankRuehl" w:hint="cs"/>
          <w:vanish/>
          <w:color w:val="FF0000"/>
          <w:sz w:val="20"/>
          <w:szCs w:val="20"/>
          <w:shd w:val="clear" w:color="auto" w:fill="FFFF99"/>
          <w:rtl/>
        </w:rPr>
      </w:pPr>
      <w:bookmarkStart w:id="142" w:name="Rov199"/>
      <w:r w:rsidRPr="00237B4F">
        <w:rPr>
          <w:rStyle w:val="default"/>
          <w:rFonts w:cs="FrankRuehl" w:hint="cs"/>
          <w:vanish/>
          <w:color w:val="FF0000"/>
          <w:sz w:val="20"/>
          <w:szCs w:val="20"/>
          <w:shd w:val="clear" w:color="auto" w:fill="FFFF99"/>
          <w:rtl/>
        </w:rPr>
        <w:t>מיום 8.8.2008</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hyperlink r:id="rId520"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590 (</w:t>
      </w:r>
      <w:hyperlink r:id="rId521"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47212D" w:rsidRPr="00872BC9" w:rsidRDefault="0047212D" w:rsidP="00872BC9">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 w:val="20"/>
          <w:szCs w:val="20"/>
          <w:shd w:val="clear" w:color="auto" w:fill="FFFF99"/>
          <w:rtl/>
        </w:rPr>
        <w:t>הוספת כותרת סימן ג'</w:t>
      </w:r>
      <w:bookmarkEnd w:id="142"/>
    </w:p>
    <w:p w:rsidR="001A673F" w:rsidRDefault="001A673F">
      <w:pPr>
        <w:pStyle w:val="P00"/>
        <w:spacing w:before="72"/>
        <w:ind w:left="0" w:right="1134"/>
        <w:rPr>
          <w:rStyle w:val="default"/>
          <w:rFonts w:cs="FrankRuehl"/>
          <w:rtl/>
        </w:rPr>
      </w:pPr>
      <w:bookmarkStart w:id="143" w:name="Seif31"/>
      <w:bookmarkEnd w:id="143"/>
      <w:r>
        <w:rPr>
          <w:lang w:val="he-IL"/>
        </w:rPr>
        <w:pict>
          <v:rect id="_x0000_s2141" style="position:absolute;left:0;text-align:left;margin-left:464.5pt;margin-top:8.05pt;width:75.05pt;height:24.45pt;z-index:251621888" o:allowincell="f" filled="f" stroked="f" strokecolor="lime" strokeweight=".25pt">
            <v:textbox style="mso-next-textbox:#_x0000_s2141" inset="0,0,0,0">
              <w:txbxContent>
                <w:p w:rsidR="00F24F4E" w:rsidRDefault="00F24F4E">
                  <w:pPr>
                    <w:spacing w:line="160" w:lineRule="exact"/>
                    <w:jc w:val="left"/>
                    <w:rPr>
                      <w:rFonts w:cs="Miriam"/>
                      <w:noProof/>
                      <w:sz w:val="18"/>
                      <w:szCs w:val="18"/>
                      <w:rtl/>
                    </w:rPr>
                  </w:pPr>
                  <w:r>
                    <w:rPr>
                      <w:rFonts w:cs="Miriam"/>
                      <w:sz w:val="18"/>
                      <w:szCs w:val="18"/>
                      <w:rtl/>
                    </w:rPr>
                    <w:t>פס</w:t>
                  </w:r>
                  <w:r>
                    <w:rPr>
                      <w:rFonts w:cs="Miriam" w:hint="cs"/>
                      <w:sz w:val="18"/>
                      <w:szCs w:val="18"/>
                      <w:rtl/>
                    </w:rPr>
                    <w:t>ילת מועמד</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28</w:t>
      </w:r>
      <w:r>
        <w:rPr>
          <w:rStyle w:val="default"/>
          <w:rFonts w:cs="FrankRuehl"/>
          <w:rtl/>
        </w:rPr>
        <w:t>כה</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בע הגוף המוסמך לכך במפלגה, ובאין גו</w:t>
      </w:r>
      <w:r>
        <w:rPr>
          <w:rStyle w:val="default"/>
          <w:rFonts w:cs="FrankRuehl"/>
          <w:rtl/>
        </w:rPr>
        <w:t>ף</w:t>
      </w:r>
      <w:r>
        <w:rPr>
          <w:rStyle w:val="default"/>
          <w:rFonts w:cs="FrankRuehl" w:hint="cs"/>
          <w:rtl/>
        </w:rPr>
        <w:t xml:space="preserve"> כזה </w:t>
      </w:r>
      <w:r>
        <w:rPr>
          <w:rStyle w:val="default"/>
          <w:rFonts w:cs="FrankRuehl"/>
          <w:rtl/>
        </w:rPr>
        <w:t xml:space="preserve">– </w:t>
      </w:r>
      <w:r>
        <w:rPr>
          <w:rStyle w:val="default"/>
          <w:rFonts w:cs="FrankRuehl" w:hint="cs"/>
          <w:rtl/>
        </w:rPr>
        <w:t>המוסד לביקורת, כי מועמד לא קיים הוראה מהוראות פרק זה, רשאי הוא, בין היתר, לפסול את מועמדותו, ואם נבחר לתפקיד במפלגה, רשאי הוא לבטל את הבחירה; כן רשאי הוא לפסלו מלהציג מועמדותו ל</w:t>
      </w:r>
      <w:r>
        <w:rPr>
          <w:rStyle w:val="default"/>
          <w:rFonts w:cs="FrankRuehl"/>
          <w:rtl/>
        </w:rPr>
        <w:t>או</w:t>
      </w:r>
      <w:r>
        <w:rPr>
          <w:rStyle w:val="default"/>
          <w:rFonts w:cs="FrankRuehl" w:hint="cs"/>
          <w:rtl/>
        </w:rPr>
        <w:t>תו תפקיד או לכל תפקיד אחר מטעם המפלגה, לתקופה שיקבע.</w:t>
      </w:r>
    </w:p>
    <w:p w:rsidR="001A673F" w:rsidRDefault="001A67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וראת סעיף </w:t>
      </w:r>
      <w:r>
        <w:rPr>
          <w:rStyle w:val="default"/>
          <w:rFonts w:cs="FrankRuehl"/>
          <w:rtl/>
        </w:rPr>
        <w:t>ק</w:t>
      </w:r>
      <w:r>
        <w:rPr>
          <w:rStyle w:val="default"/>
          <w:rFonts w:cs="FrankRuehl" w:hint="cs"/>
          <w:rtl/>
        </w:rPr>
        <w:t>טן (א) באה להוסיף על כל דין או על כל הוראה שנקבעה בתקנון המפלגה, ולא לגרוע מהם.</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44" w:name="Rov135"/>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522"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523"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524"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Default="001A673F">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Cs w:val="20"/>
          <w:shd w:val="clear" w:color="auto" w:fill="FFFF99"/>
          <w:rtl/>
        </w:rPr>
        <w:t>הוספת סעיף 28כה</w:t>
      </w:r>
      <w:bookmarkEnd w:id="144"/>
    </w:p>
    <w:p w:rsidR="00872BC9" w:rsidRPr="00872BC9" w:rsidRDefault="001A673F" w:rsidP="00872BC9">
      <w:pPr>
        <w:pStyle w:val="P00"/>
        <w:spacing w:before="72"/>
        <w:ind w:left="0" w:right="1134"/>
        <w:rPr>
          <w:rStyle w:val="default"/>
          <w:rFonts w:cs="FrankRuehl" w:hint="cs"/>
          <w:rtl/>
        </w:rPr>
      </w:pPr>
      <w:bookmarkStart w:id="145" w:name="Seif62"/>
      <w:bookmarkEnd w:id="145"/>
      <w:r>
        <w:rPr>
          <w:lang w:val="he-IL"/>
        </w:rPr>
        <w:pict>
          <v:rect id="_x0000_s2167" style="position:absolute;left:0;text-align:left;margin-left:464.5pt;margin-top:8.05pt;width:75.05pt;height:27pt;z-index:251675136" o:allowincell="f" filled="f" stroked="f" strokecolor="lime" strokeweight=".25pt">
            <v:textbox style="mso-next-textbox:#_x0000_s2167" inset="0,0,0,0">
              <w:txbxContent>
                <w:p w:rsidR="00F24F4E" w:rsidRDefault="00F24F4E">
                  <w:pPr>
                    <w:spacing w:line="160" w:lineRule="exact"/>
                    <w:jc w:val="left"/>
                    <w:rPr>
                      <w:rFonts w:cs="Miriam" w:hint="cs"/>
                      <w:noProof/>
                      <w:sz w:val="18"/>
                      <w:szCs w:val="18"/>
                      <w:rtl/>
                    </w:rPr>
                  </w:pPr>
                  <w:r>
                    <w:rPr>
                      <w:rFonts w:cs="Miriam" w:hint="cs"/>
                      <w:sz w:val="18"/>
                      <w:szCs w:val="18"/>
                      <w:rtl/>
                    </w:rPr>
                    <w:t>תוצאות הביקורת</w:t>
                  </w:r>
                </w:p>
                <w:p w:rsidR="00F24F4E" w:rsidRDefault="00F24F4E" w:rsidP="00307DD0">
                  <w:pPr>
                    <w:spacing w:line="160" w:lineRule="exact"/>
                    <w:jc w:val="left"/>
                    <w:rPr>
                      <w:rFonts w:cs="Miriam" w:hint="cs"/>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w:t>
      </w:r>
      <w:r>
        <w:rPr>
          <w:rStyle w:val="default"/>
          <w:rFonts w:cs="FrankRuehl" w:hint="cs"/>
          <w:rtl/>
        </w:rPr>
        <w:t>ה1</w:t>
      </w:r>
      <w:r w:rsidR="00872BC9">
        <w:rPr>
          <w:rStyle w:val="default"/>
          <w:rFonts w:cs="FrankRuehl" w:hint="cs"/>
          <w:rtl/>
        </w:rPr>
        <w:t xml:space="preserve">. (א) </w:t>
      </w:r>
      <w:r w:rsidR="00872BC9" w:rsidRPr="00872BC9">
        <w:rPr>
          <w:rStyle w:val="default"/>
          <w:rFonts w:cs="FrankRuehl" w:hint="cs"/>
          <w:rtl/>
        </w:rPr>
        <w:t>מצא מבקר המדינה כי מועמד עשה אחד מאלה, יעביר המועמד לאוצר המדינה, בתוך שלושים ימים מיום שהודיע לו על כך מבקר המדינה, סכום כמפורט להלן, לפי העניין:</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(1)</w:t>
      </w:r>
      <w:r w:rsidRPr="00872BC9">
        <w:rPr>
          <w:rStyle w:val="default"/>
          <w:rFonts w:cs="FrankRuehl" w:hint="cs"/>
          <w:rtl/>
        </w:rPr>
        <w:tab/>
        <w:t xml:space="preserve">קיבל מועמד תרומה בסכום העולה על הסכום המותר לפי פרק זה </w:t>
      </w:r>
      <w:r w:rsidRPr="00872BC9">
        <w:rPr>
          <w:rStyle w:val="default"/>
          <w:rFonts w:cs="FrankRuehl"/>
          <w:rtl/>
        </w:rPr>
        <w:t>–</w:t>
      </w:r>
      <w:r w:rsidRPr="00872BC9">
        <w:rPr>
          <w:rStyle w:val="default"/>
          <w:rFonts w:cs="FrankRuehl" w:hint="cs"/>
          <w:rtl/>
        </w:rPr>
        <w:t xml:space="preserve"> סכום שגובהו פי שניים מסכום התרומה החורג מהסכום המותר;</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(2)</w:t>
      </w:r>
      <w:r w:rsidRPr="00872BC9">
        <w:rPr>
          <w:rStyle w:val="default"/>
          <w:rFonts w:cs="FrankRuehl" w:hint="cs"/>
          <w:rtl/>
        </w:rPr>
        <w:tab/>
        <w:t xml:space="preserve">קיבל מועמד תרומה אסורה אחרת לפי חוק זה </w:t>
      </w:r>
      <w:r w:rsidRPr="00872BC9">
        <w:rPr>
          <w:rStyle w:val="default"/>
          <w:rFonts w:cs="FrankRuehl"/>
          <w:rtl/>
        </w:rPr>
        <w:t>–</w:t>
      </w:r>
      <w:r w:rsidRPr="00872BC9">
        <w:rPr>
          <w:rStyle w:val="default"/>
          <w:rFonts w:cs="FrankRuehl" w:hint="cs"/>
          <w:rtl/>
        </w:rPr>
        <w:t xml:space="preserve"> סכום שגובהו פי שניים מסכום התרומה;</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(3)</w:t>
      </w:r>
      <w:r w:rsidRPr="00872BC9">
        <w:rPr>
          <w:rStyle w:val="default"/>
          <w:rFonts w:cs="FrankRuehl" w:hint="cs"/>
          <w:rtl/>
        </w:rPr>
        <w:tab/>
        <w:t xml:space="preserve">הוציא מועמד הוצאה העולה על הסכום המותר לפי פרק זה </w:t>
      </w:r>
      <w:r w:rsidRPr="00872BC9">
        <w:rPr>
          <w:rStyle w:val="default"/>
          <w:rFonts w:cs="FrankRuehl"/>
          <w:rtl/>
        </w:rPr>
        <w:t>–</w:t>
      </w:r>
      <w:r w:rsidRPr="00872BC9">
        <w:rPr>
          <w:rStyle w:val="default"/>
          <w:rFonts w:cs="FrankRuehl" w:hint="cs"/>
          <w:rtl/>
        </w:rPr>
        <w:t xml:space="preserve"> סכום שגובהו סכום ההוצאה החורג מהסכום המותר;</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(4)</w:t>
      </w:r>
      <w:r w:rsidRPr="00872BC9">
        <w:rPr>
          <w:rStyle w:val="default"/>
          <w:rFonts w:cs="FrankRuehl" w:hint="cs"/>
          <w:rtl/>
        </w:rPr>
        <w:tab/>
        <w:t xml:space="preserve">הוציא מועמד הוצאה אסורה אחרת לפי חוק זה </w:t>
      </w:r>
      <w:r w:rsidRPr="00872BC9">
        <w:rPr>
          <w:rStyle w:val="default"/>
          <w:rFonts w:cs="FrankRuehl"/>
          <w:rtl/>
        </w:rPr>
        <w:t>–</w:t>
      </w:r>
      <w:r w:rsidRPr="00872BC9">
        <w:rPr>
          <w:rStyle w:val="default"/>
          <w:rFonts w:cs="FrankRuehl" w:hint="cs"/>
          <w:rtl/>
        </w:rPr>
        <w:t xml:space="preserve"> סכום שגובהו סכום ההוצאה;</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(5)</w:t>
      </w:r>
      <w:r w:rsidRPr="00872BC9">
        <w:rPr>
          <w:rStyle w:val="default"/>
          <w:rFonts w:cs="FrankRuehl" w:hint="cs"/>
          <w:rtl/>
        </w:rPr>
        <w:tab/>
        <w:t xml:space="preserve">לא מסר מועמד דוח לפי סעיף 28כב </w:t>
      </w:r>
      <w:r w:rsidRPr="00872BC9">
        <w:rPr>
          <w:rStyle w:val="default"/>
          <w:rFonts w:cs="FrankRuehl"/>
          <w:rtl/>
        </w:rPr>
        <w:t>–</w:t>
      </w:r>
      <w:r w:rsidRPr="00872BC9">
        <w:rPr>
          <w:rStyle w:val="default"/>
          <w:rFonts w:cs="FrankRuehl" w:hint="cs"/>
          <w:rtl/>
        </w:rPr>
        <w:t xml:space="preserve"> סכום שגובהו 30% מסך הוצאות הבחירות שהיה רשאי להוציא לפי סעיף 28ח;</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(6)</w:t>
      </w:r>
      <w:r w:rsidRPr="00872BC9">
        <w:rPr>
          <w:rStyle w:val="default"/>
          <w:rFonts w:cs="FrankRuehl" w:hint="cs"/>
          <w:rtl/>
        </w:rPr>
        <w:tab/>
        <w:t xml:space="preserve">איחר מועמד במסירת דוח לפי סעיף 28כב </w:t>
      </w:r>
      <w:r w:rsidRPr="00872BC9">
        <w:rPr>
          <w:rStyle w:val="default"/>
          <w:rFonts w:cs="FrankRuehl"/>
          <w:rtl/>
        </w:rPr>
        <w:t>–</w:t>
      </w:r>
      <w:r w:rsidRPr="00872BC9">
        <w:rPr>
          <w:rStyle w:val="default"/>
          <w:rFonts w:cs="FrankRuehl" w:hint="cs"/>
          <w:rtl/>
        </w:rPr>
        <w:t xml:space="preserve"> סכום שגובהו 15% מסך הוצאות הבחירות שהיה רשאי להוציא לפי סעיף 28ח;</w:t>
      </w:r>
    </w:p>
    <w:p w:rsidR="00872BC9" w:rsidRDefault="00872BC9" w:rsidP="00872BC9">
      <w:pPr>
        <w:pStyle w:val="P00"/>
        <w:spacing w:before="72"/>
        <w:ind w:left="1021" w:right="1134"/>
        <w:rPr>
          <w:rStyle w:val="default"/>
          <w:rFonts w:cs="FrankRuehl" w:hint="cs"/>
          <w:rtl/>
        </w:rPr>
      </w:pPr>
      <w:r w:rsidRPr="00872BC9">
        <w:rPr>
          <w:rStyle w:val="default"/>
          <w:rFonts w:cs="FrankRuehl" w:hint="cs"/>
          <w:rtl/>
        </w:rPr>
        <w:t>(7)</w:t>
      </w:r>
      <w:r w:rsidRPr="00872BC9">
        <w:rPr>
          <w:rStyle w:val="default"/>
          <w:rFonts w:cs="FrankRuehl" w:hint="cs"/>
          <w:rtl/>
        </w:rPr>
        <w:tab/>
        <w:t xml:space="preserve">לא מילא מועמד אחר ההוראות הנוגעות לניהול מערכת החשבונות שלו, כפי שנקבעו לפי חוק זה או בהנחיות מבקר המדינה </w:t>
      </w:r>
      <w:r w:rsidRPr="00872BC9">
        <w:rPr>
          <w:rStyle w:val="default"/>
          <w:rFonts w:cs="FrankRuehl"/>
          <w:rtl/>
        </w:rPr>
        <w:t>–</w:t>
      </w:r>
      <w:r w:rsidRPr="00872BC9">
        <w:rPr>
          <w:rStyle w:val="default"/>
          <w:rFonts w:cs="FrankRuehl" w:hint="cs"/>
          <w:rtl/>
        </w:rPr>
        <w:t xml:space="preserve"> סכום שגובהו 15% מסך ההוצא</w:t>
      </w:r>
      <w:r w:rsidR="001731F7">
        <w:rPr>
          <w:rStyle w:val="default"/>
          <w:rFonts w:cs="FrankRuehl" w:hint="cs"/>
          <w:rtl/>
        </w:rPr>
        <w:t>ות שהוציא לפי קביעת מבקר המדינה;</w:t>
      </w:r>
    </w:p>
    <w:p w:rsidR="001731F7" w:rsidRPr="00872BC9" w:rsidRDefault="001731F7" w:rsidP="00872BC9">
      <w:pPr>
        <w:pStyle w:val="P00"/>
        <w:spacing w:before="72"/>
        <w:ind w:left="1021" w:right="1134"/>
        <w:rPr>
          <w:rStyle w:val="default"/>
          <w:rFonts w:cs="FrankRuehl" w:hint="cs"/>
          <w:rtl/>
        </w:rPr>
      </w:pPr>
      <w:r>
        <w:rPr>
          <w:rFonts w:cs="FrankRuehl" w:hint="cs"/>
          <w:sz w:val="26"/>
          <w:rtl/>
          <w:lang w:eastAsia="en-US"/>
        </w:rPr>
        <w:pict>
          <v:shape id="_x0000_s2296" type="#_x0000_t202" style="position:absolute;left:0;text-align:left;margin-left:470.35pt;margin-top:7.1pt;width:1in;height:16.8pt;z-index:251712000" filled="f" stroked="f">
            <v:textbox inset="1mm,0,1mm,0">
              <w:txbxContent>
                <w:p w:rsidR="00F24F4E" w:rsidRDefault="00F24F4E" w:rsidP="001731F7">
                  <w:pPr>
                    <w:spacing w:line="160" w:lineRule="exact"/>
                    <w:jc w:val="left"/>
                    <w:rPr>
                      <w:rFonts w:cs="Miriam" w:hint="cs"/>
                      <w:noProof/>
                      <w:sz w:val="18"/>
                      <w:szCs w:val="18"/>
                      <w:rtl/>
                    </w:rPr>
                  </w:pPr>
                  <w:r>
                    <w:rPr>
                      <w:rFonts w:cs="Miriam" w:hint="cs"/>
                      <w:noProof/>
                      <w:sz w:val="18"/>
                      <w:szCs w:val="18"/>
                      <w:rtl/>
                    </w:rPr>
                    <w:t>(תיקון מס' 20) תשע"ו-2016</w:t>
                  </w:r>
                </w:p>
              </w:txbxContent>
            </v:textbox>
            <w10:anchorlock/>
          </v:shape>
        </w:pict>
      </w:r>
      <w:r>
        <w:rPr>
          <w:rStyle w:val="default"/>
          <w:rFonts w:cs="FrankRuehl" w:hint="cs"/>
          <w:rtl/>
        </w:rPr>
        <w:t>(8)</w:t>
      </w:r>
      <w:r>
        <w:rPr>
          <w:rStyle w:val="default"/>
          <w:rFonts w:cs="FrankRuehl" w:hint="cs"/>
          <w:rtl/>
        </w:rPr>
        <w:tab/>
        <w:t xml:space="preserve">לא כיסה גירעון בשל מימון התמודדותו בבחירות מקדימות כאמור בסעיף 28ב(ה) </w:t>
      </w:r>
      <w:r>
        <w:rPr>
          <w:rStyle w:val="default"/>
          <w:rFonts w:cs="FrankRuehl"/>
          <w:rtl/>
        </w:rPr>
        <w:t>–</w:t>
      </w:r>
      <w:r>
        <w:rPr>
          <w:rStyle w:val="default"/>
          <w:rFonts w:cs="FrankRuehl" w:hint="cs"/>
          <w:rtl/>
        </w:rPr>
        <w:t xml:space="preserve"> סכום שגובהו סכום הגירעון.</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מבקר המדינה רשאי להפחית את הסכומים שעל מועמד להעביר לאוצר המדינה לפי סעיף קטן (א), אם סבר כי קיימים טעמים המצדיקים זאת, בנסיבות העניין.</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bookmarkStart w:id="146" w:name="Rov190"/>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2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37 (</w:t>
      </w:r>
      <w:hyperlink r:id="rId52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28כה1</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הצהרת מועמד</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28כה1.</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מועמד יגיש למבקר המדינה, לא יאוחר מחמישה ימים מהיום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שבו נרשם, על פי תקנון מפלגתו או החלטת המוסד המוסמך לכך במפלגתו, כמועמד בבחירות מקדימות, תצהיר שניתן בהתאם לסעיף 15 לפקודת הראיות [נוסח חדש], התשל"א</w:t>
      </w:r>
      <w:r w:rsidRPr="00237B4F">
        <w:rPr>
          <w:rStyle w:val="default"/>
          <w:rFonts w:cs="FrankRuehl" w:hint="cs"/>
          <w:vanish/>
          <w:sz w:val="22"/>
          <w:szCs w:val="22"/>
          <w:shd w:val="clear" w:color="auto" w:fill="FFFF99"/>
          <w:rtl/>
        </w:rPr>
        <w:t>-1971</w:t>
      </w:r>
      <w:r w:rsidRPr="00237B4F">
        <w:rPr>
          <w:rStyle w:val="default"/>
          <w:rFonts w:cs="FrankRuehl"/>
          <w:vanish/>
          <w:sz w:val="22"/>
          <w:szCs w:val="22"/>
          <w:shd w:val="clear" w:color="auto" w:fill="FFFF99"/>
          <w:rtl/>
        </w:rPr>
        <w:t>, שבו יאשר כי הוא קרא ומודע לכל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ההוראות הנוגעות לתרומות, הוצאות וניהול חשבונות בבחירות 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כפי שנקבעו בחוק זה כנוסחו בהוראת שעה זו, בתקנות לפיו ובהנחיות מבקר המדינה.</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2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120 (</w:t>
      </w:r>
      <w:hyperlink r:id="rId52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2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3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28כה1</w:t>
      </w:r>
    </w:p>
    <w:p w:rsidR="0047212D" w:rsidRPr="00237B4F" w:rsidRDefault="0047212D" w:rsidP="0047212D">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47212D" w:rsidRPr="00237B4F" w:rsidRDefault="0047212D" w:rsidP="0047212D">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הצהרת מועמד</w:t>
      </w:r>
    </w:p>
    <w:p w:rsidR="0047212D" w:rsidRPr="00237B4F" w:rsidRDefault="0047212D" w:rsidP="0047212D">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28כה1.</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מועמד יגיש למבקר המדינה, לא יאוחר מחמישה ימים מהיום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שבו נרשם, על פי תקנון מפלגתו או החלטת המוסד המוסמך</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לכך במפלגתו, כמועמד בבחירות מקדימות, תצהיר שניתן</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בהתאם לסעיף 15 לפקודת הראיות [נוסח חדש], התשל"א-</w:t>
      </w:r>
      <w:r w:rsidRPr="00237B4F">
        <w:rPr>
          <w:rStyle w:val="default"/>
          <w:rFonts w:cs="FrankRuehl" w:hint="cs"/>
          <w:vanish/>
          <w:sz w:val="22"/>
          <w:szCs w:val="22"/>
          <w:shd w:val="clear" w:color="auto" w:fill="FFFF99"/>
          <w:rtl/>
        </w:rPr>
        <w:t>1971</w:t>
      </w:r>
      <w:r w:rsidRPr="00237B4F">
        <w:rPr>
          <w:rStyle w:val="default"/>
          <w:rFonts w:cs="FrankRuehl"/>
          <w:vanish/>
          <w:sz w:val="22"/>
          <w:szCs w:val="22"/>
          <w:shd w:val="clear" w:color="auto" w:fill="FFFF99"/>
          <w:rtl/>
        </w:rPr>
        <w:t>, שבו יאשר כי הוא קרא ומודע לכל ההוראות הנוגעות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לתרומות, הוצאות וניהול חשבונות בבחירות מקדימות, כפי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שנקבעו בחוק זה כנוסחו בהוראת שעה זו, בתקנות לפיו ובהנחיות מבקר המדינה.</w:t>
      </w:r>
    </w:p>
    <w:p w:rsidR="0047212D" w:rsidRPr="00237B4F" w:rsidRDefault="0047212D">
      <w:pPr>
        <w:pStyle w:val="P00"/>
        <w:spacing w:before="0"/>
        <w:ind w:left="0" w:right="1134"/>
        <w:rPr>
          <w:rStyle w:val="default"/>
          <w:rFonts w:cs="FrankRuehl" w:hint="cs"/>
          <w:vanish/>
          <w:sz w:val="20"/>
          <w:szCs w:val="20"/>
          <w:shd w:val="clear" w:color="auto" w:fill="FFFF99"/>
          <w:rtl/>
        </w:rPr>
      </w:pPr>
    </w:p>
    <w:p w:rsidR="0047212D" w:rsidRPr="00237B4F" w:rsidRDefault="0047212D" w:rsidP="0047212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hyperlink r:id="rId53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590 (</w:t>
      </w:r>
      <w:hyperlink r:id="rId53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47212D" w:rsidRPr="00237B4F" w:rsidRDefault="0047212D" w:rsidP="00872BC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28כה1</w:t>
      </w:r>
    </w:p>
    <w:p w:rsidR="001731F7" w:rsidRPr="00237B4F" w:rsidRDefault="001731F7" w:rsidP="001731F7">
      <w:pPr>
        <w:pStyle w:val="P00"/>
        <w:spacing w:before="0"/>
        <w:ind w:left="0" w:right="1134"/>
        <w:rPr>
          <w:rStyle w:val="default"/>
          <w:rFonts w:cs="FrankRuehl" w:hint="cs"/>
          <w:vanish/>
          <w:sz w:val="20"/>
          <w:szCs w:val="20"/>
          <w:shd w:val="clear" w:color="auto" w:fill="FFFF99"/>
          <w:rtl/>
        </w:rPr>
      </w:pPr>
    </w:p>
    <w:p w:rsidR="001731F7" w:rsidRPr="00237B4F" w:rsidRDefault="001731F7" w:rsidP="001731F7">
      <w:pPr>
        <w:pStyle w:val="P00"/>
        <w:spacing w:before="0"/>
        <w:ind w:left="1021"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21.8.2016</w:t>
      </w:r>
    </w:p>
    <w:p w:rsidR="001731F7" w:rsidRPr="00237B4F" w:rsidRDefault="001731F7" w:rsidP="001731F7">
      <w:pPr>
        <w:pStyle w:val="P00"/>
        <w:spacing w:before="0"/>
        <w:ind w:left="1021"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20</w:t>
      </w:r>
    </w:p>
    <w:p w:rsidR="001731F7" w:rsidRPr="00237B4F" w:rsidRDefault="001731F7" w:rsidP="001731F7">
      <w:pPr>
        <w:pStyle w:val="P00"/>
        <w:spacing w:before="0"/>
        <w:ind w:left="1021" w:right="1134"/>
        <w:rPr>
          <w:rStyle w:val="default"/>
          <w:rFonts w:cs="FrankRuehl" w:hint="cs"/>
          <w:vanish/>
          <w:sz w:val="20"/>
          <w:szCs w:val="20"/>
          <w:shd w:val="clear" w:color="auto" w:fill="FFFF99"/>
          <w:rtl/>
        </w:rPr>
      </w:pPr>
      <w:hyperlink r:id="rId533" w:history="1">
        <w:r w:rsidRPr="00237B4F">
          <w:rPr>
            <w:rStyle w:val="Hyperlink"/>
            <w:rFonts w:cs="FrankRuehl" w:hint="cs"/>
            <w:vanish/>
            <w:szCs w:val="20"/>
            <w:shd w:val="clear" w:color="auto" w:fill="FFFF99"/>
            <w:rtl/>
          </w:rPr>
          <w:t>ס"ח תשע"ו מס' 2581</w:t>
        </w:r>
      </w:hyperlink>
      <w:r w:rsidRPr="00237B4F">
        <w:rPr>
          <w:rStyle w:val="default"/>
          <w:rFonts w:cs="FrankRuehl" w:hint="cs"/>
          <w:vanish/>
          <w:sz w:val="20"/>
          <w:szCs w:val="20"/>
          <w:shd w:val="clear" w:color="auto" w:fill="FFFF99"/>
          <w:rtl/>
        </w:rPr>
        <w:t xml:space="preserve"> מיום 21.8.2016 עמ' 1251 (</w:t>
      </w:r>
      <w:hyperlink r:id="rId534" w:history="1">
        <w:r w:rsidRPr="00237B4F">
          <w:rPr>
            <w:rStyle w:val="Hyperlink"/>
            <w:rFonts w:cs="FrankRuehl" w:hint="cs"/>
            <w:vanish/>
            <w:szCs w:val="20"/>
            <w:shd w:val="clear" w:color="auto" w:fill="FFFF99"/>
            <w:rtl/>
          </w:rPr>
          <w:t>ה"ח 657</w:t>
        </w:r>
      </w:hyperlink>
      <w:r w:rsidRPr="00237B4F">
        <w:rPr>
          <w:rStyle w:val="default"/>
          <w:rFonts w:cs="FrankRuehl" w:hint="cs"/>
          <w:vanish/>
          <w:sz w:val="20"/>
          <w:szCs w:val="20"/>
          <w:shd w:val="clear" w:color="auto" w:fill="FFFF99"/>
          <w:rtl/>
        </w:rPr>
        <w:t>)</w:t>
      </w:r>
    </w:p>
    <w:p w:rsidR="001731F7" w:rsidRPr="001731F7" w:rsidRDefault="001731F7" w:rsidP="001731F7">
      <w:pPr>
        <w:pStyle w:val="P00"/>
        <w:spacing w:before="0"/>
        <w:ind w:left="1021" w:right="1134"/>
        <w:rPr>
          <w:rStyle w:val="default"/>
          <w:rFonts w:cs="FrankRuehl" w:hint="cs"/>
          <w:sz w:val="2"/>
          <w:szCs w:val="2"/>
          <w:shd w:val="clear" w:color="auto" w:fill="FFFF99"/>
          <w:rtl/>
        </w:rPr>
      </w:pPr>
      <w:r w:rsidRPr="00237B4F">
        <w:rPr>
          <w:rStyle w:val="default"/>
          <w:rFonts w:cs="FrankRuehl" w:hint="cs"/>
          <w:b/>
          <w:bCs/>
          <w:vanish/>
          <w:sz w:val="20"/>
          <w:szCs w:val="20"/>
          <w:shd w:val="clear" w:color="auto" w:fill="FFFF99"/>
          <w:rtl/>
        </w:rPr>
        <w:t>הוספת פסקה 28כה1(א)(8)</w:t>
      </w:r>
      <w:bookmarkEnd w:id="146"/>
    </w:p>
    <w:p w:rsidR="00872BC9" w:rsidRPr="00872BC9" w:rsidRDefault="001A673F" w:rsidP="00C940FF">
      <w:pPr>
        <w:pStyle w:val="P00"/>
        <w:spacing w:before="72"/>
        <w:ind w:left="0" w:right="1134"/>
        <w:rPr>
          <w:rStyle w:val="default"/>
          <w:rFonts w:cs="FrankRuehl" w:hint="cs"/>
          <w:rtl/>
        </w:rPr>
      </w:pPr>
      <w:bookmarkStart w:id="147" w:name="Seif63"/>
      <w:bookmarkEnd w:id="147"/>
      <w:r>
        <w:rPr>
          <w:lang w:val="he-IL"/>
        </w:rPr>
        <w:pict>
          <v:rect id="_x0000_s2168" style="position:absolute;left:0;text-align:left;margin-left:464.5pt;margin-top:8.05pt;width:75.05pt;height:44.45pt;z-index:251676160" o:allowincell="f" filled="f" stroked="f" strokecolor="lime" strokeweight=".25pt">
            <v:textbox style="mso-next-textbox:#_x0000_s2168" inset="0,0,0,0">
              <w:txbxContent>
                <w:p w:rsidR="00F24F4E" w:rsidRDefault="00F24F4E">
                  <w:pPr>
                    <w:spacing w:line="160" w:lineRule="exact"/>
                    <w:jc w:val="left"/>
                    <w:rPr>
                      <w:rFonts w:cs="Miriam" w:hint="cs"/>
                      <w:noProof/>
                      <w:sz w:val="18"/>
                      <w:szCs w:val="18"/>
                      <w:rtl/>
                    </w:rPr>
                  </w:pPr>
                  <w:r>
                    <w:rPr>
                      <w:rFonts w:cs="Miriam" w:hint="cs"/>
                      <w:sz w:val="18"/>
                      <w:szCs w:val="18"/>
                      <w:rtl/>
                    </w:rPr>
                    <w:t>גביה של סכומים שיש להעביר לאוצר המדינה</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כ</w:t>
      </w:r>
      <w:r>
        <w:rPr>
          <w:rStyle w:val="default"/>
          <w:rFonts w:cs="FrankRuehl" w:hint="cs"/>
          <w:rtl/>
        </w:rPr>
        <w:t>ה2.</w:t>
      </w:r>
      <w:r w:rsidR="00872BC9">
        <w:rPr>
          <w:rStyle w:val="default"/>
          <w:rFonts w:cs="FrankRuehl" w:hint="cs"/>
          <w:rtl/>
        </w:rPr>
        <w:t xml:space="preserve"> (א) </w:t>
      </w:r>
      <w:r w:rsidR="00872BC9" w:rsidRPr="00872BC9">
        <w:rPr>
          <w:rStyle w:val="default"/>
          <w:rFonts w:cs="FrankRuehl" w:hint="cs"/>
          <w:rtl/>
        </w:rPr>
        <w:t>סכום שיש להעבירו לאוצר המדינה לפי סעיף</w:t>
      </w:r>
      <w:r w:rsidR="00C940FF">
        <w:rPr>
          <w:rStyle w:val="default"/>
          <w:rFonts w:cs="FrankRuehl" w:hint="cs"/>
          <w:rtl/>
        </w:rPr>
        <w:t xml:space="preserve"> </w:t>
      </w:r>
      <w:r w:rsidR="00872BC9" w:rsidRPr="00872BC9">
        <w:rPr>
          <w:rStyle w:val="default"/>
          <w:rFonts w:cs="FrankRuehl" w:hint="cs"/>
          <w:rtl/>
        </w:rPr>
        <w:t>28כה1, יעבירו המועמד לרשם, עד תום המועד הקבוע באותו סעיף.</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הרשם ישלח, יום לאחר תום המועד הקבוע בסעיף 28כה1, בדואר רשום, דרישת תשלום למי שהיה עליו להעביר סכומים ולא העבירם כאמור בסעיף קטן (א); בדרישה יציין הרשם את הסכום שעל המועמד לשלם ויודיע לו שעליו לשלמו בתוך 30 ימים מיום קבלת הדרישה.</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(ג)</w:t>
      </w:r>
      <w:r w:rsidRPr="00872BC9">
        <w:rPr>
          <w:rStyle w:val="default"/>
          <w:rFonts w:cs="FrankRuehl" w:hint="cs"/>
          <w:rtl/>
        </w:rPr>
        <w:tab/>
        <w:t>לא שולם הסכום במועד, יתווספו עליו, לתקופת הפיגור, הפרשי הצמדה וריבית לפי חוק פסיקת ריבית והצמדה, התשכ"א-1961, עד תשלומו.</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(ד)</w:t>
      </w:r>
      <w:r w:rsidRPr="00872BC9">
        <w:rPr>
          <w:rStyle w:val="default"/>
          <w:rFonts w:cs="FrankRuehl" w:hint="cs"/>
          <w:rtl/>
        </w:rPr>
        <w:tab/>
        <w:t>גביה לפי סעיף זה תיעשה בכפוף להוראות חוק חסינות חברי הכנסת, זכויותיהם וחובותיהם, התשי"א-1951.</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bookmarkStart w:id="148" w:name="Rov165"/>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35"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38 (</w:t>
      </w:r>
      <w:hyperlink r:id="rId536"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28כה2</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איסור שימוש</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בנכסי ציבור</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28כה2.</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 ייעשה שימוש, בקשר עם תעמולה לבחירות 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 xml:space="preserve">בכספים של גוף מבוקר כמשמעותו בפסקאות </w:t>
      </w:r>
      <w:r w:rsidRPr="00237B4F">
        <w:rPr>
          <w:rStyle w:val="default"/>
          <w:rFonts w:cs="FrankRuehl" w:hint="cs"/>
          <w:vanish/>
          <w:sz w:val="22"/>
          <w:szCs w:val="22"/>
          <w:shd w:val="clear" w:color="auto" w:fill="FFFF99"/>
          <w:rtl/>
        </w:rPr>
        <w:br/>
      </w:r>
      <w:r w:rsidRPr="00237B4F">
        <w:rPr>
          <w:rStyle w:val="default"/>
          <w:rFonts w:cs="FrankRuehl"/>
          <w:vanish/>
          <w:sz w:val="22"/>
          <w:szCs w:val="22"/>
          <w:shd w:val="clear" w:color="auto" w:fill="FFFF99"/>
          <w:rtl/>
        </w:rPr>
        <w:t>(1), (2), (3)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(4) של סעיף</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9 לחוק מבקר המדינה, התשי"ח</w:t>
      </w:r>
      <w:r w:rsidRPr="00237B4F">
        <w:rPr>
          <w:rStyle w:val="default"/>
          <w:rFonts w:cs="FrankRuehl" w:hint="cs"/>
          <w:vanish/>
          <w:sz w:val="22"/>
          <w:szCs w:val="22"/>
          <w:shd w:val="clear" w:color="auto" w:fill="FFFF99"/>
          <w:rtl/>
        </w:rPr>
        <w:t>-1958</w:t>
      </w:r>
      <w:r w:rsidRPr="00237B4F">
        <w:rPr>
          <w:rStyle w:val="default"/>
          <w:rFonts w:cs="FrankRuehl"/>
          <w:vanish/>
          <w:sz w:val="22"/>
          <w:szCs w:val="22"/>
          <w:shd w:val="clear" w:color="auto" w:fill="FFFF99"/>
          <w:rtl/>
        </w:rPr>
        <w:t xml:space="preserve"> [נוסח משולב], או של תאגיד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שהממשלה או רשות מקומית משתתפת בהנהלתו או בהונו, ולא ייעשה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שימוש כאמור במקרקעין או במטלטלין המוחזקים למעשה על ידי גוף או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תאגיד כזה, למעט השכרתם של אולמות ושל מקומות פומביים פתוחים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העומדים כרגיל להשכרה, ולמעט נכסים שהועמדו על ידי המדינה לרשותם של שר, סגן שר או חבר הכנסת.</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37"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120 (</w:t>
      </w:r>
      <w:hyperlink r:id="rId538"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39"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40"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28כה2</w:t>
      </w:r>
    </w:p>
    <w:p w:rsidR="0047212D" w:rsidRPr="00237B4F" w:rsidRDefault="0047212D" w:rsidP="0047212D">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47212D" w:rsidRPr="00237B4F" w:rsidRDefault="0047212D" w:rsidP="0047212D">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איסור שימוש</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בנכסי ציבור</w:t>
      </w:r>
    </w:p>
    <w:p w:rsidR="0047212D" w:rsidRPr="00237B4F" w:rsidRDefault="0047212D" w:rsidP="0047212D">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28כה2.</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 ייעשה שימוש, בקשר עם תעמולה לבחירות מקדימות,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בכספים של גוף מבוקר כמשמעותו בפסקאות (1), (2), (3)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(4) של סעיף 9 לחוק מבקר המדינה, התשי"ח</w:t>
      </w:r>
      <w:r w:rsidRPr="00237B4F">
        <w:rPr>
          <w:rStyle w:val="default"/>
          <w:rFonts w:cs="FrankRuehl" w:hint="cs"/>
          <w:vanish/>
          <w:sz w:val="22"/>
          <w:szCs w:val="22"/>
          <w:shd w:val="clear" w:color="auto" w:fill="FFFF99"/>
          <w:rtl/>
        </w:rPr>
        <w:t>-1958</w:t>
      </w:r>
      <w:r w:rsidRPr="00237B4F">
        <w:rPr>
          <w:rStyle w:val="default"/>
          <w:rFonts w:cs="FrankRuehl"/>
          <w:vanish/>
          <w:sz w:val="22"/>
          <w:szCs w:val="22"/>
          <w:shd w:val="clear" w:color="auto" w:fill="FFFF99"/>
          <w:rtl/>
        </w:rPr>
        <w:t xml:space="preserve"> [נוסח משולב], או של תאגיד שהממשלה או רשות מקומית משתתפת בהנהלתו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או בהונו, ולא ייעשה שימוש כאמור במקרקעין או במטלטלין</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המוחזקים למעשה על ידי גוף או תאגיד כזה, למעט השכרתם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של אולמות ושל מקומות פומביים פתוחים העומדים כרגיל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להשכרה, ולמעט נכסים שהועמדו על ידי המדינה לרשותם של שר, סגן שר או חבר הכנסת.</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p>
    <w:p w:rsidR="0047212D" w:rsidRPr="00237B4F" w:rsidRDefault="0047212D" w:rsidP="0047212D">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47212D" w:rsidRPr="00237B4F" w:rsidRDefault="0047212D" w:rsidP="0047212D">
      <w:pPr>
        <w:pStyle w:val="P00"/>
        <w:spacing w:before="0"/>
        <w:ind w:left="0" w:right="1134"/>
        <w:rPr>
          <w:rStyle w:val="default"/>
          <w:rFonts w:cs="FrankRuehl" w:hint="cs"/>
          <w:vanish/>
          <w:sz w:val="20"/>
          <w:szCs w:val="20"/>
          <w:shd w:val="clear" w:color="auto" w:fill="FFFF99"/>
          <w:rtl/>
        </w:rPr>
      </w:pPr>
      <w:hyperlink r:id="rId54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591 (</w:t>
      </w:r>
      <w:hyperlink r:id="rId54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47212D" w:rsidRPr="00872BC9" w:rsidRDefault="0047212D" w:rsidP="00872BC9">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 w:val="20"/>
          <w:szCs w:val="20"/>
          <w:shd w:val="clear" w:color="auto" w:fill="FFFF99"/>
          <w:rtl/>
        </w:rPr>
        <w:t>הוספת סעיף 28כה2</w:t>
      </w:r>
      <w:bookmarkEnd w:id="148"/>
    </w:p>
    <w:p w:rsidR="00872BC9" w:rsidRPr="00872BC9" w:rsidRDefault="001A673F" w:rsidP="00872BC9">
      <w:pPr>
        <w:pStyle w:val="P00"/>
        <w:spacing w:before="72"/>
        <w:ind w:left="0" w:right="1134"/>
        <w:rPr>
          <w:rStyle w:val="default"/>
          <w:rFonts w:cs="FrankRuehl" w:hint="cs"/>
          <w:rtl/>
        </w:rPr>
      </w:pPr>
      <w:bookmarkStart w:id="149" w:name="Seif64"/>
      <w:bookmarkEnd w:id="149"/>
      <w:r>
        <w:rPr>
          <w:lang w:val="he-IL"/>
        </w:rPr>
        <w:pict>
          <v:rect id="_x0000_s2169" style="position:absolute;left:0;text-align:left;margin-left:464.5pt;margin-top:8.05pt;width:75.05pt;height:51.05pt;z-index:251677184" o:allowincell="f" filled="f" stroked="f" strokecolor="lime" strokeweight=".25pt">
            <v:textbox style="mso-next-textbox:#_x0000_s2169" inset="0,0,0,0">
              <w:txbxContent>
                <w:p w:rsidR="00F24F4E" w:rsidRDefault="00F24F4E">
                  <w:pPr>
                    <w:spacing w:line="160" w:lineRule="exact"/>
                    <w:jc w:val="left"/>
                    <w:rPr>
                      <w:rFonts w:cs="Miriam" w:hint="cs"/>
                      <w:noProof/>
                      <w:sz w:val="18"/>
                      <w:szCs w:val="18"/>
                      <w:rtl/>
                    </w:rPr>
                  </w:pPr>
                  <w:r>
                    <w:rPr>
                      <w:rFonts w:cs="Miriam" w:hint="cs"/>
                      <w:sz w:val="18"/>
                      <w:szCs w:val="18"/>
                      <w:rtl/>
                    </w:rPr>
                    <w:t>איסור שימוש בנכסי ציבור</w:t>
                  </w:r>
                </w:p>
                <w:p w:rsidR="00F24F4E" w:rsidRDefault="00F24F4E">
                  <w:pPr>
                    <w:spacing w:line="160" w:lineRule="exact"/>
                    <w:jc w:val="left"/>
                    <w:rPr>
                      <w:rFonts w:cs="Miriam" w:hint="cs"/>
                      <w:noProof/>
                      <w:sz w:val="18"/>
                      <w:szCs w:val="18"/>
                      <w:rtl/>
                    </w:rPr>
                  </w:pPr>
                  <w:r>
                    <w:rPr>
                      <w:rFonts w:cs="Miriam" w:hint="cs"/>
                      <w:noProof/>
                      <w:sz w:val="18"/>
                      <w:szCs w:val="18"/>
                      <w:rtl/>
                    </w:rPr>
                    <w:t>(תיקון מס' 14) תשס"ח-2008</w:t>
                  </w:r>
                </w:p>
                <w:p w:rsidR="00F24F4E" w:rsidRDefault="00F24F4E">
                  <w:pPr>
                    <w:spacing w:line="160" w:lineRule="exact"/>
                    <w:jc w:val="left"/>
                    <w:rPr>
                      <w:rFonts w:cs="Miriam" w:hint="cs"/>
                      <w:noProof/>
                      <w:sz w:val="18"/>
                      <w:szCs w:val="18"/>
                      <w:rtl/>
                    </w:rPr>
                  </w:pPr>
                  <w:r>
                    <w:rPr>
                      <w:rFonts w:cs="Miriam" w:hint="cs"/>
                      <w:noProof/>
                      <w:sz w:val="18"/>
                      <w:szCs w:val="18"/>
                      <w:rtl/>
                    </w:rPr>
                    <w:t>(תיקון מס' 21) תשע"ז-2017</w:t>
                  </w:r>
                </w:p>
              </w:txbxContent>
            </v:textbox>
            <w10:anchorlock/>
          </v:rect>
        </w:pict>
      </w:r>
      <w:r>
        <w:rPr>
          <w:rStyle w:val="big-number"/>
          <w:rFonts w:cs="Miriam"/>
          <w:rtl/>
        </w:rPr>
        <w:t>28</w:t>
      </w:r>
      <w:r>
        <w:rPr>
          <w:rStyle w:val="default"/>
          <w:rFonts w:cs="FrankRuehl"/>
          <w:rtl/>
        </w:rPr>
        <w:t>כ</w:t>
      </w:r>
      <w:r>
        <w:rPr>
          <w:rStyle w:val="default"/>
          <w:rFonts w:cs="FrankRuehl" w:hint="cs"/>
          <w:rtl/>
        </w:rPr>
        <w:t xml:space="preserve">ה3. </w:t>
      </w:r>
      <w:r>
        <w:rPr>
          <w:rStyle w:val="default"/>
          <w:rFonts w:cs="FrankRuehl"/>
          <w:rtl/>
        </w:rPr>
        <w:t>(א)</w:t>
      </w:r>
      <w:r>
        <w:rPr>
          <w:rStyle w:val="default"/>
          <w:rFonts w:cs="FrankRuehl" w:hint="cs"/>
          <w:rtl/>
        </w:rPr>
        <w:t xml:space="preserve"> </w:t>
      </w:r>
      <w:r w:rsidR="00872BC9" w:rsidRPr="00872BC9">
        <w:rPr>
          <w:rStyle w:val="default"/>
          <w:rFonts w:cs="FrankRuehl" w:hint="cs"/>
          <w:rtl/>
        </w:rPr>
        <w:t>לא ייעשה שימוש, בקשר עם תעמולה לבחירות מקדימות, בכספים</w:t>
      </w:r>
      <w:r w:rsidR="00C940FF">
        <w:rPr>
          <w:rStyle w:val="default"/>
          <w:rFonts w:cs="FrankRuehl" w:hint="cs"/>
          <w:rtl/>
        </w:rPr>
        <w:t xml:space="preserve"> </w:t>
      </w:r>
      <w:r w:rsidR="00C940FF" w:rsidRPr="00C940FF">
        <w:rPr>
          <w:rStyle w:val="default"/>
          <w:rFonts w:cs="FrankRuehl" w:hint="cs"/>
          <w:rtl/>
        </w:rPr>
        <w:t>או בנכסים מוחשיים או בלתי מוחשיים</w:t>
      </w:r>
      <w:r w:rsidR="00872BC9" w:rsidRPr="00872BC9">
        <w:rPr>
          <w:rStyle w:val="default"/>
          <w:rFonts w:cs="FrankRuehl" w:hint="cs"/>
          <w:rtl/>
        </w:rPr>
        <w:t xml:space="preserve"> של גוף מבוקר כמשמעותו בפסקאות (1) עד (4) ו-(9) לחוק מבקר המדינה, התשי"ח-1958 [נוסח משולב], או של תאגיד שהממשלה או רשות מקומית משתתפת בהנהלתו או בהונו, ולא ייעשה שימוש כאמור במקרקעין או במיטלטלין המוחזקים למעשה על ידי גוף או תאגיד כאמור, למעט שימוש כמפורט להלן:</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(1)</w:t>
      </w:r>
      <w:r w:rsidRPr="00872BC9">
        <w:rPr>
          <w:rStyle w:val="default"/>
          <w:rFonts w:cs="FrankRuehl" w:hint="cs"/>
          <w:rtl/>
        </w:rPr>
        <w:tab/>
        <w:t>שימוש, בתמורה או שלא בתמורה, באולמות ובמקומות פומביים פתוחים העומדים כרגיל לשימוש כאמור;</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(2)</w:t>
      </w:r>
      <w:r w:rsidRPr="00872BC9">
        <w:rPr>
          <w:rStyle w:val="default"/>
          <w:rFonts w:cs="FrankRuehl" w:hint="cs"/>
          <w:rtl/>
        </w:rPr>
        <w:tab/>
        <w:t>שימוש בנכסים שהועמדו על ידי המדינה לרשותו של שר, סגן שר או חבר הכנסת, או שהועמדו על ידי הרשות המקומית לרשותו של ראש הרשות; אין בהוראות פסקה זו כדי לגרוע מהגבלות על שימוש בנכסים כאמור שהוטלו לפי כל דין או כללי אתיקה.</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יושב ראש ועדת הבחירות המרכזית לכנסת רשאי, לאחר שנתן למועמד או למי שהצו מכוון כלפיו הזדמנות להביא את טענותיו לפניו, ליתן צו המונע ביצוע מעשה עבירה לפי סעיף קטן (א) או המשכתו.</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bookmarkStart w:id="150" w:name="Rov166"/>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4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38 (</w:t>
      </w:r>
      <w:hyperlink r:id="rId54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28כה3</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סמכויות מבקר המדינה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28כה3.</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הוראות סעיפים 10ב(ג), 16ד(ז)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16ה(ו) בחוק הבחירות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לכנסת (דרכי תעמולה), התשי"ט</w:t>
      </w:r>
      <w:r w:rsidRPr="00237B4F">
        <w:rPr>
          <w:rStyle w:val="default"/>
          <w:rFonts w:cs="FrankRuehl" w:hint="cs"/>
          <w:vanish/>
          <w:sz w:val="22"/>
          <w:szCs w:val="22"/>
          <w:shd w:val="clear" w:color="auto" w:fill="FFFF99"/>
          <w:rtl/>
        </w:rPr>
        <w:t>-1959</w:t>
      </w:r>
      <w:r w:rsidRPr="00237B4F">
        <w:rPr>
          <w:rStyle w:val="default"/>
          <w:rFonts w:cs="FrankRuehl"/>
          <w:vanish/>
          <w:sz w:val="22"/>
          <w:szCs w:val="22"/>
          <w:shd w:val="clear" w:color="auto" w:fill="FFFF99"/>
          <w:rtl/>
        </w:rPr>
        <w:t>, בדבר חובת דיווח ומסירת הודעות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למבקר המדינה, יחולו גם על בחירות מקדימות לפי הוראת שעה זו, ורשאי מבקר המדינה לדרוש פרטים נוספים, כפי שיקבע.</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מועמד קיבל תרומה בניגוד לאמור בהוראת שעה זו, יעביר המועמד לאוצר המדינה, בתוך 30 ימים מיום שהודיע לו על כך מבקר המדינה, סכום שגובהו פי שניים מסכום התרומה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החורג מהסכום המותר; ואולם רשאי מבקר המדינה לקבוע כי על המועמד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להעביר לאוצר המדינה סכום קטן יותר, אם נראה לו שמן הראוי לנהוג כן בהתחשב בנסיבות המקרה.</w:t>
      </w:r>
    </w:p>
    <w:p w:rsidR="001A673F" w:rsidRPr="00237B4F" w:rsidRDefault="001A673F">
      <w:pPr>
        <w:pStyle w:val="P00"/>
        <w:spacing w:before="0"/>
        <w:ind w:left="1021" w:right="1134" w:hanging="1021"/>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המועמד לא מילא אחר ההוראות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הנוגעות לניהול מערכת החשבונות שלו, כפי שנקבעו בחוק זה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כנוסחו בהוראת שעה זו או בהנחיות מבקר המדינה, יעביר המועמד לאוצר המדינה, בתוך 30 ימים מיום שהודיע לו על כך מבקר המדינה, סכום שגובהו 15% מסך הוצאות הבחירות, שהוציא לפי קביעת מבקר המדינה; ואולם אם ניהל המועמד מערכת חשבונות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לפי הנחיות מבקר המדינה אך בלא הקפדה מלאה עליהן, רשאי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מבקר המדינה לקבוע כי יועבר לאוצר המדינה סכום קטן מהסכום האמור, בהתחשב באופי החריגה ובמידתה.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הוציא המועמד במערכת הבחירות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שלו סכום העולה על הסכום הקבוע בסעיפים 28ח או 28ט,</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יעביר המועמד לאוצר המדינה סכום שגובהו כגובה הסכום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החורג מהסכום המותר; ואולם רשאי מבקר המדינה לקבוע כי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על המועמד להעביר לאוצר המדינה סכום קטן יותר, בהתחשב בנסיבות המקרה.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על סכום שיש להעבירו לאוצר המדינה לפי סעיפים קטנים (ב)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(ג), תחול פקודת המסים (גביה) כאילו היה מס.</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4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120 (</w:t>
      </w:r>
      <w:hyperlink r:id="rId54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4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4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28כה3</w:t>
      </w:r>
    </w:p>
    <w:p w:rsidR="004765EA" w:rsidRPr="00237B4F" w:rsidRDefault="004765EA" w:rsidP="004765EA">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4765EA" w:rsidRPr="00237B4F" w:rsidRDefault="004765EA" w:rsidP="004765EA">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סמכויות מבקר המדינה</w:t>
      </w:r>
    </w:p>
    <w:p w:rsidR="004765EA" w:rsidRPr="00237B4F" w:rsidRDefault="004765EA" w:rsidP="004765EA">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28כה3.</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הוראות סעיפים 10ב(ג), 16ד(ז)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16ה(ו) בחוק הבחירות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(דרכי תעמולה), התשי"ט</w:t>
      </w:r>
      <w:r w:rsidRPr="00237B4F">
        <w:rPr>
          <w:rStyle w:val="default"/>
          <w:rFonts w:cs="FrankRuehl" w:hint="cs"/>
          <w:vanish/>
          <w:sz w:val="22"/>
          <w:szCs w:val="22"/>
          <w:shd w:val="clear" w:color="auto" w:fill="FFFF99"/>
          <w:rtl/>
        </w:rPr>
        <w:t>-1959</w:t>
      </w:r>
      <w:r w:rsidRPr="00237B4F">
        <w:rPr>
          <w:rStyle w:val="default"/>
          <w:rFonts w:cs="FrankRuehl"/>
          <w:vanish/>
          <w:sz w:val="22"/>
          <w:szCs w:val="22"/>
          <w:shd w:val="clear" w:color="auto" w:fill="FFFF99"/>
          <w:rtl/>
        </w:rPr>
        <w:t>, בדבר חובת דיווח ומסירת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הודעות למבקר המדינה, יחולו גם על בחירות מקדימות לפי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הוראת שעה זו, ורשאי מבקר המדינה לדרוש פרטים נוספים, כפי שיקבע.</w:t>
      </w:r>
    </w:p>
    <w:p w:rsidR="004765EA" w:rsidRPr="00237B4F" w:rsidRDefault="004765EA" w:rsidP="004765E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מועמד קיבל תרומה בניגוד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לאמור בהוראת שעה זו, יעביר המועמד לאוצר המדינה, בתוך</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שלושים ימים מיום שהודיע לו על כך מבקר המדינה, סכום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שגובהו פי שניים מסכום התרומה החורג מהסכום המותר;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ואולם רשאי מבקר המדינה לקבוע כי על המועמד להעביר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לאוצר המדינה סכום קטן יותר, אם נראה לו שמן הראוי לנהוג כן בהתחשב בנסיבות המקרה.</w:t>
      </w:r>
    </w:p>
    <w:p w:rsidR="004765EA" w:rsidRPr="00237B4F" w:rsidRDefault="004765EA" w:rsidP="004765EA">
      <w:pPr>
        <w:pStyle w:val="P00"/>
        <w:spacing w:before="0"/>
        <w:ind w:left="1021" w:right="1134" w:hanging="1021"/>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המועמד לא מילא אחר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ההוראות הנוגעות לניהול מערכת החשבונות שלו, כפי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שנקבעו בחוק זה כנוסחו בהוראת שעה זו או בהנחיות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מבקר המדינה, יעביר המועמד לאוצר המדינה, בתוך</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שלושים ימים מיום שהודיע לו על כך מבקר המדינה, סכום שגובהו 15% מסך הוצאות הבחירות, שהוציא לפי קביעת מבקר המדינה; ואולם אם ניהל המועמד מערכת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חשבונות לפי הנחיות מבקר המדינה אך בלא הקפדה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מלאה עליהן, רשאי מבקר המדינה לקבוע כי יועבר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לאוצר המדינה סכום קטן מהסכום האמור, בהתחשב באופי החריגה ובמידתה.</w:t>
      </w:r>
    </w:p>
    <w:p w:rsidR="004765EA" w:rsidRPr="00237B4F" w:rsidRDefault="004765EA" w:rsidP="004765EA">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המועמד הוציא במערכת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הבחירות שלו סכום העולה על הסכום הקבוע בסעיפים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28ח או 28ט, יעביר המועמד לאוצר המדינה סכום שגובהו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כגובה הסכום החורג מהסכום המותר; ואולם רשאי מבקר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המדינה לקבוע כי על המועמד להעביר לאוצר המדינה סכום קטן יותר, בהתחשב בנסיבות המקרה.</w:t>
      </w:r>
    </w:p>
    <w:p w:rsidR="004765EA" w:rsidRPr="00237B4F" w:rsidRDefault="004765EA" w:rsidP="004765EA">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מצא מבקר המדינה כי מועמד לא מסר דוח כאמור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בסעיף 28כא(א), או איחר במסירתו, יעביר המועמד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לאוצר המדינה, בתוך שלושים ימים מיום שהודיע לו על כך מבקר המדינה, סכום שגובהו 15% מסך הוצאות הבחירות שהיה רשאי להוציא לפי סעיף 28ח; ואולם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רשאי מבקר המדינה לקבוע כי יועבר לאוצר המדינה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סכום קטן מהסכום האמור, בהתחשב בנסיבות אי</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מסירת הדוח או האיחור.</w:t>
      </w:r>
    </w:p>
    <w:p w:rsidR="004765EA" w:rsidRPr="00237B4F" w:rsidRDefault="004765EA" w:rsidP="004765E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על סכום שיש להעבירו לאוצר המדינה לפי סעיפים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קטנים (ב) ו</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(ג), תחול פקודת המסים (גביה</w:t>
      </w:r>
      <w:r w:rsidRPr="00237B4F">
        <w:rPr>
          <w:rStyle w:val="default"/>
          <w:rFonts w:cs="FrankRuehl" w:hint="cs"/>
          <w:vanish/>
          <w:sz w:val="22"/>
          <w:szCs w:val="22"/>
          <w:shd w:val="clear" w:color="auto" w:fill="FFFF99"/>
          <w:rtl/>
        </w:rPr>
        <w:t>)</w:t>
      </w:r>
      <w:r w:rsidRPr="00237B4F">
        <w:rPr>
          <w:rStyle w:val="default"/>
          <w:rFonts w:cs="FrankRuehl"/>
          <w:vanish/>
          <w:sz w:val="22"/>
          <w:szCs w:val="22"/>
          <w:shd w:val="clear" w:color="auto" w:fill="FFFF99"/>
          <w:rtl/>
        </w:rPr>
        <w:t xml:space="preserve"> כאילו היה מס.</w:t>
      </w:r>
    </w:p>
    <w:p w:rsidR="004765EA" w:rsidRPr="00237B4F" w:rsidRDefault="004765EA" w:rsidP="004765EA">
      <w:pPr>
        <w:pStyle w:val="P00"/>
        <w:spacing w:before="0"/>
        <w:ind w:left="0" w:right="1134"/>
        <w:rPr>
          <w:rStyle w:val="default"/>
          <w:rFonts w:cs="FrankRuehl" w:hint="cs"/>
          <w:vanish/>
          <w:sz w:val="20"/>
          <w:szCs w:val="20"/>
          <w:shd w:val="clear" w:color="auto" w:fill="FFFF99"/>
          <w:rtl/>
        </w:rPr>
      </w:pPr>
    </w:p>
    <w:p w:rsidR="004765EA" w:rsidRPr="00237B4F" w:rsidRDefault="004765EA" w:rsidP="004765EA">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4765EA" w:rsidRPr="00237B4F" w:rsidRDefault="004765EA" w:rsidP="004765EA">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4765EA" w:rsidRPr="00237B4F" w:rsidRDefault="004765EA" w:rsidP="004765EA">
      <w:pPr>
        <w:pStyle w:val="P00"/>
        <w:spacing w:before="0"/>
        <w:ind w:left="0" w:right="1134"/>
        <w:rPr>
          <w:rStyle w:val="default"/>
          <w:rFonts w:cs="FrankRuehl" w:hint="cs"/>
          <w:vanish/>
          <w:sz w:val="20"/>
          <w:szCs w:val="20"/>
          <w:shd w:val="clear" w:color="auto" w:fill="FFFF99"/>
          <w:rtl/>
        </w:rPr>
      </w:pPr>
      <w:hyperlink r:id="rId54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591 (</w:t>
      </w:r>
      <w:hyperlink r:id="rId55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4765EA" w:rsidRPr="00237B4F" w:rsidRDefault="004765EA" w:rsidP="00872BC9">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הוספת סעיף 28כה3</w:t>
      </w:r>
    </w:p>
    <w:p w:rsidR="00A148BC" w:rsidRPr="00237B4F" w:rsidRDefault="00A148BC" w:rsidP="00A148BC">
      <w:pPr>
        <w:pStyle w:val="P00"/>
        <w:spacing w:before="0"/>
        <w:ind w:left="0" w:right="1134"/>
        <w:rPr>
          <w:rStyle w:val="default"/>
          <w:rFonts w:cs="FrankRuehl" w:hint="cs"/>
          <w:vanish/>
          <w:sz w:val="20"/>
          <w:szCs w:val="20"/>
          <w:shd w:val="clear" w:color="auto" w:fill="FFFF99"/>
          <w:rtl/>
        </w:rPr>
      </w:pPr>
    </w:p>
    <w:p w:rsidR="00A148BC" w:rsidRPr="00237B4F" w:rsidRDefault="00A148BC" w:rsidP="00A148BC">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8.3.2017</w:t>
      </w:r>
    </w:p>
    <w:p w:rsidR="00A148BC" w:rsidRPr="00237B4F" w:rsidRDefault="00A148BC" w:rsidP="00C940F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 xml:space="preserve">תיקון מס' </w:t>
      </w:r>
      <w:r w:rsidR="00C940FF" w:rsidRPr="00237B4F">
        <w:rPr>
          <w:rStyle w:val="default"/>
          <w:rFonts w:cs="FrankRuehl" w:hint="cs"/>
          <w:b/>
          <w:bCs/>
          <w:vanish/>
          <w:sz w:val="20"/>
          <w:szCs w:val="20"/>
          <w:shd w:val="clear" w:color="auto" w:fill="FFFF99"/>
          <w:rtl/>
        </w:rPr>
        <w:t>21</w:t>
      </w:r>
    </w:p>
    <w:p w:rsidR="00A148BC" w:rsidRPr="00237B4F" w:rsidRDefault="00A148BC" w:rsidP="00A148BC">
      <w:pPr>
        <w:pStyle w:val="P00"/>
        <w:spacing w:before="0"/>
        <w:ind w:left="0" w:right="1134"/>
        <w:rPr>
          <w:rStyle w:val="default"/>
          <w:rFonts w:cs="FrankRuehl" w:hint="cs"/>
          <w:vanish/>
          <w:sz w:val="20"/>
          <w:szCs w:val="20"/>
          <w:shd w:val="clear" w:color="auto" w:fill="FFFF99"/>
          <w:rtl/>
        </w:rPr>
      </w:pPr>
      <w:hyperlink r:id="rId551" w:history="1">
        <w:r w:rsidRPr="00237B4F">
          <w:rPr>
            <w:rStyle w:val="Hyperlink"/>
            <w:rFonts w:cs="FrankRuehl" w:hint="cs"/>
            <w:vanish/>
            <w:szCs w:val="20"/>
            <w:shd w:val="clear" w:color="auto" w:fill="FFFF99"/>
            <w:rtl/>
          </w:rPr>
          <w:t>ס"ח תשע"ז מס' 2609</w:t>
        </w:r>
      </w:hyperlink>
      <w:r w:rsidRPr="00237B4F">
        <w:rPr>
          <w:rStyle w:val="default"/>
          <w:rFonts w:cs="FrankRuehl" w:hint="cs"/>
          <w:vanish/>
          <w:sz w:val="20"/>
          <w:szCs w:val="20"/>
          <w:shd w:val="clear" w:color="auto" w:fill="FFFF99"/>
          <w:rtl/>
        </w:rPr>
        <w:t xml:space="preserve"> מיום 8.3.2017 עמ' 453 (</w:t>
      </w:r>
      <w:hyperlink r:id="rId552" w:history="1">
        <w:r w:rsidRPr="00237B4F">
          <w:rPr>
            <w:rStyle w:val="Hyperlink"/>
            <w:rFonts w:cs="FrankRuehl" w:hint="cs"/>
            <w:vanish/>
            <w:szCs w:val="20"/>
            <w:shd w:val="clear" w:color="auto" w:fill="FFFF99"/>
            <w:rtl/>
          </w:rPr>
          <w:t>ה"ח 677</w:t>
        </w:r>
      </w:hyperlink>
      <w:r w:rsidRPr="00237B4F">
        <w:rPr>
          <w:rStyle w:val="default"/>
          <w:rFonts w:cs="FrankRuehl" w:hint="cs"/>
          <w:vanish/>
          <w:sz w:val="20"/>
          <w:szCs w:val="20"/>
          <w:shd w:val="clear" w:color="auto" w:fill="FFFF99"/>
          <w:rtl/>
        </w:rPr>
        <w:t>)</w:t>
      </w:r>
    </w:p>
    <w:p w:rsidR="00C940FF" w:rsidRPr="00C940FF" w:rsidRDefault="00C940FF" w:rsidP="00C940FF">
      <w:pPr>
        <w:pStyle w:val="P00"/>
        <w:ind w:left="0" w:right="1134"/>
        <w:rPr>
          <w:rStyle w:val="default"/>
          <w:rFonts w:cs="FrankRuehl" w:hint="cs"/>
          <w:sz w:val="2"/>
          <w:szCs w:val="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t xml:space="preserve">לא ייעשה שימוש, בקשר עם תעמולה לבחירות מקדימות, בכספים </w:t>
      </w:r>
      <w:r w:rsidRPr="00237B4F">
        <w:rPr>
          <w:rStyle w:val="default"/>
          <w:rFonts w:cs="FrankRuehl" w:hint="cs"/>
          <w:vanish/>
          <w:sz w:val="22"/>
          <w:szCs w:val="22"/>
          <w:u w:val="single"/>
          <w:shd w:val="clear" w:color="auto" w:fill="FFFF99"/>
          <w:rtl/>
        </w:rPr>
        <w:t>או בנכסים מוחשיים או בלתי מוחשיים</w:t>
      </w:r>
      <w:r w:rsidRPr="00237B4F">
        <w:rPr>
          <w:rStyle w:val="default"/>
          <w:rFonts w:cs="FrankRuehl" w:hint="cs"/>
          <w:vanish/>
          <w:sz w:val="22"/>
          <w:szCs w:val="22"/>
          <w:shd w:val="clear" w:color="auto" w:fill="FFFF99"/>
          <w:rtl/>
        </w:rPr>
        <w:t xml:space="preserve"> של גוף מבוקר כמשמעותו בפסקאות (1) עד (4) ו-(9) לחוק מבקר המדינה, התשי"ח-1958 [נוסח משולב], או של תאגיד שהממשלה או רשות מקומית משתתפת בהנהלתו או בהונו, ולא ייעשה שימוש כאמור במקרקעין או במיטלטלין המוחזקים למעשה על ידי גוף או תאגיד כאמור, למעט שימוש כמפורט להלן:</w:t>
      </w:r>
      <w:bookmarkEnd w:id="150"/>
    </w:p>
    <w:p w:rsidR="00872BC9" w:rsidRPr="00872BC9" w:rsidRDefault="001A673F" w:rsidP="00872BC9">
      <w:pPr>
        <w:pStyle w:val="P00"/>
        <w:spacing w:before="72"/>
        <w:ind w:left="0" w:right="1134"/>
        <w:rPr>
          <w:rStyle w:val="default"/>
          <w:rFonts w:cs="FrankRuehl" w:hint="cs"/>
          <w:rtl/>
        </w:rPr>
      </w:pPr>
      <w:bookmarkStart w:id="151" w:name="Seif32"/>
      <w:bookmarkEnd w:id="151"/>
      <w:r>
        <w:rPr>
          <w:lang w:val="he-IL"/>
        </w:rPr>
        <w:pict>
          <v:rect id="_x0000_s2142" style="position:absolute;left:0;text-align:left;margin-left:464.35pt;margin-top:7.1pt;width:75.05pt;height:27.35pt;z-index:251622912" o:allowincell="f" filled="f" stroked="f" strokecolor="lime" strokeweight=".25pt">
            <v:textbox style="mso-next-textbox:#_x0000_s2142" inset="0,0,0,0">
              <w:txbxContent>
                <w:p w:rsidR="00F24F4E" w:rsidRDefault="00F24F4E">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F24F4E" w:rsidRDefault="00F24F4E" w:rsidP="00307DD0">
                  <w:pPr>
                    <w:spacing w:line="160" w:lineRule="exact"/>
                    <w:jc w:val="left"/>
                    <w:rPr>
                      <w:rFonts w:cs="Miriam" w:hint="cs"/>
                      <w:noProof/>
                      <w:sz w:val="18"/>
                      <w:szCs w:val="18"/>
                      <w:rtl/>
                    </w:rPr>
                  </w:pPr>
                  <w:r>
                    <w:rPr>
                      <w:rFonts w:cs="Miriam" w:hint="cs"/>
                      <w:sz w:val="18"/>
                      <w:szCs w:val="18"/>
                      <w:rtl/>
                    </w:rPr>
                    <w:t>(תיקון מס' 14) תשס"ח-2008</w:t>
                  </w:r>
                </w:p>
              </w:txbxContent>
            </v:textbox>
            <w10:anchorlock/>
          </v:rect>
        </w:pict>
      </w:r>
      <w:r>
        <w:rPr>
          <w:rStyle w:val="big-number"/>
          <w:rFonts w:cs="Miriam"/>
          <w:rtl/>
        </w:rPr>
        <w:t>28</w:t>
      </w:r>
      <w:r>
        <w:rPr>
          <w:rStyle w:val="default"/>
          <w:rFonts w:cs="FrankRuehl"/>
          <w:rtl/>
        </w:rPr>
        <w:t>כו</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872BC9" w:rsidRPr="00872BC9">
        <w:rPr>
          <w:rStyle w:val="default"/>
          <w:rFonts w:cs="FrankRuehl" w:hint="cs"/>
          <w:rtl/>
        </w:rPr>
        <w:t xml:space="preserve">מי שעשה אחד מאלה, דינו </w:t>
      </w:r>
      <w:r w:rsidR="00872BC9" w:rsidRPr="00872BC9">
        <w:rPr>
          <w:rStyle w:val="default"/>
          <w:rFonts w:cs="FrankRuehl"/>
          <w:rtl/>
        </w:rPr>
        <w:t>–</w:t>
      </w:r>
      <w:r w:rsidR="00872BC9" w:rsidRPr="00872BC9">
        <w:rPr>
          <w:rStyle w:val="default"/>
          <w:rFonts w:cs="FrankRuehl" w:hint="cs"/>
          <w:rtl/>
        </w:rPr>
        <w:t xml:space="preserve"> מאסר שלוש שנים או קנס כאמור בסעיף 61(א)(4) לחוק העונשין, התשל"ז-1977 (להלן </w:t>
      </w:r>
      <w:r w:rsidR="00872BC9" w:rsidRPr="00872BC9">
        <w:rPr>
          <w:rStyle w:val="default"/>
          <w:rFonts w:cs="FrankRuehl"/>
          <w:rtl/>
        </w:rPr>
        <w:t>–</w:t>
      </w:r>
      <w:r w:rsidR="00872BC9" w:rsidRPr="00872BC9">
        <w:rPr>
          <w:rStyle w:val="default"/>
          <w:rFonts w:cs="FrankRuehl" w:hint="cs"/>
          <w:rtl/>
        </w:rPr>
        <w:t xml:space="preserve"> חוק העונשין):</w:t>
      </w:r>
    </w:p>
    <w:p w:rsidR="00872BC9" w:rsidRPr="00872BC9" w:rsidRDefault="001B494A" w:rsidP="001B494A">
      <w:pPr>
        <w:pStyle w:val="P00"/>
        <w:spacing w:before="72"/>
        <w:ind w:left="1021" w:right="1134"/>
        <w:rPr>
          <w:rStyle w:val="default"/>
          <w:rFonts w:cs="FrankRuehl" w:hint="cs"/>
          <w:rtl/>
        </w:rPr>
      </w:pPr>
      <w:r>
        <w:rPr>
          <w:rFonts w:cs="FrankRuehl" w:hint="cs"/>
          <w:sz w:val="26"/>
          <w:rtl/>
          <w:lang w:eastAsia="en-US"/>
        </w:rPr>
        <w:pict>
          <v:shape id="_x0000_s2309" type="#_x0000_t202" style="position:absolute;left:0;text-align:left;margin-left:470.35pt;margin-top:7.1pt;width:1in;height:16.8pt;z-index:251719168" filled="f" stroked="f">
            <v:textbox inset="1mm,0,1mm,0">
              <w:txbxContent>
                <w:p w:rsidR="00F24F4E" w:rsidRDefault="00F24F4E" w:rsidP="001B494A">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shape>
        </w:pict>
      </w:r>
      <w:r>
        <w:rPr>
          <w:rStyle w:val="default"/>
          <w:rFonts w:cs="FrankRuehl" w:hint="cs"/>
          <w:rtl/>
        </w:rPr>
        <w:t>(1)</w:t>
      </w:r>
      <w:r>
        <w:rPr>
          <w:rStyle w:val="default"/>
          <w:rFonts w:cs="FrankRuehl" w:hint="cs"/>
          <w:rtl/>
        </w:rPr>
        <w:tab/>
      </w:r>
      <w:r w:rsidR="00872BC9" w:rsidRPr="00872BC9">
        <w:rPr>
          <w:rStyle w:val="default"/>
          <w:rFonts w:cs="FrankRuehl" w:hint="cs"/>
          <w:rtl/>
        </w:rPr>
        <w:t>קיבל תרומה או הלוואה בניגוד להוראות פרק זה;</w:t>
      </w:r>
    </w:p>
    <w:p w:rsidR="00872BC9" w:rsidRDefault="00872BC9" w:rsidP="00872BC9">
      <w:pPr>
        <w:pStyle w:val="P00"/>
        <w:spacing w:before="72"/>
        <w:ind w:left="1021" w:right="1134"/>
        <w:rPr>
          <w:rStyle w:val="default"/>
          <w:rFonts w:cs="FrankRuehl"/>
          <w:rtl/>
        </w:rPr>
      </w:pPr>
      <w:r w:rsidRPr="00872BC9">
        <w:rPr>
          <w:rStyle w:val="default"/>
          <w:rFonts w:cs="FrankRuehl" w:hint="cs"/>
          <w:rtl/>
        </w:rPr>
        <w:t>(2)</w:t>
      </w:r>
      <w:r w:rsidRPr="00872BC9">
        <w:rPr>
          <w:rStyle w:val="default"/>
          <w:rFonts w:cs="FrankRuehl" w:hint="cs"/>
          <w:rtl/>
        </w:rPr>
        <w:tab/>
        <w:t>השתמש בתרומות בניגוד להוראות סימן א' לפרק זה</w:t>
      </w:r>
      <w:r w:rsidR="001B494A">
        <w:rPr>
          <w:rStyle w:val="default"/>
          <w:rFonts w:cs="FrankRuehl" w:hint="cs"/>
          <w:rtl/>
        </w:rPr>
        <w:t>;</w:t>
      </w:r>
    </w:p>
    <w:p w:rsidR="001B494A" w:rsidRPr="00872BC9" w:rsidRDefault="001B494A" w:rsidP="001B494A">
      <w:pPr>
        <w:pStyle w:val="P00"/>
        <w:spacing w:before="72"/>
        <w:ind w:left="1021" w:right="1134"/>
        <w:rPr>
          <w:rStyle w:val="default"/>
          <w:rFonts w:cs="FrankRuehl" w:hint="cs"/>
          <w:rtl/>
        </w:rPr>
      </w:pPr>
      <w:r w:rsidRPr="001B494A">
        <w:rPr>
          <w:rStyle w:val="default"/>
          <w:rFonts w:cs="FrankRuehl" w:hint="cs"/>
          <w:rtl/>
        </w:rPr>
        <w:pict>
          <v:shape id="_x0000_s2310" type="#_x0000_t202" style="position:absolute;left:0;text-align:left;margin-left:470.35pt;margin-top:7.1pt;width:1in;height:16.8pt;z-index:251720192" filled="f" stroked="f">
            <v:textbox inset="1mm,0,1mm,0">
              <w:txbxContent>
                <w:p w:rsidR="00F24F4E" w:rsidRDefault="00F24F4E" w:rsidP="001B494A">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shape>
        </w:pict>
      </w:r>
      <w:r>
        <w:rPr>
          <w:rStyle w:val="default"/>
          <w:rFonts w:cs="FrankRuehl" w:hint="cs"/>
          <w:rtl/>
        </w:rPr>
        <w:t>(3)</w:t>
      </w:r>
      <w:r>
        <w:rPr>
          <w:rStyle w:val="default"/>
          <w:rFonts w:cs="FrankRuehl" w:hint="cs"/>
          <w:rtl/>
        </w:rPr>
        <w:tab/>
      </w:r>
      <w:r w:rsidRPr="001B494A">
        <w:rPr>
          <w:rStyle w:val="default"/>
          <w:rFonts w:cs="FrankRuehl" w:hint="cs"/>
          <w:rtl/>
        </w:rPr>
        <w:t>השתמש במענק או בהלוואה שקיבל לפי סימן ד' שלא למימון התמודדותו בבחירות המקדימות שלשמן קיבלם, בניגוד להוראות סעיף 28לד(א), 28לו(ב) או 28לז(ב), לפי העניין.</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(ב)</w:t>
      </w:r>
      <w:r w:rsidRPr="00872BC9">
        <w:rPr>
          <w:rStyle w:val="default"/>
          <w:rFonts w:cs="FrankRuehl" w:hint="cs"/>
          <w:rtl/>
        </w:rPr>
        <w:tab/>
        <w:t xml:space="preserve">מי שעשה אחד מאלה, דינו </w:t>
      </w:r>
      <w:r w:rsidRPr="00872BC9">
        <w:rPr>
          <w:rStyle w:val="default"/>
          <w:rFonts w:cs="FrankRuehl"/>
          <w:rtl/>
        </w:rPr>
        <w:t>–</w:t>
      </w:r>
      <w:r w:rsidRPr="00872BC9">
        <w:rPr>
          <w:rStyle w:val="default"/>
          <w:rFonts w:cs="FrankRuehl" w:hint="cs"/>
          <w:rtl/>
        </w:rPr>
        <w:t xml:space="preserve"> מאסר שנה או קנס כאמור בסעיף 61(א)(3) לחוק העונשין:</w:t>
      </w:r>
    </w:p>
    <w:p w:rsidR="00872BC9" w:rsidRPr="00872BC9" w:rsidRDefault="001B494A" w:rsidP="001B494A">
      <w:pPr>
        <w:pStyle w:val="P00"/>
        <w:spacing w:before="72"/>
        <w:ind w:left="1021" w:right="1134"/>
        <w:rPr>
          <w:rStyle w:val="default"/>
          <w:rFonts w:cs="FrankRuehl" w:hint="cs"/>
          <w:rtl/>
        </w:rPr>
      </w:pPr>
      <w:r>
        <w:rPr>
          <w:rFonts w:cs="FrankRuehl" w:hint="cs"/>
          <w:sz w:val="26"/>
          <w:rtl/>
          <w:lang w:eastAsia="en-US"/>
        </w:rPr>
        <w:pict>
          <v:shape id="_x0000_s2311" type="#_x0000_t202" style="position:absolute;left:0;text-align:left;margin-left:470.35pt;margin-top:7.1pt;width:1in;height:16.8pt;z-index:251721216" filled="f" stroked="f">
            <v:textbox inset="1mm,0,1mm,0">
              <w:txbxContent>
                <w:p w:rsidR="00F24F4E" w:rsidRDefault="00F24F4E" w:rsidP="001B494A">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shape>
        </w:pict>
      </w:r>
      <w:r>
        <w:rPr>
          <w:rStyle w:val="default"/>
          <w:rFonts w:cs="FrankRuehl" w:hint="cs"/>
          <w:rtl/>
        </w:rPr>
        <w:t>(1)</w:t>
      </w:r>
      <w:r>
        <w:rPr>
          <w:rStyle w:val="default"/>
          <w:rFonts w:cs="FrankRuehl" w:hint="cs"/>
          <w:rtl/>
        </w:rPr>
        <w:tab/>
      </w:r>
      <w:r w:rsidR="00872BC9" w:rsidRPr="00872BC9">
        <w:rPr>
          <w:rStyle w:val="default"/>
          <w:rFonts w:cs="FrankRuehl" w:hint="cs"/>
          <w:rtl/>
        </w:rPr>
        <w:t>הוציא הוצאה בניגוד להוראות פרק זה;</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(2)</w:t>
      </w:r>
      <w:r w:rsidRPr="00872BC9">
        <w:rPr>
          <w:rStyle w:val="default"/>
          <w:rFonts w:cs="FrankRuehl" w:hint="cs"/>
          <w:rtl/>
        </w:rPr>
        <w:tab/>
        <w:t>לא כיסה גירעון בניגוד להוראות סעיף 28ב(ה);</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(3)</w:t>
      </w:r>
      <w:r w:rsidRPr="00872BC9">
        <w:rPr>
          <w:rStyle w:val="default"/>
          <w:rFonts w:cs="FrankRuehl" w:hint="cs"/>
          <w:rtl/>
        </w:rPr>
        <w:tab/>
        <w:t>לא החזיר תרומה שנתקבלה בניגוד להוראות פרק זה או בסכום העולה על הסכום המרבי המותר, או לא העביר לאוצר המדינה תרומה שנתקבלה בעילום שם, בניגוד להוראות סעיף 28יז;</w:t>
      </w:r>
    </w:p>
    <w:p w:rsidR="00872BC9" w:rsidRDefault="001B494A" w:rsidP="001B494A">
      <w:pPr>
        <w:pStyle w:val="P00"/>
        <w:spacing w:before="72"/>
        <w:ind w:left="1021" w:right="1134"/>
        <w:rPr>
          <w:rStyle w:val="default"/>
          <w:rFonts w:cs="FrankRuehl"/>
          <w:rtl/>
        </w:rPr>
      </w:pPr>
      <w:r>
        <w:rPr>
          <w:rFonts w:cs="FrankRuehl" w:hint="cs"/>
          <w:sz w:val="26"/>
          <w:rtl/>
          <w:lang w:eastAsia="en-US"/>
        </w:rPr>
        <w:pict>
          <v:shape id="_x0000_s2312" type="#_x0000_t202" style="position:absolute;left:0;text-align:left;margin-left:470.35pt;margin-top:7.1pt;width:1in;height:16.8pt;z-index:251722240" filled="f" stroked="f">
            <v:textbox inset="1mm,0,1mm,0">
              <w:txbxContent>
                <w:p w:rsidR="00F24F4E" w:rsidRDefault="00F24F4E" w:rsidP="001B494A">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shape>
        </w:pict>
      </w:r>
      <w:r>
        <w:rPr>
          <w:rStyle w:val="default"/>
          <w:rFonts w:cs="FrankRuehl" w:hint="cs"/>
          <w:rtl/>
        </w:rPr>
        <w:t>(4)</w:t>
      </w:r>
      <w:r>
        <w:rPr>
          <w:rStyle w:val="default"/>
          <w:rFonts w:cs="FrankRuehl" w:hint="cs"/>
          <w:rtl/>
        </w:rPr>
        <w:tab/>
      </w:r>
      <w:r w:rsidR="00872BC9" w:rsidRPr="00872BC9">
        <w:rPr>
          <w:rStyle w:val="default"/>
          <w:rFonts w:cs="FrankRuehl" w:hint="cs"/>
          <w:rtl/>
        </w:rPr>
        <w:t>השתמש ביתרה שנשארה בידו, לא החזירה לתורמים או לא העבירה לאוצר המדינה, בניגוד להוראות סעיף 28יח</w:t>
      </w:r>
      <w:r>
        <w:rPr>
          <w:rStyle w:val="default"/>
          <w:rFonts w:cs="FrankRuehl" w:hint="cs"/>
          <w:rtl/>
        </w:rPr>
        <w:t xml:space="preserve"> </w:t>
      </w:r>
      <w:r w:rsidRPr="001B494A">
        <w:rPr>
          <w:rStyle w:val="default"/>
          <w:rFonts w:cs="FrankRuehl" w:hint="cs"/>
          <w:rtl/>
        </w:rPr>
        <w:t>או סעיף 28לט, לפי העניין</w:t>
      </w:r>
      <w:r w:rsidR="00872BC9" w:rsidRPr="00872BC9">
        <w:rPr>
          <w:rStyle w:val="default"/>
          <w:rFonts w:cs="FrankRuehl" w:hint="cs"/>
          <w:rtl/>
        </w:rPr>
        <w:t>;</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(5)</w:t>
      </w:r>
      <w:r w:rsidRPr="00872BC9">
        <w:rPr>
          <w:rStyle w:val="default"/>
          <w:rFonts w:cs="FrankRuehl" w:hint="cs"/>
          <w:rtl/>
        </w:rPr>
        <w:tab/>
        <w:t>ניהל חשבונות של תרומות והוצאות, בניגוד להוראות סעיף 28יט;</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(6)</w:t>
      </w:r>
      <w:r w:rsidRPr="00872BC9">
        <w:rPr>
          <w:rStyle w:val="default"/>
          <w:rFonts w:cs="FrankRuehl" w:hint="cs"/>
          <w:rtl/>
        </w:rPr>
        <w:tab/>
        <w:t>לא מסר למבקר המדינה הודעות, בניגוד להוראות סעיף 28כא;</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(7)</w:t>
      </w:r>
      <w:r w:rsidRPr="00872BC9">
        <w:rPr>
          <w:rStyle w:val="default"/>
          <w:rFonts w:cs="FrankRuehl" w:hint="cs"/>
          <w:rtl/>
        </w:rPr>
        <w:tab/>
        <w:t>לא מסר דוח למבקר המדינה, בניגוד להוראות סעיף 28כב.</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(ג)</w:t>
      </w:r>
      <w:r w:rsidRPr="00872BC9">
        <w:rPr>
          <w:rStyle w:val="default"/>
          <w:rFonts w:cs="FrankRuehl" w:hint="cs"/>
          <w:rtl/>
        </w:rPr>
        <w:tab/>
        <w:t>בשל עבירה לפי סעיף קטן (א)(1) או (ב)(1) שהיא חריגה מסכומים המותרים לפי פרק זה, רשאי בית המשפט להטיל על הנאשם קנס פי ארבעה מהסכום החורג מהסכום המותר, או את הקנס הקבוע לעבירה האמורה, לפי הגבוה.</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(ד)</w:t>
      </w:r>
      <w:r w:rsidRPr="00872BC9">
        <w:rPr>
          <w:rStyle w:val="default"/>
          <w:rFonts w:cs="FrankRuehl" w:hint="cs"/>
          <w:rtl/>
        </w:rPr>
        <w:tab/>
        <w:t>מי שעשה אחד מאלה, דינו מאסר שישה חודשים או קנס כאמור בסעיף 61(א)(2) לחוק העונשין:</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(1)</w:t>
      </w:r>
      <w:r w:rsidRPr="00872BC9">
        <w:rPr>
          <w:rStyle w:val="default"/>
          <w:rFonts w:cs="FrankRuehl" w:hint="cs"/>
          <w:rtl/>
        </w:rPr>
        <w:tab/>
        <w:t>השתמש בקשר עם תעמולה לבחירות מקדימות בנכסי ציבור, בניגוד להוראות סעיף 28כה3;</w:t>
      </w:r>
    </w:p>
    <w:p w:rsidR="00872BC9" w:rsidRPr="00872BC9" w:rsidRDefault="001B494A" w:rsidP="001B494A">
      <w:pPr>
        <w:pStyle w:val="P00"/>
        <w:spacing w:before="72"/>
        <w:ind w:left="1021" w:right="1134"/>
        <w:rPr>
          <w:rStyle w:val="default"/>
          <w:rFonts w:cs="FrankRuehl" w:hint="cs"/>
          <w:rtl/>
        </w:rPr>
      </w:pPr>
      <w:r>
        <w:rPr>
          <w:rFonts w:cs="FrankRuehl" w:hint="cs"/>
          <w:sz w:val="26"/>
          <w:rtl/>
          <w:lang w:eastAsia="en-US"/>
        </w:rPr>
        <w:pict>
          <v:shape id="_x0000_s2313" type="#_x0000_t202" style="position:absolute;left:0;text-align:left;margin-left:470.35pt;margin-top:7.1pt;width:1in;height:16.8pt;z-index:251723264" filled="f" stroked="f">
            <v:textbox inset="1mm,0,1mm,0">
              <w:txbxContent>
                <w:p w:rsidR="00F24F4E" w:rsidRDefault="00F24F4E" w:rsidP="001B494A">
                  <w:pPr>
                    <w:spacing w:line="160" w:lineRule="exact"/>
                    <w:jc w:val="left"/>
                    <w:rPr>
                      <w:rFonts w:cs="Miriam" w:hint="cs"/>
                      <w:noProof/>
                      <w:sz w:val="18"/>
                      <w:szCs w:val="18"/>
                      <w:rtl/>
                    </w:rPr>
                  </w:pPr>
                  <w:r>
                    <w:rPr>
                      <w:rFonts w:cs="Miriam" w:hint="cs"/>
                      <w:noProof/>
                      <w:sz w:val="18"/>
                      <w:szCs w:val="18"/>
                      <w:rtl/>
                    </w:rPr>
                    <w:t>(תיקון מס' 24) תשע"ח-2018</w:t>
                  </w:r>
                </w:p>
              </w:txbxContent>
            </v:textbox>
            <w10:anchorlock/>
          </v:shape>
        </w:pict>
      </w:r>
      <w:r>
        <w:rPr>
          <w:rStyle w:val="default"/>
          <w:rFonts w:cs="FrankRuehl" w:hint="cs"/>
          <w:rtl/>
        </w:rPr>
        <w:t>(2)</w:t>
      </w:r>
      <w:r>
        <w:rPr>
          <w:rStyle w:val="default"/>
          <w:rFonts w:cs="FrankRuehl" w:hint="cs"/>
          <w:rtl/>
        </w:rPr>
        <w:tab/>
      </w:r>
      <w:r w:rsidR="00872BC9" w:rsidRPr="00872BC9">
        <w:rPr>
          <w:rStyle w:val="default"/>
          <w:rFonts w:cs="FrankRuehl" w:hint="cs"/>
          <w:rtl/>
        </w:rPr>
        <w:t>נתן תרומה, הלוואה או ערבות בניגוד להוראות פרק זה;</w:t>
      </w:r>
    </w:p>
    <w:p w:rsidR="00872BC9" w:rsidRPr="00872BC9" w:rsidRDefault="00872BC9" w:rsidP="00872BC9">
      <w:pPr>
        <w:pStyle w:val="P00"/>
        <w:spacing w:before="72"/>
        <w:ind w:left="1021" w:right="1134"/>
        <w:rPr>
          <w:rStyle w:val="default"/>
          <w:rFonts w:cs="FrankRuehl" w:hint="cs"/>
          <w:rtl/>
        </w:rPr>
      </w:pPr>
      <w:r w:rsidRPr="00872BC9">
        <w:rPr>
          <w:rStyle w:val="default"/>
          <w:rFonts w:cs="FrankRuehl" w:hint="cs"/>
          <w:rtl/>
        </w:rPr>
        <w:t>(3)</w:t>
      </w:r>
      <w:r w:rsidRPr="00872BC9">
        <w:rPr>
          <w:rStyle w:val="default"/>
          <w:rFonts w:cs="FrankRuehl" w:hint="cs"/>
          <w:rtl/>
        </w:rPr>
        <w:tab/>
        <w:t>לא מסר למבקר המדינה מידע, הודעה או תצהיר לפי קביעת המבקר או דרישתו, בניגוד להוראות סעיף 28כג(א), (ב) או (ה).</w:t>
      </w:r>
    </w:p>
    <w:p w:rsidR="00872BC9" w:rsidRPr="00872BC9" w:rsidRDefault="00872BC9" w:rsidP="00872BC9">
      <w:pPr>
        <w:pStyle w:val="P00"/>
        <w:spacing w:before="72"/>
        <w:ind w:left="0" w:right="1134"/>
        <w:rPr>
          <w:rStyle w:val="default"/>
          <w:rFonts w:cs="FrankRuehl" w:hint="cs"/>
          <w:rtl/>
        </w:rPr>
      </w:pPr>
      <w:r w:rsidRPr="00872BC9">
        <w:rPr>
          <w:rStyle w:val="default"/>
          <w:rFonts w:cs="FrankRuehl" w:hint="cs"/>
          <w:rtl/>
        </w:rPr>
        <w:tab/>
        <w:t>(ה)</w:t>
      </w:r>
      <w:r w:rsidRPr="00872BC9">
        <w:rPr>
          <w:rStyle w:val="default"/>
          <w:rFonts w:cs="FrankRuehl" w:hint="cs"/>
          <w:rtl/>
        </w:rPr>
        <w:tab/>
        <w:t xml:space="preserve">מפלגה שלא הודיעה למבקר המדינה ולרשם הודעות לפי פרק זה, דינה </w:t>
      </w:r>
      <w:r w:rsidRPr="00872BC9">
        <w:rPr>
          <w:rStyle w:val="default"/>
          <w:rFonts w:cs="FrankRuehl"/>
          <w:rtl/>
        </w:rPr>
        <w:t>–</w:t>
      </w:r>
      <w:r w:rsidRPr="00872BC9">
        <w:rPr>
          <w:rStyle w:val="default"/>
          <w:rFonts w:cs="FrankRuehl" w:hint="cs"/>
          <w:rtl/>
        </w:rPr>
        <w:t xml:space="preserve"> קנס כאמור בסעיף 61(א)(2) לחוק העונשין.</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52" w:name="Rov191"/>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553"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554"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555"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28כו</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24.3.1995</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2</w:t>
      </w:r>
    </w:p>
    <w:p w:rsidR="001A673F" w:rsidRPr="00237B4F" w:rsidRDefault="001A673F">
      <w:pPr>
        <w:pStyle w:val="P00"/>
        <w:spacing w:before="0"/>
        <w:ind w:left="0" w:right="1134"/>
        <w:rPr>
          <w:rStyle w:val="default"/>
          <w:rFonts w:cs="FrankRuehl" w:hint="cs"/>
          <w:vanish/>
          <w:szCs w:val="20"/>
          <w:shd w:val="clear" w:color="auto" w:fill="FFFF99"/>
          <w:rtl/>
        </w:rPr>
      </w:pPr>
      <w:hyperlink r:id="rId556" w:history="1">
        <w:r w:rsidRPr="00237B4F">
          <w:rPr>
            <w:rStyle w:val="Hyperlink"/>
            <w:rFonts w:cs="FrankRuehl" w:hint="cs"/>
            <w:vanish/>
            <w:szCs w:val="20"/>
            <w:shd w:val="clear" w:color="auto" w:fill="FFFF99"/>
            <w:rtl/>
          </w:rPr>
          <w:t>ס"ח תשנ"ה מס' 1512</w:t>
        </w:r>
      </w:hyperlink>
      <w:r w:rsidRPr="00237B4F">
        <w:rPr>
          <w:rStyle w:val="default"/>
          <w:rFonts w:cs="FrankRuehl" w:hint="cs"/>
          <w:vanish/>
          <w:szCs w:val="20"/>
          <w:shd w:val="clear" w:color="auto" w:fill="FFFF99"/>
          <w:rtl/>
        </w:rPr>
        <w:t xml:space="preserve"> מיום 24.3.1995 עמ' 156 (</w:t>
      </w:r>
      <w:hyperlink r:id="rId557" w:history="1">
        <w:r w:rsidRPr="00237B4F">
          <w:rPr>
            <w:rStyle w:val="Hyperlink"/>
            <w:rFonts w:cs="FrankRuehl" w:hint="cs"/>
            <w:vanish/>
            <w:szCs w:val="20"/>
            <w:shd w:val="clear" w:color="auto" w:fill="FFFF99"/>
            <w:rtl/>
          </w:rPr>
          <w:t>ה"ח 2335</w:t>
        </w:r>
      </w:hyperlink>
      <w:r w:rsidRPr="00237B4F">
        <w:rPr>
          <w:rStyle w:val="default"/>
          <w:rFonts w:cs="FrankRuehl" w:hint="cs"/>
          <w:vanish/>
          <w:szCs w:val="20"/>
          <w:shd w:val="clear" w:color="auto" w:fill="FFFF99"/>
          <w:rtl/>
        </w:rPr>
        <w:t>)</w:t>
      </w:r>
    </w:p>
    <w:p w:rsidR="001A673F" w:rsidRPr="00237B4F" w:rsidRDefault="001A673F">
      <w:pPr>
        <w:pStyle w:val="P0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(ד</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 מועמד הוראה מהוראות סעיפים </w:t>
      </w:r>
      <w:r w:rsidRPr="00237B4F">
        <w:rPr>
          <w:rStyle w:val="default"/>
          <w:rFonts w:ascii="FrankRuehl" w:hAnsi="FrankRuehl" w:cs="FrankRuehl" w:hint="cs"/>
          <w:strike/>
          <w:vanish/>
          <w:sz w:val="22"/>
          <w:szCs w:val="22"/>
          <w:shd w:val="clear" w:color="auto" w:fill="FFFF99"/>
          <w:rtl/>
        </w:rPr>
        <w:t>28יז</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28יח</w:t>
      </w:r>
      <w:r w:rsidRPr="00237B4F">
        <w:rPr>
          <w:rStyle w:val="default"/>
          <w:rFonts w:ascii="FrankRuehl" w:hAnsi="FrankRuehl" w:cs="FrankRuehl" w:hint="cs"/>
          <w:vanish/>
          <w:sz w:val="22"/>
          <w:szCs w:val="22"/>
          <w:shd w:val="clear" w:color="auto" w:fill="FFFF99"/>
          <w:rtl/>
        </w:rPr>
        <w:t xml:space="preserve"> עד 28כא, דינו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קנס 250,000 שקלים חדשים.</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11.7.1996</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צו תשנ"ו-1996</w:t>
      </w:r>
    </w:p>
    <w:p w:rsidR="001A673F" w:rsidRPr="00237B4F" w:rsidRDefault="001A673F">
      <w:pPr>
        <w:pStyle w:val="P00"/>
        <w:spacing w:before="0"/>
        <w:ind w:left="0" w:right="1134"/>
        <w:rPr>
          <w:rStyle w:val="default"/>
          <w:rFonts w:cs="FrankRuehl" w:hint="cs"/>
          <w:vanish/>
          <w:szCs w:val="20"/>
          <w:shd w:val="clear" w:color="auto" w:fill="FFFF99"/>
          <w:rtl/>
        </w:rPr>
      </w:pPr>
      <w:hyperlink r:id="rId558" w:history="1">
        <w:r w:rsidRPr="00237B4F">
          <w:rPr>
            <w:rStyle w:val="Hyperlink"/>
            <w:rFonts w:cs="FrankRuehl" w:hint="cs"/>
            <w:vanish/>
            <w:szCs w:val="20"/>
            <w:shd w:val="clear" w:color="auto" w:fill="FFFF99"/>
            <w:rtl/>
          </w:rPr>
          <w:t>ק"ת תשנ"ו מס' 5760</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11.6.1996 עמ' 995 </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א)</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י שעשה אחת מאלה:</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(1)</w:t>
      </w:r>
      <w:r w:rsidRPr="00237B4F">
        <w:rPr>
          <w:rStyle w:val="default"/>
          <w:rFonts w:ascii="FrankRuehl" w:hAnsi="FrankRuehl" w:cs="FrankRuehl"/>
          <w:vanish/>
          <w:sz w:val="22"/>
          <w:szCs w:val="22"/>
          <w:shd w:val="clear" w:color="auto" w:fill="FFFF99"/>
          <w:rtl/>
        </w:rPr>
        <w:tab/>
        <w:t>ק</w:t>
      </w:r>
      <w:r w:rsidRPr="00237B4F">
        <w:rPr>
          <w:rStyle w:val="default"/>
          <w:rFonts w:ascii="FrankRuehl" w:hAnsi="FrankRuehl" w:cs="FrankRuehl" w:hint="cs"/>
          <w:vanish/>
          <w:sz w:val="22"/>
          <w:szCs w:val="22"/>
          <w:shd w:val="clear" w:color="auto" w:fill="FFFF99"/>
          <w:rtl/>
        </w:rPr>
        <w:t>יבל תרומה בניגוד להוראות פרק זה, או שלא החזיר תרומה כאמור בסעיף 28יז א</w:t>
      </w:r>
      <w:r w:rsidRPr="00237B4F">
        <w:rPr>
          <w:rStyle w:val="default"/>
          <w:rFonts w:ascii="FrankRuehl" w:hAnsi="FrankRuehl" w:cs="FrankRuehl"/>
          <w:vanish/>
          <w:sz w:val="22"/>
          <w:szCs w:val="22"/>
          <w:shd w:val="clear" w:color="auto" w:fill="FFFF99"/>
          <w:rtl/>
        </w:rPr>
        <w:t xml:space="preserve">ו </w:t>
      </w:r>
      <w:r w:rsidRPr="00237B4F">
        <w:rPr>
          <w:rStyle w:val="default"/>
          <w:rFonts w:ascii="FrankRuehl" w:hAnsi="FrankRuehl" w:cs="FrankRuehl" w:hint="cs"/>
          <w:vanish/>
          <w:sz w:val="22"/>
          <w:szCs w:val="22"/>
          <w:shd w:val="clear" w:color="auto" w:fill="FFFF99"/>
          <w:rtl/>
        </w:rPr>
        <w:t>לא העביר אותה לאוצר המדינה, כאמור באותו סעיף;</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(2)</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וציא סכום העולה על המותר לפי הוראות פרק זה;</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(3)</w:t>
      </w:r>
      <w:r w:rsidRPr="00237B4F">
        <w:rPr>
          <w:rStyle w:val="default"/>
          <w:rFonts w:ascii="FrankRuehl" w:hAnsi="FrankRuehl" w:cs="FrankRuehl"/>
          <w:vanish/>
          <w:sz w:val="22"/>
          <w:szCs w:val="22"/>
          <w:shd w:val="clear" w:color="auto" w:fill="FFFF99"/>
          <w:rtl/>
        </w:rPr>
        <w:tab/>
        <w:t>נ</w:t>
      </w:r>
      <w:r w:rsidRPr="00237B4F">
        <w:rPr>
          <w:rStyle w:val="default"/>
          <w:rFonts w:ascii="FrankRuehl" w:hAnsi="FrankRuehl" w:cs="FrankRuehl" w:hint="cs"/>
          <w:vanish/>
          <w:sz w:val="22"/>
          <w:szCs w:val="22"/>
          <w:shd w:val="clear" w:color="auto" w:fill="FFFF99"/>
          <w:rtl/>
        </w:rPr>
        <w:t>תן תרומה בניגוד להוראות פרק זה,</w:t>
      </w:r>
    </w:p>
    <w:p w:rsidR="001A673F" w:rsidRPr="00237B4F" w:rsidRDefault="001A673F">
      <w:pPr>
        <w:pStyle w:val="P00"/>
        <w:spacing w:before="0"/>
        <w:ind w:left="0" w:right="1134"/>
        <w:rPr>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די</w:t>
      </w:r>
      <w:r w:rsidRPr="00237B4F">
        <w:rPr>
          <w:rFonts w:ascii="FrankRuehl" w:hAnsi="FrankRuehl" w:cs="FrankRuehl" w:hint="cs"/>
          <w:vanish/>
          <w:sz w:val="22"/>
          <w:szCs w:val="22"/>
          <w:shd w:val="clear" w:color="auto" w:fill="FFFF99"/>
          <w:rtl/>
        </w:rPr>
        <w:t xml:space="preserve">נו </w:t>
      </w:r>
      <w:r w:rsidRPr="00237B4F">
        <w:rPr>
          <w:rFonts w:ascii="FrankRuehl" w:hAnsi="FrankRuehl" w:cs="FrankRuehl"/>
          <w:vanish/>
          <w:sz w:val="22"/>
          <w:szCs w:val="22"/>
          <w:shd w:val="clear" w:color="auto" w:fill="FFFF99"/>
          <w:rtl/>
        </w:rPr>
        <w:t xml:space="preserve">– </w:t>
      </w:r>
      <w:r w:rsidRPr="00237B4F">
        <w:rPr>
          <w:rFonts w:ascii="FrankRuehl" w:hAnsi="FrankRuehl" w:cs="FrankRuehl" w:hint="cs"/>
          <w:vanish/>
          <w:sz w:val="22"/>
          <w:szCs w:val="22"/>
          <w:shd w:val="clear" w:color="auto" w:fill="FFFF99"/>
          <w:rtl/>
        </w:rPr>
        <w:t xml:space="preserve">קנס פי ארבעה מהסכום העולה על המותר, או </w:t>
      </w:r>
      <w:r w:rsidRPr="00237B4F">
        <w:rPr>
          <w:rFonts w:ascii="FrankRuehl" w:hAnsi="FrankRuehl" w:cs="FrankRuehl" w:hint="cs"/>
          <w:strike/>
          <w:vanish/>
          <w:sz w:val="22"/>
          <w:szCs w:val="22"/>
          <w:shd w:val="clear" w:color="auto" w:fill="FFFF99"/>
          <w:rtl/>
        </w:rPr>
        <w:t>10,000</w:t>
      </w:r>
      <w:r w:rsidRPr="00237B4F">
        <w:rPr>
          <w:rFonts w:ascii="FrankRuehl" w:hAnsi="FrankRuehl" w:cs="FrankRuehl" w:hint="cs"/>
          <w:vanish/>
          <w:sz w:val="22"/>
          <w:szCs w:val="22"/>
          <w:shd w:val="clear" w:color="auto" w:fill="FFFF99"/>
          <w:rtl/>
        </w:rPr>
        <w:t xml:space="preserve"> </w:t>
      </w:r>
      <w:r w:rsidRPr="00237B4F">
        <w:rPr>
          <w:rFonts w:ascii="FrankRuehl" w:hAnsi="FrankRuehl" w:cs="FrankRuehl" w:hint="cs"/>
          <w:vanish/>
          <w:sz w:val="22"/>
          <w:szCs w:val="22"/>
          <w:u w:val="single"/>
          <w:shd w:val="clear" w:color="auto" w:fill="FFFF99"/>
          <w:rtl/>
        </w:rPr>
        <w:t>13,500</w:t>
      </w:r>
      <w:r w:rsidRPr="00237B4F">
        <w:rPr>
          <w:rFonts w:ascii="FrankRuehl" w:hAnsi="FrankRuehl" w:cs="FrankRuehl" w:hint="cs"/>
          <w:vanish/>
          <w:sz w:val="22"/>
          <w:szCs w:val="22"/>
          <w:shd w:val="clear" w:color="auto" w:fill="FFFF99"/>
          <w:rtl/>
        </w:rPr>
        <w:t xml:space="preserve"> ש"ח, לפי הגבוה שביניהם.</w:t>
      </w:r>
    </w:p>
    <w:p w:rsidR="001A673F" w:rsidRPr="00237B4F" w:rsidRDefault="001A673F">
      <w:pPr>
        <w:pStyle w:val="P00"/>
        <w:spacing w:before="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ענין סעיף קטן (א) אין רואים כסכום מרבי סכום שנקבע בידי מפלגה על-פי סעיף 28ט.</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מילאה מפלגה אחר הוראות סעיפים 28ג, 28יט או 28כד, דינה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קנס </w:t>
      </w:r>
      <w:r w:rsidRPr="00237B4F">
        <w:rPr>
          <w:rStyle w:val="default"/>
          <w:rFonts w:ascii="FrankRuehl" w:hAnsi="FrankRuehl" w:cs="FrankRuehl" w:hint="cs"/>
          <w:strike/>
          <w:vanish/>
          <w:sz w:val="22"/>
          <w:szCs w:val="22"/>
          <w:shd w:val="clear" w:color="auto" w:fill="FFFF99"/>
          <w:rtl/>
        </w:rPr>
        <w:t>250,000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274,000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(ד</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 מועמד הוראה מהוראות סעיפים 28יח עד 28כא, דינו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קנס </w:t>
      </w:r>
      <w:r w:rsidRPr="00237B4F">
        <w:rPr>
          <w:rStyle w:val="default"/>
          <w:rFonts w:ascii="FrankRuehl" w:hAnsi="FrankRuehl" w:cs="FrankRuehl" w:hint="cs"/>
          <w:strike/>
          <w:vanish/>
          <w:sz w:val="22"/>
          <w:szCs w:val="22"/>
          <w:shd w:val="clear" w:color="auto" w:fill="FFFF99"/>
          <w:rtl/>
        </w:rPr>
        <w:t>250,000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274,000</w:t>
      </w:r>
      <w:r w:rsidRPr="00237B4F">
        <w:rPr>
          <w:rStyle w:val="default"/>
          <w:rFonts w:ascii="FrankRuehl" w:hAnsi="FrankRuehl" w:cs="FrankRuehl" w:hint="cs"/>
          <w:vanish/>
          <w:sz w:val="22"/>
          <w:szCs w:val="22"/>
          <w:shd w:val="clear" w:color="auto" w:fill="FFFF99"/>
          <w:rtl/>
        </w:rPr>
        <w:t xml:space="preserve"> שקלים חדשים.</w:t>
      </w:r>
    </w:p>
    <w:p w:rsidR="001A673F" w:rsidRPr="00237B4F" w:rsidRDefault="001A673F">
      <w:pPr>
        <w:pStyle w:val="P00"/>
        <w:spacing w:before="0"/>
        <w:ind w:left="0" w:right="1134"/>
        <w:rPr>
          <w:rStyle w:val="default"/>
          <w:rFonts w:cs="FrankRuehl" w:hint="cs"/>
          <w:vanish/>
          <w:szCs w:val="20"/>
          <w:shd w:val="clear" w:color="auto" w:fill="FFFF99"/>
          <w:rtl/>
        </w:rPr>
      </w:pPr>
    </w:p>
    <w:p w:rsidR="001A673F" w:rsidRPr="00237B4F" w:rsidRDefault="001A673F">
      <w:pPr>
        <w:pStyle w:val="P00"/>
        <w:spacing w:before="0"/>
        <w:ind w:left="0" w:right="1134"/>
        <w:rPr>
          <w:rStyle w:val="default"/>
          <w:rFonts w:cs="FrankRuehl" w:hint="cs"/>
          <w:vanish/>
          <w:color w:val="FF0000"/>
          <w:szCs w:val="20"/>
          <w:shd w:val="clear" w:color="auto" w:fill="FFFF99"/>
          <w:rtl/>
        </w:rPr>
      </w:pPr>
      <w:r w:rsidRPr="00237B4F">
        <w:rPr>
          <w:rStyle w:val="default"/>
          <w:rFonts w:cs="FrankRuehl" w:hint="cs"/>
          <w:vanish/>
          <w:color w:val="FF0000"/>
          <w:szCs w:val="20"/>
          <w:shd w:val="clear" w:color="auto" w:fill="FFFF99"/>
          <w:rtl/>
        </w:rPr>
        <w:t>מיום 30.11.2002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צו תשס"ג-2002</w:t>
      </w:r>
    </w:p>
    <w:p w:rsidR="001A673F" w:rsidRPr="00237B4F" w:rsidRDefault="001A673F">
      <w:pPr>
        <w:pStyle w:val="P00"/>
        <w:spacing w:before="0"/>
        <w:ind w:left="0" w:right="1134"/>
        <w:rPr>
          <w:rStyle w:val="default"/>
          <w:rFonts w:cs="FrankRuehl" w:hint="cs"/>
          <w:vanish/>
          <w:szCs w:val="20"/>
          <w:shd w:val="clear" w:color="auto" w:fill="FFFF99"/>
          <w:rtl/>
        </w:rPr>
      </w:pPr>
      <w:hyperlink r:id="rId559" w:history="1">
        <w:r w:rsidRPr="00237B4F">
          <w:rPr>
            <w:rStyle w:val="Hyperlink"/>
            <w:rFonts w:cs="FrankRuehl" w:hint="cs"/>
            <w:vanish/>
            <w:szCs w:val="20"/>
            <w:shd w:val="clear" w:color="auto" w:fill="FFFF99"/>
            <w:rtl/>
          </w:rPr>
          <w:t>ק"ת תשס"ג מס' 6205</w:t>
        </w:r>
      </w:hyperlink>
      <w:r w:rsidRPr="00237B4F">
        <w:rPr>
          <w:rStyle w:val="default"/>
          <w:rFonts w:cs="FrankRuehl" w:hint="cs"/>
          <w:vanish/>
          <w:sz w:val="20"/>
          <w:szCs w:val="20"/>
          <w:shd w:val="clear" w:color="auto" w:fill="FFFF99"/>
          <w:rtl/>
        </w:rPr>
        <w:t xml:space="preserve"> </w:t>
      </w:r>
      <w:r w:rsidRPr="00237B4F">
        <w:rPr>
          <w:rStyle w:val="default"/>
          <w:rFonts w:cs="FrankRuehl" w:hint="cs"/>
          <w:vanish/>
          <w:szCs w:val="20"/>
          <w:shd w:val="clear" w:color="auto" w:fill="FFFF99"/>
          <w:rtl/>
        </w:rPr>
        <w:t xml:space="preserve">מיום 31.10.2002 עמ' 124 </w:t>
      </w:r>
    </w:p>
    <w:p w:rsidR="001A673F" w:rsidRPr="00237B4F" w:rsidRDefault="001A673F">
      <w:pPr>
        <w:pStyle w:val="P00"/>
        <w:ind w:left="0" w:right="1134"/>
        <w:rPr>
          <w:rStyle w:val="default"/>
          <w:rFonts w:ascii="FrankRuehl" w:hAnsi="FrankRuehl" w:cs="FrankRuehl"/>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א)</w:t>
      </w:r>
      <w:r w:rsidRPr="00237B4F">
        <w:rPr>
          <w:rStyle w:val="default"/>
          <w:rFonts w:ascii="FrankRuehl" w:hAnsi="FrankRuehl" w:cs="FrankRuehl"/>
          <w:vanish/>
          <w:sz w:val="22"/>
          <w:szCs w:val="22"/>
          <w:shd w:val="clear" w:color="auto" w:fill="FFFF99"/>
          <w:rtl/>
        </w:rPr>
        <w:tab/>
        <w:t>מ</w:t>
      </w:r>
      <w:r w:rsidRPr="00237B4F">
        <w:rPr>
          <w:rStyle w:val="default"/>
          <w:rFonts w:ascii="FrankRuehl" w:hAnsi="FrankRuehl" w:cs="FrankRuehl" w:hint="cs"/>
          <w:vanish/>
          <w:sz w:val="22"/>
          <w:szCs w:val="22"/>
          <w:shd w:val="clear" w:color="auto" w:fill="FFFF99"/>
          <w:rtl/>
        </w:rPr>
        <w:t>י שעשה אחת מאלה:</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vanish/>
          <w:sz w:val="22"/>
          <w:szCs w:val="22"/>
          <w:shd w:val="clear" w:color="auto" w:fill="FFFF99"/>
          <w:rtl/>
        </w:rPr>
        <w:t>(1)</w:t>
      </w:r>
      <w:r w:rsidRPr="00237B4F">
        <w:rPr>
          <w:rStyle w:val="default"/>
          <w:rFonts w:ascii="FrankRuehl" w:hAnsi="FrankRuehl" w:cs="FrankRuehl"/>
          <w:vanish/>
          <w:sz w:val="22"/>
          <w:szCs w:val="22"/>
          <w:shd w:val="clear" w:color="auto" w:fill="FFFF99"/>
          <w:rtl/>
        </w:rPr>
        <w:tab/>
        <w:t>ק</w:t>
      </w:r>
      <w:r w:rsidRPr="00237B4F">
        <w:rPr>
          <w:rStyle w:val="default"/>
          <w:rFonts w:ascii="FrankRuehl" w:hAnsi="FrankRuehl" w:cs="FrankRuehl" w:hint="cs"/>
          <w:vanish/>
          <w:sz w:val="22"/>
          <w:szCs w:val="22"/>
          <w:shd w:val="clear" w:color="auto" w:fill="FFFF99"/>
          <w:rtl/>
        </w:rPr>
        <w:t>יבל תרומה בניגוד להוראות פרק זה, או שלא החזיר תרומה כאמור בסעיף 28יז א</w:t>
      </w:r>
      <w:r w:rsidRPr="00237B4F">
        <w:rPr>
          <w:rStyle w:val="default"/>
          <w:rFonts w:ascii="FrankRuehl" w:hAnsi="FrankRuehl" w:cs="FrankRuehl"/>
          <w:vanish/>
          <w:sz w:val="22"/>
          <w:szCs w:val="22"/>
          <w:shd w:val="clear" w:color="auto" w:fill="FFFF99"/>
          <w:rtl/>
        </w:rPr>
        <w:t xml:space="preserve">ו </w:t>
      </w:r>
      <w:r w:rsidRPr="00237B4F">
        <w:rPr>
          <w:rStyle w:val="default"/>
          <w:rFonts w:ascii="FrankRuehl" w:hAnsi="FrankRuehl" w:cs="FrankRuehl" w:hint="cs"/>
          <w:vanish/>
          <w:sz w:val="22"/>
          <w:szCs w:val="22"/>
          <w:shd w:val="clear" w:color="auto" w:fill="FFFF99"/>
          <w:rtl/>
        </w:rPr>
        <w:t>לא העביר אותה לאוצר המדינה, כאמור באותו סעיף;</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(2)</w:t>
      </w:r>
      <w:r w:rsidRPr="00237B4F">
        <w:rPr>
          <w:rStyle w:val="default"/>
          <w:rFonts w:ascii="FrankRuehl" w:hAnsi="FrankRuehl" w:cs="FrankRuehl"/>
          <w:vanish/>
          <w:sz w:val="22"/>
          <w:szCs w:val="22"/>
          <w:shd w:val="clear" w:color="auto" w:fill="FFFF99"/>
          <w:rtl/>
        </w:rPr>
        <w:tab/>
        <w:t>ה</w:t>
      </w:r>
      <w:r w:rsidRPr="00237B4F">
        <w:rPr>
          <w:rStyle w:val="default"/>
          <w:rFonts w:ascii="FrankRuehl" w:hAnsi="FrankRuehl" w:cs="FrankRuehl" w:hint="cs"/>
          <w:vanish/>
          <w:sz w:val="22"/>
          <w:szCs w:val="22"/>
          <w:shd w:val="clear" w:color="auto" w:fill="FFFF99"/>
          <w:rtl/>
        </w:rPr>
        <w:t>וציא סכום העולה על המותר לפי הוראות פרק זה;</w:t>
      </w:r>
    </w:p>
    <w:p w:rsidR="001A673F" w:rsidRPr="00237B4F" w:rsidRDefault="001A673F">
      <w:pPr>
        <w:pStyle w:val="P22"/>
        <w:spacing w:before="0"/>
        <w:ind w:left="1021" w:right="1134"/>
        <w:rPr>
          <w:rStyle w:val="default"/>
          <w:rFonts w:ascii="FrankRuehl" w:hAnsi="FrankRuehl" w:cs="FrankRuehl"/>
          <w:vanish/>
          <w:sz w:val="22"/>
          <w:szCs w:val="22"/>
          <w:shd w:val="clear" w:color="auto" w:fill="FFFF99"/>
          <w:rtl/>
        </w:rPr>
      </w:pPr>
      <w:r w:rsidRPr="00237B4F">
        <w:rPr>
          <w:rStyle w:val="default"/>
          <w:rFonts w:ascii="FrankRuehl" w:hAnsi="FrankRuehl" w:cs="FrankRuehl" w:hint="cs"/>
          <w:vanish/>
          <w:sz w:val="22"/>
          <w:szCs w:val="22"/>
          <w:shd w:val="clear" w:color="auto" w:fill="FFFF99"/>
          <w:rtl/>
        </w:rPr>
        <w:t>(3)</w:t>
      </w:r>
      <w:r w:rsidRPr="00237B4F">
        <w:rPr>
          <w:rStyle w:val="default"/>
          <w:rFonts w:ascii="FrankRuehl" w:hAnsi="FrankRuehl" w:cs="FrankRuehl"/>
          <w:vanish/>
          <w:sz w:val="22"/>
          <w:szCs w:val="22"/>
          <w:shd w:val="clear" w:color="auto" w:fill="FFFF99"/>
          <w:rtl/>
        </w:rPr>
        <w:tab/>
        <w:t>נ</w:t>
      </w:r>
      <w:r w:rsidRPr="00237B4F">
        <w:rPr>
          <w:rStyle w:val="default"/>
          <w:rFonts w:ascii="FrankRuehl" w:hAnsi="FrankRuehl" w:cs="FrankRuehl" w:hint="cs"/>
          <w:vanish/>
          <w:sz w:val="22"/>
          <w:szCs w:val="22"/>
          <w:shd w:val="clear" w:color="auto" w:fill="FFFF99"/>
          <w:rtl/>
        </w:rPr>
        <w:t>תן תרומה בניגוד להוראות פרק זה,</w:t>
      </w:r>
    </w:p>
    <w:p w:rsidR="001A673F" w:rsidRPr="00237B4F" w:rsidRDefault="001A673F">
      <w:pPr>
        <w:pStyle w:val="P00"/>
        <w:spacing w:before="0"/>
        <w:ind w:left="0" w:right="1134"/>
        <w:rPr>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די</w:t>
      </w:r>
      <w:r w:rsidRPr="00237B4F">
        <w:rPr>
          <w:rFonts w:ascii="FrankRuehl" w:hAnsi="FrankRuehl" w:cs="FrankRuehl" w:hint="cs"/>
          <w:vanish/>
          <w:sz w:val="22"/>
          <w:szCs w:val="22"/>
          <w:shd w:val="clear" w:color="auto" w:fill="FFFF99"/>
          <w:rtl/>
        </w:rPr>
        <w:t xml:space="preserve">נו </w:t>
      </w:r>
      <w:r w:rsidRPr="00237B4F">
        <w:rPr>
          <w:rFonts w:ascii="FrankRuehl" w:hAnsi="FrankRuehl" w:cs="FrankRuehl"/>
          <w:vanish/>
          <w:sz w:val="22"/>
          <w:szCs w:val="22"/>
          <w:shd w:val="clear" w:color="auto" w:fill="FFFF99"/>
          <w:rtl/>
        </w:rPr>
        <w:t xml:space="preserve">– </w:t>
      </w:r>
      <w:r w:rsidRPr="00237B4F">
        <w:rPr>
          <w:rFonts w:ascii="FrankRuehl" w:hAnsi="FrankRuehl" w:cs="FrankRuehl" w:hint="cs"/>
          <w:vanish/>
          <w:sz w:val="22"/>
          <w:szCs w:val="22"/>
          <w:shd w:val="clear" w:color="auto" w:fill="FFFF99"/>
          <w:rtl/>
        </w:rPr>
        <w:t xml:space="preserve">קנס פי ארבעה מהסכום העולה על המותר, או </w:t>
      </w:r>
      <w:r w:rsidRPr="00237B4F">
        <w:rPr>
          <w:rFonts w:ascii="FrankRuehl" w:hAnsi="FrankRuehl" w:cs="FrankRuehl" w:hint="cs"/>
          <w:strike/>
          <w:vanish/>
          <w:sz w:val="22"/>
          <w:szCs w:val="22"/>
          <w:shd w:val="clear" w:color="auto" w:fill="FFFF99"/>
          <w:rtl/>
        </w:rPr>
        <w:t>13,500</w:t>
      </w:r>
      <w:r w:rsidRPr="00237B4F">
        <w:rPr>
          <w:rFonts w:ascii="FrankRuehl" w:hAnsi="FrankRuehl" w:cs="FrankRuehl" w:hint="cs"/>
          <w:vanish/>
          <w:sz w:val="22"/>
          <w:szCs w:val="22"/>
          <w:shd w:val="clear" w:color="auto" w:fill="FFFF99"/>
          <w:rtl/>
        </w:rPr>
        <w:t xml:space="preserve"> </w:t>
      </w:r>
      <w:r w:rsidRPr="00237B4F">
        <w:rPr>
          <w:rFonts w:ascii="FrankRuehl" w:hAnsi="FrankRuehl" w:cs="FrankRuehl" w:hint="cs"/>
          <w:vanish/>
          <w:sz w:val="22"/>
          <w:szCs w:val="22"/>
          <w:u w:val="single"/>
          <w:shd w:val="clear" w:color="auto" w:fill="FFFF99"/>
          <w:rtl/>
        </w:rPr>
        <w:t>18,200</w:t>
      </w:r>
      <w:r w:rsidRPr="00237B4F">
        <w:rPr>
          <w:rFonts w:ascii="FrankRuehl" w:hAnsi="FrankRuehl" w:cs="FrankRuehl" w:hint="cs"/>
          <w:vanish/>
          <w:sz w:val="22"/>
          <w:szCs w:val="22"/>
          <w:shd w:val="clear" w:color="auto" w:fill="FFFF99"/>
          <w:rtl/>
        </w:rPr>
        <w:t xml:space="preserve"> ש"ח, לפי הגבוה שביניהם.</w:t>
      </w:r>
    </w:p>
    <w:p w:rsidR="001A673F" w:rsidRPr="00237B4F" w:rsidRDefault="001A673F">
      <w:pPr>
        <w:pStyle w:val="P00"/>
        <w:spacing w:before="0"/>
        <w:ind w:left="0" w:right="1134"/>
        <w:rPr>
          <w:rStyle w:val="default"/>
          <w:rFonts w:ascii="FrankRuehl" w:hAnsi="FrankRuehl" w:cs="FrankRuehl"/>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(ב</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ענין סעיף קטן (א) אין רואים כסכום מרבי סכום שנקבע בידי מפלגה על-פי סעיף </w:t>
      </w:r>
      <w:r w:rsidRPr="00237B4F">
        <w:rPr>
          <w:rStyle w:val="default"/>
          <w:rFonts w:ascii="FrankRuehl" w:hAnsi="FrankRuehl" w:cs="FrankRuehl"/>
          <w:vanish/>
          <w:sz w:val="22"/>
          <w:szCs w:val="22"/>
          <w:shd w:val="clear" w:color="auto" w:fill="FFFF99"/>
          <w:rtl/>
        </w:rPr>
        <w:br/>
      </w:r>
      <w:r w:rsidRPr="00237B4F">
        <w:rPr>
          <w:rStyle w:val="default"/>
          <w:rFonts w:ascii="FrankRuehl" w:hAnsi="FrankRuehl" w:cs="FrankRuehl" w:hint="cs"/>
          <w:vanish/>
          <w:sz w:val="22"/>
          <w:szCs w:val="22"/>
          <w:shd w:val="clear" w:color="auto" w:fill="FFFF99"/>
          <w:rtl/>
        </w:rPr>
        <w:t>28ט.</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Fonts w:ascii="FrankRuehl" w:hAnsi="FrankRuehl" w:cs="FrankRuehl"/>
          <w:vanish/>
          <w:sz w:val="22"/>
          <w:szCs w:val="22"/>
          <w:shd w:val="clear" w:color="auto" w:fill="FFFF99"/>
          <w:rtl/>
        </w:rPr>
        <w:tab/>
      </w:r>
      <w:r w:rsidRPr="00237B4F">
        <w:rPr>
          <w:rStyle w:val="default"/>
          <w:rFonts w:ascii="FrankRuehl" w:hAnsi="FrankRuehl" w:cs="FrankRuehl"/>
          <w:vanish/>
          <w:sz w:val="22"/>
          <w:szCs w:val="22"/>
          <w:shd w:val="clear" w:color="auto" w:fill="FFFF99"/>
          <w:rtl/>
        </w:rPr>
        <w:t>(ג</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מילאה מפלגה אחר הוראות סעיפים 28ג, 28יט או 28כד, דינה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קנס </w:t>
      </w:r>
      <w:r w:rsidRPr="00237B4F">
        <w:rPr>
          <w:rStyle w:val="default"/>
          <w:rFonts w:ascii="FrankRuehl" w:hAnsi="FrankRuehl" w:cs="FrankRuehl" w:hint="cs"/>
          <w:strike/>
          <w:vanish/>
          <w:sz w:val="22"/>
          <w:szCs w:val="22"/>
          <w:shd w:val="clear" w:color="auto" w:fill="FFFF99"/>
          <w:rtl/>
        </w:rPr>
        <w:t>274,000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370,000</w:t>
      </w:r>
      <w:r w:rsidRPr="00237B4F">
        <w:rPr>
          <w:rStyle w:val="default"/>
          <w:rFonts w:ascii="FrankRuehl" w:hAnsi="FrankRuehl" w:cs="FrankRuehl" w:hint="cs"/>
          <w:vanish/>
          <w:sz w:val="22"/>
          <w:szCs w:val="22"/>
          <w:shd w:val="clear" w:color="auto" w:fill="FFFF99"/>
          <w:rtl/>
        </w:rPr>
        <w:t xml:space="preserve"> ש"ח.</w:t>
      </w:r>
    </w:p>
    <w:p w:rsidR="001A673F" w:rsidRPr="00237B4F" w:rsidRDefault="001A673F">
      <w:pPr>
        <w:pStyle w:val="P00"/>
        <w:spacing w:before="0"/>
        <w:ind w:left="0" w:right="1134"/>
        <w:rPr>
          <w:rStyle w:val="default"/>
          <w:rFonts w:ascii="FrankRuehl" w:hAnsi="FrankRuehl" w:cs="FrankRuehl" w:hint="cs"/>
          <w:vanish/>
          <w:sz w:val="22"/>
          <w:szCs w:val="22"/>
          <w:shd w:val="clear" w:color="auto" w:fill="FFFF99"/>
          <w:rtl/>
        </w:rPr>
      </w:pPr>
      <w:r w:rsidRPr="00237B4F">
        <w:rPr>
          <w:rStyle w:val="default"/>
          <w:rFonts w:cs="FrankRuehl" w:hint="cs"/>
          <w:vanish/>
          <w:shd w:val="clear" w:color="auto" w:fill="FFFF99"/>
          <w:rtl/>
        </w:rPr>
        <w:tab/>
      </w:r>
      <w:r w:rsidRPr="00237B4F">
        <w:rPr>
          <w:rStyle w:val="default"/>
          <w:rFonts w:ascii="FrankRuehl" w:hAnsi="FrankRuehl" w:cs="FrankRuehl"/>
          <w:vanish/>
          <w:sz w:val="22"/>
          <w:szCs w:val="22"/>
          <w:shd w:val="clear" w:color="auto" w:fill="FFFF99"/>
          <w:rtl/>
        </w:rPr>
        <w:t>(ד</w:t>
      </w:r>
      <w:r w:rsidRPr="00237B4F">
        <w:rPr>
          <w:rStyle w:val="default"/>
          <w:rFonts w:ascii="FrankRuehl" w:hAnsi="FrankRuehl" w:cs="FrankRuehl" w:hint="cs"/>
          <w:vanish/>
          <w:sz w:val="22"/>
          <w:szCs w:val="22"/>
          <w:shd w:val="clear" w:color="auto" w:fill="FFFF99"/>
          <w:rtl/>
        </w:rPr>
        <w:t>)</w:t>
      </w:r>
      <w:r w:rsidRPr="00237B4F">
        <w:rPr>
          <w:rStyle w:val="default"/>
          <w:rFonts w:ascii="FrankRuehl" w:hAnsi="FrankRuehl" w:cs="FrankRuehl"/>
          <w:vanish/>
          <w:sz w:val="22"/>
          <w:szCs w:val="22"/>
          <w:shd w:val="clear" w:color="auto" w:fill="FFFF99"/>
          <w:rtl/>
        </w:rPr>
        <w:tab/>
        <w:t>ל</w:t>
      </w:r>
      <w:r w:rsidRPr="00237B4F">
        <w:rPr>
          <w:rStyle w:val="default"/>
          <w:rFonts w:ascii="FrankRuehl" w:hAnsi="FrankRuehl" w:cs="FrankRuehl" w:hint="cs"/>
          <w:vanish/>
          <w:sz w:val="22"/>
          <w:szCs w:val="22"/>
          <w:shd w:val="clear" w:color="auto" w:fill="FFFF99"/>
          <w:rtl/>
        </w:rPr>
        <w:t xml:space="preserve">א מילא מועמד הוראה מהוראות סעיפים 28יח עד 28כא, דינו </w:t>
      </w:r>
      <w:r w:rsidRPr="00237B4F">
        <w:rPr>
          <w:rStyle w:val="default"/>
          <w:rFonts w:ascii="FrankRuehl" w:hAnsi="FrankRuehl" w:cs="FrankRuehl"/>
          <w:vanish/>
          <w:sz w:val="22"/>
          <w:szCs w:val="22"/>
          <w:shd w:val="clear" w:color="auto" w:fill="FFFF99"/>
          <w:rtl/>
        </w:rPr>
        <w:t xml:space="preserve">– </w:t>
      </w:r>
      <w:r w:rsidRPr="00237B4F">
        <w:rPr>
          <w:rStyle w:val="default"/>
          <w:rFonts w:ascii="FrankRuehl" w:hAnsi="FrankRuehl" w:cs="FrankRuehl" w:hint="cs"/>
          <w:vanish/>
          <w:sz w:val="22"/>
          <w:szCs w:val="22"/>
          <w:shd w:val="clear" w:color="auto" w:fill="FFFF99"/>
          <w:rtl/>
        </w:rPr>
        <w:t xml:space="preserve">קנס </w:t>
      </w:r>
      <w:r w:rsidRPr="00237B4F">
        <w:rPr>
          <w:rStyle w:val="default"/>
          <w:rFonts w:ascii="FrankRuehl" w:hAnsi="FrankRuehl" w:cs="FrankRuehl" w:hint="cs"/>
          <w:strike/>
          <w:vanish/>
          <w:sz w:val="22"/>
          <w:szCs w:val="22"/>
          <w:shd w:val="clear" w:color="auto" w:fill="FFFF99"/>
          <w:rtl/>
        </w:rPr>
        <w:t>274,000</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370,000</w:t>
      </w:r>
      <w:r w:rsidRPr="00237B4F">
        <w:rPr>
          <w:rStyle w:val="default"/>
          <w:rFonts w:ascii="FrankRuehl" w:hAnsi="FrankRuehl" w:cs="FrankRuehl" w:hint="cs"/>
          <w:vanish/>
          <w:sz w:val="22"/>
          <w:szCs w:val="22"/>
          <w:shd w:val="clear" w:color="auto" w:fill="FFFF99"/>
          <w:rtl/>
        </w:rPr>
        <w:t xml:space="preserve"> שקלים חדשים.</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60"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39 (</w:t>
      </w:r>
      <w:hyperlink r:id="rId561"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28כו</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עונשין</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מי שעשה אחד מאלה, דינו – מאסר שנה או קנס פי ארבעה מהסכום העולה על המותר לפי 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קיבל תרומה בניגוד להוראות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הוציא סכום העולה על המותר לפי 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נתן תרומה בניגוד להוראות פרק זה.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מי שעשה שימוש בנכסי ציבור בניגוד להוראות סעיף 28כה2, דינו – מאסר שישה חודשים.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העושה אחת מאלה, דינו – מאסר שישה חודשים או קנס כאמור בסעיף 61(א)(4) לחוק העונשין, התשל"ז</w:t>
      </w:r>
      <w:r w:rsidRPr="00237B4F">
        <w:rPr>
          <w:rStyle w:val="default"/>
          <w:rFonts w:cs="FrankRuehl" w:hint="cs"/>
          <w:vanish/>
          <w:sz w:val="22"/>
          <w:szCs w:val="22"/>
          <w:shd w:val="clear" w:color="auto" w:fill="FFFF99"/>
          <w:rtl/>
        </w:rPr>
        <w:t>-1977</w:t>
      </w:r>
      <w:r w:rsidRPr="00237B4F">
        <w:rPr>
          <w:rStyle w:val="default"/>
          <w:rFonts w:cs="FrankRuehl"/>
          <w:vanish/>
          <w:sz w:val="22"/>
          <w:szCs w:val="22"/>
          <w:shd w:val="clear" w:color="auto" w:fill="FFFF99"/>
          <w:rtl/>
        </w:rPr>
        <w:t xml:space="preserve"> (להלן – חוק העונשין):</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החזיר תרומה שנתקבלה בניגוד להוראות חוק זה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או בסכום העולה על הסכום המרבי המותר, או לא העביר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לאוצר המדינה תרומה שנתקבלה בעילום שם, בניגוד להוראות סעיף 28יז;</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השתמש ביתרת הסכום המותר או לא החזירה, בניגוד להוראות סעיף 28יח;</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ניהל חשבונות כספי תרומות והוצאות, בניגוד להוראות סעיף 28יט;</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(4)</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מסר למבקר המדינה רשימה של התורמים ושל התרומות, בניגוד להוראות סעיף 28כ;</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(5)</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העביר דוח על תרומות שקיבל והוצאות שהוציא, בניגוד להוראות סעיף 28כא;</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(6)</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הגיש למבקר המדינה תצהיר לפי סעיף 28כה1.</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שלא הודיעה לרשם ולמבקר המדינה על מועד בחירות מקדימות שפרק זה דן בהן או על מספר בעלי זכות בחירה, בניגוד להוראות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סעיף 28ג, או על סכומים מרביים בניגוד להוראות סעיף 28ט, דינה – כפל הקנס כאמור בסעיף 61(א)(4) לחוק העונשין.</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62"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121 (</w:t>
      </w:r>
      <w:hyperlink r:id="rId563"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64"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65"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28כו</w:t>
      </w:r>
    </w:p>
    <w:p w:rsidR="001A673F" w:rsidRPr="00237B4F" w:rsidRDefault="001A673F" w:rsidP="0099519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עונשין</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כו</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מי שעשה אחד מאלה, דינו – מאסר שנה או קנס פי ארבעה מהסכום העולה על המותר לפי 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קיבל תרומה בניגוד להוראות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הוציא סכום העולה על המותר לפי הוראות פרק זה;</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נתן תרומה בניגוד להוראות פרק זה.</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מי שעשה שימוש בנכסי ציבור בניגוד להוראות סעיף 28כה2, דינו – מאסר שישה חודשים.</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(ג)</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העושה אחת מאלה, דינו – מאסר שישה חודשים או קנס כאמור בסעיף 61(א)(4) לחוק העונשין, התשל"ז</w:t>
      </w:r>
      <w:r w:rsidRPr="00237B4F">
        <w:rPr>
          <w:rStyle w:val="default"/>
          <w:rFonts w:cs="FrankRuehl" w:hint="cs"/>
          <w:vanish/>
          <w:sz w:val="22"/>
          <w:szCs w:val="22"/>
          <w:shd w:val="clear" w:color="auto" w:fill="FFFF99"/>
          <w:rtl/>
        </w:rPr>
        <w:t>-1977</w:t>
      </w:r>
      <w:r w:rsidRPr="00237B4F">
        <w:rPr>
          <w:rStyle w:val="default"/>
          <w:rFonts w:cs="FrankRuehl"/>
          <w:vanish/>
          <w:sz w:val="22"/>
          <w:szCs w:val="22"/>
          <w:shd w:val="clear" w:color="auto" w:fill="FFFF99"/>
          <w:rtl/>
        </w:rPr>
        <w:t xml:space="preserve"> (להלן – חוק העונשין):</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החזיר תרומה שנתקבלה בניגוד להוראות חוק</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זה או בסכום העולה על הסכום המרבי המותר, או לא</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העביר לאוצר המדינה תרומה שנתקבלה בעילום שם, בניגוד להוראות סעיף 28יז;</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השתמש ביתרת הסכום המותר או לא החזירה, בניגוד להוראות סעיף 28יח;</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(3)</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ניהל חשבונות כספי תרומות והוצאות, בניגוד להוראות סעיף 28יט;</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(4)</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מסר למבקר המדינה רשימה של התורמים ושל התרומות, בניגוד להוראות סעיף 28כ;</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(5)</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העביר דוח על תרומות שקיבל והוצאות שהוציא, בניגוד להוראות סעיף 28כא;</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(6)</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לא הגיש למבקר המדינה תצהיר לפי סעיף 28כה1.</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(ד)</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מפלגה שלא הודיעה לרשם ולמבקר המדינה על מועד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בחירות מקדימות שפרק זה דן בהן או על מספר בעלי זכות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בחירה, בניגוד להוראות סעיף 28ג, או על סכומים מרביים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בניגוד להוראות סעיף 28ט, דינה – כפל הקנס כאמור בסעיף 61(א)(4) לחוק העונשין.</w:t>
      </w:r>
    </w:p>
    <w:p w:rsidR="0099519E" w:rsidRPr="00237B4F" w:rsidRDefault="0099519E" w:rsidP="0099519E">
      <w:pPr>
        <w:pStyle w:val="P00"/>
        <w:spacing w:before="0"/>
        <w:ind w:left="0" w:right="1134"/>
        <w:rPr>
          <w:rStyle w:val="default"/>
          <w:rFonts w:cs="FrankRuehl" w:hint="cs"/>
          <w:vanish/>
          <w:sz w:val="20"/>
          <w:szCs w:val="20"/>
          <w:shd w:val="clear" w:color="auto" w:fill="FFFF99"/>
          <w:rtl/>
        </w:rPr>
      </w:pPr>
    </w:p>
    <w:p w:rsidR="0099519E" w:rsidRPr="00237B4F" w:rsidRDefault="0099519E" w:rsidP="0099519E">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99519E" w:rsidRPr="00237B4F" w:rsidRDefault="0099519E" w:rsidP="0099519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99519E" w:rsidRPr="00237B4F" w:rsidRDefault="0099519E" w:rsidP="009F13A6">
      <w:pPr>
        <w:pStyle w:val="P00"/>
        <w:spacing w:before="0"/>
        <w:ind w:left="0" w:right="1134"/>
        <w:rPr>
          <w:rStyle w:val="default"/>
          <w:rFonts w:cs="FrankRuehl" w:hint="cs"/>
          <w:vanish/>
          <w:sz w:val="20"/>
          <w:szCs w:val="20"/>
          <w:shd w:val="clear" w:color="auto" w:fill="FFFF99"/>
          <w:rtl/>
        </w:rPr>
      </w:pPr>
      <w:hyperlink r:id="rId566"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w:t>
      </w:r>
      <w:r w:rsidR="009F13A6" w:rsidRPr="00237B4F">
        <w:rPr>
          <w:rStyle w:val="default"/>
          <w:rFonts w:cs="FrankRuehl" w:hint="cs"/>
          <w:vanish/>
          <w:sz w:val="20"/>
          <w:szCs w:val="20"/>
          <w:shd w:val="clear" w:color="auto" w:fill="FFFF99"/>
          <w:rtl/>
        </w:rPr>
        <w:t>2</w:t>
      </w:r>
      <w:r w:rsidRPr="00237B4F">
        <w:rPr>
          <w:rStyle w:val="default"/>
          <w:rFonts w:cs="FrankRuehl" w:hint="cs"/>
          <w:vanish/>
          <w:sz w:val="20"/>
          <w:szCs w:val="20"/>
          <w:shd w:val="clear" w:color="auto" w:fill="FFFF99"/>
          <w:rtl/>
        </w:rPr>
        <w:t xml:space="preserve"> (</w:t>
      </w:r>
      <w:hyperlink r:id="rId567"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99519E" w:rsidRPr="00237B4F" w:rsidRDefault="0099519E" w:rsidP="0099519E">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28כו</w:t>
      </w:r>
    </w:p>
    <w:p w:rsidR="0099519E" w:rsidRPr="00237B4F" w:rsidRDefault="0099519E" w:rsidP="0099519E">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99519E" w:rsidRPr="00237B4F" w:rsidRDefault="0099519E" w:rsidP="0099519E">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עונשין</w:t>
      </w:r>
    </w:p>
    <w:p w:rsidR="0099519E" w:rsidRPr="00237B4F" w:rsidRDefault="0099519E" w:rsidP="0099519E">
      <w:pPr>
        <w:pStyle w:val="P00"/>
        <w:spacing w:before="0"/>
        <w:ind w:left="0"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hint="cs"/>
          <w:strike/>
          <w:vanish/>
          <w:sz w:val="22"/>
          <w:szCs w:val="22"/>
          <w:shd w:val="clear" w:color="auto" w:fill="FFFF99"/>
          <w:rtl/>
        </w:rPr>
        <w:t>ו</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w:t>
      </w:r>
      <w:r w:rsidRPr="00237B4F">
        <w:rPr>
          <w:rStyle w:val="default"/>
          <w:rFonts w:cs="FrankRuehl" w:hint="cs"/>
          <w:strike/>
          <w:vanish/>
          <w:sz w:val="22"/>
          <w:szCs w:val="22"/>
          <w:shd w:val="clear" w:color="auto" w:fill="FFFF99"/>
          <w:rtl/>
        </w:rPr>
        <w:t>א)</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י שעשה אחת מאלה:</w:t>
      </w:r>
    </w:p>
    <w:p w:rsidR="0099519E" w:rsidRPr="00237B4F" w:rsidRDefault="0099519E" w:rsidP="0099519E">
      <w:pPr>
        <w:pStyle w:val="P00"/>
        <w:spacing w:before="0"/>
        <w:ind w:left="1021"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(1)</w:t>
      </w:r>
      <w:r w:rsidRPr="00237B4F">
        <w:rPr>
          <w:rStyle w:val="default"/>
          <w:rFonts w:cs="FrankRuehl"/>
          <w:strike/>
          <w:vanish/>
          <w:sz w:val="22"/>
          <w:szCs w:val="22"/>
          <w:shd w:val="clear" w:color="auto" w:fill="FFFF99"/>
          <w:rtl/>
        </w:rPr>
        <w:tab/>
        <w:t>ק</w:t>
      </w:r>
      <w:r w:rsidRPr="00237B4F">
        <w:rPr>
          <w:rStyle w:val="default"/>
          <w:rFonts w:cs="FrankRuehl" w:hint="cs"/>
          <w:strike/>
          <w:vanish/>
          <w:sz w:val="22"/>
          <w:szCs w:val="22"/>
          <w:shd w:val="clear" w:color="auto" w:fill="FFFF99"/>
          <w:rtl/>
        </w:rPr>
        <w:t>יבל תרומה בניגוד להוראות פרק זה, או שלא החזיר תרומה כאמור בסעיף 28יז א</w:t>
      </w:r>
      <w:r w:rsidRPr="00237B4F">
        <w:rPr>
          <w:rStyle w:val="default"/>
          <w:rFonts w:cs="FrankRuehl"/>
          <w:strike/>
          <w:vanish/>
          <w:sz w:val="22"/>
          <w:szCs w:val="22"/>
          <w:shd w:val="clear" w:color="auto" w:fill="FFFF99"/>
          <w:rtl/>
        </w:rPr>
        <w:t xml:space="preserve">ו </w:t>
      </w:r>
      <w:r w:rsidRPr="00237B4F">
        <w:rPr>
          <w:rStyle w:val="default"/>
          <w:rFonts w:cs="FrankRuehl" w:hint="cs"/>
          <w:strike/>
          <w:vanish/>
          <w:sz w:val="22"/>
          <w:szCs w:val="22"/>
          <w:shd w:val="clear" w:color="auto" w:fill="FFFF99"/>
          <w:rtl/>
        </w:rPr>
        <w:t>לא העביר אותה לאוצר המדינה, כאמור באותו סעיף;</w:t>
      </w:r>
    </w:p>
    <w:p w:rsidR="0099519E" w:rsidRPr="00237B4F" w:rsidRDefault="0099519E" w:rsidP="0099519E">
      <w:pPr>
        <w:pStyle w:val="P00"/>
        <w:spacing w:before="0"/>
        <w:ind w:left="1021" w:right="1134"/>
        <w:rPr>
          <w:rStyle w:val="default"/>
          <w:rFonts w:cs="FrankRuehl"/>
          <w:strike/>
          <w:vanish/>
          <w:sz w:val="22"/>
          <w:szCs w:val="22"/>
          <w:shd w:val="clear" w:color="auto" w:fill="FFFF99"/>
          <w:rtl/>
        </w:rPr>
      </w:pPr>
      <w:r w:rsidRPr="00237B4F">
        <w:rPr>
          <w:rStyle w:val="default"/>
          <w:rFonts w:cs="FrankRuehl" w:hint="cs"/>
          <w:strike/>
          <w:vanish/>
          <w:sz w:val="22"/>
          <w:szCs w:val="22"/>
          <w:shd w:val="clear" w:color="auto" w:fill="FFFF99"/>
          <w:rtl/>
        </w:rPr>
        <w:t>(2)</w:t>
      </w:r>
      <w:r w:rsidRPr="00237B4F">
        <w:rPr>
          <w:rStyle w:val="default"/>
          <w:rFonts w:cs="FrankRuehl"/>
          <w:strike/>
          <w:vanish/>
          <w:sz w:val="22"/>
          <w:szCs w:val="22"/>
          <w:shd w:val="clear" w:color="auto" w:fill="FFFF99"/>
          <w:rtl/>
        </w:rPr>
        <w:tab/>
        <w:t>ה</w:t>
      </w:r>
      <w:r w:rsidRPr="00237B4F">
        <w:rPr>
          <w:rStyle w:val="default"/>
          <w:rFonts w:cs="FrankRuehl" w:hint="cs"/>
          <w:strike/>
          <w:vanish/>
          <w:sz w:val="22"/>
          <w:szCs w:val="22"/>
          <w:shd w:val="clear" w:color="auto" w:fill="FFFF99"/>
          <w:rtl/>
        </w:rPr>
        <w:t>וציא סכום העולה על המותר לפי הוראות פרק זה;</w:t>
      </w:r>
    </w:p>
    <w:p w:rsidR="0099519E" w:rsidRPr="00237B4F" w:rsidRDefault="0099519E" w:rsidP="0099519E">
      <w:pPr>
        <w:pStyle w:val="P00"/>
        <w:spacing w:before="0"/>
        <w:ind w:left="1021" w:right="1134"/>
        <w:rPr>
          <w:rStyle w:val="default"/>
          <w:rFonts w:cs="FrankRuehl"/>
          <w:strike/>
          <w:vanish/>
          <w:sz w:val="22"/>
          <w:szCs w:val="22"/>
          <w:shd w:val="clear" w:color="auto" w:fill="FFFF99"/>
          <w:rtl/>
        </w:rPr>
      </w:pPr>
      <w:r w:rsidRPr="00237B4F">
        <w:rPr>
          <w:rStyle w:val="default"/>
          <w:rFonts w:cs="FrankRuehl" w:hint="cs"/>
          <w:strike/>
          <w:vanish/>
          <w:sz w:val="22"/>
          <w:szCs w:val="22"/>
          <w:shd w:val="clear" w:color="auto" w:fill="FFFF99"/>
          <w:rtl/>
        </w:rPr>
        <w:t>(3)</w:t>
      </w:r>
      <w:r w:rsidRPr="00237B4F">
        <w:rPr>
          <w:rStyle w:val="default"/>
          <w:rFonts w:cs="FrankRuehl"/>
          <w:strike/>
          <w:vanish/>
          <w:sz w:val="22"/>
          <w:szCs w:val="22"/>
          <w:shd w:val="clear" w:color="auto" w:fill="FFFF99"/>
          <w:rtl/>
        </w:rPr>
        <w:tab/>
        <w:t>נ</w:t>
      </w:r>
      <w:r w:rsidRPr="00237B4F">
        <w:rPr>
          <w:rStyle w:val="default"/>
          <w:rFonts w:cs="FrankRuehl" w:hint="cs"/>
          <w:strike/>
          <w:vanish/>
          <w:sz w:val="22"/>
          <w:szCs w:val="22"/>
          <w:shd w:val="clear" w:color="auto" w:fill="FFFF99"/>
          <w:rtl/>
        </w:rPr>
        <w:t>תן תרומה בניגוד להוראות פרק זה,</w:t>
      </w:r>
    </w:p>
    <w:p w:rsidR="0099519E" w:rsidRPr="00237B4F" w:rsidRDefault="0099519E" w:rsidP="0099519E">
      <w:pPr>
        <w:pStyle w:val="P00"/>
        <w:spacing w:before="0"/>
        <w:ind w:left="0"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די</w:t>
      </w:r>
      <w:r w:rsidRPr="00237B4F">
        <w:rPr>
          <w:rStyle w:val="default"/>
          <w:rFonts w:cs="FrankRuehl" w:hint="cs"/>
          <w:strike/>
          <w:vanish/>
          <w:sz w:val="22"/>
          <w:szCs w:val="22"/>
          <w:shd w:val="clear" w:color="auto" w:fill="FFFF99"/>
          <w:rtl/>
        </w:rPr>
        <w:t xml:space="preserve">נו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קנס פי ארבעה מהסכום העולה על המותר, או 18,200 שקלים חדשים, לפי הגבוה שביניהם.</w:t>
      </w:r>
    </w:p>
    <w:p w:rsidR="0099519E" w:rsidRPr="00237B4F" w:rsidRDefault="0099519E" w:rsidP="0099519E">
      <w:pPr>
        <w:pStyle w:val="P00"/>
        <w:spacing w:before="0"/>
        <w:ind w:left="0" w:right="1134"/>
        <w:rPr>
          <w:rStyle w:val="default"/>
          <w:rFonts w:cs="FrankRuehl"/>
          <w:strike/>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(ב</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ל</w:t>
      </w:r>
      <w:r w:rsidRPr="00237B4F">
        <w:rPr>
          <w:rStyle w:val="default"/>
          <w:rFonts w:cs="FrankRuehl" w:hint="cs"/>
          <w:strike/>
          <w:vanish/>
          <w:sz w:val="22"/>
          <w:szCs w:val="22"/>
          <w:shd w:val="clear" w:color="auto" w:fill="FFFF99"/>
          <w:rtl/>
        </w:rPr>
        <w:t>ענין סעיף קטן (א) אין רואים כסכום מרבי סכום שנקבע בידי מפלגה על-פי סעיף 28ט.</w:t>
      </w:r>
    </w:p>
    <w:p w:rsidR="0099519E" w:rsidRPr="00237B4F" w:rsidRDefault="0099519E" w:rsidP="0099519E">
      <w:pPr>
        <w:pStyle w:val="P00"/>
        <w:spacing w:before="0"/>
        <w:ind w:left="0" w:right="1134"/>
        <w:rPr>
          <w:rStyle w:val="default"/>
          <w:rFonts w:cs="FrankRuehl"/>
          <w:strike/>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(ג</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ל</w:t>
      </w:r>
      <w:r w:rsidRPr="00237B4F">
        <w:rPr>
          <w:rStyle w:val="default"/>
          <w:rFonts w:cs="FrankRuehl" w:hint="cs"/>
          <w:strike/>
          <w:vanish/>
          <w:sz w:val="22"/>
          <w:szCs w:val="22"/>
          <w:shd w:val="clear" w:color="auto" w:fill="FFFF99"/>
          <w:rtl/>
        </w:rPr>
        <w:t xml:space="preserve">א מילאה מפלגה אחר הוראות סעיפים 28ג, 28יט או 28כד, דינה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קנס 370,000 שקל</w:t>
      </w:r>
      <w:r w:rsidRPr="00237B4F">
        <w:rPr>
          <w:rStyle w:val="default"/>
          <w:rFonts w:cs="FrankRuehl"/>
          <w:strike/>
          <w:vanish/>
          <w:sz w:val="22"/>
          <w:szCs w:val="22"/>
          <w:shd w:val="clear" w:color="auto" w:fill="FFFF99"/>
          <w:rtl/>
        </w:rPr>
        <w:t>ים</w:t>
      </w:r>
      <w:r w:rsidRPr="00237B4F">
        <w:rPr>
          <w:rStyle w:val="default"/>
          <w:rFonts w:cs="FrankRuehl" w:hint="cs"/>
          <w:strike/>
          <w:vanish/>
          <w:sz w:val="22"/>
          <w:szCs w:val="22"/>
          <w:shd w:val="clear" w:color="auto" w:fill="FFFF99"/>
          <w:rtl/>
        </w:rPr>
        <w:t xml:space="preserve"> חדשים.</w:t>
      </w:r>
    </w:p>
    <w:p w:rsidR="0099519E" w:rsidRPr="00237B4F" w:rsidRDefault="0099519E" w:rsidP="004E37C9">
      <w:pPr>
        <w:pStyle w:val="P00"/>
        <w:spacing w:before="0"/>
        <w:ind w:left="0" w:right="1134"/>
        <w:rPr>
          <w:rStyle w:val="default"/>
          <w:rFonts w:cs="FrankRuehl"/>
          <w:vanish/>
          <w:sz w:val="22"/>
          <w:szCs w:val="22"/>
          <w:shd w:val="clear" w:color="auto" w:fill="FFFF99"/>
          <w:rtl/>
        </w:rPr>
      </w:pPr>
      <w:r w:rsidRPr="00237B4F">
        <w:rPr>
          <w:rStyle w:val="default"/>
          <w:rFonts w:cs="FrankRuehl"/>
          <w:vanish/>
          <w:sz w:val="22"/>
          <w:szCs w:val="22"/>
          <w:shd w:val="clear" w:color="auto" w:fill="FFFF99"/>
          <w:rtl/>
        </w:rPr>
        <w:tab/>
      </w:r>
      <w:r w:rsidRPr="00237B4F">
        <w:rPr>
          <w:rStyle w:val="default"/>
          <w:rFonts w:cs="FrankRuehl"/>
          <w:strike/>
          <w:vanish/>
          <w:sz w:val="22"/>
          <w:szCs w:val="22"/>
          <w:shd w:val="clear" w:color="auto" w:fill="FFFF99"/>
          <w:rtl/>
        </w:rPr>
        <w:t>(ד</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ל</w:t>
      </w:r>
      <w:r w:rsidRPr="00237B4F">
        <w:rPr>
          <w:rStyle w:val="default"/>
          <w:rFonts w:cs="FrankRuehl" w:hint="cs"/>
          <w:strike/>
          <w:vanish/>
          <w:sz w:val="22"/>
          <w:szCs w:val="22"/>
          <w:shd w:val="clear" w:color="auto" w:fill="FFFF99"/>
          <w:rtl/>
        </w:rPr>
        <w:t xml:space="preserve">א מילא מועמד הוראה מהוראות סעיפים 28יח עד 28כא, דינו </w:t>
      </w:r>
      <w:r w:rsidRPr="00237B4F">
        <w:rPr>
          <w:rStyle w:val="default"/>
          <w:rFonts w:cs="FrankRuehl"/>
          <w:strike/>
          <w:vanish/>
          <w:sz w:val="22"/>
          <w:szCs w:val="22"/>
          <w:shd w:val="clear" w:color="auto" w:fill="FFFF99"/>
          <w:rtl/>
        </w:rPr>
        <w:t xml:space="preserve">– </w:t>
      </w:r>
      <w:r w:rsidRPr="00237B4F">
        <w:rPr>
          <w:rStyle w:val="default"/>
          <w:rFonts w:cs="FrankRuehl" w:hint="cs"/>
          <w:strike/>
          <w:vanish/>
          <w:sz w:val="22"/>
          <w:szCs w:val="22"/>
          <w:shd w:val="clear" w:color="auto" w:fill="FFFF99"/>
          <w:rtl/>
        </w:rPr>
        <w:t>קנס 370,000 שקלים חדשים.</w:t>
      </w:r>
    </w:p>
    <w:p w:rsidR="001B494A" w:rsidRPr="00237B4F" w:rsidRDefault="001B494A" w:rsidP="001B494A">
      <w:pPr>
        <w:pStyle w:val="P00"/>
        <w:spacing w:before="0"/>
        <w:ind w:left="0" w:right="1134"/>
        <w:rPr>
          <w:rStyle w:val="default"/>
          <w:rFonts w:cs="FrankRuehl"/>
          <w:vanish/>
          <w:szCs w:val="20"/>
          <w:shd w:val="clear" w:color="auto" w:fill="FFFF99"/>
          <w:rtl/>
        </w:rPr>
      </w:pPr>
    </w:p>
    <w:p w:rsidR="001B494A" w:rsidRPr="00237B4F" w:rsidRDefault="001B494A" w:rsidP="001B494A">
      <w:pPr>
        <w:pStyle w:val="P00"/>
        <w:spacing w:before="0"/>
        <w:ind w:left="0"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1B494A" w:rsidRPr="00237B4F" w:rsidRDefault="001B494A" w:rsidP="001B494A">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1B494A" w:rsidRPr="00237B4F" w:rsidRDefault="001B494A" w:rsidP="001B494A">
      <w:pPr>
        <w:pStyle w:val="P00"/>
        <w:spacing w:before="0"/>
        <w:ind w:left="0" w:right="1134"/>
        <w:rPr>
          <w:rStyle w:val="default"/>
          <w:rFonts w:cs="FrankRuehl"/>
          <w:vanish/>
          <w:szCs w:val="20"/>
          <w:shd w:val="clear" w:color="auto" w:fill="FFFF99"/>
          <w:rtl/>
        </w:rPr>
      </w:pPr>
      <w:hyperlink r:id="rId56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56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1B494A" w:rsidRPr="00237B4F" w:rsidRDefault="001B494A" w:rsidP="001B494A">
      <w:pPr>
        <w:pStyle w:val="P00"/>
        <w:ind w:left="0" w:right="1134"/>
        <w:rPr>
          <w:rStyle w:val="default"/>
          <w:rFonts w:ascii="FrankRuehl" w:hAnsi="FrankRuehl" w:cs="FrankRuehl" w:hint="cs"/>
          <w:vanish/>
          <w:sz w:val="22"/>
          <w:szCs w:val="22"/>
          <w:shd w:val="clear" w:color="auto" w:fill="FFFF99"/>
          <w:rtl/>
        </w:rPr>
      </w:pPr>
      <w:r w:rsidRPr="00237B4F">
        <w:rPr>
          <w:rStyle w:val="default"/>
          <w:rFonts w:ascii="FrankRuehl" w:hAnsi="FrankRuehl" w:cs="FrankRuehl"/>
          <w:vanish/>
          <w:sz w:val="22"/>
          <w:szCs w:val="22"/>
          <w:shd w:val="clear" w:color="auto" w:fill="FFFF99"/>
          <w:rtl/>
        </w:rPr>
        <w:tab/>
        <w:t>(</w:t>
      </w:r>
      <w:r w:rsidRPr="00237B4F">
        <w:rPr>
          <w:rStyle w:val="default"/>
          <w:rFonts w:ascii="FrankRuehl" w:hAnsi="FrankRuehl" w:cs="FrankRuehl" w:hint="cs"/>
          <w:vanish/>
          <w:sz w:val="22"/>
          <w:szCs w:val="22"/>
          <w:shd w:val="clear" w:color="auto" w:fill="FFFF99"/>
          <w:rtl/>
        </w:rPr>
        <w:t>א)</w:t>
      </w:r>
      <w:r w:rsidRPr="00237B4F">
        <w:rPr>
          <w:rStyle w:val="default"/>
          <w:rFonts w:ascii="FrankRuehl" w:hAnsi="FrankRuehl" w:cs="FrankRuehl"/>
          <w:vanish/>
          <w:sz w:val="22"/>
          <w:szCs w:val="22"/>
          <w:shd w:val="clear" w:color="auto" w:fill="FFFF99"/>
          <w:rtl/>
        </w:rPr>
        <w:tab/>
      </w:r>
      <w:r w:rsidRPr="00237B4F">
        <w:rPr>
          <w:rStyle w:val="default"/>
          <w:rFonts w:ascii="FrankRuehl" w:hAnsi="FrankRuehl" w:cs="FrankRuehl" w:hint="cs"/>
          <w:vanish/>
          <w:sz w:val="22"/>
          <w:szCs w:val="22"/>
          <w:shd w:val="clear" w:color="auto" w:fill="FFFF99"/>
          <w:rtl/>
        </w:rPr>
        <w:t xml:space="preserve">מי שעשה אחד מאלה, דינו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מאסר שלוש שנים או קנס כאמור בסעיף 61(א)(4) לחוק העונשין, התשל"ז-1977 (להלן </w:t>
      </w:r>
      <w:r w:rsidRPr="00237B4F">
        <w:rPr>
          <w:rStyle w:val="default"/>
          <w:rFonts w:ascii="FrankRuehl" w:hAnsi="FrankRuehl" w:cs="FrankRuehl"/>
          <w:vanish/>
          <w:sz w:val="22"/>
          <w:szCs w:val="22"/>
          <w:shd w:val="clear" w:color="auto" w:fill="FFFF99"/>
          <w:rtl/>
        </w:rPr>
        <w:t>–</w:t>
      </w:r>
      <w:r w:rsidRPr="00237B4F">
        <w:rPr>
          <w:rStyle w:val="default"/>
          <w:rFonts w:ascii="FrankRuehl" w:hAnsi="FrankRuehl" w:cs="FrankRuehl" w:hint="cs"/>
          <w:vanish/>
          <w:sz w:val="22"/>
          <w:szCs w:val="22"/>
          <w:shd w:val="clear" w:color="auto" w:fill="FFFF99"/>
          <w:rtl/>
        </w:rPr>
        <w:t xml:space="preserve"> חוק העונשין):</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קיבל תרומה או הלוואה בניגוד להוראות </w:t>
      </w:r>
      <w:r w:rsidRPr="00237B4F">
        <w:rPr>
          <w:rStyle w:val="default"/>
          <w:rFonts w:cs="FrankRuehl" w:hint="cs"/>
          <w:strike/>
          <w:vanish/>
          <w:sz w:val="22"/>
          <w:szCs w:val="22"/>
          <w:shd w:val="clear" w:color="auto" w:fill="FFFF99"/>
          <w:rtl/>
        </w:rPr>
        <w:t>סימן א' לפרק</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פרק</w:t>
      </w:r>
      <w:r w:rsidRPr="00237B4F">
        <w:rPr>
          <w:rStyle w:val="default"/>
          <w:rFonts w:cs="FrankRuehl" w:hint="cs"/>
          <w:vanish/>
          <w:sz w:val="22"/>
          <w:szCs w:val="22"/>
          <w:shd w:val="clear" w:color="auto" w:fill="FFFF99"/>
          <w:rtl/>
        </w:rPr>
        <w:t xml:space="preserve"> זה;</w:t>
      </w:r>
    </w:p>
    <w:p w:rsidR="001B494A" w:rsidRPr="00237B4F" w:rsidRDefault="001B494A" w:rsidP="001B494A">
      <w:pPr>
        <w:pStyle w:val="P00"/>
        <w:spacing w:before="0"/>
        <w:ind w:left="1021" w:right="1134"/>
        <w:rPr>
          <w:rStyle w:val="default"/>
          <w:rFonts w:cs="FrankRuehl"/>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השתמש בתרומות בניגוד להוראות סימן א' לפרק זה;</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u w:val="single"/>
          <w:shd w:val="clear" w:color="auto" w:fill="FFFF99"/>
          <w:rtl/>
        </w:rPr>
        <w:t>(3)</w:t>
      </w:r>
      <w:r w:rsidRPr="00237B4F">
        <w:rPr>
          <w:rStyle w:val="default"/>
          <w:rFonts w:cs="FrankRuehl"/>
          <w:vanish/>
          <w:sz w:val="22"/>
          <w:szCs w:val="22"/>
          <w:u w:val="single"/>
          <w:shd w:val="clear" w:color="auto" w:fill="FFFF99"/>
          <w:rtl/>
        </w:rPr>
        <w:tab/>
      </w:r>
      <w:r w:rsidRPr="00237B4F">
        <w:rPr>
          <w:rStyle w:val="default"/>
          <w:rFonts w:cs="FrankRuehl" w:hint="cs"/>
          <w:vanish/>
          <w:sz w:val="22"/>
          <w:szCs w:val="22"/>
          <w:u w:val="single"/>
          <w:shd w:val="clear" w:color="auto" w:fill="FFFF99"/>
          <w:rtl/>
        </w:rPr>
        <w:t>השתמש במענק או בהלוואה שקיבל לפי סימן ד' שלא למימון התמודדותו בבחירות המקדימות שלשמן קיבלם, בניגוד להוראות סעיף 28לד(א), 28לו(ב) או 28לז(ב), לפי העניין.</w:t>
      </w:r>
    </w:p>
    <w:p w:rsidR="001B494A" w:rsidRPr="00237B4F" w:rsidRDefault="001B494A" w:rsidP="001B494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(ב)</w:t>
      </w:r>
      <w:r w:rsidRPr="00237B4F">
        <w:rPr>
          <w:rStyle w:val="default"/>
          <w:rFonts w:cs="FrankRuehl" w:hint="cs"/>
          <w:vanish/>
          <w:sz w:val="22"/>
          <w:szCs w:val="22"/>
          <w:shd w:val="clear" w:color="auto" w:fill="FFFF99"/>
          <w:rtl/>
        </w:rPr>
        <w:tab/>
        <w:t xml:space="preserve">מי שעשה אחד מאלה, דינו </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 xml:space="preserve"> מאסר שנה או קנס כאמור בסעיף 61(א)(3) לחוק העונשין:</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 xml:space="preserve">הוציא הוצאה בניגוד להוראות </w:t>
      </w:r>
      <w:r w:rsidRPr="00237B4F">
        <w:rPr>
          <w:rStyle w:val="default"/>
          <w:rFonts w:cs="FrankRuehl" w:hint="cs"/>
          <w:strike/>
          <w:vanish/>
          <w:sz w:val="22"/>
          <w:szCs w:val="22"/>
          <w:shd w:val="clear" w:color="auto" w:fill="FFFF99"/>
          <w:rtl/>
        </w:rPr>
        <w:t>סימן א' לפרק</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פרק</w:t>
      </w:r>
      <w:r w:rsidRPr="00237B4F">
        <w:rPr>
          <w:rStyle w:val="default"/>
          <w:rFonts w:cs="FrankRuehl" w:hint="cs"/>
          <w:vanish/>
          <w:sz w:val="22"/>
          <w:szCs w:val="22"/>
          <w:shd w:val="clear" w:color="auto" w:fill="FFFF99"/>
          <w:rtl/>
        </w:rPr>
        <w:t xml:space="preserve"> זה;</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לא כיסה גירעון בניגוד להוראות סעיף 28ב(ה);</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לא החזיר תרומה שנתקבלה בניגוד להוראות פרק זה או בסכום העולה על הסכום המרבי המותר, או לא העביר לאוצר המדינה תרומה שנתקבלה בעילום שם, בניגוד להוראות סעיף 28יז;</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(4)</w:t>
      </w:r>
      <w:r w:rsidRPr="00237B4F">
        <w:rPr>
          <w:rStyle w:val="default"/>
          <w:rFonts w:cs="FrankRuehl" w:hint="cs"/>
          <w:vanish/>
          <w:sz w:val="22"/>
          <w:szCs w:val="22"/>
          <w:shd w:val="clear" w:color="auto" w:fill="FFFF99"/>
          <w:rtl/>
        </w:rPr>
        <w:tab/>
        <w:t xml:space="preserve">השתמש ביתרה שנשארה בידו, לא החזירה לתורמים או לא העבירה </w:t>
      </w:r>
      <w:r w:rsidRPr="00237B4F">
        <w:rPr>
          <w:rStyle w:val="default"/>
          <w:rFonts w:cs="FrankRuehl" w:hint="cs"/>
          <w:strike/>
          <w:vanish/>
          <w:sz w:val="22"/>
          <w:szCs w:val="22"/>
          <w:shd w:val="clear" w:color="auto" w:fill="FFFF99"/>
          <w:rtl/>
        </w:rPr>
        <w:t>למפלגה או</w:t>
      </w:r>
      <w:r w:rsidRPr="00237B4F">
        <w:rPr>
          <w:rStyle w:val="default"/>
          <w:rFonts w:cs="FrankRuehl" w:hint="cs"/>
          <w:vanish/>
          <w:sz w:val="22"/>
          <w:szCs w:val="22"/>
          <w:shd w:val="clear" w:color="auto" w:fill="FFFF99"/>
          <w:rtl/>
        </w:rPr>
        <w:t xml:space="preserve"> לאוצר המדינה, בניגוד להוראות סעיף 28יח </w:t>
      </w:r>
      <w:r w:rsidRPr="00237B4F">
        <w:rPr>
          <w:rStyle w:val="default"/>
          <w:rFonts w:cs="FrankRuehl" w:hint="cs"/>
          <w:vanish/>
          <w:sz w:val="22"/>
          <w:szCs w:val="22"/>
          <w:u w:val="single"/>
          <w:shd w:val="clear" w:color="auto" w:fill="FFFF99"/>
          <w:rtl/>
        </w:rPr>
        <w:t>או סעיף 28לט, לפי העניין</w:t>
      </w:r>
      <w:r w:rsidRPr="00237B4F">
        <w:rPr>
          <w:rStyle w:val="default"/>
          <w:rFonts w:cs="FrankRuehl" w:hint="cs"/>
          <w:vanish/>
          <w:sz w:val="22"/>
          <w:szCs w:val="22"/>
          <w:shd w:val="clear" w:color="auto" w:fill="FFFF99"/>
          <w:rtl/>
        </w:rPr>
        <w:t>;</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(5)</w:t>
      </w:r>
      <w:r w:rsidRPr="00237B4F">
        <w:rPr>
          <w:rStyle w:val="default"/>
          <w:rFonts w:cs="FrankRuehl" w:hint="cs"/>
          <w:vanish/>
          <w:sz w:val="22"/>
          <w:szCs w:val="22"/>
          <w:shd w:val="clear" w:color="auto" w:fill="FFFF99"/>
          <w:rtl/>
        </w:rPr>
        <w:tab/>
        <w:t>ניהל חשבונות של תרומות והוצאות, בניגוד להוראות סעיף 28יט;</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(6)</w:t>
      </w:r>
      <w:r w:rsidRPr="00237B4F">
        <w:rPr>
          <w:rStyle w:val="default"/>
          <w:rFonts w:cs="FrankRuehl" w:hint="cs"/>
          <w:vanish/>
          <w:sz w:val="22"/>
          <w:szCs w:val="22"/>
          <w:shd w:val="clear" w:color="auto" w:fill="FFFF99"/>
          <w:rtl/>
        </w:rPr>
        <w:tab/>
        <w:t>לא מסר למבקר המדינה הודעות, בניגוד להוראות סעיף 28כא;</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(7)</w:t>
      </w:r>
      <w:r w:rsidRPr="00237B4F">
        <w:rPr>
          <w:rStyle w:val="default"/>
          <w:rFonts w:cs="FrankRuehl" w:hint="cs"/>
          <w:vanish/>
          <w:sz w:val="22"/>
          <w:szCs w:val="22"/>
          <w:shd w:val="clear" w:color="auto" w:fill="FFFF99"/>
          <w:rtl/>
        </w:rPr>
        <w:tab/>
        <w:t>לא מסר דוח למבקר המדינה, בניגוד להוראות סעיף 28כב.</w:t>
      </w:r>
    </w:p>
    <w:p w:rsidR="001B494A" w:rsidRPr="00237B4F" w:rsidRDefault="001B494A" w:rsidP="001B494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(ג)</w:t>
      </w:r>
      <w:r w:rsidRPr="00237B4F">
        <w:rPr>
          <w:rStyle w:val="default"/>
          <w:rFonts w:cs="FrankRuehl" w:hint="cs"/>
          <w:vanish/>
          <w:sz w:val="22"/>
          <w:szCs w:val="22"/>
          <w:shd w:val="clear" w:color="auto" w:fill="FFFF99"/>
          <w:rtl/>
        </w:rPr>
        <w:tab/>
        <w:t>בשל עבירה לפי סעיף קטן (א)(1) או (ב)(1) שהיא חריגה מסכומים המותרים לפי פרק זה, רשאי בית המשפט להטיל על הנאשם קנס פי ארבעה מהסכום החורג מהסכום המותר, או את הקנס הקבוע לעבירה האמורה, לפי הגבוה.</w:t>
      </w:r>
    </w:p>
    <w:p w:rsidR="001B494A" w:rsidRPr="00237B4F" w:rsidRDefault="001B494A" w:rsidP="001B494A">
      <w:pPr>
        <w:pStyle w:val="P00"/>
        <w:spacing w:before="0"/>
        <w:ind w:left="0"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t>(ד)</w:t>
      </w:r>
      <w:r w:rsidRPr="00237B4F">
        <w:rPr>
          <w:rStyle w:val="default"/>
          <w:rFonts w:cs="FrankRuehl" w:hint="cs"/>
          <w:vanish/>
          <w:sz w:val="22"/>
          <w:szCs w:val="22"/>
          <w:shd w:val="clear" w:color="auto" w:fill="FFFF99"/>
          <w:rtl/>
        </w:rPr>
        <w:tab/>
        <w:t>מי שעשה אחד מאלה, דינו מאסר שישה חודשים או קנס כאמור בסעיף 61(א)(2) לחוק העונשין:</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(1)</w:t>
      </w:r>
      <w:r w:rsidRPr="00237B4F">
        <w:rPr>
          <w:rStyle w:val="default"/>
          <w:rFonts w:cs="FrankRuehl" w:hint="cs"/>
          <w:vanish/>
          <w:sz w:val="22"/>
          <w:szCs w:val="22"/>
          <w:shd w:val="clear" w:color="auto" w:fill="FFFF99"/>
          <w:rtl/>
        </w:rPr>
        <w:tab/>
        <w:t>השתמש בקשר עם תעמולה לבחירות מקדימות בנכסי ציבור, בניגוד להוראות סעיף 28כה3;</w:t>
      </w:r>
    </w:p>
    <w:p w:rsidR="001B494A" w:rsidRPr="00237B4F" w:rsidRDefault="001B494A" w:rsidP="001B494A">
      <w:pPr>
        <w:pStyle w:val="P00"/>
        <w:spacing w:before="0"/>
        <w:ind w:left="1021" w:right="1134"/>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(2)</w:t>
      </w:r>
      <w:r w:rsidRPr="00237B4F">
        <w:rPr>
          <w:rStyle w:val="default"/>
          <w:rFonts w:cs="FrankRuehl" w:hint="cs"/>
          <w:vanish/>
          <w:sz w:val="22"/>
          <w:szCs w:val="22"/>
          <w:shd w:val="clear" w:color="auto" w:fill="FFFF99"/>
          <w:rtl/>
        </w:rPr>
        <w:tab/>
        <w:t xml:space="preserve">נתן תרומה, הלוואה או ערבות בניגוד להוראות </w:t>
      </w:r>
      <w:r w:rsidRPr="00237B4F">
        <w:rPr>
          <w:rStyle w:val="default"/>
          <w:rFonts w:cs="FrankRuehl" w:hint="cs"/>
          <w:strike/>
          <w:vanish/>
          <w:sz w:val="22"/>
          <w:szCs w:val="22"/>
          <w:shd w:val="clear" w:color="auto" w:fill="FFFF99"/>
          <w:rtl/>
        </w:rPr>
        <w:t>סימן א' לפרק</w:t>
      </w:r>
      <w:r w:rsidRPr="00237B4F">
        <w:rPr>
          <w:rStyle w:val="default"/>
          <w:rFonts w:cs="FrankRuehl" w:hint="cs"/>
          <w:vanish/>
          <w:sz w:val="22"/>
          <w:szCs w:val="22"/>
          <w:shd w:val="clear" w:color="auto" w:fill="FFFF99"/>
          <w:rtl/>
        </w:rPr>
        <w:t xml:space="preserve"> </w:t>
      </w:r>
      <w:r w:rsidRPr="00237B4F">
        <w:rPr>
          <w:rStyle w:val="default"/>
          <w:rFonts w:cs="FrankRuehl" w:hint="cs"/>
          <w:vanish/>
          <w:sz w:val="22"/>
          <w:szCs w:val="22"/>
          <w:u w:val="single"/>
          <w:shd w:val="clear" w:color="auto" w:fill="FFFF99"/>
          <w:rtl/>
        </w:rPr>
        <w:t>פרק</w:t>
      </w:r>
      <w:r w:rsidRPr="00237B4F">
        <w:rPr>
          <w:rStyle w:val="default"/>
          <w:rFonts w:cs="FrankRuehl" w:hint="cs"/>
          <w:vanish/>
          <w:sz w:val="22"/>
          <w:szCs w:val="22"/>
          <w:shd w:val="clear" w:color="auto" w:fill="FFFF99"/>
          <w:rtl/>
        </w:rPr>
        <w:t xml:space="preserve"> זה;</w:t>
      </w:r>
    </w:p>
    <w:p w:rsidR="001B494A" w:rsidRPr="001B494A" w:rsidRDefault="001B494A" w:rsidP="001B494A">
      <w:pPr>
        <w:pStyle w:val="P00"/>
        <w:spacing w:before="0"/>
        <w:ind w:left="1021" w:right="1134"/>
        <w:rPr>
          <w:rStyle w:val="default"/>
          <w:rFonts w:cs="FrankRuehl" w:hint="cs"/>
          <w:sz w:val="2"/>
          <w:szCs w:val="2"/>
          <w:rtl/>
        </w:rPr>
      </w:pPr>
      <w:r w:rsidRPr="00237B4F">
        <w:rPr>
          <w:rStyle w:val="default"/>
          <w:rFonts w:cs="FrankRuehl" w:hint="cs"/>
          <w:vanish/>
          <w:sz w:val="22"/>
          <w:szCs w:val="22"/>
          <w:shd w:val="clear" w:color="auto" w:fill="FFFF99"/>
          <w:rtl/>
        </w:rPr>
        <w:t>(3)</w:t>
      </w:r>
      <w:r w:rsidRPr="00237B4F">
        <w:rPr>
          <w:rStyle w:val="default"/>
          <w:rFonts w:cs="FrankRuehl" w:hint="cs"/>
          <w:vanish/>
          <w:sz w:val="22"/>
          <w:szCs w:val="22"/>
          <w:shd w:val="clear" w:color="auto" w:fill="FFFF99"/>
          <w:rtl/>
        </w:rPr>
        <w:tab/>
        <w:t>לא מסר למבקר המדינה מידע, הודעה או תצהיר לפי קביעת המבקר או דרישתו, בניגוד להוראות סעיף 28כג(א), (ב) או (ה).</w:t>
      </w:r>
      <w:bookmarkEnd w:id="152"/>
    </w:p>
    <w:p w:rsidR="00004E66" w:rsidRPr="00004E66" w:rsidRDefault="001A673F" w:rsidP="00004E66">
      <w:pPr>
        <w:pStyle w:val="P00"/>
        <w:spacing w:before="72"/>
        <w:ind w:left="0" w:right="1134"/>
        <w:rPr>
          <w:rStyle w:val="default"/>
          <w:rFonts w:cs="FrankRuehl" w:hint="cs"/>
          <w:rtl/>
        </w:rPr>
      </w:pPr>
      <w:bookmarkStart w:id="153" w:name="Seif33"/>
      <w:bookmarkEnd w:id="153"/>
      <w:r>
        <w:rPr>
          <w:lang w:val="he-IL"/>
        </w:rPr>
        <w:pict>
          <v:rect id="_x0000_s2145" style="position:absolute;left:0;text-align:left;margin-left:464.5pt;margin-top:8.05pt;width:75.05pt;height:52.65pt;z-index:251623936" o:allowincell="f" filled="f" stroked="f" strokecolor="lime" strokeweight=".25pt">
            <v:textbox style="mso-next-textbox:#_x0000_s2145" inset="0,0,0,0">
              <w:txbxContent>
                <w:p w:rsidR="00F24F4E" w:rsidRDefault="00F24F4E" w:rsidP="00004E66">
                  <w:pPr>
                    <w:spacing w:line="160" w:lineRule="exact"/>
                    <w:jc w:val="left"/>
                    <w:rPr>
                      <w:rFonts w:cs="Miriam" w:hint="cs"/>
                      <w:sz w:val="18"/>
                      <w:szCs w:val="18"/>
                      <w:rtl/>
                    </w:rPr>
                  </w:pPr>
                  <w:r>
                    <w:rPr>
                      <w:rFonts w:cs="Miriam" w:hint="cs"/>
                      <w:sz w:val="18"/>
                      <w:szCs w:val="18"/>
                      <w:rtl/>
                    </w:rPr>
                    <w:t>עבירה שבוצעה בידי מי שהוסמך על ידי מועמד או בידי מי שפעל למענו</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כז</w:t>
      </w:r>
      <w:r>
        <w:rPr>
          <w:rStyle w:val="default"/>
          <w:rFonts w:cs="FrankRuehl" w:hint="cs"/>
          <w:rtl/>
        </w:rPr>
        <w:t>.</w:t>
      </w:r>
      <w:r>
        <w:rPr>
          <w:rStyle w:val="default"/>
          <w:rFonts w:cs="FrankRuehl"/>
          <w:rtl/>
        </w:rPr>
        <w:tab/>
        <w:t>(א)</w:t>
      </w:r>
      <w:r>
        <w:rPr>
          <w:rStyle w:val="default"/>
          <w:rFonts w:cs="FrankRuehl" w:hint="cs"/>
          <w:rtl/>
        </w:rPr>
        <w:tab/>
      </w:r>
      <w:r w:rsidR="00004E66" w:rsidRPr="00004E66">
        <w:rPr>
          <w:rStyle w:val="default"/>
          <w:rFonts w:cs="FrankRuehl" w:hint="cs"/>
          <w:rtl/>
        </w:rPr>
        <w:t>נעשה מעשה או מחדל בידי מי שהוסמך על ידי מועמד לפעול לקידום מועמדותו בבחירות המקדימות, או בידי מי שפעל מטעם המועמד או למענו ובזיקה אליו, שאילו נעשה על ידי המועמד היה עבירה לפי פרק זה, רואים את אותו אדם כאחראי לעבירה.</w:t>
      </w:r>
    </w:p>
    <w:p w:rsidR="00004E66" w:rsidRPr="00004E66" w:rsidRDefault="00004E66" w:rsidP="00004E66">
      <w:pPr>
        <w:pStyle w:val="P00"/>
        <w:spacing w:before="72"/>
        <w:ind w:left="1021" w:right="1134" w:hanging="1021"/>
        <w:rPr>
          <w:rStyle w:val="default"/>
          <w:rFonts w:cs="FrankRuehl" w:hint="cs"/>
          <w:rtl/>
        </w:rPr>
      </w:pPr>
      <w:r w:rsidRPr="00004E66">
        <w:rPr>
          <w:rStyle w:val="default"/>
          <w:rFonts w:cs="FrankRuehl" w:hint="cs"/>
          <w:rtl/>
        </w:rPr>
        <w:tab/>
        <w:t>(ב)</w:t>
      </w:r>
      <w:r w:rsidRPr="00004E66">
        <w:rPr>
          <w:rStyle w:val="default"/>
          <w:rFonts w:cs="FrankRuehl" w:hint="cs"/>
          <w:rtl/>
        </w:rPr>
        <w:tab/>
        <w:t>(1)</w:t>
      </w:r>
      <w:r w:rsidRPr="00004E66">
        <w:rPr>
          <w:rStyle w:val="default"/>
          <w:rFonts w:cs="FrankRuehl" w:hint="cs"/>
          <w:rtl/>
        </w:rPr>
        <w:tab/>
        <w:t xml:space="preserve">מועמד חייב לפקח ולנקוט את כל האמצעים הסבירים בנסיבות העניין למניעת עבירה מן העבירות המנויות בסעיף 28כו בידי מי שהוסמך על ידו או פעל מטעמו, או למענו ובזיקה אליו, לקידום מועמדותו בבחירות המקדימות; הפר המועמד את חובתו זו, דינו </w:t>
      </w:r>
      <w:r w:rsidRPr="00004E66">
        <w:rPr>
          <w:rStyle w:val="default"/>
          <w:rFonts w:cs="FrankRuehl"/>
          <w:rtl/>
        </w:rPr>
        <w:t>–</w:t>
      </w:r>
      <w:r w:rsidRPr="00004E66">
        <w:rPr>
          <w:rStyle w:val="default"/>
          <w:rFonts w:cs="FrankRuehl" w:hint="cs"/>
          <w:rtl/>
        </w:rPr>
        <w:t xml:space="preserve"> מאסר שישה חודשים או קנס כאמור בסעיף 61(א)(3) בחוק העונשין;</w:t>
      </w:r>
    </w:p>
    <w:p w:rsidR="00004E66" w:rsidRPr="00004E66" w:rsidRDefault="00004E66" w:rsidP="00004E66">
      <w:pPr>
        <w:pStyle w:val="P00"/>
        <w:spacing w:before="72"/>
        <w:ind w:left="1021" w:right="1134"/>
        <w:rPr>
          <w:rStyle w:val="default"/>
          <w:rFonts w:cs="FrankRuehl" w:hint="cs"/>
          <w:rtl/>
        </w:rPr>
      </w:pPr>
      <w:r w:rsidRPr="00004E66">
        <w:rPr>
          <w:rStyle w:val="default"/>
          <w:rFonts w:cs="FrankRuehl" w:hint="cs"/>
          <w:rtl/>
        </w:rPr>
        <w:t>(2)</w:t>
      </w:r>
      <w:r w:rsidRPr="00004E66">
        <w:rPr>
          <w:rStyle w:val="default"/>
          <w:rFonts w:cs="FrankRuehl" w:hint="cs"/>
          <w:rtl/>
        </w:rPr>
        <w:tab/>
        <w:t>נעברה עבירה מן העבירות המנויות בסעיף 28כו בידי מי שהוסמך על ידי מועמד לקידום מועמדותו בבחירות המקדימות, או בידי מי שפעל מטעם מועמד, או למענו ובזיקה אליו, חזקה היא כי המועמד הפר את חובתו לפי פסקה (1), אלא אם כן הוכיח המועמד אחרת.</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54" w:name="Rov193"/>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570"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173 (</w:t>
      </w:r>
      <w:hyperlink r:id="rId571"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572"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הוספת סעיף 28כז</w:t>
      </w: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לכנסת השבע עשרה</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הוראת שעה תשס"ו-2005</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73" w:history="1">
        <w:r w:rsidRPr="00237B4F">
          <w:rPr>
            <w:rStyle w:val="Hyperlink"/>
            <w:rFonts w:cs="FrankRuehl" w:hint="cs"/>
            <w:vanish/>
            <w:szCs w:val="20"/>
            <w:shd w:val="clear" w:color="auto" w:fill="FFFF99"/>
            <w:rtl/>
          </w:rPr>
          <w:t>ס"ח תשס"ו מס' 2037</w:t>
        </w:r>
      </w:hyperlink>
      <w:r w:rsidRPr="00237B4F">
        <w:rPr>
          <w:rStyle w:val="default"/>
          <w:rFonts w:cs="FrankRuehl" w:hint="cs"/>
          <w:vanish/>
          <w:sz w:val="20"/>
          <w:szCs w:val="20"/>
          <w:shd w:val="clear" w:color="auto" w:fill="FFFF99"/>
          <w:rtl/>
        </w:rPr>
        <w:t xml:space="preserve"> מיום 1.12.2005 עמ' 39 (</w:t>
      </w:r>
      <w:hyperlink r:id="rId574" w:history="1">
        <w:r w:rsidRPr="00237B4F">
          <w:rPr>
            <w:rStyle w:val="Hyperlink"/>
            <w:rFonts w:cs="FrankRuehl" w:hint="cs"/>
            <w:vanish/>
            <w:szCs w:val="20"/>
            <w:shd w:val="clear" w:color="auto" w:fill="FFFF99"/>
            <w:rtl/>
          </w:rPr>
          <w:t>ה"ח 101</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28כז</w:t>
      </w:r>
    </w:p>
    <w:p w:rsidR="001A673F" w:rsidRPr="00237B4F" w:rsidRDefault="001A673F">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vanish/>
          <w:sz w:val="16"/>
          <w:szCs w:val="16"/>
          <w:shd w:val="clear" w:color="auto" w:fill="FFFF99"/>
          <w:rtl/>
        </w:rPr>
        <w:t>עבירה שבוצעה</w:t>
      </w:r>
      <w:r w:rsidRPr="00237B4F">
        <w:rPr>
          <w:rStyle w:val="default"/>
          <w:rFonts w:cs="Miriam" w:hint="cs"/>
          <w:vanish/>
          <w:sz w:val="16"/>
          <w:szCs w:val="16"/>
          <w:shd w:val="clear" w:color="auto" w:fill="FFFF99"/>
          <w:rtl/>
        </w:rPr>
        <w:t xml:space="preserve"> </w:t>
      </w:r>
      <w:r w:rsidRPr="00237B4F">
        <w:rPr>
          <w:rStyle w:val="default"/>
          <w:rFonts w:cs="Miriam"/>
          <w:vanish/>
          <w:sz w:val="16"/>
          <w:szCs w:val="16"/>
          <w:shd w:val="clear" w:color="auto" w:fill="FFFF99"/>
          <w:rtl/>
        </w:rPr>
        <w:t>בידי מי שהוסמך על ידי מועמד או בידי מי שפעל מטעמו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28כז.</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נעשה מעשה או מחדל בידי מי שהוסמך על ידי מועמד לפעול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לקידום מועמדותו בבחירות המקדימות, או בידי מי שפעל מטעמו כאמור,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שאילו נעשה על ידי המועמד היה עבירה על פי פרק זה, רואים את אותו אדם כאחראי לעבירה.</w:t>
      </w:r>
    </w:p>
    <w:p w:rsidR="001A673F" w:rsidRPr="00237B4F" w:rsidRDefault="001A673F">
      <w:pPr>
        <w:pStyle w:val="P00"/>
        <w:spacing w:before="0"/>
        <w:ind w:left="1021" w:right="1134" w:hanging="1021"/>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חייב לפקח ולנקוט את כל האמצעים הסבירים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בנסיבות הענין למניעת עבירה מן העבירות המנויות בסעיף</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28כו בידי מי שהוסמך על ידו או פעל מטעמו, לקידום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מועמדותו בבחירות המקדימות; הפר המועמד חובתו זו, דינו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 שישה חודשי מאסר או קנס כאמור בסעיף 61(א)(2) בחוק העונשין.</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נעברה עבירה מן העבירות המנויות בסעיף 28כו בידי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מי שהוסמך על ידי מועמד או מי שפעל מטעמו, לקידום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מועמדותו בבחירות המקדימות, חזקה היא כי המועמד הפר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 xml:space="preserve">את חובתו לפי פסקה </w:t>
      </w:r>
      <w:r w:rsidRPr="00237B4F">
        <w:rPr>
          <w:rStyle w:val="default"/>
          <w:rFonts w:cs="FrankRuehl" w:hint="cs"/>
          <w:vanish/>
          <w:sz w:val="22"/>
          <w:szCs w:val="22"/>
          <w:shd w:val="clear" w:color="auto" w:fill="FFFF99"/>
          <w:rtl/>
        </w:rPr>
        <w:br/>
      </w:r>
      <w:r w:rsidRPr="00237B4F">
        <w:rPr>
          <w:rStyle w:val="default"/>
          <w:rFonts w:cs="FrankRuehl"/>
          <w:vanish/>
          <w:sz w:val="22"/>
          <w:szCs w:val="22"/>
          <w:shd w:val="clear" w:color="auto" w:fill="FFFF99"/>
          <w:rtl/>
        </w:rPr>
        <w:t>(1), אלא אם כן הוכיח המועמד כי נקט</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את כל האמצעים הסבירים בנסיבות הענין כדי למנוע את ביצוע העבירה.</w:t>
      </w:r>
    </w:p>
    <w:p w:rsidR="001A673F" w:rsidRPr="00237B4F" w:rsidRDefault="001A673F">
      <w:pPr>
        <w:pStyle w:val="P00"/>
        <w:spacing w:before="0"/>
        <w:ind w:left="0" w:right="1134"/>
        <w:rPr>
          <w:rStyle w:val="default"/>
          <w:rFonts w:cs="FrankRuehl" w:hint="cs"/>
          <w:vanish/>
          <w:sz w:val="20"/>
          <w:szCs w:val="20"/>
          <w:shd w:val="clear" w:color="auto" w:fill="FFFF99"/>
          <w:rtl/>
        </w:rPr>
      </w:pPr>
    </w:p>
    <w:p w:rsidR="001A673F" w:rsidRPr="00237B4F" w:rsidRDefault="001A673F">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לענין בחירות מקדימות שחלק מתקופת הבחירות שלהן עד יום 7.8.2008</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75" w:history="1">
        <w:r w:rsidRPr="00237B4F">
          <w:rPr>
            <w:rStyle w:val="Hyperlink"/>
            <w:rFonts w:cs="FrankRuehl" w:hint="cs"/>
            <w:vanish/>
            <w:szCs w:val="20"/>
            <w:shd w:val="clear" w:color="auto" w:fill="FFFF99"/>
            <w:rtl/>
          </w:rPr>
          <w:t>ס"ח תשס"ז מס' 2082</w:t>
        </w:r>
      </w:hyperlink>
      <w:r w:rsidRPr="00237B4F">
        <w:rPr>
          <w:rStyle w:val="default"/>
          <w:rFonts w:cs="FrankRuehl" w:hint="cs"/>
          <w:vanish/>
          <w:sz w:val="20"/>
          <w:szCs w:val="20"/>
          <w:shd w:val="clear" w:color="auto" w:fill="FFFF99"/>
          <w:rtl/>
        </w:rPr>
        <w:t xml:space="preserve"> מיום 8.2.2007 עמ' 122 (</w:t>
      </w:r>
      <w:hyperlink r:id="rId576" w:history="1">
        <w:r w:rsidRPr="00237B4F">
          <w:rPr>
            <w:rStyle w:val="Hyperlink"/>
            <w:rFonts w:cs="FrankRuehl" w:hint="cs"/>
            <w:vanish/>
            <w:szCs w:val="20"/>
            <w:shd w:val="clear" w:color="auto" w:fill="FFFF99"/>
            <w:rtl/>
          </w:rPr>
          <w:t>ה"ח 280</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הוראת שעה (תיקון) תשס"ז-2007</w:t>
      </w:r>
    </w:p>
    <w:p w:rsidR="001A673F" w:rsidRPr="00237B4F" w:rsidRDefault="001A673F">
      <w:pPr>
        <w:pStyle w:val="P00"/>
        <w:spacing w:before="0"/>
        <w:ind w:left="0" w:right="1134"/>
        <w:rPr>
          <w:rStyle w:val="default"/>
          <w:rFonts w:cs="FrankRuehl" w:hint="cs"/>
          <w:vanish/>
          <w:sz w:val="20"/>
          <w:szCs w:val="20"/>
          <w:shd w:val="clear" w:color="auto" w:fill="FFFF99"/>
          <w:rtl/>
        </w:rPr>
      </w:pPr>
      <w:hyperlink r:id="rId577" w:history="1">
        <w:r w:rsidRPr="00237B4F">
          <w:rPr>
            <w:rStyle w:val="Hyperlink"/>
            <w:rFonts w:cs="FrankRuehl" w:hint="cs"/>
            <w:vanish/>
            <w:szCs w:val="20"/>
            <w:shd w:val="clear" w:color="auto" w:fill="FFFF99"/>
            <w:rtl/>
          </w:rPr>
          <w:t>ס"ח תשס"ז מס' 2106</w:t>
        </w:r>
      </w:hyperlink>
      <w:r w:rsidRPr="00237B4F">
        <w:rPr>
          <w:rStyle w:val="default"/>
          <w:rFonts w:cs="FrankRuehl" w:hint="cs"/>
          <w:vanish/>
          <w:sz w:val="20"/>
          <w:szCs w:val="20"/>
          <w:shd w:val="clear" w:color="auto" w:fill="FFFF99"/>
          <w:rtl/>
        </w:rPr>
        <w:t xml:space="preserve"> מיום 29.7.2007 עמ' 414 (</w:t>
      </w:r>
      <w:hyperlink r:id="rId578" w:history="1">
        <w:r w:rsidRPr="00237B4F">
          <w:rPr>
            <w:rStyle w:val="Hyperlink"/>
            <w:rFonts w:cs="FrankRuehl" w:hint="cs"/>
            <w:vanish/>
            <w:szCs w:val="20"/>
            <w:shd w:val="clear" w:color="auto" w:fill="FFFF99"/>
            <w:rtl/>
          </w:rPr>
          <w:t>ה"ח 167</w:t>
        </w:r>
      </w:hyperlink>
      <w:r w:rsidRPr="00237B4F">
        <w:rPr>
          <w:rStyle w:val="default"/>
          <w:rFonts w:cs="FrankRuehl" w:hint="cs"/>
          <w:vanish/>
          <w:sz w:val="20"/>
          <w:szCs w:val="20"/>
          <w:shd w:val="clear" w:color="auto" w:fill="FFFF99"/>
          <w:rtl/>
        </w:rPr>
        <w:t>)</w:t>
      </w:r>
    </w:p>
    <w:p w:rsidR="001A673F" w:rsidRPr="00237B4F" w:rsidRDefault="001A673F">
      <w:pPr>
        <w:pStyle w:val="P00"/>
        <w:spacing w:before="0"/>
        <w:ind w:left="0" w:right="1134"/>
        <w:rPr>
          <w:rStyle w:val="default"/>
          <w:rFonts w:cs="FrankRuehl" w:hint="cs"/>
          <w:b/>
          <w:bCs/>
          <w:vanish/>
          <w:sz w:val="20"/>
          <w:szCs w:val="20"/>
          <w:shd w:val="clear" w:color="auto" w:fill="FFFF99"/>
          <w:rtl/>
        </w:rPr>
      </w:pPr>
      <w:r w:rsidRPr="00237B4F">
        <w:rPr>
          <w:rStyle w:val="default"/>
          <w:rFonts w:cs="FrankRuehl" w:hint="cs"/>
          <w:b/>
          <w:bCs/>
          <w:vanish/>
          <w:sz w:val="20"/>
          <w:szCs w:val="20"/>
          <w:shd w:val="clear" w:color="auto" w:fill="FFFF99"/>
          <w:rtl/>
        </w:rPr>
        <w:t>החלפת סעיף 28כז</w:t>
      </w:r>
    </w:p>
    <w:p w:rsidR="001A673F" w:rsidRPr="00237B4F" w:rsidRDefault="001A673F" w:rsidP="009F13A6">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w:t>
      </w:r>
    </w:p>
    <w:p w:rsidR="001A673F" w:rsidRPr="00237B4F" w:rsidRDefault="001A673F">
      <w:pPr>
        <w:pStyle w:val="P00"/>
        <w:spacing w:before="20"/>
        <w:ind w:left="0" w:right="1134"/>
        <w:rPr>
          <w:rStyle w:val="default"/>
          <w:rFonts w:cs="Miriam" w:hint="cs"/>
          <w:vanish/>
          <w:sz w:val="16"/>
          <w:szCs w:val="16"/>
          <w:shd w:val="clear" w:color="auto" w:fill="FFFF99"/>
          <w:rtl/>
        </w:rPr>
      </w:pPr>
      <w:r w:rsidRPr="00237B4F">
        <w:rPr>
          <w:rStyle w:val="default"/>
          <w:rFonts w:cs="Miriam" w:hint="cs"/>
          <w:vanish/>
          <w:sz w:val="16"/>
          <w:szCs w:val="16"/>
          <w:shd w:val="clear" w:color="auto" w:fill="FFFF99"/>
          <w:rtl/>
        </w:rPr>
        <w:t>עבירה שבוצעה בידי מי שהוסמך על ידי מועמד או בידי מי שפעל מטעמו</w:t>
      </w:r>
    </w:p>
    <w:p w:rsidR="001A673F" w:rsidRPr="00237B4F" w:rsidRDefault="001A673F">
      <w:pPr>
        <w:pStyle w:val="P00"/>
        <w:spacing w:before="0"/>
        <w:ind w:left="0"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28</w:t>
      </w:r>
      <w:r w:rsidRPr="00237B4F">
        <w:rPr>
          <w:rStyle w:val="default"/>
          <w:rFonts w:cs="FrankRuehl" w:hint="cs"/>
          <w:vanish/>
          <w:sz w:val="22"/>
          <w:szCs w:val="22"/>
          <w:shd w:val="clear" w:color="auto" w:fill="FFFF99"/>
          <w:rtl/>
        </w:rPr>
        <w:t>כז</w:t>
      </w:r>
      <w:r w:rsidRPr="00237B4F">
        <w:rPr>
          <w:rStyle w:val="default"/>
          <w:rFonts w:cs="FrankRuehl"/>
          <w:vanish/>
          <w:sz w:val="22"/>
          <w:szCs w:val="22"/>
          <w:shd w:val="clear" w:color="auto" w:fill="FFFF99"/>
          <w:rtl/>
        </w:rPr>
        <w:t>.</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(א)</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נעשה מעשה או מחדל בידי מי שהוסמך על ידי מועמד</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לפעול לקידום מועמדותו בבחירות המקדימות, או בידי מי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שפעל מטעמו כאמור, שאילו נעשה על ידי המועמד היה</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עבירה על פי פרק זה, רואים את אותו אדם כאחראי לעבירה.</w:t>
      </w:r>
    </w:p>
    <w:p w:rsidR="001A673F" w:rsidRPr="00237B4F" w:rsidRDefault="001A673F">
      <w:pPr>
        <w:pStyle w:val="P00"/>
        <w:spacing w:before="0"/>
        <w:ind w:left="1021" w:right="1134" w:hanging="1021"/>
        <w:rPr>
          <w:rStyle w:val="default"/>
          <w:rFonts w:cs="FrankRuehl" w:hint="cs"/>
          <w:vanish/>
          <w:sz w:val="22"/>
          <w:szCs w:val="22"/>
          <w:shd w:val="clear" w:color="auto" w:fill="FFFF99"/>
          <w:rtl/>
        </w:rPr>
      </w:pP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(ב)</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(1)</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מועמד חייב לפקח ולנקוט את כל האמצעים</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הסבירים בנסיבות הענין למניעת עבירה מן העבירות</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המנויות בסעיף 28כו בידי מי שהוסמך על ידו או פעל</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מטעמו, לקידום מועמדותו בבחירות המקדימות; הפר</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המועמד חובתו זו, דינו – שישה חודשי מאסר או קנס כאמור בסעיף 61(א)(2) בחוק העונשין.</w:t>
      </w:r>
    </w:p>
    <w:p w:rsidR="001A673F" w:rsidRPr="00237B4F" w:rsidRDefault="001A673F">
      <w:pPr>
        <w:pStyle w:val="P00"/>
        <w:spacing w:before="0"/>
        <w:ind w:left="1021" w:right="1134"/>
        <w:rPr>
          <w:rStyle w:val="default"/>
          <w:rFonts w:cs="FrankRuehl" w:hint="cs"/>
          <w:vanish/>
          <w:sz w:val="22"/>
          <w:szCs w:val="22"/>
          <w:shd w:val="clear" w:color="auto" w:fill="FFFF99"/>
          <w:rtl/>
        </w:rPr>
      </w:pPr>
      <w:r w:rsidRPr="00237B4F">
        <w:rPr>
          <w:rStyle w:val="default"/>
          <w:rFonts w:cs="FrankRuehl"/>
          <w:vanish/>
          <w:sz w:val="22"/>
          <w:szCs w:val="22"/>
          <w:shd w:val="clear" w:color="auto" w:fill="FFFF99"/>
          <w:rtl/>
        </w:rPr>
        <w:t>(2)</w:t>
      </w:r>
      <w:r w:rsidRPr="00237B4F">
        <w:rPr>
          <w:rStyle w:val="default"/>
          <w:rFonts w:cs="FrankRuehl" w:hint="cs"/>
          <w:vanish/>
          <w:sz w:val="22"/>
          <w:szCs w:val="22"/>
          <w:shd w:val="clear" w:color="auto" w:fill="FFFF99"/>
          <w:rtl/>
        </w:rPr>
        <w:tab/>
      </w:r>
      <w:r w:rsidRPr="00237B4F">
        <w:rPr>
          <w:rStyle w:val="default"/>
          <w:rFonts w:cs="FrankRuehl"/>
          <w:vanish/>
          <w:sz w:val="22"/>
          <w:szCs w:val="22"/>
          <w:shd w:val="clear" w:color="auto" w:fill="FFFF99"/>
          <w:rtl/>
        </w:rPr>
        <w:t>נעברה עבירה מן העבירות המנויות בסעיף 28כו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בידי מי שהוסמך על ידי מועמד או מי שפעל מטעמו,</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לקידום מועמדותו בבחירות המקדימות, חזקה היא כי</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 xml:space="preserve">המועמד הפר את חובתו לפי פסקה </w:t>
      </w:r>
      <w:r w:rsidRPr="00237B4F">
        <w:rPr>
          <w:rStyle w:val="default"/>
          <w:rFonts w:cs="FrankRuehl" w:hint="cs"/>
          <w:vanish/>
          <w:sz w:val="22"/>
          <w:szCs w:val="22"/>
          <w:shd w:val="clear" w:color="auto" w:fill="FFFF99"/>
          <w:rtl/>
        </w:rPr>
        <w:br/>
      </w:r>
      <w:r w:rsidRPr="00237B4F">
        <w:rPr>
          <w:rStyle w:val="default"/>
          <w:rFonts w:cs="FrankRuehl"/>
          <w:vanish/>
          <w:sz w:val="22"/>
          <w:szCs w:val="22"/>
          <w:shd w:val="clear" w:color="auto" w:fill="FFFF99"/>
          <w:rtl/>
        </w:rPr>
        <w:t>(1), אלא אם כן הוכיח</w:t>
      </w:r>
      <w:r w:rsidRPr="00237B4F">
        <w:rPr>
          <w:rStyle w:val="default"/>
          <w:rFonts w:cs="FrankRuehl" w:hint="cs"/>
          <w:vanish/>
          <w:sz w:val="22"/>
          <w:szCs w:val="22"/>
          <w:shd w:val="clear" w:color="auto" w:fill="FFFF99"/>
          <w:rtl/>
        </w:rPr>
        <w:t xml:space="preserve"> </w:t>
      </w:r>
      <w:r w:rsidRPr="00237B4F">
        <w:rPr>
          <w:rStyle w:val="default"/>
          <w:rFonts w:cs="FrankRuehl"/>
          <w:vanish/>
          <w:sz w:val="22"/>
          <w:szCs w:val="22"/>
          <w:shd w:val="clear" w:color="auto" w:fill="FFFF99"/>
          <w:rtl/>
        </w:rPr>
        <w:t>המועמד כי נקט את כל האמצעים הסבירים בנסיבות הענין כדי למנוע את ביצוע העבירה.</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p>
    <w:p w:rsidR="009F13A6" w:rsidRPr="00237B4F" w:rsidRDefault="009F13A6" w:rsidP="009F13A6">
      <w:pPr>
        <w:pStyle w:val="P00"/>
        <w:spacing w:before="0"/>
        <w:ind w:left="0" w:right="1134"/>
        <w:rPr>
          <w:rStyle w:val="default"/>
          <w:rFonts w:cs="FrankRuehl" w:hint="cs"/>
          <w:vanish/>
          <w:color w:val="FF0000"/>
          <w:sz w:val="20"/>
          <w:szCs w:val="20"/>
          <w:shd w:val="clear" w:color="auto" w:fill="FFFF99"/>
          <w:rtl/>
        </w:rPr>
      </w:pPr>
      <w:r w:rsidRPr="00237B4F">
        <w:rPr>
          <w:rStyle w:val="default"/>
          <w:rFonts w:cs="FrankRuehl" w:hint="cs"/>
          <w:vanish/>
          <w:color w:val="FF0000"/>
          <w:sz w:val="20"/>
          <w:szCs w:val="20"/>
          <w:shd w:val="clear" w:color="auto" w:fill="FFFF99"/>
          <w:rtl/>
        </w:rPr>
        <w:t>מיום 8.8.2008</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hyperlink r:id="rId579"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593 (</w:t>
      </w:r>
      <w:hyperlink r:id="rId580"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החלפת סעיף 28כז</w:t>
      </w:r>
    </w:p>
    <w:p w:rsidR="009F13A6" w:rsidRPr="00237B4F" w:rsidRDefault="009F13A6" w:rsidP="009F13A6">
      <w:pPr>
        <w:pStyle w:val="P00"/>
        <w:ind w:left="0" w:right="1134"/>
        <w:rPr>
          <w:rStyle w:val="default"/>
          <w:rFonts w:cs="FrankRuehl" w:hint="cs"/>
          <w:vanish/>
          <w:sz w:val="20"/>
          <w:szCs w:val="20"/>
          <w:shd w:val="clear" w:color="auto" w:fill="FFFF99"/>
          <w:rtl/>
        </w:rPr>
      </w:pPr>
      <w:r w:rsidRPr="00237B4F">
        <w:rPr>
          <w:rStyle w:val="default"/>
          <w:rFonts w:cs="FrankRuehl" w:hint="cs"/>
          <w:vanish/>
          <w:sz w:val="20"/>
          <w:szCs w:val="20"/>
          <w:shd w:val="clear" w:color="auto" w:fill="FFFF99"/>
          <w:rtl/>
        </w:rPr>
        <w:t>הנוסח הקודם:</w:t>
      </w:r>
    </w:p>
    <w:p w:rsidR="009F13A6" w:rsidRPr="00237B4F" w:rsidRDefault="009F13A6" w:rsidP="009F13A6">
      <w:pPr>
        <w:pStyle w:val="P00"/>
        <w:spacing w:before="20"/>
        <w:ind w:left="0" w:right="1134"/>
        <w:rPr>
          <w:rStyle w:val="default"/>
          <w:rFonts w:cs="Miriam" w:hint="cs"/>
          <w:strike/>
          <w:vanish/>
          <w:sz w:val="16"/>
          <w:szCs w:val="16"/>
          <w:shd w:val="clear" w:color="auto" w:fill="FFFF99"/>
          <w:rtl/>
        </w:rPr>
      </w:pPr>
      <w:r w:rsidRPr="00237B4F">
        <w:rPr>
          <w:rStyle w:val="default"/>
          <w:rFonts w:cs="Miriam" w:hint="cs"/>
          <w:strike/>
          <w:vanish/>
          <w:sz w:val="16"/>
          <w:szCs w:val="16"/>
          <w:shd w:val="clear" w:color="auto" w:fill="FFFF99"/>
          <w:rtl/>
        </w:rPr>
        <w:t>סייג לאחריות</w:t>
      </w:r>
    </w:p>
    <w:p w:rsidR="009F13A6" w:rsidRPr="00237B4F" w:rsidRDefault="009F13A6" w:rsidP="009F13A6">
      <w:pPr>
        <w:pStyle w:val="P00"/>
        <w:spacing w:before="0"/>
        <w:ind w:left="0"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28כ</w:t>
      </w:r>
      <w:r w:rsidRPr="00237B4F">
        <w:rPr>
          <w:rStyle w:val="default"/>
          <w:rFonts w:cs="FrankRuehl" w:hint="cs"/>
          <w:strike/>
          <w:vanish/>
          <w:sz w:val="22"/>
          <w:szCs w:val="22"/>
          <w:shd w:val="clear" w:color="auto" w:fill="FFFF99"/>
          <w:rtl/>
        </w:rPr>
        <w:t>ז</w:t>
      </w:r>
      <w:r w:rsidRPr="00237B4F">
        <w:rPr>
          <w:rStyle w:val="default"/>
          <w:rFonts w:cs="FrankRuehl"/>
          <w:strike/>
          <w:vanish/>
          <w:sz w:val="22"/>
          <w:szCs w:val="22"/>
          <w:shd w:val="clear" w:color="auto" w:fill="FFFF99"/>
          <w:rtl/>
        </w:rPr>
        <w:t>.</w:t>
      </w:r>
      <w:r w:rsidRPr="00237B4F">
        <w:rPr>
          <w:rStyle w:val="default"/>
          <w:rFonts w:cs="FrankRuehl"/>
          <w:strike/>
          <w:vanish/>
          <w:sz w:val="22"/>
          <w:szCs w:val="22"/>
          <w:shd w:val="clear" w:color="auto" w:fill="FFFF99"/>
          <w:rtl/>
        </w:rPr>
        <w:tab/>
        <w:t>נ</w:t>
      </w:r>
      <w:r w:rsidRPr="00237B4F">
        <w:rPr>
          <w:rStyle w:val="default"/>
          <w:rFonts w:cs="FrankRuehl" w:hint="cs"/>
          <w:strike/>
          <w:vanish/>
          <w:sz w:val="22"/>
          <w:szCs w:val="22"/>
          <w:shd w:val="clear" w:color="auto" w:fill="FFFF99"/>
          <w:rtl/>
        </w:rPr>
        <w:t xml:space="preserve">עשה מעשה או מחדל בידי מי שהוסמך לכך על ידי מועמד, שאילו נעשה על-ידי המועמד היה עבירה על-פי פרק זה, רואים אותו וכן את המועמד אחראים למעשה או למחדל, אלא </w:t>
      </w:r>
      <w:r w:rsidRPr="00237B4F">
        <w:rPr>
          <w:rStyle w:val="default"/>
          <w:rFonts w:cs="FrankRuehl"/>
          <w:strike/>
          <w:vanish/>
          <w:sz w:val="22"/>
          <w:szCs w:val="22"/>
          <w:shd w:val="clear" w:color="auto" w:fill="FFFF99"/>
          <w:rtl/>
        </w:rPr>
        <w:t>אם</w:t>
      </w:r>
      <w:r w:rsidRPr="00237B4F">
        <w:rPr>
          <w:rStyle w:val="default"/>
          <w:rFonts w:cs="FrankRuehl" w:hint="cs"/>
          <w:strike/>
          <w:vanish/>
          <w:sz w:val="22"/>
          <w:szCs w:val="22"/>
          <w:shd w:val="clear" w:color="auto" w:fill="FFFF99"/>
          <w:rtl/>
        </w:rPr>
        <w:t xml:space="preserve"> כן הוכיחו שניים אלה:</w:t>
      </w:r>
    </w:p>
    <w:p w:rsidR="009F13A6" w:rsidRPr="00237B4F" w:rsidRDefault="009F13A6" w:rsidP="009F13A6">
      <w:pPr>
        <w:pStyle w:val="P00"/>
        <w:spacing w:before="0"/>
        <w:ind w:left="624" w:right="1134"/>
        <w:rPr>
          <w:rStyle w:val="default"/>
          <w:rFonts w:cs="FrankRuehl"/>
          <w:strike/>
          <w:vanish/>
          <w:sz w:val="22"/>
          <w:szCs w:val="22"/>
          <w:shd w:val="clear" w:color="auto" w:fill="FFFF99"/>
          <w:rtl/>
        </w:rPr>
      </w:pPr>
      <w:r w:rsidRPr="00237B4F">
        <w:rPr>
          <w:rStyle w:val="default"/>
          <w:rFonts w:cs="FrankRuehl"/>
          <w:strike/>
          <w:vanish/>
          <w:sz w:val="22"/>
          <w:szCs w:val="22"/>
          <w:shd w:val="clear" w:color="auto" w:fill="FFFF99"/>
          <w:rtl/>
        </w:rPr>
        <w:t>(1)</w:t>
      </w:r>
      <w:r w:rsidRPr="00237B4F">
        <w:rPr>
          <w:rStyle w:val="default"/>
          <w:rFonts w:cs="FrankRuehl"/>
          <w:strike/>
          <w:vanish/>
          <w:sz w:val="22"/>
          <w:szCs w:val="22"/>
          <w:shd w:val="clear" w:color="auto" w:fill="FFFF99"/>
          <w:rtl/>
        </w:rPr>
        <w:tab/>
        <w:t>ש</w:t>
      </w:r>
      <w:r w:rsidRPr="00237B4F">
        <w:rPr>
          <w:rStyle w:val="default"/>
          <w:rFonts w:cs="FrankRuehl" w:hint="cs"/>
          <w:strike/>
          <w:vanish/>
          <w:sz w:val="22"/>
          <w:szCs w:val="22"/>
          <w:shd w:val="clear" w:color="auto" w:fill="FFFF99"/>
          <w:rtl/>
        </w:rPr>
        <w:t>המעשה או המחדל נעשו שלא בידיעתם;</w:t>
      </w:r>
    </w:p>
    <w:p w:rsidR="009F13A6" w:rsidRPr="009F13A6" w:rsidRDefault="009F13A6" w:rsidP="009F13A6">
      <w:pPr>
        <w:pStyle w:val="P00"/>
        <w:spacing w:before="0"/>
        <w:ind w:left="624" w:right="1134"/>
        <w:rPr>
          <w:rStyle w:val="default"/>
          <w:rFonts w:cs="FrankRuehl" w:hint="cs"/>
          <w:strike/>
          <w:sz w:val="2"/>
          <w:szCs w:val="2"/>
          <w:shd w:val="clear" w:color="auto" w:fill="FFFF99"/>
          <w:rtl/>
        </w:rPr>
      </w:pPr>
      <w:r w:rsidRPr="00237B4F">
        <w:rPr>
          <w:rStyle w:val="default"/>
          <w:rFonts w:cs="FrankRuehl" w:hint="cs"/>
          <w:strike/>
          <w:vanish/>
          <w:sz w:val="22"/>
          <w:szCs w:val="22"/>
          <w:shd w:val="clear" w:color="auto" w:fill="FFFF99"/>
          <w:rtl/>
        </w:rPr>
        <w:t>(2)</w:t>
      </w:r>
      <w:r w:rsidRPr="00237B4F">
        <w:rPr>
          <w:rStyle w:val="default"/>
          <w:rFonts w:cs="FrankRuehl"/>
          <w:strike/>
          <w:vanish/>
          <w:sz w:val="22"/>
          <w:szCs w:val="22"/>
          <w:shd w:val="clear" w:color="auto" w:fill="FFFF99"/>
          <w:rtl/>
        </w:rPr>
        <w:tab/>
        <w:t>ש</w:t>
      </w:r>
      <w:r w:rsidRPr="00237B4F">
        <w:rPr>
          <w:rStyle w:val="default"/>
          <w:rFonts w:cs="FrankRuehl" w:hint="cs"/>
          <w:strike/>
          <w:vanish/>
          <w:sz w:val="22"/>
          <w:szCs w:val="22"/>
          <w:shd w:val="clear" w:color="auto" w:fill="FFFF99"/>
          <w:rtl/>
        </w:rPr>
        <w:t>הם נקטו בכל האמצעים הסבירים כדי למנוע את המעשה או המחדל.</w:t>
      </w:r>
      <w:bookmarkEnd w:id="154"/>
    </w:p>
    <w:p w:rsidR="009F13A6" w:rsidRDefault="009F13A6" w:rsidP="009F13A6">
      <w:pPr>
        <w:pStyle w:val="P00"/>
        <w:spacing w:before="72"/>
        <w:ind w:left="0" w:right="1134"/>
        <w:rPr>
          <w:rStyle w:val="default"/>
          <w:rFonts w:cs="FrankRuehl" w:hint="cs"/>
          <w:rtl/>
        </w:rPr>
      </w:pPr>
      <w:bookmarkStart w:id="155" w:name="Seif75"/>
      <w:bookmarkEnd w:id="155"/>
      <w:r>
        <w:rPr>
          <w:lang w:val="he-IL"/>
        </w:rPr>
        <w:pict>
          <v:rect id="_x0000_s2273" style="position:absolute;left:0;text-align:left;margin-left:464.5pt;margin-top:8.05pt;width:75.05pt;height:51.65pt;z-index:251702784" o:allowincell="f" filled="f" stroked="f" strokecolor="lime" strokeweight=".25pt">
            <v:textbox style="mso-next-textbox:#_x0000_s2273" inset="0,0,0,0">
              <w:txbxContent>
                <w:p w:rsidR="00F24F4E" w:rsidRDefault="00F24F4E" w:rsidP="009F13A6">
                  <w:pPr>
                    <w:spacing w:line="160" w:lineRule="exact"/>
                    <w:jc w:val="left"/>
                    <w:rPr>
                      <w:rFonts w:cs="Miriam" w:hint="cs"/>
                      <w:noProof/>
                      <w:sz w:val="18"/>
                      <w:szCs w:val="18"/>
                      <w:rtl/>
                    </w:rPr>
                  </w:pPr>
                  <w:r>
                    <w:rPr>
                      <w:rFonts w:cs="Miriam" w:hint="cs"/>
                      <w:sz w:val="18"/>
                      <w:szCs w:val="18"/>
                      <w:rtl/>
                    </w:rPr>
                    <w:t>איסור שימוש בכספי תרומות לתשלום סכומים שיש להעביר לאוצר המדינה</w:t>
                  </w:r>
                </w:p>
                <w:p w:rsidR="00F24F4E" w:rsidRDefault="00F24F4E" w:rsidP="00307DD0">
                  <w:pPr>
                    <w:spacing w:line="160" w:lineRule="exact"/>
                    <w:jc w:val="left"/>
                    <w:rPr>
                      <w:rFonts w:cs="Miriam" w:hint="cs"/>
                      <w:noProof/>
                      <w:sz w:val="18"/>
                      <w:szCs w:val="18"/>
                      <w:rtl/>
                    </w:rPr>
                  </w:pPr>
                  <w:r>
                    <w:rPr>
                      <w:rFonts w:cs="Miriam" w:hint="cs"/>
                      <w:noProof/>
                      <w:sz w:val="18"/>
                      <w:szCs w:val="18"/>
                      <w:rtl/>
                    </w:rPr>
                    <w:t>(תיקון מס' 14) תשס"ח-2008</w:t>
                  </w:r>
                </w:p>
              </w:txbxContent>
            </v:textbox>
            <w10:anchorlock/>
          </v:rect>
        </w:pict>
      </w:r>
      <w:r>
        <w:rPr>
          <w:rStyle w:val="big-number"/>
          <w:rFonts w:cs="Miriam"/>
          <w:rtl/>
        </w:rPr>
        <w:t>28</w:t>
      </w:r>
      <w:r>
        <w:rPr>
          <w:rStyle w:val="default"/>
          <w:rFonts w:cs="FrankRuehl"/>
          <w:rtl/>
        </w:rPr>
        <w:t>כז</w:t>
      </w:r>
      <w:r>
        <w:rPr>
          <w:rStyle w:val="default"/>
          <w:rFonts w:cs="FrankRuehl" w:hint="cs"/>
          <w:rtl/>
        </w:rPr>
        <w:t xml:space="preserve">1. בלי לגרוע מכלליות האמור בסעיף 28ב(ג), לא ישתמש מועמד בתרומות שקיבל לפי פרק זה לתשלום סכומים שנקבע כי עליו להעביר לאוצר המדינה בשל תוצאות ביקורת או קנסות שהוטלו עליו בשל הרשעה בעבירה; עשה כן, דינו </w:t>
      </w:r>
      <w:r>
        <w:rPr>
          <w:rStyle w:val="default"/>
          <w:rFonts w:cs="FrankRuehl"/>
          <w:rtl/>
        </w:rPr>
        <w:t>–</w:t>
      </w:r>
      <w:r>
        <w:rPr>
          <w:rStyle w:val="default"/>
          <w:rFonts w:cs="FrankRuehl" w:hint="cs"/>
          <w:rtl/>
        </w:rPr>
        <w:t xml:space="preserve"> מאסר שלוש שנים או קנס כאמור בסעיף 61(א)(4) לחוק העונשין.</w:t>
      </w:r>
    </w:p>
    <w:p w:rsidR="009F13A6" w:rsidRPr="00237B4F" w:rsidRDefault="009F13A6" w:rsidP="009F13A6">
      <w:pPr>
        <w:pStyle w:val="P00"/>
        <w:spacing w:before="0"/>
        <w:ind w:left="0" w:right="1134"/>
        <w:rPr>
          <w:rStyle w:val="default"/>
          <w:rFonts w:cs="FrankRuehl" w:hint="cs"/>
          <w:vanish/>
          <w:color w:val="FF0000"/>
          <w:sz w:val="20"/>
          <w:szCs w:val="20"/>
          <w:shd w:val="clear" w:color="auto" w:fill="FFFF99"/>
          <w:rtl/>
        </w:rPr>
      </w:pPr>
      <w:bookmarkStart w:id="156" w:name="Rov192"/>
      <w:r w:rsidRPr="00237B4F">
        <w:rPr>
          <w:rStyle w:val="default"/>
          <w:rFonts w:cs="FrankRuehl" w:hint="cs"/>
          <w:vanish/>
          <w:color w:val="FF0000"/>
          <w:sz w:val="20"/>
          <w:szCs w:val="20"/>
          <w:shd w:val="clear" w:color="auto" w:fill="FFFF99"/>
          <w:rtl/>
        </w:rPr>
        <w:t>מיום 8.8.2008</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r w:rsidRPr="00237B4F">
        <w:rPr>
          <w:rStyle w:val="default"/>
          <w:rFonts w:cs="FrankRuehl" w:hint="cs"/>
          <w:b/>
          <w:bCs/>
          <w:vanish/>
          <w:sz w:val="20"/>
          <w:szCs w:val="20"/>
          <w:shd w:val="clear" w:color="auto" w:fill="FFFF99"/>
          <w:rtl/>
        </w:rPr>
        <w:t>תיקון מס' 1</w:t>
      </w:r>
      <w:r w:rsidR="00307DD0" w:rsidRPr="00237B4F">
        <w:rPr>
          <w:rStyle w:val="default"/>
          <w:rFonts w:cs="FrankRuehl" w:hint="cs"/>
          <w:b/>
          <w:bCs/>
          <w:vanish/>
          <w:sz w:val="20"/>
          <w:szCs w:val="20"/>
          <w:shd w:val="clear" w:color="auto" w:fill="FFFF99"/>
          <w:rtl/>
        </w:rPr>
        <w:t>4</w:t>
      </w:r>
    </w:p>
    <w:p w:rsidR="009F13A6" w:rsidRPr="00237B4F" w:rsidRDefault="009F13A6" w:rsidP="009F13A6">
      <w:pPr>
        <w:pStyle w:val="P00"/>
        <w:spacing w:before="0"/>
        <w:ind w:left="0" w:right="1134"/>
        <w:rPr>
          <w:rStyle w:val="default"/>
          <w:rFonts w:cs="FrankRuehl" w:hint="cs"/>
          <w:vanish/>
          <w:sz w:val="20"/>
          <w:szCs w:val="20"/>
          <w:shd w:val="clear" w:color="auto" w:fill="FFFF99"/>
          <w:rtl/>
        </w:rPr>
      </w:pPr>
      <w:hyperlink r:id="rId581" w:history="1">
        <w:r w:rsidRPr="00237B4F">
          <w:rPr>
            <w:rStyle w:val="Hyperlink"/>
            <w:rFonts w:cs="FrankRuehl" w:hint="cs"/>
            <w:vanish/>
            <w:szCs w:val="20"/>
            <w:shd w:val="clear" w:color="auto" w:fill="FFFF99"/>
            <w:rtl/>
          </w:rPr>
          <w:t>ס"ח תשס"ח מס' 2160</w:t>
        </w:r>
      </w:hyperlink>
      <w:r w:rsidRPr="00237B4F">
        <w:rPr>
          <w:rStyle w:val="default"/>
          <w:rFonts w:cs="FrankRuehl" w:hint="cs"/>
          <w:vanish/>
          <w:sz w:val="20"/>
          <w:szCs w:val="20"/>
          <w:shd w:val="clear" w:color="auto" w:fill="FFFF99"/>
          <w:rtl/>
        </w:rPr>
        <w:t xml:space="preserve"> מיום 3.7.2008 עמ' 593 (</w:t>
      </w:r>
      <w:hyperlink r:id="rId582" w:history="1">
        <w:r w:rsidRPr="00237B4F">
          <w:rPr>
            <w:rStyle w:val="Hyperlink"/>
            <w:rFonts w:cs="FrankRuehl" w:hint="cs"/>
            <w:vanish/>
            <w:szCs w:val="20"/>
            <w:shd w:val="clear" w:color="auto" w:fill="FFFF99"/>
            <w:rtl/>
          </w:rPr>
          <w:t>ה"ח 130</w:t>
        </w:r>
      </w:hyperlink>
      <w:r w:rsidRPr="00237B4F">
        <w:rPr>
          <w:rStyle w:val="default"/>
          <w:rFonts w:cs="FrankRuehl" w:hint="cs"/>
          <w:vanish/>
          <w:sz w:val="20"/>
          <w:szCs w:val="20"/>
          <w:shd w:val="clear" w:color="auto" w:fill="FFFF99"/>
          <w:rtl/>
        </w:rPr>
        <w:t>)</w:t>
      </w:r>
    </w:p>
    <w:p w:rsidR="009F13A6" w:rsidRPr="009F13A6" w:rsidRDefault="009F13A6" w:rsidP="009F13A6">
      <w:pPr>
        <w:pStyle w:val="P00"/>
        <w:spacing w:before="0"/>
        <w:ind w:left="0" w:right="1134"/>
        <w:rPr>
          <w:rStyle w:val="default"/>
          <w:rFonts w:cs="FrankRuehl" w:hint="cs"/>
          <w:sz w:val="2"/>
          <w:szCs w:val="2"/>
          <w:shd w:val="clear" w:color="auto" w:fill="FFFF99"/>
          <w:rtl/>
        </w:rPr>
      </w:pPr>
      <w:r w:rsidRPr="00237B4F">
        <w:rPr>
          <w:rStyle w:val="default"/>
          <w:rFonts w:cs="FrankRuehl" w:hint="cs"/>
          <w:b/>
          <w:bCs/>
          <w:vanish/>
          <w:sz w:val="20"/>
          <w:szCs w:val="20"/>
          <w:shd w:val="clear" w:color="auto" w:fill="FFFF99"/>
          <w:rtl/>
        </w:rPr>
        <w:t>הוספת סעיף 28כז1</w:t>
      </w:r>
      <w:bookmarkEnd w:id="156"/>
    </w:p>
    <w:p w:rsidR="001A673F" w:rsidRDefault="001A673F">
      <w:pPr>
        <w:pStyle w:val="P00"/>
        <w:spacing w:before="72"/>
        <w:ind w:left="0" w:right="1134"/>
        <w:rPr>
          <w:rStyle w:val="default"/>
          <w:rFonts w:cs="FrankRuehl" w:hint="cs"/>
          <w:rtl/>
        </w:rPr>
      </w:pPr>
      <w:bookmarkStart w:id="157" w:name="Seif34"/>
      <w:bookmarkEnd w:id="157"/>
      <w:r>
        <w:rPr>
          <w:lang w:val="he-IL"/>
        </w:rPr>
        <w:pict>
          <v:rect id="_x0000_s2146" style="position:absolute;left:0;text-align:left;margin-left:464.5pt;margin-top:8.05pt;width:75.05pt;height:26.05pt;z-index:251624960" o:allowincell="f" filled="f" stroked="f" strokecolor="lime" strokeweight=".25pt">
            <v:textbox style="mso-next-textbox:#_x0000_s2146" inset="0,0,0,0">
              <w:txbxContent>
                <w:p w:rsidR="00F24F4E" w:rsidRDefault="00F24F4E">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28</w:t>
      </w:r>
      <w:r>
        <w:rPr>
          <w:rStyle w:val="default"/>
          <w:rFonts w:cs="FrankRuehl"/>
          <w:rtl/>
        </w:rPr>
        <w:t>כח</w:t>
      </w:r>
      <w:r>
        <w:rPr>
          <w:rStyle w:val="default"/>
          <w:rFonts w:cs="FrankRuehl" w:hint="cs"/>
          <w:rtl/>
        </w:rPr>
        <w:t>.</w:t>
      </w:r>
      <w:r>
        <w:rPr>
          <w:rStyle w:val="default"/>
          <w:rFonts w:cs="FrankRuehl"/>
          <w:rtl/>
        </w:rPr>
        <w:tab/>
        <w:t>א</w:t>
      </w:r>
      <w:r>
        <w:rPr>
          <w:rStyle w:val="default"/>
          <w:rFonts w:cs="FrankRuehl" w:hint="cs"/>
          <w:rtl/>
        </w:rPr>
        <w:t>ין בהוראות פרק זה כדי לפגוע באיסור לפי כל חוק אחר.</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58" w:name="Rov143"/>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583"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174 (</w:t>
      </w:r>
      <w:hyperlink r:id="rId584"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585"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Default="001A673F">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Cs w:val="20"/>
          <w:shd w:val="clear" w:color="auto" w:fill="FFFF99"/>
          <w:rtl/>
        </w:rPr>
        <w:t>הוספת סעיף 28כח</w:t>
      </w:r>
      <w:bookmarkEnd w:id="158"/>
    </w:p>
    <w:p w:rsidR="00876CA0" w:rsidRPr="00872BC9" w:rsidRDefault="00876CA0" w:rsidP="00876CA0">
      <w:pPr>
        <w:pStyle w:val="header-2"/>
        <w:ind w:left="0" w:right="1134"/>
        <w:rPr>
          <w:rFonts w:cs="Miriam" w:hint="cs"/>
          <w:rtl/>
        </w:rPr>
      </w:pPr>
      <w:bookmarkStart w:id="159" w:name="hed23"/>
      <w:bookmarkEnd w:id="159"/>
      <w:r w:rsidRPr="00872BC9">
        <w:rPr>
          <w:rFonts w:cs="Miriam"/>
          <w:rtl/>
          <w:lang w:eastAsia="en-US"/>
        </w:rPr>
        <w:pict>
          <v:shape id="_x0000_s2315" type="#_x0000_t202" style="position:absolute;left:0;text-align:left;margin-left:470.25pt;margin-top:12.75pt;width:1in;height:22.4pt;z-index:251724288" filled="f" stroked="f">
            <v:textbox style="mso-next-textbox:#_x0000_s2315" inset="1mm,0,1mm,0">
              <w:txbxContent>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v:shape>
        </w:pict>
      </w:r>
      <w:r w:rsidRPr="00872BC9">
        <w:rPr>
          <w:rFonts w:cs="Miriam"/>
          <w:rtl/>
        </w:rPr>
        <w:t>סי</w:t>
      </w:r>
      <w:r w:rsidRPr="00872BC9">
        <w:rPr>
          <w:rFonts w:cs="Miriam" w:hint="cs"/>
          <w:rtl/>
        </w:rPr>
        <w:t>מן</w:t>
      </w:r>
      <w:r w:rsidRPr="00872BC9">
        <w:rPr>
          <w:rFonts w:cs="Miriam"/>
          <w:rtl/>
        </w:rPr>
        <w:t xml:space="preserve"> </w:t>
      </w:r>
      <w:r>
        <w:rPr>
          <w:rFonts w:cs="Miriam" w:hint="cs"/>
          <w:rtl/>
        </w:rPr>
        <w:t>ד': הוראות מיוחדות לעניין בחירות מקדימות מזכות</w:t>
      </w:r>
    </w:p>
    <w:p w:rsidR="001B494A" w:rsidRPr="00237B4F" w:rsidRDefault="001B494A" w:rsidP="001B494A">
      <w:pPr>
        <w:pStyle w:val="P00"/>
        <w:spacing w:before="0"/>
        <w:ind w:left="0" w:right="1134"/>
        <w:rPr>
          <w:rStyle w:val="default"/>
          <w:rFonts w:cs="FrankRuehl"/>
          <w:vanish/>
          <w:color w:val="FF0000"/>
          <w:szCs w:val="20"/>
          <w:shd w:val="clear" w:color="auto" w:fill="FFFF99"/>
          <w:rtl/>
        </w:rPr>
      </w:pPr>
      <w:bookmarkStart w:id="160" w:name="Rov208"/>
      <w:r w:rsidRPr="00237B4F">
        <w:rPr>
          <w:rStyle w:val="default"/>
          <w:rFonts w:cs="FrankRuehl" w:hint="cs"/>
          <w:vanish/>
          <w:color w:val="FF0000"/>
          <w:szCs w:val="20"/>
          <w:shd w:val="clear" w:color="auto" w:fill="FFFF99"/>
          <w:rtl/>
        </w:rPr>
        <w:t>מיום 7.1.2018</w:t>
      </w:r>
    </w:p>
    <w:p w:rsidR="001B494A" w:rsidRPr="00237B4F" w:rsidRDefault="001B494A" w:rsidP="001B494A">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1B494A" w:rsidRPr="00237B4F" w:rsidRDefault="001B494A" w:rsidP="001B494A">
      <w:pPr>
        <w:pStyle w:val="P00"/>
        <w:spacing w:before="0"/>
        <w:ind w:left="0" w:right="1134"/>
        <w:rPr>
          <w:rStyle w:val="default"/>
          <w:rFonts w:cs="FrankRuehl"/>
          <w:vanish/>
          <w:szCs w:val="20"/>
          <w:shd w:val="clear" w:color="auto" w:fill="FFFF99"/>
          <w:rtl/>
        </w:rPr>
      </w:pPr>
      <w:hyperlink r:id="rId586"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587"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876CA0" w:rsidRDefault="00876CA0" w:rsidP="00876CA0">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סימן ד'</w:t>
      </w:r>
      <w:bookmarkEnd w:id="160"/>
    </w:p>
    <w:p w:rsidR="00876CA0" w:rsidRDefault="00876CA0" w:rsidP="00876CA0">
      <w:pPr>
        <w:pStyle w:val="P00"/>
        <w:spacing w:before="72"/>
        <w:ind w:left="0" w:right="1134"/>
        <w:rPr>
          <w:rStyle w:val="default"/>
          <w:rFonts w:cs="FrankRuehl"/>
          <w:rtl/>
        </w:rPr>
      </w:pPr>
      <w:bookmarkStart w:id="161" w:name="Seif80"/>
      <w:bookmarkEnd w:id="161"/>
      <w:r>
        <w:rPr>
          <w:lang w:val="he-IL"/>
        </w:rPr>
        <w:pict>
          <v:rect id="_x0000_s2316" style="position:absolute;left:0;text-align:left;margin-left:464.5pt;margin-top:8.05pt;width:75.05pt;height:26.05pt;z-index:251725312" o:allowincell="f" filled="f" stroked="f" strokecolor="lime" strokeweight=".25pt">
            <v:textbox style="mso-next-textbox:#_x0000_s2316" inset="0,0,0,0">
              <w:txbxContent>
                <w:p w:rsidR="00F24F4E" w:rsidRDefault="00F24F4E" w:rsidP="00876CA0">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ד'</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rtl/>
        </w:rPr>
        <w:t>כ</w:t>
      </w:r>
      <w:r>
        <w:rPr>
          <w:rStyle w:val="default"/>
          <w:rFonts w:cs="FrankRuehl" w:hint="cs"/>
          <w:rtl/>
        </w:rPr>
        <w:t>ט.</w:t>
      </w:r>
      <w:r>
        <w:rPr>
          <w:rStyle w:val="default"/>
          <w:rFonts w:cs="FrankRuehl"/>
          <w:rtl/>
        </w:rPr>
        <w:tab/>
      </w:r>
      <w:r w:rsidR="00312000">
        <w:rPr>
          <w:rStyle w:val="default"/>
          <w:rFonts w:cs="FrankRuehl" w:hint="cs"/>
          <w:rtl/>
        </w:rPr>
        <w:t xml:space="preserve">בסימן זה </w:t>
      </w:r>
      <w:r w:rsidR="00312000">
        <w:rPr>
          <w:rStyle w:val="default"/>
          <w:rFonts w:cs="FrankRuehl"/>
          <w:rtl/>
        </w:rPr>
        <w:t>–</w:t>
      </w:r>
    </w:p>
    <w:p w:rsidR="00312000" w:rsidRDefault="0031200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"בחירות מקדימות מזכות" </w:t>
      </w:r>
      <w:r>
        <w:rPr>
          <w:rStyle w:val="default"/>
          <w:rFonts w:cs="FrankRuehl"/>
          <w:rtl/>
        </w:rPr>
        <w:t>–</w:t>
      </w:r>
      <w:r>
        <w:rPr>
          <w:rStyle w:val="default"/>
          <w:rFonts w:cs="FrankRuehl" w:hint="cs"/>
          <w:rtl/>
        </w:rPr>
        <w:t xml:space="preserve"> בחירות מקדימות לתפקיד חבר הכנסת שמתקיימים לגביהן כל אלה:</w:t>
      </w:r>
    </w:p>
    <w:p w:rsidR="00312000" w:rsidRDefault="00312000" w:rsidP="003120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חברי המפלגה שבה מתקיימות הבחירות המקדימות, ביום מסירת ההודעה לפי סעיף 28יח2(א), הוא 5,000 לפחות;</w:t>
      </w:r>
    </w:p>
    <w:p w:rsidR="00312000" w:rsidRDefault="00312000" w:rsidP="003120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בבחירות המקדימות המתקיימות באותו מועד זכאים לבחור רוב חברי המפלגה אף אם חלק מהמועמדים נבחרים באותו מועד על ידי חלק מבעלי זכות הבחירה;</w:t>
      </w:r>
    </w:p>
    <w:p w:rsidR="00312000" w:rsidRDefault="00312000" w:rsidP="003120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הבחירות המקדימות הוא בתקופה שבין היום הקובע ליום הבחירות לכנסת;</w:t>
      </w:r>
    </w:p>
    <w:p w:rsidR="00312000" w:rsidRDefault="0031200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"היום קבוע" </w:t>
      </w:r>
      <w:r>
        <w:rPr>
          <w:rStyle w:val="default"/>
          <w:rFonts w:cs="FrankRuehl"/>
          <w:rtl/>
        </w:rPr>
        <w:t>–</w:t>
      </w:r>
      <w:r>
        <w:rPr>
          <w:rStyle w:val="default"/>
          <w:rFonts w:cs="FrankRuehl" w:hint="cs"/>
          <w:rtl/>
        </w:rPr>
        <w:t xml:space="preserve"> כל אחד מאלה, לפי העניין:</w:t>
      </w:r>
    </w:p>
    <w:p w:rsidR="00312000" w:rsidRDefault="00312000" w:rsidP="003120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שישה חודשים לפני יום הבחירות לכנסת לפי סעיף 9 לחוק-יסוד: הכנסת;</w:t>
      </w:r>
    </w:p>
    <w:p w:rsidR="00312000" w:rsidRDefault="00312000" w:rsidP="003120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בבחירות המתקיימות על פי חוק התפזרות הכנסת, כאמור בסעיף 34 לחוק-יסוד: הכנסת </w:t>
      </w:r>
      <w:r>
        <w:rPr>
          <w:rStyle w:val="default"/>
          <w:rFonts w:cs="FrankRuehl"/>
          <w:rtl/>
        </w:rPr>
        <w:t>–</w:t>
      </w:r>
      <w:r>
        <w:rPr>
          <w:rStyle w:val="default"/>
          <w:rFonts w:cs="FrankRuehl" w:hint="cs"/>
          <w:rtl/>
        </w:rPr>
        <w:t xml:space="preserve"> היום השלישי אחרי תחילת אותו חוק;</w:t>
      </w:r>
    </w:p>
    <w:p w:rsidR="00312000" w:rsidRDefault="00312000" w:rsidP="003120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בבחירות המוקדמות המתקיימות לפי הוראות סעיפים 11(ב) או 29(ו) לחוק-יסוד: הממשלה, או לפי הוראות סעיף 36א לחוק-יסוד: הכנסת </w:t>
      </w:r>
      <w:r>
        <w:rPr>
          <w:rStyle w:val="default"/>
          <w:rFonts w:cs="FrankRuehl"/>
          <w:rtl/>
        </w:rPr>
        <w:t>–</w:t>
      </w:r>
      <w:r>
        <w:rPr>
          <w:rStyle w:val="default"/>
          <w:rFonts w:cs="FrankRuehl" w:hint="cs"/>
          <w:rtl/>
        </w:rPr>
        <w:t xml:space="preserve"> היום השלישי אחרי היום שבו נוצרה העילה לקיום הבחירות המוקדמות;</w:t>
      </w:r>
    </w:p>
    <w:p w:rsidR="00312000" w:rsidRDefault="0031200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הבחירות לכנסת" </w:t>
      </w:r>
      <w:r w:rsidR="008061E6">
        <w:rPr>
          <w:rStyle w:val="default"/>
          <w:rFonts w:cs="FrankRuehl"/>
          <w:rtl/>
        </w:rPr>
        <w:t>–</w:t>
      </w:r>
      <w:r>
        <w:rPr>
          <w:rStyle w:val="default"/>
          <w:rFonts w:cs="FrankRuehl" w:hint="cs"/>
          <w:rtl/>
        </w:rPr>
        <w:t xml:space="preserve"> </w:t>
      </w:r>
      <w:r w:rsidR="008061E6">
        <w:rPr>
          <w:rStyle w:val="default"/>
          <w:rFonts w:cs="FrankRuehl" w:hint="cs"/>
          <w:rtl/>
        </w:rPr>
        <w:t>היום שבו מתקיימות הבחירות לכנסת בסמוך לאחר היום הקובע;</w:t>
      </w:r>
    </w:p>
    <w:p w:rsidR="008061E6" w:rsidRDefault="008061E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ישיבת הפתיחה" </w:t>
      </w:r>
      <w:r>
        <w:rPr>
          <w:rStyle w:val="default"/>
          <w:rFonts w:cs="FrankRuehl"/>
          <w:rtl/>
        </w:rPr>
        <w:t>–</w:t>
      </w:r>
      <w:r>
        <w:rPr>
          <w:rStyle w:val="default"/>
          <w:rFonts w:cs="FrankRuehl" w:hint="cs"/>
          <w:rtl/>
        </w:rPr>
        <w:t xml:space="preserve"> יום ישיבת הפתיחה של הכנסת שהתכנסה לאחר יום הבחירות לכנסת;</w:t>
      </w:r>
    </w:p>
    <w:p w:rsidR="008061E6" w:rsidRDefault="008061E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"מועמד זכאי" </w:t>
      </w:r>
      <w:r>
        <w:rPr>
          <w:rStyle w:val="default"/>
          <w:rFonts w:cs="FrankRuehl"/>
          <w:rtl/>
        </w:rPr>
        <w:t>–</w:t>
      </w:r>
      <w:r>
        <w:rPr>
          <w:rStyle w:val="default"/>
          <w:rFonts w:cs="FrankRuehl" w:hint="cs"/>
          <w:rtl/>
        </w:rPr>
        <w:t xml:space="preserve"> מועמד שהוא נבחר הציבור, למעט ראש רשות מקומית או חבר מועצת רשות מקומית, המתמודד בבחירות מקדימות מזכות;</w:t>
      </w:r>
    </w:p>
    <w:p w:rsidR="008061E6" w:rsidRDefault="008061E6"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"סכום המימון" </w:t>
      </w:r>
      <w:r>
        <w:rPr>
          <w:rStyle w:val="default"/>
          <w:rFonts w:cs="FrankRuehl"/>
          <w:rtl/>
        </w:rPr>
        <w:t>–</w:t>
      </w:r>
      <w:r>
        <w:rPr>
          <w:rStyle w:val="default"/>
          <w:rFonts w:cs="FrankRuehl" w:hint="cs"/>
          <w:rtl/>
        </w:rPr>
        <w:t xml:space="preserve"> סכום השווה לתקרת ההוצאות המותרת לפי סעיפים 28לב או 28ט, לפי העניין.</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62" w:name="Rov209"/>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58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98 (</w:t>
      </w:r>
      <w:hyperlink r:id="rId58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B67D86" w:rsidRDefault="00876CA0" w:rsidP="00B67D86">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28כט</w:t>
      </w:r>
      <w:bookmarkEnd w:id="162"/>
    </w:p>
    <w:p w:rsidR="00876CA0" w:rsidRDefault="00876CA0" w:rsidP="00876CA0">
      <w:pPr>
        <w:pStyle w:val="P00"/>
        <w:spacing w:before="72"/>
        <w:ind w:left="0" w:right="1134"/>
        <w:rPr>
          <w:rStyle w:val="default"/>
          <w:rFonts w:cs="FrankRuehl"/>
          <w:rtl/>
        </w:rPr>
      </w:pPr>
      <w:bookmarkStart w:id="163" w:name="Seif81"/>
      <w:bookmarkEnd w:id="163"/>
      <w:r>
        <w:rPr>
          <w:lang w:val="he-IL"/>
        </w:rPr>
        <w:pict>
          <v:rect id="_x0000_s2317" style="position:absolute;left:0;text-align:left;margin-left:464.5pt;margin-top:8.05pt;width:75.05pt;height:26.05pt;z-index:251726336" o:allowincell="f" filled="f" stroked="f" strokecolor="lime" strokeweight=".25pt">
            <v:textbox style="mso-next-textbox:#_x0000_s2317" inset="0,0,0,0">
              <w:txbxContent>
                <w:p w:rsidR="00F24F4E" w:rsidRDefault="00F24F4E" w:rsidP="00876CA0">
                  <w:pPr>
                    <w:spacing w:line="160" w:lineRule="exact"/>
                    <w:jc w:val="left"/>
                    <w:rPr>
                      <w:rFonts w:cs="Miriam"/>
                      <w:noProof/>
                      <w:sz w:val="18"/>
                      <w:szCs w:val="18"/>
                      <w:rtl/>
                    </w:rPr>
                  </w:pPr>
                  <w:r>
                    <w:rPr>
                      <w:rFonts w:cs="Miriam" w:hint="cs"/>
                      <w:sz w:val="18"/>
                      <w:szCs w:val="18"/>
                      <w:rtl/>
                    </w:rPr>
                    <w:t>תחולה</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Pr>
          <w:rStyle w:val="default"/>
          <w:rFonts w:cs="FrankRuehl"/>
          <w:rtl/>
        </w:rPr>
        <w:tab/>
      </w:r>
      <w:r w:rsidR="00B67D86">
        <w:rPr>
          <w:rStyle w:val="default"/>
          <w:rFonts w:cs="FrankRuehl" w:hint="cs"/>
          <w:rtl/>
        </w:rPr>
        <w:t>(א)</w:t>
      </w:r>
      <w:r w:rsidR="00B67D86">
        <w:rPr>
          <w:rStyle w:val="default"/>
          <w:rFonts w:cs="FrankRuehl"/>
          <w:rtl/>
        </w:rPr>
        <w:tab/>
      </w:r>
      <w:r w:rsidR="00B67D86">
        <w:rPr>
          <w:rStyle w:val="default"/>
          <w:rFonts w:cs="FrankRuehl" w:hint="cs"/>
          <w:rtl/>
        </w:rPr>
        <w:t>הוראות פרק זה יחולו לעניין בחירות מקדימות מזכות, בשינויים המפורטים בסימן זה.</w:t>
      </w:r>
    </w:p>
    <w:p w:rsidR="00B67D86" w:rsidRDefault="00B67D86"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סימן זה יחולו לעניין מועמד זכאי ומועמד שאינו מועמד זכאי, ובלבד שמספר בעלי זכות הבחירה הזכאים להצביע בעד מי מהם ביום מסירת ההודעה לפי סעיף 28יח2(א) הוא 5,000 לפחות.</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64" w:name="Rov210"/>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590"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99 (</w:t>
      </w:r>
      <w:hyperlink r:id="rId591"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B67D86" w:rsidRDefault="00876CA0" w:rsidP="00B67D86">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bookmarkEnd w:id="164"/>
    </w:p>
    <w:p w:rsidR="00876CA0" w:rsidRDefault="00876CA0" w:rsidP="00876CA0">
      <w:pPr>
        <w:pStyle w:val="P00"/>
        <w:spacing w:before="72"/>
        <w:ind w:left="0" w:right="1134"/>
        <w:rPr>
          <w:rStyle w:val="default"/>
          <w:rFonts w:cs="FrankRuehl"/>
          <w:rtl/>
        </w:rPr>
      </w:pPr>
      <w:bookmarkStart w:id="165" w:name="Seif82"/>
      <w:bookmarkEnd w:id="165"/>
      <w:r>
        <w:rPr>
          <w:lang w:val="he-IL"/>
        </w:rPr>
        <w:pict>
          <v:rect id="_x0000_s2318" style="position:absolute;left:0;text-align:left;margin-left:464.5pt;margin-top:8.05pt;width:75.05pt;height:41.75pt;z-index:251727360" o:allowincell="f" filled="f" stroked="f" strokecolor="lime" strokeweight=".25pt">
            <v:textbox style="mso-next-textbox:#_x0000_s2318" inset="0,0,0,0">
              <w:txbxContent>
                <w:p w:rsidR="00F24F4E" w:rsidRDefault="00F24F4E" w:rsidP="00876CA0">
                  <w:pPr>
                    <w:spacing w:line="160" w:lineRule="exact"/>
                    <w:jc w:val="left"/>
                    <w:rPr>
                      <w:rFonts w:cs="Miriam"/>
                      <w:noProof/>
                      <w:sz w:val="18"/>
                      <w:szCs w:val="18"/>
                      <w:rtl/>
                    </w:rPr>
                  </w:pPr>
                  <w:r>
                    <w:rPr>
                      <w:rFonts w:cs="Miriam" w:hint="cs"/>
                      <w:sz w:val="18"/>
                      <w:szCs w:val="18"/>
                      <w:rtl/>
                    </w:rPr>
                    <w:t>הודעות מפלגה לעניין בחירות מקדימות מזכות</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B67D86">
        <w:rPr>
          <w:rStyle w:val="default"/>
          <w:rFonts w:cs="FrankRuehl" w:hint="cs"/>
          <w:rtl/>
        </w:rPr>
        <w:t>א</w:t>
      </w:r>
      <w:r>
        <w:rPr>
          <w:rStyle w:val="default"/>
          <w:rFonts w:cs="FrankRuehl" w:hint="cs"/>
          <w:rtl/>
        </w:rPr>
        <w:t>.</w:t>
      </w:r>
      <w:r>
        <w:rPr>
          <w:rStyle w:val="default"/>
          <w:rFonts w:cs="FrankRuehl"/>
          <w:rtl/>
        </w:rPr>
        <w:tab/>
      </w:r>
      <w:r w:rsidR="0036113F">
        <w:rPr>
          <w:rStyle w:val="default"/>
          <w:rFonts w:cs="FrankRuehl" w:hint="cs"/>
          <w:rtl/>
        </w:rPr>
        <w:t>(א)</w:t>
      </w:r>
      <w:r w:rsidR="0036113F">
        <w:rPr>
          <w:rStyle w:val="default"/>
          <w:rFonts w:cs="FrankRuehl"/>
          <w:rtl/>
        </w:rPr>
        <w:tab/>
      </w:r>
      <w:r w:rsidR="0036113F">
        <w:rPr>
          <w:rStyle w:val="default"/>
          <w:rFonts w:cs="FrankRuehl" w:hint="cs"/>
          <w:rtl/>
        </w:rPr>
        <w:t>מפלגה שמתקיימות בה בחירות מקדימות מזכות תמסור למבקר המדינה ולרשם, נוסף על ההודעות לפי סעיף 28יח2, ביום מסירת ההודעה לפי סעיף 28יח2(א), הודעה על כל אלה:</w:t>
      </w:r>
    </w:p>
    <w:p w:rsidR="0036113F" w:rsidRDefault="0036113F" w:rsidP="0036113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חברי המפלגה הידועים באותו יום;</w:t>
      </w:r>
    </w:p>
    <w:p w:rsidR="0036113F" w:rsidRDefault="0036113F" w:rsidP="0036113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בעלי זכות הבחירה הידועים באותו יום;</w:t>
      </w:r>
    </w:p>
    <w:p w:rsidR="0036113F" w:rsidRDefault="0036113F" w:rsidP="0036113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היו הבחירות המקדימות בחירות שלפחות חלק מהמועמדים בהן נבחרים רק על ידי חלק מבעלי זכות הבחירה </w:t>
      </w:r>
      <w:r>
        <w:rPr>
          <w:rStyle w:val="default"/>
          <w:rFonts w:cs="FrankRuehl"/>
          <w:rtl/>
        </w:rPr>
        <w:t>–</w:t>
      </w:r>
      <w:r>
        <w:rPr>
          <w:rStyle w:val="default"/>
          <w:rFonts w:cs="FrankRuehl" w:hint="cs"/>
          <w:rtl/>
        </w:rPr>
        <w:t xml:space="preserve"> מספר בעלי זכות הבחירה למועמדים כאמור בסעיף 28לב(ג) הידועים באותו יום.</w:t>
      </w:r>
    </w:p>
    <w:p w:rsidR="0036113F" w:rsidRDefault="0036113F"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מפלגה כאמור בסעיף קטן (א) תמסור למבקר המדינה ולרשם, בתוך שלושה ימים ממועד פרסום תוצאות הבחירות המקדימות המזכות, הודעה על מספר הקולות הכשרים שקיבל כל מועמד באותן בחירות מקדימות.</w:t>
      </w:r>
    </w:p>
    <w:p w:rsidR="0036113F" w:rsidRDefault="0036113F"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מפלגה תמסור הודעות לפי סעיף זה ולפי סעיף 28יח2 לעניין בחירות מקדימות מזכות גם ליושב ראש הכנסת.</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66" w:name="Rov211"/>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592"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99 (</w:t>
      </w:r>
      <w:hyperlink r:id="rId593"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36113F" w:rsidRDefault="00876CA0" w:rsidP="0036113F">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w:t>
      </w:r>
      <w:r w:rsidR="00B67D86" w:rsidRPr="00237B4F">
        <w:rPr>
          <w:rStyle w:val="default"/>
          <w:rFonts w:cs="FrankRuehl" w:hint="cs"/>
          <w:b/>
          <w:bCs/>
          <w:vanish/>
          <w:szCs w:val="20"/>
          <w:shd w:val="clear" w:color="auto" w:fill="FFFF99"/>
          <w:rtl/>
        </w:rPr>
        <w:t>לא</w:t>
      </w:r>
      <w:bookmarkEnd w:id="166"/>
    </w:p>
    <w:p w:rsidR="00876CA0" w:rsidRDefault="00876CA0" w:rsidP="00876CA0">
      <w:pPr>
        <w:pStyle w:val="P00"/>
        <w:spacing w:before="72"/>
        <w:ind w:left="0" w:right="1134"/>
        <w:rPr>
          <w:rStyle w:val="default"/>
          <w:rFonts w:cs="FrankRuehl"/>
          <w:rtl/>
        </w:rPr>
      </w:pPr>
      <w:bookmarkStart w:id="167" w:name="Seif83"/>
      <w:bookmarkEnd w:id="167"/>
      <w:r>
        <w:rPr>
          <w:lang w:val="he-IL"/>
        </w:rPr>
        <w:pict>
          <v:rect id="_x0000_s2319" style="position:absolute;left:0;text-align:left;margin-left:464.5pt;margin-top:8.05pt;width:75.05pt;height:59.55pt;z-index:251728384" o:allowincell="f" filled="f" stroked="f" strokecolor="lime" strokeweight=".25pt">
            <v:textbox style="mso-next-textbox:#_x0000_s2319" inset="0,0,0,0">
              <w:txbxContent>
                <w:p w:rsidR="00F24F4E" w:rsidRDefault="00F24F4E" w:rsidP="00876CA0">
                  <w:pPr>
                    <w:spacing w:line="160" w:lineRule="exact"/>
                    <w:jc w:val="left"/>
                    <w:rPr>
                      <w:rFonts w:cs="Miriam"/>
                      <w:noProof/>
                      <w:sz w:val="18"/>
                      <w:szCs w:val="18"/>
                      <w:rtl/>
                    </w:rPr>
                  </w:pPr>
                  <w:r>
                    <w:rPr>
                      <w:rFonts w:cs="Miriam" w:hint="cs"/>
                      <w:sz w:val="18"/>
                      <w:szCs w:val="18"/>
                      <w:rtl/>
                    </w:rPr>
                    <w:t>תקרה כוללת של תרומות והוצאות בבחירות מקדימות מזכות</w:t>
                  </w:r>
                </w:p>
                <w:p w:rsidR="00F24F4E" w:rsidRDefault="00F24F4E" w:rsidP="00876CA0">
                  <w:pPr>
                    <w:spacing w:line="160" w:lineRule="exact"/>
                    <w:jc w:val="left"/>
                    <w:rPr>
                      <w:rFonts w:cs="Miriam"/>
                      <w:sz w:val="18"/>
                      <w:szCs w:val="18"/>
                      <w:rtl/>
                    </w:rPr>
                  </w:pPr>
                  <w:r>
                    <w:rPr>
                      <w:rFonts w:cs="Miriam" w:hint="cs"/>
                      <w:sz w:val="18"/>
                      <w:szCs w:val="18"/>
                      <w:rtl/>
                    </w:rPr>
                    <w:t>(תיקון מס' 24) תשע"ח-2018</w:t>
                  </w:r>
                </w:p>
                <w:p w:rsidR="00C21520" w:rsidRDefault="00C21520" w:rsidP="00876CA0">
                  <w:pPr>
                    <w:spacing w:line="160" w:lineRule="exact"/>
                    <w:jc w:val="left"/>
                    <w:rPr>
                      <w:rFonts w:cs="Miriam" w:hint="cs"/>
                      <w:sz w:val="18"/>
                      <w:szCs w:val="18"/>
                      <w:rtl/>
                    </w:rPr>
                  </w:pPr>
                  <w:r>
                    <w:rPr>
                      <w:rFonts w:cs="Miriam" w:hint="cs"/>
                      <w:sz w:val="18"/>
                      <w:szCs w:val="18"/>
                      <w:rtl/>
                    </w:rPr>
                    <w:t xml:space="preserve">הודעה </w:t>
                  </w:r>
                  <w:r w:rsidR="00F9203C">
                    <w:rPr>
                      <w:rFonts w:cs="Miriam" w:hint="cs"/>
                      <w:sz w:val="18"/>
                      <w:szCs w:val="18"/>
                      <w:rtl/>
                    </w:rPr>
                    <w:t>תשפ"</w:t>
                  </w:r>
                  <w:r w:rsidR="00237B4F">
                    <w:rPr>
                      <w:rFonts w:cs="Miriam" w:hint="cs"/>
                      <w:sz w:val="18"/>
                      <w:szCs w:val="18"/>
                      <w:rtl/>
                    </w:rPr>
                    <w:t>ג</w:t>
                  </w:r>
                  <w:r w:rsidR="00F9203C">
                    <w:rPr>
                      <w:rFonts w:cs="Miriam" w:hint="cs"/>
                      <w:sz w:val="18"/>
                      <w:szCs w:val="18"/>
                      <w:rtl/>
                    </w:rPr>
                    <w:t>-202</w:t>
                  </w:r>
                  <w:r w:rsidR="00237B4F">
                    <w:rPr>
                      <w:rFonts w:cs="Miriam" w:hint="cs"/>
                      <w:sz w:val="18"/>
                      <w:szCs w:val="18"/>
                      <w:rtl/>
                    </w:rPr>
                    <w:t>3</w:t>
                  </w:r>
                </w:p>
              </w:txbxContent>
            </v:textbox>
            <w10:anchorlock/>
          </v:rect>
        </w:pict>
      </w:r>
      <w:r>
        <w:rPr>
          <w:rStyle w:val="big-number"/>
          <w:rFonts w:cs="Miriam"/>
          <w:rtl/>
        </w:rPr>
        <w:t>28</w:t>
      </w:r>
      <w:r>
        <w:rPr>
          <w:rStyle w:val="default"/>
          <w:rFonts w:cs="FrankRuehl" w:hint="cs"/>
          <w:rtl/>
        </w:rPr>
        <w:t>ל</w:t>
      </w:r>
      <w:r w:rsidR="0036113F">
        <w:rPr>
          <w:rStyle w:val="default"/>
          <w:rFonts w:cs="FrankRuehl" w:hint="cs"/>
          <w:rtl/>
        </w:rPr>
        <w:t>ב</w:t>
      </w:r>
      <w:r>
        <w:rPr>
          <w:rStyle w:val="default"/>
          <w:rFonts w:cs="FrankRuehl" w:hint="cs"/>
          <w:rtl/>
        </w:rPr>
        <w:t>.</w:t>
      </w:r>
      <w:r>
        <w:rPr>
          <w:rStyle w:val="default"/>
          <w:rFonts w:cs="FrankRuehl"/>
          <w:rtl/>
        </w:rPr>
        <w:tab/>
      </w:r>
      <w:r w:rsidR="00E031B8">
        <w:rPr>
          <w:rStyle w:val="default"/>
          <w:rFonts w:cs="FrankRuehl" w:hint="cs"/>
          <w:rtl/>
        </w:rPr>
        <w:t>(א)</w:t>
      </w:r>
      <w:r w:rsidR="00E031B8">
        <w:rPr>
          <w:rStyle w:val="default"/>
          <w:rFonts w:cs="FrankRuehl"/>
          <w:rtl/>
        </w:rPr>
        <w:tab/>
      </w:r>
      <w:r w:rsidR="00E031B8">
        <w:rPr>
          <w:rStyle w:val="default"/>
          <w:rFonts w:cs="FrankRuehl" w:hint="cs"/>
          <w:rtl/>
        </w:rPr>
        <w:t>על אף האמור בסעיף 28ח(א), מועמד בבחירות מקדימות מזכות לא יוציא הוצאות בשווי כולל העולה על הסכומים המפורטים להלן, לפי מספר בעלי זכות הבחירה באותן בחירות מקדימות כפי שנמסר בהודעה לפי סעיף 28לא, למימון התמודדותו בבחירות המקדימות:</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4529"/>
      </w:tblGrid>
      <w:tr w:rsidR="00E031B8" w:rsidRPr="00701196" w:rsidTr="00701196">
        <w:tc>
          <w:tcPr>
            <w:tcW w:w="2388" w:type="dxa"/>
            <w:shd w:val="clear" w:color="auto" w:fill="auto"/>
            <w:vAlign w:val="bottom"/>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01196">
              <w:rPr>
                <w:rStyle w:val="default"/>
                <w:rFonts w:cs="FrankRuehl" w:hint="cs"/>
                <w:sz w:val="22"/>
                <w:szCs w:val="22"/>
                <w:rtl/>
              </w:rPr>
              <w:t>מספר בעלי זכות הבחירה</w:t>
            </w:r>
          </w:p>
        </w:tc>
        <w:tc>
          <w:tcPr>
            <w:tcW w:w="4529" w:type="dxa"/>
            <w:shd w:val="clear" w:color="auto" w:fill="auto"/>
            <w:vAlign w:val="bottom"/>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01196">
              <w:rPr>
                <w:rStyle w:val="default"/>
                <w:rFonts w:cs="FrankRuehl" w:hint="cs"/>
                <w:sz w:val="22"/>
                <w:szCs w:val="22"/>
                <w:rtl/>
              </w:rPr>
              <w:t>הסכום הכולל</w:t>
            </w:r>
          </w:p>
        </w:tc>
      </w:tr>
      <w:tr w:rsidR="00E031B8" w:rsidRPr="00701196" w:rsidTr="00701196">
        <w:tc>
          <w:tcPr>
            <w:tcW w:w="2388"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1196">
              <w:rPr>
                <w:rStyle w:val="default"/>
                <w:rFonts w:cs="FrankRuehl" w:hint="cs"/>
                <w:sz w:val="20"/>
                <w:szCs w:val="24"/>
                <w:rtl/>
              </w:rPr>
              <w:t>(1) עד 50</w:t>
            </w:r>
          </w:p>
        </w:tc>
        <w:tc>
          <w:tcPr>
            <w:tcW w:w="4529"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1196">
              <w:rPr>
                <w:rStyle w:val="default"/>
                <w:rFonts w:cs="FrankRuehl" w:hint="cs"/>
                <w:sz w:val="20"/>
                <w:szCs w:val="24"/>
                <w:rtl/>
              </w:rPr>
              <w:t xml:space="preserve">לעניין תרומות </w:t>
            </w:r>
            <w:r w:rsidRPr="00701196">
              <w:rPr>
                <w:rStyle w:val="default"/>
                <w:rFonts w:cs="FrankRuehl"/>
                <w:sz w:val="20"/>
                <w:szCs w:val="24"/>
                <w:rtl/>
              </w:rPr>
              <w:t>–</w:t>
            </w:r>
            <w:r w:rsidRPr="00701196">
              <w:rPr>
                <w:rStyle w:val="default"/>
                <w:rFonts w:cs="FrankRuehl" w:hint="cs"/>
                <w:sz w:val="20"/>
                <w:szCs w:val="24"/>
                <w:rtl/>
              </w:rPr>
              <w:t xml:space="preserve"> 0 שקלים חדשים; לעניין הוצאות </w:t>
            </w:r>
            <w:r w:rsidRPr="00701196">
              <w:rPr>
                <w:rStyle w:val="default"/>
                <w:rFonts w:cs="FrankRuehl"/>
                <w:sz w:val="20"/>
                <w:szCs w:val="24"/>
                <w:rtl/>
              </w:rPr>
              <w:t>–</w:t>
            </w:r>
            <w:r w:rsidRPr="00701196">
              <w:rPr>
                <w:rStyle w:val="default"/>
                <w:rFonts w:cs="FrankRuehl" w:hint="cs"/>
                <w:sz w:val="20"/>
                <w:szCs w:val="24"/>
                <w:rtl/>
              </w:rPr>
              <w:t xml:space="preserve"> 4,</w:t>
            </w:r>
            <w:r w:rsidR="00237B4F">
              <w:rPr>
                <w:rStyle w:val="default"/>
                <w:rFonts w:cs="FrankRuehl" w:hint="cs"/>
                <w:sz w:val="20"/>
                <w:szCs w:val="24"/>
                <w:rtl/>
              </w:rPr>
              <w:t>35</w:t>
            </w:r>
            <w:r w:rsidRPr="00701196">
              <w:rPr>
                <w:rStyle w:val="default"/>
                <w:rFonts w:cs="FrankRuehl" w:hint="cs"/>
                <w:sz w:val="20"/>
                <w:szCs w:val="24"/>
                <w:rtl/>
              </w:rPr>
              <w:t>0 שקלים חדשים;</w:t>
            </w:r>
          </w:p>
        </w:tc>
      </w:tr>
      <w:tr w:rsidR="00E031B8" w:rsidRPr="00701196" w:rsidTr="00701196">
        <w:tc>
          <w:tcPr>
            <w:tcW w:w="2388"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1196">
              <w:rPr>
                <w:rStyle w:val="default"/>
                <w:rFonts w:cs="FrankRuehl" w:hint="cs"/>
                <w:sz w:val="20"/>
                <w:szCs w:val="24"/>
                <w:rtl/>
              </w:rPr>
              <w:t>(2) 51 עד 4,999</w:t>
            </w:r>
          </w:p>
        </w:tc>
        <w:tc>
          <w:tcPr>
            <w:tcW w:w="4529"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1196">
              <w:rPr>
                <w:rStyle w:val="default"/>
                <w:rFonts w:cs="FrankRuehl" w:hint="cs"/>
                <w:sz w:val="20"/>
                <w:szCs w:val="24"/>
                <w:rtl/>
              </w:rPr>
              <w:t>4,</w:t>
            </w:r>
            <w:r w:rsidR="00237B4F">
              <w:rPr>
                <w:rStyle w:val="default"/>
                <w:rFonts w:cs="FrankRuehl" w:hint="cs"/>
                <w:sz w:val="20"/>
                <w:szCs w:val="24"/>
                <w:rtl/>
              </w:rPr>
              <w:t>35</w:t>
            </w:r>
            <w:r w:rsidRPr="00701196">
              <w:rPr>
                <w:rStyle w:val="default"/>
                <w:rFonts w:cs="FrankRuehl" w:hint="cs"/>
                <w:sz w:val="20"/>
                <w:szCs w:val="24"/>
                <w:rtl/>
              </w:rPr>
              <w:t>0 שקלים חדשים ועוד 9 שקלים חדשים לכל בוחר מעל ל-50 בוחרים;</w:t>
            </w:r>
          </w:p>
        </w:tc>
      </w:tr>
      <w:tr w:rsidR="00E031B8" w:rsidRPr="00701196" w:rsidTr="00701196">
        <w:tc>
          <w:tcPr>
            <w:tcW w:w="2388"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1196">
              <w:rPr>
                <w:rStyle w:val="default"/>
                <w:rFonts w:cs="FrankRuehl" w:hint="cs"/>
                <w:sz w:val="20"/>
                <w:szCs w:val="24"/>
                <w:rtl/>
              </w:rPr>
              <w:t>(3) 5,000 עד 9,999</w:t>
            </w:r>
          </w:p>
        </w:tc>
        <w:tc>
          <w:tcPr>
            <w:tcW w:w="4529" w:type="dxa"/>
            <w:shd w:val="clear" w:color="auto" w:fill="auto"/>
          </w:tcPr>
          <w:p w:rsidR="00E031B8" w:rsidRPr="00701196" w:rsidRDefault="00237B4F"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54,39</w:t>
            </w:r>
            <w:r w:rsidR="00E031B8" w:rsidRPr="00701196">
              <w:rPr>
                <w:rStyle w:val="default"/>
                <w:rFonts w:cs="FrankRuehl" w:hint="cs"/>
                <w:sz w:val="20"/>
                <w:szCs w:val="24"/>
                <w:rtl/>
              </w:rPr>
              <w:t>0 שקלים חדשים ועוד 11 שקלים חדשים לכל בוחר מעל ל-5,000 בוחרים;</w:t>
            </w:r>
          </w:p>
        </w:tc>
      </w:tr>
      <w:tr w:rsidR="00E031B8" w:rsidRPr="00701196" w:rsidTr="00701196">
        <w:tc>
          <w:tcPr>
            <w:tcW w:w="2388"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1196">
              <w:rPr>
                <w:rStyle w:val="default"/>
                <w:rFonts w:cs="FrankRuehl" w:hint="cs"/>
                <w:sz w:val="20"/>
                <w:szCs w:val="24"/>
                <w:rtl/>
              </w:rPr>
              <w:t>(4) 10,000 עד 99,999</w:t>
            </w:r>
          </w:p>
        </w:tc>
        <w:tc>
          <w:tcPr>
            <w:tcW w:w="4529" w:type="dxa"/>
            <w:shd w:val="clear" w:color="auto" w:fill="auto"/>
          </w:tcPr>
          <w:p w:rsidR="00E031B8" w:rsidRPr="00701196" w:rsidRDefault="00237B4F"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130,53</w:t>
            </w:r>
            <w:r w:rsidR="00E031B8" w:rsidRPr="00701196">
              <w:rPr>
                <w:rStyle w:val="default"/>
                <w:rFonts w:cs="FrankRuehl" w:hint="cs"/>
                <w:sz w:val="20"/>
                <w:szCs w:val="24"/>
                <w:rtl/>
              </w:rPr>
              <w:t>0 שקלים חדשים ועוד 2 שקלים חדשים לכל בוחר מעל ל-10,000 בוחרים;</w:t>
            </w:r>
          </w:p>
        </w:tc>
      </w:tr>
      <w:tr w:rsidR="00E031B8" w:rsidRPr="00701196" w:rsidTr="00701196">
        <w:tc>
          <w:tcPr>
            <w:tcW w:w="2388" w:type="dxa"/>
            <w:shd w:val="clear" w:color="auto" w:fill="auto"/>
          </w:tcPr>
          <w:p w:rsidR="00E031B8" w:rsidRPr="00701196" w:rsidRDefault="00E031B8"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1196">
              <w:rPr>
                <w:rStyle w:val="default"/>
                <w:rFonts w:cs="FrankRuehl" w:hint="cs"/>
                <w:sz w:val="20"/>
                <w:szCs w:val="24"/>
                <w:rtl/>
              </w:rPr>
              <w:t>(5) 100,000 ומעלה</w:t>
            </w:r>
          </w:p>
        </w:tc>
        <w:tc>
          <w:tcPr>
            <w:tcW w:w="4529" w:type="dxa"/>
            <w:shd w:val="clear" w:color="auto" w:fill="auto"/>
          </w:tcPr>
          <w:p w:rsidR="00E031B8" w:rsidRPr="00701196" w:rsidRDefault="00237B4F" w:rsidP="0070119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348,09</w:t>
            </w:r>
            <w:r w:rsidR="00C21520">
              <w:rPr>
                <w:rStyle w:val="default"/>
                <w:rFonts w:cs="FrankRuehl" w:hint="cs"/>
                <w:sz w:val="20"/>
                <w:szCs w:val="24"/>
                <w:rtl/>
              </w:rPr>
              <w:t>0</w:t>
            </w:r>
            <w:r w:rsidR="00E031B8" w:rsidRPr="00701196">
              <w:rPr>
                <w:rStyle w:val="default"/>
                <w:rFonts w:cs="FrankRuehl" w:hint="cs"/>
                <w:sz w:val="20"/>
                <w:szCs w:val="24"/>
                <w:rtl/>
              </w:rPr>
              <w:t xml:space="preserve"> שקלים חדשים</w:t>
            </w:r>
          </w:p>
        </w:tc>
      </w:tr>
    </w:tbl>
    <w:p w:rsidR="00E031B8" w:rsidRDefault="00E031B8"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28ח(א), מועמד כמפורט להלן לא יקבל תרומות למימון התמודדותו בבחירות מקדימות מזכות בשווי כולל העולה על הסכומים כאמור בסעיף קטן (א):</w:t>
      </w:r>
    </w:p>
    <w:p w:rsidR="00E031B8" w:rsidRDefault="00E031B8" w:rsidP="00202B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מועמד שאינו מועמד זכאי;</w:t>
      </w:r>
    </w:p>
    <w:p w:rsidR="00E031B8" w:rsidRDefault="00E031B8" w:rsidP="00202B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02BE4">
        <w:rPr>
          <w:rStyle w:val="default"/>
          <w:rFonts w:cs="FrankRuehl" w:hint="cs"/>
          <w:rtl/>
        </w:rPr>
        <w:t>מועמד המתמודד בבחירות מקדימות מזכות שמספר בעלי זכות הבחירה הזכאים להצביע בעדו ביום מסירת ההודעה לפי סעיף 28לא אינו עולה על 5,000.</w:t>
      </w:r>
    </w:p>
    <w:p w:rsidR="00202BE4" w:rsidRDefault="00202BE4"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CF223B">
        <w:rPr>
          <w:rStyle w:val="default"/>
          <w:rFonts w:cs="FrankRuehl" w:hint="cs"/>
          <w:rtl/>
        </w:rPr>
        <w:t>לעניין כל מועמד בבחירות מקדימות מזכות יחושב מספר בעלי זכות הבחירה בהתאם למספר חברי המפלגה הרשאים להצביע בעבור אותו מועמד באותן בחירות מקדימות, אף אם אינם רוב חברי המפלגה.</w:t>
      </w:r>
    </w:p>
    <w:p w:rsidR="00CF223B" w:rsidRDefault="00CF223B"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לעניין בחירות מקדימות מזכות תבוא תקרת התרומות וההוצאות הכוללת לפי סעיף זה במקום תקרת התרומות וההוצאות הכוללת לפי סעיף 28ח, לכל דבר ועניין.</w:t>
      </w:r>
    </w:p>
    <w:p w:rsidR="00CF223B" w:rsidRDefault="00CF223B"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28יח1 יחולו לעניין עדכון הסכומים הנקובים בסעיף קטן (א); העדכון הראשון של הסכומים האמורים יהיה בינואר 2019.</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68" w:name="Rov212"/>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594"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100 (</w:t>
      </w:r>
      <w:hyperlink r:id="rId595"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237B4F" w:rsidRDefault="00876CA0" w:rsidP="0094188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הוספת סעיף 28</w:t>
      </w:r>
      <w:r w:rsidR="0036113F" w:rsidRPr="00237B4F">
        <w:rPr>
          <w:rStyle w:val="default"/>
          <w:rFonts w:cs="FrankRuehl" w:hint="cs"/>
          <w:b/>
          <w:bCs/>
          <w:vanish/>
          <w:szCs w:val="20"/>
          <w:shd w:val="clear" w:color="auto" w:fill="FFFF99"/>
          <w:rtl/>
        </w:rPr>
        <w:t>לב</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p>
    <w:p w:rsidR="00C21520" w:rsidRPr="00237B4F" w:rsidRDefault="00C21520" w:rsidP="00C21520">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vanish/>
          <w:color w:val="FF0000"/>
          <w:sz w:val="20"/>
          <w:szCs w:val="20"/>
          <w:shd w:val="clear" w:color="auto" w:fill="FFFF99"/>
          <w:rtl/>
        </w:rPr>
        <w:t>מיום 1.1.2019</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b/>
          <w:bCs/>
          <w:vanish/>
          <w:sz w:val="20"/>
          <w:szCs w:val="20"/>
          <w:shd w:val="clear" w:color="auto" w:fill="FFFF99"/>
          <w:rtl/>
        </w:rPr>
        <w:t>הודעה תשע"ט-2019</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hyperlink r:id="rId596" w:history="1">
        <w:r w:rsidRPr="00237B4F">
          <w:rPr>
            <w:rStyle w:val="Hyperlink"/>
            <w:rFonts w:ascii="FrankRuehl" w:hAnsi="FrankRuehl" w:cs="FrankRuehl"/>
            <w:vanish/>
            <w:szCs w:val="20"/>
            <w:shd w:val="clear" w:color="auto" w:fill="FFFF99"/>
            <w:rtl/>
          </w:rPr>
          <w:t>ק"ת תשע"ט מס' 8150</w:t>
        </w:r>
      </w:hyperlink>
      <w:r w:rsidRPr="00237B4F">
        <w:rPr>
          <w:rStyle w:val="default"/>
          <w:rFonts w:ascii="FrankRuehl" w:hAnsi="FrankRuehl" w:cs="FrankRuehl"/>
          <w:vanish/>
          <w:sz w:val="20"/>
          <w:szCs w:val="20"/>
          <w:shd w:val="clear" w:color="auto" w:fill="FFFF99"/>
          <w:rtl/>
        </w:rPr>
        <w:t xml:space="preserve"> מיום 16.1.2019 עמ' 183</w:t>
      </w:r>
      <w:r w:rsidRPr="00237B4F">
        <w:rPr>
          <w:rStyle w:val="default"/>
          <w:rFonts w:ascii="FrankRuehl" w:hAnsi="FrankRuehl" w:cs="FrankRuehl" w:hint="cs"/>
          <w:vanish/>
          <w:sz w:val="20"/>
          <w:szCs w:val="20"/>
          <w:shd w:val="clear" w:color="auto" w:fill="FFFF99"/>
          <w:rtl/>
        </w:rPr>
        <w:t>8</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4529"/>
      </w:tblGrid>
      <w:tr w:rsidR="00F9203C" w:rsidRPr="00237B4F" w:rsidTr="00C8483B">
        <w:trPr>
          <w:hidden/>
        </w:trPr>
        <w:tc>
          <w:tcPr>
            <w:tcW w:w="2388" w:type="dxa"/>
            <w:shd w:val="clear" w:color="auto" w:fill="auto"/>
            <w:vAlign w:val="bottom"/>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מספר בעלי זכות הבחירה</w:t>
            </w:r>
          </w:p>
        </w:tc>
        <w:tc>
          <w:tcPr>
            <w:tcW w:w="4529" w:type="dxa"/>
            <w:shd w:val="clear" w:color="auto" w:fill="auto"/>
            <w:vAlign w:val="bottom"/>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הסכום הכולל</w:t>
            </w:r>
          </w:p>
        </w:tc>
      </w:tr>
      <w:tr w:rsidR="00F9203C" w:rsidRPr="00237B4F" w:rsidTr="00C8483B">
        <w:trPr>
          <w:hidden/>
        </w:trPr>
        <w:tc>
          <w:tcPr>
            <w:tcW w:w="2388"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(1) עד 50</w:t>
            </w:r>
          </w:p>
        </w:tc>
        <w:tc>
          <w:tcPr>
            <w:tcW w:w="4529"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 xml:space="preserve">לעניין תרומות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0 שקלים חדשים; לעניין הוצאות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w:t>
            </w:r>
            <w:r w:rsidRPr="00237B4F">
              <w:rPr>
                <w:rStyle w:val="default"/>
                <w:rFonts w:cs="FrankRuehl" w:hint="cs"/>
                <w:strike/>
                <w:vanish/>
                <w:sz w:val="18"/>
                <w:szCs w:val="22"/>
                <w:shd w:val="clear" w:color="auto" w:fill="FFFF99"/>
                <w:rtl/>
              </w:rPr>
              <w:t>4,000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4,050</w:t>
            </w:r>
            <w:r w:rsidRPr="00237B4F">
              <w:rPr>
                <w:rStyle w:val="default"/>
                <w:rFonts w:cs="FrankRuehl" w:hint="cs"/>
                <w:vanish/>
                <w:sz w:val="18"/>
                <w:szCs w:val="22"/>
                <w:shd w:val="clear" w:color="auto" w:fill="FFFF99"/>
                <w:rtl/>
              </w:rPr>
              <w:t xml:space="preserve"> שקלים חדשים;</w:t>
            </w:r>
          </w:p>
        </w:tc>
      </w:tr>
      <w:tr w:rsidR="00F9203C" w:rsidRPr="00237B4F" w:rsidTr="00C8483B">
        <w:trPr>
          <w:hidden/>
        </w:trPr>
        <w:tc>
          <w:tcPr>
            <w:tcW w:w="2388"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(2) 51 עד 4,999</w:t>
            </w:r>
          </w:p>
        </w:tc>
        <w:tc>
          <w:tcPr>
            <w:tcW w:w="4529"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4,000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4,050</w:t>
            </w:r>
            <w:r w:rsidRPr="00237B4F">
              <w:rPr>
                <w:rStyle w:val="default"/>
                <w:rFonts w:cs="FrankRuehl" w:hint="cs"/>
                <w:vanish/>
                <w:sz w:val="18"/>
                <w:szCs w:val="22"/>
                <w:shd w:val="clear" w:color="auto" w:fill="FFFF99"/>
                <w:rtl/>
              </w:rPr>
              <w:t xml:space="preserve"> שקלים חדשים ועוד 9 שקלים חדשים לכל בוחר מעל ל-50 בוחרים;</w:t>
            </w:r>
          </w:p>
        </w:tc>
      </w:tr>
      <w:tr w:rsidR="00F9203C" w:rsidRPr="00237B4F" w:rsidTr="00C8483B">
        <w:trPr>
          <w:hidden/>
        </w:trPr>
        <w:tc>
          <w:tcPr>
            <w:tcW w:w="2388"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(3) 5,000 עד 9,999</w:t>
            </w:r>
          </w:p>
        </w:tc>
        <w:tc>
          <w:tcPr>
            <w:tcW w:w="4529"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50,000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50,600</w:t>
            </w:r>
            <w:r w:rsidRPr="00237B4F">
              <w:rPr>
                <w:rStyle w:val="default"/>
                <w:rFonts w:cs="FrankRuehl" w:hint="cs"/>
                <w:vanish/>
                <w:sz w:val="18"/>
                <w:szCs w:val="22"/>
                <w:shd w:val="clear" w:color="auto" w:fill="FFFF99"/>
                <w:rtl/>
              </w:rPr>
              <w:t xml:space="preserve"> שקלים חדשים ועוד 11 שקלים חדשים לכל בוחר מעל ל-5,000 בוחרים;</w:t>
            </w:r>
          </w:p>
        </w:tc>
      </w:tr>
      <w:tr w:rsidR="00F9203C" w:rsidRPr="00237B4F" w:rsidTr="00C8483B">
        <w:trPr>
          <w:hidden/>
        </w:trPr>
        <w:tc>
          <w:tcPr>
            <w:tcW w:w="2388"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(4) 10,000 עד 99,999</w:t>
            </w:r>
          </w:p>
        </w:tc>
        <w:tc>
          <w:tcPr>
            <w:tcW w:w="4529"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120,000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121,440</w:t>
            </w:r>
            <w:r w:rsidRPr="00237B4F">
              <w:rPr>
                <w:rStyle w:val="default"/>
                <w:rFonts w:cs="FrankRuehl" w:hint="cs"/>
                <w:vanish/>
                <w:sz w:val="18"/>
                <w:szCs w:val="22"/>
                <w:shd w:val="clear" w:color="auto" w:fill="FFFF99"/>
                <w:rtl/>
              </w:rPr>
              <w:t xml:space="preserve"> שקלים חדשים ועוד 2 שקלים חדשים לכל בוחר מעל ל-10,000 בוחרים;</w:t>
            </w:r>
          </w:p>
        </w:tc>
      </w:tr>
      <w:tr w:rsidR="00F9203C" w:rsidRPr="00237B4F" w:rsidTr="00C8483B">
        <w:trPr>
          <w:hidden/>
        </w:trPr>
        <w:tc>
          <w:tcPr>
            <w:tcW w:w="2388"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(5) 100,000 ומעלה</w:t>
            </w:r>
          </w:p>
        </w:tc>
        <w:tc>
          <w:tcPr>
            <w:tcW w:w="4529" w:type="dxa"/>
            <w:shd w:val="clear" w:color="auto" w:fill="auto"/>
          </w:tcPr>
          <w:p w:rsidR="00F9203C" w:rsidRPr="00237B4F" w:rsidRDefault="00F9203C" w:rsidP="00C848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strike/>
                <w:vanish/>
                <w:sz w:val="18"/>
                <w:szCs w:val="22"/>
                <w:shd w:val="clear" w:color="auto" w:fill="FFFF99"/>
                <w:rtl/>
              </w:rPr>
              <w:t>320,000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323,830</w:t>
            </w:r>
            <w:r w:rsidRPr="00237B4F">
              <w:rPr>
                <w:rStyle w:val="default"/>
                <w:rFonts w:cs="FrankRuehl" w:hint="cs"/>
                <w:vanish/>
                <w:sz w:val="18"/>
                <w:szCs w:val="22"/>
                <w:shd w:val="clear" w:color="auto" w:fill="FFFF99"/>
                <w:rtl/>
              </w:rPr>
              <w:t xml:space="preserve"> שקלים חדשים</w:t>
            </w:r>
          </w:p>
        </w:tc>
      </w:tr>
    </w:tbl>
    <w:p w:rsidR="00F9203C" w:rsidRPr="00237B4F" w:rsidRDefault="00F9203C" w:rsidP="00F9203C">
      <w:pPr>
        <w:pStyle w:val="P00"/>
        <w:spacing w:before="0"/>
        <w:ind w:left="0" w:right="1134"/>
        <w:rPr>
          <w:rStyle w:val="default"/>
          <w:rFonts w:ascii="FrankRuehl" w:hAnsi="FrankRuehl" w:cs="FrankRuehl" w:hint="cs"/>
          <w:vanish/>
          <w:sz w:val="20"/>
          <w:szCs w:val="20"/>
          <w:shd w:val="clear" w:color="auto" w:fill="FFFF99"/>
          <w:rtl/>
        </w:rPr>
      </w:pPr>
    </w:p>
    <w:p w:rsidR="00F9203C" w:rsidRPr="00237B4F" w:rsidRDefault="00F9203C" w:rsidP="00F9203C">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1.1.2021</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תשפ"א-2021</w:t>
      </w:r>
    </w:p>
    <w:p w:rsidR="00F9203C" w:rsidRPr="00237B4F" w:rsidRDefault="00F9203C" w:rsidP="00F9203C">
      <w:pPr>
        <w:pStyle w:val="P00"/>
        <w:spacing w:before="0"/>
        <w:ind w:left="0" w:right="1134"/>
        <w:rPr>
          <w:rStyle w:val="default"/>
          <w:rFonts w:ascii="FrankRuehl" w:hAnsi="FrankRuehl" w:cs="FrankRuehl"/>
          <w:vanish/>
          <w:sz w:val="20"/>
          <w:szCs w:val="20"/>
          <w:shd w:val="clear" w:color="auto" w:fill="FFFF99"/>
          <w:rtl/>
        </w:rPr>
      </w:pPr>
      <w:hyperlink r:id="rId597" w:history="1">
        <w:r w:rsidRPr="00237B4F">
          <w:rPr>
            <w:rStyle w:val="Hyperlink"/>
            <w:rFonts w:ascii="FrankRuehl" w:hAnsi="FrankRuehl" w:cs="FrankRuehl" w:hint="cs"/>
            <w:vanish/>
            <w:szCs w:val="20"/>
            <w:shd w:val="clear" w:color="auto" w:fill="FFFF99"/>
            <w:rtl/>
          </w:rPr>
          <w:t>ק"ת תשפ"א מס' 9093</w:t>
        </w:r>
      </w:hyperlink>
      <w:r w:rsidRPr="00237B4F">
        <w:rPr>
          <w:rStyle w:val="default"/>
          <w:rFonts w:ascii="FrankRuehl" w:hAnsi="FrankRuehl" w:cs="FrankRuehl" w:hint="cs"/>
          <w:vanish/>
          <w:sz w:val="20"/>
          <w:szCs w:val="20"/>
          <w:shd w:val="clear" w:color="auto" w:fill="FFFF99"/>
          <w:rtl/>
        </w:rPr>
        <w:t xml:space="preserve"> מיום 13.1.2021 עמ' 1542</w:t>
      </w:r>
    </w:p>
    <w:p w:rsidR="002F0B2E" w:rsidRPr="00237B4F" w:rsidRDefault="002F0B2E" w:rsidP="002F0B2E">
      <w:pPr>
        <w:pStyle w:val="P00"/>
        <w:spacing w:before="0"/>
        <w:ind w:left="0" w:right="1134"/>
        <w:rPr>
          <w:rStyle w:val="default"/>
          <w:rFonts w:ascii="FrankRuehl" w:hAnsi="FrankRuehl" w:cs="FrankRuehl"/>
          <w:vanish/>
          <w:sz w:val="20"/>
          <w:szCs w:val="20"/>
          <w:shd w:val="clear" w:color="auto" w:fill="FFFF99"/>
          <w:rtl/>
        </w:rPr>
      </w:pP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4529"/>
      </w:tblGrid>
      <w:tr w:rsidR="002F0B2E" w:rsidRPr="00237B4F" w:rsidTr="00BF5D75">
        <w:trPr>
          <w:hidden/>
        </w:trPr>
        <w:tc>
          <w:tcPr>
            <w:tcW w:w="2388" w:type="dxa"/>
            <w:shd w:val="clear" w:color="auto" w:fill="auto"/>
            <w:vAlign w:val="bottom"/>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מספר בעלי זכות הבחירה</w:t>
            </w:r>
          </w:p>
        </w:tc>
        <w:tc>
          <w:tcPr>
            <w:tcW w:w="4529" w:type="dxa"/>
            <w:shd w:val="clear" w:color="auto" w:fill="auto"/>
            <w:vAlign w:val="bottom"/>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הסכום הכולל</w:t>
            </w:r>
          </w:p>
        </w:tc>
      </w:tr>
      <w:tr w:rsidR="002F0B2E" w:rsidRPr="00237B4F" w:rsidTr="00BF5D75">
        <w:trPr>
          <w:hidden/>
        </w:trPr>
        <w:tc>
          <w:tcPr>
            <w:tcW w:w="2388"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(1) עד 50</w:t>
            </w:r>
          </w:p>
        </w:tc>
        <w:tc>
          <w:tcPr>
            <w:tcW w:w="4529"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 xml:space="preserve">לעניין תרומות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0 שקלים חדשים; לעניין הוצאות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w:t>
            </w:r>
            <w:r w:rsidRPr="00237B4F">
              <w:rPr>
                <w:rStyle w:val="default"/>
                <w:rFonts w:cs="FrankRuehl" w:hint="cs"/>
                <w:strike/>
                <w:vanish/>
                <w:sz w:val="18"/>
                <w:szCs w:val="22"/>
                <w:shd w:val="clear" w:color="auto" w:fill="FFFF99"/>
                <w:rtl/>
              </w:rPr>
              <w:t>4,050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4,040</w:t>
            </w:r>
            <w:r w:rsidRPr="00237B4F">
              <w:rPr>
                <w:rStyle w:val="default"/>
                <w:rFonts w:cs="FrankRuehl" w:hint="cs"/>
                <w:vanish/>
                <w:sz w:val="18"/>
                <w:szCs w:val="22"/>
                <w:shd w:val="clear" w:color="auto" w:fill="FFFF99"/>
                <w:rtl/>
              </w:rPr>
              <w:t xml:space="preserve"> שקלים חדשים;</w:t>
            </w:r>
          </w:p>
        </w:tc>
      </w:tr>
      <w:tr w:rsidR="002F0B2E" w:rsidRPr="00237B4F" w:rsidTr="00BF5D75">
        <w:trPr>
          <w:hidden/>
        </w:trPr>
        <w:tc>
          <w:tcPr>
            <w:tcW w:w="2388"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(2) 51 עד 4,999</w:t>
            </w:r>
          </w:p>
        </w:tc>
        <w:tc>
          <w:tcPr>
            <w:tcW w:w="4529"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4,050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4,040</w:t>
            </w:r>
            <w:r w:rsidRPr="00237B4F">
              <w:rPr>
                <w:rStyle w:val="default"/>
                <w:rFonts w:cs="FrankRuehl" w:hint="cs"/>
                <w:vanish/>
                <w:sz w:val="18"/>
                <w:szCs w:val="22"/>
                <w:shd w:val="clear" w:color="auto" w:fill="FFFF99"/>
                <w:rtl/>
              </w:rPr>
              <w:t xml:space="preserve"> שקלים חדשים ועוד 9 שקלים חדשים לכל בוחר מעל ל-50 בוחרים;</w:t>
            </w:r>
          </w:p>
        </w:tc>
      </w:tr>
      <w:tr w:rsidR="002F0B2E" w:rsidRPr="00237B4F" w:rsidTr="00BF5D75">
        <w:trPr>
          <w:hidden/>
        </w:trPr>
        <w:tc>
          <w:tcPr>
            <w:tcW w:w="2388"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(3) 5,000 עד 9,999</w:t>
            </w:r>
          </w:p>
        </w:tc>
        <w:tc>
          <w:tcPr>
            <w:tcW w:w="4529"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50,600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50,450</w:t>
            </w:r>
            <w:r w:rsidRPr="00237B4F">
              <w:rPr>
                <w:rStyle w:val="default"/>
                <w:rFonts w:cs="FrankRuehl" w:hint="cs"/>
                <w:vanish/>
                <w:sz w:val="18"/>
                <w:szCs w:val="22"/>
                <w:shd w:val="clear" w:color="auto" w:fill="FFFF99"/>
                <w:rtl/>
              </w:rPr>
              <w:t xml:space="preserve"> שקלים חדשים ועוד 11 שקלים חדשים לכל בוחר מעל ל-5,000 בוחרים;</w:t>
            </w:r>
          </w:p>
        </w:tc>
      </w:tr>
      <w:tr w:rsidR="002F0B2E" w:rsidRPr="00237B4F" w:rsidTr="00BF5D75">
        <w:trPr>
          <w:hidden/>
        </w:trPr>
        <w:tc>
          <w:tcPr>
            <w:tcW w:w="2388"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(4) 10,000 עד 99,999</w:t>
            </w:r>
          </w:p>
        </w:tc>
        <w:tc>
          <w:tcPr>
            <w:tcW w:w="4529"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121,440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121,080</w:t>
            </w:r>
            <w:r w:rsidRPr="00237B4F">
              <w:rPr>
                <w:rStyle w:val="default"/>
                <w:rFonts w:cs="FrankRuehl" w:hint="cs"/>
                <w:vanish/>
                <w:sz w:val="18"/>
                <w:szCs w:val="22"/>
                <w:shd w:val="clear" w:color="auto" w:fill="FFFF99"/>
                <w:rtl/>
              </w:rPr>
              <w:t xml:space="preserve"> שקלים חדשים ועוד 2 שקלים חדשים לכל בוחר מעל ל-10,000 בוחרים;</w:t>
            </w:r>
          </w:p>
        </w:tc>
      </w:tr>
      <w:tr w:rsidR="002F0B2E" w:rsidRPr="00237B4F" w:rsidTr="00BF5D75">
        <w:trPr>
          <w:hidden/>
        </w:trPr>
        <w:tc>
          <w:tcPr>
            <w:tcW w:w="2388"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(5) 100,000 ומעלה</w:t>
            </w:r>
          </w:p>
        </w:tc>
        <w:tc>
          <w:tcPr>
            <w:tcW w:w="4529" w:type="dxa"/>
            <w:shd w:val="clear" w:color="auto" w:fill="auto"/>
          </w:tcPr>
          <w:p w:rsidR="002F0B2E" w:rsidRPr="00237B4F" w:rsidRDefault="002F0B2E" w:rsidP="00BF5D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323,830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322,880</w:t>
            </w:r>
            <w:r w:rsidRPr="00237B4F">
              <w:rPr>
                <w:rStyle w:val="default"/>
                <w:rFonts w:cs="FrankRuehl" w:hint="cs"/>
                <w:vanish/>
                <w:sz w:val="18"/>
                <w:szCs w:val="22"/>
                <w:shd w:val="clear" w:color="auto" w:fill="FFFF99"/>
                <w:rtl/>
              </w:rPr>
              <w:t xml:space="preserve"> שקלים חדשים</w:t>
            </w:r>
          </w:p>
        </w:tc>
      </w:tr>
    </w:tbl>
    <w:p w:rsidR="002F0B2E" w:rsidRPr="00237B4F" w:rsidRDefault="002F0B2E" w:rsidP="002F0B2E">
      <w:pPr>
        <w:pStyle w:val="P00"/>
        <w:spacing w:before="0"/>
        <w:ind w:left="0" w:right="1134"/>
        <w:rPr>
          <w:rStyle w:val="default"/>
          <w:rFonts w:ascii="FrankRuehl" w:hAnsi="FrankRuehl" w:cs="FrankRuehl" w:hint="cs"/>
          <w:vanish/>
          <w:sz w:val="20"/>
          <w:szCs w:val="20"/>
          <w:shd w:val="clear" w:color="auto" w:fill="FFFF99"/>
          <w:rtl/>
        </w:rPr>
      </w:pPr>
    </w:p>
    <w:p w:rsidR="002F0B2E" w:rsidRPr="00237B4F" w:rsidRDefault="002F0B2E" w:rsidP="002F0B2E">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1.1.2022</w:t>
      </w:r>
    </w:p>
    <w:p w:rsidR="002F0B2E" w:rsidRPr="00237B4F" w:rsidRDefault="002F0B2E" w:rsidP="002F0B2E">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תשפ"ב-2022</w:t>
      </w:r>
    </w:p>
    <w:p w:rsidR="002F0B2E" w:rsidRPr="00237B4F" w:rsidRDefault="002F0B2E" w:rsidP="002F0B2E">
      <w:pPr>
        <w:pStyle w:val="P00"/>
        <w:spacing w:before="0"/>
        <w:ind w:left="0" w:right="1134"/>
        <w:rPr>
          <w:rStyle w:val="default"/>
          <w:rFonts w:ascii="FrankRuehl" w:hAnsi="FrankRuehl" w:cs="FrankRuehl"/>
          <w:vanish/>
          <w:sz w:val="20"/>
          <w:szCs w:val="20"/>
          <w:shd w:val="clear" w:color="auto" w:fill="FFFF99"/>
          <w:rtl/>
        </w:rPr>
      </w:pPr>
      <w:hyperlink r:id="rId598" w:history="1">
        <w:r w:rsidRPr="00237B4F">
          <w:rPr>
            <w:rStyle w:val="Hyperlink"/>
            <w:rFonts w:ascii="FrankRuehl" w:hAnsi="FrankRuehl" w:cs="FrankRuehl" w:hint="cs"/>
            <w:vanish/>
            <w:szCs w:val="20"/>
            <w:shd w:val="clear" w:color="auto" w:fill="FFFF99"/>
            <w:rtl/>
          </w:rPr>
          <w:t>ק"ת תשפ"ב מס' 10019</w:t>
        </w:r>
      </w:hyperlink>
      <w:r w:rsidRPr="00237B4F">
        <w:rPr>
          <w:rStyle w:val="default"/>
          <w:rFonts w:ascii="FrankRuehl" w:hAnsi="FrankRuehl" w:cs="FrankRuehl" w:hint="cs"/>
          <w:vanish/>
          <w:sz w:val="20"/>
          <w:szCs w:val="20"/>
          <w:shd w:val="clear" w:color="auto" w:fill="FFFF99"/>
          <w:rtl/>
        </w:rPr>
        <w:t xml:space="preserve"> מיום 27.2.2022 עמ' 2178</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4529"/>
      </w:tblGrid>
      <w:tr w:rsidR="00237B4F" w:rsidRPr="00237B4F" w:rsidTr="00CE1718">
        <w:trPr>
          <w:hidden/>
        </w:trPr>
        <w:tc>
          <w:tcPr>
            <w:tcW w:w="2388" w:type="dxa"/>
            <w:shd w:val="clear" w:color="auto" w:fill="auto"/>
            <w:vAlign w:val="bottom"/>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מספר בעלי זכות הבחירה</w:t>
            </w:r>
          </w:p>
        </w:tc>
        <w:tc>
          <w:tcPr>
            <w:tcW w:w="4529" w:type="dxa"/>
            <w:shd w:val="clear" w:color="auto" w:fill="auto"/>
            <w:vAlign w:val="bottom"/>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הסכום הכולל</w:t>
            </w:r>
          </w:p>
        </w:tc>
      </w:tr>
      <w:tr w:rsidR="00237B4F" w:rsidRPr="00237B4F" w:rsidTr="00CE1718">
        <w:trPr>
          <w:hidden/>
        </w:trPr>
        <w:tc>
          <w:tcPr>
            <w:tcW w:w="2388"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(1) עד 50</w:t>
            </w:r>
          </w:p>
        </w:tc>
        <w:tc>
          <w:tcPr>
            <w:tcW w:w="4529"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 xml:space="preserve">לעניין תרומות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0 שקלים חדשים; לעניין הוצאות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w:t>
            </w:r>
            <w:r w:rsidRPr="00237B4F">
              <w:rPr>
                <w:rStyle w:val="default"/>
                <w:rFonts w:cs="FrankRuehl" w:hint="cs"/>
                <w:strike/>
                <w:vanish/>
                <w:sz w:val="18"/>
                <w:szCs w:val="22"/>
                <w:shd w:val="clear" w:color="auto" w:fill="FFFF99"/>
                <w:rtl/>
              </w:rPr>
              <w:t>4,040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4,130</w:t>
            </w:r>
            <w:r w:rsidRPr="00237B4F">
              <w:rPr>
                <w:rStyle w:val="default"/>
                <w:rFonts w:cs="FrankRuehl" w:hint="cs"/>
                <w:vanish/>
                <w:sz w:val="18"/>
                <w:szCs w:val="22"/>
                <w:shd w:val="clear" w:color="auto" w:fill="FFFF99"/>
                <w:rtl/>
              </w:rPr>
              <w:t xml:space="preserve"> שקלים חדשים;</w:t>
            </w:r>
          </w:p>
        </w:tc>
      </w:tr>
      <w:tr w:rsidR="00237B4F" w:rsidRPr="00237B4F" w:rsidTr="00CE1718">
        <w:trPr>
          <w:hidden/>
        </w:trPr>
        <w:tc>
          <w:tcPr>
            <w:tcW w:w="2388"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(2) 51 עד 4,999</w:t>
            </w:r>
          </w:p>
        </w:tc>
        <w:tc>
          <w:tcPr>
            <w:tcW w:w="4529"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4,040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4,130</w:t>
            </w:r>
            <w:r w:rsidRPr="00237B4F">
              <w:rPr>
                <w:rStyle w:val="default"/>
                <w:rFonts w:cs="FrankRuehl" w:hint="cs"/>
                <w:vanish/>
                <w:sz w:val="18"/>
                <w:szCs w:val="22"/>
                <w:shd w:val="clear" w:color="auto" w:fill="FFFF99"/>
                <w:rtl/>
              </w:rPr>
              <w:t xml:space="preserve"> שקלים חדשים ועוד 9 שקלים חדשים לכל בוחר מעל ל-50 בוחרים;</w:t>
            </w:r>
          </w:p>
        </w:tc>
      </w:tr>
      <w:tr w:rsidR="00237B4F" w:rsidRPr="00237B4F" w:rsidTr="00CE1718">
        <w:trPr>
          <w:hidden/>
        </w:trPr>
        <w:tc>
          <w:tcPr>
            <w:tcW w:w="2388"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(3) 5,000 עד 9,999</w:t>
            </w:r>
          </w:p>
        </w:tc>
        <w:tc>
          <w:tcPr>
            <w:tcW w:w="4529"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50,450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51,660</w:t>
            </w:r>
            <w:r w:rsidRPr="00237B4F">
              <w:rPr>
                <w:rStyle w:val="default"/>
                <w:rFonts w:cs="FrankRuehl" w:hint="cs"/>
                <w:vanish/>
                <w:sz w:val="18"/>
                <w:szCs w:val="22"/>
                <w:shd w:val="clear" w:color="auto" w:fill="FFFF99"/>
                <w:rtl/>
              </w:rPr>
              <w:t xml:space="preserve"> שקלים חדשים ועוד 11 שקלים חדשים לכל בוחר מעל ל-5,000 בוחרים;</w:t>
            </w:r>
          </w:p>
        </w:tc>
      </w:tr>
      <w:tr w:rsidR="00237B4F" w:rsidRPr="00237B4F" w:rsidTr="00CE1718">
        <w:trPr>
          <w:hidden/>
        </w:trPr>
        <w:tc>
          <w:tcPr>
            <w:tcW w:w="2388"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(4) 10,000 עד 99,999</w:t>
            </w:r>
          </w:p>
        </w:tc>
        <w:tc>
          <w:tcPr>
            <w:tcW w:w="4529"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121,080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123,990</w:t>
            </w:r>
            <w:r w:rsidRPr="00237B4F">
              <w:rPr>
                <w:rStyle w:val="default"/>
                <w:rFonts w:cs="FrankRuehl" w:hint="cs"/>
                <w:vanish/>
                <w:sz w:val="18"/>
                <w:szCs w:val="22"/>
                <w:shd w:val="clear" w:color="auto" w:fill="FFFF99"/>
                <w:rtl/>
              </w:rPr>
              <w:t xml:space="preserve"> שקלים חדשים ועוד 2 שקלים חדשים לכל בוחר מעל ל-10,000 בוחרים;</w:t>
            </w:r>
          </w:p>
        </w:tc>
      </w:tr>
      <w:tr w:rsidR="00237B4F" w:rsidRPr="00237B4F" w:rsidTr="00CE1718">
        <w:trPr>
          <w:hidden/>
        </w:trPr>
        <w:tc>
          <w:tcPr>
            <w:tcW w:w="2388"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(5) 100,000 ומעלה</w:t>
            </w:r>
          </w:p>
        </w:tc>
        <w:tc>
          <w:tcPr>
            <w:tcW w:w="4529" w:type="dxa"/>
            <w:shd w:val="clear" w:color="auto" w:fill="auto"/>
          </w:tcPr>
          <w:p w:rsidR="00237B4F" w:rsidRPr="00237B4F" w:rsidRDefault="00237B4F" w:rsidP="00CE171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strike/>
                <w:vanish/>
                <w:sz w:val="18"/>
                <w:szCs w:val="22"/>
                <w:shd w:val="clear" w:color="auto" w:fill="FFFF99"/>
                <w:rtl/>
              </w:rPr>
              <w:t>322,880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330,630</w:t>
            </w:r>
            <w:r w:rsidRPr="00237B4F">
              <w:rPr>
                <w:rStyle w:val="default"/>
                <w:rFonts w:cs="FrankRuehl" w:hint="cs"/>
                <w:vanish/>
                <w:sz w:val="18"/>
                <w:szCs w:val="22"/>
                <w:shd w:val="clear" w:color="auto" w:fill="FFFF99"/>
                <w:rtl/>
              </w:rPr>
              <w:t xml:space="preserve"> שקלים חדשים</w:t>
            </w:r>
          </w:p>
        </w:tc>
      </w:tr>
    </w:tbl>
    <w:p w:rsidR="00237B4F" w:rsidRPr="00237B4F" w:rsidRDefault="00237B4F" w:rsidP="00237B4F">
      <w:pPr>
        <w:pStyle w:val="P00"/>
        <w:spacing w:before="0"/>
        <w:ind w:left="0" w:right="1134"/>
        <w:rPr>
          <w:rStyle w:val="default"/>
          <w:rFonts w:ascii="FrankRuehl" w:hAnsi="FrankRuehl" w:cs="FrankRuehl" w:hint="cs"/>
          <w:vanish/>
          <w:sz w:val="20"/>
          <w:szCs w:val="20"/>
          <w:shd w:val="clear" w:color="auto" w:fill="FFFF99"/>
          <w:rtl/>
        </w:rPr>
      </w:pPr>
    </w:p>
    <w:p w:rsidR="00237B4F" w:rsidRPr="00237B4F" w:rsidRDefault="00237B4F" w:rsidP="00237B4F">
      <w:pPr>
        <w:pStyle w:val="P00"/>
        <w:spacing w:before="0"/>
        <w:ind w:left="0" w:right="1134"/>
        <w:rPr>
          <w:rStyle w:val="default"/>
          <w:rFonts w:ascii="FrankRuehl" w:hAnsi="FrankRuehl" w:cs="FrankRuehl"/>
          <w:vanish/>
          <w:color w:val="FF0000"/>
          <w:sz w:val="20"/>
          <w:szCs w:val="20"/>
          <w:shd w:val="clear" w:color="auto" w:fill="FFFF99"/>
          <w:rtl/>
        </w:rPr>
      </w:pPr>
      <w:r w:rsidRPr="00237B4F">
        <w:rPr>
          <w:rStyle w:val="default"/>
          <w:rFonts w:ascii="FrankRuehl" w:hAnsi="FrankRuehl" w:cs="FrankRuehl" w:hint="cs"/>
          <w:vanish/>
          <w:color w:val="FF0000"/>
          <w:sz w:val="20"/>
          <w:szCs w:val="20"/>
          <w:shd w:val="clear" w:color="auto" w:fill="FFFF99"/>
          <w:rtl/>
        </w:rPr>
        <w:t>מיום 1.1.2023</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r w:rsidRPr="00237B4F">
        <w:rPr>
          <w:rStyle w:val="default"/>
          <w:rFonts w:ascii="FrankRuehl" w:hAnsi="FrankRuehl" w:cs="FrankRuehl" w:hint="cs"/>
          <w:b/>
          <w:bCs/>
          <w:vanish/>
          <w:sz w:val="20"/>
          <w:szCs w:val="20"/>
          <w:shd w:val="clear" w:color="auto" w:fill="FFFF99"/>
          <w:rtl/>
        </w:rPr>
        <w:t>הודעה תשפ"ג-2023</w:t>
      </w:r>
    </w:p>
    <w:p w:rsidR="00237B4F" w:rsidRPr="00237B4F" w:rsidRDefault="00237B4F" w:rsidP="00237B4F">
      <w:pPr>
        <w:pStyle w:val="P00"/>
        <w:spacing w:before="0"/>
        <w:ind w:left="0" w:right="1134"/>
        <w:rPr>
          <w:rStyle w:val="default"/>
          <w:rFonts w:ascii="FrankRuehl" w:hAnsi="FrankRuehl" w:cs="FrankRuehl"/>
          <w:vanish/>
          <w:sz w:val="20"/>
          <w:szCs w:val="20"/>
          <w:shd w:val="clear" w:color="auto" w:fill="FFFF99"/>
          <w:rtl/>
        </w:rPr>
      </w:pPr>
      <w:hyperlink r:id="rId599" w:history="1">
        <w:r w:rsidRPr="00237B4F">
          <w:rPr>
            <w:rStyle w:val="Hyperlink"/>
            <w:rFonts w:ascii="FrankRuehl" w:hAnsi="FrankRuehl" w:cs="FrankRuehl" w:hint="cs"/>
            <w:vanish/>
            <w:szCs w:val="20"/>
            <w:shd w:val="clear" w:color="auto" w:fill="FFFF99"/>
            <w:rtl/>
          </w:rPr>
          <w:t>ק"ת תשפ"ג מס' 10515</w:t>
        </w:r>
      </w:hyperlink>
      <w:r w:rsidRPr="00237B4F">
        <w:rPr>
          <w:rStyle w:val="default"/>
          <w:rFonts w:ascii="FrankRuehl" w:hAnsi="FrankRuehl" w:cs="FrankRuehl" w:hint="cs"/>
          <w:vanish/>
          <w:sz w:val="20"/>
          <w:szCs w:val="20"/>
          <w:shd w:val="clear" w:color="auto" w:fill="FFFF99"/>
          <w:rtl/>
        </w:rPr>
        <w:t xml:space="preserve"> מיום 11.1.2023 עמ' 901</w:t>
      </w:r>
    </w:p>
    <w:p w:rsidR="00C21520" w:rsidRPr="00237B4F" w:rsidRDefault="00C21520" w:rsidP="00C21520">
      <w:pPr>
        <w:pStyle w:val="P00"/>
        <w:spacing w:before="0"/>
        <w:ind w:left="0" w:right="1134"/>
        <w:rPr>
          <w:rStyle w:val="default"/>
          <w:rFonts w:ascii="FrankRuehl" w:hAnsi="FrankRuehl" w:cs="FrankRuehl"/>
          <w:vanish/>
          <w:sz w:val="20"/>
          <w:szCs w:val="20"/>
          <w:shd w:val="clear" w:color="auto" w:fill="FFFF99"/>
          <w:rtl/>
        </w:rPr>
      </w:pP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4529"/>
      </w:tblGrid>
      <w:tr w:rsidR="00C21520" w:rsidRPr="00237B4F" w:rsidTr="006F2488">
        <w:trPr>
          <w:hidden/>
        </w:trPr>
        <w:tc>
          <w:tcPr>
            <w:tcW w:w="2388" w:type="dxa"/>
            <w:shd w:val="clear" w:color="auto" w:fill="auto"/>
            <w:vAlign w:val="bottom"/>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מספר בעלי זכות הבחירה</w:t>
            </w:r>
          </w:p>
        </w:tc>
        <w:tc>
          <w:tcPr>
            <w:tcW w:w="4529" w:type="dxa"/>
            <w:shd w:val="clear" w:color="auto" w:fill="auto"/>
            <w:vAlign w:val="bottom"/>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237B4F">
              <w:rPr>
                <w:rStyle w:val="default"/>
                <w:rFonts w:cs="FrankRuehl" w:hint="cs"/>
                <w:vanish/>
                <w:sz w:val="20"/>
                <w:szCs w:val="20"/>
                <w:shd w:val="clear" w:color="auto" w:fill="FFFF99"/>
                <w:rtl/>
              </w:rPr>
              <w:t>הסכום הכולל</w:t>
            </w:r>
          </w:p>
        </w:tc>
      </w:tr>
      <w:tr w:rsidR="00C21520" w:rsidRPr="00237B4F" w:rsidTr="006F2488">
        <w:trPr>
          <w:hidden/>
        </w:trPr>
        <w:tc>
          <w:tcPr>
            <w:tcW w:w="2388"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(1) עד 50</w:t>
            </w:r>
          </w:p>
        </w:tc>
        <w:tc>
          <w:tcPr>
            <w:tcW w:w="4529"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 xml:space="preserve">לעניין תרומות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0 שקלים חדשים; לעניין הוצאות </w:t>
            </w:r>
            <w:r w:rsidRPr="00237B4F">
              <w:rPr>
                <w:rStyle w:val="default"/>
                <w:rFonts w:cs="FrankRuehl"/>
                <w:vanish/>
                <w:sz w:val="18"/>
                <w:szCs w:val="22"/>
                <w:shd w:val="clear" w:color="auto" w:fill="FFFF99"/>
                <w:rtl/>
              </w:rPr>
              <w:t>–</w:t>
            </w:r>
            <w:r w:rsidRPr="00237B4F">
              <w:rPr>
                <w:rStyle w:val="default"/>
                <w:rFonts w:cs="FrankRuehl" w:hint="cs"/>
                <w:vanish/>
                <w:sz w:val="18"/>
                <w:szCs w:val="22"/>
                <w:shd w:val="clear" w:color="auto" w:fill="FFFF99"/>
                <w:rtl/>
              </w:rPr>
              <w:t xml:space="preserve"> </w:t>
            </w:r>
            <w:r w:rsidRPr="00237B4F">
              <w:rPr>
                <w:rStyle w:val="default"/>
                <w:rFonts w:cs="FrankRuehl" w:hint="cs"/>
                <w:strike/>
                <w:vanish/>
                <w:sz w:val="18"/>
                <w:szCs w:val="22"/>
                <w:shd w:val="clear" w:color="auto" w:fill="FFFF99"/>
                <w:rtl/>
              </w:rPr>
              <w:t>4,</w:t>
            </w:r>
            <w:r w:rsidR="00237B4F" w:rsidRPr="00237B4F">
              <w:rPr>
                <w:rStyle w:val="default"/>
                <w:rFonts w:cs="FrankRuehl" w:hint="cs"/>
                <w:strike/>
                <w:vanish/>
                <w:sz w:val="18"/>
                <w:szCs w:val="22"/>
                <w:shd w:val="clear" w:color="auto" w:fill="FFFF99"/>
                <w:rtl/>
              </w:rPr>
              <w:t>13</w:t>
            </w:r>
            <w:r w:rsidRPr="00237B4F">
              <w:rPr>
                <w:rStyle w:val="default"/>
                <w:rFonts w:cs="FrankRuehl" w:hint="cs"/>
                <w:strike/>
                <w:vanish/>
                <w:sz w:val="18"/>
                <w:szCs w:val="22"/>
                <w:shd w:val="clear" w:color="auto" w:fill="FFFF99"/>
                <w:rtl/>
              </w:rPr>
              <w:t>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w:t>
            </w:r>
            <w:r w:rsidR="00237B4F" w:rsidRPr="00237B4F">
              <w:rPr>
                <w:rStyle w:val="default"/>
                <w:rFonts w:cs="FrankRuehl" w:hint="cs"/>
                <w:vanish/>
                <w:sz w:val="18"/>
                <w:szCs w:val="22"/>
                <w:u w:val="single"/>
                <w:shd w:val="clear" w:color="auto" w:fill="FFFF99"/>
                <w:rtl/>
              </w:rPr>
              <w:t>35</w:t>
            </w:r>
            <w:r w:rsidRPr="00237B4F">
              <w:rPr>
                <w:rStyle w:val="default"/>
                <w:rFonts w:cs="FrankRuehl" w:hint="cs"/>
                <w:vanish/>
                <w:sz w:val="18"/>
                <w:szCs w:val="22"/>
                <w:u w:val="single"/>
                <w:shd w:val="clear" w:color="auto" w:fill="FFFF99"/>
                <w:rtl/>
              </w:rPr>
              <w:t>0</w:t>
            </w:r>
            <w:r w:rsidRPr="00237B4F">
              <w:rPr>
                <w:rStyle w:val="default"/>
                <w:rFonts w:cs="FrankRuehl" w:hint="cs"/>
                <w:vanish/>
                <w:sz w:val="18"/>
                <w:szCs w:val="22"/>
                <w:shd w:val="clear" w:color="auto" w:fill="FFFF99"/>
                <w:rtl/>
              </w:rPr>
              <w:t xml:space="preserve"> שקלים חדשים;</w:t>
            </w:r>
          </w:p>
        </w:tc>
      </w:tr>
      <w:tr w:rsidR="00C21520" w:rsidRPr="00237B4F" w:rsidTr="006F2488">
        <w:trPr>
          <w:hidden/>
        </w:trPr>
        <w:tc>
          <w:tcPr>
            <w:tcW w:w="2388"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(2) 51 עד 4,999</w:t>
            </w:r>
          </w:p>
        </w:tc>
        <w:tc>
          <w:tcPr>
            <w:tcW w:w="4529"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4,</w:t>
            </w:r>
            <w:r w:rsidR="00237B4F" w:rsidRPr="00237B4F">
              <w:rPr>
                <w:rStyle w:val="default"/>
                <w:rFonts w:cs="FrankRuehl" w:hint="cs"/>
                <w:strike/>
                <w:vanish/>
                <w:sz w:val="18"/>
                <w:szCs w:val="22"/>
                <w:shd w:val="clear" w:color="auto" w:fill="FFFF99"/>
                <w:rtl/>
              </w:rPr>
              <w:t>13</w:t>
            </w:r>
            <w:r w:rsidRPr="00237B4F">
              <w:rPr>
                <w:rStyle w:val="default"/>
                <w:rFonts w:cs="FrankRuehl" w:hint="cs"/>
                <w:strike/>
                <w:vanish/>
                <w:sz w:val="18"/>
                <w:szCs w:val="22"/>
                <w:shd w:val="clear" w:color="auto" w:fill="FFFF99"/>
                <w:rtl/>
              </w:rPr>
              <w:t>0</w:t>
            </w:r>
            <w:r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4,</w:t>
            </w:r>
            <w:r w:rsidR="00237B4F" w:rsidRPr="00237B4F">
              <w:rPr>
                <w:rStyle w:val="default"/>
                <w:rFonts w:cs="FrankRuehl" w:hint="cs"/>
                <w:vanish/>
                <w:sz w:val="18"/>
                <w:szCs w:val="22"/>
                <w:u w:val="single"/>
                <w:shd w:val="clear" w:color="auto" w:fill="FFFF99"/>
                <w:rtl/>
              </w:rPr>
              <w:t>350</w:t>
            </w:r>
            <w:r w:rsidRPr="00237B4F">
              <w:rPr>
                <w:rStyle w:val="default"/>
                <w:rFonts w:cs="FrankRuehl" w:hint="cs"/>
                <w:vanish/>
                <w:sz w:val="18"/>
                <w:szCs w:val="22"/>
                <w:shd w:val="clear" w:color="auto" w:fill="FFFF99"/>
                <w:rtl/>
              </w:rPr>
              <w:t xml:space="preserve"> שקלים חדשים ועוד 9 שקלים חדשים לכל בוחר מעל ל-50 בוחרים;</w:t>
            </w:r>
          </w:p>
        </w:tc>
      </w:tr>
      <w:tr w:rsidR="00C21520" w:rsidRPr="00237B4F" w:rsidTr="006F2488">
        <w:trPr>
          <w:hidden/>
        </w:trPr>
        <w:tc>
          <w:tcPr>
            <w:tcW w:w="2388"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(3) 5,000 עד 9,999</w:t>
            </w:r>
          </w:p>
        </w:tc>
        <w:tc>
          <w:tcPr>
            <w:tcW w:w="4529" w:type="dxa"/>
            <w:shd w:val="clear" w:color="auto" w:fill="auto"/>
          </w:tcPr>
          <w:p w:rsidR="00C21520" w:rsidRPr="00237B4F" w:rsidRDefault="00237B4F"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51,66</w:t>
            </w:r>
            <w:r w:rsidR="00C21520" w:rsidRPr="00237B4F">
              <w:rPr>
                <w:rStyle w:val="default"/>
                <w:rFonts w:cs="FrankRuehl" w:hint="cs"/>
                <w:strike/>
                <w:vanish/>
                <w:sz w:val="18"/>
                <w:szCs w:val="22"/>
                <w:shd w:val="clear" w:color="auto" w:fill="FFFF99"/>
                <w:rtl/>
              </w:rPr>
              <w:t>0</w:t>
            </w:r>
            <w:r w:rsidR="00C21520"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54,39</w:t>
            </w:r>
            <w:r w:rsidR="00C21520" w:rsidRPr="00237B4F">
              <w:rPr>
                <w:rStyle w:val="default"/>
                <w:rFonts w:cs="FrankRuehl" w:hint="cs"/>
                <w:vanish/>
                <w:sz w:val="18"/>
                <w:szCs w:val="22"/>
                <w:u w:val="single"/>
                <w:shd w:val="clear" w:color="auto" w:fill="FFFF99"/>
                <w:rtl/>
              </w:rPr>
              <w:t>0</w:t>
            </w:r>
            <w:r w:rsidR="00C21520" w:rsidRPr="00237B4F">
              <w:rPr>
                <w:rStyle w:val="default"/>
                <w:rFonts w:cs="FrankRuehl" w:hint="cs"/>
                <w:vanish/>
                <w:sz w:val="18"/>
                <w:szCs w:val="22"/>
                <w:shd w:val="clear" w:color="auto" w:fill="FFFF99"/>
                <w:rtl/>
              </w:rPr>
              <w:t xml:space="preserve"> שקלים חדשים ועוד 11 שקלים חדשים לכל בוחר מעל ל-5,000 בוחרים;</w:t>
            </w:r>
          </w:p>
        </w:tc>
      </w:tr>
      <w:tr w:rsidR="00C21520" w:rsidRPr="00237B4F" w:rsidTr="006F2488">
        <w:trPr>
          <w:hidden/>
        </w:trPr>
        <w:tc>
          <w:tcPr>
            <w:tcW w:w="2388"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vanish/>
                <w:sz w:val="18"/>
                <w:szCs w:val="22"/>
                <w:shd w:val="clear" w:color="auto" w:fill="FFFF99"/>
                <w:rtl/>
              </w:rPr>
              <w:t>(4) 10,000 עד 99,999</w:t>
            </w:r>
          </w:p>
        </w:tc>
        <w:tc>
          <w:tcPr>
            <w:tcW w:w="4529" w:type="dxa"/>
            <w:shd w:val="clear" w:color="auto" w:fill="auto"/>
          </w:tcPr>
          <w:p w:rsidR="00C21520" w:rsidRPr="00237B4F" w:rsidRDefault="00237B4F"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123,99</w:t>
            </w:r>
            <w:r w:rsidR="00C21520" w:rsidRPr="00237B4F">
              <w:rPr>
                <w:rStyle w:val="default"/>
                <w:rFonts w:cs="FrankRuehl" w:hint="cs"/>
                <w:strike/>
                <w:vanish/>
                <w:sz w:val="18"/>
                <w:szCs w:val="22"/>
                <w:shd w:val="clear" w:color="auto" w:fill="FFFF99"/>
                <w:rtl/>
              </w:rPr>
              <w:t>0</w:t>
            </w:r>
            <w:r w:rsidR="00C21520"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130,53</w:t>
            </w:r>
            <w:r w:rsidR="00C21520" w:rsidRPr="00237B4F">
              <w:rPr>
                <w:rStyle w:val="default"/>
                <w:rFonts w:cs="FrankRuehl" w:hint="cs"/>
                <w:vanish/>
                <w:sz w:val="18"/>
                <w:szCs w:val="22"/>
                <w:u w:val="single"/>
                <w:shd w:val="clear" w:color="auto" w:fill="FFFF99"/>
                <w:rtl/>
              </w:rPr>
              <w:t>0</w:t>
            </w:r>
            <w:r w:rsidR="00C21520" w:rsidRPr="00237B4F">
              <w:rPr>
                <w:rStyle w:val="default"/>
                <w:rFonts w:cs="FrankRuehl" w:hint="cs"/>
                <w:vanish/>
                <w:sz w:val="18"/>
                <w:szCs w:val="22"/>
                <w:shd w:val="clear" w:color="auto" w:fill="FFFF99"/>
                <w:rtl/>
              </w:rPr>
              <w:t xml:space="preserve"> שקלים חדשים ועוד 2 שקלים חדשים לכל בוחר מעל ל-10,000 בוחרים;</w:t>
            </w:r>
          </w:p>
        </w:tc>
      </w:tr>
      <w:tr w:rsidR="00C21520" w:rsidRPr="00237B4F" w:rsidTr="006F2488">
        <w:trPr>
          <w:hidden/>
        </w:trPr>
        <w:tc>
          <w:tcPr>
            <w:tcW w:w="2388" w:type="dxa"/>
            <w:shd w:val="clear" w:color="auto" w:fill="auto"/>
          </w:tcPr>
          <w:p w:rsidR="00C21520" w:rsidRPr="00237B4F" w:rsidRDefault="00C21520"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37B4F">
              <w:rPr>
                <w:rStyle w:val="default"/>
                <w:rFonts w:cs="FrankRuehl" w:hint="cs"/>
                <w:vanish/>
                <w:sz w:val="18"/>
                <w:szCs w:val="22"/>
                <w:shd w:val="clear" w:color="auto" w:fill="FFFF99"/>
                <w:rtl/>
              </w:rPr>
              <w:t>(5) 100,000 ומעלה</w:t>
            </w:r>
          </w:p>
        </w:tc>
        <w:tc>
          <w:tcPr>
            <w:tcW w:w="4529" w:type="dxa"/>
            <w:shd w:val="clear" w:color="auto" w:fill="auto"/>
          </w:tcPr>
          <w:p w:rsidR="00C21520" w:rsidRPr="00237B4F" w:rsidRDefault="00237B4F" w:rsidP="006F24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37B4F">
              <w:rPr>
                <w:rStyle w:val="default"/>
                <w:rFonts w:cs="FrankRuehl" w:hint="cs"/>
                <w:strike/>
                <w:vanish/>
                <w:sz w:val="18"/>
                <w:szCs w:val="22"/>
                <w:shd w:val="clear" w:color="auto" w:fill="FFFF99"/>
                <w:rtl/>
              </w:rPr>
              <w:t>330,63</w:t>
            </w:r>
            <w:r w:rsidR="00C21520" w:rsidRPr="00237B4F">
              <w:rPr>
                <w:rStyle w:val="default"/>
                <w:rFonts w:cs="FrankRuehl" w:hint="cs"/>
                <w:strike/>
                <w:vanish/>
                <w:sz w:val="18"/>
                <w:szCs w:val="22"/>
                <w:shd w:val="clear" w:color="auto" w:fill="FFFF99"/>
                <w:rtl/>
              </w:rPr>
              <w:t>0</w:t>
            </w:r>
            <w:r w:rsidR="00C21520" w:rsidRPr="00237B4F">
              <w:rPr>
                <w:rStyle w:val="default"/>
                <w:rFonts w:cs="FrankRuehl" w:hint="cs"/>
                <w:vanish/>
                <w:sz w:val="18"/>
                <w:szCs w:val="22"/>
                <w:shd w:val="clear" w:color="auto" w:fill="FFFF99"/>
                <w:rtl/>
              </w:rPr>
              <w:t xml:space="preserve"> </w:t>
            </w:r>
            <w:r w:rsidRPr="00237B4F">
              <w:rPr>
                <w:rStyle w:val="default"/>
                <w:rFonts w:cs="FrankRuehl" w:hint="cs"/>
                <w:vanish/>
                <w:sz w:val="18"/>
                <w:szCs w:val="22"/>
                <w:u w:val="single"/>
                <w:shd w:val="clear" w:color="auto" w:fill="FFFF99"/>
                <w:rtl/>
              </w:rPr>
              <w:t>348,09</w:t>
            </w:r>
            <w:r w:rsidR="00C21520" w:rsidRPr="00237B4F">
              <w:rPr>
                <w:rStyle w:val="default"/>
                <w:rFonts w:cs="FrankRuehl" w:hint="cs"/>
                <w:vanish/>
                <w:sz w:val="18"/>
                <w:szCs w:val="22"/>
                <w:u w:val="single"/>
                <w:shd w:val="clear" w:color="auto" w:fill="FFFF99"/>
                <w:rtl/>
              </w:rPr>
              <w:t>0</w:t>
            </w:r>
            <w:r w:rsidR="00C21520" w:rsidRPr="00237B4F">
              <w:rPr>
                <w:rStyle w:val="default"/>
                <w:rFonts w:cs="FrankRuehl" w:hint="cs"/>
                <w:vanish/>
                <w:sz w:val="18"/>
                <w:szCs w:val="22"/>
                <w:shd w:val="clear" w:color="auto" w:fill="FFFF99"/>
                <w:rtl/>
              </w:rPr>
              <w:t xml:space="preserve"> שקלים חדשים</w:t>
            </w:r>
          </w:p>
        </w:tc>
      </w:tr>
      <w:bookmarkEnd w:id="168"/>
    </w:tbl>
    <w:p w:rsidR="00C21520" w:rsidRPr="00C21520" w:rsidRDefault="00C21520" w:rsidP="00C21520">
      <w:pPr>
        <w:pStyle w:val="P00"/>
        <w:spacing w:before="0"/>
        <w:ind w:left="0" w:right="1134"/>
        <w:rPr>
          <w:rStyle w:val="default"/>
          <w:rFonts w:cs="FrankRuehl"/>
          <w:sz w:val="2"/>
          <w:szCs w:val="2"/>
          <w:shd w:val="clear" w:color="auto" w:fill="FFFF99"/>
          <w:rtl/>
        </w:rPr>
      </w:pPr>
    </w:p>
    <w:p w:rsidR="00876CA0" w:rsidRDefault="00876CA0" w:rsidP="00876CA0">
      <w:pPr>
        <w:pStyle w:val="P00"/>
        <w:spacing w:before="72"/>
        <w:ind w:left="0" w:right="1134"/>
        <w:rPr>
          <w:rStyle w:val="default"/>
          <w:rFonts w:cs="FrankRuehl" w:hint="cs"/>
          <w:rtl/>
        </w:rPr>
      </w:pPr>
      <w:bookmarkStart w:id="169" w:name="Seif84"/>
      <w:bookmarkEnd w:id="169"/>
      <w:r>
        <w:rPr>
          <w:lang w:val="he-IL"/>
        </w:rPr>
        <w:pict>
          <v:rect id="_x0000_s2320" style="position:absolute;left:0;text-align:left;margin-left:464.5pt;margin-top:8.05pt;width:75.05pt;height:44.35pt;z-index:251729408" o:allowincell="f" filled="f" stroked="f" strokecolor="lime" strokeweight=".25pt">
            <v:textbox style="mso-next-textbox:#_x0000_s2320" inset="0,0,0,0">
              <w:txbxContent>
                <w:p w:rsidR="00F24F4E" w:rsidRDefault="00F24F4E" w:rsidP="00876CA0">
                  <w:pPr>
                    <w:spacing w:line="160" w:lineRule="exact"/>
                    <w:jc w:val="left"/>
                    <w:rPr>
                      <w:rFonts w:cs="Miriam"/>
                      <w:noProof/>
                      <w:sz w:val="18"/>
                      <w:szCs w:val="18"/>
                      <w:rtl/>
                    </w:rPr>
                  </w:pPr>
                  <w:r>
                    <w:rPr>
                      <w:rFonts w:cs="Miriam" w:hint="cs"/>
                      <w:sz w:val="18"/>
                      <w:szCs w:val="18"/>
                      <w:rtl/>
                    </w:rPr>
                    <w:t>איסור תרומות, הלוואות וערבות לעניין מועמד זכאי</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לג.</w:t>
      </w:r>
      <w:r>
        <w:rPr>
          <w:rStyle w:val="default"/>
          <w:rFonts w:cs="FrankRuehl"/>
          <w:rtl/>
        </w:rPr>
        <w:tab/>
      </w:r>
      <w:r w:rsidR="00F06BF0">
        <w:rPr>
          <w:rStyle w:val="default"/>
          <w:rFonts w:cs="FrankRuehl" w:hint="cs"/>
          <w:rtl/>
        </w:rPr>
        <w:t>על אף האמור בפרק זה, מועמד זכאי אינו רשאי לקבל תרומות, הלוואה או ערבות למימון התמודדותו בבחירות מקדימות מזכות, למעט תרומות של המועמד ובני משפחתו כאמור בסעיף 28ו(ה) בסכום שאינו עולה על סכום המימון.</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70" w:name="Rov213"/>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00"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101 (</w:t>
      </w:r>
      <w:hyperlink r:id="rId601"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F06BF0" w:rsidRDefault="00876CA0" w:rsidP="00F06BF0">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28לג</w:t>
      </w:r>
      <w:bookmarkEnd w:id="170"/>
    </w:p>
    <w:p w:rsidR="00876CA0" w:rsidRDefault="00876CA0" w:rsidP="00876CA0">
      <w:pPr>
        <w:pStyle w:val="P00"/>
        <w:spacing w:before="72"/>
        <w:ind w:left="0" w:right="1134"/>
        <w:rPr>
          <w:rStyle w:val="default"/>
          <w:rFonts w:cs="FrankRuehl"/>
          <w:rtl/>
        </w:rPr>
      </w:pPr>
      <w:bookmarkStart w:id="171" w:name="Seif85"/>
      <w:bookmarkEnd w:id="171"/>
      <w:r>
        <w:rPr>
          <w:lang w:val="he-IL"/>
        </w:rPr>
        <w:pict>
          <v:rect id="_x0000_s2321" style="position:absolute;left:0;text-align:left;margin-left:464.5pt;margin-top:8.05pt;width:75.05pt;height:32.95pt;z-index:251730432" o:allowincell="f" filled="f" stroked="f" strokecolor="lime" strokeweight=".25pt">
            <v:textbox style="mso-next-textbox:#_x0000_s2321" inset="0,0,0,0">
              <w:txbxContent>
                <w:p w:rsidR="00F24F4E" w:rsidRDefault="00F24F4E" w:rsidP="00876CA0">
                  <w:pPr>
                    <w:spacing w:line="160" w:lineRule="exact"/>
                    <w:jc w:val="left"/>
                    <w:rPr>
                      <w:rFonts w:cs="Miriam"/>
                      <w:noProof/>
                      <w:sz w:val="18"/>
                      <w:szCs w:val="18"/>
                      <w:rtl/>
                    </w:rPr>
                  </w:pPr>
                  <w:r>
                    <w:rPr>
                      <w:rFonts w:cs="Miriam" w:hint="cs"/>
                      <w:sz w:val="18"/>
                      <w:szCs w:val="18"/>
                      <w:rtl/>
                    </w:rPr>
                    <w:t>ה</w:t>
                  </w:r>
                  <w:r w:rsidR="00141AB5">
                    <w:rPr>
                      <w:rFonts w:cs="Miriam" w:hint="cs"/>
                      <w:sz w:val="18"/>
                      <w:szCs w:val="18"/>
                      <w:rtl/>
                    </w:rPr>
                    <w:t>ז</w:t>
                  </w:r>
                  <w:r>
                    <w:rPr>
                      <w:rFonts w:cs="Miriam" w:hint="cs"/>
                      <w:sz w:val="18"/>
                      <w:szCs w:val="18"/>
                      <w:rtl/>
                    </w:rPr>
                    <w:t>כות למענק של מועמד זכאי</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F06BF0">
        <w:rPr>
          <w:rStyle w:val="default"/>
          <w:rFonts w:cs="FrankRuehl" w:hint="cs"/>
          <w:rtl/>
        </w:rPr>
        <w:t>ד</w:t>
      </w:r>
      <w:r>
        <w:rPr>
          <w:rStyle w:val="default"/>
          <w:rFonts w:cs="FrankRuehl" w:hint="cs"/>
          <w:rtl/>
        </w:rPr>
        <w:t>.</w:t>
      </w:r>
      <w:r>
        <w:rPr>
          <w:rStyle w:val="default"/>
          <w:rFonts w:cs="FrankRuehl"/>
          <w:rtl/>
        </w:rPr>
        <w:tab/>
      </w:r>
      <w:r w:rsidR="00F06BF0">
        <w:rPr>
          <w:rStyle w:val="default"/>
          <w:rFonts w:cs="FrankRuehl" w:hint="cs"/>
          <w:rtl/>
        </w:rPr>
        <w:t>(א)</w:t>
      </w:r>
      <w:r w:rsidR="00F06BF0">
        <w:rPr>
          <w:rStyle w:val="default"/>
          <w:rFonts w:cs="FrankRuehl"/>
          <w:rtl/>
        </w:rPr>
        <w:tab/>
      </w:r>
      <w:r w:rsidR="00F06BF0">
        <w:rPr>
          <w:rStyle w:val="default"/>
          <w:rFonts w:cs="FrankRuehl" w:hint="cs"/>
          <w:rtl/>
        </w:rPr>
        <w:t>מועמד זכאי יהיה זכאי לקבל מאוצר המדינה מענק למימון התמודדותו בבחירות מקדימות מזכות כאמור בסעיף זה, בסכום שאינו עולה על סכום המימון; המענק ישמש רק למימון התמודדות המועמד הזכאי בבחירות המקדימות המזכות, ובתקופת הבחירות בלבד.</w:t>
      </w:r>
    </w:p>
    <w:p w:rsidR="00F06BF0" w:rsidRDefault="00F06BF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המענק ישולם באמצעות יושב ראש הכנסת לחשבון בנק נפרד שפתח המועמד הזכאי לעניין זה (בסימן זה </w:t>
      </w:r>
      <w:r>
        <w:rPr>
          <w:rStyle w:val="default"/>
          <w:rFonts w:cs="FrankRuehl"/>
          <w:rtl/>
        </w:rPr>
        <w:t>–</w:t>
      </w:r>
      <w:r>
        <w:rPr>
          <w:rStyle w:val="default"/>
          <w:rFonts w:cs="FrankRuehl" w:hint="cs"/>
          <w:rtl/>
        </w:rPr>
        <w:t xml:space="preserve"> חשבון המועמד); על חשבון המועמד יחולו הוראות סעיף 28יט, בשינויים המחויבים.</w:t>
      </w:r>
    </w:p>
    <w:p w:rsidR="00F06BF0" w:rsidRDefault="00F06BF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מועמד זכאי רשאי לבקש את העמדת המענק לרשותו החל מיום שהודיעה מפלגה על מועד בחירות מקדימות מזכות כאמור בסעיף 28יח2(א), ועד עשרים ימים לפני יום הבחירות המקדימות; בקשה כאמור תוגש ליושב ראש הכנסת.</w:t>
      </w:r>
    </w:p>
    <w:p w:rsidR="00F06BF0" w:rsidRDefault="00F06BF0"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E6071">
        <w:rPr>
          <w:rStyle w:val="default"/>
          <w:rFonts w:cs="FrankRuehl" w:hint="cs"/>
          <w:rtl/>
        </w:rPr>
        <w:t>המענק ישולם לחשבון המועמד, כפי שביקש המועמד, מיד עם הגשת הבקשה ובכפוף למילוי התנאים האמורים בסעיף 28לה.</w:t>
      </w:r>
    </w:p>
    <w:p w:rsidR="009E6071" w:rsidRDefault="009E6071"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המענק, וזכותו של המועמד הזכאי לקבלו, לא יהיו נתונים לעיקול, לשעבוד או להמחאה, ולא תוחל לגביהם זכות קיזוז, והכול בכפוף להוראות סעיף 28כה1.</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72" w:name="Rov214"/>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02"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101 (</w:t>
      </w:r>
      <w:hyperlink r:id="rId603"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DA60C1" w:rsidRDefault="00876CA0" w:rsidP="00DA60C1">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r w:rsidR="00F06BF0" w:rsidRPr="00237B4F">
        <w:rPr>
          <w:rStyle w:val="default"/>
          <w:rFonts w:cs="FrankRuehl" w:hint="cs"/>
          <w:b/>
          <w:bCs/>
          <w:vanish/>
          <w:szCs w:val="20"/>
          <w:shd w:val="clear" w:color="auto" w:fill="FFFF99"/>
          <w:rtl/>
        </w:rPr>
        <w:t>ד</w:t>
      </w:r>
      <w:bookmarkEnd w:id="172"/>
    </w:p>
    <w:p w:rsidR="00876CA0" w:rsidRDefault="00876CA0" w:rsidP="00876CA0">
      <w:pPr>
        <w:pStyle w:val="P00"/>
        <w:spacing w:before="72"/>
        <w:ind w:left="0" w:right="1134"/>
        <w:rPr>
          <w:rStyle w:val="default"/>
          <w:rFonts w:cs="FrankRuehl"/>
          <w:rtl/>
        </w:rPr>
      </w:pPr>
      <w:bookmarkStart w:id="173" w:name="Seif86"/>
      <w:bookmarkEnd w:id="173"/>
      <w:r>
        <w:rPr>
          <w:lang w:val="he-IL"/>
        </w:rPr>
        <w:pict>
          <v:rect id="_x0000_s2322" style="position:absolute;left:0;text-align:left;margin-left:464.5pt;margin-top:8.05pt;width:75.05pt;height:37.8pt;z-index:251731456" o:allowincell="f" filled="f" stroked="f" strokecolor="lime" strokeweight=".25pt">
            <v:textbox style="mso-next-textbox:#_x0000_s2322" inset="0,0,0,0">
              <w:txbxContent>
                <w:p w:rsidR="00F24F4E" w:rsidRDefault="00F24F4E" w:rsidP="00876CA0">
                  <w:pPr>
                    <w:spacing w:line="160" w:lineRule="exact"/>
                    <w:jc w:val="left"/>
                    <w:rPr>
                      <w:rFonts w:cs="Miriam"/>
                      <w:noProof/>
                      <w:sz w:val="18"/>
                      <w:szCs w:val="18"/>
                      <w:rtl/>
                    </w:rPr>
                  </w:pPr>
                  <w:r>
                    <w:rPr>
                      <w:rFonts w:cs="Miriam" w:hint="cs"/>
                      <w:sz w:val="18"/>
                      <w:szCs w:val="18"/>
                      <w:rtl/>
                    </w:rPr>
                    <w:t>תנאים לתשלום המענק</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DA60C1">
        <w:rPr>
          <w:rStyle w:val="default"/>
          <w:rFonts w:cs="FrankRuehl" w:hint="cs"/>
          <w:rtl/>
        </w:rPr>
        <w:t>ה</w:t>
      </w:r>
      <w:r>
        <w:rPr>
          <w:rStyle w:val="default"/>
          <w:rFonts w:cs="FrankRuehl" w:hint="cs"/>
          <w:rtl/>
        </w:rPr>
        <w:t>.</w:t>
      </w:r>
      <w:r>
        <w:rPr>
          <w:rStyle w:val="default"/>
          <w:rFonts w:cs="FrankRuehl"/>
          <w:rtl/>
        </w:rPr>
        <w:tab/>
      </w:r>
      <w:r w:rsidR="008A0EE7">
        <w:rPr>
          <w:rStyle w:val="default"/>
          <w:rFonts w:cs="FrankRuehl" w:hint="cs"/>
          <w:rtl/>
        </w:rPr>
        <w:t>(א)</w:t>
      </w:r>
      <w:r w:rsidR="008A0EE7">
        <w:rPr>
          <w:rStyle w:val="default"/>
          <w:rFonts w:cs="FrankRuehl"/>
          <w:rtl/>
        </w:rPr>
        <w:tab/>
      </w:r>
      <w:r w:rsidR="008A0EE7">
        <w:rPr>
          <w:rStyle w:val="default"/>
          <w:rFonts w:cs="FrankRuehl" w:hint="cs"/>
          <w:rtl/>
        </w:rPr>
        <w:t xml:space="preserve">תנאי קודם לתשלום המענק לפי סעיף 28לד הוא שבמועד הגשת הבקשה לקבלתו </w:t>
      </w:r>
      <w:r w:rsidR="008A0EE7">
        <w:rPr>
          <w:rStyle w:val="default"/>
          <w:rFonts w:cs="FrankRuehl"/>
          <w:rtl/>
        </w:rPr>
        <w:t>–</w:t>
      </w:r>
    </w:p>
    <w:p w:rsidR="008A0EE7" w:rsidRDefault="008A0EE7" w:rsidP="008A0E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מועמד זכאי הגיש ליושב ראש הכנסת ולמבקר המדינה הצהרה חתומה בידו שעשה את כל הדרוש כדי להבטיח ניהול נאות של חשבון הכנסותיו והוצאותיו בהתאם להנחיות מבקר המדינה לעניין זה;</w:t>
      </w:r>
    </w:p>
    <w:p w:rsidR="008A0EE7" w:rsidRDefault="008A0EE7" w:rsidP="008A0E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מועמד זכאי הודיע ליושב ראש הכנסת ולמבקר המדינה את מספר חשבון הבנק שישמש לכל ההכנסות וההוצאות שלו הקשורות לבחירות המקדימות המזכות;</w:t>
      </w:r>
    </w:p>
    <w:p w:rsidR="008A0EE7" w:rsidRDefault="008A0EE7" w:rsidP="008A0E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מועמד זכאי המציא ליושב ראש הכנסת ולמבקר המדינה אישור מאת המפלגה על חברותו בה ועל כך שהגיש את מועמדותו בבחירות המקדימות המזכות, ואם הגיש מועמדות כך שרק חלק מבעלי זכות הבחירה זכאים לבחור בו </w:t>
      </w:r>
      <w:r>
        <w:rPr>
          <w:rStyle w:val="default"/>
          <w:rFonts w:cs="FrankRuehl"/>
          <w:rtl/>
        </w:rPr>
        <w:t>–</w:t>
      </w:r>
      <w:r>
        <w:rPr>
          <w:rStyle w:val="default"/>
          <w:rFonts w:cs="FrankRuehl" w:hint="cs"/>
          <w:rtl/>
        </w:rPr>
        <w:t xml:space="preserve"> יציין זאת בהתאם להודעת המפלגה כאמור בסעיף 28לא(א)(3).</w:t>
      </w:r>
    </w:p>
    <w:p w:rsidR="008A0EE7" w:rsidRDefault="008A0EE7"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מועמד זכאי רשאי להודיע בכל עת ליושב ראש הכנסת ולמבקר המדינה על החלפת חשבון הבנק שלו, ובלבד שהציג לפניהם מסמך מאת הבנק שלפיו אין יתרת חובה בחשבון שהוא מבקש להחליף.</w:t>
      </w:r>
    </w:p>
    <w:p w:rsidR="008A0EE7" w:rsidRDefault="008A0EE7"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מפלגה תמסור למועמד זכאי אישור כאמור בסעיף קטן (א)(3), לפי בקשתו, מיד עם הגשת מועמדותו; אין באישור כאמור כדי להוות ראיה לכשרות המועמדות.</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74" w:name="Rov215"/>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04"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101 (</w:t>
      </w:r>
      <w:hyperlink r:id="rId605"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ED4C3B" w:rsidRDefault="00876CA0" w:rsidP="00ED4C3B">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r w:rsidR="00DA60C1" w:rsidRPr="00237B4F">
        <w:rPr>
          <w:rStyle w:val="default"/>
          <w:rFonts w:cs="FrankRuehl" w:hint="cs"/>
          <w:b/>
          <w:bCs/>
          <w:vanish/>
          <w:szCs w:val="20"/>
          <w:shd w:val="clear" w:color="auto" w:fill="FFFF99"/>
          <w:rtl/>
        </w:rPr>
        <w:t>ה</w:t>
      </w:r>
      <w:bookmarkEnd w:id="174"/>
    </w:p>
    <w:p w:rsidR="00876CA0" w:rsidRDefault="00876CA0" w:rsidP="00876CA0">
      <w:pPr>
        <w:pStyle w:val="P00"/>
        <w:spacing w:before="72"/>
        <w:ind w:left="0" w:right="1134"/>
        <w:rPr>
          <w:rStyle w:val="default"/>
          <w:rFonts w:cs="FrankRuehl"/>
          <w:rtl/>
        </w:rPr>
      </w:pPr>
      <w:bookmarkStart w:id="175" w:name="Seif87"/>
      <w:bookmarkEnd w:id="175"/>
      <w:r>
        <w:rPr>
          <w:lang w:val="he-IL"/>
        </w:rPr>
        <w:pict>
          <v:rect id="_x0000_s2323" style="position:absolute;left:0;text-align:left;margin-left:464.5pt;margin-top:8.05pt;width:75.05pt;height:35.4pt;z-index:251732480" o:allowincell="f" filled="f" stroked="f" strokecolor="lime" strokeweight=".25pt">
            <v:textbox style="mso-next-textbox:#_x0000_s2323" inset="0,0,0,0">
              <w:txbxContent>
                <w:p w:rsidR="00F24F4E" w:rsidRDefault="00F24F4E" w:rsidP="00876CA0">
                  <w:pPr>
                    <w:spacing w:line="160" w:lineRule="exact"/>
                    <w:jc w:val="left"/>
                    <w:rPr>
                      <w:rFonts w:cs="Miriam"/>
                      <w:noProof/>
                      <w:sz w:val="18"/>
                      <w:szCs w:val="18"/>
                      <w:rtl/>
                    </w:rPr>
                  </w:pPr>
                  <w:r>
                    <w:rPr>
                      <w:rFonts w:cs="Miriam" w:hint="cs"/>
                      <w:sz w:val="18"/>
                      <w:szCs w:val="18"/>
                      <w:rtl/>
                    </w:rPr>
                    <w:t>הלוואה למועמד שאינו מועמד זכאי</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ED4C3B">
        <w:rPr>
          <w:rStyle w:val="default"/>
          <w:rFonts w:cs="FrankRuehl" w:hint="cs"/>
          <w:rtl/>
        </w:rPr>
        <w:t>ו</w:t>
      </w:r>
      <w:r>
        <w:rPr>
          <w:rStyle w:val="default"/>
          <w:rFonts w:cs="FrankRuehl" w:hint="cs"/>
          <w:rtl/>
        </w:rPr>
        <w:t>.</w:t>
      </w:r>
      <w:r>
        <w:rPr>
          <w:rStyle w:val="default"/>
          <w:rFonts w:cs="FrankRuehl"/>
          <w:rtl/>
        </w:rPr>
        <w:tab/>
      </w:r>
      <w:r w:rsidR="00B07433">
        <w:rPr>
          <w:rStyle w:val="default"/>
          <w:rFonts w:cs="FrankRuehl" w:hint="cs"/>
          <w:rtl/>
        </w:rPr>
        <w:t>(א)</w:t>
      </w:r>
      <w:r w:rsidR="00B07433">
        <w:rPr>
          <w:rStyle w:val="default"/>
          <w:rFonts w:cs="FrankRuehl"/>
          <w:rtl/>
        </w:rPr>
        <w:tab/>
      </w:r>
      <w:r w:rsidR="00DC01A7">
        <w:rPr>
          <w:rStyle w:val="default"/>
          <w:rFonts w:cs="FrankRuehl" w:hint="cs"/>
          <w:rtl/>
        </w:rPr>
        <w:t xml:space="preserve">מועמד בבחירות מקדימות מזכות שאינו מועמד זכאי (בסעיף זה </w:t>
      </w:r>
      <w:r w:rsidR="00DC01A7">
        <w:rPr>
          <w:rStyle w:val="default"/>
          <w:rFonts w:cs="FrankRuehl"/>
          <w:rtl/>
        </w:rPr>
        <w:t>–</w:t>
      </w:r>
      <w:r w:rsidR="00DC01A7">
        <w:rPr>
          <w:rStyle w:val="default"/>
          <w:rFonts w:cs="FrankRuehl" w:hint="cs"/>
          <w:rtl/>
        </w:rPr>
        <w:t xml:space="preserve"> מועמד) יהיה זכאי לקבל מאוצר המדינה הלוואה למימון התמודדותו בבחירות המקדימות כאמור בסעיף זה, בסכום שאינו עולה על סכום המימון (בסעיף זה </w:t>
      </w:r>
      <w:r w:rsidR="00DC01A7">
        <w:rPr>
          <w:rStyle w:val="default"/>
          <w:rFonts w:cs="FrankRuehl"/>
          <w:rtl/>
        </w:rPr>
        <w:t>–</w:t>
      </w:r>
      <w:r w:rsidR="00DC01A7">
        <w:rPr>
          <w:rStyle w:val="default"/>
          <w:rFonts w:cs="FrankRuehl" w:hint="cs"/>
          <w:rtl/>
        </w:rPr>
        <w:t xml:space="preserve"> ההלוואה).</w:t>
      </w:r>
    </w:p>
    <w:p w:rsidR="00DC01A7" w:rsidRDefault="00DC01A7"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ההלוואה תשמש רק למימון התמודדות המועמד בבחירות המקדימות המזכות, ובתקופת הבחירות בלבד ולמימון הוצאות שהוציא כאמור בסעיף 28ב(ד).</w:t>
      </w:r>
    </w:p>
    <w:p w:rsidR="00DC01A7" w:rsidRDefault="00DC01A7"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B02CC">
        <w:rPr>
          <w:rStyle w:val="default"/>
          <w:rFonts w:cs="FrankRuehl" w:hint="cs"/>
          <w:rtl/>
        </w:rPr>
        <w:t>ההלוואה תשולם לחשבון בנק נפרד שפתח המועמד לעניין זה, ויחולו על החשבון הוראות סעיף 28יט, בשינויים המחויבים.</w:t>
      </w:r>
    </w:p>
    <w:p w:rsidR="001B02CC" w:rsidRDefault="001B02CC"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275AE">
        <w:rPr>
          <w:rStyle w:val="default"/>
          <w:rFonts w:cs="FrankRuehl" w:hint="cs"/>
          <w:rtl/>
        </w:rPr>
        <w:t>ההלוואה תינתן באמצעות מוסד כספי כהגדרתו בחוק מס ערך מוסף, התשל"ו-1975, שהכנסת התקשרה עמו לעניין זה באמצעות החשב הכללי במשרד האוצר.</w:t>
      </w:r>
    </w:p>
    <w:p w:rsidR="007275AE" w:rsidRDefault="007275AE" w:rsidP="007275AE">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מועמד רשאי לבקש את העמדת ההלוואה לרשותו החל מיום שהודיעה מפלגה על מועד בחירות מקדימות מזכות כאמור בסעיף 28יח2(א), ועד עשרים ימים לפני יום הבחירות המקדימות; בקשה כאמור תוגש ליושב ראש הכנסת;</w:t>
      </w:r>
    </w:p>
    <w:p w:rsidR="007275AE" w:rsidRDefault="007275AE" w:rsidP="007275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ההלוואה תשולם לחשבון שפתח המועמד כאמור בסעיף קטן (ג), כפי שביקש המועמד, עם הגשת הבקשה ובכפוף למילוי התנאים האמורים בסעיף זה, וכן התנאים האמורים בסעיף 28לה, בשינויים המחויבים.</w:t>
      </w:r>
    </w:p>
    <w:p w:rsidR="007275AE" w:rsidRDefault="007275AE" w:rsidP="00446B8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sidR="009A5D52">
        <w:rPr>
          <w:rStyle w:val="default"/>
          <w:rFonts w:cs="FrankRuehl" w:hint="cs"/>
          <w:rtl/>
        </w:rPr>
        <w:t xml:space="preserve">לא יקבל מועמד הלוואה אלא אם כן הפקיד בידי המוסד הכספי כתב ערבות בנקאית עצמאית, </w:t>
      </w:r>
      <w:r w:rsidR="00446B84">
        <w:rPr>
          <w:rStyle w:val="default"/>
          <w:rFonts w:cs="FrankRuehl" w:hint="cs"/>
          <w:rtl/>
        </w:rPr>
        <w:t xml:space="preserve">להנחת דעתו של יושב ראש הכנסת, שתיכלל בו התחייבות הבנק נותן הערבות לשלם לאוצר המדינה את סכום הערבות, כולו או חלקו (בסימן זה </w:t>
      </w:r>
      <w:r w:rsidR="00446B84">
        <w:rPr>
          <w:rStyle w:val="default"/>
          <w:rFonts w:cs="FrankRuehl"/>
          <w:rtl/>
        </w:rPr>
        <w:t>–</w:t>
      </w:r>
      <w:r w:rsidR="00446B84">
        <w:rPr>
          <w:rStyle w:val="default"/>
          <w:rFonts w:cs="FrankRuehl" w:hint="cs"/>
          <w:rtl/>
        </w:rPr>
        <w:t xml:space="preserve"> ערבות בנקאית); סכום הערבות הבנקאית יהיה כסכום ההלוואה ותוקפה יהיה לפחות עד תום שבעה חודשים אחרי יום הבחירות לכנסת;</w:t>
      </w:r>
    </w:p>
    <w:p w:rsidR="00446B84" w:rsidRDefault="00446B84" w:rsidP="00446B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חלפו ארבעה חודשים מיום הבחירות לכנסת, ולא הוחזרה ההלוואה במלואה, יפקיד המועמד בידי המוסד הכספי, בתוך שלושים ימים מהמועד האמור, ערבות בנקאית שסכומה יהיה כסכום יתרת החוב ותוקפה עד תום תקופת ההלוואה כאמור בסעיף קטן (ז); בסעיף זה </w:t>
      </w:r>
      <w:r>
        <w:rPr>
          <w:rStyle w:val="default"/>
          <w:rFonts w:cs="FrankRuehl"/>
          <w:rtl/>
        </w:rPr>
        <w:t>–</w:t>
      </w:r>
    </w:p>
    <w:p w:rsidR="00446B84" w:rsidRDefault="00446B84" w:rsidP="00446B84">
      <w:pPr>
        <w:pStyle w:val="P00"/>
        <w:spacing w:before="72"/>
        <w:ind w:left="1021" w:right="1134"/>
        <w:rPr>
          <w:rStyle w:val="default"/>
          <w:rFonts w:cs="FrankRuehl"/>
          <w:rtl/>
        </w:rPr>
      </w:pPr>
      <w:r>
        <w:rPr>
          <w:rStyle w:val="default"/>
          <w:rFonts w:cs="FrankRuehl" w:hint="cs"/>
          <w:rtl/>
        </w:rPr>
        <w:t xml:space="preserve">"יתרת החוב" </w:t>
      </w:r>
      <w:r>
        <w:rPr>
          <w:rStyle w:val="default"/>
          <w:rFonts w:cs="FrankRuehl"/>
          <w:rtl/>
        </w:rPr>
        <w:t>–</w:t>
      </w:r>
      <w:r>
        <w:rPr>
          <w:rStyle w:val="default"/>
          <w:rFonts w:cs="FrankRuehl" w:hint="cs"/>
          <w:rtl/>
        </w:rPr>
        <w:t xml:space="preserve"> סכום ההלוואה שלא הפך למענק לפי סעיף 28לז(ה), בניכוי תשלומי החזר על חשבון קרן ההלוואה ששולמו כאמור בסעיף קטן (ז), ובתוספת הפרשי הצמדה וריבית מיום מתן ההלוואה ועד מועד הפקדת הערבות הבנקאית לפי פסקה זו;</w:t>
      </w:r>
    </w:p>
    <w:p w:rsidR="00446B84" w:rsidRDefault="00446B84" w:rsidP="00446B84">
      <w:pPr>
        <w:pStyle w:val="P00"/>
        <w:spacing w:before="72"/>
        <w:ind w:left="1021" w:right="1134"/>
        <w:rPr>
          <w:rStyle w:val="default"/>
          <w:rFonts w:cs="FrankRuehl"/>
          <w:rtl/>
        </w:rPr>
      </w:pPr>
      <w:r>
        <w:rPr>
          <w:rStyle w:val="default"/>
          <w:rFonts w:cs="FrankRuehl" w:hint="cs"/>
          <w:rtl/>
        </w:rPr>
        <w:t xml:space="preserve">"הפרשי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rsidR="00446B84" w:rsidRDefault="00446B84" w:rsidP="00446B8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הפקיד המועמד ערבות בנקאית כאמור בפסקה (2), תעמוד יתרת החוב לפירעון מיידי, וניתן לחלט את הערבות הבנקאית האמורה בפסקה (1) לאחר שחלפו 14 ימים מיום שיושב ראש הכנסת הודיע לו כי בכוונתו לחלטה;</w:t>
      </w:r>
    </w:p>
    <w:p w:rsidR="00446B84" w:rsidRDefault="00446B84" w:rsidP="00446B8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ערבות בנקאית לפי סעיף זה תחולט אם המועמד שהפקיד אותה לא החזיר או לא העביר סכום שהוא חייב להחזירו או להעבירו לאוצר המדינה לפי פרק זה במועד שנקבע לכך לפי פרק זה, לאחר שחלפו 14 ימים מיום שיושב ראש הכנסת הודיע לו כי בכוונתו לחלטה.</w:t>
      </w:r>
    </w:p>
    <w:p w:rsidR="00446B84" w:rsidRDefault="00446B84" w:rsidP="00C863D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sidR="00C863D5">
        <w:rPr>
          <w:rStyle w:val="default"/>
          <w:rFonts w:cs="FrankRuehl" w:hint="cs"/>
          <w:rtl/>
        </w:rPr>
        <w:t>ההלוואה תוחזר בתשלומים חודשיים שווים מה-1 בחודש שלאחר פרסום תוצאות הבחירות לאחר יום הבחירות לכנסת ועד תום שלוש שנים מיום פרסום התוצאות; אין באמור כדי למנוע פירעון מוקדם של ההלוואה;</w:t>
      </w:r>
    </w:p>
    <w:p w:rsidR="00C863D5" w:rsidRDefault="00C863D5" w:rsidP="00C863D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תשלום על חשבון החזר קרן ההלוואה לפי סעיף זה יישא הפרשי הצמדה וריבית ממועד מתן ההלוואה עד מועד תשלומו בפועל;</w:t>
      </w:r>
    </w:p>
    <w:p w:rsidR="00C863D5" w:rsidRDefault="00C863D5" w:rsidP="00C863D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כל תשלום שלא נפרע במועד שנקבע לו יישא ריבית פיגורים החשב הכללי מהמועד שנקבע לפירעונו ועד התשלום בפועל; בפסקה זו, "ריבית פיגורים החשב הכללי" </w:t>
      </w:r>
      <w:r>
        <w:rPr>
          <w:rStyle w:val="default"/>
          <w:rFonts w:cs="FrankRuehl"/>
          <w:rtl/>
        </w:rPr>
        <w:t>–</w:t>
      </w:r>
      <w:r>
        <w:rPr>
          <w:rStyle w:val="default"/>
          <w:rFonts w:cs="FrankRuehl" w:hint="cs"/>
          <w:rtl/>
        </w:rPr>
        <w:t xml:space="preserve"> כמשמעותה בהודעה בדבר שיעור ריבית החשב הכללי כפי שהיא מתפרסמת ברשומות;</w:t>
      </w:r>
    </w:p>
    <w:p w:rsidR="00C863D5" w:rsidRDefault="00C863D5" w:rsidP="00C863D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חלה על מועמד חובה להחזיר סכומי הלוואה שלא הוצאו כאמור בסעיף 28לט(א), ולא הוחזרו סכומים כאמור במועד הקבוע באותו סעיף, תעמוד יתרת ההלוואה באותו מועד לפירעון מיידי, וניתן לחלט את הערבות הבנקאית האמורה בסעיף קטן (ו)(1) לאחר שחלפו 14 ימים מיום שיושב ראש הכנסת הודיע למועמד כי בכוונתו לחלטה.</w:t>
      </w:r>
    </w:p>
    <w:p w:rsidR="00C863D5" w:rsidRDefault="00C863D5"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כספי ההלוואה, וזכותו של המועמד לקבלם, לא יהיו נתונים לעיקול, לשעבוד או להמחאה, ולא תוחל לגביהם זכות קיזוז, והכול בכפוף להוראות סעיף 28כה1.</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76" w:name="Rov216"/>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06"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102 (</w:t>
      </w:r>
      <w:hyperlink r:id="rId607"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C863D5" w:rsidRDefault="00876CA0" w:rsidP="00C863D5">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r w:rsidR="00ED4C3B" w:rsidRPr="00237B4F">
        <w:rPr>
          <w:rStyle w:val="default"/>
          <w:rFonts w:cs="FrankRuehl" w:hint="cs"/>
          <w:b/>
          <w:bCs/>
          <w:vanish/>
          <w:szCs w:val="20"/>
          <w:shd w:val="clear" w:color="auto" w:fill="FFFF99"/>
          <w:rtl/>
        </w:rPr>
        <w:t>ו</w:t>
      </w:r>
      <w:bookmarkEnd w:id="176"/>
    </w:p>
    <w:p w:rsidR="00876CA0" w:rsidRDefault="00876CA0" w:rsidP="00876CA0">
      <w:pPr>
        <w:pStyle w:val="P00"/>
        <w:spacing w:before="72"/>
        <w:ind w:left="0" w:right="1134"/>
        <w:rPr>
          <w:rStyle w:val="default"/>
          <w:rFonts w:cs="FrankRuehl"/>
          <w:rtl/>
        </w:rPr>
      </w:pPr>
      <w:bookmarkStart w:id="177" w:name="Seif88"/>
      <w:bookmarkEnd w:id="177"/>
      <w:r>
        <w:rPr>
          <w:lang w:val="he-IL"/>
        </w:rPr>
        <w:pict>
          <v:rect id="_x0000_s2324" style="position:absolute;left:0;text-align:left;margin-left:464.5pt;margin-top:8.05pt;width:75.05pt;height:44.05pt;z-index:251733504" o:allowincell="f" filled="f" stroked="f" strokecolor="lime" strokeweight=".25pt">
            <v:textbox style="mso-next-textbox:#_x0000_s2324" inset="0,0,0,0">
              <w:txbxContent>
                <w:p w:rsidR="00F24F4E" w:rsidRDefault="00F24F4E" w:rsidP="00876CA0">
                  <w:pPr>
                    <w:spacing w:line="160" w:lineRule="exact"/>
                    <w:jc w:val="left"/>
                    <w:rPr>
                      <w:rFonts w:cs="Miriam"/>
                      <w:noProof/>
                      <w:sz w:val="18"/>
                      <w:szCs w:val="18"/>
                      <w:rtl/>
                    </w:rPr>
                  </w:pPr>
                  <w:r>
                    <w:rPr>
                      <w:rFonts w:cs="Miriam" w:hint="cs"/>
                      <w:sz w:val="18"/>
                      <w:szCs w:val="18"/>
                      <w:rtl/>
                    </w:rPr>
                    <w:t>מענק למועמד שאינו מועמד זכאי שהיה לחבר הכנסת</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לז.</w:t>
      </w:r>
      <w:r>
        <w:rPr>
          <w:rStyle w:val="default"/>
          <w:rFonts w:cs="FrankRuehl"/>
          <w:rtl/>
        </w:rPr>
        <w:tab/>
      </w:r>
      <w:r w:rsidR="00AE3B96">
        <w:rPr>
          <w:rStyle w:val="default"/>
          <w:rFonts w:cs="FrankRuehl" w:hint="cs"/>
          <w:rtl/>
        </w:rPr>
        <w:t>(א)</w:t>
      </w:r>
      <w:r w:rsidR="00AE3B96">
        <w:rPr>
          <w:rStyle w:val="default"/>
          <w:rFonts w:cs="FrankRuehl"/>
          <w:rtl/>
        </w:rPr>
        <w:tab/>
      </w:r>
      <w:r w:rsidR="00AE3B96">
        <w:rPr>
          <w:rStyle w:val="default"/>
          <w:rFonts w:cs="FrankRuehl" w:hint="cs"/>
          <w:rtl/>
        </w:rPr>
        <w:t xml:space="preserve">מועמד שאינו מועמד זכאי שהיה לחבר הכנסת ביום ישיבת הפתיחה או עד תום שנה מהמועד האמור (בסעיף זה </w:t>
      </w:r>
      <w:r w:rsidR="00AE3B96">
        <w:rPr>
          <w:rStyle w:val="default"/>
          <w:rFonts w:cs="FrankRuehl"/>
          <w:rtl/>
        </w:rPr>
        <w:t>–</w:t>
      </w:r>
      <w:r w:rsidR="00AE3B96">
        <w:rPr>
          <w:rStyle w:val="default"/>
          <w:rFonts w:cs="FrankRuehl" w:hint="cs"/>
          <w:rtl/>
        </w:rPr>
        <w:t xml:space="preserve"> מועמד שהיה לחבר הכנסת) יהיה זכאי לקבל מאוצר המדינה מענק למימון התמודדותו בבחירות מקדימות מזכות בסכום שאינו עולה על סכום המימון.</w:t>
      </w:r>
    </w:p>
    <w:p w:rsidR="00AE3B96" w:rsidRDefault="00AE3B9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המענק ישמש רק למימון התמודדות המועמד שהיה לחבר הכנסת בבחירות המקדימות המזכות, ובתקופת הבחירות בלבד ולמימון הוצאות שהוציא כאמור בסעיף 28ב(ד).</w:t>
      </w:r>
    </w:p>
    <w:p w:rsidR="00AE3B96" w:rsidRDefault="00AE3B9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המענק ישולם באמצעות יושב ראש הכנסת לחשבון של מועמד שהיה לחבר הכנסת שפתח לעניין הבחירות המקדימות המזכות; על החשבון יחולו הוראות סעיף 28יט, בשינויים המחויבים.</w:t>
      </w:r>
    </w:p>
    <w:p w:rsidR="00AE3B96" w:rsidRDefault="00AE3B9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המענק ישולם למועמד שהיה לחבר הכנסת בתוך שבעה ימים מהיום שהיה לחבר הכנסת, בכפוף להתקיימות התנאים שבסעיף 28לה, אם הגיש ליושב ראש הכנסת בקשה לקבלו.</w:t>
      </w:r>
    </w:p>
    <w:p w:rsidR="00AE3B96" w:rsidRDefault="00AE3B9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732CBA">
        <w:rPr>
          <w:rStyle w:val="default"/>
          <w:rFonts w:cs="FrankRuehl" w:hint="cs"/>
          <w:rtl/>
        </w:rPr>
        <w:t>קיבל מועמד שהיה לחבר הכנסת הלוואה לפי סעיף 28לו, יהיה פטור מהחזרתה, ויתרתה תנוכה מהמענק המגיע לו לפי סעיף זה, והערבות הבנקאית שהפקיד לפי אותו סעיף תוחזר לו.</w:t>
      </w:r>
    </w:p>
    <w:p w:rsidR="00732CBA" w:rsidRDefault="00732CBA"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קיבל מועמד שהיה לחבר הכנסת תרומות לפי פרק זה לשם מימון התמודדותו בבחירות מקדימות מזכות, יחזיר את התרומות לתורמים, ואם לא ניתן להחזירן לתורמים </w:t>
      </w:r>
      <w:r>
        <w:rPr>
          <w:rStyle w:val="default"/>
          <w:rFonts w:cs="FrankRuehl"/>
          <w:rtl/>
        </w:rPr>
        <w:t>–</w:t>
      </w:r>
      <w:r>
        <w:rPr>
          <w:rStyle w:val="default"/>
          <w:rFonts w:cs="FrankRuehl" w:hint="cs"/>
          <w:rtl/>
        </w:rPr>
        <w:t xml:space="preserve"> יעבירן לאוצר המדינה, והכול בתוך שלושים ימים מיום שהיה לחבר הכנסת.</w:t>
      </w:r>
    </w:p>
    <w:p w:rsidR="00732CBA" w:rsidRDefault="00732CBA"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המענק, וזכותו של המועמד שהיה לחבר הכנסת לקבלו, לא יהיו נתונים לעיקול, לשעבוד או להמחאה, ולא תחול לגביהם זכות קיזוז, והכול בכפוף להוראות סעיף 28כה1.</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78" w:name="Rov217"/>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08"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104 (</w:t>
      </w:r>
      <w:hyperlink r:id="rId609"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732CBA" w:rsidRDefault="00876CA0" w:rsidP="00732CBA">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28לז</w:t>
      </w:r>
      <w:bookmarkEnd w:id="178"/>
    </w:p>
    <w:p w:rsidR="00876CA0" w:rsidRDefault="00876CA0" w:rsidP="00876CA0">
      <w:pPr>
        <w:pStyle w:val="P00"/>
        <w:spacing w:before="72"/>
        <w:ind w:left="0" w:right="1134"/>
        <w:rPr>
          <w:rStyle w:val="default"/>
          <w:rFonts w:cs="FrankRuehl"/>
          <w:rtl/>
        </w:rPr>
      </w:pPr>
      <w:bookmarkStart w:id="179" w:name="Seif89"/>
      <w:bookmarkEnd w:id="179"/>
      <w:r>
        <w:rPr>
          <w:lang w:val="he-IL"/>
        </w:rPr>
        <w:pict>
          <v:rect id="_x0000_s2325" style="position:absolute;left:0;text-align:left;margin-left:464.5pt;margin-top:8.05pt;width:75.05pt;height:42.1pt;z-index:251734528" o:allowincell="f" filled="f" stroked="f" strokecolor="lime" strokeweight=".25pt">
            <v:textbox style="mso-next-textbox:#_x0000_s2325" inset="0,0,0,0">
              <w:txbxContent>
                <w:p w:rsidR="00F24F4E" w:rsidRDefault="00F24F4E" w:rsidP="00876CA0">
                  <w:pPr>
                    <w:spacing w:line="160" w:lineRule="exact"/>
                    <w:jc w:val="left"/>
                    <w:rPr>
                      <w:rFonts w:cs="Miriam"/>
                      <w:noProof/>
                      <w:sz w:val="18"/>
                      <w:szCs w:val="18"/>
                      <w:rtl/>
                    </w:rPr>
                  </w:pPr>
                  <w:r>
                    <w:rPr>
                      <w:rFonts w:cs="Miriam" w:hint="cs"/>
                      <w:sz w:val="18"/>
                      <w:szCs w:val="18"/>
                      <w:rtl/>
                    </w:rPr>
                    <w:t>מענק למועמד שאינו מועמד זכאי שלא היה לחבר הכנסת</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732CBA">
        <w:rPr>
          <w:rStyle w:val="default"/>
          <w:rFonts w:cs="FrankRuehl" w:hint="cs"/>
          <w:rtl/>
        </w:rPr>
        <w:t>ח</w:t>
      </w:r>
      <w:r>
        <w:rPr>
          <w:rStyle w:val="default"/>
          <w:rFonts w:cs="FrankRuehl" w:hint="cs"/>
          <w:rtl/>
        </w:rPr>
        <w:t>.</w:t>
      </w:r>
      <w:r>
        <w:rPr>
          <w:rStyle w:val="default"/>
          <w:rFonts w:cs="FrankRuehl"/>
          <w:rtl/>
        </w:rPr>
        <w:tab/>
      </w:r>
      <w:r w:rsidR="00D564C6">
        <w:rPr>
          <w:rStyle w:val="default"/>
          <w:rFonts w:cs="FrankRuehl" w:hint="cs"/>
          <w:rtl/>
        </w:rPr>
        <w:t>(א)</w:t>
      </w:r>
      <w:r w:rsidR="00D564C6">
        <w:rPr>
          <w:rStyle w:val="default"/>
          <w:rFonts w:cs="FrankRuehl"/>
          <w:rtl/>
        </w:rPr>
        <w:tab/>
      </w:r>
      <w:r w:rsidR="00D564C6">
        <w:rPr>
          <w:rStyle w:val="default"/>
          <w:rFonts w:cs="FrankRuehl" w:hint="cs"/>
          <w:rtl/>
        </w:rPr>
        <w:t>מעמד שאינו מועמד זכאי שלא היה לחבר הכנסת ביום ישיבת הפתיחה, והמפלגה שבה התמודד מיוצגת בכנסת, יהיה זכאי למענק חלקי למימון הוצאות שהוציא בבחירות מקדימות מזכות בסכום שיחסו לסכום המימון הוא כיחס שבין מספר הקולות הכשרים שקיבל המועמד למספר הקולות הכשרים הנמוך ביותר שקיבל מי שהיה לחבר הכנסת ביום ישיבת הפתיחה מבין המועמדים שהתמודדו מולו, ובלבד שיחס זה אינו קטן מ-0.6.</w:t>
      </w:r>
    </w:p>
    <w:p w:rsidR="00D564C6" w:rsidRDefault="00D564C6"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24F4E">
        <w:rPr>
          <w:rStyle w:val="default"/>
          <w:rFonts w:cs="FrankRuehl" w:hint="cs"/>
          <w:rtl/>
        </w:rPr>
        <w:t>על מענק כאמור בסעיף זה יחולו הוראות סעיף 28לז(ב), (ג), (ד) ו-(ז), בשינויים המחויבים.</w:t>
      </w:r>
    </w:p>
    <w:p w:rsidR="00F24F4E" w:rsidRDefault="00F24F4E"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 מועמד כאמור בסעיף קטן (א) הלוואה לפי סעיף 28לו, יהיה פטור מהחזרת חלק מיתרת ההלוואה השווה לסכום המענק החלקי, וסכום זה ינוכה מהמענק החלקי שישולם לו לפי סעיף זה.</w:t>
      </w:r>
    </w:p>
    <w:p w:rsidR="00F24F4E" w:rsidRDefault="00F24F4E"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קיבל מועמד כאמור בסעיף קטן (א) תרומות לפי פרק זה, יחזיר את התרומות בסכום השווה לסכום המענק החלקי לתורמים, בתוך שלושים ימים מיום ישיבת הפתיחה, ואם לא ניתן להחזירן לתורמים או שלא ניתן לייחס את הסכומים שיש להחזירם לתורמים מסוימים </w:t>
      </w:r>
      <w:r>
        <w:rPr>
          <w:rStyle w:val="default"/>
          <w:rFonts w:cs="FrankRuehl"/>
          <w:rtl/>
        </w:rPr>
        <w:t>–</w:t>
      </w:r>
      <w:r>
        <w:rPr>
          <w:rStyle w:val="default"/>
          <w:rFonts w:cs="FrankRuehl" w:hint="cs"/>
          <w:rtl/>
        </w:rPr>
        <w:t xml:space="preserve"> יעבירן לאוצר המדינה.</w:t>
      </w:r>
    </w:p>
    <w:p w:rsidR="00F24F4E" w:rsidRDefault="00F24F4E"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היה מועמד כאמור </w:t>
      </w:r>
      <w:r w:rsidR="00E06115">
        <w:rPr>
          <w:rStyle w:val="default"/>
          <w:rFonts w:cs="FrankRuehl" w:hint="cs"/>
          <w:rtl/>
        </w:rPr>
        <w:t>בסעיף קטן (א) לחבר הכנסת בתוך שנה מיום ישיבת הפתיחה וקיבל מענק חלקי לפי סעיף זה, יקבל בתוך שבעה ימים מיום שהיה לחבר הכנסת מענק כאמור בסעיף 28לז בניכוי המענק החלקי כאמור, ויחולו לעניין זה הוראות הסעיף האמור, בשינויים המחויבים.</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80" w:name="Rov218"/>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10"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104 (</w:t>
      </w:r>
      <w:hyperlink r:id="rId611"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E06115" w:rsidRDefault="00876CA0" w:rsidP="00E06115">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r w:rsidR="00732CBA" w:rsidRPr="00237B4F">
        <w:rPr>
          <w:rStyle w:val="default"/>
          <w:rFonts w:cs="FrankRuehl" w:hint="cs"/>
          <w:b/>
          <w:bCs/>
          <w:vanish/>
          <w:szCs w:val="20"/>
          <w:shd w:val="clear" w:color="auto" w:fill="FFFF99"/>
          <w:rtl/>
        </w:rPr>
        <w:t>ח</w:t>
      </w:r>
      <w:bookmarkEnd w:id="180"/>
    </w:p>
    <w:p w:rsidR="00876CA0" w:rsidRDefault="00876CA0" w:rsidP="00876CA0">
      <w:pPr>
        <w:pStyle w:val="P00"/>
        <w:spacing w:before="72"/>
        <w:ind w:left="0" w:right="1134"/>
        <w:rPr>
          <w:rStyle w:val="default"/>
          <w:rFonts w:cs="FrankRuehl"/>
          <w:rtl/>
        </w:rPr>
      </w:pPr>
      <w:bookmarkStart w:id="181" w:name="Seif90"/>
      <w:bookmarkEnd w:id="181"/>
      <w:r>
        <w:rPr>
          <w:lang w:val="he-IL"/>
        </w:rPr>
        <w:pict>
          <v:rect id="_x0000_s2326" style="position:absolute;left:0;text-align:left;margin-left:464.5pt;margin-top:8.05pt;width:75.05pt;height:33.55pt;z-index:251735552" o:allowincell="f" filled="f" stroked="f" strokecolor="lime" strokeweight=".25pt">
            <v:textbox style="mso-next-textbox:#_x0000_s2326" inset="0,0,0,0">
              <w:txbxContent>
                <w:p w:rsidR="00F24F4E" w:rsidRDefault="00AD422D" w:rsidP="00876CA0">
                  <w:pPr>
                    <w:spacing w:line="160" w:lineRule="exact"/>
                    <w:jc w:val="left"/>
                    <w:rPr>
                      <w:rFonts w:cs="Miriam"/>
                      <w:noProof/>
                      <w:sz w:val="18"/>
                      <w:szCs w:val="18"/>
                      <w:rtl/>
                    </w:rPr>
                  </w:pPr>
                  <w:r>
                    <w:rPr>
                      <w:rFonts w:cs="Miriam" w:hint="cs"/>
                      <w:sz w:val="18"/>
                      <w:szCs w:val="18"/>
                      <w:rtl/>
                    </w:rPr>
                    <w:t>החזרת כספים שלא הוצאו</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hint="cs"/>
          <w:rtl/>
        </w:rPr>
        <w:t>ל</w:t>
      </w:r>
      <w:r w:rsidR="00E06115">
        <w:rPr>
          <w:rStyle w:val="default"/>
          <w:rFonts w:cs="FrankRuehl" w:hint="cs"/>
          <w:rtl/>
        </w:rPr>
        <w:t>ט</w:t>
      </w:r>
      <w:r>
        <w:rPr>
          <w:rStyle w:val="default"/>
          <w:rFonts w:cs="FrankRuehl" w:hint="cs"/>
          <w:rtl/>
        </w:rPr>
        <w:t>.</w:t>
      </w:r>
      <w:r>
        <w:rPr>
          <w:rStyle w:val="default"/>
          <w:rFonts w:cs="FrankRuehl"/>
          <w:rtl/>
        </w:rPr>
        <w:tab/>
      </w:r>
      <w:r w:rsidR="00AD422D">
        <w:rPr>
          <w:rStyle w:val="default"/>
          <w:rFonts w:cs="FrankRuehl" w:hint="cs"/>
          <w:rtl/>
        </w:rPr>
        <w:t>(א)</w:t>
      </w:r>
      <w:r w:rsidR="00AD422D">
        <w:rPr>
          <w:rStyle w:val="default"/>
          <w:rFonts w:cs="FrankRuehl"/>
          <w:rtl/>
        </w:rPr>
        <w:tab/>
      </w:r>
      <w:r w:rsidR="00AD422D">
        <w:rPr>
          <w:rStyle w:val="default"/>
          <w:rFonts w:cs="FrankRuehl" w:hint="cs"/>
          <w:rtl/>
        </w:rPr>
        <w:t>לא הוציא מועמד את מלוא הסכום שקיבל כמענק או כהלוואה לפי סימן זה למימון התמודדותו בבחירות מקדימות מזכות, יחזיר את הסכום שלא הוצא כאמור לאוצר המדינה בתוך שלושים ימים מתום תקופת הבחירות.</w:t>
      </w:r>
    </w:p>
    <w:p w:rsidR="00AD422D" w:rsidRDefault="00AD422D" w:rsidP="00876C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28יח, מועמד בבחירות מקדימות מזכות שאינו מועמד זכאי יחזיר יתרה כהגדרתה בסעיף האמור לתורמים, או יעבירנה לאוצר המדינה, והכול בתוך שלושים ימים מתום תקופת הבחירות.</w:t>
      </w:r>
    </w:p>
    <w:p w:rsidR="00AD422D" w:rsidRDefault="00AD422D"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מועמד שפרש מההתמודדות בבחירות המקדימות המזכות יפעל כאמור בסעיפים קטנים (א) ו-(ב) בתוך שלושים ימים ממועד פרישתו.</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82" w:name="Rov219"/>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12"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105 (</w:t>
      </w:r>
      <w:hyperlink r:id="rId613"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AD422D" w:rsidRDefault="00876CA0" w:rsidP="00AD422D">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28ל</w:t>
      </w:r>
      <w:r w:rsidR="00E06115" w:rsidRPr="00237B4F">
        <w:rPr>
          <w:rStyle w:val="default"/>
          <w:rFonts w:cs="FrankRuehl" w:hint="cs"/>
          <w:b/>
          <w:bCs/>
          <w:vanish/>
          <w:szCs w:val="20"/>
          <w:shd w:val="clear" w:color="auto" w:fill="FFFF99"/>
          <w:rtl/>
        </w:rPr>
        <w:t>ט</w:t>
      </w:r>
      <w:bookmarkEnd w:id="182"/>
    </w:p>
    <w:p w:rsidR="00876CA0" w:rsidRDefault="00876CA0" w:rsidP="00876CA0">
      <w:pPr>
        <w:pStyle w:val="P00"/>
        <w:spacing w:before="72"/>
        <w:ind w:left="0" w:right="1134"/>
        <w:rPr>
          <w:rStyle w:val="default"/>
          <w:rFonts w:cs="FrankRuehl" w:hint="cs"/>
          <w:rtl/>
        </w:rPr>
      </w:pPr>
      <w:bookmarkStart w:id="183" w:name="Seif91"/>
      <w:bookmarkEnd w:id="183"/>
      <w:r>
        <w:rPr>
          <w:lang w:val="he-IL"/>
        </w:rPr>
        <w:pict>
          <v:rect id="_x0000_s2327" style="position:absolute;left:0;text-align:left;margin-left:464.5pt;margin-top:8.05pt;width:75.05pt;height:26.05pt;z-index:251736576" o:allowincell="f" filled="f" stroked="f" strokecolor="lime" strokeweight=".25pt">
            <v:textbox style="mso-next-textbox:#_x0000_s2327" inset="0,0,0,0">
              <w:txbxContent>
                <w:p w:rsidR="00F24F4E" w:rsidRDefault="002307D8" w:rsidP="00876CA0">
                  <w:pPr>
                    <w:spacing w:line="160" w:lineRule="exact"/>
                    <w:jc w:val="left"/>
                    <w:rPr>
                      <w:rFonts w:cs="Miriam"/>
                      <w:noProof/>
                      <w:sz w:val="18"/>
                      <w:szCs w:val="18"/>
                      <w:rtl/>
                    </w:rPr>
                  </w:pPr>
                  <w:r>
                    <w:rPr>
                      <w:rFonts w:cs="Miriam" w:hint="cs"/>
                      <w:sz w:val="18"/>
                      <w:szCs w:val="18"/>
                      <w:rtl/>
                    </w:rPr>
                    <w:t>גבייה</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sidR="00AD422D">
        <w:rPr>
          <w:rStyle w:val="default"/>
          <w:rFonts w:cs="FrankRuehl" w:hint="cs"/>
          <w:rtl/>
        </w:rPr>
        <w:t>מ</w:t>
      </w:r>
      <w:r>
        <w:rPr>
          <w:rStyle w:val="default"/>
          <w:rFonts w:cs="FrankRuehl" w:hint="cs"/>
          <w:rtl/>
        </w:rPr>
        <w:t>.</w:t>
      </w:r>
      <w:r>
        <w:rPr>
          <w:rStyle w:val="default"/>
          <w:rFonts w:cs="FrankRuehl"/>
          <w:rtl/>
        </w:rPr>
        <w:tab/>
      </w:r>
      <w:r w:rsidR="00DC7055">
        <w:rPr>
          <w:rStyle w:val="default"/>
          <w:rFonts w:cs="FrankRuehl" w:hint="cs"/>
          <w:rtl/>
        </w:rPr>
        <w:t>על גביית סכום שיש להחזירו או להעבירו לאוצר המדינה לפי סימן זה, ולא הוחזר או לא הועבר במועד, יחול חוק המרכז לגביית קנסות, אגרות והוצאות, התשנ"ה-1995, ודינו של סכום כאמור כדין חוב כהגדרתו בחוק האמור; בלי לגרוע מכלליות האמור, היה החייב חבר הכנסת, רשאי מנהל המרכז כמשמעותו בחוק האמור, במסגרת ההליכים שיינקטו לגביית החוב, להורות על ניכוי החוב משכרו החודשי, ובלבד שסכום הניכוי לא יעלה על מחצית השכר החודשי שלו זכאי חבר הכנסת.</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84" w:name="Rov220"/>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14"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105 (</w:t>
      </w:r>
      <w:hyperlink r:id="rId615"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DC7055" w:rsidRDefault="00876CA0" w:rsidP="00DC7055">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w:t>
      </w:r>
      <w:r w:rsidR="00AD422D" w:rsidRPr="00237B4F">
        <w:rPr>
          <w:rStyle w:val="default"/>
          <w:rFonts w:cs="FrankRuehl" w:hint="cs"/>
          <w:b/>
          <w:bCs/>
          <w:vanish/>
          <w:szCs w:val="20"/>
          <w:shd w:val="clear" w:color="auto" w:fill="FFFF99"/>
          <w:rtl/>
        </w:rPr>
        <w:t>מ</w:t>
      </w:r>
      <w:bookmarkEnd w:id="184"/>
    </w:p>
    <w:p w:rsidR="00876CA0" w:rsidRDefault="00876CA0" w:rsidP="00876CA0">
      <w:pPr>
        <w:pStyle w:val="P00"/>
        <w:spacing w:before="72"/>
        <w:ind w:left="0" w:right="1134"/>
        <w:rPr>
          <w:rStyle w:val="default"/>
          <w:rFonts w:cs="FrankRuehl"/>
          <w:rtl/>
        </w:rPr>
      </w:pPr>
      <w:bookmarkStart w:id="185" w:name="Seif92"/>
      <w:bookmarkEnd w:id="185"/>
      <w:r>
        <w:rPr>
          <w:lang w:val="he-IL"/>
        </w:rPr>
        <w:pict>
          <v:rect id="_x0000_s2328" style="position:absolute;left:0;text-align:left;margin-left:464.5pt;margin-top:8.05pt;width:75.05pt;height:36.55pt;z-index:251737600" o:allowincell="f" filled="f" stroked="f" strokecolor="lime" strokeweight=".25pt">
            <v:textbox style="mso-next-textbox:#_x0000_s2328" inset="0,0,0,0">
              <w:txbxContent>
                <w:p w:rsidR="00F24F4E" w:rsidRDefault="00DC7055" w:rsidP="00876CA0">
                  <w:pPr>
                    <w:spacing w:line="160" w:lineRule="exact"/>
                    <w:jc w:val="left"/>
                    <w:rPr>
                      <w:rFonts w:cs="Miriam"/>
                      <w:noProof/>
                      <w:sz w:val="18"/>
                      <w:szCs w:val="18"/>
                      <w:rtl/>
                    </w:rPr>
                  </w:pPr>
                  <w:r>
                    <w:rPr>
                      <w:rFonts w:cs="Miriam" w:hint="cs"/>
                      <w:sz w:val="18"/>
                      <w:szCs w:val="18"/>
                      <w:rtl/>
                    </w:rPr>
                    <w:t>הוראות לעניין חשב הכנסת</w:t>
                  </w:r>
                </w:p>
                <w:p w:rsidR="00F24F4E" w:rsidRDefault="00F24F4E" w:rsidP="00876CA0">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sidR="00DC7055">
        <w:rPr>
          <w:rStyle w:val="default"/>
          <w:rFonts w:cs="FrankRuehl" w:hint="cs"/>
          <w:rtl/>
        </w:rPr>
        <w:t>מא</w:t>
      </w:r>
      <w:r>
        <w:rPr>
          <w:rStyle w:val="default"/>
          <w:rFonts w:cs="FrankRuehl" w:hint="cs"/>
          <w:rtl/>
        </w:rPr>
        <w:t>.</w:t>
      </w:r>
      <w:r>
        <w:rPr>
          <w:rStyle w:val="default"/>
          <w:rFonts w:cs="FrankRuehl"/>
          <w:rtl/>
        </w:rPr>
        <w:tab/>
      </w:r>
      <w:r w:rsidR="00DC7055">
        <w:rPr>
          <w:rStyle w:val="default"/>
          <w:rFonts w:cs="FrankRuehl" w:hint="cs"/>
          <w:rtl/>
        </w:rPr>
        <w:t>(א)</w:t>
      </w:r>
      <w:r w:rsidR="00DC7055">
        <w:rPr>
          <w:rStyle w:val="default"/>
          <w:rFonts w:cs="FrankRuehl"/>
          <w:rtl/>
        </w:rPr>
        <w:tab/>
      </w:r>
      <w:r w:rsidR="00DC7055">
        <w:rPr>
          <w:rStyle w:val="default"/>
          <w:rFonts w:cs="FrankRuehl" w:hint="cs"/>
          <w:rtl/>
        </w:rPr>
        <w:t>פעולות יושב ראש הכנסת לפי סימן זה יבוצעו באמצעות חשב הכנסת.</w:t>
      </w:r>
    </w:p>
    <w:p w:rsidR="00DC7055" w:rsidRDefault="00DC7055" w:rsidP="00876CA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סכומים שיש להעביר לאוצר המדינה לפי סימן זה, למעט סכומים כאמור בסעיף 28מ, יועברו באמצעות חשב הכנסת.</w:t>
      </w:r>
    </w:p>
    <w:p w:rsidR="00876CA0" w:rsidRPr="00237B4F" w:rsidRDefault="00876CA0" w:rsidP="00876CA0">
      <w:pPr>
        <w:pStyle w:val="P00"/>
        <w:spacing w:before="0"/>
        <w:ind w:left="0" w:right="1134"/>
        <w:rPr>
          <w:rStyle w:val="default"/>
          <w:rFonts w:cs="FrankRuehl"/>
          <w:vanish/>
          <w:color w:val="FF0000"/>
          <w:szCs w:val="20"/>
          <w:shd w:val="clear" w:color="auto" w:fill="FFFF99"/>
          <w:rtl/>
        </w:rPr>
      </w:pPr>
      <w:bookmarkStart w:id="186" w:name="Rov221"/>
      <w:r w:rsidRPr="00237B4F">
        <w:rPr>
          <w:rStyle w:val="default"/>
          <w:rFonts w:cs="FrankRuehl" w:hint="cs"/>
          <w:vanish/>
          <w:color w:val="FF0000"/>
          <w:szCs w:val="20"/>
          <w:shd w:val="clear" w:color="auto" w:fill="FFFF99"/>
          <w:rtl/>
        </w:rPr>
        <w:t>מיום 7.1.2018</w:t>
      </w:r>
    </w:p>
    <w:p w:rsidR="00876CA0" w:rsidRPr="00237B4F" w:rsidRDefault="00876CA0" w:rsidP="00876CA0">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876CA0" w:rsidRPr="00237B4F" w:rsidRDefault="00876CA0" w:rsidP="00876CA0">
      <w:pPr>
        <w:pStyle w:val="P00"/>
        <w:spacing w:before="0"/>
        <w:ind w:left="0" w:right="1134"/>
        <w:rPr>
          <w:rStyle w:val="default"/>
          <w:rFonts w:cs="FrankRuehl"/>
          <w:vanish/>
          <w:szCs w:val="20"/>
          <w:shd w:val="clear" w:color="auto" w:fill="FFFF99"/>
          <w:rtl/>
        </w:rPr>
      </w:pPr>
      <w:hyperlink r:id="rId616"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105 (</w:t>
      </w:r>
      <w:hyperlink r:id="rId617"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876CA0" w:rsidRPr="00DC7055" w:rsidRDefault="00876CA0" w:rsidP="00DC7055">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28</w:t>
      </w:r>
      <w:r w:rsidR="00DC7055" w:rsidRPr="00237B4F">
        <w:rPr>
          <w:rStyle w:val="default"/>
          <w:rFonts w:cs="FrankRuehl" w:hint="cs"/>
          <w:b/>
          <w:bCs/>
          <w:vanish/>
          <w:szCs w:val="20"/>
          <w:shd w:val="clear" w:color="auto" w:fill="FFFF99"/>
          <w:rtl/>
        </w:rPr>
        <w:t>מא</w:t>
      </w:r>
      <w:bookmarkEnd w:id="186"/>
    </w:p>
    <w:p w:rsidR="001A673F" w:rsidRDefault="001A673F">
      <w:pPr>
        <w:pStyle w:val="medium2-header"/>
        <w:keepLines w:val="0"/>
        <w:spacing w:before="72"/>
        <w:ind w:left="0" w:right="1134"/>
        <w:rPr>
          <w:rFonts w:cs="FrankRuehl" w:hint="cs"/>
          <w:noProof/>
          <w:rtl/>
        </w:rPr>
      </w:pPr>
      <w:bookmarkStart w:id="187" w:name="med2"/>
      <w:bookmarkEnd w:id="187"/>
      <w:r>
        <w:rPr>
          <w:noProof/>
          <w:sz w:val="20"/>
          <w:lang w:val="he-IL"/>
        </w:rPr>
        <w:pict>
          <v:rect id="_x0000_s2147" style="position:absolute;left:0;text-align:left;margin-left:464.5pt;margin-top:8.05pt;width:75.05pt;height:20.4pt;z-index:251625984" o:allowincell="f" filled="f" stroked="f" strokecolor="lime" strokeweight=".25pt">
            <v:textbox style="mso-next-textbox:#_x0000_s2147" inset="0,0,0,0">
              <w:txbxContent>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Fonts w:cs="FrankRuehl"/>
          <w:noProof/>
          <w:rtl/>
        </w:rPr>
        <w:t>פר</w:t>
      </w:r>
      <w:r>
        <w:rPr>
          <w:rFonts w:cs="FrankRuehl" w:hint="cs"/>
          <w:noProof/>
          <w:rtl/>
        </w:rPr>
        <w:t>ק ג': הוראות שונות</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88" w:name="Rov144"/>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618"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174 (</w:t>
      </w:r>
      <w:hyperlink r:id="rId619"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620"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Default="001A673F">
      <w:pPr>
        <w:pStyle w:val="P00"/>
        <w:spacing w:before="0"/>
        <w:ind w:left="0" w:right="1134"/>
        <w:rPr>
          <w:rStyle w:val="default"/>
          <w:rFonts w:cs="FrankRuehl" w:hint="cs"/>
          <w:b/>
          <w:bCs/>
          <w:sz w:val="2"/>
          <w:szCs w:val="2"/>
          <w:shd w:val="clear" w:color="auto" w:fill="FFFF99"/>
          <w:rtl/>
        </w:rPr>
      </w:pPr>
      <w:r w:rsidRPr="00237B4F">
        <w:rPr>
          <w:rStyle w:val="default"/>
          <w:rFonts w:cs="FrankRuehl" w:hint="cs"/>
          <w:b/>
          <w:bCs/>
          <w:vanish/>
          <w:szCs w:val="20"/>
          <w:shd w:val="clear" w:color="auto" w:fill="FFFF99"/>
          <w:rtl/>
        </w:rPr>
        <w:t>הוספת כותרת פרק ג'</w:t>
      </w:r>
      <w:bookmarkEnd w:id="188"/>
    </w:p>
    <w:p w:rsidR="001A673F" w:rsidRDefault="001A673F">
      <w:pPr>
        <w:pStyle w:val="P00"/>
        <w:spacing w:before="72"/>
        <w:ind w:left="0" w:right="1134"/>
        <w:rPr>
          <w:rStyle w:val="default"/>
          <w:rFonts w:cs="FrankRuehl" w:hint="cs"/>
          <w:rtl/>
        </w:rPr>
      </w:pPr>
      <w:r>
        <w:rPr>
          <w:lang w:val="he-IL"/>
        </w:rPr>
        <w:pict>
          <v:rect id="_x0000_s2148" style="position:absolute;left:0;text-align:left;margin-left:464.5pt;margin-top:8.05pt;width:75.05pt;height:18.85pt;z-index:251627008" o:allowincell="f" filled="f" stroked="f" strokecolor="lime" strokeweight=".25pt">
            <v:textbox style="mso-next-textbox:#_x0000_s2148" inset="0,0,0,0">
              <w:txbxContent>
                <w:p w:rsidR="00DC7055" w:rsidRDefault="00DC7055" w:rsidP="00DC7055">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28</w:t>
      </w:r>
      <w:r>
        <w:rPr>
          <w:rStyle w:val="default"/>
          <w:rFonts w:cs="FrankRuehl"/>
          <w:rtl/>
        </w:rPr>
        <w:t>כט</w:t>
      </w:r>
      <w:r>
        <w:rPr>
          <w:rStyle w:val="default"/>
          <w:rFonts w:cs="FrankRuehl" w:hint="cs"/>
          <w:rtl/>
        </w:rPr>
        <w:t>.</w:t>
      </w:r>
      <w:r>
        <w:rPr>
          <w:rStyle w:val="default"/>
          <w:rFonts w:cs="FrankRuehl"/>
          <w:rtl/>
        </w:rPr>
        <w:tab/>
      </w:r>
      <w:r w:rsidR="00DC7055">
        <w:rPr>
          <w:rStyle w:val="default"/>
          <w:rFonts w:cs="FrankRuehl" w:hint="cs"/>
          <w:rtl/>
        </w:rPr>
        <w:t>(בוטל)</w:t>
      </w:r>
      <w:r>
        <w:rPr>
          <w:rStyle w:val="default"/>
          <w:rFonts w:cs="FrankRuehl" w:hint="cs"/>
          <w:rtl/>
        </w:rPr>
        <w:t>.</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89" w:name="Rov222"/>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621"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174 (</w:t>
      </w:r>
      <w:hyperlink r:id="rId622"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Pr="00237B4F" w:rsidRDefault="001A673F">
      <w:pPr>
        <w:pStyle w:val="P00"/>
        <w:spacing w:before="0"/>
        <w:ind w:left="0" w:right="1134"/>
        <w:rPr>
          <w:rStyle w:val="default"/>
          <w:rFonts w:cs="FrankRuehl" w:hint="cs"/>
          <w:vanish/>
          <w:szCs w:val="20"/>
          <w:shd w:val="clear" w:color="auto" w:fill="FFFF99"/>
          <w:rtl/>
        </w:rPr>
      </w:pPr>
      <w:r w:rsidRPr="00237B4F">
        <w:rPr>
          <w:rStyle w:val="default"/>
          <w:rFonts w:cs="FrankRuehl" w:hint="cs"/>
          <w:b/>
          <w:bCs/>
          <w:vanish/>
          <w:szCs w:val="20"/>
          <w:shd w:val="clear" w:color="auto" w:fill="FFFF99"/>
          <w:rtl/>
        </w:rPr>
        <w:t>ת"ט תשנ"ה-1995</w:t>
      </w:r>
    </w:p>
    <w:p w:rsidR="001A673F" w:rsidRPr="00237B4F" w:rsidRDefault="001A673F">
      <w:pPr>
        <w:pStyle w:val="P00"/>
        <w:spacing w:before="0"/>
        <w:ind w:left="0" w:right="1134"/>
        <w:rPr>
          <w:rStyle w:val="default"/>
          <w:rFonts w:cs="FrankRuehl" w:hint="cs"/>
          <w:vanish/>
          <w:szCs w:val="20"/>
          <w:shd w:val="clear" w:color="auto" w:fill="FFFF99"/>
          <w:rtl/>
        </w:rPr>
      </w:pPr>
      <w:hyperlink r:id="rId623" w:history="1">
        <w:r w:rsidRPr="00237B4F">
          <w:rPr>
            <w:rStyle w:val="Hyperlink"/>
            <w:rFonts w:cs="FrankRuehl" w:hint="cs"/>
            <w:vanish/>
            <w:sz w:val="26"/>
            <w:szCs w:val="20"/>
            <w:shd w:val="clear" w:color="auto" w:fill="FFFF99"/>
            <w:rtl/>
          </w:rPr>
          <w:t>ס"ח תשנ"ה מס' 1540</w:t>
        </w:r>
      </w:hyperlink>
      <w:r w:rsidRPr="00237B4F">
        <w:rPr>
          <w:rStyle w:val="default"/>
          <w:rFonts w:cs="FrankRuehl" w:hint="cs"/>
          <w:vanish/>
          <w:szCs w:val="20"/>
          <w:shd w:val="clear" w:color="auto" w:fill="FFFF99"/>
          <w:rtl/>
        </w:rPr>
        <w:t xml:space="preserve"> מיום 10.8.1995 עמ' 432</w:t>
      </w:r>
    </w:p>
    <w:p w:rsidR="001A673F" w:rsidRPr="00237B4F" w:rsidRDefault="001A673F">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הוספת סעיף 28כט</w:t>
      </w:r>
    </w:p>
    <w:p w:rsidR="00DC7055" w:rsidRPr="00237B4F" w:rsidRDefault="00DC7055">
      <w:pPr>
        <w:pStyle w:val="P00"/>
        <w:spacing w:before="0"/>
        <w:ind w:left="0" w:right="1134"/>
        <w:rPr>
          <w:rStyle w:val="default"/>
          <w:rFonts w:cs="FrankRuehl"/>
          <w:vanish/>
          <w:szCs w:val="20"/>
          <w:shd w:val="clear" w:color="auto" w:fill="FFFF99"/>
          <w:rtl/>
        </w:rPr>
      </w:pPr>
    </w:p>
    <w:p w:rsidR="00DC7055" w:rsidRPr="00237B4F" w:rsidRDefault="00DC7055" w:rsidP="00DC7055">
      <w:pPr>
        <w:pStyle w:val="P00"/>
        <w:spacing w:before="0"/>
        <w:ind w:left="0" w:right="1134"/>
        <w:rPr>
          <w:rStyle w:val="default"/>
          <w:rFonts w:cs="FrankRuehl"/>
          <w:vanish/>
          <w:color w:val="FF0000"/>
          <w:szCs w:val="20"/>
          <w:shd w:val="clear" w:color="auto" w:fill="FFFF99"/>
          <w:rtl/>
        </w:rPr>
      </w:pPr>
      <w:r w:rsidRPr="00237B4F">
        <w:rPr>
          <w:rStyle w:val="default"/>
          <w:rFonts w:cs="FrankRuehl" w:hint="cs"/>
          <w:vanish/>
          <w:color w:val="FF0000"/>
          <w:szCs w:val="20"/>
          <w:shd w:val="clear" w:color="auto" w:fill="FFFF99"/>
          <w:rtl/>
        </w:rPr>
        <w:t>מיום 7.1.2018</w:t>
      </w:r>
    </w:p>
    <w:p w:rsidR="00DC7055" w:rsidRPr="00237B4F" w:rsidRDefault="00DC7055" w:rsidP="00DC7055">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DC7055" w:rsidRPr="00237B4F" w:rsidRDefault="00DC7055" w:rsidP="00DC7055">
      <w:pPr>
        <w:pStyle w:val="P00"/>
        <w:spacing w:before="0"/>
        <w:ind w:left="0" w:right="1134"/>
        <w:rPr>
          <w:rStyle w:val="default"/>
          <w:rFonts w:cs="FrankRuehl"/>
          <w:vanish/>
          <w:szCs w:val="20"/>
          <w:shd w:val="clear" w:color="auto" w:fill="FFFF99"/>
          <w:rtl/>
        </w:rPr>
      </w:pPr>
      <w:hyperlink r:id="rId624"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105 (</w:t>
      </w:r>
      <w:hyperlink r:id="rId625"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DC7055" w:rsidRPr="00237B4F" w:rsidRDefault="00DC7055" w:rsidP="00DC7055">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ביטול סעיף 28כט</w:t>
      </w:r>
    </w:p>
    <w:p w:rsidR="00DC7055" w:rsidRPr="00237B4F" w:rsidRDefault="00DC7055" w:rsidP="00DC7055">
      <w:pPr>
        <w:pStyle w:val="P00"/>
        <w:ind w:left="0" w:right="1134"/>
        <w:rPr>
          <w:rStyle w:val="default"/>
          <w:rFonts w:cs="FrankRuehl"/>
          <w:vanish/>
          <w:szCs w:val="20"/>
          <w:shd w:val="clear" w:color="auto" w:fill="FFFF99"/>
          <w:rtl/>
        </w:rPr>
      </w:pPr>
      <w:r w:rsidRPr="00237B4F">
        <w:rPr>
          <w:rStyle w:val="default"/>
          <w:rFonts w:cs="FrankRuehl" w:hint="cs"/>
          <w:vanish/>
          <w:szCs w:val="20"/>
          <w:shd w:val="clear" w:color="auto" w:fill="FFFF99"/>
          <w:rtl/>
        </w:rPr>
        <w:t>הנוסח הקודם:</w:t>
      </w:r>
    </w:p>
    <w:p w:rsidR="00DC7055" w:rsidRPr="00237B4F" w:rsidRDefault="00DC7055" w:rsidP="00DC7055">
      <w:pPr>
        <w:pStyle w:val="P00"/>
        <w:spacing w:before="20"/>
        <w:ind w:left="0" w:right="1134"/>
        <w:rPr>
          <w:rStyle w:val="default"/>
          <w:rFonts w:ascii="Miriam" w:hAnsi="Miriam" w:cs="Miriam"/>
          <w:strike/>
          <w:vanish/>
          <w:sz w:val="16"/>
          <w:szCs w:val="16"/>
          <w:shd w:val="clear" w:color="auto" w:fill="FFFF99"/>
          <w:rtl/>
        </w:rPr>
      </w:pPr>
      <w:r w:rsidRPr="00237B4F">
        <w:rPr>
          <w:rStyle w:val="default"/>
          <w:rFonts w:ascii="Miriam" w:hAnsi="Miriam" w:cs="Miriam"/>
          <w:strike/>
          <w:vanish/>
          <w:sz w:val="16"/>
          <w:szCs w:val="16"/>
          <w:shd w:val="clear" w:color="auto" w:fill="FFFF99"/>
          <w:rtl/>
        </w:rPr>
        <w:t>עיון במסמכים</w:t>
      </w:r>
    </w:p>
    <w:p w:rsidR="00DC7055" w:rsidRPr="00DC7055" w:rsidRDefault="00DC7055" w:rsidP="00DC7055">
      <w:pPr>
        <w:pStyle w:val="P00"/>
        <w:spacing w:before="0"/>
        <w:ind w:left="0" w:right="1134"/>
        <w:rPr>
          <w:rStyle w:val="default"/>
          <w:rFonts w:cs="FrankRuehl" w:hint="cs"/>
          <w:strike/>
          <w:sz w:val="2"/>
          <w:szCs w:val="2"/>
          <w:rtl/>
        </w:rPr>
      </w:pPr>
      <w:r w:rsidRPr="00237B4F">
        <w:rPr>
          <w:rStyle w:val="default"/>
          <w:rFonts w:cs="FrankRuehl"/>
          <w:strike/>
          <w:vanish/>
          <w:sz w:val="22"/>
          <w:szCs w:val="22"/>
          <w:shd w:val="clear" w:color="auto" w:fill="FFFF99"/>
          <w:rtl/>
        </w:rPr>
        <w:t>28כט</w:t>
      </w:r>
      <w:r w:rsidRPr="00237B4F">
        <w:rPr>
          <w:rStyle w:val="default"/>
          <w:rFonts w:cs="FrankRuehl" w:hint="cs"/>
          <w:strike/>
          <w:vanish/>
          <w:sz w:val="22"/>
          <w:szCs w:val="22"/>
          <w:shd w:val="clear" w:color="auto" w:fill="FFFF99"/>
          <w:rtl/>
        </w:rPr>
        <w:t>.</w:t>
      </w:r>
      <w:r w:rsidRPr="00237B4F">
        <w:rPr>
          <w:rStyle w:val="default"/>
          <w:rFonts w:cs="FrankRuehl"/>
          <w:strike/>
          <w:vanish/>
          <w:sz w:val="22"/>
          <w:szCs w:val="22"/>
          <w:shd w:val="clear" w:color="auto" w:fill="FFFF99"/>
          <w:rtl/>
        </w:rPr>
        <w:tab/>
        <w:t>מ</w:t>
      </w:r>
      <w:r w:rsidRPr="00237B4F">
        <w:rPr>
          <w:rStyle w:val="default"/>
          <w:rFonts w:cs="FrankRuehl" w:hint="cs"/>
          <w:strike/>
          <w:vanish/>
          <w:sz w:val="22"/>
          <w:szCs w:val="22"/>
          <w:shd w:val="clear" w:color="auto" w:fill="FFFF99"/>
          <w:rtl/>
        </w:rPr>
        <w:t xml:space="preserve">סמכים שנמסרו לרשם לפי הוראות חוק זה יהיו </w:t>
      </w:r>
      <w:r w:rsidRPr="00237B4F">
        <w:rPr>
          <w:rStyle w:val="default"/>
          <w:rFonts w:cs="FrankRuehl"/>
          <w:strike/>
          <w:vanish/>
          <w:sz w:val="22"/>
          <w:szCs w:val="22"/>
          <w:shd w:val="clear" w:color="auto" w:fill="FFFF99"/>
          <w:rtl/>
        </w:rPr>
        <w:t>פת</w:t>
      </w:r>
      <w:r w:rsidRPr="00237B4F">
        <w:rPr>
          <w:rStyle w:val="default"/>
          <w:rFonts w:cs="FrankRuehl" w:hint="cs"/>
          <w:strike/>
          <w:vanish/>
          <w:sz w:val="22"/>
          <w:szCs w:val="22"/>
          <w:shd w:val="clear" w:color="auto" w:fill="FFFF99"/>
          <w:rtl/>
        </w:rPr>
        <w:t>וחים לעיון הציבור.</w:t>
      </w:r>
      <w:bookmarkEnd w:id="189"/>
    </w:p>
    <w:p w:rsidR="001A673F" w:rsidRDefault="001A673F">
      <w:pPr>
        <w:pStyle w:val="P00"/>
        <w:spacing w:before="72"/>
        <w:ind w:left="0" w:right="1134"/>
        <w:rPr>
          <w:rStyle w:val="default"/>
          <w:rFonts w:cs="FrankRuehl"/>
          <w:rtl/>
        </w:rPr>
      </w:pPr>
      <w:bookmarkStart w:id="190" w:name="Seif35"/>
      <w:bookmarkEnd w:id="190"/>
      <w:r>
        <w:rPr>
          <w:lang w:val="he-IL"/>
        </w:rPr>
        <w:pict>
          <v:rect id="_x0000_s2149" style="position:absolute;left:0;text-align:left;margin-left:464.5pt;margin-top:8.05pt;width:75.05pt;height:8pt;z-index:251628032" o:allowincell="f" filled="f" stroked="f" strokecolor="lime" strokeweight=".25pt">
            <v:textbox style="mso-next-textbox:#_x0000_s2149" inset="0,0,0,0">
              <w:txbxContent>
                <w:p w:rsidR="00F24F4E" w:rsidRDefault="00F24F4E">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29.</w:t>
      </w:r>
      <w:r>
        <w:rPr>
          <w:rStyle w:val="big-number"/>
          <w:rFonts w:cs="Miriam"/>
          <w:rtl/>
        </w:rPr>
        <w:tab/>
      </w:r>
      <w:r>
        <w:rPr>
          <w:rStyle w:val="default"/>
          <w:rFonts w:cs="FrankRuehl"/>
          <w:rtl/>
        </w:rPr>
        <w:t>חו</w:t>
      </w:r>
      <w:r>
        <w:rPr>
          <w:rStyle w:val="default"/>
          <w:rFonts w:cs="FrankRuehl" w:hint="cs"/>
          <w:rtl/>
        </w:rPr>
        <w:t>ק העמותות, תש"ם-</w:t>
      </w:r>
      <w:r>
        <w:rPr>
          <w:rStyle w:val="default"/>
          <w:rFonts w:cs="FrankRuehl"/>
          <w:rtl/>
        </w:rPr>
        <w:t xml:space="preserve">1980, </w:t>
      </w:r>
      <w:r>
        <w:rPr>
          <w:rStyle w:val="default"/>
          <w:rFonts w:cs="FrankRuehl" w:hint="cs"/>
          <w:rtl/>
        </w:rPr>
        <w:t>לא יחול על מפלגה שנרשמה לפי חוק זה.</w:t>
      </w:r>
    </w:p>
    <w:p w:rsidR="00DC7055" w:rsidRDefault="00DC7055" w:rsidP="00DC7055">
      <w:pPr>
        <w:pStyle w:val="P00"/>
        <w:spacing w:before="72"/>
        <w:ind w:left="0" w:right="1134"/>
        <w:rPr>
          <w:rStyle w:val="default"/>
          <w:rFonts w:cs="FrankRuehl" w:hint="cs"/>
          <w:rtl/>
        </w:rPr>
      </w:pPr>
      <w:bookmarkStart w:id="191" w:name="Seif93"/>
      <w:bookmarkEnd w:id="191"/>
      <w:r>
        <w:rPr>
          <w:lang w:val="he-IL"/>
        </w:rPr>
        <w:pict>
          <v:rect id="_x0000_s2329" style="position:absolute;left:0;text-align:left;margin-left:464.5pt;margin-top:8.05pt;width:75.05pt;height:26.05pt;z-index:251738624" o:allowincell="f" filled="f" stroked="f" strokecolor="lime" strokeweight=".25pt">
            <v:textbox style="mso-next-textbox:#_x0000_s2329" inset="0,0,0,0">
              <w:txbxContent>
                <w:p w:rsidR="00DC7055" w:rsidRDefault="00DC7055" w:rsidP="00DC7055">
                  <w:pPr>
                    <w:spacing w:line="160" w:lineRule="exact"/>
                    <w:jc w:val="left"/>
                    <w:rPr>
                      <w:rFonts w:cs="Miriam"/>
                      <w:noProof/>
                      <w:sz w:val="18"/>
                      <w:szCs w:val="18"/>
                      <w:rtl/>
                    </w:rPr>
                  </w:pPr>
                  <w:r>
                    <w:rPr>
                      <w:rFonts w:cs="Miriam" w:hint="cs"/>
                      <w:sz w:val="18"/>
                      <w:szCs w:val="18"/>
                      <w:rtl/>
                    </w:rPr>
                    <w:t>עיון במסמכים</w:t>
                  </w:r>
                </w:p>
                <w:p w:rsidR="00DC7055" w:rsidRDefault="00DC7055" w:rsidP="00DC7055">
                  <w:pPr>
                    <w:spacing w:line="160" w:lineRule="exact"/>
                    <w:jc w:val="left"/>
                    <w:rPr>
                      <w:rFonts w:cs="Miriam" w:hint="cs"/>
                      <w:sz w:val="18"/>
                      <w:szCs w:val="18"/>
                      <w:rtl/>
                    </w:rPr>
                  </w:pPr>
                  <w:r>
                    <w:rPr>
                      <w:rFonts w:cs="Miriam" w:hint="cs"/>
                      <w:sz w:val="18"/>
                      <w:szCs w:val="18"/>
                      <w:rtl/>
                    </w:rPr>
                    <w:t>(תיקון מס' 24) תשע"ח-2018</w:t>
                  </w:r>
                </w:p>
              </w:txbxContent>
            </v:textbox>
            <w10:anchorlock/>
          </v:rect>
        </w:pict>
      </w:r>
      <w:r>
        <w:rPr>
          <w:rStyle w:val="big-number"/>
          <w:rFonts w:cs="Miriam"/>
          <w:rtl/>
        </w:rPr>
        <w:t>2</w:t>
      </w:r>
      <w:r>
        <w:rPr>
          <w:rStyle w:val="big-number"/>
          <w:rFonts w:cs="Miriam" w:hint="cs"/>
          <w:rtl/>
        </w:rPr>
        <w:t>9</w:t>
      </w:r>
      <w:r>
        <w:rPr>
          <w:rStyle w:val="default"/>
          <w:rFonts w:cs="FrankRuehl" w:hint="cs"/>
          <w:rtl/>
        </w:rPr>
        <w:t>א.</w:t>
      </w:r>
      <w:r>
        <w:rPr>
          <w:rStyle w:val="default"/>
          <w:rFonts w:cs="FrankRuehl"/>
          <w:rtl/>
        </w:rPr>
        <w:tab/>
      </w:r>
      <w:r>
        <w:rPr>
          <w:rStyle w:val="default"/>
          <w:rFonts w:cs="FrankRuehl" w:hint="cs"/>
          <w:rtl/>
        </w:rPr>
        <w:t>מסמכים שנמסרו לרשם לפי הוראות חוק זה יהיו פתוחים</w:t>
      </w:r>
      <w:r w:rsidR="003E57FF">
        <w:rPr>
          <w:rStyle w:val="default"/>
          <w:rFonts w:cs="FrankRuehl" w:hint="cs"/>
          <w:rtl/>
        </w:rPr>
        <w:t xml:space="preserve"> לעיון הציבור.</w:t>
      </w:r>
    </w:p>
    <w:p w:rsidR="00DC7055" w:rsidRPr="00237B4F" w:rsidRDefault="00DC7055" w:rsidP="00DC7055">
      <w:pPr>
        <w:pStyle w:val="P00"/>
        <w:spacing w:before="0"/>
        <w:ind w:left="0" w:right="1134"/>
        <w:rPr>
          <w:rStyle w:val="default"/>
          <w:rFonts w:cs="FrankRuehl"/>
          <w:vanish/>
          <w:color w:val="FF0000"/>
          <w:szCs w:val="20"/>
          <w:shd w:val="clear" w:color="auto" w:fill="FFFF99"/>
          <w:rtl/>
        </w:rPr>
      </w:pPr>
      <w:bookmarkStart w:id="192" w:name="Rov223"/>
      <w:r w:rsidRPr="00237B4F">
        <w:rPr>
          <w:rStyle w:val="default"/>
          <w:rFonts w:cs="FrankRuehl" w:hint="cs"/>
          <w:vanish/>
          <w:color w:val="FF0000"/>
          <w:szCs w:val="20"/>
          <w:shd w:val="clear" w:color="auto" w:fill="FFFF99"/>
          <w:rtl/>
        </w:rPr>
        <w:t>מיום 7.1.2018</w:t>
      </w:r>
    </w:p>
    <w:p w:rsidR="00DC7055" w:rsidRPr="00237B4F" w:rsidRDefault="00DC7055" w:rsidP="00DC7055">
      <w:pPr>
        <w:pStyle w:val="P00"/>
        <w:spacing w:before="0"/>
        <w:ind w:left="0" w:right="1134"/>
        <w:rPr>
          <w:rStyle w:val="default"/>
          <w:rFonts w:cs="FrankRuehl"/>
          <w:vanish/>
          <w:szCs w:val="20"/>
          <w:shd w:val="clear" w:color="auto" w:fill="FFFF99"/>
          <w:rtl/>
        </w:rPr>
      </w:pPr>
      <w:r w:rsidRPr="00237B4F">
        <w:rPr>
          <w:rStyle w:val="default"/>
          <w:rFonts w:cs="FrankRuehl" w:hint="cs"/>
          <w:b/>
          <w:bCs/>
          <w:vanish/>
          <w:szCs w:val="20"/>
          <w:shd w:val="clear" w:color="auto" w:fill="FFFF99"/>
          <w:rtl/>
        </w:rPr>
        <w:t>תיקון מס' 24</w:t>
      </w:r>
    </w:p>
    <w:p w:rsidR="00DC7055" w:rsidRPr="00237B4F" w:rsidRDefault="00DC7055" w:rsidP="00DC7055">
      <w:pPr>
        <w:pStyle w:val="P00"/>
        <w:spacing w:before="0"/>
        <w:ind w:left="0" w:right="1134"/>
        <w:rPr>
          <w:rStyle w:val="default"/>
          <w:rFonts w:cs="FrankRuehl"/>
          <w:vanish/>
          <w:szCs w:val="20"/>
          <w:shd w:val="clear" w:color="auto" w:fill="FFFF99"/>
          <w:rtl/>
        </w:rPr>
      </w:pPr>
      <w:hyperlink r:id="rId626" w:history="1">
        <w:r w:rsidRPr="00237B4F">
          <w:rPr>
            <w:rStyle w:val="Hyperlink"/>
            <w:rFonts w:cs="FrankRuehl" w:hint="cs"/>
            <w:vanish/>
            <w:sz w:val="26"/>
            <w:szCs w:val="20"/>
            <w:shd w:val="clear" w:color="auto" w:fill="FFFF99"/>
            <w:rtl/>
          </w:rPr>
          <w:t>ס"ח תשע"ח מס' 2680</w:t>
        </w:r>
      </w:hyperlink>
      <w:r w:rsidRPr="00237B4F">
        <w:rPr>
          <w:rStyle w:val="default"/>
          <w:rFonts w:cs="FrankRuehl" w:hint="cs"/>
          <w:vanish/>
          <w:szCs w:val="20"/>
          <w:shd w:val="clear" w:color="auto" w:fill="FFFF99"/>
          <w:rtl/>
        </w:rPr>
        <w:t xml:space="preserve"> מיום 7.1.2018 עמ' 105 (</w:t>
      </w:r>
      <w:hyperlink r:id="rId627" w:history="1">
        <w:r w:rsidRPr="00237B4F">
          <w:rPr>
            <w:rStyle w:val="Hyperlink"/>
            <w:rFonts w:cs="FrankRuehl" w:hint="cs"/>
            <w:vanish/>
            <w:sz w:val="26"/>
            <w:szCs w:val="20"/>
            <w:shd w:val="clear" w:color="auto" w:fill="FFFF99"/>
            <w:rtl/>
          </w:rPr>
          <w:t>ה"ח 737</w:t>
        </w:r>
      </w:hyperlink>
      <w:r w:rsidRPr="00237B4F">
        <w:rPr>
          <w:rStyle w:val="default"/>
          <w:rFonts w:cs="FrankRuehl" w:hint="cs"/>
          <w:vanish/>
          <w:szCs w:val="20"/>
          <w:shd w:val="clear" w:color="auto" w:fill="FFFF99"/>
          <w:rtl/>
        </w:rPr>
        <w:t>)</w:t>
      </w:r>
    </w:p>
    <w:p w:rsidR="00DC7055" w:rsidRPr="003E57FF" w:rsidRDefault="00DC7055" w:rsidP="003E57FF">
      <w:pPr>
        <w:pStyle w:val="P00"/>
        <w:spacing w:before="0"/>
        <w:ind w:left="0" w:right="1134"/>
        <w:rPr>
          <w:rStyle w:val="default"/>
          <w:rFonts w:cs="FrankRuehl"/>
          <w:sz w:val="2"/>
          <w:szCs w:val="2"/>
          <w:shd w:val="clear" w:color="auto" w:fill="FFFF99"/>
          <w:rtl/>
        </w:rPr>
      </w:pPr>
      <w:r w:rsidRPr="00237B4F">
        <w:rPr>
          <w:rStyle w:val="default"/>
          <w:rFonts w:cs="FrankRuehl" w:hint="cs"/>
          <w:b/>
          <w:bCs/>
          <w:vanish/>
          <w:szCs w:val="20"/>
          <w:shd w:val="clear" w:color="auto" w:fill="FFFF99"/>
          <w:rtl/>
        </w:rPr>
        <w:t>הוספת סעיף 29א</w:t>
      </w:r>
      <w:bookmarkEnd w:id="192"/>
    </w:p>
    <w:p w:rsidR="001A673F" w:rsidRDefault="001A673F">
      <w:pPr>
        <w:pStyle w:val="P00"/>
        <w:spacing w:before="72"/>
        <w:ind w:left="0" w:right="1134"/>
        <w:rPr>
          <w:rStyle w:val="default"/>
          <w:rFonts w:cs="FrankRuehl"/>
          <w:rtl/>
        </w:rPr>
      </w:pPr>
      <w:bookmarkStart w:id="193" w:name="Seif36"/>
      <w:bookmarkEnd w:id="193"/>
      <w:r>
        <w:rPr>
          <w:lang w:val="he-IL"/>
        </w:rPr>
        <w:pict>
          <v:rect id="_x0000_s2150" style="position:absolute;left:0;text-align:left;margin-left:464.5pt;margin-top:8.05pt;width:75.05pt;height:13.35pt;z-index:251629056" o:allowincell="f" filled="f" stroked="f" strokecolor="lime" strokeweight=".25pt">
            <v:textbox style="mso-next-textbox:#_x0000_s2150" inset="0,0,0,0">
              <w:txbxContent>
                <w:p w:rsidR="00F24F4E" w:rsidRDefault="00F24F4E">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w:t>
                  </w:r>
                  <w:r>
                    <w:rPr>
                      <w:rFonts w:cs="Miriam"/>
                      <w:sz w:val="18"/>
                      <w:szCs w:val="18"/>
                      <w:rtl/>
                    </w:rPr>
                    <w:t>ע</w:t>
                  </w:r>
                  <w:r>
                    <w:rPr>
                      <w:rFonts w:cs="Miriam" w:hint="cs"/>
                      <w:sz w:val="18"/>
                      <w:szCs w:val="18"/>
                      <w:rtl/>
                    </w:rPr>
                    <w:t>מותות</w:t>
                  </w:r>
                </w:p>
              </w:txbxContent>
            </v:textbox>
            <w10:anchorlock/>
          </v:rect>
        </w:pict>
      </w:r>
      <w:r>
        <w:rPr>
          <w:rStyle w:val="big-number"/>
          <w:rFonts w:cs="Miriam"/>
          <w:rtl/>
        </w:rPr>
        <w:t>30.</w:t>
      </w:r>
      <w:r>
        <w:rPr>
          <w:rStyle w:val="big-number"/>
          <w:rFonts w:cs="Miriam"/>
          <w:rtl/>
        </w:rPr>
        <w:tab/>
      </w:r>
      <w:r>
        <w:rPr>
          <w:rStyle w:val="default"/>
          <w:rFonts w:cs="FrankRuehl"/>
          <w:rtl/>
        </w:rPr>
        <w:t>בס</w:t>
      </w:r>
      <w:r>
        <w:rPr>
          <w:rStyle w:val="default"/>
          <w:rFonts w:cs="FrankRuehl" w:hint="cs"/>
          <w:rtl/>
        </w:rPr>
        <w:t>עיף 67 לחוק העמותות, תש"ם-</w:t>
      </w:r>
      <w:r>
        <w:rPr>
          <w:rStyle w:val="default"/>
          <w:rFonts w:cs="FrankRuehl"/>
          <w:rtl/>
        </w:rPr>
        <w:t xml:space="preserve">1980, </w:t>
      </w:r>
      <w:r>
        <w:rPr>
          <w:rStyle w:val="default"/>
          <w:rFonts w:cs="FrankRuehl" w:hint="cs"/>
          <w:rtl/>
        </w:rPr>
        <w:t xml:space="preserve">פסקה (1) </w:t>
      </w:r>
      <w:r>
        <w:rPr>
          <w:rStyle w:val="default"/>
          <w:rFonts w:cs="FrankRuehl"/>
          <w:rtl/>
        </w:rPr>
        <w:t xml:space="preserve">– </w:t>
      </w:r>
      <w:r>
        <w:rPr>
          <w:rStyle w:val="default"/>
          <w:rFonts w:cs="FrankRuehl" w:hint="cs"/>
          <w:rtl/>
        </w:rPr>
        <w:t>בטלה.</w:t>
      </w:r>
    </w:p>
    <w:p w:rsidR="001A673F" w:rsidRDefault="001A673F">
      <w:pPr>
        <w:pStyle w:val="P00"/>
        <w:spacing w:before="72"/>
        <w:ind w:left="0" w:right="1134"/>
        <w:rPr>
          <w:rStyle w:val="default"/>
          <w:rFonts w:cs="FrankRuehl" w:hint="cs"/>
          <w:rtl/>
        </w:rPr>
      </w:pPr>
      <w:bookmarkStart w:id="194" w:name="Seif37"/>
      <w:bookmarkEnd w:id="194"/>
      <w:r>
        <w:rPr>
          <w:lang w:val="he-IL"/>
        </w:rPr>
        <w:pict>
          <v:rect id="_x0000_s2151" style="position:absolute;left:0;text-align:left;margin-left:464.5pt;margin-top:8.05pt;width:75.05pt;height:16pt;z-index:251630080" o:allowincell="f" filled="f" stroked="f" strokecolor="lime" strokeweight=".25pt">
            <v:textbox style="mso-next-textbox:#_x0000_s2151" inset="0,0,0,0">
              <w:txbxContent>
                <w:p w:rsidR="00F24F4E" w:rsidRDefault="00F24F4E">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w:t>
                  </w:r>
                  <w:r>
                    <w:rPr>
                      <w:rFonts w:cs="Miriam"/>
                      <w:sz w:val="18"/>
                      <w:szCs w:val="18"/>
                      <w:rtl/>
                    </w:rPr>
                    <w:t>ב</w:t>
                  </w:r>
                  <w:r>
                    <w:rPr>
                      <w:rFonts w:cs="Miriam" w:hint="cs"/>
                      <w:sz w:val="18"/>
                      <w:szCs w:val="18"/>
                      <w:rtl/>
                    </w:rPr>
                    <w:t>חירות לכנסת</w:t>
                  </w:r>
                </w:p>
              </w:txbxContent>
            </v:textbox>
            <w10:anchorlock/>
          </v:rect>
        </w:pict>
      </w:r>
      <w:r>
        <w:rPr>
          <w:rStyle w:val="big-number"/>
          <w:rFonts w:cs="Miriam"/>
          <w:rtl/>
        </w:rPr>
        <w:t>31.</w:t>
      </w:r>
      <w:r>
        <w:rPr>
          <w:rStyle w:val="big-number"/>
          <w:rFonts w:cs="Miriam"/>
          <w:rtl/>
        </w:rPr>
        <w:tab/>
      </w:r>
      <w:r>
        <w:rPr>
          <w:rStyle w:val="default"/>
          <w:rFonts w:cs="FrankRuehl"/>
          <w:rtl/>
        </w:rPr>
        <w:t>בח</w:t>
      </w:r>
      <w:r>
        <w:rPr>
          <w:rStyle w:val="default"/>
          <w:rFonts w:cs="FrankRuehl" w:hint="cs"/>
          <w:rtl/>
        </w:rPr>
        <w:t>וק הבחירות לכנסת [נוסח משולב], תשכ"ט-</w:t>
      </w:r>
      <w:r>
        <w:rPr>
          <w:rStyle w:val="default"/>
          <w:rFonts w:cs="FrankRuehl"/>
          <w:rtl/>
        </w:rPr>
        <w:t>1969 –</w:t>
      </w:r>
    </w:p>
    <w:p w:rsidR="001A673F" w:rsidRDefault="001A673F">
      <w:pPr>
        <w:pStyle w:val="P00"/>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חרי סעיף 4 יבוא:</w:t>
      </w:r>
    </w:p>
    <w:p w:rsidR="001A673F" w:rsidRDefault="001A673F">
      <w:pPr>
        <w:pStyle w:val="P11"/>
        <w:spacing w:before="72"/>
        <w:ind w:left="1021" w:right="1134"/>
        <w:rPr>
          <w:rFonts w:cs="FrankRuehl" w:hint="cs"/>
          <w:sz w:val="26"/>
          <w:rtl/>
        </w:rPr>
      </w:pPr>
      <w:r>
        <w:rPr>
          <w:rFonts w:cs="FrankRuehl"/>
          <w:sz w:val="26"/>
          <w:rtl/>
        </w:rPr>
        <w:t>"ה</w:t>
      </w:r>
      <w:r>
        <w:rPr>
          <w:rFonts w:cs="FrankRuehl" w:hint="cs"/>
          <w:sz w:val="26"/>
          <w:rtl/>
        </w:rPr>
        <w:t>גשת רשימה על ידי מפלגה</w:t>
      </w:r>
    </w:p>
    <w:p w:rsidR="001A673F" w:rsidRDefault="001A673F">
      <w:pPr>
        <w:pStyle w:val="P11"/>
        <w:spacing w:before="72"/>
        <w:ind w:left="1021" w:right="1134"/>
        <w:rPr>
          <w:rStyle w:val="default"/>
          <w:rFonts w:cs="FrankRuehl"/>
          <w:rtl/>
        </w:rPr>
      </w:pPr>
      <w:r>
        <w:rPr>
          <w:rStyle w:val="default"/>
          <w:rFonts w:cs="FrankRuehl"/>
          <w:rtl/>
        </w:rPr>
        <w:t>4א</w:t>
      </w:r>
      <w:r>
        <w:rPr>
          <w:rStyle w:val="default"/>
          <w:rFonts w:cs="FrankRuehl" w:hint="cs"/>
          <w:rtl/>
        </w:rPr>
        <w:t>.</w:t>
      </w:r>
      <w:r>
        <w:rPr>
          <w:rStyle w:val="default"/>
          <w:rFonts w:cs="FrankRuehl"/>
          <w:rtl/>
        </w:rPr>
        <w:tab/>
        <w:t>ל</w:t>
      </w:r>
      <w:r>
        <w:rPr>
          <w:rStyle w:val="default"/>
          <w:rFonts w:cs="FrankRuehl" w:hint="cs"/>
          <w:rtl/>
        </w:rPr>
        <w:t xml:space="preserve">א תוגש </w:t>
      </w:r>
      <w:r>
        <w:rPr>
          <w:rStyle w:val="default"/>
          <w:rFonts w:cs="FrankRuehl"/>
          <w:rtl/>
        </w:rPr>
        <w:t>רש</w:t>
      </w:r>
      <w:r>
        <w:rPr>
          <w:rStyle w:val="default"/>
          <w:rFonts w:cs="FrankRuehl" w:hint="cs"/>
          <w:rtl/>
        </w:rPr>
        <w:t>ימת מועמדים כאמור בסעיף 4, אלא על ידי מפלגה הרשומה לפי חוק המפלגות, תשנ"ב</w:t>
      </w:r>
      <w:r>
        <w:rPr>
          <w:rStyle w:val="default"/>
          <w:rFonts w:cs="FrankRuehl"/>
          <w:rtl/>
        </w:rPr>
        <w:t>–1992".</w:t>
      </w:r>
    </w:p>
    <w:p w:rsidR="001A673F" w:rsidRDefault="001A673F">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57, במקום סעיף קטן (ח) יבוא:</w:t>
      </w:r>
    </w:p>
    <w:p w:rsidR="001A673F" w:rsidRDefault="001A673F">
      <w:pPr>
        <w:pStyle w:val="P11"/>
        <w:spacing w:before="72"/>
        <w:ind w:left="1021" w:right="1134"/>
        <w:rPr>
          <w:rStyle w:val="default"/>
          <w:rFonts w:cs="FrankRuehl"/>
          <w:rtl/>
        </w:rPr>
      </w:pPr>
      <w:r>
        <w:rPr>
          <w:rStyle w:val="default"/>
          <w:rFonts w:cs="FrankRuehl"/>
          <w:rtl/>
        </w:rPr>
        <w:t>"(ח) מ</w:t>
      </w:r>
      <w:r>
        <w:rPr>
          <w:rStyle w:val="default"/>
          <w:rFonts w:cs="FrankRuehl" w:hint="cs"/>
          <w:rtl/>
        </w:rPr>
        <w:t>פלגה תגיש רשימת מועמדים על גבי טופס שנקבע בתקנות, והיא תיחתם בידי בא כוחה או ממלא מקומו כאמור בסעיף 59; רשימת מועמדים של מפלגה המיוצגת על ידי סיעה בכנסת היוצאת, תיחתם על גבי טופס שנקבע בתקנות, בידי בא כוח הסיעה א</w:t>
      </w:r>
      <w:r>
        <w:rPr>
          <w:rStyle w:val="default"/>
          <w:rFonts w:cs="FrankRuehl"/>
          <w:rtl/>
        </w:rPr>
        <w:t>ו</w:t>
      </w:r>
      <w:r>
        <w:rPr>
          <w:rStyle w:val="default"/>
          <w:rFonts w:cs="FrankRuehl" w:hint="cs"/>
          <w:rtl/>
        </w:rPr>
        <w:t xml:space="preserve"> ממלא מקומו כאמור בסעיף 25; רשימת מועמד</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המוגשת במשותף או בידי שתי מפלגות או יותר, תיחתם בידי באי כוחן של כל אותן מפלגות או ממלאי מקומם."</w:t>
      </w:r>
    </w:p>
    <w:p w:rsidR="001A673F" w:rsidRDefault="001A673F">
      <w:pPr>
        <w:pStyle w:val="P00"/>
        <w:spacing w:before="72"/>
        <w:ind w:left="0" w:right="1134"/>
        <w:rPr>
          <w:rStyle w:val="default"/>
          <w:rFonts w:cs="FrankRuehl"/>
          <w:rtl/>
        </w:rPr>
      </w:pPr>
      <w:bookmarkStart w:id="195" w:name="Seif38"/>
      <w:bookmarkEnd w:id="195"/>
      <w:r>
        <w:rPr>
          <w:lang w:val="he-IL"/>
        </w:rPr>
        <w:pict>
          <v:rect id="_x0000_s2152" style="position:absolute;left:0;text-align:left;margin-left:464.5pt;margin-top:8.05pt;width:75.05pt;height:16pt;z-index:251631104" o:allowincell="f" filled="f" stroked="f" strokecolor="lime" strokeweight=".25pt">
            <v:textbox style="mso-next-textbox:#_x0000_s2152" inset="0,0,0,0">
              <w:txbxContent>
                <w:p w:rsidR="00F24F4E" w:rsidRDefault="00F24F4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מי</w:t>
                  </w:r>
                  <w:r>
                    <w:rPr>
                      <w:rFonts w:cs="Miriam" w:hint="cs"/>
                      <w:sz w:val="18"/>
                      <w:szCs w:val="18"/>
                      <w:rtl/>
                    </w:rPr>
                    <w:t>מון מפלגות</w:t>
                  </w:r>
                </w:p>
              </w:txbxContent>
            </v:textbox>
            <w10:anchorlock/>
          </v:rect>
        </w:pict>
      </w:r>
      <w:r>
        <w:rPr>
          <w:rStyle w:val="big-number"/>
          <w:rFonts w:cs="Miriam"/>
          <w:rtl/>
        </w:rPr>
        <w:t>32.</w:t>
      </w:r>
      <w:r>
        <w:rPr>
          <w:rStyle w:val="big-number"/>
          <w:rFonts w:cs="Miriam"/>
          <w:rtl/>
        </w:rPr>
        <w:tab/>
      </w:r>
      <w:r>
        <w:rPr>
          <w:rStyle w:val="default"/>
          <w:rFonts w:cs="FrankRuehl"/>
          <w:rtl/>
        </w:rPr>
        <w:t>בס</w:t>
      </w:r>
      <w:r>
        <w:rPr>
          <w:rStyle w:val="default"/>
          <w:rFonts w:cs="FrankRuehl" w:hint="cs"/>
          <w:rtl/>
        </w:rPr>
        <w:t>עיף 1 לחוק מימון מפלגות, תשל"ג-</w:t>
      </w:r>
      <w:r>
        <w:rPr>
          <w:rStyle w:val="default"/>
          <w:rFonts w:cs="FrankRuehl"/>
          <w:rtl/>
        </w:rPr>
        <w:t xml:space="preserve">1973, </w:t>
      </w:r>
      <w:r>
        <w:rPr>
          <w:rStyle w:val="default"/>
          <w:rFonts w:cs="FrankRuehl" w:hint="cs"/>
          <w:rtl/>
        </w:rPr>
        <w:t>לפני הגדרת "סיעה" יבוא:</w:t>
      </w:r>
    </w:p>
    <w:p w:rsidR="001A673F" w:rsidRDefault="001A6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פלגה" </w:t>
      </w:r>
      <w:r>
        <w:rPr>
          <w:rStyle w:val="default"/>
          <w:rFonts w:cs="FrankRuehl"/>
          <w:rtl/>
        </w:rPr>
        <w:t xml:space="preserve">– </w:t>
      </w:r>
      <w:r>
        <w:rPr>
          <w:rStyle w:val="default"/>
          <w:rFonts w:cs="FrankRuehl" w:hint="cs"/>
          <w:rtl/>
        </w:rPr>
        <w:t>כמשמעותה בחוק המפלגות, תשנ"ב-</w:t>
      </w:r>
      <w:r>
        <w:rPr>
          <w:rStyle w:val="default"/>
          <w:rFonts w:cs="FrankRuehl"/>
          <w:rtl/>
        </w:rPr>
        <w:t>1992;".</w:t>
      </w:r>
    </w:p>
    <w:p w:rsidR="001A673F" w:rsidRDefault="001A673F">
      <w:pPr>
        <w:pStyle w:val="P00"/>
        <w:spacing w:before="72"/>
        <w:ind w:left="0" w:right="1134"/>
        <w:rPr>
          <w:rStyle w:val="default"/>
          <w:rFonts w:cs="FrankRuehl" w:hint="cs"/>
          <w:rtl/>
        </w:rPr>
      </w:pPr>
      <w:bookmarkStart w:id="196" w:name="Seif39"/>
      <w:bookmarkEnd w:id="196"/>
      <w:r>
        <w:rPr>
          <w:lang w:val="he-IL"/>
        </w:rPr>
        <w:pict>
          <v:rect id="_x0000_s2153" style="position:absolute;left:0;text-align:left;margin-left:464.5pt;margin-top:8.05pt;width:75.05pt;height:31.65pt;z-index:251632128" o:allowincell="f" filled="f" stroked="f" strokecolor="lime" strokeweight=".25pt">
            <v:textbox style="mso-next-textbox:#_x0000_s2153" inset="0,0,0,0">
              <w:txbxContent>
                <w:p w:rsidR="00F24F4E" w:rsidRDefault="00F24F4E">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rsidR="00F24F4E" w:rsidRDefault="00F24F4E">
                  <w:pPr>
                    <w:spacing w:line="160" w:lineRule="exact"/>
                    <w:jc w:val="left"/>
                    <w:rPr>
                      <w:rFonts w:cs="Miriam"/>
                      <w:sz w:val="18"/>
                      <w:szCs w:val="18"/>
                      <w:rtl/>
                    </w:rPr>
                  </w:pPr>
                  <w:r>
                    <w:rPr>
                      <w:rFonts w:cs="Miriam" w:hint="cs"/>
                      <w:sz w:val="18"/>
                      <w:szCs w:val="18"/>
                      <w:rtl/>
                    </w:rPr>
                    <w:t xml:space="preserve">(תיקון מס' 1) </w:t>
                  </w:r>
                </w:p>
                <w:p w:rsidR="00F24F4E" w:rsidRDefault="00F24F4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33.</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w:t>
      </w:r>
      <w:r>
        <w:rPr>
          <w:rStyle w:val="default"/>
          <w:rFonts w:cs="FrankRuehl"/>
          <w:rtl/>
        </w:rPr>
        <w:t>וא</w:t>
      </w:r>
      <w:r>
        <w:rPr>
          <w:rStyle w:val="default"/>
          <w:rFonts w:cs="FrankRuehl" w:hint="cs"/>
          <w:rtl/>
        </w:rPr>
        <w:t xml:space="preserve"> רשאי, באישור ועדת החוקה חוק ומשפט של הכנסת, להתקין תקנות בכל הנוגע לביצועו, לרבות בדבר חובת הדיווח לרשם ומסמכים שיש להגיש לו, בדבר סדרי העיון במסמכים שנמסרו לרשם ובדבר אגרו</w:t>
      </w:r>
      <w:r>
        <w:rPr>
          <w:rStyle w:val="default"/>
          <w:rFonts w:cs="FrankRuehl"/>
          <w:rtl/>
        </w:rPr>
        <w:t>ת</w:t>
      </w:r>
      <w:r>
        <w:rPr>
          <w:rStyle w:val="default"/>
          <w:rFonts w:cs="FrankRuehl" w:hint="cs"/>
          <w:rtl/>
        </w:rPr>
        <w:t xml:space="preserve"> שיש לשלם לכסוי הוצאות העיון במסמכים כאמור או בעד פעולות אחרות של הרשם.</w:t>
      </w:r>
    </w:p>
    <w:p w:rsidR="001A673F" w:rsidRPr="00237B4F" w:rsidRDefault="001A673F">
      <w:pPr>
        <w:pStyle w:val="P00"/>
        <w:spacing w:before="0"/>
        <w:ind w:left="0" w:right="1134"/>
        <w:rPr>
          <w:rStyle w:val="default"/>
          <w:rFonts w:cs="FrankRuehl" w:hint="cs"/>
          <w:vanish/>
          <w:color w:val="FF0000"/>
          <w:szCs w:val="20"/>
          <w:shd w:val="clear" w:color="auto" w:fill="FFFF99"/>
          <w:rtl/>
        </w:rPr>
      </w:pPr>
      <w:bookmarkStart w:id="197" w:name="Rov87"/>
      <w:r w:rsidRPr="00237B4F">
        <w:rPr>
          <w:rStyle w:val="default"/>
          <w:rFonts w:cs="FrankRuehl" w:hint="cs"/>
          <w:vanish/>
          <w:color w:val="FF0000"/>
          <w:szCs w:val="20"/>
          <w:shd w:val="clear" w:color="auto" w:fill="FFFF99"/>
          <w:rtl/>
        </w:rPr>
        <w:t>מיום 13.8.1993</w:t>
      </w:r>
    </w:p>
    <w:p w:rsidR="001A673F" w:rsidRPr="00237B4F" w:rsidRDefault="001A673F">
      <w:pPr>
        <w:pStyle w:val="P00"/>
        <w:spacing w:before="0"/>
        <w:ind w:left="0" w:right="1134"/>
        <w:rPr>
          <w:rStyle w:val="default"/>
          <w:rFonts w:cs="FrankRuehl" w:hint="cs"/>
          <w:b/>
          <w:bCs/>
          <w:vanish/>
          <w:szCs w:val="20"/>
          <w:shd w:val="clear" w:color="auto" w:fill="FFFF99"/>
          <w:rtl/>
        </w:rPr>
      </w:pPr>
      <w:r w:rsidRPr="00237B4F">
        <w:rPr>
          <w:rStyle w:val="default"/>
          <w:rFonts w:cs="FrankRuehl" w:hint="cs"/>
          <w:b/>
          <w:bCs/>
          <w:vanish/>
          <w:szCs w:val="20"/>
          <w:shd w:val="clear" w:color="auto" w:fill="FFFF99"/>
          <w:rtl/>
        </w:rPr>
        <w:t>תיקון מס' 1</w:t>
      </w:r>
    </w:p>
    <w:p w:rsidR="001A673F" w:rsidRPr="00237B4F" w:rsidRDefault="001A673F">
      <w:pPr>
        <w:pStyle w:val="P00"/>
        <w:spacing w:before="0"/>
        <w:ind w:left="0" w:right="1134"/>
        <w:rPr>
          <w:rStyle w:val="default"/>
          <w:rFonts w:cs="FrankRuehl" w:hint="cs"/>
          <w:vanish/>
          <w:szCs w:val="20"/>
          <w:shd w:val="clear" w:color="auto" w:fill="FFFF99"/>
          <w:rtl/>
        </w:rPr>
      </w:pPr>
      <w:hyperlink r:id="rId628" w:history="1">
        <w:r w:rsidRPr="00237B4F">
          <w:rPr>
            <w:rStyle w:val="Hyperlink"/>
            <w:rFonts w:cs="FrankRuehl" w:hint="cs"/>
            <w:vanish/>
            <w:szCs w:val="20"/>
            <w:shd w:val="clear" w:color="auto" w:fill="FFFF99"/>
            <w:rtl/>
          </w:rPr>
          <w:t xml:space="preserve">ס"ח תשנ"ג מס' </w:t>
        </w:r>
        <w:r w:rsidRPr="00237B4F">
          <w:rPr>
            <w:rStyle w:val="Hyperlink"/>
            <w:rFonts w:cs="FrankRuehl" w:hint="cs"/>
            <w:vanish/>
            <w:sz w:val="26"/>
            <w:szCs w:val="20"/>
            <w:shd w:val="clear" w:color="auto" w:fill="FFFF99"/>
            <w:rtl/>
          </w:rPr>
          <w:t>1431</w:t>
        </w:r>
      </w:hyperlink>
      <w:r w:rsidRPr="00237B4F">
        <w:rPr>
          <w:rStyle w:val="default"/>
          <w:rFonts w:cs="FrankRuehl" w:hint="cs"/>
          <w:vanish/>
          <w:szCs w:val="20"/>
          <w:shd w:val="clear" w:color="auto" w:fill="FFFF99"/>
          <w:rtl/>
        </w:rPr>
        <w:t xml:space="preserve"> מיום 13.8.1993 עמ' 174 (</w:t>
      </w:r>
      <w:hyperlink r:id="rId629" w:history="1">
        <w:r w:rsidRPr="00237B4F">
          <w:rPr>
            <w:rStyle w:val="Hyperlink"/>
            <w:rFonts w:cs="FrankRuehl" w:hint="cs"/>
            <w:vanish/>
            <w:szCs w:val="20"/>
            <w:shd w:val="clear" w:color="auto" w:fill="FFFF99"/>
            <w:rtl/>
          </w:rPr>
          <w:t xml:space="preserve">ה"ח </w:t>
        </w:r>
        <w:r w:rsidRPr="00237B4F">
          <w:rPr>
            <w:rStyle w:val="Hyperlink"/>
            <w:rFonts w:cs="FrankRuehl" w:hint="cs"/>
            <w:vanish/>
            <w:sz w:val="26"/>
            <w:szCs w:val="20"/>
            <w:shd w:val="clear" w:color="auto" w:fill="FFFF99"/>
            <w:rtl/>
          </w:rPr>
          <w:t>2133</w:t>
        </w:r>
      </w:hyperlink>
      <w:r w:rsidRPr="00237B4F">
        <w:rPr>
          <w:rStyle w:val="default"/>
          <w:rFonts w:cs="FrankRuehl" w:hint="cs"/>
          <w:vanish/>
          <w:szCs w:val="20"/>
          <w:shd w:val="clear" w:color="auto" w:fill="FFFF99"/>
          <w:rtl/>
        </w:rPr>
        <w:t>)</w:t>
      </w:r>
    </w:p>
    <w:p w:rsidR="001A673F" w:rsidRDefault="001A673F">
      <w:pPr>
        <w:pStyle w:val="P00"/>
        <w:ind w:left="0" w:right="1134"/>
        <w:rPr>
          <w:rStyle w:val="default"/>
          <w:rFonts w:ascii="FrankRuehl" w:hAnsi="FrankRuehl" w:cs="FrankRuehl" w:hint="cs"/>
          <w:sz w:val="2"/>
          <w:szCs w:val="2"/>
          <w:rtl/>
        </w:rPr>
      </w:pPr>
      <w:r w:rsidRPr="00237B4F">
        <w:rPr>
          <w:rStyle w:val="default"/>
          <w:rFonts w:ascii="FrankRuehl" w:hAnsi="FrankRuehl" w:cs="FrankRuehl" w:hint="cs"/>
          <w:vanish/>
          <w:sz w:val="22"/>
          <w:szCs w:val="22"/>
          <w:shd w:val="clear" w:color="auto" w:fill="FFFF99"/>
          <w:rtl/>
        </w:rPr>
        <w:t>33.</w:t>
      </w:r>
      <w:r w:rsidRPr="00237B4F">
        <w:rPr>
          <w:rStyle w:val="default"/>
          <w:rFonts w:ascii="FrankRuehl" w:hAnsi="FrankRuehl" w:cs="FrankRuehl" w:hint="cs"/>
          <w:vanish/>
          <w:sz w:val="22"/>
          <w:szCs w:val="22"/>
          <w:shd w:val="clear" w:color="auto" w:fill="FFFF99"/>
          <w:rtl/>
        </w:rPr>
        <w:tab/>
      </w:r>
      <w:r w:rsidRPr="00237B4F">
        <w:rPr>
          <w:rStyle w:val="default"/>
          <w:rFonts w:ascii="FrankRuehl" w:hAnsi="FrankRuehl" w:cs="FrankRuehl"/>
          <w:vanish/>
          <w:sz w:val="22"/>
          <w:szCs w:val="22"/>
          <w:shd w:val="clear" w:color="auto" w:fill="FFFF99"/>
          <w:rtl/>
        </w:rPr>
        <w:t>שר</w:t>
      </w:r>
      <w:r w:rsidRPr="00237B4F">
        <w:rPr>
          <w:rStyle w:val="default"/>
          <w:rFonts w:ascii="FrankRuehl" w:hAnsi="FrankRuehl" w:cs="FrankRuehl" w:hint="cs"/>
          <w:vanish/>
          <w:sz w:val="22"/>
          <w:szCs w:val="22"/>
          <w:shd w:val="clear" w:color="auto" w:fill="FFFF99"/>
          <w:rtl/>
        </w:rPr>
        <w:t xml:space="preserve"> המשפטים ממונה על ביצוע חוק זה וה</w:t>
      </w:r>
      <w:r w:rsidRPr="00237B4F">
        <w:rPr>
          <w:rStyle w:val="default"/>
          <w:rFonts w:ascii="FrankRuehl" w:hAnsi="FrankRuehl" w:cs="FrankRuehl"/>
          <w:vanish/>
          <w:sz w:val="22"/>
          <w:szCs w:val="22"/>
          <w:shd w:val="clear" w:color="auto" w:fill="FFFF99"/>
          <w:rtl/>
        </w:rPr>
        <w:t>וא</w:t>
      </w:r>
      <w:r w:rsidRPr="00237B4F">
        <w:rPr>
          <w:rStyle w:val="default"/>
          <w:rFonts w:ascii="FrankRuehl" w:hAnsi="FrankRuehl" w:cs="FrankRuehl" w:hint="cs"/>
          <w:vanish/>
          <w:sz w:val="22"/>
          <w:szCs w:val="22"/>
          <w:shd w:val="clear" w:color="auto" w:fill="FFFF99"/>
          <w:rtl/>
        </w:rPr>
        <w:t xml:space="preserve"> רשאי, באישור ועדת החוקה חוק ומשפט של הכנסת, להתקין תקנות בכל הנוגע לביצועו, לרבות בדבר חובת הדיווח לרשם ומסמכים שיש להגיש לו, </w:t>
      </w:r>
      <w:r w:rsidRPr="00237B4F">
        <w:rPr>
          <w:rStyle w:val="default"/>
          <w:rFonts w:ascii="FrankRuehl" w:hAnsi="FrankRuehl" w:cs="FrankRuehl" w:hint="cs"/>
          <w:strike/>
          <w:vanish/>
          <w:sz w:val="22"/>
          <w:szCs w:val="22"/>
          <w:shd w:val="clear" w:color="auto" w:fill="FFFF99"/>
          <w:rtl/>
        </w:rPr>
        <w:t>ובדבר אגרות שיש לשלם בעד פעולות הרשם</w:t>
      </w:r>
      <w:r w:rsidRPr="00237B4F">
        <w:rPr>
          <w:rStyle w:val="default"/>
          <w:rFonts w:ascii="FrankRuehl" w:hAnsi="FrankRuehl" w:cs="FrankRuehl" w:hint="cs"/>
          <w:vanish/>
          <w:sz w:val="22"/>
          <w:szCs w:val="22"/>
          <w:shd w:val="clear" w:color="auto" w:fill="FFFF99"/>
          <w:rtl/>
        </w:rPr>
        <w:t xml:space="preserve"> </w:t>
      </w:r>
      <w:r w:rsidRPr="00237B4F">
        <w:rPr>
          <w:rStyle w:val="default"/>
          <w:rFonts w:ascii="FrankRuehl" w:hAnsi="FrankRuehl" w:cs="FrankRuehl" w:hint="cs"/>
          <w:vanish/>
          <w:sz w:val="22"/>
          <w:szCs w:val="22"/>
          <w:u w:val="single"/>
          <w:shd w:val="clear" w:color="auto" w:fill="FFFF99"/>
          <w:rtl/>
        </w:rPr>
        <w:t>בדבר סדרי העיון במסמכים שנמסרו לרשם ובדבר אגרו</w:t>
      </w:r>
      <w:r w:rsidRPr="00237B4F">
        <w:rPr>
          <w:rStyle w:val="default"/>
          <w:rFonts w:ascii="FrankRuehl" w:hAnsi="FrankRuehl" w:cs="FrankRuehl"/>
          <w:vanish/>
          <w:sz w:val="22"/>
          <w:szCs w:val="22"/>
          <w:u w:val="single"/>
          <w:shd w:val="clear" w:color="auto" w:fill="FFFF99"/>
          <w:rtl/>
        </w:rPr>
        <w:t>ת</w:t>
      </w:r>
      <w:r w:rsidRPr="00237B4F">
        <w:rPr>
          <w:rStyle w:val="default"/>
          <w:rFonts w:ascii="FrankRuehl" w:hAnsi="FrankRuehl" w:cs="FrankRuehl" w:hint="cs"/>
          <w:vanish/>
          <w:sz w:val="22"/>
          <w:szCs w:val="22"/>
          <w:u w:val="single"/>
          <w:shd w:val="clear" w:color="auto" w:fill="FFFF99"/>
          <w:rtl/>
        </w:rPr>
        <w:t xml:space="preserve"> שיש לשלם לכסוי הוצאות העיון במסמכים כאמור או בעד פעולות אחרות של הרשם</w:t>
      </w:r>
      <w:r w:rsidRPr="00237B4F">
        <w:rPr>
          <w:rStyle w:val="default"/>
          <w:rFonts w:ascii="FrankRuehl" w:hAnsi="FrankRuehl" w:cs="FrankRuehl" w:hint="cs"/>
          <w:vanish/>
          <w:sz w:val="22"/>
          <w:szCs w:val="22"/>
          <w:shd w:val="clear" w:color="auto" w:fill="FFFF99"/>
          <w:rtl/>
        </w:rPr>
        <w:t>.</w:t>
      </w:r>
      <w:bookmarkEnd w:id="197"/>
    </w:p>
    <w:p w:rsidR="001A673F" w:rsidRDefault="001A673F">
      <w:pPr>
        <w:pStyle w:val="P00"/>
        <w:spacing w:before="72"/>
        <w:ind w:left="0" w:right="1134"/>
        <w:rPr>
          <w:rStyle w:val="default"/>
          <w:rFonts w:cs="FrankRuehl"/>
          <w:rtl/>
        </w:rPr>
      </w:pPr>
      <w:bookmarkStart w:id="198" w:name="Seif40"/>
      <w:bookmarkEnd w:id="198"/>
      <w:r>
        <w:rPr>
          <w:lang w:val="he-IL"/>
        </w:rPr>
        <w:pict>
          <v:rect id="_x0000_s2154" style="position:absolute;left:0;text-align:left;margin-left:464.5pt;margin-top:8.05pt;width:75.05pt;height:8pt;z-index:251633152" o:allowincell="f" filled="f" stroked="f" strokecolor="lime" strokeweight=".25pt">
            <v:textbox style="mso-next-textbox:#_x0000_s2154" inset="0,0,0,0">
              <w:txbxContent>
                <w:p w:rsidR="00F24F4E" w:rsidRDefault="00F24F4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34.</w:t>
      </w:r>
      <w:r>
        <w:rPr>
          <w:rStyle w:val="big-number"/>
          <w:rFonts w:cs="Miriam"/>
          <w:rtl/>
        </w:rPr>
        <w:tab/>
      </w:r>
      <w:r>
        <w:rPr>
          <w:rStyle w:val="default"/>
          <w:rFonts w:cs="FrankRuehl"/>
          <w:rtl/>
        </w:rPr>
        <w:t>תח</w:t>
      </w:r>
      <w:r>
        <w:rPr>
          <w:rStyle w:val="default"/>
          <w:rFonts w:cs="FrankRuehl" w:hint="cs"/>
          <w:rtl/>
        </w:rPr>
        <w:t>י</w:t>
      </w:r>
      <w:r>
        <w:rPr>
          <w:rStyle w:val="default"/>
          <w:rFonts w:cs="FrankRuehl"/>
          <w:rtl/>
        </w:rPr>
        <w:t>לת</w:t>
      </w:r>
      <w:r>
        <w:rPr>
          <w:rStyle w:val="default"/>
          <w:rFonts w:cs="FrankRuehl" w:hint="cs"/>
          <w:rtl/>
        </w:rPr>
        <w:t>ו של חוק זה שנה מיום פרסומו.</w:t>
      </w:r>
    </w:p>
    <w:p w:rsidR="001A673F" w:rsidRDefault="001A673F">
      <w:pPr>
        <w:pStyle w:val="P00"/>
        <w:spacing w:before="72"/>
        <w:ind w:left="0" w:right="1134"/>
        <w:rPr>
          <w:rStyle w:val="default"/>
          <w:rFonts w:cs="FrankRuehl"/>
          <w:rtl/>
        </w:rPr>
      </w:pPr>
      <w:bookmarkStart w:id="199" w:name="Seif41"/>
      <w:bookmarkEnd w:id="199"/>
      <w:r>
        <w:rPr>
          <w:lang w:val="he-IL"/>
        </w:rPr>
        <w:pict>
          <v:rect id="_x0000_s2155" style="position:absolute;left:0;text-align:left;margin-left:464.5pt;margin-top:8.05pt;width:75.05pt;height:8pt;z-index:251634176" o:allowincell="f" filled="f" stroked="f" strokecolor="lime" strokeweight=".25pt">
            <v:textbox style="mso-next-textbox:#_x0000_s2155" inset="0,0,0,0">
              <w:txbxContent>
                <w:p w:rsidR="00F24F4E" w:rsidRDefault="00F24F4E">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35.</w:t>
      </w:r>
      <w:r>
        <w:rPr>
          <w:rStyle w:val="big-number"/>
          <w:rFonts w:cs="Miriam"/>
          <w:rtl/>
        </w:rPr>
        <w:tab/>
      </w:r>
      <w:r>
        <w:rPr>
          <w:rStyle w:val="default"/>
          <w:rFonts w:cs="FrankRuehl"/>
          <w:rtl/>
        </w:rPr>
        <w:t>חו</w:t>
      </w:r>
      <w:r>
        <w:rPr>
          <w:rStyle w:val="default"/>
          <w:rFonts w:cs="FrankRuehl" w:hint="cs"/>
          <w:rtl/>
        </w:rPr>
        <w:t>ק זה יפורסם תוך שלושים ימים מיום קבלתו.</w:t>
      </w:r>
    </w:p>
    <w:p w:rsidR="001A673F" w:rsidRDefault="001A673F">
      <w:pPr>
        <w:pStyle w:val="P00"/>
        <w:spacing w:before="72"/>
        <w:ind w:left="0" w:right="1134"/>
        <w:rPr>
          <w:rStyle w:val="default"/>
          <w:rFonts w:cs="FrankRuehl" w:hint="cs"/>
          <w:rtl/>
        </w:rPr>
      </w:pPr>
    </w:p>
    <w:p w:rsidR="001A673F" w:rsidRDefault="001A673F">
      <w:pPr>
        <w:pStyle w:val="P00"/>
        <w:spacing w:before="72"/>
        <w:ind w:left="0" w:right="1134"/>
        <w:rPr>
          <w:rStyle w:val="default"/>
          <w:rFonts w:cs="FrankRuehl" w:hint="cs"/>
          <w:rtl/>
        </w:rPr>
      </w:pPr>
    </w:p>
    <w:p w:rsidR="001A673F" w:rsidRDefault="001A673F" w:rsidP="008111F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ד</w:t>
      </w:r>
      <w:r>
        <w:rPr>
          <w:rFonts w:cs="FrankRuehl" w:hint="cs"/>
          <w:sz w:val="26"/>
          <w:szCs w:val="26"/>
          <w:rtl/>
        </w:rPr>
        <w:t>ן מרידור</w:t>
      </w:r>
    </w:p>
    <w:p w:rsidR="001A673F" w:rsidRDefault="001A673F" w:rsidP="008111F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rsidR="001A673F" w:rsidRDefault="001A673F" w:rsidP="008111F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r>
      <w:r>
        <w:rPr>
          <w:rFonts w:cs="FrankRuehl"/>
          <w:sz w:val="26"/>
          <w:szCs w:val="26"/>
          <w:rtl/>
        </w:rPr>
        <w:tab/>
        <w:t>ד</w:t>
      </w:r>
      <w:r>
        <w:rPr>
          <w:rFonts w:cs="FrankRuehl" w:hint="cs"/>
          <w:sz w:val="26"/>
          <w:szCs w:val="26"/>
          <w:rtl/>
        </w:rPr>
        <w:t>ב שילנסקי</w:t>
      </w:r>
    </w:p>
    <w:p w:rsidR="006225F5" w:rsidRPr="006225F5" w:rsidRDefault="006225F5" w:rsidP="008111FC">
      <w:pPr>
        <w:pStyle w:val="sig-1"/>
        <w:widowControl/>
        <w:tabs>
          <w:tab w:val="clear" w:pos="851"/>
          <w:tab w:val="clear" w:pos="4820"/>
          <w:tab w:val="center" w:pos="1134"/>
          <w:tab w:val="center" w:pos="4536"/>
          <w:tab w:val="center" w:pos="6237"/>
        </w:tabs>
        <w:ind w:left="0" w:right="1134"/>
        <w:rPr>
          <w:rFonts w:cs="FrankRuehl"/>
          <w:color w:val="FFFFFF"/>
          <w:sz w:val="2"/>
          <w:szCs w:val="2"/>
          <w:rtl/>
        </w:rPr>
      </w:pPr>
    </w:p>
    <w:p w:rsidR="001A673F" w:rsidRDefault="006225F5" w:rsidP="008111FC">
      <w:pPr>
        <w:pStyle w:val="sig-1"/>
        <w:widowControl/>
        <w:tabs>
          <w:tab w:val="clear" w:pos="851"/>
          <w:tab w:val="clear" w:pos="4820"/>
          <w:tab w:val="center" w:pos="1134"/>
          <w:tab w:val="center" w:pos="4536"/>
          <w:tab w:val="center" w:pos="6237"/>
        </w:tabs>
        <w:ind w:left="0" w:right="1134"/>
        <w:rPr>
          <w:rFonts w:cs="FrankRuehl" w:hint="cs"/>
          <w:sz w:val="22"/>
          <w:rtl/>
        </w:rPr>
      </w:pPr>
      <w:r w:rsidRPr="006225F5">
        <w:rPr>
          <w:rFonts w:cs="FrankRuehl"/>
          <w:color w:val="FFFFFF"/>
          <w:sz w:val="2"/>
          <w:szCs w:val="2"/>
          <w:rtl/>
        </w:rPr>
        <w:t>54678313</w:t>
      </w:r>
      <w:r w:rsidR="001A673F">
        <w:rPr>
          <w:rFonts w:cs="FrankRuehl"/>
          <w:sz w:val="22"/>
          <w:rtl/>
        </w:rPr>
        <w:tab/>
        <w:t>נ</w:t>
      </w:r>
      <w:r w:rsidR="001A673F">
        <w:rPr>
          <w:rFonts w:cs="FrankRuehl" w:hint="cs"/>
          <w:sz w:val="22"/>
          <w:rtl/>
        </w:rPr>
        <w:t>שיא המדינה</w:t>
      </w:r>
      <w:r w:rsidR="001A673F">
        <w:rPr>
          <w:rFonts w:cs="FrankRuehl"/>
          <w:sz w:val="22"/>
          <w:rtl/>
        </w:rPr>
        <w:tab/>
      </w:r>
      <w:r w:rsidR="001A673F">
        <w:rPr>
          <w:rFonts w:cs="FrankRuehl"/>
          <w:sz w:val="22"/>
          <w:rtl/>
        </w:rPr>
        <w:tab/>
        <w:t>י</w:t>
      </w:r>
      <w:r w:rsidR="001A673F">
        <w:rPr>
          <w:rFonts w:cs="FrankRuehl" w:hint="cs"/>
          <w:sz w:val="22"/>
          <w:rtl/>
        </w:rPr>
        <w:t>ושב ראש הכנסת</w:t>
      </w:r>
    </w:p>
    <w:p w:rsidR="001A673F" w:rsidRDefault="001A673F">
      <w:pPr>
        <w:pStyle w:val="P00"/>
        <w:spacing w:before="72"/>
        <w:ind w:left="0" w:right="1134"/>
        <w:rPr>
          <w:rStyle w:val="default"/>
          <w:rFonts w:cs="FrankRuehl" w:hint="cs"/>
          <w:rtl/>
        </w:rPr>
      </w:pPr>
    </w:p>
    <w:p w:rsidR="006225F5" w:rsidRPr="006225F5" w:rsidRDefault="006225F5">
      <w:pPr>
        <w:pStyle w:val="P00"/>
        <w:spacing w:before="72"/>
        <w:ind w:left="0" w:right="1134"/>
        <w:rPr>
          <w:rStyle w:val="default"/>
          <w:rFonts w:cs="FrankRuehl"/>
          <w:color w:val="FFFFFF"/>
          <w:sz w:val="2"/>
          <w:szCs w:val="2"/>
          <w:rtl/>
        </w:rPr>
      </w:pPr>
    </w:p>
    <w:p w:rsidR="001A673F" w:rsidRDefault="006225F5">
      <w:pPr>
        <w:pStyle w:val="P00"/>
        <w:spacing w:before="72"/>
        <w:ind w:left="0" w:right="1134"/>
        <w:rPr>
          <w:rStyle w:val="default"/>
          <w:rFonts w:cs="FrankRuehl"/>
          <w:rtl/>
        </w:rPr>
      </w:pPr>
      <w:r w:rsidRPr="006225F5">
        <w:rPr>
          <w:rStyle w:val="default"/>
          <w:rFonts w:cs="FrankRuehl"/>
          <w:color w:val="FFFFFF"/>
          <w:sz w:val="2"/>
          <w:szCs w:val="2"/>
          <w:rtl/>
        </w:rPr>
        <w:t>5129371</w:t>
      </w:r>
    </w:p>
    <w:p w:rsidR="001A673F" w:rsidRDefault="001A673F">
      <w:pPr>
        <w:pStyle w:val="P00"/>
        <w:spacing w:before="72"/>
        <w:ind w:left="0" w:right="1134"/>
        <w:rPr>
          <w:rStyle w:val="default"/>
          <w:rFonts w:cs="FrankRuehl"/>
          <w:rtl/>
        </w:rPr>
      </w:pPr>
      <w:bookmarkStart w:id="200" w:name="LawPartEnd"/>
    </w:p>
    <w:bookmarkEnd w:id="200"/>
    <w:p w:rsidR="00460FEE" w:rsidRDefault="00460FEE">
      <w:pPr>
        <w:pStyle w:val="P00"/>
        <w:spacing w:before="72"/>
        <w:ind w:left="0" w:right="1134"/>
        <w:rPr>
          <w:rStyle w:val="default"/>
          <w:rFonts w:cs="FrankRuehl"/>
          <w:rtl/>
        </w:rPr>
      </w:pPr>
    </w:p>
    <w:p w:rsidR="00460FEE" w:rsidRDefault="00460FEE" w:rsidP="00460FEE">
      <w:pPr>
        <w:pStyle w:val="P00"/>
        <w:spacing w:before="72"/>
        <w:ind w:left="0" w:right="1134"/>
        <w:jc w:val="center"/>
        <w:rPr>
          <w:rStyle w:val="default"/>
          <w:rFonts w:cs="David"/>
          <w:color w:val="0000FF"/>
          <w:szCs w:val="24"/>
          <w:u w:val="single"/>
          <w:rtl/>
        </w:rPr>
      </w:pPr>
      <w:hyperlink r:id="rId630" w:history="1">
        <w:r>
          <w:rPr>
            <w:rStyle w:val="default"/>
            <w:rFonts w:cs="David"/>
            <w:color w:val="0000FF"/>
            <w:szCs w:val="24"/>
            <w:u w:val="single"/>
            <w:rtl/>
          </w:rPr>
          <w:t>הודעה למנויים על עריכה ושינויים במסמכי פסיקה, חקיקה ועוד באתר נבו - הקש כאן</w:t>
        </w:r>
      </w:hyperlink>
    </w:p>
    <w:p w:rsidR="00972938" w:rsidRDefault="00972938" w:rsidP="00460FEE">
      <w:pPr>
        <w:pStyle w:val="P00"/>
        <w:spacing w:before="72"/>
        <w:ind w:left="0" w:right="1134"/>
        <w:jc w:val="center"/>
        <w:rPr>
          <w:rStyle w:val="default"/>
          <w:rFonts w:cs="David"/>
          <w:color w:val="0000FF"/>
          <w:szCs w:val="24"/>
          <w:u w:val="single"/>
          <w:rtl/>
        </w:rPr>
      </w:pPr>
    </w:p>
    <w:sectPr w:rsidR="00972938">
      <w:headerReference w:type="even" r:id="rId631"/>
      <w:headerReference w:type="default" r:id="rId632"/>
      <w:footerReference w:type="even" r:id="rId633"/>
      <w:footerReference w:type="default" r:id="rId6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227B" w:rsidRDefault="00B8227B">
      <w:r>
        <w:separator/>
      </w:r>
    </w:p>
  </w:endnote>
  <w:endnote w:type="continuationSeparator" w:id="0">
    <w:p w:rsidR="00B8227B" w:rsidRDefault="00B8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F4E" w:rsidRDefault="00F24F4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4F4E" w:rsidRDefault="00F24F4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F24F4E" w:rsidRDefault="00F24F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Z:\00000000000000000000000=2014------------------------\LawsForTableRun\02\282_001.doc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F4E" w:rsidRDefault="00F24F4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5572">
      <w:rPr>
        <w:rFonts w:hAnsi="FrankRuehl" w:cs="FrankRuehl"/>
        <w:noProof/>
        <w:sz w:val="24"/>
        <w:szCs w:val="24"/>
        <w:rtl/>
      </w:rPr>
      <w:t>7</w:t>
    </w:r>
    <w:r>
      <w:rPr>
        <w:rFonts w:hAnsi="FrankRuehl" w:cs="FrankRuehl"/>
        <w:sz w:val="24"/>
        <w:szCs w:val="24"/>
        <w:rtl/>
      </w:rPr>
      <w:fldChar w:fldCharType="end"/>
    </w:r>
  </w:p>
  <w:p w:rsidR="00F24F4E" w:rsidRDefault="00F24F4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F24F4E" w:rsidRDefault="00F24F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Z:\00000000000000000000000=2014------------------------\LawsForTableRun\02\282_001.doc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227B" w:rsidRDefault="00B8227B">
      <w:pPr>
        <w:spacing w:before="60" w:line="240" w:lineRule="auto"/>
        <w:ind w:right="1134"/>
      </w:pPr>
      <w:r>
        <w:separator/>
      </w:r>
    </w:p>
  </w:footnote>
  <w:footnote w:type="continuationSeparator" w:id="0">
    <w:p w:rsidR="00B8227B" w:rsidRDefault="00B8227B">
      <w:pPr>
        <w:spacing w:before="60" w:line="240" w:lineRule="auto"/>
        <w:ind w:right="1134"/>
      </w:pPr>
      <w:r>
        <w:separator/>
      </w:r>
    </w:p>
  </w:footnote>
  <w:footnote w:id="1">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תשנ"ב מס'</w:t>
        </w:r>
        <w:r>
          <w:rPr>
            <w:rStyle w:val="Hyperlink"/>
            <w:rFonts w:cs="FrankRuehl"/>
            <w:rtl/>
          </w:rPr>
          <w:t xml:space="preserve"> 1395</w:t>
        </w:r>
      </w:hyperlink>
      <w:r>
        <w:rPr>
          <w:rFonts w:cs="FrankRuehl"/>
          <w:rtl/>
        </w:rPr>
        <w:t xml:space="preserve"> מ</w:t>
      </w:r>
      <w:r>
        <w:rPr>
          <w:rFonts w:cs="FrankRuehl" w:hint="cs"/>
          <w:rtl/>
        </w:rPr>
        <w:t>יום 9.4.1992 עמ' 190 (</w:t>
      </w:r>
      <w:hyperlink r:id="rId2" w:history="1">
        <w:r>
          <w:rPr>
            <w:rStyle w:val="Hyperlink"/>
            <w:rFonts w:cs="FrankRuehl" w:hint="cs"/>
            <w:rtl/>
          </w:rPr>
          <w:t>ה"ח תשנ"ב מס' 2097</w:t>
        </w:r>
      </w:hyperlink>
      <w:r>
        <w:rPr>
          <w:rFonts w:cs="FrankRuehl" w:hint="cs"/>
          <w:rtl/>
        </w:rPr>
        <w:t xml:space="preserve"> עמ' 106).</w:t>
      </w:r>
    </w:p>
    <w:p w:rsidR="00F24F4E" w:rsidRDefault="00F24F4E" w:rsidP="007046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תשנ"ג מס' 1431</w:t>
        </w:r>
      </w:hyperlink>
      <w:r>
        <w:rPr>
          <w:rFonts w:cs="FrankRuehl" w:hint="cs"/>
          <w:rtl/>
        </w:rPr>
        <w:t xml:space="preserve"> מיום 13.8.1993 עמ' 170 (</w:t>
      </w:r>
      <w:hyperlink r:id="rId4" w:history="1">
        <w:r>
          <w:rPr>
            <w:rStyle w:val="Hyperlink"/>
            <w:rFonts w:cs="FrankRuehl" w:hint="cs"/>
            <w:rtl/>
          </w:rPr>
          <w:t>ה"ח תשנ"ב מס' 2133</w:t>
        </w:r>
      </w:hyperlink>
      <w:r>
        <w:rPr>
          <w:rFonts w:cs="FrankRuehl" w:hint="cs"/>
          <w:rtl/>
        </w:rPr>
        <w:t xml:space="preserve"> עמ' 368) </w:t>
      </w:r>
      <w:r>
        <w:rPr>
          <w:rFonts w:cs="FrankRuehl"/>
          <w:rtl/>
        </w:rPr>
        <w:t xml:space="preserve">– </w:t>
      </w:r>
      <w:r>
        <w:rPr>
          <w:rFonts w:cs="FrankRuehl" w:hint="cs"/>
          <w:rtl/>
        </w:rPr>
        <w:t>תיקון מס' 1.</w:t>
      </w:r>
      <w:r>
        <w:rPr>
          <w:rFonts w:cs="FrankRuehl"/>
          <w:rtl/>
        </w:rPr>
        <w:t xml:space="preserve"> </w:t>
      </w:r>
      <w:r>
        <w:rPr>
          <w:rFonts w:cs="FrankRuehl" w:hint="cs"/>
          <w:rtl/>
        </w:rPr>
        <w:t xml:space="preserve">ת"ט </w:t>
      </w:r>
      <w:hyperlink r:id="rId5" w:history="1">
        <w:r>
          <w:rPr>
            <w:rStyle w:val="Hyperlink"/>
            <w:rFonts w:cs="FrankRuehl" w:hint="cs"/>
            <w:rtl/>
          </w:rPr>
          <w:t>ס</w:t>
        </w:r>
        <w:r>
          <w:rPr>
            <w:rStyle w:val="Hyperlink"/>
            <w:rFonts w:cs="FrankRuehl"/>
            <w:rtl/>
          </w:rPr>
          <w:t>"</w:t>
        </w:r>
        <w:r>
          <w:rPr>
            <w:rStyle w:val="Hyperlink"/>
            <w:rFonts w:cs="FrankRuehl" w:hint="cs"/>
            <w:rtl/>
          </w:rPr>
          <w:t>ח תשנ"ה מס' 1540</w:t>
        </w:r>
      </w:hyperlink>
      <w:r>
        <w:rPr>
          <w:rFonts w:cs="FrankRuehl" w:hint="cs"/>
          <w:rtl/>
        </w:rPr>
        <w:t xml:space="preserve"> מיום 10.8.1995 עמ' 434 בסעיף 8 לתיקון מס' 4.</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תשנ"ד: מס' 5569</w:t>
        </w:r>
      </w:hyperlink>
      <w:r>
        <w:rPr>
          <w:rFonts w:cs="FrankRuehl" w:hint="cs"/>
          <w:rtl/>
        </w:rPr>
        <w:t xml:space="preserve"> מיום 30.12.1993 עמ' 315 </w:t>
      </w:r>
      <w:r>
        <w:rPr>
          <w:rFonts w:cs="FrankRuehl"/>
          <w:rtl/>
        </w:rPr>
        <w:t xml:space="preserve">– </w:t>
      </w:r>
      <w:r>
        <w:rPr>
          <w:rFonts w:cs="FrankRuehl" w:hint="cs"/>
          <w:rtl/>
        </w:rPr>
        <w:t>הודעה תשנ"ד-</w:t>
      </w:r>
      <w:r>
        <w:rPr>
          <w:rFonts w:cs="FrankRuehl"/>
          <w:rtl/>
        </w:rPr>
        <w:t>1993</w:t>
      </w:r>
      <w:r>
        <w:rPr>
          <w:rFonts w:cs="FrankRuehl" w:hint="cs"/>
          <w:rtl/>
        </w:rPr>
        <w:t xml:space="preserve"> (עדכון סכומי תרומות)</w:t>
      </w:r>
      <w:r>
        <w:rPr>
          <w:rFonts w:cs="FrankRuehl"/>
          <w:rtl/>
        </w:rPr>
        <w:t xml:space="preserve">; </w:t>
      </w:r>
      <w:r>
        <w:rPr>
          <w:rFonts w:cs="FrankRuehl" w:hint="cs"/>
          <w:rtl/>
        </w:rPr>
        <w:t xml:space="preserve">תחילתה ביום 1.1.1994. </w:t>
      </w:r>
      <w:hyperlink r:id="rId7" w:history="1">
        <w:r>
          <w:rPr>
            <w:rStyle w:val="Hyperlink"/>
            <w:rFonts w:cs="FrankRuehl" w:hint="eastAsia"/>
            <w:rtl/>
          </w:rPr>
          <w:t>מס</w:t>
        </w:r>
        <w:r>
          <w:rPr>
            <w:rStyle w:val="Hyperlink"/>
            <w:rFonts w:cs="FrankRuehl"/>
            <w:rtl/>
          </w:rPr>
          <w:t>' 5612</w:t>
        </w:r>
      </w:hyperlink>
      <w:r>
        <w:rPr>
          <w:rFonts w:cs="FrankRuehl" w:hint="cs"/>
          <w:rtl/>
        </w:rPr>
        <w:t xml:space="preserve"> מיום 5.7.1994 עמ' 1165 </w:t>
      </w:r>
      <w:r>
        <w:rPr>
          <w:rFonts w:cs="FrankRuehl"/>
          <w:rtl/>
        </w:rPr>
        <w:t xml:space="preserve">– </w:t>
      </w:r>
      <w:r>
        <w:rPr>
          <w:rFonts w:cs="FrankRuehl" w:hint="cs"/>
          <w:rtl/>
        </w:rPr>
        <w:t>הודעה (מס</w:t>
      </w:r>
      <w:r>
        <w:rPr>
          <w:rFonts w:cs="FrankRuehl"/>
          <w:rtl/>
        </w:rPr>
        <w:t xml:space="preserve">' 2) </w:t>
      </w:r>
      <w:r>
        <w:rPr>
          <w:rFonts w:cs="FrankRuehl" w:hint="cs"/>
          <w:rtl/>
        </w:rPr>
        <w:t>תשנ"ד-</w:t>
      </w:r>
      <w:r>
        <w:rPr>
          <w:rFonts w:cs="FrankRuehl"/>
          <w:rtl/>
        </w:rPr>
        <w:t>1994</w:t>
      </w:r>
      <w:r>
        <w:rPr>
          <w:rFonts w:cs="FrankRuehl" w:hint="cs"/>
          <w:rtl/>
        </w:rPr>
        <w:t xml:space="preserve"> (עדכון סכומי תרומות)</w:t>
      </w:r>
      <w:r>
        <w:rPr>
          <w:rFonts w:cs="FrankRuehl"/>
          <w:rtl/>
        </w:rPr>
        <w:t xml:space="preserve">; </w:t>
      </w:r>
      <w:r>
        <w:rPr>
          <w:rFonts w:cs="FrankRuehl" w:hint="cs"/>
          <w:rtl/>
        </w:rPr>
        <w:t>תחילתה ביום 1.7.1994.</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rtl/>
          </w:rPr>
          <w:t>ה</w:t>
        </w:r>
        <w:r>
          <w:rPr>
            <w:rStyle w:val="Hyperlink"/>
            <w:rFonts w:cs="FrankRuehl" w:hint="cs"/>
            <w:rtl/>
          </w:rPr>
          <w:t>:</w:t>
        </w:r>
        <w:r>
          <w:rPr>
            <w:rStyle w:val="Hyperlink"/>
            <w:rFonts w:cs="FrankRuehl"/>
            <w:rtl/>
          </w:rPr>
          <w:t xml:space="preserve"> </w:t>
        </w:r>
        <w:r>
          <w:rPr>
            <w:rStyle w:val="Hyperlink"/>
            <w:rFonts w:cs="FrankRuehl" w:hint="cs"/>
            <w:rtl/>
          </w:rPr>
          <w:t>מס' 5647</w:t>
        </w:r>
      </w:hyperlink>
      <w:r>
        <w:rPr>
          <w:rFonts w:cs="FrankRuehl" w:hint="cs"/>
          <w:rtl/>
        </w:rPr>
        <w:t xml:space="preserve"> מיום 29.12.1994 עמ' 464 </w:t>
      </w:r>
      <w:r>
        <w:rPr>
          <w:rFonts w:cs="FrankRuehl"/>
          <w:rtl/>
        </w:rPr>
        <w:t xml:space="preserve">– </w:t>
      </w:r>
      <w:r>
        <w:rPr>
          <w:rFonts w:cs="FrankRuehl" w:hint="cs"/>
          <w:rtl/>
        </w:rPr>
        <w:t>הודעה תשנ"ה-</w:t>
      </w:r>
      <w:r>
        <w:rPr>
          <w:rFonts w:cs="FrankRuehl"/>
          <w:rtl/>
        </w:rPr>
        <w:t>1994</w:t>
      </w:r>
      <w:r>
        <w:rPr>
          <w:rFonts w:cs="FrankRuehl" w:hint="cs"/>
          <w:rtl/>
        </w:rPr>
        <w:t xml:space="preserve"> (עדכון סכומי תרומות); תחילתה ביום 1.1.1995.</w:t>
      </w:r>
      <w:r>
        <w:rPr>
          <w:rFonts w:cs="FrankRuehl"/>
          <w:rtl/>
        </w:rPr>
        <w:t xml:space="preserve"> </w:t>
      </w:r>
      <w:hyperlink r:id="rId9" w:history="1">
        <w:r>
          <w:rPr>
            <w:rStyle w:val="Hyperlink"/>
            <w:rFonts w:cs="FrankRuehl" w:hint="eastAsia"/>
            <w:rtl/>
          </w:rPr>
          <w:t>מס</w:t>
        </w:r>
        <w:r>
          <w:rPr>
            <w:rStyle w:val="Hyperlink"/>
            <w:rFonts w:cs="FrankRuehl"/>
            <w:rtl/>
          </w:rPr>
          <w:t>' 5686</w:t>
        </w:r>
      </w:hyperlink>
      <w:r>
        <w:rPr>
          <w:rFonts w:cs="FrankRuehl" w:hint="cs"/>
          <w:rtl/>
        </w:rPr>
        <w:t xml:space="preserve"> מיום 22</w:t>
      </w:r>
      <w:r>
        <w:rPr>
          <w:rFonts w:cs="FrankRuehl"/>
          <w:rtl/>
        </w:rPr>
        <w:t>.6.1995 ע</w:t>
      </w:r>
      <w:r>
        <w:rPr>
          <w:rFonts w:cs="FrankRuehl" w:hint="cs"/>
          <w:rtl/>
        </w:rPr>
        <w:t xml:space="preserve">מ' 1559 </w:t>
      </w:r>
      <w:r>
        <w:rPr>
          <w:rFonts w:cs="FrankRuehl"/>
          <w:rtl/>
        </w:rPr>
        <w:t xml:space="preserve">– </w:t>
      </w:r>
      <w:r>
        <w:rPr>
          <w:rFonts w:cs="FrankRuehl" w:hint="cs"/>
          <w:rtl/>
        </w:rPr>
        <w:t>הודעה (מס' 2) תשנ"ה-</w:t>
      </w:r>
      <w:r>
        <w:rPr>
          <w:rFonts w:cs="FrankRuehl"/>
          <w:rtl/>
        </w:rPr>
        <w:t>1995</w:t>
      </w:r>
      <w:r>
        <w:rPr>
          <w:rFonts w:cs="FrankRuehl" w:hint="cs"/>
          <w:rtl/>
        </w:rPr>
        <w:t xml:space="preserve"> (עדכון סכומי תרומות)</w:t>
      </w:r>
      <w:r>
        <w:rPr>
          <w:rFonts w:cs="FrankRuehl"/>
          <w:rtl/>
        </w:rPr>
        <w:t xml:space="preserve">; </w:t>
      </w:r>
      <w:r>
        <w:rPr>
          <w:rFonts w:cs="FrankRuehl" w:hint="cs"/>
          <w:rtl/>
        </w:rPr>
        <w:t>תחילתה ביום 1.7.1995.</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w:t>
        </w:r>
        <w:r>
          <w:rPr>
            <w:rStyle w:val="Hyperlink"/>
            <w:rFonts w:cs="FrankRuehl"/>
            <w:rtl/>
          </w:rPr>
          <w:t>"</w:t>
        </w:r>
        <w:r>
          <w:rPr>
            <w:rStyle w:val="Hyperlink"/>
            <w:rFonts w:cs="FrankRuehl" w:hint="cs"/>
            <w:rtl/>
          </w:rPr>
          <w:t>ח תשנ"ה מס' 1512</w:t>
        </w:r>
      </w:hyperlink>
      <w:r>
        <w:rPr>
          <w:rFonts w:cs="FrankRuehl" w:hint="cs"/>
          <w:rtl/>
        </w:rPr>
        <w:t xml:space="preserve"> מיום 24.3.1995 עמ' 156 (</w:t>
      </w:r>
      <w:hyperlink r:id="rId11" w:history="1">
        <w:r>
          <w:rPr>
            <w:rStyle w:val="Hyperlink"/>
            <w:rFonts w:cs="FrankRuehl" w:hint="cs"/>
            <w:rtl/>
          </w:rPr>
          <w:t>ה"ח תשנ"ה מס' 2335</w:t>
        </w:r>
      </w:hyperlink>
      <w:r>
        <w:rPr>
          <w:rFonts w:cs="FrankRuehl" w:hint="cs"/>
          <w:rtl/>
        </w:rPr>
        <w:t xml:space="preserve"> עמ' 175) </w:t>
      </w:r>
      <w:r>
        <w:rPr>
          <w:rFonts w:cs="FrankRuehl"/>
          <w:rtl/>
        </w:rPr>
        <w:t xml:space="preserve">– </w:t>
      </w:r>
      <w:r>
        <w:rPr>
          <w:rFonts w:cs="FrankRuehl" w:hint="cs"/>
          <w:rtl/>
        </w:rPr>
        <w:t>תיקון מס' 2.</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ח תשנ"ה מס' 1512</w:t>
        </w:r>
      </w:hyperlink>
      <w:r>
        <w:rPr>
          <w:rFonts w:cs="FrankRuehl" w:hint="cs"/>
          <w:rtl/>
        </w:rPr>
        <w:t xml:space="preserve"> מיום 24.3.1995 עמ' 156 </w:t>
      </w:r>
      <w:r>
        <w:rPr>
          <w:rFonts w:cs="FrankRuehl"/>
          <w:rtl/>
        </w:rPr>
        <w:t>(</w:t>
      </w:r>
      <w:hyperlink r:id="rId13" w:history="1">
        <w:r>
          <w:rPr>
            <w:rStyle w:val="Hyperlink"/>
            <w:rFonts w:cs="FrankRuehl" w:hint="cs"/>
            <w:rtl/>
          </w:rPr>
          <w:t>ה"ח תשנ"ה מס' 2335</w:t>
        </w:r>
      </w:hyperlink>
      <w:r>
        <w:rPr>
          <w:rFonts w:cs="FrankRuehl" w:hint="cs"/>
          <w:rtl/>
        </w:rPr>
        <w:t xml:space="preserve"> עמ' 176) </w:t>
      </w:r>
      <w:r>
        <w:rPr>
          <w:rFonts w:cs="FrankRuehl"/>
          <w:rtl/>
        </w:rPr>
        <w:t xml:space="preserve">– </w:t>
      </w:r>
      <w:r>
        <w:rPr>
          <w:rFonts w:cs="FrankRuehl" w:hint="cs"/>
          <w:rtl/>
        </w:rPr>
        <w:t>תיקון מס' 3</w:t>
      </w:r>
      <w:r>
        <w:rPr>
          <w:rFonts w:cs="FrankRuehl"/>
          <w:rtl/>
        </w:rPr>
        <w:t>.</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ס</w:t>
        </w:r>
        <w:r>
          <w:rPr>
            <w:rStyle w:val="Hyperlink"/>
            <w:rFonts w:cs="FrankRuehl"/>
            <w:rtl/>
          </w:rPr>
          <w:t>"</w:t>
        </w:r>
        <w:r>
          <w:rPr>
            <w:rStyle w:val="Hyperlink"/>
            <w:rFonts w:cs="FrankRuehl" w:hint="cs"/>
            <w:rtl/>
          </w:rPr>
          <w:t>ח תשנ"ה מס' 1540</w:t>
        </w:r>
      </w:hyperlink>
      <w:r>
        <w:rPr>
          <w:rFonts w:cs="FrankRuehl" w:hint="cs"/>
          <w:rtl/>
        </w:rPr>
        <w:t xml:space="preserve"> מיום 10.8.1995 עמ' 432 (</w:t>
      </w:r>
      <w:hyperlink r:id="rId15" w:history="1">
        <w:r>
          <w:rPr>
            <w:rStyle w:val="Hyperlink"/>
            <w:rFonts w:cs="FrankRuehl" w:hint="cs"/>
            <w:rtl/>
          </w:rPr>
          <w:t>ה"ח תשנ"ג מס' 2175</w:t>
        </w:r>
      </w:hyperlink>
      <w:r>
        <w:rPr>
          <w:rFonts w:cs="FrankRuehl" w:hint="cs"/>
          <w:rtl/>
        </w:rPr>
        <w:t xml:space="preserve"> עמ' 128) </w:t>
      </w:r>
      <w:r>
        <w:rPr>
          <w:rFonts w:cs="FrankRuehl"/>
          <w:rtl/>
        </w:rPr>
        <w:t xml:space="preserve">– </w:t>
      </w:r>
      <w:r>
        <w:rPr>
          <w:rFonts w:cs="FrankRuehl" w:hint="cs"/>
          <w:rtl/>
        </w:rPr>
        <w:t>תיקון מס' 4; ר' סעיף 7 לענין הוראות מעבר.</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ת תשנ"ו: מס' 5725</w:t>
        </w:r>
      </w:hyperlink>
      <w:r>
        <w:rPr>
          <w:rFonts w:cs="FrankRuehl" w:hint="cs"/>
          <w:rtl/>
        </w:rPr>
        <w:t xml:space="preserve"> מיום 28.12.1995 עמ' 315 </w:t>
      </w:r>
      <w:r>
        <w:rPr>
          <w:rFonts w:cs="FrankRuehl"/>
          <w:rtl/>
        </w:rPr>
        <w:t xml:space="preserve">– </w:t>
      </w:r>
      <w:r>
        <w:rPr>
          <w:rFonts w:cs="FrankRuehl" w:hint="cs"/>
          <w:rtl/>
        </w:rPr>
        <w:t>הודעה תשנ"ו-</w:t>
      </w:r>
      <w:r>
        <w:rPr>
          <w:rFonts w:cs="FrankRuehl"/>
          <w:rtl/>
        </w:rPr>
        <w:t>1995</w:t>
      </w:r>
      <w:r>
        <w:rPr>
          <w:rFonts w:cs="FrankRuehl" w:hint="cs"/>
          <w:rtl/>
        </w:rPr>
        <w:t xml:space="preserve"> (עדכון סכומי תרומות והוצ</w:t>
      </w:r>
      <w:r>
        <w:rPr>
          <w:rFonts w:cs="FrankRuehl"/>
          <w:rtl/>
        </w:rPr>
        <w:t>או</w:t>
      </w:r>
      <w:r>
        <w:rPr>
          <w:rFonts w:cs="FrankRuehl" w:hint="cs"/>
          <w:rtl/>
        </w:rPr>
        <w:t>ת); תחילתה ביום 1.1.1996.</w:t>
      </w:r>
      <w:r>
        <w:rPr>
          <w:rFonts w:cs="FrankRuehl"/>
          <w:rtl/>
        </w:rPr>
        <w:t xml:space="preserve"> </w:t>
      </w:r>
      <w:hyperlink r:id="rId17" w:history="1">
        <w:r>
          <w:rPr>
            <w:rStyle w:val="Hyperlink"/>
            <w:rFonts w:cs="FrankRuehl" w:hint="eastAsia"/>
            <w:rtl/>
          </w:rPr>
          <w:t>מס</w:t>
        </w:r>
        <w:r>
          <w:rPr>
            <w:rStyle w:val="Hyperlink"/>
            <w:rFonts w:cs="FrankRuehl"/>
            <w:rtl/>
          </w:rPr>
          <w:t>' 5736</w:t>
        </w:r>
      </w:hyperlink>
      <w:r>
        <w:rPr>
          <w:rFonts w:cs="FrankRuehl" w:hint="cs"/>
          <w:rtl/>
        </w:rPr>
        <w:t xml:space="preserve"> מיום 15.2.1996 עמ' 567 </w:t>
      </w:r>
      <w:r>
        <w:rPr>
          <w:rFonts w:cs="FrankRuehl"/>
          <w:rtl/>
        </w:rPr>
        <w:t xml:space="preserve">– </w:t>
      </w:r>
      <w:r>
        <w:rPr>
          <w:rFonts w:cs="FrankRuehl" w:hint="cs"/>
          <w:rtl/>
        </w:rPr>
        <w:t>הודעה  תשנ"ו-</w:t>
      </w:r>
      <w:r>
        <w:rPr>
          <w:rFonts w:cs="FrankRuehl"/>
          <w:rtl/>
        </w:rPr>
        <w:t>199</w:t>
      </w:r>
      <w:r>
        <w:rPr>
          <w:rFonts w:cs="FrankRuehl" w:hint="cs"/>
          <w:rtl/>
        </w:rPr>
        <w:t>6 (סכומי תרומות והוצ</w:t>
      </w:r>
      <w:r>
        <w:rPr>
          <w:rFonts w:cs="FrankRuehl"/>
          <w:rtl/>
        </w:rPr>
        <w:t>או</w:t>
      </w:r>
      <w:r>
        <w:rPr>
          <w:rFonts w:cs="FrankRuehl" w:hint="cs"/>
          <w:rtl/>
        </w:rPr>
        <w:t xml:space="preserve">ת בתקופת בחירות מקדימות שפחתה מתשעה חודשים). </w:t>
      </w:r>
      <w:hyperlink r:id="rId18" w:history="1">
        <w:r>
          <w:rPr>
            <w:rStyle w:val="Hyperlink"/>
            <w:rFonts w:cs="FrankRuehl" w:hint="eastAsia"/>
            <w:rtl/>
          </w:rPr>
          <w:t>מס</w:t>
        </w:r>
        <w:r>
          <w:rPr>
            <w:rStyle w:val="Hyperlink"/>
            <w:rFonts w:cs="FrankRuehl"/>
            <w:rtl/>
          </w:rPr>
          <w:t>' 5760</w:t>
        </w:r>
      </w:hyperlink>
      <w:r>
        <w:rPr>
          <w:rFonts w:cs="FrankRuehl" w:hint="cs"/>
          <w:rtl/>
        </w:rPr>
        <w:t xml:space="preserve"> מיום 11.6.1996 עמ' 995 </w:t>
      </w:r>
      <w:r>
        <w:rPr>
          <w:rFonts w:cs="FrankRuehl"/>
          <w:rtl/>
        </w:rPr>
        <w:t xml:space="preserve">– </w:t>
      </w:r>
      <w:r>
        <w:rPr>
          <w:rFonts w:cs="FrankRuehl" w:hint="cs"/>
          <w:rtl/>
        </w:rPr>
        <w:t>צו תשנ"ו-1996 בסעיף 14 לצו העונשין (שינוי שיעורי קנסות), תשנ"ו-</w:t>
      </w:r>
      <w:r>
        <w:rPr>
          <w:rFonts w:cs="FrankRuehl"/>
          <w:rtl/>
        </w:rPr>
        <w:t xml:space="preserve">1996; </w:t>
      </w:r>
      <w:r>
        <w:rPr>
          <w:rFonts w:cs="FrankRuehl" w:hint="cs"/>
          <w:rtl/>
        </w:rPr>
        <w:t xml:space="preserve">תחילתו 30 ימים מיום פרסומו. </w:t>
      </w:r>
      <w:hyperlink r:id="rId19" w:history="1">
        <w:r>
          <w:rPr>
            <w:rStyle w:val="Hyperlink"/>
            <w:rFonts w:cs="FrankRuehl" w:hint="eastAsia"/>
            <w:rtl/>
          </w:rPr>
          <w:t>מס</w:t>
        </w:r>
        <w:r>
          <w:rPr>
            <w:rStyle w:val="Hyperlink"/>
            <w:rFonts w:cs="FrankRuehl"/>
            <w:rtl/>
          </w:rPr>
          <w:t>' 5770</w:t>
        </w:r>
      </w:hyperlink>
      <w:r>
        <w:rPr>
          <w:rFonts w:cs="FrankRuehl" w:hint="cs"/>
          <w:rtl/>
        </w:rPr>
        <w:t xml:space="preserve"> מיום 4.7.1996 עמ' 1415 </w:t>
      </w:r>
      <w:r>
        <w:rPr>
          <w:rFonts w:cs="FrankRuehl"/>
          <w:rtl/>
        </w:rPr>
        <w:t xml:space="preserve">– </w:t>
      </w:r>
      <w:r>
        <w:rPr>
          <w:rFonts w:cs="FrankRuehl" w:hint="cs"/>
          <w:rtl/>
        </w:rPr>
        <w:t>הודעה (מס</w:t>
      </w:r>
      <w:r>
        <w:rPr>
          <w:rFonts w:cs="FrankRuehl"/>
          <w:rtl/>
        </w:rPr>
        <w:t xml:space="preserve">' </w:t>
      </w:r>
      <w:r>
        <w:rPr>
          <w:rFonts w:cs="FrankRuehl" w:hint="cs"/>
          <w:rtl/>
        </w:rPr>
        <w:t>2</w:t>
      </w:r>
      <w:r>
        <w:rPr>
          <w:rFonts w:cs="FrankRuehl"/>
          <w:rtl/>
        </w:rPr>
        <w:t xml:space="preserve">) </w:t>
      </w:r>
      <w:r>
        <w:rPr>
          <w:rFonts w:cs="FrankRuehl" w:hint="cs"/>
          <w:rtl/>
        </w:rPr>
        <w:t>תשנ"ו-</w:t>
      </w:r>
      <w:r>
        <w:rPr>
          <w:rFonts w:cs="FrankRuehl"/>
          <w:rtl/>
        </w:rPr>
        <w:t xml:space="preserve">1996 </w:t>
      </w:r>
      <w:r>
        <w:rPr>
          <w:rFonts w:cs="FrankRuehl" w:hint="cs"/>
          <w:rtl/>
        </w:rPr>
        <w:t>(עדכון סכומי תרומות והוצאות); תחילתה ביום 1.7.1996.</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w:t>
        </w:r>
        <w:r>
          <w:rPr>
            <w:rStyle w:val="Hyperlink"/>
            <w:rFonts w:cs="FrankRuehl"/>
            <w:rtl/>
          </w:rPr>
          <w:t>"</w:t>
        </w:r>
        <w:r>
          <w:rPr>
            <w:rStyle w:val="Hyperlink"/>
            <w:rFonts w:cs="FrankRuehl" w:hint="cs"/>
            <w:rtl/>
          </w:rPr>
          <w:t>ח תשנ"ו מס' 1558</w:t>
        </w:r>
      </w:hyperlink>
      <w:r>
        <w:rPr>
          <w:rFonts w:cs="FrankRuehl" w:hint="cs"/>
          <w:rtl/>
        </w:rPr>
        <w:t xml:space="preserve"> מיום 24.1.1996 עמ' 48 (</w:t>
      </w:r>
      <w:hyperlink r:id="rId21" w:history="1">
        <w:r>
          <w:rPr>
            <w:rStyle w:val="Hyperlink"/>
            <w:rFonts w:cs="FrankRuehl" w:hint="cs"/>
            <w:rtl/>
          </w:rPr>
          <w:t>ה"ח תשנ"ו מס' 2483</w:t>
        </w:r>
      </w:hyperlink>
      <w:r>
        <w:rPr>
          <w:rFonts w:cs="FrankRuehl" w:hint="cs"/>
          <w:rtl/>
        </w:rPr>
        <w:t xml:space="preserve"> עמ' 440) </w:t>
      </w:r>
      <w:r>
        <w:rPr>
          <w:rFonts w:cs="FrankRuehl"/>
          <w:rtl/>
        </w:rPr>
        <w:t xml:space="preserve">– </w:t>
      </w:r>
      <w:r>
        <w:rPr>
          <w:rFonts w:cs="FrankRuehl" w:hint="cs"/>
          <w:rtl/>
        </w:rPr>
        <w:t>תיקון מס' 5 והוראת שעה; תחילתו ביום 23.1.1996.</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w:t>
        </w:r>
        <w:r>
          <w:rPr>
            <w:rStyle w:val="Hyperlink"/>
            <w:rFonts w:cs="FrankRuehl"/>
            <w:rtl/>
          </w:rPr>
          <w:t>"</w:t>
        </w:r>
        <w:r>
          <w:rPr>
            <w:rStyle w:val="Hyperlink"/>
            <w:rFonts w:cs="FrankRuehl" w:hint="cs"/>
            <w:rtl/>
          </w:rPr>
          <w:t>ח תשנ"ו מס' 1569</w:t>
        </w:r>
      </w:hyperlink>
      <w:r>
        <w:rPr>
          <w:rFonts w:cs="FrankRuehl" w:hint="cs"/>
          <w:rtl/>
        </w:rPr>
        <w:t xml:space="preserve"> מיום 29.2.1996 עמ</w:t>
      </w:r>
      <w:r>
        <w:rPr>
          <w:rFonts w:cs="FrankRuehl"/>
          <w:rtl/>
        </w:rPr>
        <w:t xml:space="preserve">' 120 </w:t>
      </w:r>
      <w:r>
        <w:rPr>
          <w:rFonts w:cs="FrankRuehl" w:hint="cs"/>
          <w:rtl/>
        </w:rPr>
        <w:t>(</w:t>
      </w:r>
      <w:hyperlink r:id="rId23" w:history="1">
        <w:r>
          <w:rPr>
            <w:rStyle w:val="Hyperlink"/>
            <w:rFonts w:cs="FrankRuehl" w:hint="cs"/>
            <w:rtl/>
          </w:rPr>
          <w:t>ה"ח תשנ"ו מס' 2499</w:t>
        </w:r>
      </w:hyperlink>
      <w:r>
        <w:rPr>
          <w:rFonts w:cs="FrankRuehl" w:hint="cs"/>
          <w:rtl/>
        </w:rPr>
        <w:t xml:space="preserve"> עמ' 538) </w:t>
      </w:r>
      <w:r>
        <w:rPr>
          <w:rFonts w:cs="FrankRuehl"/>
          <w:rtl/>
        </w:rPr>
        <w:t xml:space="preserve">– </w:t>
      </w:r>
      <w:r>
        <w:rPr>
          <w:rFonts w:cs="FrankRuehl" w:hint="cs"/>
          <w:rtl/>
        </w:rPr>
        <w:t>תיקון מס' 6 והוראת שעה (מס' 2) בסעיף 9 לחוק הבחירו</w:t>
      </w:r>
      <w:r>
        <w:rPr>
          <w:rFonts w:cs="FrankRuehl"/>
          <w:rtl/>
        </w:rPr>
        <w:t xml:space="preserve">ת </w:t>
      </w:r>
      <w:r>
        <w:rPr>
          <w:rFonts w:cs="FrankRuehl" w:hint="cs"/>
          <w:rtl/>
        </w:rPr>
        <w:t>לכנסת ולראש הממשלה (תיקון מס' 31), תשנ"ו-</w:t>
      </w:r>
      <w:r>
        <w:rPr>
          <w:rFonts w:cs="FrankRuehl"/>
          <w:rtl/>
        </w:rPr>
        <w:t>1996</w:t>
      </w:r>
      <w:r>
        <w:rPr>
          <w:rFonts w:cs="FrankRuehl" w:hint="cs"/>
          <w:rtl/>
        </w:rPr>
        <w:t>; ר' סעיף 9(1)(ג) לענין הוראת מעבר.</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w:t>
        </w:r>
        <w:r>
          <w:rPr>
            <w:rStyle w:val="Hyperlink"/>
            <w:rFonts w:cs="FrankRuehl"/>
            <w:rtl/>
          </w:rPr>
          <w:t>"</w:t>
        </w:r>
        <w:r>
          <w:rPr>
            <w:rStyle w:val="Hyperlink"/>
            <w:rFonts w:cs="FrankRuehl" w:hint="cs"/>
            <w:rtl/>
          </w:rPr>
          <w:t>ת תשנ"ז מס' 5801</w:t>
        </w:r>
      </w:hyperlink>
      <w:r>
        <w:rPr>
          <w:rFonts w:cs="FrankRuehl" w:hint="cs"/>
          <w:rtl/>
        </w:rPr>
        <w:t xml:space="preserve"> מיום 24.12.1996 עמ' 284 </w:t>
      </w:r>
      <w:r>
        <w:rPr>
          <w:rFonts w:cs="FrankRuehl"/>
          <w:rtl/>
        </w:rPr>
        <w:t xml:space="preserve">– </w:t>
      </w:r>
      <w:r>
        <w:rPr>
          <w:rFonts w:cs="FrankRuehl" w:hint="cs"/>
          <w:rtl/>
        </w:rPr>
        <w:t>הודעה תשנ"ז-</w:t>
      </w:r>
      <w:r>
        <w:rPr>
          <w:rFonts w:cs="FrankRuehl"/>
          <w:rtl/>
        </w:rPr>
        <w:t>1996</w:t>
      </w:r>
      <w:r>
        <w:rPr>
          <w:rFonts w:cs="FrankRuehl" w:hint="cs"/>
          <w:rtl/>
        </w:rPr>
        <w:t xml:space="preserve"> (עדכון סכומי תרומות והוצאות)</w:t>
      </w:r>
      <w:r>
        <w:rPr>
          <w:rFonts w:cs="FrankRuehl"/>
          <w:rtl/>
        </w:rPr>
        <w:t xml:space="preserve">; </w:t>
      </w:r>
      <w:r>
        <w:rPr>
          <w:rFonts w:cs="FrankRuehl" w:hint="cs"/>
          <w:rtl/>
        </w:rPr>
        <w:t xml:space="preserve">תחילתה ביום 1.1.1997. </w:t>
      </w:r>
      <w:hyperlink r:id="rId25" w:history="1">
        <w:r>
          <w:rPr>
            <w:rStyle w:val="Hyperlink"/>
            <w:rFonts w:cs="FrankRuehl" w:hint="eastAsia"/>
            <w:rtl/>
          </w:rPr>
          <w:t>מס</w:t>
        </w:r>
        <w:r>
          <w:rPr>
            <w:rStyle w:val="Hyperlink"/>
            <w:rFonts w:cs="FrankRuehl"/>
            <w:rtl/>
          </w:rPr>
          <w:t>' 5837</w:t>
        </w:r>
      </w:hyperlink>
      <w:r>
        <w:rPr>
          <w:rFonts w:cs="FrankRuehl" w:hint="cs"/>
          <w:rtl/>
        </w:rPr>
        <w:t xml:space="preserve"> מיום 30.6.1997 עמ' 889 </w:t>
      </w:r>
      <w:r>
        <w:rPr>
          <w:rFonts w:cs="FrankRuehl"/>
          <w:rtl/>
        </w:rPr>
        <w:t xml:space="preserve">– </w:t>
      </w:r>
      <w:r>
        <w:rPr>
          <w:rFonts w:cs="FrankRuehl" w:hint="cs"/>
          <w:rtl/>
        </w:rPr>
        <w:t>הודעה (מס' 2) תשנ"ז-</w:t>
      </w:r>
      <w:r>
        <w:rPr>
          <w:rFonts w:cs="FrankRuehl"/>
          <w:rtl/>
        </w:rPr>
        <w:t>1997</w:t>
      </w:r>
      <w:r>
        <w:rPr>
          <w:rFonts w:cs="FrankRuehl" w:hint="cs"/>
          <w:rtl/>
        </w:rPr>
        <w:t xml:space="preserve"> (עדכון סכומי תרומות והוצאות)</w:t>
      </w:r>
      <w:r>
        <w:rPr>
          <w:rFonts w:cs="FrankRuehl"/>
          <w:rtl/>
        </w:rPr>
        <w:t xml:space="preserve">; </w:t>
      </w:r>
      <w:r>
        <w:rPr>
          <w:rFonts w:cs="FrankRuehl" w:hint="cs"/>
          <w:rtl/>
        </w:rPr>
        <w:t>תחילתה ביום 1.7.1997.</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w:t>
        </w:r>
        <w:r>
          <w:rPr>
            <w:rStyle w:val="Hyperlink"/>
            <w:rFonts w:cs="FrankRuehl"/>
            <w:rtl/>
          </w:rPr>
          <w:t>"</w:t>
        </w:r>
        <w:r>
          <w:rPr>
            <w:rStyle w:val="Hyperlink"/>
            <w:rFonts w:cs="FrankRuehl" w:hint="cs"/>
            <w:rtl/>
          </w:rPr>
          <w:t>ת תשנ"ח מס' 5868</w:t>
        </w:r>
      </w:hyperlink>
      <w:r>
        <w:rPr>
          <w:rFonts w:cs="FrankRuehl" w:hint="cs"/>
          <w:rtl/>
        </w:rPr>
        <w:t xml:space="preserve"> מיום 24.12.1997 </w:t>
      </w:r>
      <w:r>
        <w:rPr>
          <w:rFonts w:cs="FrankRuehl"/>
          <w:rtl/>
        </w:rPr>
        <w:t>עמ</w:t>
      </w:r>
      <w:r>
        <w:rPr>
          <w:rFonts w:cs="FrankRuehl" w:hint="cs"/>
          <w:rtl/>
        </w:rPr>
        <w:t xml:space="preserve">' 213 </w:t>
      </w:r>
      <w:r>
        <w:rPr>
          <w:rFonts w:cs="FrankRuehl"/>
          <w:rtl/>
        </w:rPr>
        <w:t xml:space="preserve">– </w:t>
      </w:r>
      <w:r>
        <w:rPr>
          <w:rFonts w:cs="FrankRuehl" w:hint="cs"/>
          <w:rtl/>
        </w:rPr>
        <w:t>הודעה תשנ"ח-</w:t>
      </w:r>
      <w:r>
        <w:rPr>
          <w:rFonts w:cs="FrankRuehl"/>
          <w:rtl/>
        </w:rPr>
        <w:t xml:space="preserve">1997 </w:t>
      </w:r>
      <w:r>
        <w:rPr>
          <w:rFonts w:cs="FrankRuehl" w:hint="cs"/>
          <w:rtl/>
        </w:rPr>
        <w:t>(עדכון סכומי תרומות והוצאות);</w:t>
      </w:r>
      <w:r>
        <w:rPr>
          <w:rFonts w:cs="FrankRuehl"/>
          <w:rtl/>
        </w:rPr>
        <w:t xml:space="preserve"> </w:t>
      </w:r>
      <w:r>
        <w:rPr>
          <w:rFonts w:cs="FrankRuehl" w:hint="cs"/>
          <w:rtl/>
        </w:rPr>
        <w:t xml:space="preserve">תחילתה ביום 1.1.1998. </w:t>
      </w:r>
      <w:hyperlink r:id="rId27" w:history="1">
        <w:r>
          <w:rPr>
            <w:rStyle w:val="Hyperlink"/>
            <w:rFonts w:cs="FrankRuehl" w:hint="eastAsia"/>
            <w:rtl/>
          </w:rPr>
          <w:t>מס</w:t>
        </w:r>
        <w:r>
          <w:rPr>
            <w:rStyle w:val="Hyperlink"/>
            <w:rFonts w:cs="FrankRuehl"/>
            <w:rtl/>
          </w:rPr>
          <w:t>' 5908</w:t>
        </w:r>
      </w:hyperlink>
      <w:r>
        <w:rPr>
          <w:rFonts w:cs="FrankRuehl" w:hint="cs"/>
          <w:rtl/>
        </w:rPr>
        <w:t xml:space="preserve"> מיום 30.6.1998 עמ' 993 </w:t>
      </w:r>
      <w:r>
        <w:rPr>
          <w:rFonts w:cs="FrankRuehl"/>
          <w:rtl/>
        </w:rPr>
        <w:t xml:space="preserve">– </w:t>
      </w:r>
      <w:r>
        <w:rPr>
          <w:rFonts w:cs="FrankRuehl" w:hint="cs"/>
          <w:rtl/>
        </w:rPr>
        <w:t>הודעה (מס' 2) תשנ"ח-</w:t>
      </w:r>
      <w:r>
        <w:rPr>
          <w:rFonts w:cs="FrankRuehl"/>
          <w:rtl/>
        </w:rPr>
        <w:t xml:space="preserve">1998 </w:t>
      </w:r>
      <w:r>
        <w:rPr>
          <w:rFonts w:cs="FrankRuehl" w:hint="cs"/>
          <w:rtl/>
        </w:rPr>
        <w:t>(עדכון סכומי תרומות והוצאות);</w:t>
      </w:r>
      <w:r>
        <w:rPr>
          <w:rFonts w:cs="FrankRuehl"/>
          <w:rtl/>
        </w:rPr>
        <w:t xml:space="preserve"> </w:t>
      </w:r>
      <w:r>
        <w:rPr>
          <w:rFonts w:cs="FrankRuehl" w:hint="cs"/>
          <w:rtl/>
        </w:rPr>
        <w:t>תחילתה ביום 1.7.1998.</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w:t>
        </w:r>
        <w:r>
          <w:rPr>
            <w:rStyle w:val="Hyperlink"/>
            <w:rFonts w:cs="FrankRuehl"/>
            <w:rtl/>
          </w:rPr>
          <w:t>"</w:t>
        </w:r>
        <w:r>
          <w:rPr>
            <w:rStyle w:val="Hyperlink"/>
            <w:rFonts w:cs="FrankRuehl" w:hint="cs"/>
            <w:rtl/>
          </w:rPr>
          <w:t>ת תשנ"ט מס' 5943</w:t>
        </w:r>
      </w:hyperlink>
      <w:r>
        <w:rPr>
          <w:rFonts w:cs="FrankRuehl" w:hint="cs"/>
          <w:rtl/>
        </w:rPr>
        <w:t xml:space="preserve"> מיום 23.12.1998 עמ' 211 </w:t>
      </w:r>
      <w:r>
        <w:rPr>
          <w:rFonts w:cs="FrankRuehl"/>
          <w:rtl/>
        </w:rPr>
        <w:t xml:space="preserve">– </w:t>
      </w:r>
      <w:r>
        <w:rPr>
          <w:rFonts w:cs="FrankRuehl" w:hint="cs"/>
          <w:rtl/>
        </w:rPr>
        <w:t>הודעה תשנ"ט-</w:t>
      </w:r>
      <w:r>
        <w:rPr>
          <w:rFonts w:cs="FrankRuehl"/>
          <w:rtl/>
        </w:rPr>
        <w:t>1</w:t>
      </w:r>
      <w:r>
        <w:rPr>
          <w:rFonts w:cs="FrankRuehl" w:hint="cs"/>
          <w:rtl/>
        </w:rPr>
        <w:t xml:space="preserve">998 (עדכון סכומי תרומות והוצאות); תחילתה ביום 1.1.1999. תוקן </w:t>
      </w:r>
      <w:hyperlink r:id="rId29" w:history="1">
        <w:r>
          <w:rPr>
            <w:rStyle w:val="Hyperlink"/>
            <w:rFonts w:cs="FrankRuehl" w:hint="eastAsia"/>
            <w:rtl/>
          </w:rPr>
          <w:t>מס</w:t>
        </w:r>
        <w:r>
          <w:rPr>
            <w:rStyle w:val="Hyperlink"/>
            <w:rFonts w:cs="FrankRuehl"/>
            <w:rtl/>
          </w:rPr>
          <w:t>' 5959</w:t>
        </w:r>
      </w:hyperlink>
      <w:r>
        <w:rPr>
          <w:rFonts w:cs="FrankRuehl" w:hint="cs"/>
          <w:rtl/>
        </w:rPr>
        <w:t xml:space="preserve"> מיום 11.3.1999 עמ' 512 </w:t>
      </w:r>
      <w:r>
        <w:rPr>
          <w:rFonts w:cs="FrankRuehl"/>
          <w:rtl/>
        </w:rPr>
        <w:t xml:space="preserve">– </w:t>
      </w:r>
      <w:r>
        <w:rPr>
          <w:rFonts w:cs="FrankRuehl" w:hint="cs"/>
          <w:rtl/>
        </w:rPr>
        <w:t>הודעה (עדכון סכומי תרומות והוצאות) (תיקון), תשנ"ט-</w:t>
      </w:r>
      <w:r>
        <w:rPr>
          <w:rFonts w:cs="FrankRuehl"/>
          <w:rtl/>
        </w:rPr>
        <w:t>1</w:t>
      </w:r>
      <w:r>
        <w:rPr>
          <w:rFonts w:cs="FrankRuehl" w:hint="cs"/>
          <w:rtl/>
        </w:rPr>
        <w:t xml:space="preserve">999. </w:t>
      </w:r>
      <w:hyperlink r:id="rId30" w:history="1">
        <w:r>
          <w:rPr>
            <w:rStyle w:val="Hyperlink"/>
            <w:rFonts w:cs="FrankRuehl" w:hint="eastAsia"/>
            <w:rtl/>
          </w:rPr>
          <w:t>מס</w:t>
        </w:r>
        <w:r>
          <w:rPr>
            <w:rStyle w:val="Hyperlink"/>
            <w:rFonts w:cs="FrankRuehl"/>
            <w:rtl/>
          </w:rPr>
          <w:t>' 5986</w:t>
        </w:r>
      </w:hyperlink>
      <w:r>
        <w:rPr>
          <w:rFonts w:cs="FrankRuehl" w:hint="cs"/>
          <w:rtl/>
        </w:rPr>
        <w:t xml:space="preserve"> מיום 30.6.1999 עמ' 1022 </w:t>
      </w:r>
      <w:r>
        <w:rPr>
          <w:rFonts w:cs="FrankRuehl"/>
          <w:rtl/>
        </w:rPr>
        <w:t xml:space="preserve">– </w:t>
      </w:r>
      <w:r>
        <w:rPr>
          <w:rFonts w:cs="FrankRuehl" w:hint="cs"/>
          <w:rtl/>
        </w:rPr>
        <w:t>הודעה (מס' 2) תשנ"ט-</w:t>
      </w:r>
      <w:r>
        <w:rPr>
          <w:rFonts w:cs="FrankRuehl"/>
          <w:rtl/>
        </w:rPr>
        <w:t>1999</w:t>
      </w:r>
      <w:r>
        <w:rPr>
          <w:rFonts w:cs="FrankRuehl" w:hint="cs"/>
          <w:rtl/>
        </w:rPr>
        <w:t xml:space="preserve"> (עדכון סכומי תרומות והוצאות)</w:t>
      </w:r>
      <w:r>
        <w:rPr>
          <w:rFonts w:cs="FrankRuehl"/>
          <w:rtl/>
        </w:rPr>
        <w:t xml:space="preserve">; </w:t>
      </w:r>
      <w:r>
        <w:rPr>
          <w:rFonts w:cs="FrankRuehl" w:hint="cs"/>
          <w:rtl/>
        </w:rPr>
        <w:t>תחילתה ביום 1.7.1999</w:t>
      </w:r>
      <w:r>
        <w:rPr>
          <w:rFonts w:cs="FrankRuehl"/>
          <w:rtl/>
        </w:rPr>
        <w:t>.</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w:t>
        </w:r>
        <w:r>
          <w:rPr>
            <w:rStyle w:val="Hyperlink"/>
            <w:rFonts w:cs="FrankRuehl"/>
            <w:rtl/>
          </w:rPr>
          <w:t>"</w:t>
        </w:r>
        <w:r>
          <w:rPr>
            <w:rStyle w:val="Hyperlink"/>
            <w:rFonts w:cs="FrankRuehl" w:hint="cs"/>
            <w:rtl/>
          </w:rPr>
          <w:t>ח תשנ"ט מס' 1700</w:t>
        </w:r>
      </w:hyperlink>
      <w:r>
        <w:rPr>
          <w:rFonts w:cs="FrankRuehl" w:hint="cs"/>
          <w:rtl/>
        </w:rPr>
        <w:t xml:space="preserve"> מיום 31.1.1999 עמ' 70 (</w:t>
      </w:r>
      <w:hyperlink r:id="rId32" w:history="1">
        <w:r>
          <w:rPr>
            <w:rStyle w:val="Hyperlink"/>
            <w:rFonts w:cs="FrankRuehl" w:hint="eastAsia"/>
            <w:rtl/>
          </w:rPr>
          <w:t>ה</w:t>
        </w:r>
        <w:r>
          <w:rPr>
            <w:rStyle w:val="Hyperlink"/>
            <w:rFonts w:cs="FrankRuehl"/>
            <w:rtl/>
          </w:rPr>
          <w:t>"ח תשנ"ט מס' 2792</w:t>
        </w:r>
      </w:hyperlink>
      <w:r>
        <w:rPr>
          <w:rFonts w:cs="FrankRuehl" w:hint="cs"/>
          <w:rtl/>
        </w:rPr>
        <w:t xml:space="preserve"> עמ' 335) </w:t>
      </w:r>
      <w:r>
        <w:rPr>
          <w:rFonts w:cs="FrankRuehl"/>
          <w:rtl/>
        </w:rPr>
        <w:t xml:space="preserve">– </w:t>
      </w:r>
      <w:r>
        <w:rPr>
          <w:rFonts w:cs="FrankRuehl" w:hint="cs"/>
          <w:rtl/>
        </w:rPr>
        <w:t>תיקון מס' 7</w:t>
      </w:r>
      <w:r>
        <w:rPr>
          <w:rFonts w:cs="FrankRuehl"/>
          <w:rtl/>
        </w:rPr>
        <w:t>.</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w:t>
        </w:r>
        <w:r>
          <w:rPr>
            <w:rStyle w:val="Hyperlink"/>
            <w:rFonts w:cs="FrankRuehl"/>
            <w:rtl/>
          </w:rPr>
          <w:t>"</w:t>
        </w:r>
        <w:r>
          <w:rPr>
            <w:rStyle w:val="Hyperlink"/>
            <w:rFonts w:cs="FrankRuehl" w:hint="cs"/>
            <w:rtl/>
          </w:rPr>
          <w:t>ח תשנ"ט מס' 1701</w:t>
        </w:r>
      </w:hyperlink>
      <w:r>
        <w:rPr>
          <w:rFonts w:cs="FrankRuehl" w:hint="cs"/>
          <w:rtl/>
        </w:rPr>
        <w:t xml:space="preserve"> מיום 7.2.1999 עמ</w:t>
      </w:r>
      <w:r>
        <w:rPr>
          <w:rFonts w:cs="FrankRuehl"/>
          <w:rtl/>
        </w:rPr>
        <w:t>' 76 (</w:t>
      </w:r>
      <w:hyperlink r:id="rId34" w:history="1">
        <w:r>
          <w:rPr>
            <w:rStyle w:val="Hyperlink"/>
            <w:rFonts w:cs="FrankRuehl" w:hint="cs"/>
            <w:rtl/>
          </w:rPr>
          <w:t>ה"ח תשנ"ט מס' 2800</w:t>
        </w:r>
      </w:hyperlink>
      <w:r>
        <w:rPr>
          <w:rFonts w:cs="FrankRuehl" w:hint="cs"/>
          <w:rtl/>
        </w:rPr>
        <w:t xml:space="preserve"> עמ' 370) </w:t>
      </w:r>
      <w:r>
        <w:rPr>
          <w:rFonts w:cs="FrankRuehl"/>
          <w:rtl/>
        </w:rPr>
        <w:t xml:space="preserve">– </w:t>
      </w:r>
      <w:r>
        <w:rPr>
          <w:rFonts w:cs="FrankRuehl" w:hint="cs"/>
          <w:rtl/>
        </w:rPr>
        <w:t>תיקון מס' 8 [במקור מס' 9]</w:t>
      </w:r>
      <w:r>
        <w:rPr>
          <w:rFonts w:cs="FrankRuehl"/>
          <w:rtl/>
        </w:rPr>
        <w:t>.</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Pr>
            <w:rStyle w:val="Hyperlink"/>
            <w:rFonts w:cs="FrankRuehl" w:hint="cs"/>
            <w:rtl/>
          </w:rPr>
          <w:t>ק</w:t>
        </w:r>
        <w:r>
          <w:rPr>
            <w:rStyle w:val="Hyperlink"/>
            <w:rFonts w:cs="FrankRuehl"/>
            <w:rtl/>
          </w:rPr>
          <w:t>"</w:t>
        </w:r>
        <w:r>
          <w:rPr>
            <w:rStyle w:val="Hyperlink"/>
            <w:rFonts w:cs="FrankRuehl" w:hint="cs"/>
            <w:rtl/>
          </w:rPr>
          <w:t>ת תש"ס: מס' 6012</w:t>
        </w:r>
      </w:hyperlink>
      <w:r>
        <w:rPr>
          <w:rFonts w:cs="FrankRuehl" w:hint="cs"/>
          <w:rtl/>
        </w:rPr>
        <w:t xml:space="preserve"> מיום 30.12.1999 עמ' 219 </w:t>
      </w:r>
      <w:r>
        <w:rPr>
          <w:rFonts w:cs="FrankRuehl"/>
          <w:rtl/>
        </w:rPr>
        <w:t xml:space="preserve">– </w:t>
      </w:r>
      <w:r>
        <w:rPr>
          <w:rFonts w:cs="FrankRuehl" w:hint="cs"/>
          <w:rtl/>
        </w:rPr>
        <w:t>הודעה תש"ס-</w:t>
      </w:r>
      <w:r>
        <w:rPr>
          <w:rFonts w:cs="FrankRuehl"/>
          <w:rtl/>
        </w:rPr>
        <w:t>1999</w:t>
      </w:r>
      <w:r>
        <w:rPr>
          <w:rFonts w:cs="FrankRuehl" w:hint="cs"/>
          <w:rtl/>
        </w:rPr>
        <w:t xml:space="preserve"> (עדכון סכומי תרומות והוצאות)</w:t>
      </w:r>
      <w:r>
        <w:rPr>
          <w:rFonts w:cs="FrankRuehl"/>
          <w:rtl/>
        </w:rPr>
        <w:t xml:space="preserve">; </w:t>
      </w:r>
      <w:r>
        <w:rPr>
          <w:rFonts w:cs="FrankRuehl" w:hint="cs"/>
          <w:rtl/>
        </w:rPr>
        <w:t xml:space="preserve">תחילתה ביום 1.1.2000. </w:t>
      </w:r>
      <w:hyperlink r:id="rId36" w:history="1">
        <w:r>
          <w:rPr>
            <w:rStyle w:val="Hyperlink"/>
            <w:rFonts w:cs="FrankRuehl" w:hint="eastAsia"/>
            <w:rtl/>
          </w:rPr>
          <w:t>מס</w:t>
        </w:r>
        <w:r>
          <w:rPr>
            <w:rStyle w:val="Hyperlink"/>
            <w:rFonts w:cs="FrankRuehl"/>
            <w:rtl/>
          </w:rPr>
          <w:t>' 6042</w:t>
        </w:r>
      </w:hyperlink>
      <w:r>
        <w:rPr>
          <w:rFonts w:cs="FrankRuehl" w:hint="cs"/>
          <w:rtl/>
        </w:rPr>
        <w:t xml:space="preserve"> מיום 29.6.2000 עמ' 688 </w:t>
      </w:r>
      <w:r>
        <w:rPr>
          <w:rFonts w:cs="FrankRuehl"/>
          <w:rtl/>
        </w:rPr>
        <w:t xml:space="preserve">– </w:t>
      </w:r>
      <w:r>
        <w:rPr>
          <w:rFonts w:cs="FrankRuehl" w:hint="cs"/>
          <w:rtl/>
        </w:rPr>
        <w:t>הודעה (מס' 2) תש"ס-</w:t>
      </w:r>
      <w:r>
        <w:rPr>
          <w:rFonts w:cs="FrankRuehl"/>
          <w:rtl/>
        </w:rPr>
        <w:t>2000</w:t>
      </w:r>
      <w:r>
        <w:rPr>
          <w:rFonts w:cs="FrankRuehl" w:hint="cs"/>
          <w:rtl/>
        </w:rPr>
        <w:t xml:space="preserve"> (עדכון סכומי תרומות והוצאות)</w:t>
      </w:r>
      <w:r>
        <w:rPr>
          <w:rFonts w:cs="FrankRuehl"/>
          <w:rtl/>
        </w:rPr>
        <w:t xml:space="preserve">; </w:t>
      </w:r>
      <w:r>
        <w:rPr>
          <w:rFonts w:cs="FrankRuehl" w:hint="cs"/>
          <w:rtl/>
        </w:rPr>
        <w:t>תחילתה ביום 1.7.2000.</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ס</w:t>
        </w:r>
        <w:r>
          <w:rPr>
            <w:rStyle w:val="Hyperlink"/>
            <w:rFonts w:cs="FrankRuehl"/>
            <w:rtl/>
          </w:rPr>
          <w:t>"</w:t>
        </w:r>
        <w:r>
          <w:rPr>
            <w:rStyle w:val="Hyperlink"/>
            <w:rFonts w:cs="FrankRuehl" w:hint="cs"/>
            <w:rtl/>
          </w:rPr>
          <w:t>ח תשס"א מס' 1793</w:t>
        </w:r>
      </w:hyperlink>
      <w:r>
        <w:rPr>
          <w:rFonts w:cs="FrankRuehl" w:hint="cs"/>
          <w:rtl/>
        </w:rPr>
        <w:t xml:space="preserve"> מיום 14.6.2001 עמ' 404 (</w:t>
      </w:r>
      <w:hyperlink r:id="rId38" w:history="1">
        <w:r>
          <w:rPr>
            <w:rStyle w:val="Hyperlink"/>
            <w:rFonts w:cs="FrankRuehl" w:hint="cs"/>
            <w:rtl/>
          </w:rPr>
          <w:t>ה"ח תשס"א מס' 2986</w:t>
        </w:r>
      </w:hyperlink>
      <w:r>
        <w:rPr>
          <w:rFonts w:cs="FrankRuehl" w:hint="cs"/>
          <w:rtl/>
        </w:rPr>
        <w:t xml:space="preserve"> עמ</w:t>
      </w:r>
      <w:r>
        <w:rPr>
          <w:rFonts w:cs="FrankRuehl"/>
          <w:rtl/>
        </w:rPr>
        <w:t xml:space="preserve">' 545) – </w:t>
      </w:r>
      <w:r>
        <w:rPr>
          <w:rFonts w:cs="FrankRuehl" w:hint="cs"/>
          <w:rtl/>
        </w:rPr>
        <w:t>תיקון מס' 9 [במקור מס' 10]; תחילתו ביום 1.1.2000 ור' סעיף 2 לענין תחולה.</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ס</w:t>
        </w:r>
        <w:r>
          <w:rPr>
            <w:rStyle w:val="Hyperlink"/>
            <w:rFonts w:cs="FrankRuehl"/>
            <w:rtl/>
          </w:rPr>
          <w:t>"</w:t>
        </w:r>
        <w:r>
          <w:rPr>
            <w:rStyle w:val="Hyperlink"/>
            <w:rFonts w:cs="FrankRuehl" w:hint="cs"/>
            <w:rtl/>
          </w:rPr>
          <w:t>ח תשס"ב מס' 1809</w:t>
        </w:r>
      </w:hyperlink>
      <w:r>
        <w:rPr>
          <w:rFonts w:cs="FrankRuehl" w:hint="cs"/>
          <w:rtl/>
        </w:rPr>
        <w:t xml:space="preserve"> מיום 30.10.2001 עמ' 6 (</w:t>
      </w:r>
      <w:hyperlink r:id="rId40" w:history="1">
        <w:r>
          <w:rPr>
            <w:rStyle w:val="Hyperlink"/>
            <w:rFonts w:cs="FrankRuehl" w:hint="cs"/>
            <w:rtl/>
          </w:rPr>
          <w:t>ה"ח תשס"א מס' 3027</w:t>
        </w:r>
      </w:hyperlink>
      <w:r>
        <w:rPr>
          <w:rFonts w:cs="FrankRuehl" w:hint="cs"/>
          <w:rtl/>
        </w:rPr>
        <w:t xml:space="preserve"> עמ</w:t>
      </w:r>
      <w:r>
        <w:rPr>
          <w:rFonts w:cs="FrankRuehl"/>
          <w:rtl/>
        </w:rPr>
        <w:t xml:space="preserve">' </w:t>
      </w:r>
      <w:r>
        <w:rPr>
          <w:rFonts w:cs="FrankRuehl" w:hint="cs"/>
          <w:rtl/>
        </w:rPr>
        <w:t>764</w:t>
      </w:r>
      <w:r>
        <w:rPr>
          <w:rFonts w:cs="FrankRuehl"/>
          <w:rtl/>
        </w:rPr>
        <w:t xml:space="preserve">) – </w:t>
      </w:r>
      <w:r>
        <w:rPr>
          <w:rFonts w:cs="FrankRuehl" w:hint="cs"/>
          <w:rtl/>
        </w:rPr>
        <w:t>תיקון מס' 10 [במקור מס' 11] בסעיף 4 לחוק לתיקון דיני בחירות לכנסת (התאמה לחוק-יסוד: הממשלה), תשס"ב-2001; תחילתו בבחירות לכנסת השש עשרה.</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ס</w:t>
        </w:r>
        <w:r>
          <w:rPr>
            <w:rStyle w:val="Hyperlink"/>
            <w:rFonts w:cs="FrankRuehl"/>
            <w:rtl/>
          </w:rPr>
          <w:t>"</w:t>
        </w:r>
        <w:r>
          <w:rPr>
            <w:rStyle w:val="Hyperlink"/>
            <w:rFonts w:cs="FrankRuehl" w:hint="cs"/>
            <w:rtl/>
          </w:rPr>
          <w:t>ח תשס"ב מס' 1810</w:t>
        </w:r>
      </w:hyperlink>
      <w:r>
        <w:rPr>
          <w:rFonts w:cs="FrankRuehl" w:hint="cs"/>
          <w:rtl/>
        </w:rPr>
        <w:t xml:space="preserve"> מיום 14.11.2001 עמ' 16 (</w:t>
      </w:r>
      <w:hyperlink r:id="rId42" w:history="1">
        <w:r>
          <w:rPr>
            <w:rStyle w:val="Hyperlink"/>
            <w:rFonts w:cs="FrankRuehl" w:hint="cs"/>
            <w:rtl/>
          </w:rPr>
          <w:t xml:space="preserve">ה"ח תשס"א </w:t>
        </w:r>
        <w:r>
          <w:rPr>
            <w:rStyle w:val="Hyperlink"/>
            <w:rFonts w:cs="FrankRuehl"/>
            <w:rtl/>
          </w:rPr>
          <w:t>מ</w:t>
        </w:r>
        <w:r>
          <w:rPr>
            <w:rStyle w:val="Hyperlink"/>
            <w:rFonts w:cs="FrankRuehl" w:hint="cs"/>
            <w:rtl/>
          </w:rPr>
          <w:t>ס' 3027</w:t>
        </w:r>
      </w:hyperlink>
      <w:r>
        <w:rPr>
          <w:rFonts w:cs="FrankRuehl" w:hint="cs"/>
          <w:rtl/>
        </w:rPr>
        <w:t xml:space="preserve"> עמ' 768) </w:t>
      </w:r>
      <w:r>
        <w:rPr>
          <w:rFonts w:cs="FrankRuehl"/>
          <w:rtl/>
        </w:rPr>
        <w:t xml:space="preserve">– </w:t>
      </w:r>
      <w:r>
        <w:rPr>
          <w:rFonts w:cs="FrankRuehl" w:hint="cs"/>
          <w:rtl/>
        </w:rPr>
        <w:t>תיקון מס' 11 [במקור מס' 12]</w:t>
      </w:r>
      <w:r>
        <w:rPr>
          <w:rFonts w:cs="FrankRuehl"/>
          <w:rtl/>
        </w:rPr>
        <w:t>.</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 תשס"ב מס' 1845</w:t>
        </w:r>
      </w:hyperlink>
      <w:r>
        <w:rPr>
          <w:rFonts w:cs="FrankRuehl" w:hint="cs"/>
          <w:rtl/>
        </w:rPr>
        <w:t xml:space="preserve"> מיום 22.5.2002 עמ' 410 (</w:t>
      </w:r>
      <w:hyperlink r:id="rId44" w:history="1">
        <w:r>
          <w:rPr>
            <w:rStyle w:val="Hyperlink"/>
            <w:rFonts w:cs="FrankRuehl" w:hint="cs"/>
            <w:rtl/>
          </w:rPr>
          <w:t>ה"ח תשס"ב מס' 3048</w:t>
        </w:r>
      </w:hyperlink>
      <w:r>
        <w:rPr>
          <w:rFonts w:cs="FrankRuehl" w:hint="cs"/>
          <w:rtl/>
        </w:rPr>
        <w:t xml:space="preserve"> עמ' 121) </w:t>
      </w:r>
      <w:r>
        <w:rPr>
          <w:rFonts w:cs="FrankRuehl"/>
          <w:rtl/>
        </w:rPr>
        <w:t>–</w:t>
      </w:r>
      <w:r>
        <w:rPr>
          <w:rFonts w:cs="FrankRuehl" w:hint="cs"/>
          <w:rtl/>
        </w:rPr>
        <w:t xml:space="preserve"> תיקון מס' 12 [במקור מס' 13].</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תשס"ב מס' 6179</w:t>
        </w:r>
      </w:hyperlink>
      <w:r>
        <w:rPr>
          <w:rFonts w:cs="FrankRuehl" w:hint="cs"/>
          <w:rtl/>
        </w:rPr>
        <w:t xml:space="preserve"> מיום 1.7.2002 עמ' 924 </w:t>
      </w:r>
      <w:r>
        <w:rPr>
          <w:rFonts w:cs="FrankRuehl"/>
          <w:rtl/>
        </w:rPr>
        <w:t xml:space="preserve">– </w:t>
      </w:r>
      <w:r>
        <w:rPr>
          <w:rFonts w:cs="FrankRuehl" w:hint="cs"/>
          <w:rtl/>
        </w:rPr>
        <w:t>הודעה תשס"ב-</w:t>
      </w:r>
      <w:r>
        <w:rPr>
          <w:rFonts w:cs="FrankRuehl"/>
          <w:rtl/>
        </w:rPr>
        <w:t>200</w:t>
      </w:r>
      <w:r>
        <w:rPr>
          <w:rFonts w:cs="FrankRuehl" w:hint="cs"/>
          <w:rtl/>
        </w:rPr>
        <w:t>2 (עדכון סכומי תרומות והוצאות)</w:t>
      </w:r>
      <w:r>
        <w:rPr>
          <w:rFonts w:cs="FrankRuehl"/>
          <w:rtl/>
        </w:rPr>
        <w:t>;</w:t>
      </w:r>
      <w:r>
        <w:rPr>
          <w:rFonts w:cs="FrankRuehl" w:hint="cs"/>
          <w:rtl/>
        </w:rPr>
        <w:t xml:space="preserve"> תחילתה ביום 1.7.2002.</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תשס"ג מס' 6205</w:t>
        </w:r>
      </w:hyperlink>
      <w:r>
        <w:rPr>
          <w:rFonts w:cs="FrankRuehl" w:hint="cs"/>
          <w:rtl/>
        </w:rPr>
        <w:t xml:space="preserve"> מיום 31.10.2002 עמ' 124 </w:t>
      </w:r>
      <w:r>
        <w:rPr>
          <w:rFonts w:cs="FrankRuehl"/>
          <w:rtl/>
        </w:rPr>
        <w:t>–</w:t>
      </w:r>
      <w:r>
        <w:rPr>
          <w:rFonts w:cs="FrankRuehl" w:hint="cs"/>
          <w:rtl/>
        </w:rPr>
        <w:t xml:space="preserve"> צו תשס"ג-2002 בסעיף 9 לצו העונשין (שינוי שיעורי קנסות), תשס"ג-2002; תחילתו 30 ימים מיום פרסומו.</w:t>
      </w:r>
    </w:p>
    <w:p w:rsidR="00F24F4E" w:rsidRDefault="00F24F4E" w:rsidP="00C246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hint="cs"/>
            <w:rtl/>
          </w:rPr>
          <w:t>ס"ח תשס"ד מס' 1921</w:t>
        </w:r>
      </w:hyperlink>
      <w:r>
        <w:rPr>
          <w:rFonts w:cs="FrankRuehl" w:hint="cs"/>
          <w:rtl/>
        </w:rPr>
        <w:t xml:space="preserve"> מיום 26.1.2004 עמ' 150 (</w:t>
      </w:r>
      <w:hyperlink r:id="rId48" w:history="1">
        <w:r>
          <w:rPr>
            <w:rStyle w:val="Hyperlink"/>
            <w:rFonts w:cs="FrankRuehl" w:hint="cs"/>
            <w:rtl/>
          </w:rPr>
          <w:t>ה"ח הכנסת תשס"ד מס' 29</w:t>
        </w:r>
      </w:hyperlink>
      <w:r>
        <w:rPr>
          <w:rFonts w:cs="FrankRuehl" w:hint="cs"/>
          <w:rtl/>
        </w:rPr>
        <w:t xml:space="preserve"> עמ' 7) </w:t>
      </w:r>
      <w:r>
        <w:rPr>
          <w:rFonts w:cs="FrankRuehl"/>
          <w:rtl/>
        </w:rPr>
        <w:t>–</w:t>
      </w:r>
      <w:r>
        <w:rPr>
          <w:rFonts w:cs="FrankRuehl" w:hint="cs"/>
          <w:rtl/>
        </w:rPr>
        <w:t xml:space="preserve"> תיקון מס' 13.</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ק"ת תשס"ה מס' 6361</w:t>
        </w:r>
      </w:hyperlink>
      <w:r>
        <w:rPr>
          <w:rFonts w:cs="FrankRuehl" w:hint="cs"/>
          <w:rtl/>
        </w:rPr>
        <w:t xml:space="preserve"> מיום 17.1.2005 עמ' 327 </w:t>
      </w:r>
      <w:r>
        <w:rPr>
          <w:rFonts w:cs="FrankRuehl"/>
          <w:rtl/>
        </w:rPr>
        <w:t>–</w:t>
      </w:r>
      <w:r>
        <w:rPr>
          <w:rFonts w:cs="FrankRuehl" w:hint="cs"/>
          <w:rtl/>
        </w:rPr>
        <w:t xml:space="preserve"> הודעה תשס"ה-2005 (עדכון סכומי תרומות והוצאות); תחילתה ביום 2.1.2005.</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ס"ח תשס"ו מס' 2037</w:t>
        </w:r>
      </w:hyperlink>
      <w:r>
        <w:rPr>
          <w:rFonts w:cs="FrankRuehl" w:hint="cs"/>
          <w:rtl/>
        </w:rPr>
        <w:t xml:space="preserve"> מיום 1.12.2005 עמ' 34 (</w:t>
      </w:r>
      <w:hyperlink r:id="rId51" w:history="1">
        <w:r>
          <w:rPr>
            <w:rStyle w:val="Hyperlink"/>
            <w:rFonts w:cs="FrankRuehl" w:hint="cs"/>
            <w:rtl/>
          </w:rPr>
          <w:t>ה"ח הכנסת תשס"ו מס' 101</w:t>
        </w:r>
      </w:hyperlink>
      <w:r>
        <w:rPr>
          <w:rFonts w:cs="FrankRuehl" w:hint="cs"/>
          <w:rtl/>
        </w:rPr>
        <w:t xml:space="preserve"> עמ' 34) </w:t>
      </w:r>
      <w:r>
        <w:rPr>
          <w:rFonts w:cs="FrankRuehl"/>
          <w:rtl/>
        </w:rPr>
        <w:t>–</w:t>
      </w:r>
      <w:r>
        <w:rPr>
          <w:rFonts w:cs="FrankRuehl" w:hint="cs"/>
          <w:rtl/>
        </w:rPr>
        <w:t xml:space="preserve"> הוראת שעה בחוק המפלגות (בחירות מקדימות לכנסת השבע עשרה) (הוראת שעה), תשס"ו-2005; ראה סעיף 20 לענין הוראות מעבר.</w:t>
      </w:r>
    </w:p>
    <w:p w:rsidR="00F24F4E" w:rsidRDefault="00F24F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ס"ח תשס</w:t>
        </w:r>
        <w:r>
          <w:rPr>
            <w:rStyle w:val="Hyperlink"/>
            <w:rFonts w:cs="FrankRuehl" w:hint="cs"/>
            <w:rtl/>
          </w:rPr>
          <w:t>"</w:t>
        </w:r>
        <w:r>
          <w:rPr>
            <w:rStyle w:val="Hyperlink"/>
            <w:rFonts w:cs="FrankRuehl" w:hint="cs"/>
            <w:rtl/>
          </w:rPr>
          <w:t>ז מס' 2082</w:t>
        </w:r>
      </w:hyperlink>
      <w:r>
        <w:rPr>
          <w:rFonts w:cs="FrankRuehl" w:hint="cs"/>
          <w:rtl/>
        </w:rPr>
        <w:t xml:space="preserve"> מיום 8.2.2007 עמ' 116 (</w:t>
      </w:r>
      <w:hyperlink r:id="rId53" w:history="1">
        <w:r>
          <w:rPr>
            <w:rStyle w:val="Hyperlink"/>
            <w:rFonts w:cs="FrankRuehl" w:hint="cs"/>
            <w:rtl/>
          </w:rPr>
          <w:t>ה"ח הממשלה תשס"ז מס' 280</w:t>
        </w:r>
      </w:hyperlink>
      <w:r>
        <w:rPr>
          <w:rFonts w:cs="FrankRuehl" w:hint="cs"/>
          <w:rtl/>
        </w:rPr>
        <w:t xml:space="preserve"> עמ' 228) </w:t>
      </w:r>
      <w:r>
        <w:rPr>
          <w:rFonts w:cs="FrankRuehl"/>
          <w:rtl/>
        </w:rPr>
        <w:t>–</w:t>
      </w:r>
      <w:r>
        <w:rPr>
          <w:rFonts w:cs="FrankRuehl" w:hint="cs"/>
          <w:rtl/>
        </w:rPr>
        <w:t xml:space="preserve"> הוראת שעה בחוק המפלגות (בחירות מקדימות) (הוראת שעה), תשס"ז-2007; תחולתה על בחירות מקדימות שתקופת הבחירות שלהן בחלקה עד יום 7.8.2007 ור' סעיף 20 לענין הוראות מעבר. תוקנה </w:t>
      </w:r>
      <w:hyperlink r:id="rId54" w:history="1">
        <w:r>
          <w:rPr>
            <w:rStyle w:val="Hyperlink"/>
            <w:rFonts w:cs="FrankRuehl" w:hint="cs"/>
            <w:rtl/>
          </w:rPr>
          <w:t>ס"ח תשס"ז מס' 2106</w:t>
        </w:r>
      </w:hyperlink>
      <w:r>
        <w:rPr>
          <w:rFonts w:cs="FrankRuehl" w:hint="cs"/>
          <w:rtl/>
        </w:rPr>
        <w:t xml:space="preserve"> מיום 29.7.2007 עמ' 414 (</w:t>
      </w:r>
      <w:hyperlink r:id="rId55" w:history="1">
        <w:r>
          <w:rPr>
            <w:rStyle w:val="Hyperlink"/>
            <w:rFonts w:cs="FrankRuehl" w:hint="cs"/>
            <w:rtl/>
          </w:rPr>
          <w:t>ה"ח הכנסת תשס"ז מס' 167</w:t>
        </w:r>
      </w:hyperlink>
      <w:r>
        <w:rPr>
          <w:rFonts w:cs="FrankRuehl" w:hint="cs"/>
          <w:rtl/>
        </w:rPr>
        <w:t xml:space="preserve"> עמ' 263) </w:t>
      </w:r>
      <w:r>
        <w:rPr>
          <w:rFonts w:cs="FrankRuehl"/>
          <w:rtl/>
        </w:rPr>
        <w:t>–</w:t>
      </w:r>
      <w:r>
        <w:rPr>
          <w:rFonts w:cs="FrankRuehl" w:hint="cs"/>
          <w:rtl/>
        </w:rPr>
        <w:t xml:space="preserve"> הוראת שעה (תיקון); הוראת שעה נוספת שתוקפה עד יום 7.8.2008.</w:t>
      </w:r>
    </w:p>
    <w:p w:rsidR="00F24F4E" w:rsidRDefault="00F24F4E" w:rsidP="009831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CE38C7">
          <w:rPr>
            <w:rStyle w:val="Hyperlink"/>
            <w:rFonts w:cs="FrankRuehl" w:hint="cs"/>
            <w:rtl/>
          </w:rPr>
          <w:t>ס"ח תשס"ח מס' 2160</w:t>
        </w:r>
      </w:hyperlink>
      <w:r>
        <w:rPr>
          <w:rFonts w:cs="FrankRuehl" w:hint="cs"/>
          <w:rtl/>
        </w:rPr>
        <w:t xml:space="preserve"> מיום 3.7.2008 עמ' 580 (</w:t>
      </w:r>
      <w:hyperlink r:id="rId57" w:history="1">
        <w:r w:rsidRPr="00BD5142">
          <w:rPr>
            <w:rStyle w:val="Hyperlink"/>
            <w:rFonts w:cs="FrankRuehl" w:hint="cs"/>
            <w:rtl/>
          </w:rPr>
          <w:t>ה"ח הכנסת תשס"ז מס' 130</w:t>
        </w:r>
      </w:hyperlink>
      <w:r>
        <w:rPr>
          <w:rFonts w:cs="FrankRuehl" w:hint="cs"/>
          <w:rtl/>
        </w:rPr>
        <w:t xml:space="preserve"> עמ' 48) </w:t>
      </w:r>
      <w:r>
        <w:rPr>
          <w:rFonts w:cs="FrankRuehl"/>
          <w:rtl/>
        </w:rPr>
        <w:t>–</w:t>
      </w:r>
      <w:r>
        <w:rPr>
          <w:rFonts w:cs="FrankRuehl" w:hint="cs"/>
          <w:rtl/>
        </w:rPr>
        <w:t xml:space="preserve"> תיקון מס' 14; תחילתו ביום 8.8.2008 ור' סעיף 28 לענין תחולה והוראות מעבר</w:t>
      </w:r>
      <w:r w:rsidRPr="00E466DF">
        <w:rPr>
          <w:rFonts w:cs="FrankRuehl" w:hint="cs"/>
          <w:rtl/>
        </w:rPr>
        <w:t>.</w:t>
      </w:r>
    </w:p>
    <w:p w:rsidR="00F24F4E" w:rsidRDefault="00F24F4E" w:rsidP="00305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6C63A8">
          <w:rPr>
            <w:rStyle w:val="Hyperlink"/>
            <w:rFonts w:cs="FrankRuehl" w:hint="cs"/>
            <w:rtl/>
          </w:rPr>
          <w:t>ס"ח תשס"ט מס' 2186</w:t>
        </w:r>
      </w:hyperlink>
      <w:r>
        <w:rPr>
          <w:rFonts w:cs="FrankRuehl" w:hint="cs"/>
          <w:rtl/>
        </w:rPr>
        <w:t xml:space="preserve"> מיום 12.11.2008 עמ' 21 (</w:t>
      </w:r>
      <w:hyperlink r:id="rId59" w:history="1">
        <w:r w:rsidRPr="00320B09">
          <w:rPr>
            <w:rStyle w:val="Hyperlink"/>
            <w:rFonts w:cs="FrankRuehl" w:hint="cs"/>
            <w:rtl/>
          </w:rPr>
          <w:t>ה"ח הכנסת תשס"ט מס' 263</w:t>
        </w:r>
      </w:hyperlink>
      <w:r>
        <w:rPr>
          <w:rFonts w:cs="FrankRuehl" w:hint="cs"/>
          <w:rtl/>
        </w:rPr>
        <w:t xml:space="preserve"> עמ' 44) </w:t>
      </w:r>
      <w:r>
        <w:rPr>
          <w:rFonts w:cs="FrankRuehl"/>
          <w:rtl/>
        </w:rPr>
        <w:t>–</w:t>
      </w:r>
      <w:r>
        <w:rPr>
          <w:rFonts w:cs="FrankRuehl" w:hint="cs"/>
          <w:rtl/>
        </w:rPr>
        <w:t xml:space="preserve"> תיקון מס' 15. ת"ט </w:t>
      </w:r>
      <w:hyperlink r:id="rId60" w:history="1">
        <w:r w:rsidRPr="004E5715">
          <w:rPr>
            <w:rStyle w:val="Hyperlink"/>
            <w:rFonts w:cs="FrankRuehl" w:hint="cs"/>
            <w:rtl/>
          </w:rPr>
          <w:t>מס' 2194</w:t>
        </w:r>
      </w:hyperlink>
      <w:r>
        <w:rPr>
          <w:rFonts w:cs="FrankRuehl" w:hint="cs"/>
          <w:rtl/>
        </w:rPr>
        <w:t xml:space="preserve"> מיום 1.12.2008 עמ' 126; תחילתו ביום 12.11.2008.</w:t>
      </w:r>
    </w:p>
    <w:p w:rsidR="00F24F4E" w:rsidRDefault="00F24F4E" w:rsidP="00FB3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FB3D5D">
          <w:rPr>
            <w:rStyle w:val="Hyperlink"/>
            <w:rFonts w:cs="FrankRuehl" w:hint="cs"/>
            <w:rtl/>
          </w:rPr>
          <w:t>ק"ת תש"ע מס' 6877</w:t>
        </w:r>
      </w:hyperlink>
      <w:r>
        <w:rPr>
          <w:rFonts w:cs="FrankRuehl" w:hint="cs"/>
          <w:rtl/>
        </w:rPr>
        <w:t xml:space="preserve"> מיום 14.3.2010 עמ' 948 </w:t>
      </w:r>
      <w:r>
        <w:rPr>
          <w:rFonts w:cs="FrankRuehl"/>
          <w:rtl/>
        </w:rPr>
        <w:t>–</w:t>
      </w:r>
      <w:r>
        <w:rPr>
          <w:rFonts w:cs="FrankRuehl" w:hint="cs"/>
          <w:rtl/>
        </w:rPr>
        <w:t xml:space="preserve"> צו תש"ע-2010 בסעיף 8 לצו העונשין (שינוי שיעורי קנסות), תש"ע-2010; תחילתו 30 ימים מיום פרסומו.</w:t>
      </w:r>
    </w:p>
    <w:p w:rsidR="00F24F4E" w:rsidRDefault="00F24F4E" w:rsidP="00FC4E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FC4EF5">
          <w:rPr>
            <w:rStyle w:val="Hyperlink"/>
            <w:rFonts w:cs="FrankRuehl" w:hint="cs"/>
            <w:rtl/>
          </w:rPr>
          <w:t>ק"ת תשע"א מס' 6974</w:t>
        </w:r>
      </w:hyperlink>
      <w:r>
        <w:rPr>
          <w:rFonts w:cs="FrankRuehl" w:hint="cs"/>
          <w:rtl/>
        </w:rPr>
        <w:t xml:space="preserve"> מיום 3.2.2011 עמ' 634 </w:t>
      </w:r>
      <w:r>
        <w:rPr>
          <w:rFonts w:cs="FrankRuehl"/>
          <w:rtl/>
        </w:rPr>
        <w:t>–</w:t>
      </w:r>
      <w:r>
        <w:rPr>
          <w:rFonts w:cs="FrankRuehl" w:hint="cs"/>
          <w:rtl/>
        </w:rPr>
        <w:t xml:space="preserve"> הודעה תשע"א-2011; תחילתה ביום 1.1.2011.</w:t>
      </w:r>
    </w:p>
    <w:p w:rsidR="00F24F4E" w:rsidRDefault="00F24F4E" w:rsidP="00C24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C241CC">
          <w:rPr>
            <w:rStyle w:val="Hyperlink"/>
            <w:rFonts w:cs="FrankRuehl" w:hint="cs"/>
            <w:rtl/>
          </w:rPr>
          <w:t>ק"ת תשע"ב מס' 7069</w:t>
        </w:r>
      </w:hyperlink>
      <w:r>
        <w:rPr>
          <w:rFonts w:cs="FrankRuehl" w:hint="cs"/>
          <w:rtl/>
        </w:rPr>
        <w:t xml:space="preserve"> מיום 29.12.2011 עמ' 509 </w:t>
      </w:r>
      <w:r>
        <w:rPr>
          <w:rFonts w:cs="FrankRuehl"/>
          <w:rtl/>
        </w:rPr>
        <w:t>–</w:t>
      </w:r>
      <w:r>
        <w:rPr>
          <w:rFonts w:cs="FrankRuehl" w:hint="cs"/>
          <w:rtl/>
        </w:rPr>
        <w:t xml:space="preserve"> הודעה תשע"ב-2011; תחילתה ביום 1.1.2012.</w:t>
      </w:r>
    </w:p>
    <w:p w:rsidR="00F24F4E" w:rsidRDefault="00F24F4E" w:rsidP="007840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7840B7">
          <w:rPr>
            <w:rStyle w:val="Hyperlink"/>
            <w:rFonts w:cs="FrankRuehl" w:hint="cs"/>
            <w:rtl/>
          </w:rPr>
          <w:t>ס"ח תשע"ב מס' 2342</w:t>
        </w:r>
      </w:hyperlink>
      <w:r w:rsidRPr="00A639D3">
        <w:rPr>
          <w:rFonts w:cs="FrankRuehl" w:hint="cs"/>
          <w:rtl/>
        </w:rPr>
        <w:t xml:space="preserve"> מיום 5.3.2012 עמ' </w:t>
      </w:r>
      <w:r>
        <w:rPr>
          <w:rFonts w:cs="FrankRuehl" w:hint="cs"/>
          <w:rtl/>
        </w:rPr>
        <w:t>190</w:t>
      </w:r>
      <w:r w:rsidRPr="00A639D3">
        <w:rPr>
          <w:rFonts w:cs="FrankRuehl" w:hint="cs"/>
          <w:rtl/>
        </w:rPr>
        <w:t xml:space="preserve"> (</w:t>
      </w:r>
      <w:hyperlink r:id="rId65" w:history="1">
        <w:r w:rsidRPr="00A639D3">
          <w:rPr>
            <w:rStyle w:val="Hyperlink"/>
            <w:rFonts w:cs="FrankRuehl" w:hint="cs"/>
            <w:rtl/>
          </w:rPr>
          <w:t>ה"ח הכנסת תשע"ב מס' 417</w:t>
        </w:r>
      </w:hyperlink>
      <w:r w:rsidRPr="00A639D3">
        <w:rPr>
          <w:rFonts w:cs="FrankRuehl" w:hint="cs"/>
          <w:rtl/>
        </w:rPr>
        <w:t xml:space="preserve"> עמ' 28) </w:t>
      </w:r>
      <w:r w:rsidRPr="00A639D3">
        <w:rPr>
          <w:rFonts w:cs="FrankRuehl"/>
          <w:rtl/>
        </w:rPr>
        <w:t>–</w:t>
      </w:r>
      <w:r w:rsidRPr="00A639D3">
        <w:rPr>
          <w:rFonts w:cs="FrankRuehl" w:hint="cs"/>
          <w:rtl/>
        </w:rPr>
        <w:t xml:space="preserve"> תיקון מס'</w:t>
      </w:r>
      <w:r>
        <w:rPr>
          <w:rFonts w:cs="FrankRuehl" w:hint="cs"/>
          <w:rtl/>
        </w:rPr>
        <w:t xml:space="preserve"> 16 בסעיף 7 לחוק מימון מפלגות (תיקון מס' 31), תשע"ב-2012.</w:t>
      </w:r>
    </w:p>
    <w:p w:rsidR="00F24F4E" w:rsidRDefault="00F24F4E" w:rsidP="003F37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3F375A">
          <w:rPr>
            <w:rStyle w:val="Hyperlink"/>
            <w:rFonts w:cs="FrankRuehl" w:hint="cs"/>
            <w:rtl/>
          </w:rPr>
          <w:t>ס"ח תשע"ב מס' 2351</w:t>
        </w:r>
      </w:hyperlink>
      <w:r>
        <w:rPr>
          <w:rFonts w:cs="FrankRuehl" w:hint="cs"/>
          <w:rtl/>
        </w:rPr>
        <w:t xml:space="preserve"> מיום 1.4.2012 עמ' 314 (</w:t>
      </w:r>
      <w:hyperlink r:id="rId67" w:history="1">
        <w:r w:rsidRPr="003630A5">
          <w:rPr>
            <w:rStyle w:val="Hyperlink"/>
            <w:rFonts w:cs="FrankRuehl" w:hint="cs"/>
            <w:rtl/>
          </w:rPr>
          <w:t>ה"ח הכנסת תשע"ב מס' 447</w:t>
        </w:r>
      </w:hyperlink>
      <w:r>
        <w:rPr>
          <w:rFonts w:cs="FrankRuehl" w:hint="cs"/>
          <w:rtl/>
        </w:rPr>
        <w:t xml:space="preserve"> עמ' 120) </w:t>
      </w:r>
      <w:r>
        <w:rPr>
          <w:rFonts w:cs="FrankRuehl"/>
          <w:rtl/>
        </w:rPr>
        <w:t>–</w:t>
      </w:r>
      <w:r>
        <w:rPr>
          <w:rFonts w:cs="FrankRuehl" w:hint="cs"/>
          <w:rtl/>
        </w:rPr>
        <w:t xml:space="preserve"> תיקון מס' 17; ר' סעיף 2 לענין הוראת מעבר.</w:t>
      </w:r>
    </w:p>
    <w:p w:rsidR="00F24F4E" w:rsidRDefault="00F24F4E" w:rsidP="00AB77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AB77F1">
          <w:rPr>
            <w:rStyle w:val="Hyperlink"/>
            <w:rFonts w:cs="FrankRuehl" w:hint="cs"/>
            <w:rtl/>
          </w:rPr>
          <w:t>ס"ח תשע"ב מס' 2360</w:t>
        </w:r>
      </w:hyperlink>
      <w:r>
        <w:rPr>
          <w:rFonts w:cs="FrankRuehl" w:hint="cs"/>
          <w:rtl/>
        </w:rPr>
        <w:t xml:space="preserve"> מיום 29.5.2012 עמ' 423 (</w:t>
      </w:r>
      <w:hyperlink r:id="rId69" w:history="1">
        <w:r w:rsidRPr="00131BB3">
          <w:rPr>
            <w:rStyle w:val="Hyperlink"/>
            <w:rFonts w:cs="FrankRuehl" w:hint="cs"/>
            <w:rtl/>
          </w:rPr>
          <w:t>ה"ח הכנסת תשע"ב מס' 452</w:t>
        </w:r>
      </w:hyperlink>
      <w:r>
        <w:rPr>
          <w:rFonts w:cs="FrankRuehl" w:hint="cs"/>
          <w:rtl/>
        </w:rPr>
        <w:t xml:space="preserve"> עמ' 137) </w:t>
      </w:r>
      <w:r>
        <w:rPr>
          <w:rFonts w:cs="FrankRuehl"/>
          <w:rtl/>
        </w:rPr>
        <w:t>–</w:t>
      </w:r>
      <w:r>
        <w:rPr>
          <w:rFonts w:cs="FrankRuehl" w:hint="cs"/>
          <w:rtl/>
        </w:rPr>
        <w:t xml:space="preserve"> תיקון מס' 18; תחילתו שנה מיום פרסומו.</w:t>
      </w:r>
    </w:p>
    <w:p w:rsidR="00F24F4E" w:rsidRDefault="00F24F4E" w:rsidP="00AD2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Pr="00AD27FF">
          <w:rPr>
            <w:rStyle w:val="Hyperlink"/>
            <w:rFonts w:cs="FrankRuehl" w:hint="cs"/>
            <w:rtl/>
          </w:rPr>
          <w:t>ק"ת תשע"ג מס' 7208</w:t>
        </w:r>
      </w:hyperlink>
      <w:r>
        <w:rPr>
          <w:rFonts w:cs="FrankRuehl" w:hint="cs"/>
          <w:rtl/>
        </w:rPr>
        <w:t xml:space="preserve"> מיום 8.1.2013 עמ' 572 </w:t>
      </w:r>
      <w:r>
        <w:rPr>
          <w:rFonts w:cs="FrankRuehl"/>
          <w:rtl/>
        </w:rPr>
        <w:t>–</w:t>
      </w:r>
      <w:r>
        <w:rPr>
          <w:rFonts w:cs="FrankRuehl" w:hint="cs"/>
          <w:rtl/>
        </w:rPr>
        <w:t xml:space="preserve"> הודעה תשע"ג-2013; תחילתה ביום 1.1.2013.</w:t>
      </w:r>
    </w:p>
    <w:p w:rsidR="00F24F4E" w:rsidRDefault="00F24F4E" w:rsidP="00F874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F874C5">
          <w:rPr>
            <w:rStyle w:val="Hyperlink"/>
            <w:rFonts w:cs="FrankRuehl" w:hint="cs"/>
            <w:rtl/>
          </w:rPr>
          <w:t>ק"ת תשע"ד מס' 7326</w:t>
        </w:r>
      </w:hyperlink>
      <w:r w:rsidRPr="0043371E">
        <w:rPr>
          <w:rFonts w:cs="FrankRuehl" w:hint="cs"/>
          <w:rtl/>
        </w:rPr>
        <w:t xml:space="preserve"> מיום 8.1.2014 עמ' 48</w:t>
      </w:r>
      <w:r>
        <w:rPr>
          <w:rFonts w:cs="FrankRuehl" w:hint="cs"/>
          <w:rtl/>
        </w:rPr>
        <w:t>7</w:t>
      </w:r>
      <w:r w:rsidRPr="0043371E">
        <w:rPr>
          <w:rFonts w:cs="FrankRuehl" w:hint="cs"/>
          <w:rtl/>
        </w:rPr>
        <w:t xml:space="preserve"> </w:t>
      </w:r>
      <w:r w:rsidRPr="0043371E">
        <w:rPr>
          <w:rFonts w:cs="FrankRuehl"/>
          <w:rtl/>
        </w:rPr>
        <w:t>–</w:t>
      </w:r>
      <w:r w:rsidRPr="0043371E">
        <w:rPr>
          <w:rFonts w:cs="FrankRuehl" w:hint="cs"/>
          <w:rtl/>
        </w:rPr>
        <w:t xml:space="preserve"> הודעה תשע"ד-2014; תחילתה ביום 1.1.2014.</w:t>
      </w:r>
    </w:p>
    <w:p w:rsidR="00F24F4E" w:rsidRDefault="00F24F4E" w:rsidP="00F50F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Pr="00F50F29">
          <w:rPr>
            <w:rStyle w:val="Hyperlink"/>
            <w:rFonts w:cs="FrankRuehl" w:hint="cs"/>
            <w:rtl/>
          </w:rPr>
          <w:t>ס"ח תשע"ה מס' 2500</w:t>
        </w:r>
      </w:hyperlink>
      <w:r w:rsidRPr="00FD1BFA">
        <w:rPr>
          <w:rFonts w:cs="FrankRuehl" w:hint="cs"/>
          <w:rtl/>
        </w:rPr>
        <w:t xml:space="preserve"> מיום 6.8.2015 עמ' 251 (</w:t>
      </w:r>
      <w:hyperlink r:id="rId73" w:history="1">
        <w:r w:rsidRPr="00FD1BFA">
          <w:rPr>
            <w:rStyle w:val="Hyperlink"/>
            <w:rFonts w:cs="FrankRuehl" w:hint="cs"/>
            <w:rtl/>
          </w:rPr>
          <w:t>ה"ח הממשלה תשע"ה מס' 940</w:t>
        </w:r>
      </w:hyperlink>
      <w:r w:rsidRPr="00FD1BFA">
        <w:rPr>
          <w:rFonts w:cs="FrankRuehl" w:hint="cs"/>
          <w:rtl/>
        </w:rPr>
        <w:t xml:space="preserve"> עמ' 888) </w:t>
      </w:r>
      <w:r w:rsidRPr="00FD1BFA">
        <w:rPr>
          <w:rFonts w:cs="FrankRuehl"/>
          <w:rtl/>
        </w:rPr>
        <w:t>–</w:t>
      </w:r>
      <w:r w:rsidRPr="00FD1BFA">
        <w:rPr>
          <w:rFonts w:cs="FrankRuehl" w:hint="cs"/>
          <w:rtl/>
        </w:rPr>
        <w:t xml:space="preserve"> תיקון מס' </w:t>
      </w:r>
      <w:r>
        <w:rPr>
          <w:rFonts w:cs="FrankRuehl" w:hint="cs"/>
          <w:rtl/>
        </w:rPr>
        <w:t>19</w:t>
      </w:r>
      <w:r w:rsidRPr="00FD1BFA">
        <w:rPr>
          <w:rFonts w:cs="FrankRuehl" w:hint="cs"/>
          <w:rtl/>
        </w:rPr>
        <w:t xml:space="preserve"> בסעיף </w:t>
      </w:r>
      <w:r>
        <w:rPr>
          <w:rFonts w:cs="FrankRuehl" w:hint="cs"/>
          <w:rtl/>
        </w:rPr>
        <w:t>5</w:t>
      </w:r>
      <w:r w:rsidRPr="00FD1BFA">
        <w:rPr>
          <w:rFonts w:cs="FrankRuehl" w:hint="cs"/>
          <w:rtl/>
        </w:rPr>
        <w:t xml:space="preserve"> לחוק הפסקת חברות בכנסת של חבר הכנסת המכהן כשר או כסגן שר (תיקוני חקיקה והוראת שעה), תשע"ה-2015.</w:t>
      </w:r>
    </w:p>
    <w:p w:rsidR="00F24F4E" w:rsidRDefault="00F24F4E" w:rsidP="00FC3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Pr="00FC3CDA">
          <w:rPr>
            <w:rStyle w:val="Hyperlink"/>
            <w:rFonts w:cs="FrankRuehl" w:hint="cs"/>
            <w:rtl/>
          </w:rPr>
          <w:t>ק"ת תשע"ו מס' 7602</w:t>
        </w:r>
      </w:hyperlink>
      <w:r>
        <w:rPr>
          <w:rFonts w:cs="FrankRuehl" w:hint="cs"/>
          <w:rtl/>
        </w:rPr>
        <w:t xml:space="preserve"> מיום 7.1.2016 עמ' 579 </w:t>
      </w:r>
      <w:r>
        <w:rPr>
          <w:rFonts w:cs="FrankRuehl"/>
          <w:rtl/>
        </w:rPr>
        <w:t>–</w:t>
      </w:r>
      <w:r>
        <w:rPr>
          <w:rFonts w:cs="FrankRuehl" w:hint="cs"/>
          <w:rtl/>
        </w:rPr>
        <w:t xml:space="preserve"> הודעה תשע"ו-2016; תחילתה ביום 1.1.2016.</w:t>
      </w:r>
    </w:p>
    <w:p w:rsidR="00F24F4E" w:rsidRDefault="00F24F4E" w:rsidP="00E865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Pr="00E86554">
          <w:rPr>
            <w:rStyle w:val="Hyperlink"/>
            <w:rFonts w:cs="FrankRuehl" w:hint="cs"/>
            <w:rtl/>
          </w:rPr>
          <w:t>ס"ח תשע"ו מס' 2581</w:t>
        </w:r>
      </w:hyperlink>
      <w:r>
        <w:rPr>
          <w:rFonts w:cs="FrankRuehl" w:hint="cs"/>
          <w:rtl/>
        </w:rPr>
        <w:t xml:space="preserve"> מיום 21.8.2016 עמ' 1251 (</w:t>
      </w:r>
      <w:hyperlink r:id="rId76" w:history="1">
        <w:r w:rsidRPr="001731F7">
          <w:rPr>
            <w:rStyle w:val="Hyperlink"/>
            <w:rFonts w:cs="FrankRuehl" w:hint="cs"/>
            <w:rtl/>
          </w:rPr>
          <w:t>ה"ח הכנסת תשע"ו מס' 657</w:t>
        </w:r>
      </w:hyperlink>
      <w:r>
        <w:rPr>
          <w:rFonts w:cs="FrankRuehl" w:hint="cs"/>
          <w:rtl/>
        </w:rPr>
        <w:t xml:space="preserve"> עמ' 184) </w:t>
      </w:r>
      <w:r>
        <w:rPr>
          <w:rFonts w:cs="FrankRuehl"/>
          <w:rtl/>
        </w:rPr>
        <w:t>–</w:t>
      </w:r>
      <w:r>
        <w:rPr>
          <w:rFonts w:cs="FrankRuehl" w:hint="cs"/>
          <w:rtl/>
        </w:rPr>
        <w:t xml:space="preserve"> תיקון מס' 20.</w:t>
      </w:r>
    </w:p>
    <w:p w:rsidR="00F24F4E" w:rsidRDefault="00F24F4E" w:rsidP="00BA4B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Pr="00BA4B06">
          <w:rPr>
            <w:rStyle w:val="Hyperlink"/>
            <w:rFonts w:cs="FrankRuehl" w:hint="cs"/>
            <w:rtl/>
          </w:rPr>
          <w:t>ק"ת תשע"ז מס' 7764</w:t>
        </w:r>
      </w:hyperlink>
      <w:r>
        <w:rPr>
          <w:rFonts w:cs="FrankRuehl" w:hint="cs"/>
          <w:rtl/>
        </w:rPr>
        <w:t xml:space="preserve"> מיום 17.1.2017 עמ' 589 </w:t>
      </w:r>
      <w:r>
        <w:rPr>
          <w:rFonts w:cs="FrankRuehl"/>
          <w:rtl/>
        </w:rPr>
        <w:t>–</w:t>
      </w:r>
      <w:r>
        <w:rPr>
          <w:rFonts w:cs="FrankRuehl" w:hint="cs"/>
          <w:rtl/>
        </w:rPr>
        <w:t xml:space="preserve"> הודעה תשע"ז-2017; תחילתה ביום 1.1.2017.</w:t>
      </w:r>
    </w:p>
    <w:p w:rsidR="00F24F4E" w:rsidRDefault="00F24F4E" w:rsidP="00AF4D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Pr="00AF4D9D">
          <w:rPr>
            <w:rStyle w:val="Hyperlink"/>
            <w:rFonts w:cs="FrankRuehl" w:hint="cs"/>
            <w:rtl/>
          </w:rPr>
          <w:t>ס"ח תשע"ז מס' 2609</w:t>
        </w:r>
      </w:hyperlink>
      <w:r w:rsidRPr="00A148BC">
        <w:rPr>
          <w:rFonts w:cs="FrankRuehl" w:hint="cs"/>
          <w:rtl/>
        </w:rPr>
        <w:t xml:space="preserve"> מיום 8.3.2017 עמ' 453 (</w:t>
      </w:r>
      <w:hyperlink r:id="rId79" w:history="1">
        <w:r w:rsidRPr="00A148BC">
          <w:rPr>
            <w:rStyle w:val="Hyperlink"/>
            <w:rFonts w:cs="FrankRuehl" w:hint="cs"/>
            <w:rtl/>
          </w:rPr>
          <w:t>ה"ח הכנסת תשע"ז מס' 677</w:t>
        </w:r>
      </w:hyperlink>
      <w:r w:rsidRPr="00A148BC">
        <w:rPr>
          <w:rFonts w:cs="FrankRuehl" w:hint="cs"/>
          <w:rtl/>
        </w:rPr>
        <w:t xml:space="preserve"> עמ' 58) </w:t>
      </w:r>
      <w:r w:rsidRPr="00A148BC">
        <w:rPr>
          <w:rFonts w:cs="FrankRuehl"/>
          <w:rtl/>
        </w:rPr>
        <w:t>–</w:t>
      </w:r>
      <w:r w:rsidRPr="00A148BC">
        <w:rPr>
          <w:rFonts w:cs="FrankRuehl" w:hint="cs"/>
          <w:rtl/>
        </w:rPr>
        <w:t xml:space="preserve"> תיקון מס' </w:t>
      </w:r>
      <w:r>
        <w:rPr>
          <w:rFonts w:cs="FrankRuehl" w:hint="cs"/>
          <w:rtl/>
        </w:rPr>
        <w:t>21</w:t>
      </w:r>
      <w:r w:rsidRPr="00A148BC">
        <w:rPr>
          <w:rFonts w:cs="FrankRuehl" w:hint="cs"/>
          <w:rtl/>
        </w:rPr>
        <w:t xml:space="preserve"> בסעיף 1</w:t>
      </w:r>
      <w:r>
        <w:rPr>
          <w:rFonts w:cs="FrankRuehl" w:hint="cs"/>
          <w:rtl/>
        </w:rPr>
        <w:t>7</w:t>
      </w:r>
      <w:r w:rsidRPr="00A148BC">
        <w:rPr>
          <w:rFonts w:cs="FrankRuehl" w:hint="cs"/>
          <w:rtl/>
        </w:rPr>
        <w:t xml:space="preserve"> לחוק הבחירות לכנסת (תיקון מס' 67), תשע"ז-2017.</w:t>
      </w:r>
    </w:p>
    <w:p w:rsidR="00F24F4E" w:rsidRDefault="00F24F4E" w:rsidP="00AD7B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Pr="00AD7BFC">
          <w:rPr>
            <w:rStyle w:val="Hyperlink"/>
            <w:rFonts w:cs="FrankRuehl" w:hint="cs"/>
            <w:rtl/>
          </w:rPr>
          <w:t>ס"ח תשע"ז מס' 2619</w:t>
        </w:r>
      </w:hyperlink>
      <w:r w:rsidRPr="004D29ED">
        <w:rPr>
          <w:rFonts w:cs="FrankRuehl" w:hint="cs"/>
          <w:rtl/>
        </w:rPr>
        <w:t xml:space="preserve"> מיום 28.3.2017 עמ' 52</w:t>
      </w:r>
      <w:r>
        <w:rPr>
          <w:rFonts w:cs="FrankRuehl" w:hint="cs"/>
          <w:rtl/>
        </w:rPr>
        <w:t>6</w:t>
      </w:r>
      <w:r w:rsidRPr="004D29ED">
        <w:rPr>
          <w:rFonts w:cs="FrankRuehl" w:hint="cs"/>
          <w:rtl/>
        </w:rPr>
        <w:t xml:space="preserve"> (</w:t>
      </w:r>
      <w:hyperlink r:id="rId81" w:history="1">
        <w:r w:rsidRPr="004D29ED">
          <w:rPr>
            <w:rStyle w:val="Hyperlink"/>
            <w:rFonts w:cs="FrankRuehl" w:hint="cs"/>
            <w:rtl/>
          </w:rPr>
          <w:t>ה"ח הכנסת תשע"ז מס' 678</w:t>
        </w:r>
      </w:hyperlink>
      <w:r w:rsidRPr="004D29ED">
        <w:rPr>
          <w:rFonts w:cs="FrankRuehl" w:hint="cs"/>
          <w:rtl/>
        </w:rPr>
        <w:t xml:space="preserve"> עמ' 66) </w:t>
      </w:r>
      <w:r w:rsidRPr="004D29ED">
        <w:rPr>
          <w:rFonts w:cs="FrankRuehl"/>
          <w:rtl/>
        </w:rPr>
        <w:t>–</w:t>
      </w:r>
      <w:r w:rsidRPr="004D29ED">
        <w:rPr>
          <w:rFonts w:cs="FrankRuehl" w:hint="cs"/>
          <w:rtl/>
        </w:rPr>
        <w:t xml:space="preserve"> </w:t>
      </w:r>
      <w:r>
        <w:rPr>
          <w:rFonts w:cs="FrankRuehl" w:hint="cs"/>
          <w:rtl/>
        </w:rPr>
        <w:t>תיקון מס' 22 בסעיף 11 לחוק מימון מפלגות (</w:t>
      </w:r>
      <w:r w:rsidRPr="004D29ED">
        <w:rPr>
          <w:rFonts w:cs="FrankRuehl" w:hint="cs"/>
          <w:rtl/>
        </w:rPr>
        <w:t>תיקון מס' 35</w:t>
      </w:r>
      <w:r>
        <w:rPr>
          <w:rFonts w:cs="FrankRuehl" w:hint="cs"/>
          <w:rtl/>
        </w:rPr>
        <w:t>), תשע"ז-2017.</w:t>
      </w:r>
    </w:p>
    <w:p w:rsidR="00F24F4E" w:rsidRDefault="00F24F4E" w:rsidP="00BB4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Pr="00BB439C">
          <w:rPr>
            <w:rStyle w:val="Hyperlink"/>
            <w:rFonts w:cs="FrankRuehl" w:hint="cs"/>
            <w:rtl/>
          </w:rPr>
          <w:t>ס"ח תשע"ז מס' 2652</w:t>
        </w:r>
      </w:hyperlink>
      <w:r>
        <w:rPr>
          <w:rFonts w:cs="FrankRuehl" w:hint="cs"/>
          <w:rtl/>
        </w:rPr>
        <w:t xml:space="preserve"> מיום 3.8.2017 עמ' 1055 (</w:t>
      </w:r>
      <w:hyperlink r:id="rId83" w:history="1">
        <w:r w:rsidRPr="009A0351">
          <w:rPr>
            <w:rStyle w:val="Hyperlink"/>
            <w:rFonts w:cs="FrankRuehl" w:hint="cs"/>
            <w:rtl/>
          </w:rPr>
          <w:t>ה"ח הכנסת תשע"ז מס' 713</w:t>
        </w:r>
      </w:hyperlink>
      <w:r>
        <w:rPr>
          <w:rFonts w:cs="FrankRuehl" w:hint="cs"/>
          <w:rtl/>
        </w:rPr>
        <w:t xml:space="preserve"> עמ' 196) </w:t>
      </w:r>
      <w:r>
        <w:rPr>
          <w:rFonts w:cs="FrankRuehl"/>
          <w:rtl/>
        </w:rPr>
        <w:t>–</w:t>
      </w:r>
      <w:r>
        <w:rPr>
          <w:rFonts w:cs="FrankRuehl" w:hint="cs"/>
          <w:rtl/>
        </w:rPr>
        <w:t xml:space="preserve"> תיקון מס' 23.</w:t>
      </w:r>
    </w:p>
    <w:p w:rsidR="00F24F4E" w:rsidRDefault="00F24F4E" w:rsidP="00BC74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Pr="00BC74FF">
          <w:rPr>
            <w:rStyle w:val="Hyperlink"/>
            <w:rFonts w:cs="FrankRuehl" w:hint="cs"/>
            <w:rtl/>
          </w:rPr>
          <w:t>ק"ת תשע"ח מס' 7917</w:t>
        </w:r>
      </w:hyperlink>
      <w:r>
        <w:rPr>
          <w:rFonts w:cs="FrankRuehl" w:hint="cs"/>
          <w:rtl/>
        </w:rPr>
        <w:t xml:space="preserve"> מיום 1.1.2018 עמ' 733 </w:t>
      </w:r>
      <w:r>
        <w:rPr>
          <w:rFonts w:cs="FrankRuehl"/>
          <w:rtl/>
        </w:rPr>
        <w:t>–</w:t>
      </w:r>
      <w:r>
        <w:rPr>
          <w:rFonts w:cs="FrankRuehl" w:hint="cs"/>
          <w:rtl/>
        </w:rPr>
        <w:t xml:space="preserve"> הודעה תשע"ח-2018; תחילתה ביום 1.1.2018.</w:t>
      </w:r>
    </w:p>
    <w:p w:rsidR="00E5586C" w:rsidRDefault="00E5586C" w:rsidP="00E558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F24F4E" w:rsidRPr="00E5586C">
          <w:rPr>
            <w:rStyle w:val="Hyperlink"/>
            <w:rFonts w:cs="FrankRuehl" w:hint="cs"/>
            <w:rtl/>
          </w:rPr>
          <w:t>ס"ח תשע"ח מס' 2680</w:t>
        </w:r>
      </w:hyperlink>
      <w:r w:rsidR="00F24F4E">
        <w:rPr>
          <w:rFonts w:cs="FrankRuehl" w:hint="cs"/>
          <w:rtl/>
        </w:rPr>
        <w:t xml:space="preserve"> מיום 7.1.2018 עמ' 98 (</w:t>
      </w:r>
      <w:hyperlink r:id="rId86" w:history="1">
        <w:r w:rsidR="00F24F4E" w:rsidRPr="00DA183A">
          <w:rPr>
            <w:rStyle w:val="Hyperlink"/>
            <w:rFonts w:cs="FrankRuehl" w:hint="cs"/>
            <w:rtl/>
          </w:rPr>
          <w:t>ה"ח הכנסת תשע"ח מס' 737</w:t>
        </w:r>
      </w:hyperlink>
      <w:r w:rsidR="00F24F4E">
        <w:rPr>
          <w:rFonts w:cs="FrankRuehl" w:hint="cs"/>
          <w:rtl/>
        </w:rPr>
        <w:t xml:space="preserve"> עמ' 10) </w:t>
      </w:r>
      <w:r w:rsidR="00F24F4E">
        <w:rPr>
          <w:rFonts w:cs="FrankRuehl"/>
          <w:rtl/>
        </w:rPr>
        <w:t>–</w:t>
      </w:r>
      <w:r w:rsidR="00F24F4E">
        <w:rPr>
          <w:rFonts w:cs="FrankRuehl" w:hint="cs"/>
          <w:rtl/>
        </w:rPr>
        <w:t xml:space="preserve"> תיקון מס' 24; ר' סעיף 10 לענין תחולה והוראות מעבר.</w:t>
      </w:r>
    </w:p>
    <w:p w:rsidR="00F24F4E" w:rsidRDefault="00F24F4E" w:rsidP="00DA183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10. (א) בסעיף זה </w:t>
      </w:r>
      <w:r>
        <w:rPr>
          <w:rFonts w:cs="FrankRuehl"/>
          <w:rtl/>
        </w:rPr>
        <w:t>–</w:t>
      </w:r>
    </w:p>
    <w:p w:rsidR="00F24F4E" w:rsidRDefault="00F24F4E" w:rsidP="00DA18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"בחירות מקדימות מזכות" ו"מועמד זכאי" </w:t>
      </w:r>
      <w:r>
        <w:rPr>
          <w:rFonts w:cs="FrankRuehl"/>
          <w:rtl/>
        </w:rPr>
        <w:t>–</w:t>
      </w:r>
      <w:r>
        <w:rPr>
          <w:rFonts w:cs="FrankRuehl" w:hint="cs"/>
          <w:rtl/>
        </w:rPr>
        <w:t xml:space="preserve"> כהגדרתם בסעיף 28כט לחוק העיקרי כנוסחו בחוק זה;</w:t>
      </w:r>
    </w:p>
    <w:p w:rsidR="00F24F4E" w:rsidRDefault="00F24F4E" w:rsidP="00DA18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"יום התחילה" </w:t>
      </w:r>
      <w:r>
        <w:rPr>
          <w:rFonts w:cs="FrankRuehl"/>
          <w:rtl/>
        </w:rPr>
        <w:t>–</w:t>
      </w:r>
      <w:r>
        <w:rPr>
          <w:rFonts w:cs="FrankRuehl" w:hint="cs"/>
          <w:rtl/>
        </w:rPr>
        <w:t xml:space="preserve"> יום תחילתו של חוק זה.</w:t>
      </w:r>
    </w:p>
    <w:p w:rsidR="00F24F4E" w:rsidRDefault="00F24F4E" w:rsidP="00DA18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חוק זה יחול על בחירות מקדימות מזכות שהודעה על מועד עריכתן נמסרה לפי סעיף 28יח2(א) לחוק העיקרי, לאחר יום התחילה.</w:t>
      </w:r>
    </w:p>
    <w:p w:rsidR="00F24F4E" w:rsidRDefault="00F24F4E" w:rsidP="00DA18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מועמד זכאי בבחירות מקדימות מזכות שביום התחילה יש בידיו סכומים שמקורם בתרומות שקיבל ערב יום התחילה, לפי פרק ב' לחוק העיקרי, יחזיר את התרומות לתורמים, ואם לא ניתן להחזירן לתורמים </w:t>
      </w:r>
      <w:r>
        <w:rPr>
          <w:rFonts w:cs="FrankRuehl"/>
          <w:rtl/>
        </w:rPr>
        <w:t>–</w:t>
      </w:r>
      <w:r>
        <w:rPr>
          <w:rFonts w:cs="FrankRuehl" w:hint="cs"/>
          <w:rtl/>
        </w:rPr>
        <w:t xml:space="preserve"> יעבירן לאוצר המדינה, והכול בתוך ארבעה חודשים מיום התחילה.</w:t>
      </w:r>
    </w:p>
    <w:p w:rsidR="00F24F4E" w:rsidRDefault="00F24F4E" w:rsidP="00DA18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על אף האמור בסעיף קטן (ג), מועמד זכאי רשאי להודיע בכתב למבקר המדינה, לרשם המפלגות וליושב ראש הכנסת, בתוך התקופה האמורה באותו סעיף קטן, על רצונו להמשיך להחזיק בתרומות כאמור ולהשתמש בהן למימון התמודדותו בבחירות מקדימות שאינן בחירות מקדימות מזכות; הודיע מועמד כאמור, יהיה רשאי להשתמש בתרומות למימון התמודדותו בבחירות כאמור, ויחולו הוראות סעיף 28יח לחוק העיקרי, בשינויים המחויבים.</w:t>
      </w:r>
    </w:p>
    <w:p w:rsidR="00B85927" w:rsidRDefault="00B85927" w:rsidP="00B8592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7" w:history="1">
        <w:r w:rsidR="00EC1CD5" w:rsidRPr="00B85927">
          <w:rPr>
            <w:rStyle w:val="Hyperlink"/>
            <w:rFonts w:ascii="FrankRuehl" w:hAnsi="FrankRuehl" w:cs="FrankRuehl"/>
            <w:rtl/>
          </w:rPr>
          <w:t>ס"ח תשע"ט מס' 2778</w:t>
        </w:r>
      </w:hyperlink>
      <w:r w:rsidR="00EC1CD5" w:rsidRPr="00F960AE">
        <w:rPr>
          <w:rFonts w:ascii="FrankRuehl" w:hAnsi="FrankRuehl" w:cs="FrankRuehl"/>
          <w:rtl/>
        </w:rPr>
        <w:t xml:space="preserve"> מיום 9.1.2019 עמ' 223 (</w:t>
      </w:r>
      <w:hyperlink r:id="rId88" w:history="1">
        <w:r w:rsidR="00EC1CD5" w:rsidRPr="00F960AE">
          <w:rPr>
            <w:rStyle w:val="Hyperlink"/>
            <w:rFonts w:ascii="FrankRuehl" w:hAnsi="FrankRuehl" w:cs="FrankRuehl"/>
            <w:rtl/>
          </w:rPr>
          <w:t>ה"ח הממשלה תשע"ח מס' 1246</w:t>
        </w:r>
      </w:hyperlink>
      <w:r w:rsidR="00EC1CD5" w:rsidRPr="00F960AE">
        <w:rPr>
          <w:rFonts w:ascii="FrankRuehl" w:hAnsi="FrankRuehl" w:cs="FrankRuehl"/>
          <w:rtl/>
        </w:rPr>
        <w:t xml:space="preserve"> עמ' 1154) – תיקון מס' </w:t>
      </w:r>
      <w:r w:rsidR="00EC1CD5">
        <w:rPr>
          <w:rFonts w:ascii="FrankRuehl" w:hAnsi="FrankRuehl" w:cs="FrankRuehl" w:hint="cs"/>
          <w:rtl/>
        </w:rPr>
        <w:t>25</w:t>
      </w:r>
      <w:r w:rsidR="00EC1CD5" w:rsidRPr="00F960AE">
        <w:rPr>
          <w:rFonts w:ascii="FrankRuehl" w:hAnsi="FrankRuehl" w:cs="FrankRuehl"/>
          <w:rtl/>
        </w:rPr>
        <w:t xml:space="preserve"> בסעיף 6</w:t>
      </w:r>
      <w:r w:rsidR="00EC1CD5">
        <w:rPr>
          <w:rFonts w:ascii="FrankRuehl" w:hAnsi="FrankRuehl" w:cs="FrankRuehl" w:hint="cs"/>
          <w:rtl/>
        </w:rPr>
        <w:t>3</w:t>
      </w:r>
      <w:r w:rsidR="00EC1CD5" w:rsidRPr="00F960AE">
        <w:rPr>
          <w:rFonts w:ascii="FrankRuehl" w:hAnsi="FrankRuehl" w:cs="FrankRuehl"/>
          <w:rtl/>
        </w:rPr>
        <w:t xml:space="preserve"> לחוק שירותי תשלום, תשע"ט-2019; </w:t>
      </w:r>
      <w:bookmarkStart w:id="0" w:name="_Hlk37576099"/>
      <w:r w:rsidR="00CE7BC8" w:rsidRPr="006A1F02">
        <w:rPr>
          <w:rFonts w:ascii="FrankRuehl" w:hAnsi="FrankRuehl" w:cs="FrankRuehl"/>
          <w:rtl/>
        </w:rPr>
        <w:t xml:space="preserve">תחילתו ביום 14.10.2020. </w:t>
      </w:r>
      <w:r w:rsidR="00CE7BC8" w:rsidRPr="006A1F02">
        <w:rPr>
          <w:rFonts w:ascii="FrankRuehl" w:hAnsi="FrankRuehl" w:cs="FrankRuehl"/>
          <w:rtl/>
          <w:lang w:eastAsia="en-US"/>
        </w:rPr>
        <w:t xml:space="preserve">תוקן </w:t>
      </w:r>
      <w:hyperlink r:id="rId89" w:history="1">
        <w:r w:rsidR="00CE7BC8" w:rsidRPr="006A1F02">
          <w:rPr>
            <w:rStyle w:val="Hyperlink"/>
            <w:rFonts w:ascii="FrankRuehl" w:hAnsi="FrankRuehl" w:cs="FrankRuehl"/>
            <w:rtl/>
            <w:lang w:eastAsia="en-US"/>
          </w:rPr>
          <w:t>ס"ח תש"ף מס' 2790</w:t>
        </w:r>
      </w:hyperlink>
      <w:r w:rsidR="00CE7BC8" w:rsidRPr="006A1F02">
        <w:rPr>
          <w:rFonts w:ascii="FrankRuehl" w:hAnsi="FrankRuehl" w:cs="FrankRuehl"/>
          <w:rtl/>
          <w:lang w:eastAsia="en-US"/>
        </w:rPr>
        <w:t xml:space="preserve"> מיום 18.2.2020 עמ' 14 (</w:t>
      </w:r>
      <w:hyperlink r:id="rId90" w:history="1">
        <w:r w:rsidR="00CE7BC8" w:rsidRPr="006A1F02">
          <w:rPr>
            <w:rStyle w:val="Hyperlink"/>
            <w:rFonts w:ascii="FrankRuehl" w:hAnsi="FrankRuehl" w:cs="FrankRuehl"/>
            <w:rtl/>
            <w:lang w:eastAsia="en-US"/>
          </w:rPr>
          <w:t>ה"ח הממשלה תש"ף מס' 1291</w:t>
        </w:r>
      </w:hyperlink>
      <w:r w:rsidR="00CE7BC8" w:rsidRPr="006A1F02">
        <w:rPr>
          <w:rFonts w:ascii="FrankRuehl" w:hAnsi="FrankRuehl" w:cs="FrankRuehl"/>
          <w:rtl/>
          <w:lang w:eastAsia="en-US"/>
        </w:rPr>
        <w:t xml:space="preserve"> עמ' 2) – תיקון מס' </w:t>
      </w:r>
      <w:r w:rsidR="00CE7BC8">
        <w:rPr>
          <w:rFonts w:ascii="FrankRuehl" w:hAnsi="FrankRuehl" w:cs="FrankRuehl" w:hint="cs"/>
          <w:rtl/>
          <w:lang w:eastAsia="en-US"/>
        </w:rPr>
        <w:t>25</w:t>
      </w:r>
      <w:r w:rsidR="00CE7BC8" w:rsidRPr="006A1F02">
        <w:rPr>
          <w:rFonts w:ascii="FrankRuehl" w:hAnsi="FrankRuehl" w:cs="FrankRuehl"/>
          <w:rtl/>
          <w:lang w:eastAsia="en-US"/>
        </w:rPr>
        <w:t xml:space="preserve"> (תיקון) תש"ף-2020 בחוק שירותי תשלום (תיקון), תש"ף-2020; תחילתו ביום 9.1.2020</w:t>
      </w:r>
      <w:r w:rsidR="00CE7BC8" w:rsidRPr="006A1F02">
        <w:rPr>
          <w:rFonts w:ascii="FrankRuehl" w:hAnsi="FrankRuehl" w:cs="FrankRuehl"/>
          <w:rtl/>
        </w:rPr>
        <w:t>.</w:t>
      </w:r>
      <w:bookmarkEnd w:id="0"/>
    </w:p>
    <w:p w:rsidR="00061997" w:rsidRDefault="00061997" w:rsidP="0006199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1" w:history="1">
        <w:r w:rsidR="00C21520" w:rsidRPr="00061997">
          <w:rPr>
            <w:rStyle w:val="Hyperlink"/>
            <w:rFonts w:ascii="FrankRuehl" w:hAnsi="FrankRuehl" w:cs="FrankRuehl" w:hint="cs"/>
            <w:rtl/>
          </w:rPr>
          <w:t>ק"ת תשע"ט מס' 8150</w:t>
        </w:r>
      </w:hyperlink>
      <w:r w:rsidR="00C21520">
        <w:rPr>
          <w:rFonts w:ascii="FrankRuehl" w:hAnsi="FrankRuehl" w:cs="FrankRuehl" w:hint="cs"/>
          <w:rtl/>
        </w:rPr>
        <w:t xml:space="preserve"> מיום 16.1.2019 עמ' 1837 </w:t>
      </w:r>
      <w:r w:rsidR="00C21520">
        <w:rPr>
          <w:rFonts w:ascii="FrankRuehl" w:hAnsi="FrankRuehl" w:cs="FrankRuehl"/>
          <w:rtl/>
        </w:rPr>
        <w:t>–</w:t>
      </w:r>
      <w:r w:rsidR="00C21520">
        <w:rPr>
          <w:rFonts w:ascii="FrankRuehl" w:hAnsi="FrankRuehl" w:cs="FrankRuehl" w:hint="cs"/>
          <w:rtl/>
        </w:rPr>
        <w:t xml:space="preserve"> הודעה תשע"ט-2019; תחילתה ביום 1.1.2019.</w:t>
      </w:r>
    </w:p>
    <w:p w:rsidR="007C0DF5" w:rsidRDefault="007C0DF5" w:rsidP="007C0DF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2" w:history="1">
        <w:r w:rsidR="00956CB5" w:rsidRPr="007C0DF5">
          <w:rPr>
            <w:rStyle w:val="Hyperlink"/>
            <w:rFonts w:ascii="FrankRuehl" w:hAnsi="FrankRuehl" w:cs="FrankRuehl"/>
            <w:rtl/>
          </w:rPr>
          <w:t>ס"ח תש"ף מס' 2789</w:t>
        </w:r>
      </w:hyperlink>
      <w:r w:rsidR="00956CB5" w:rsidRPr="00F84E2F">
        <w:rPr>
          <w:rFonts w:ascii="FrankRuehl" w:hAnsi="FrankRuehl" w:cs="FrankRuehl"/>
          <w:rtl/>
        </w:rPr>
        <w:t xml:space="preserve"> מיום 12.12.2019 עמ' 6 (</w:t>
      </w:r>
      <w:hyperlink r:id="rId93" w:history="1">
        <w:r w:rsidR="00956CB5" w:rsidRPr="00F84E2F">
          <w:rPr>
            <w:rStyle w:val="Hyperlink"/>
            <w:rFonts w:ascii="FrankRuehl" w:hAnsi="FrankRuehl" w:cs="FrankRuehl"/>
            <w:rtl/>
          </w:rPr>
          <w:t>ה"ח הכנסת תש"ף מס' 839</w:t>
        </w:r>
      </w:hyperlink>
      <w:r w:rsidR="00956CB5" w:rsidRPr="00F84E2F">
        <w:rPr>
          <w:rFonts w:ascii="FrankRuehl" w:hAnsi="FrankRuehl" w:cs="FrankRuehl"/>
          <w:rtl/>
        </w:rPr>
        <w:t xml:space="preserve"> עמ' 5)</w:t>
      </w:r>
      <w:r w:rsidR="00956CB5">
        <w:rPr>
          <w:rFonts w:ascii="FrankRuehl" w:hAnsi="FrankRuehl" w:cs="FrankRuehl" w:hint="cs"/>
          <w:rtl/>
        </w:rPr>
        <w:t xml:space="preserve"> </w:t>
      </w:r>
      <w:r w:rsidR="00956CB5">
        <w:rPr>
          <w:rFonts w:ascii="FrankRuehl" w:hAnsi="FrankRuehl" w:cs="FrankRuehl"/>
          <w:rtl/>
        </w:rPr>
        <w:t>–</w:t>
      </w:r>
      <w:r w:rsidR="00956CB5">
        <w:rPr>
          <w:rFonts w:ascii="FrankRuehl" w:hAnsi="FrankRuehl" w:cs="FrankRuehl" w:hint="cs"/>
          <w:rtl/>
        </w:rPr>
        <w:t xml:space="preserve"> תיקון מס' 26 </w:t>
      </w:r>
      <w:r w:rsidR="00956CB5">
        <w:rPr>
          <w:rFonts w:ascii="FrankRuehl" w:hAnsi="FrankRuehl" w:cs="FrankRuehl"/>
          <w:rtl/>
        </w:rPr>
        <w:t>–</w:t>
      </w:r>
      <w:r w:rsidR="00956CB5">
        <w:rPr>
          <w:rFonts w:ascii="FrankRuehl" w:hAnsi="FrankRuehl" w:cs="FrankRuehl" w:hint="cs"/>
          <w:rtl/>
        </w:rPr>
        <w:t xml:space="preserve"> הוראת שעה בסעיף 4 לחוק הבחירות לכנסת העשרים ושלוש (הוראות מיוחדות), תש"ף-2019; תוקפה לעניין הבחירות לכנסת העשרים ושלוש.</w:t>
      </w:r>
    </w:p>
    <w:p w:rsidR="00A22478" w:rsidRDefault="00A22478" w:rsidP="00A224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AA7CAF" w:rsidRPr="00A22478">
          <w:rPr>
            <w:rStyle w:val="Hyperlink"/>
            <w:rFonts w:cs="FrankRuehl" w:hint="cs"/>
            <w:rtl/>
          </w:rPr>
          <w:t>ס"ח תשפ"א מס' 2881</w:t>
        </w:r>
      </w:hyperlink>
      <w:r w:rsidR="00AA7CAF">
        <w:rPr>
          <w:rFonts w:cs="FrankRuehl" w:hint="cs"/>
          <w:rtl/>
        </w:rPr>
        <w:t xml:space="preserve"> מיום 23.12.2020 עמ' 194 (</w:t>
      </w:r>
      <w:hyperlink r:id="rId95" w:history="1">
        <w:r w:rsidR="00AA7CAF" w:rsidRPr="0010321B">
          <w:rPr>
            <w:rStyle w:val="Hyperlink"/>
            <w:rFonts w:cs="FrankRuehl" w:hint="cs"/>
            <w:rtl/>
          </w:rPr>
          <w:t>ה"ח הכנסת תש</w:t>
        </w:r>
        <w:r w:rsidR="00AA7CAF">
          <w:rPr>
            <w:rStyle w:val="Hyperlink"/>
            <w:rFonts w:cs="FrankRuehl" w:hint="cs"/>
            <w:rtl/>
          </w:rPr>
          <w:t>פ"א</w:t>
        </w:r>
        <w:r w:rsidR="00AA7CAF" w:rsidRPr="0010321B">
          <w:rPr>
            <w:rStyle w:val="Hyperlink"/>
            <w:rFonts w:cs="FrankRuehl" w:hint="cs"/>
            <w:rtl/>
          </w:rPr>
          <w:t xml:space="preserve"> מס' 8</w:t>
        </w:r>
        <w:r w:rsidR="00AA7CAF">
          <w:rPr>
            <w:rStyle w:val="Hyperlink"/>
            <w:rFonts w:cs="FrankRuehl" w:hint="cs"/>
            <w:rtl/>
          </w:rPr>
          <w:t>69</w:t>
        </w:r>
      </w:hyperlink>
      <w:r w:rsidR="00AA7CAF">
        <w:rPr>
          <w:rFonts w:cs="FrankRuehl" w:hint="cs"/>
          <w:rtl/>
        </w:rPr>
        <w:t xml:space="preserve"> עמ' 62) </w:t>
      </w:r>
      <w:r w:rsidR="00AA7CAF">
        <w:rPr>
          <w:rFonts w:cs="FrankRuehl"/>
          <w:rtl/>
        </w:rPr>
        <w:t>–</w:t>
      </w:r>
      <w:r w:rsidR="00AA7CAF">
        <w:rPr>
          <w:rFonts w:cs="FrankRuehl" w:hint="cs"/>
          <w:rtl/>
        </w:rPr>
        <w:t xml:space="preserve"> תיקון מס' 27 </w:t>
      </w:r>
      <w:r w:rsidR="00AA7CAF">
        <w:rPr>
          <w:rFonts w:cs="FrankRuehl"/>
          <w:rtl/>
        </w:rPr>
        <w:t>–</w:t>
      </w:r>
      <w:r w:rsidR="00AA7CAF">
        <w:rPr>
          <w:rFonts w:cs="FrankRuehl" w:hint="cs"/>
          <w:rtl/>
        </w:rPr>
        <w:t xml:space="preserve"> הוראת שעה בסעיף 3 לחוק הבחירות לכנסת העשרים וארבע (הוראות מיוחדות ותיקוני חקיקה), תשפ"א-2020; תוקפה לעניין הבחירות לכנסת העשרים וארבע.</w:t>
      </w:r>
    </w:p>
    <w:p w:rsidR="00931D34" w:rsidRDefault="00931D34" w:rsidP="00931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00F9203C" w:rsidRPr="00931D34">
          <w:rPr>
            <w:rStyle w:val="Hyperlink"/>
            <w:rFonts w:cs="FrankRuehl" w:hint="cs"/>
            <w:rtl/>
          </w:rPr>
          <w:t>ק"ת תשפ"א מס' 9093</w:t>
        </w:r>
      </w:hyperlink>
      <w:r w:rsidR="00F9203C">
        <w:rPr>
          <w:rFonts w:cs="FrankRuehl" w:hint="cs"/>
          <w:rtl/>
        </w:rPr>
        <w:t xml:space="preserve"> מיום 13.1.2021 עמ' 1542 </w:t>
      </w:r>
      <w:r w:rsidR="00F9203C">
        <w:rPr>
          <w:rFonts w:cs="FrankRuehl"/>
          <w:rtl/>
        </w:rPr>
        <w:t>–</w:t>
      </w:r>
      <w:r w:rsidR="00F9203C">
        <w:rPr>
          <w:rFonts w:cs="FrankRuehl" w:hint="cs"/>
          <w:rtl/>
        </w:rPr>
        <w:t xml:space="preserve"> הודעה תשפ"א-2021; תחילתה ביום 1.1.2021.</w:t>
      </w:r>
    </w:p>
    <w:p w:rsidR="002B545E" w:rsidRDefault="002B545E" w:rsidP="002B54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7" w:history="1">
        <w:r w:rsidR="00EB36F9" w:rsidRPr="002B545E">
          <w:rPr>
            <w:rStyle w:val="Hyperlink"/>
            <w:rFonts w:cs="FrankRuehl" w:hint="cs"/>
            <w:rtl/>
          </w:rPr>
          <w:t>ק"ת תשפ"ב מס' 10019</w:t>
        </w:r>
      </w:hyperlink>
      <w:r w:rsidR="00EB36F9">
        <w:rPr>
          <w:rFonts w:cs="FrankRuehl" w:hint="cs"/>
          <w:rtl/>
        </w:rPr>
        <w:t xml:space="preserve"> מיום 27.2.2022 עמ' 2178 </w:t>
      </w:r>
      <w:r w:rsidR="00EB36F9">
        <w:rPr>
          <w:rFonts w:cs="FrankRuehl"/>
          <w:rtl/>
        </w:rPr>
        <w:t>–</w:t>
      </w:r>
      <w:r w:rsidR="00EB36F9">
        <w:rPr>
          <w:rFonts w:cs="FrankRuehl" w:hint="cs"/>
          <w:rtl/>
        </w:rPr>
        <w:t xml:space="preserve"> הודעה תשפ"ב-2022; תחילתה ביום 1.1.2022.</w:t>
      </w:r>
    </w:p>
    <w:p w:rsidR="00F0407A" w:rsidRDefault="00F0407A" w:rsidP="00F0407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sz w:val="24"/>
          <w:szCs w:val="24"/>
          <w:rtl/>
        </w:rPr>
      </w:pPr>
      <w:hyperlink r:id="rId98" w:history="1">
        <w:r w:rsidR="0030526F" w:rsidRPr="00F0407A">
          <w:rPr>
            <w:rStyle w:val="Hyperlink"/>
            <w:rFonts w:ascii="FrankRuehl" w:hAnsi="FrankRuehl" w:cs="FrankRuehl"/>
            <w:rtl/>
          </w:rPr>
          <w:t>ס"ח תשפ"ב מס' 2982</w:t>
        </w:r>
      </w:hyperlink>
      <w:r w:rsidR="0030526F" w:rsidRPr="00A11D32">
        <w:rPr>
          <w:rFonts w:ascii="FrankRuehl" w:hAnsi="FrankRuehl" w:cs="FrankRuehl"/>
          <w:rtl/>
        </w:rPr>
        <w:t xml:space="preserve"> מיום 30.6.2022 עמ' </w:t>
      </w:r>
      <w:r w:rsidR="0030526F">
        <w:rPr>
          <w:rFonts w:ascii="FrankRuehl" w:hAnsi="FrankRuehl" w:cs="FrankRuehl" w:hint="cs"/>
          <w:rtl/>
        </w:rPr>
        <w:t>911</w:t>
      </w:r>
      <w:r w:rsidR="0030526F" w:rsidRPr="00A11D32">
        <w:rPr>
          <w:rFonts w:ascii="FrankRuehl" w:hAnsi="FrankRuehl" w:cs="FrankRuehl"/>
          <w:rtl/>
        </w:rPr>
        <w:t xml:space="preserve"> (</w:t>
      </w:r>
      <w:hyperlink r:id="rId99" w:history="1">
        <w:r w:rsidR="0030526F" w:rsidRPr="00A11D32">
          <w:rPr>
            <w:rStyle w:val="Hyperlink"/>
            <w:rFonts w:ascii="FrankRuehl" w:hAnsi="FrankRuehl" w:cs="FrankRuehl"/>
            <w:rtl/>
          </w:rPr>
          <w:t>ה"ח הכנסת תשפ"ב מס' 931</w:t>
        </w:r>
      </w:hyperlink>
      <w:r w:rsidR="0030526F" w:rsidRPr="00A11D32">
        <w:rPr>
          <w:rFonts w:ascii="FrankRuehl" w:hAnsi="FrankRuehl" w:cs="FrankRuehl"/>
          <w:rtl/>
        </w:rPr>
        <w:t xml:space="preserve"> עמ' 228)</w:t>
      </w:r>
      <w:r w:rsidR="0030526F">
        <w:rPr>
          <w:rFonts w:ascii="FrankRuehl" w:hAnsi="FrankRuehl" w:cs="FrankRuehl" w:hint="cs"/>
          <w:rtl/>
        </w:rPr>
        <w:t xml:space="preserve"> </w:t>
      </w:r>
      <w:r w:rsidR="0030526F">
        <w:rPr>
          <w:rFonts w:ascii="FrankRuehl" w:hAnsi="FrankRuehl" w:cs="FrankRuehl"/>
          <w:rtl/>
        </w:rPr>
        <w:t>–</w:t>
      </w:r>
      <w:r w:rsidR="0030526F">
        <w:rPr>
          <w:rFonts w:ascii="FrankRuehl" w:hAnsi="FrankRuehl" w:cs="FrankRuehl" w:hint="cs"/>
          <w:rtl/>
        </w:rPr>
        <w:t xml:space="preserve"> תיקון מס' 28 בסעיף 13 לחוק הבחירות לכנסת העשרים וחמש (הוראות מיוחדות ותיקוני חקיקה), תשפ"ב-2022</w:t>
      </w:r>
      <w:r w:rsidR="0030526F">
        <w:rPr>
          <w:rFonts w:ascii="FrankRuehl" w:hAnsi="FrankRuehl" w:cs="FrankRuehl" w:hint="cs"/>
          <w:sz w:val="24"/>
          <w:szCs w:val="24"/>
          <w:rtl/>
        </w:rPr>
        <w:t>.</w:t>
      </w:r>
    </w:p>
    <w:p w:rsidR="00C25572" w:rsidRPr="00C25572" w:rsidRDefault="00C25572" w:rsidP="00C2557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0" w:history="1">
        <w:r w:rsidR="00237B4F" w:rsidRPr="00C25572">
          <w:rPr>
            <w:rStyle w:val="Hyperlink"/>
            <w:rFonts w:ascii="FrankRuehl" w:hAnsi="FrankRuehl" w:cs="FrankRuehl" w:hint="cs"/>
            <w:rtl/>
          </w:rPr>
          <w:t>ק"ת תשפ"ג מס' 10515</w:t>
        </w:r>
      </w:hyperlink>
      <w:r w:rsidR="00237B4F" w:rsidRPr="00C25572">
        <w:rPr>
          <w:rFonts w:ascii="FrankRuehl" w:hAnsi="FrankRuehl" w:cs="FrankRuehl" w:hint="cs"/>
          <w:rtl/>
        </w:rPr>
        <w:t xml:space="preserve"> מיום 11.1.2023 עמ' 900 </w:t>
      </w:r>
      <w:r w:rsidR="00237B4F" w:rsidRPr="00C25572">
        <w:rPr>
          <w:rFonts w:ascii="FrankRuehl" w:hAnsi="FrankRuehl" w:cs="FrankRuehl"/>
          <w:rtl/>
        </w:rPr>
        <w:t>–</w:t>
      </w:r>
      <w:r w:rsidR="00237B4F" w:rsidRPr="00C25572">
        <w:rPr>
          <w:rFonts w:ascii="FrankRuehl" w:hAnsi="FrankRuehl"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F4E" w:rsidRDefault="00F24F4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המפלגות, תשנ"ב–1992</w:t>
    </w:r>
  </w:p>
  <w:p w:rsidR="00F24F4E" w:rsidRDefault="00F24F4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4F4E" w:rsidRDefault="00F24F4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F4E" w:rsidRDefault="00F24F4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המפלגות, תשנ"ב</w:t>
    </w:r>
    <w:r>
      <w:rPr>
        <w:rFonts w:hAnsi="FrankRuehl" w:cs="FrankRuehl" w:hint="cs"/>
        <w:color w:val="000000"/>
        <w:sz w:val="28"/>
        <w:szCs w:val="28"/>
        <w:rtl/>
      </w:rPr>
      <w:t>-</w:t>
    </w:r>
    <w:r>
      <w:rPr>
        <w:rFonts w:hAnsi="FrankRuehl" w:cs="FrankRuehl"/>
        <w:color w:val="000000"/>
        <w:sz w:val="28"/>
        <w:szCs w:val="28"/>
        <w:rtl/>
      </w:rPr>
      <w:t>1992</w:t>
    </w:r>
  </w:p>
  <w:p w:rsidR="00F24F4E" w:rsidRDefault="00F24F4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4F4E" w:rsidRDefault="00F24F4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0067"/>
    <w:rsid w:val="00004247"/>
    <w:rsid w:val="00004E66"/>
    <w:rsid w:val="00017FCE"/>
    <w:rsid w:val="00061997"/>
    <w:rsid w:val="000A5083"/>
    <w:rsid w:val="000B60F4"/>
    <w:rsid w:val="000B6D03"/>
    <w:rsid w:val="000E3DE6"/>
    <w:rsid w:val="000F1018"/>
    <w:rsid w:val="000F2F2E"/>
    <w:rsid w:val="00107662"/>
    <w:rsid w:val="00120432"/>
    <w:rsid w:val="00123273"/>
    <w:rsid w:val="00131BB3"/>
    <w:rsid w:val="001329AD"/>
    <w:rsid w:val="00141AB5"/>
    <w:rsid w:val="001713AB"/>
    <w:rsid w:val="001731F7"/>
    <w:rsid w:val="001A673F"/>
    <w:rsid w:val="001B02CC"/>
    <w:rsid w:val="001B494A"/>
    <w:rsid w:val="001E6C71"/>
    <w:rsid w:val="00201EC3"/>
    <w:rsid w:val="00202BE4"/>
    <w:rsid w:val="00224BDA"/>
    <w:rsid w:val="002307D8"/>
    <w:rsid w:val="00237B4F"/>
    <w:rsid w:val="0024315E"/>
    <w:rsid w:val="00244FE1"/>
    <w:rsid w:val="00266BC4"/>
    <w:rsid w:val="00273AFD"/>
    <w:rsid w:val="0027726B"/>
    <w:rsid w:val="002B545E"/>
    <w:rsid w:val="002B6412"/>
    <w:rsid w:val="002D1CDC"/>
    <w:rsid w:val="002E1B69"/>
    <w:rsid w:val="002E2C07"/>
    <w:rsid w:val="002F0B2E"/>
    <w:rsid w:val="0030526F"/>
    <w:rsid w:val="0030574B"/>
    <w:rsid w:val="00307DD0"/>
    <w:rsid w:val="00312000"/>
    <w:rsid w:val="00320447"/>
    <w:rsid w:val="00320B09"/>
    <w:rsid w:val="00327BB2"/>
    <w:rsid w:val="00341F47"/>
    <w:rsid w:val="003603F4"/>
    <w:rsid w:val="00360B7B"/>
    <w:rsid w:val="0036113F"/>
    <w:rsid w:val="003630A5"/>
    <w:rsid w:val="00375FCB"/>
    <w:rsid w:val="00376FF7"/>
    <w:rsid w:val="00394F40"/>
    <w:rsid w:val="003A1B9D"/>
    <w:rsid w:val="003D2102"/>
    <w:rsid w:val="003D6659"/>
    <w:rsid w:val="003E57FF"/>
    <w:rsid w:val="003F056B"/>
    <w:rsid w:val="003F2D71"/>
    <w:rsid w:val="003F375A"/>
    <w:rsid w:val="003F3B87"/>
    <w:rsid w:val="00400DA3"/>
    <w:rsid w:val="0041239F"/>
    <w:rsid w:val="00414C06"/>
    <w:rsid w:val="00446B84"/>
    <w:rsid w:val="004575D4"/>
    <w:rsid w:val="00460B94"/>
    <w:rsid w:val="00460FEE"/>
    <w:rsid w:val="0047212D"/>
    <w:rsid w:val="004765EA"/>
    <w:rsid w:val="00486051"/>
    <w:rsid w:val="00495466"/>
    <w:rsid w:val="004A0F49"/>
    <w:rsid w:val="004A7EA9"/>
    <w:rsid w:val="004D1053"/>
    <w:rsid w:val="004D29ED"/>
    <w:rsid w:val="004E37C9"/>
    <w:rsid w:val="004E5701"/>
    <w:rsid w:val="004E5715"/>
    <w:rsid w:val="004F7145"/>
    <w:rsid w:val="00513CBC"/>
    <w:rsid w:val="00524358"/>
    <w:rsid w:val="00527BD9"/>
    <w:rsid w:val="0056213E"/>
    <w:rsid w:val="00592454"/>
    <w:rsid w:val="005A2EC0"/>
    <w:rsid w:val="005D6CEF"/>
    <w:rsid w:val="005D7C2C"/>
    <w:rsid w:val="00600E0A"/>
    <w:rsid w:val="006042BD"/>
    <w:rsid w:val="006225F5"/>
    <w:rsid w:val="0064305E"/>
    <w:rsid w:val="006451B2"/>
    <w:rsid w:val="0065564E"/>
    <w:rsid w:val="00680E52"/>
    <w:rsid w:val="0069180B"/>
    <w:rsid w:val="006923BF"/>
    <w:rsid w:val="006967E9"/>
    <w:rsid w:val="006B5689"/>
    <w:rsid w:val="006B60D3"/>
    <w:rsid w:val="006C63A8"/>
    <w:rsid w:val="006E361A"/>
    <w:rsid w:val="006F2488"/>
    <w:rsid w:val="006F6072"/>
    <w:rsid w:val="00701196"/>
    <w:rsid w:val="00704673"/>
    <w:rsid w:val="00715F36"/>
    <w:rsid w:val="00722DC8"/>
    <w:rsid w:val="007275AE"/>
    <w:rsid w:val="00732CBA"/>
    <w:rsid w:val="007332FF"/>
    <w:rsid w:val="00760AC6"/>
    <w:rsid w:val="00780E7A"/>
    <w:rsid w:val="007840B7"/>
    <w:rsid w:val="00791A6E"/>
    <w:rsid w:val="007C0DF5"/>
    <w:rsid w:val="007D0B92"/>
    <w:rsid w:val="007D2303"/>
    <w:rsid w:val="007D388D"/>
    <w:rsid w:val="007D719A"/>
    <w:rsid w:val="007E622A"/>
    <w:rsid w:val="008061E6"/>
    <w:rsid w:val="008111FC"/>
    <w:rsid w:val="008221B3"/>
    <w:rsid w:val="00833237"/>
    <w:rsid w:val="00855735"/>
    <w:rsid w:val="00872BC9"/>
    <w:rsid w:val="00876CA0"/>
    <w:rsid w:val="00881B6C"/>
    <w:rsid w:val="008A0EE7"/>
    <w:rsid w:val="008A7833"/>
    <w:rsid w:val="008B1922"/>
    <w:rsid w:val="008B7278"/>
    <w:rsid w:val="008C6DBC"/>
    <w:rsid w:val="00902AF4"/>
    <w:rsid w:val="009121B5"/>
    <w:rsid w:val="00912E7B"/>
    <w:rsid w:val="0092727D"/>
    <w:rsid w:val="00930F11"/>
    <w:rsid w:val="00931D34"/>
    <w:rsid w:val="00936719"/>
    <w:rsid w:val="00941255"/>
    <w:rsid w:val="00941880"/>
    <w:rsid w:val="00956CB5"/>
    <w:rsid w:val="00972938"/>
    <w:rsid w:val="00983172"/>
    <w:rsid w:val="00987081"/>
    <w:rsid w:val="0099519E"/>
    <w:rsid w:val="009A0351"/>
    <w:rsid w:val="009A5938"/>
    <w:rsid w:val="009A5D52"/>
    <w:rsid w:val="009B1792"/>
    <w:rsid w:val="009B1DC7"/>
    <w:rsid w:val="009B2BD5"/>
    <w:rsid w:val="009B425B"/>
    <w:rsid w:val="009E6071"/>
    <w:rsid w:val="009F13A6"/>
    <w:rsid w:val="00A020E3"/>
    <w:rsid w:val="00A027BE"/>
    <w:rsid w:val="00A148BC"/>
    <w:rsid w:val="00A21DA2"/>
    <w:rsid w:val="00A22478"/>
    <w:rsid w:val="00A4605B"/>
    <w:rsid w:val="00A61660"/>
    <w:rsid w:val="00A61D4D"/>
    <w:rsid w:val="00A639D3"/>
    <w:rsid w:val="00A83E94"/>
    <w:rsid w:val="00AA7CAF"/>
    <w:rsid w:val="00AB77F1"/>
    <w:rsid w:val="00AC4ED4"/>
    <w:rsid w:val="00AD047B"/>
    <w:rsid w:val="00AD27FF"/>
    <w:rsid w:val="00AD422D"/>
    <w:rsid w:val="00AD7BFC"/>
    <w:rsid w:val="00AE3B96"/>
    <w:rsid w:val="00AF4D9D"/>
    <w:rsid w:val="00B07433"/>
    <w:rsid w:val="00B240CC"/>
    <w:rsid w:val="00B320ED"/>
    <w:rsid w:val="00B40225"/>
    <w:rsid w:val="00B42DA8"/>
    <w:rsid w:val="00B43250"/>
    <w:rsid w:val="00B6091F"/>
    <w:rsid w:val="00B66A6C"/>
    <w:rsid w:val="00B67D86"/>
    <w:rsid w:val="00B8227B"/>
    <w:rsid w:val="00B85927"/>
    <w:rsid w:val="00BA4B06"/>
    <w:rsid w:val="00BB439C"/>
    <w:rsid w:val="00BC74FF"/>
    <w:rsid w:val="00BD5142"/>
    <w:rsid w:val="00BE568D"/>
    <w:rsid w:val="00BF5D75"/>
    <w:rsid w:val="00C027E8"/>
    <w:rsid w:val="00C051E3"/>
    <w:rsid w:val="00C16313"/>
    <w:rsid w:val="00C17FD5"/>
    <w:rsid w:val="00C21520"/>
    <w:rsid w:val="00C241CC"/>
    <w:rsid w:val="00C246DD"/>
    <w:rsid w:val="00C25572"/>
    <w:rsid w:val="00C32873"/>
    <w:rsid w:val="00C46068"/>
    <w:rsid w:val="00C65C45"/>
    <w:rsid w:val="00C67C00"/>
    <w:rsid w:val="00C8483B"/>
    <w:rsid w:val="00C863D5"/>
    <w:rsid w:val="00C86DF9"/>
    <w:rsid w:val="00C90F6F"/>
    <w:rsid w:val="00C940FF"/>
    <w:rsid w:val="00C959FE"/>
    <w:rsid w:val="00CB7DD2"/>
    <w:rsid w:val="00CC2B18"/>
    <w:rsid w:val="00CE1718"/>
    <w:rsid w:val="00CE2108"/>
    <w:rsid w:val="00CE38C7"/>
    <w:rsid w:val="00CE7BC8"/>
    <w:rsid w:val="00CF223B"/>
    <w:rsid w:val="00CF78AB"/>
    <w:rsid w:val="00D25C7F"/>
    <w:rsid w:val="00D4557F"/>
    <w:rsid w:val="00D564C6"/>
    <w:rsid w:val="00D61FD7"/>
    <w:rsid w:val="00D81318"/>
    <w:rsid w:val="00DA183A"/>
    <w:rsid w:val="00DA60C1"/>
    <w:rsid w:val="00DB6511"/>
    <w:rsid w:val="00DC01A7"/>
    <w:rsid w:val="00DC7055"/>
    <w:rsid w:val="00DD4613"/>
    <w:rsid w:val="00DE72BC"/>
    <w:rsid w:val="00E031B8"/>
    <w:rsid w:val="00E06115"/>
    <w:rsid w:val="00E06A41"/>
    <w:rsid w:val="00E33F42"/>
    <w:rsid w:val="00E466DF"/>
    <w:rsid w:val="00E5586C"/>
    <w:rsid w:val="00E63A8C"/>
    <w:rsid w:val="00E86554"/>
    <w:rsid w:val="00E97065"/>
    <w:rsid w:val="00EA1F54"/>
    <w:rsid w:val="00EB36F9"/>
    <w:rsid w:val="00EC1465"/>
    <w:rsid w:val="00EC1CD5"/>
    <w:rsid w:val="00ED35D7"/>
    <w:rsid w:val="00ED4C3B"/>
    <w:rsid w:val="00EE3F13"/>
    <w:rsid w:val="00F0407A"/>
    <w:rsid w:val="00F06BF0"/>
    <w:rsid w:val="00F06D2C"/>
    <w:rsid w:val="00F0791C"/>
    <w:rsid w:val="00F1680F"/>
    <w:rsid w:val="00F24F4E"/>
    <w:rsid w:val="00F42958"/>
    <w:rsid w:val="00F50F29"/>
    <w:rsid w:val="00F53D40"/>
    <w:rsid w:val="00F67193"/>
    <w:rsid w:val="00F874C5"/>
    <w:rsid w:val="00F9203C"/>
    <w:rsid w:val="00F9789D"/>
    <w:rsid w:val="00FA0067"/>
    <w:rsid w:val="00FA6FB4"/>
    <w:rsid w:val="00FB3D5D"/>
    <w:rsid w:val="00FB5546"/>
    <w:rsid w:val="00FC3B03"/>
    <w:rsid w:val="00FC3CDA"/>
    <w:rsid w:val="00FC4EF5"/>
    <w:rsid w:val="00FC73CD"/>
    <w:rsid w:val="00FD1BFA"/>
    <w:rsid w:val="00FF14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089E512-4D65-4053-9CCD-CF033002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rsid w:val="00DE72BC"/>
    <w:pPr>
      <w:keepNext/>
      <w:keepLines/>
      <w:tabs>
        <w:tab w:val="clear" w:pos="6259"/>
      </w:tabs>
      <w:spacing w:before="240"/>
      <w:jc w:val="center"/>
    </w:pPr>
    <w:rPr>
      <w:szCs w:val="20"/>
    </w:rPr>
  </w:style>
  <w:style w:type="paragraph" w:customStyle="1" w:styleId="P33">
    <w:name w:val="P33"/>
    <w:basedOn w:val="a"/>
    <w:rsid w:val="00E63A8C"/>
    <w:pPr>
      <w:widowControl w:val="0"/>
      <w:tabs>
        <w:tab w:val="left" w:pos="1928"/>
        <w:tab w:val="left" w:pos="2381"/>
        <w:tab w:val="left" w:pos="2835"/>
        <w:tab w:val="right" w:leader="dot" w:pos="6259"/>
      </w:tabs>
      <w:suppressAutoHyphens/>
      <w:spacing w:before="60" w:line="240" w:lineRule="auto"/>
      <w:ind w:left="2835" w:right="1474"/>
    </w:pPr>
    <w:rPr>
      <w:noProof/>
      <w:sz w:val="20"/>
      <w:szCs w:val="26"/>
    </w:rPr>
  </w:style>
  <w:style w:type="character" w:customStyle="1" w:styleId="UnresolvedMention">
    <w:name w:val="Unresolved Mention"/>
    <w:uiPriority w:val="99"/>
    <w:semiHidden/>
    <w:unhideWhenUsed/>
    <w:rsid w:val="00460B94"/>
    <w:rPr>
      <w:color w:val="808080"/>
      <w:shd w:val="clear" w:color="auto" w:fill="E6E6E6"/>
    </w:rPr>
  </w:style>
  <w:style w:type="table" w:styleId="a8">
    <w:name w:val="Table Grid"/>
    <w:basedOn w:val="a1"/>
    <w:rsid w:val="00E0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EC1CD5"/>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540.pdf" TargetMode="External"/><Relationship Id="rId21" Type="http://schemas.openxmlformats.org/officeDocument/2006/relationships/hyperlink" Target="https://www.nevo.co.il/law_html/law14/law-2982.pdf" TargetMode="External"/><Relationship Id="rId324" Type="http://schemas.openxmlformats.org/officeDocument/2006/relationships/hyperlink" Target="http://web1.nevo.co.il/Law_word/law16/knesset-167.pdf" TargetMode="External"/><Relationship Id="rId531" Type="http://schemas.openxmlformats.org/officeDocument/2006/relationships/hyperlink" Target="http://www.nevo.co.il/Law_word/law14/law-2160.pdf" TargetMode="External"/><Relationship Id="rId629" Type="http://schemas.openxmlformats.org/officeDocument/2006/relationships/hyperlink" Target="http://www.nevo.co.il/Law_word/law17/PROP-2133.pdf" TargetMode="External"/><Relationship Id="rId170" Type="http://schemas.openxmlformats.org/officeDocument/2006/relationships/hyperlink" Target="http://www.nevo.co.il/Law_word/law15/memshala-940.pdf" TargetMode="External"/><Relationship Id="rId268" Type="http://schemas.openxmlformats.org/officeDocument/2006/relationships/hyperlink" Target="http://www.nevo.co.il/Law_word/law14/law-2160.pdf" TargetMode="External"/><Relationship Id="rId475" Type="http://schemas.openxmlformats.org/officeDocument/2006/relationships/hyperlink" Target="http://www.nevo.co.il/Law_word/law14/LAW-1431.pdf" TargetMode="External"/><Relationship Id="rId32" Type="http://schemas.openxmlformats.org/officeDocument/2006/relationships/hyperlink" Target="https://www.nevo.co.il/law_html/law16/knesset-931.pdf" TargetMode="External"/><Relationship Id="rId128" Type="http://schemas.openxmlformats.org/officeDocument/2006/relationships/hyperlink" Target="http://www.nevo.co.il/Law_word/law15/MEMSHALA-280.pdf" TargetMode="External"/><Relationship Id="rId335" Type="http://schemas.openxmlformats.org/officeDocument/2006/relationships/hyperlink" Target="https://www.nevo.co.il/Law_word/law06/tak-9093.pdf" TargetMode="External"/><Relationship Id="rId542" Type="http://schemas.openxmlformats.org/officeDocument/2006/relationships/hyperlink" Target="http://www.nevo.co.il/Law_word/law16/knesset-130.pdf" TargetMode="External"/><Relationship Id="rId181" Type="http://schemas.openxmlformats.org/officeDocument/2006/relationships/hyperlink" Target="http://www.nevo.co.il/Law_word/law15/MEMSHALA-280.pdf" TargetMode="External"/><Relationship Id="rId402" Type="http://schemas.openxmlformats.org/officeDocument/2006/relationships/hyperlink" Target="http://web1.nevo.co.il/Law_word/law16/knesset-167.pdf" TargetMode="External"/><Relationship Id="rId279" Type="http://schemas.openxmlformats.org/officeDocument/2006/relationships/hyperlink" Target="https://www.nevo.co.il/Law_word/law06/tak-10019.pdf" TargetMode="External"/><Relationship Id="rId486" Type="http://schemas.openxmlformats.org/officeDocument/2006/relationships/hyperlink" Target="http://www.nevo.co.il/law_word/law14/law-2581.pdf" TargetMode="External"/><Relationship Id="rId43" Type="http://schemas.openxmlformats.org/officeDocument/2006/relationships/hyperlink" Target="http://www.nevo.co.il/Law_word/law14/LAW-2037.pdf" TargetMode="External"/><Relationship Id="rId139" Type="http://schemas.openxmlformats.org/officeDocument/2006/relationships/hyperlink" Target="http://www.nevo.co.il/Law_word/law14/LAW-2106.pdf" TargetMode="External"/><Relationship Id="rId346" Type="http://schemas.openxmlformats.org/officeDocument/2006/relationships/hyperlink" Target="http://web1.nevo.co.il/Law_word/law16/knesset-167.pdf" TargetMode="External"/><Relationship Id="rId553" Type="http://schemas.openxmlformats.org/officeDocument/2006/relationships/hyperlink" Target="http://www.nevo.co.il/Law_word/law14/LAW-1431.pdf" TargetMode="External"/><Relationship Id="rId192" Type="http://schemas.openxmlformats.org/officeDocument/2006/relationships/hyperlink" Target="http://www.nevo.co.il/Law_word/law14/law-2160.pdf" TargetMode="External"/><Relationship Id="rId206" Type="http://schemas.openxmlformats.org/officeDocument/2006/relationships/hyperlink" Target="http://www.nevo.co.il/Law_word/law15/MEMSHALA-280.pdf" TargetMode="External"/><Relationship Id="rId413" Type="http://schemas.openxmlformats.org/officeDocument/2006/relationships/hyperlink" Target="http://www.nevo.co.il/Law_word/law14/LAW-1512.pdf" TargetMode="External"/><Relationship Id="rId497" Type="http://schemas.openxmlformats.org/officeDocument/2006/relationships/hyperlink" Target="http://www.nevo.co.il/Law_word/law14/LAW-2106.pdf" TargetMode="External"/><Relationship Id="rId620" Type="http://schemas.openxmlformats.org/officeDocument/2006/relationships/hyperlink" Target="http://www.nevo.co.il/Law_word/law14/LAW-1540.pdf" TargetMode="External"/><Relationship Id="rId357" Type="http://schemas.openxmlformats.org/officeDocument/2006/relationships/hyperlink" Target="http://www.nevo.co.il/Law_word/law17/PROP-2133.pdf" TargetMode="External"/><Relationship Id="rId54" Type="http://schemas.openxmlformats.org/officeDocument/2006/relationships/hyperlink" Target="http://www.nevo.co.il/Law_word/law14/law-2652.pdf" TargetMode="External"/><Relationship Id="rId217" Type="http://schemas.openxmlformats.org/officeDocument/2006/relationships/hyperlink" Target="http://www.nevo.co.il/Law_word/law16/knesset-130.pdf" TargetMode="External"/><Relationship Id="rId564" Type="http://schemas.openxmlformats.org/officeDocument/2006/relationships/hyperlink" Target="http://www.nevo.co.il/Law_word/law14/LAW-2106.pdf" TargetMode="External"/><Relationship Id="rId424" Type="http://schemas.openxmlformats.org/officeDocument/2006/relationships/hyperlink" Target="http://www.nevo.co.il/Law_word/law14/law-2160.pdf" TargetMode="External"/><Relationship Id="rId631" Type="http://schemas.openxmlformats.org/officeDocument/2006/relationships/header" Target="header1.xml"/><Relationship Id="rId270" Type="http://schemas.openxmlformats.org/officeDocument/2006/relationships/hyperlink" Target="http://www.nevo.co.il/Law_word/law06/tak-6974.pdf" TargetMode="External"/><Relationship Id="rId65" Type="http://schemas.openxmlformats.org/officeDocument/2006/relationships/hyperlink" Target="http://www.nevo.co.il/Law_word/law17/PROP-2483.pdf" TargetMode="External"/><Relationship Id="rId130" Type="http://schemas.openxmlformats.org/officeDocument/2006/relationships/hyperlink" Target="http://web1.nevo.co.il/Law_word/law16/knesset-167.pdf" TargetMode="External"/><Relationship Id="rId368" Type="http://schemas.openxmlformats.org/officeDocument/2006/relationships/hyperlink" Target="http://www.nevo.co.il/Law_word/law14/LAW-2106.pdf" TargetMode="External"/><Relationship Id="rId575" Type="http://schemas.openxmlformats.org/officeDocument/2006/relationships/hyperlink" Target="http://www.nevo.co.il/Law_word/law14/LAW-2082.pdf" TargetMode="External"/><Relationship Id="rId228" Type="http://schemas.openxmlformats.org/officeDocument/2006/relationships/hyperlink" Target="http://www.nevo.co.il/Law_word/law06/TAK-5770.pdf" TargetMode="External"/><Relationship Id="rId435" Type="http://schemas.openxmlformats.org/officeDocument/2006/relationships/hyperlink" Target="http://www.nevo.co.il/Law_word/law16/knesset-130.pdf" TargetMode="External"/><Relationship Id="rId281" Type="http://schemas.openxmlformats.org/officeDocument/2006/relationships/hyperlink" Target="http://www.nevo.co.il/Law_word/law14/LAW-1512.pdf" TargetMode="External"/><Relationship Id="rId502" Type="http://schemas.openxmlformats.org/officeDocument/2006/relationships/hyperlink" Target="http://www.nevo.co.il/Law_word/law15/memshala-1246.pdf" TargetMode="External"/><Relationship Id="rId76" Type="http://schemas.openxmlformats.org/officeDocument/2006/relationships/hyperlink" Target="http://www.nevo.co.il/Law_word/law14/law-2351.pdf" TargetMode="External"/><Relationship Id="rId141" Type="http://schemas.openxmlformats.org/officeDocument/2006/relationships/hyperlink" Target="http://www.nevo.co.il/Law_word/law14/law-2160.pdf" TargetMode="External"/><Relationship Id="rId379" Type="http://schemas.openxmlformats.org/officeDocument/2006/relationships/hyperlink" Target="http://www.nevo.co.il/Law_word/law14/LAW-2106.pdf" TargetMode="External"/><Relationship Id="rId586" Type="http://schemas.openxmlformats.org/officeDocument/2006/relationships/hyperlink" Target="http://www.nevo.co.il/Law_word/law14/law-2680.pdf" TargetMode="External"/><Relationship Id="rId7" Type="http://schemas.openxmlformats.org/officeDocument/2006/relationships/hyperlink" Target="http://www.nevo.co.il/Law_word/law17/PROP-2133.pdf" TargetMode="External"/><Relationship Id="rId239" Type="http://schemas.openxmlformats.org/officeDocument/2006/relationships/hyperlink" Target="http://www.nevo.co.il/Law_word/law14/law-2160.pdf" TargetMode="External"/><Relationship Id="rId446" Type="http://schemas.openxmlformats.org/officeDocument/2006/relationships/hyperlink" Target="http://www.nevo.co.il/Law_word/law16/knesset-130.pdf" TargetMode="External"/><Relationship Id="rId292" Type="http://schemas.openxmlformats.org/officeDocument/2006/relationships/hyperlink" Target="http://www.nevo.co.il/Law_word/law17/PROP-2133.pdf" TargetMode="External"/><Relationship Id="rId306" Type="http://schemas.openxmlformats.org/officeDocument/2006/relationships/hyperlink" Target="http://www.nevo.co.il/Law_word/law06/TAK-5770.pdf" TargetMode="External"/><Relationship Id="rId87" Type="http://schemas.openxmlformats.org/officeDocument/2006/relationships/hyperlink" Target="http://www.nevo.co.il/Law_word/law17/PROP-2499.pdf" TargetMode="External"/><Relationship Id="rId513" Type="http://schemas.openxmlformats.org/officeDocument/2006/relationships/hyperlink" Target="http://web1.nevo.co.il/Law_word/law16/knesset-167.pdf" TargetMode="External"/><Relationship Id="rId597" Type="http://schemas.openxmlformats.org/officeDocument/2006/relationships/hyperlink" Target="https://www.nevo.co.il/Law_word/law06/tak-9093.pdf" TargetMode="External"/><Relationship Id="rId152" Type="http://schemas.openxmlformats.org/officeDocument/2006/relationships/hyperlink" Target="http://www.nevo.co.il/Law_word/law16/knesset-130.pdf" TargetMode="External"/><Relationship Id="rId457" Type="http://schemas.openxmlformats.org/officeDocument/2006/relationships/hyperlink" Target="http://web1.nevo.co.il/Law_word/law16/knesset-167.pdf" TargetMode="External"/><Relationship Id="rId14" Type="http://schemas.openxmlformats.org/officeDocument/2006/relationships/hyperlink" Target="https://www.nevo.co.il/law_html/law16/knesset-931.pdf" TargetMode="External"/><Relationship Id="rId317" Type="http://schemas.openxmlformats.org/officeDocument/2006/relationships/hyperlink" Target="http://www.nevo.co.il/Law_word/law06/TAK-6179.pdf" TargetMode="External"/><Relationship Id="rId524" Type="http://schemas.openxmlformats.org/officeDocument/2006/relationships/hyperlink" Target="http://www.nevo.co.il/Law_word/law14/LAW-1540.pdf" TargetMode="External"/><Relationship Id="rId98" Type="http://schemas.openxmlformats.org/officeDocument/2006/relationships/hyperlink" Target="http://www.nevo.co.il/Law_word/law14/LAW-1569.pdf" TargetMode="External"/><Relationship Id="rId163" Type="http://schemas.openxmlformats.org/officeDocument/2006/relationships/hyperlink" Target="http://www.nevo.co.il/Law_word/law14/law-2160.pdf" TargetMode="External"/><Relationship Id="rId370" Type="http://schemas.openxmlformats.org/officeDocument/2006/relationships/hyperlink" Target="http://www.nevo.co.il/Law_word/law14/law-2160.pdf" TargetMode="External"/><Relationship Id="rId230" Type="http://schemas.openxmlformats.org/officeDocument/2006/relationships/hyperlink" Target="http://www.nevo.co.il/Law_word/law06/TAK-5837.pdf" TargetMode="External"/><Relationship Id="rId468" Type="http://schemas.openxmlformats.org/officeDocument/2006/relationships/hyperlink" Target="http://www.nevo.co.il/Law_word/law16/KNESSET-101.pdf" TargetMode="External"/><Relationship Id="rId25" Type="http://schemas.openxmlformats.org/officeDocument/2006/relationships/hyperlink" Target="http://www.nevo.co.il/Law_word/law14/LAW-1569.pdf" TargetMode="External"/><Relationship Id="rId328" Type="http://schemas.openxmlformats.org/officeDocument/2006/relationships/hyperlink" Target="http://www.nevo.co.il/Law_word/law06/tak-7069.pdf" TargetMode="External"/><Relationship Id="rId535" Type="http://schemas.openxmlformats.org/officeDocument/2006/relationships/hyperlink" Target="http://www.nevo.co.il/Law_word/law14/LAW-2037.pdf" TargetMode="External"/><Relationship Id="rId174" Type="http://schemas.openxmlformats.org/officeDocument/2006/relationships/hyperlink" Target="http://www.nevo.co.il/Law_word/law17/PROP-2133.pdf" TargetMode="External"/><Relationship Id="rId381" Type="http://schemas.openxmlformats.org/officeDocument/2006/relationships/hyperlink" Target="http://www.nevo.co.il/Law_word/law14/law-2160.pdf" TargetMode="External"/><Relationship Id="rId602" Type="http://schemas.openxmlformats.org/officeDocument/2006/relationships/hyperlink" Target="http://www.nevo.co.il/Law_word/law14/law-2680.pdf" TargetMode="External"/><Relationship Id="rId241" Type="http://schemas.openxmlformats.org/officeDocument/2006/relationships/hyperlink" Target="http://www.nevo.co.il/Law_word/law14/LAW-1431.pdf" TargetMode="External"/><Relationship Id="rId479" Type="http://schemas.openxmlformats.org/officeDocument/2006/relationships/hyperlink" Target="http://www.nevo.co.il/Law_word/law16/KNESSET-101.pdf" TargetMode="External"/><Relationship Id="rId36" Type="http://schemas.openxmlformats.org/officeDocument/2006/relationships/hyperlink" Target="http://www.nevo.co.il/Law_word/law17/PROP-2499.pdf" TargetMode="External"/><Relationship Id="rId339" Type="http://schemas.openxmlformats.org/officeDocument/2006/relationships/hyperlink" Target="http://www.nevo.co.il/Law_word/law17/PROP-2133.pdf" TargetMode="External"/><Relationship Id="rId546" Type="http://schemas.openxmlformats.org/officeDocument/2006/relationships/hyperlink" Target="http://www.nevo.co.il/Law_word/law15/MEMSHALA-280.pdf" TargetMode="External"/><Relationship Id="rId101" Type="http://schemas.openxmlformats.org/officeDocument/2006/relationships/hyperlink" Target="http://www.nevo.co.il/Law_word/law16/knesset-417.pdf" TargetMode="External"/><Relationship Id="rId185" Type="http://schemas.openxmlformats.org/officeDocument/2006/relationships/hyperlink" Target="http://www.nevo.co.il/Law_word/law16/knesset-130.pdf" TargetMode="External"/><Relationship Id="rId406" Type="http://schemas.openxmlformats.org/officeDocument/2006/relationships/hyperlink" Target="http://www.nevo.co.il/Law_word/law17/PROP-2133.pdf" TargetMode="External"/><Relationship Id="rId9" Type="http://schemas.openxmlformats.org/officeDocument/2006/relationships/hyperlink" Target="http://www.nevo.co.il/Law_word/law14/law-2652.pdf" TargetMode="External"/><Relationship Id="rId210" Type="http://schemas.openxmlformats.org/officeDocument/2006/relationships/hyperlink" Target="http://www.nevo.co.il/Law_word/law16/knesset-130.pdf" TargetMode="External"/><Relationship Id="rId392" Type="http://schemas.openxmlformats.org/officeDocument/2006/relationships/hyperlink" Target="http://www.nevo.co.il/Law_word/law14/law-2160.pdf" TargetMode="External"/><Relationship Id="rId448" Type="http://schemas.openxmlformats.org/officeDocument/2006/relationships/hyperlink" Target="http://www.nevo.co.il/Law_word/law17/PROP-2133.pdf" TargetMode="External"/><Relationship Id="rId613" Type="http://schemas.openxmlformats.org/officeDocument/2006/relationships/hyperlink" Target="http://www.nevo.co.il/Law_word/law16/knesset-737.pdf" TargetMode="External"/><Relationship Id="rId252" Type="http://schemas.openxmlformats.org/officeDocument/2006/relationships/hyperlink" Target="http://www.nevo.co.il/Law_word/law06/TAK-5868.pdf" TargetMode="External"/><Relationship Id="rId294" Type="http://schemas.openxmlformats.org/officeDocument/2006/relationships/hyperlink" Target="http://www.nevo.co.il/Law_word/law14/law-2160.pdf" TargetMode="External"/><Relationship Id="rId308" Type="http://schemas.openxmlformats.org/officeDocument/2006/relationships/hyperlink" Target="http://www.nevo.co.il/Law_word/law06/TAK-5837.pdf" TargetMode="External"/><Relationship Id="rId515" Type="http://schemas.openxmlformats.org/officeDocument/2006/relationships/hyperlink" Target="http://www.nevo.co.il/Law_word/law16/knesset-130.pdf" TargetMode="External"/><Relationship Id="rId47" Type="http://schemas.openxmlformats.org/officeDocument/2006/relationships/hyperlink" Target="http://www.nevo.co.il/Law_word/law14/LAW-2106.pdf" TargetMode="External"/><Relationship Id="rId89" Type="http://schemas.openxmlformats.org/officeDocument/2006/relationships/hyperlink" Target="http://www.nevo.co.il/Law_word/law16/KNESSET-29.pdf" TargetMode="External"/><Relationship Id="rId112" Type="http://schemas.openxmlformats.org/officeDocument/2006/relationships/hyperlink" Target="http://www.nevo.co.il/Law_word/law06/TAK-5760.pdf" TargetMode="External"/><Relationship Id="rId154" Type="http://schemas.openxmlformats.org/officeDocument/2006/relationships/hyperlink" Target="http://www.nevo.co.il/Law_word/law17/PROP-2483.pdf" TargetMode="External"/><Relationship Id="rId361" Type="http://schemas.openxmlformats.org/officeDocument/2006/relationships/hyperlink" Target="http://www.nevo.co.il/Law_word/law14/LAW-1431.pdf" TargetMode="External"/><Relationship Id="rId557" Type="http://schemas.openxmlformats.org/officeDocument/2006/relationships/hyperlink" Target="http://www.nevo.co.il/Law_word/law17/PROP-2335.pdf" TargetMode="External"/><Relationship Id="rId599" Type="http://schemas.openxmlformats.org/officeDocument/2006/relationships/hyperlink" Target="https://www.nevo.co.il/law_html/law06/tak-10515.pdf" TargetMode="External"/><Relationship Id="rId196" Type="http://schemas.openxmlformats.org/officeDocument/2006/relationships/hyperlink" Target="http://www.nevo.co.il/Law_word/law14/law-2186.pdf" TargetMode="External"/><Relationship Id="rId417" Type="http://schemas.openxmlformats.org/officeDocument/2006/relationships/hyperlink" Target="http://www.nevo.co.il/Law_word/law14/LAW-1540.pdf" TargetMode="External"/><Relationship Id="rId459" Type="http://schemas.openxmlformats.org/officeDocument/2006/relationships/hyperlink" Target="http://web1.nevo.co.il/Law_word/law16/knesset-167.pdf" TargetMode="External"/><Relationship Id="rId624" Type="http://schemas.openxmlformats.org/officeDocument/2006/relationships/hyperlink" Target="http://www.nevo.co.il/Law_word/law14/law-2680.pdf" TargetMode="External"/><Relationship Id="rId16" Type="http://schemas.openxmlformats.org/officeDocument/2006/relationships/hyperlink" Target="http://www.nevo.co.il/Law_word/law17/PROP-2499.pdf" TargetMode="External"/><Relationship Id="rId221" Type="http://schemas.openxmlformats.org/officeDocument/2006/relationships/hyperlink" Target="http://www.nevo.co.il/Law_word/law17/PROP-2133.pdf" TargetMode="External"/><Relationship Id="rId263" Type="http://schemas.openxmlformats.org/officeDocument/2006/relationships/hyperlink" Target="http://www.nevo.co.il/Law_word/law15/MEMSHALA-280.pdf" TargetMode="External"/><Relationship Id="rId319" Type="http://schemas.openxmlformats.org/officeDocument/2006/relationships/hyperlink" Target="http://www.nevo.co.il/Law_word/law14/LAW-2037.pdf" TargetMode="External"/><Relationship Id="rId470" Type="http://schemas.openxmlformats.org/officeDocument/2006/relationships/hyperlink" Target="http://www.nevo.co.il/Law_word/law15/MEMSHALA-280.pdf" TargetMode="External"/><Relationship Id="rId526" Type="http://schemas.openxmlformats.org/officeDocument/2006/relationships/hyperlink" Target="http://www.nevo.co.il/Law_word/law16/KNESSET-101.pdf" TargetMode="External"/><Relationship Id="rId58" Type="http://schemas.openxmlformats.org/officeDocument/2006/relationships/hyperlink" Target="http://www.nevo.co.il/Law_word/law14/LAW-1809.pdf" TargetMode="External"/><Relationship Id="rId123" Type="http://schemas.openxmlformats.org/officeDocument/2006/relationships/hyperlink" Target="http://www.nevo.co.il/Law_word/law17/PROP-2133.pdf" TargetMode="External"/><Relationship Id="rId330" Type="http://schemas.openxmlformats.org/officeDocument/2006/relationships/hyperlink" Target="http://www.nevo.co.il/Law_word/law06/tak-7326.pdf" TargetMode="External"/><Relationship Id="rId568" Type="http://schemas.openxmlformats.org/officeDocument/2006/relationships/hyperlink" Target="http://www.nevo.co.il/Law_word/law14/law-2680.pdf" TargetMode="External"/><Relationship Id="rId165" Type="http://schemas.openxmlformats.org/officeDocument/2006/relationships/hyperlink" Target="http://www.nevo.co.il/law_word/law14/law-2500.pdf" TargetMode="External"/><Relationship Id="rId372" Type="http://schemas.openxmlformats.org/officeDocument/2006/relationships/hyperlink" Target="http://www.nevo.co.il/Law_word/law14/LAW-1431.pdf" TargetMode="External"/><Relationship Id="rId428" Type="http://schemas.openxmlformats.org/officeDocument/2006/relationships/hyperlink" Target="http://www.nevo.co.il/Law_word/law14/law-2160.pdf" TargetMode="External"/><Relationship Id="rId635" Type="http://schemas.openxmlformats.org/officeDocument/2006/relationships/fontTable" Target="fontTable.xml"/><Relationship Id="rId232" Type="http://schemas.openxmlformats.org/officeDocument/2006/relationships/hyperlink" Target="http://www.nevo.co.il/Law_word/law06/TAK-5908.pdf" TargetMode="External"/><Relationship Id="rId274" Type="http://schemas.openxmlformats.org/officeDocument/2006/relationships/hyperlink" Target="http://www.nevo.co.il/Law_word/law06/tak-7602.pdf" TargetMode="External"/><Relationship Id="rId481" Type="http://schemas.openxmlformats.org/officeDocument/2006/relationships/hyperlink" Target="http://www.nevo.co.il/Law_word/law15/MEMSHALA-280.pdf" TargetMode="External"/><Relationship Id="rId27" Type="http://schemas.openxmlformats.org/officeDocument/2006/relationships/hyperlink" Target="http://www.nevo.co.il/Law_word/law14/law-2789.pdf" TargetMode="External"/><Relationship Id="rId69" Type="http://schemas.openxmlformats.org/officeDocument/2006/relationships/hyperlink" Target="http://www.nevo.co.il/Law_word/law16/knesset-452.pdf" TargetMode="External"/><Relationship Id="rId134" Type="http://schemas.openxmlformats.org/officeDocument/2006/relationships/hyperlink" Target="http://www.nevo.co.il/Law_word/law17/PROP-2483.pdf" TargetMode="External"/><Relationship Id="rId537" Type="http://schemas.openxmlformats.org/officeDocument/2006/relationships/hyperlink" Target="http://www.nevo.co.il/Law_word/law14/LAW-2082.pdf" TargetMode="External"/><Relationship Id="rId579" Type="http://schemas.openxmlformats.org/officeDocument/2006/relationships/hyperlink" Target="http://www.nevo.co.il/Law_word/law14/law-2160.pdf" TargetMode="External"/><Relationship Id="rId80" Type="http://schemas.openxmlformats.org/officeDocument/2006/relationships/hyperlink" Target="http://www.nevo.co.il/law_word/law14/law-2790.pdf" TargetMode="External"/><Relationship Id="rId176" Type="http://schemas.openxmlformats.org/officeDocument/2006/relationships/hyperlink" Target="http://www.nevo.co.il/Law_word/law14/LAW-1558.pdf" TargetMode="External"/><Relationship Id="rId341" Type="http://schemas.openxmlformats.org/officeDocument/2006/relationships/hyperlink" Target="http://www.nevo.co.il/Law_word/law14/LAW-2037.pdf" TargetMode="External"/><Relationship Id="rId383" Type="http://schemas.openxmlformats.org/officeDocument/2006/relationships/hyperlink" Target="http://www.nevo.co.il/Law_word/law14/LAW-1431.pdf" TargetMode="External"/><Relationship Id="rId439" Type="http://schemas.openxmlformats.org/officeDocument/2006/relationships/hyperlink" Target="http://www.nevo.co.il/Law_word/law14/LAW-2037.pdf" TargetMode="External"/><Relationship Id="rId590" Type="http://schemas.openxmlformats.org/officeDocument/2006/relationships/hyperlink" Target="http://www.nevo.co.il/Law_word/law14/law-2680.pdf" TargetMode="External"/><Relationship Id="rId604" Type="http://schemas.openxmlformats.org/officeDocument/2006/relationships/hyperlink" Target="http://www.nevo.co.il/Law_word/law14/law-2680.pdf" TargetMode="External"/><Relationship Id="rId201" Type="http://schemas.openxmlformats.org/officeDocument/2006/relationships/hyperlink" Target="http://www.nevo.co.il/Law_word/law17/PROP-2133.pdf" TargetMode="External"/><Relationship Id="rId243" Type="http://schemas.openxmlformats.org/officeDocument/2006/relationships/hyperlink" Target="http://www.nevo.co.il/Law_word/law14/LAW-1540.pdf" TargetMode="External"/><Relationship Id="rId285" Type="http://schemas.openxmlformats.org/officeDocument/2006/relationships/hyperlink" Target="http://www.nevo.co.il/Law_word/law14/LAW-2082.pdf" TargetMode="External"/><Relationship Id="rId450" Type="http://schemas.openxmlformats.org/officeDocument/2006/relationships/hyperlink" Target="http://www.nevo.co.il/Law_word/law14/LAW-1512.pdf" TargetMode="External"/><Relationship Id="rId506" Type="http://schemas.openxmlformats.org/officeDocument/2006/relationships/hyperlink" Target="http://www.nevo.co.il/Law_word/law17/PROP-2133.pdf" TargetMode="External"/><Relationship Id="rId38" Type="http://schemas.openxmlformats.org/officeDocument/2006/relationships/hyperlink" Target="http://www.nevo.co.il/Law_word/law16/knesset-130.pdf" TargetMode="External"/><Relationship Id="rId103" Type="http://schemas.openxmlformats.org/officeDocument/2006/relationships/hyperlink" Target="http://www.nevo.co.il/Law_word/law17/PROP-2175.pdf" TargetMode="External"/><Relationship Id="rId310" Type="http://schemas.openxmlformats.org/officeDocument/2006/relationships/hyperlink" Target="http://www.nevo.co.il/Law_word/law06/TAK-5908.pdf" TargetMode="External"/><Relationship Id="rId492" Type="http://schemas.openxmlformats.org/officeDocument/2006/relationships/hyperlink" Target="http://www.nevo.co.il/Law_word/law14/LAW-1540.pdf" TargetMode="External"/><Relationship Id="rId548" Type="http://schemas.openxmlformats.org/officeDocument/2006/relationships/hyperlink" Target="http://web1.nevo.co.il/Law_word/law16/knesset-167.pdf" TargetMode="External"/><Relationship Id="rId91" Type="http://schemas.openxmlformats.org/officeDocument/2006/relationships/hyperlink" Target="http://www.nevo.co.il/Law_word/law16/knesset-130.pdf" TargetMode="External"/><Relationship Id="rId145" Type="http://schemas.openxmlformats.org/officeDocument/2006/relationships/hyperlink" Target="http://www.nevo.co.il/Law_word/law14/LAW-2037.pdf" TargetMode="External"/><Relationship Id="rId187" Type="http://schemas.openxmlformats.org/officeDocument/2006/relationships/hyperlink" Target="http://www.nevo.co.il/Law_word/law16/knesset-657.pdf" TargetMode="External"/><Relationship Id="rId352" Type="http://schemas.openxmlformats.org/officeDocument/2006/relationships/hyperlink" Target="http://www.nevo.co.il/Law_word/law17/PROP-2133.pdf" TargetMode="External"/><Relationship Id="rId394" Type="http://schemas.openxmlformats.org/officeDocument/2006/relationships/hyperlink" Target="http://www.nevo.co.il/Law_word/law14/LAW-1431.pdf" TargetMode="External"/><Relationship Id="rId408" Type="http://schemas.openxmlformats.org/officeDocument/2006/relationships/hyperlink" Target="http://www.nevo.co.il/Law_word/law14/law-2160.pdf" TargetMode="External"/><Relationship Id="rId615" Type="http://schemas.openxmlformats.org/officeDocument/2006/relationships/hyperlink" Target="http://www.nevo.co.il/Law_word/law16/knesset-737.pdf" TargetMode="External"/><Relationship Id="rId212" Type="http://schemas.openxmlformats.org/officeDocument/2006/relationships/hyperlink" Target="http://www.nevo.co.il/Law_word/law17/PROP-2133.pdf" TargetMode="External"/><Relationship Id="rId254" Type="http://schemas.openxmlformats.org/officeDocument/2006/relationships/hyperlink" Target="http://www.nevo.co.il/Law_word/law06/TAK-5943.pdf" TargetMode="External"/><Relationship Id="rId49" Type="http://schemas.openxmlformats.org/officeDocument/2006/relationships/hyperlink" Target="http://www.nevo.co.il/Law_word/law14/law-2160.pdf" TargetMode="External"/><Relationship Id="rId114" Type="http://schemas.openxmlformats.org/officeDocument/2006/relationships/hyperlink" Target="http://www.nevo.co.il/Law_word/law06/tak-6877.pdf" TargetMode="External"/><Relationship Id="rId296" Type="http://schemas.openxmlformats.org/officeDocument/2006/relationships/hyperlink" Target="http://www.nevo.co.il/Law_word/law14/LAW-1431.pdf" TargetMode="External"/><Relationship Id="rId461" Type="http://schemas.openxmlformats.org/officeDocument/2006/relationships/hyperlink" Target="http://www.nevo.co.il/Law_word/law16/knesset-130.pdf" TargetMode="External"/><Relationship Id="rId517" Type="http://schemas.openxmlformats.org/officeDocument/2006/relationships/hyperlink" Target="http://www.nevo.co.il/Law_word/law16/knesset-130.pdf" TargetMode="External"/><Relationship Id="rId559" Type="http://schemas.openxmlformats.org/officeDocument/2006/relationships/hyperlink" Target="http://www.nevo.co.il/Law_word/law06/TAK-6205.pdf" TargetMode="External"/><Relationship Id="rId60" Type="http://schemas.openxmlformats.org/officeDocument/2006/relationships/hyperlink" Target="http://www.nevo.co.il/Law_word/law14/LAW-1569.pdf" TargetMode="External"/><Relationship Id="rId156" Type="http://schemas.openxmlformats.org/officeDocument/2006/relationships/hyperlink" Target="http://www.nevo.co.il/Law_word/law16/KNESSET-101.pdf" TargetMode="External"/><Relationship Id="rId198" Type="http://schemas.openxmlformats.org/officeDocument/2006/relationships/hyperlink" Target="http://www.nevo.co.il/Law_word/law14/law-2160.pdf" TargetMode="External"/><Relationship Id="rId321" Type="http://schemas.openxmlformats.org/officeDocument/2006/relationships/hyperlink" Target="http://www.nevo.co.il/Law_word/law14/LAW-2082.pdf" TargetMode="External"/><Relationship Id="rId363" Type="http://schemas.openxmlformats.org/officeDocument/2006/relationships/hyperlink" Target="http://www.nevo.co.il/Law_word/law14/LAW-1540.pdf" TargetMode="External"/><Relationship Id="rId419" Type="http://schemas.openxmlformats.org/officeDocument/2006/relationships/hyperlink" Target="http://www.nevo.co.il/Law_word/law16/knesset-130.pdf" TargetMode="External"/><Relationship Id="rId570" Type="http://schemas.openxmlformats.org/officeDocument/2006/relationships/hyperlink" Target="http://www.nevo.co.il/Law_word/law14/LAW-1431.pdf" TargetMode="External"/><Relationship Id="rId626" Type="http://schemas.openxmlformats.org/officeDocument/2006/relationships/hyperlink" Target="http://www.nevo.co.il/Law_word/law14/law-2680.pdf" TargetMode="External"/><Relationship Id="rId223" Type="http://schemas.openxmlformats.org/officeDocument/2006/relationships/hyperlink" Target="http://www.nevo.co.il/Law_word/law06/TAK-5569.pdf" TargetMode="External"/><Relationship Id="rId430" Type="http://schemas.openxmlformats.org/officeDocument/2006/relationships/hyperlink" Target="http://www.nevo.co.il/law_word/law14/law-2500.pdf" TargetMode="External"/><Relationship Id="rId18" Type="http://schemas.openxmlformats.org/officeDocument/2006/relationships/hyperlink" Target="http://www.nevo.co.il/Law_word/law16/knesset-839.pdf" TargetMode="External"/><Relationship Id="rId265" Type="http://schemas.openxmlformats.org/officeDocument/2006/relationships/hyperlink" Target="http://web1.nevo.co.il/Law_word/law16/knesset-167.pdf" TargetMode="External"/><Relationship Id="rId472" Type="http://schemas.openxmlformats.org/officeDocument/2006/relationships/hyperlink" Target="http://web1.nevo.co.il/Law_word/law16/knesset-167.pdf" TargetMode="External"/><Relationship Id="rId528" Type="http://schemas.openxmlformats.org/officeDocument/2006/relationships/hyperlink" Target="http://www.nevo.co.il/Law_word/law15/MEMSHALA-280.pdf" TargetMode="External"/><Relationship Id="rId125" Type="http://schemas.openxmlformats.org/officeDocument/2006/relationships/hyperlink" Target="http://www.nevo.co.il/Law_word/law14/LAW-2037.pdf" TargetMode="External"/><Relationship Id="rId167" Type="http://schemas.openxmlformats.org/officeDocument/2006/relationships/hyperlink" Target="http://www.nevo.co.il/Law_word/law14/law-2160.pdf" TargetMode="External"/><Relationship Id="rId332" Type="http://schemas.openxmlformats.org/officeDocument/2006/relationships/hyperlink" Target="http://www.nevo.co.il/Law_word/law06/tak-7764.pdf" TargetMode="External"/><Relationship Id="rId374" Type="http://schemas.openxmlformats.org/officeDocument/2006/relationships/hyperlink" Target="http://www.nevo.co.il/Law_word/law14/LAW-1540.pdf" TargetMode="External"/><Relationship Id="rId581" Type="http://schemas.openxmlformats.org/officeDocument/2006/relationships/hyperlink" Target="http://www.nevo.co.il/Law_word/law14/law-2160.pdf" TargetMode="External"/><Relationship Id="rId71" Type="http://schemas.openxmlformats.org/officeDocument/2006/relationships/hyperlink" Target="http://www.nevo.co.il/Law_word/law15/memshala-940.pdf" TargetMode="External"/><Relationship Id="rId234" Type="http://schemas.openxmlformats.org/officeDocument/2006/relationships/hyperlink" Target="http://www.nevo.co.il/Law_word/law06/TAK-5986.pdf" TargetMode="External"/><Relationship Id="rId2" Type="http://schemas.openxmlformats.org/officeDocument/2006/relationships/settings" Target="settings.xml"/><Relationship Id="rId29" Type="http://schemas.openxmlformats.org/officeDocument/2006/relationships/hyperlink" Target="https://www.nevo.co.il/Law_word/law14/law-2881.pdf" TargetMode="External"/><Relationship Id="rId276" Type="http://schemas.openxmlformats.org/officeDocument/2006/relationships/hyperlink" Target="http://www.nevo.co.il/Law_word/law06/tak-7917.pdf" TargetMode="External"/><Relationship Id="rId441" Type="http://schemas.openxmlformats.org/officeDocument/2006/relationships/hyperlink" Target="http://www.nevo.co.il/Law_word/law14/LAW-2082.pdf" TargetMode="External"/><Relationship Id="rId483" Type="http://schemas.openxmlformats.org/officeDocument/2006/relationships/hyperlink" Target="http://web1.nevo.co.il/Law_word/law16/knesset-167.pdf" TargetMode="External"/><Relationship Id="rId539" Type="http://schemas.openxmlformats.org/officeDocument/2006/relationships/hyperlink" Target="http://www.nevo.co.il/Law_word/law14/LAW-2106.pdf" TargetMode="External"/><Relationship Id="rId40" Type="http://schemas.openxmlformats.org/officeDocument/2006/relationships/hyperlink" Target="http://www.nevo.co.il/Law_word/law17/PROP-2483.pdf" TargetMode="External"/><Relationship Id="rId136" Type="http://schemas.openxmlformats.org/officeDocument/2006/relationships/hyperlink" Target="http://www.nevo.co.il/Law_word/law16/KNESSET-101.pdf" TargetMode="External"/><Relationship Id="rId178" Type="http://schemas.openxmlformats.org/officeDocument/2006/relationships/hyperlink" Target="http://www.nevo.co.il/Law_word/law14/LAW-2037.pdf" TargetMode="External"/><Relationship Id="rId301" Type="http://schemas.openxmlformats.org/officeDocument/2006/relationships/hyperlink" Target="http://www.nevo.co.il/Law_word/law06/TAK-5647.pdf" TargetMode="External"/><Relationship Id="rId343" Type="http://schemas.openxmlformats.org/officeDocument/2006/relationships/hyperlink" Target="http://www.nevo.co.il/Law_word/law14/LAW-2082.pdf" TargetMode="External"/><Relationship Id="rId550" Type="http://schemas.openxmlformats.org/officeDocument/2006/relationships/hyperlink" Target="http://www.nevo.co.il/Law_word/law16/knesset-130.pdf" TargetMode="External"/><Relationship Id="rId82" Type="http://schemas.openxmlformats.org/officeDocument/2006/relationships/hyperlink" Target="https://www.nevo.co.il/law_html/law14/law-2982.pdf" TargetMode="External"/><Relationship Id="rId203" Type="http://schemas.openxmlformats.org/officeDocument/2006/relationships/hyperlink" Target="http://www.nevo.co.il/Law_word/law14/LAW-2037.pdf" TargetMode="External"/><Relationship Id="rId385" Type="http://schemas.openxmlformats.org/officeDocument/2006/relationships/hyperlink" Target="http://www.nevo.co.il/Law_word/law14/LAW-1540.pdf" TargetMode="External"/><Relationship Id="rId592" Type="http://schemas.openxmlformats.org/officeDocument/2006/relationships/hyperlink" Target="http://www.nevo.co.il/Law_word/law14/law-2680.pdf" TargetMode="External"/><Relationship Id="rId606" Type="http://schemas.openxmlformats.org/officeDocument/2006/relationships/hyperlink" Target="http://www.nevo.co.il/Law_word/law14/law-2680.pdf" TargetMode="External"/><Relationship Id="rId245" Type="http://schemas.openxmlformats.org/officeDocument/2006/relationships/hyperlink" Target="http://www.nevo.co.il/Law_word/law06/TAK-5612.pdf" TargetMode="External"/><Relationship Id="rId287" Type="http://schemas.openxmlformats.org/officeDocument/2006/relationships/hyperlink" Target="http://www.nevo.co.il/Law_word/law14/LAW-2106.pdf" TargetMode="External"/><Relationship Id="rId410" Type="http://schemas.openxmlformats.org/officeDocument/2006/relationships/hyperlink" Target="http://www.nevo.co.il/Law_word/law14/LAW-1431.pdf" TargetMode="External"/><Relationship Id="rId452" Type="http://schemas.openxmlformats.org/officeDocument/2006/relationships/hyperlink" Target="http://www.nevo.co.il/Law_word/law14/LAW-2037.pdf" TargetMode="External"/><Relationship Id="rId494" Type="http://schemas.openxmlformats.org/officeDocument/2006/relationships/hyperlink" Target="http://www.nevo.co.il/Law_word/law16/KNESSET-101.pdf" TargetMode="External"/><Relationship Id="rId508" Type="http://schemas.openxmlformats.org/officeDocument/2006/relationships/hyperlink" Target="http://www.nevo.co.il/Law_word/law14/LAW-2037.pdf" TargetMode="External"/><Relationship Id="rId105" Type="http://schemas.openxmlformats.org/officeDocument/2006/relationships/hyperlink" Target="http://www.nevo.co.il/Law_word/law17/PROP-2986.pdf" TargetMode="External"/><Relationship Id="rId147" Type="http://schemas.openxmlformats.org/officeDocument/2006/relationships/hyperlink" Target="http://www.nevo.co.il/Law_word/law14/LAW-2082.pdf" TargetMode="External"/><Relationship Id="rId312" Type="http://schemas.openxmlformats.org/officeDocument/2006/relationships/hyperlink" Target="http://www.nevo.co.il/Law_word/law14/LAW-1701.pdf" TargetMode="External"/><Relationship Id="rId354" Type="http://schemas.openxmlformats.org/officeDocument/2006/relationships/hyperlink" Target="http://www.nevo.co.il/Law_word/law14/law-2160.pdf" TargetMode="External"/><Relationship Id="rId51" Type="http://schemas.openxmlformats.org/officeDocument/2006/relationships/hyperlink" Target="http://www.nevo.co.il/Law_word/law14/law-2186.pdf" TargetMode="External"/><Relationship Id="rId93" Type="http://schemas.openxmlformats.org/officeDocument/2006/relationships/hyperlink" Target="http://www.nevo.co.il/Law_word/law16/knesset-678.pdf" TargetMode="External"/><Relationship Id="rId189" Type="http://schemas.openxmlformats.org/officeDocument/2006/relationships/hyperlink" Target="http://www.nevo.co.il/Law_word/law16/knesset-737.pdf" TargetMode="External"/><Relationship Id="rId396" Type="http://schemas.openxmlformats.org/officeDocument/2006/relationships/hyperlink" Target="http://www.nevo.co.il/Law_word/law14/LAW-1540.pdf" TargetMode="External"/><Relationship Id="rId561" Type="http://schemas.openxmlformats.org/officeDocument/2006/relationships/hyperlink" Target="http://www.nevo.co.il/Law_word/law16/KNESSET-101.pdf" TargetMode="External"/><Relationship Id="rId617" Type="http://schemas.openxmlformats.org/officeDocument/2006/relationships/hyperlink" Target="http://www.nevo.co.il/Law_word/law16/knesset-737.pdf" TargetMode="External"/><Relationship Id="rId214" Type="http://schemas.openxmlformats.org/officeDocument/2006/relationships/hyperlink" Target="http://www.nevo.co.il/Law_word/law14/law-2160.pdf" TargetMode="External"/><Relationship Id="rId256" Type="http://schemas.openxmlformats.org/officeDocument/2006/relationships/hyperlink" Target="http://www.nevo.co.il/Law_word/law06/TAK-6012.pdf" TargetMode="External"/><Relationship Id="rId298" Type="http://schemas.openxmlformats.org/officeDocument/2006/relationships/hyperlink" Target="http://www.nevo.co.il/Law_word/law14/LAW-1540.pdf" TargetMode="External"/><Relationship Id="rId421" Type="http://schemas.openxmlformats.org/officeDocument/2006/relationships/hyperlink" Target="http://www.nevo.co.il/Law_word/law16/knesset-263.pdf" TargetMode="External"/><Relationship Id="rId463" Type="http://schemas.openxmlformats.org/officeDocument/2006/relationships/hyperlink" Target="http://www.nevo.co.il/Law_word/law17/PROP-2133.pdf" TargetMode="External"/><Relationship Id="rId519" Type="http://schemas.openxmlformats.org/officeDocument/2006/relationships/hyperlink" Target="http://www.nevo.co.il/Law_word/law16/knesset-737.pdf" TargetMode="External"/><Relationship Id="rId116" Type="http://schemas.openxmlformats.org/officeDocument/2006/relationships/hyperlink" Target="http://www.nevo.co.il/Law_word/law17/PROP-2133.pdf" TargetMode="External"/><Relationship Id="rId158" Type="http://schemas.openxmlformats.org/officeDocument/2006/relationships/hyperlink" Target="http://www.nevo.co.il/Law_word/law15/MEMSHALA-280.pdf" TargetMode="External"/><Relationship Id="rId323" Type="http://schemas.openxmlformats.org/officeDocument/2006/relationships/hyperlink" Target="http://www.nevo.co.il/Law_word/law14/LAW-2106.pdf" TargetMode="External"/><Relationship Id="rId530" Type="http://schemas.openxmlformats.org/officeDocument/2006/relationships/hyperlink" Target="http://web1.nevo.co.il/Law_word/law16/knesset-167.pdf" TargetMode="External"/><Relationship Id="rId20" Type="http://schemas.openxmlformats.org/officeDocument/2006/relationships/hyperlink" Target="http://www.nevo.co.il/Law_word/law16/knesset-869.pdf" TargetMode="External"/><Relationship Id="rId62" Type="http://schemas.openxmlformats.org/officeDocument/2006/relationships/hyperlink" Target="http://www.nevo.co.il/Law_word/law14/LAW-1809.pdf" TargetMode="External"/><Relationship Id="rId365" Type="http://schemas.openxmlformats.org/officeDocument/2006/relationships/hyperlink" Target="http://www.nevo.co.il/Law_word/law16/KNESSET-101.pdf" TargetMode="External"/><Relationship Id="rId572" Type="http://schemas.openxmlformats.org/officeDocument/2006/relationships/hyperlink" Target="http://www.nevo.co.il/Law_word/law14/LAW-1540.pdf" TargetMode="External"/><Relationship Id="rId628" Type="http://schemas.openxmlformats.org/officeDocument/2006/relationships/hyperlink" Target="http://www.nevo.co.il/Law_word/law14/LAW-1431.pdf" TargetMode="External"/><Relationship Id="rId225" Type="http://schemas.openxmlformats.org/officeDocument/2006/relationships/hyperlink" Target="http://www.nevo.co.il/Law_word/law06/TAK-5647.pdf" TargetMode="External"/><Relationship Id="rId267" Type="http://schemas.openxmlformats.org/officeDocument/2006/relationships/hyperlink" Target="http://web1.nevo.co.il/Law_word/law16/knesset-167.pdf" TargetMode="External"/><Relationship Id="rId432" Type="http://schemas.openxmlformats.org/officeDocument/2006/relationships/hyperlink" Target="http://www.nevo.co.il/Law_word/law14/law-2652.pdf" TargetMode="External"/><Relationship Id="rId474" Type="http://schemas.openxmlformats.org/officeDocument/2006/relationships/hyperlink" Target="http://www.nevo.co.il/Law_word/law16/knesset-130.pdf" TargetMode="External"/><Relationship Id="rId127" Type="http://schemas.openxmlformats.org/officeDocument/2006/relationships/hyperlink" Target="http://www.nevo.co.il/Law_word/law14/LAW-2082.pdf" TargetMode="External"/><Relationship Id="rId31" Type="http://schemas.openxmlformats.org/officeDocument/2006/relationships/hyperlink" Target="https://www.nevo.co.il/law_html/law14/law-2982.pdf" TargetMode="External"/><Relationship Id="rId73" Type="http://schemas.openxmlformats.org/officeDocument/2006/relationships/hyperlink" Target="http://www.nevo.co.il/Law_word/law17/PROP-2175.pdf" TargetMode="External"/><Relationship Id="rId169" Type="http://schemas.openxmlformats.org/officeDocument/2006/relationships/hyperlink" Target="http://www.nevo.co.il/law_word/law14/law-2500.pdf" TargetMode="External"/><Relationship Id="rId334" Type="http://schemas.openxmlformats.org/officeDocument/2006/relationships/hyperlink" Target="http://www.nevo.co.il/Law_word/law06/tak-8150.pdf" TargetMode="External"/><Relationship Id="rId376" Type="http://schemas.openxmlformats.org/officeDocument/2006/relationships/hyperlink" Target="http://www.nevo.co.il/Law_word/law16/KNESSET-101.pdf" TargetMode="External"/><Relationship Id="rId541" Type="http://schemas.openxmlformats.org/officeDocument/2006/relationships/hyperlink" Target="http://www.nevo.co.il/Law_word/law14/law-2160.pdf" TargetMode="External"/><Relationship Id="rId583" Type="http://schemas.openxmlformats.org/officeDocument/2006/relationships/hyperlink" Target="http://www.nevo.co.il/Law_word/law14/LAW-1431.pdf" TargetMode="External"/><Relationship Id="rId4" Type="http://schemas.openxmlformats.org/officeDocument/2006/relationships/footnotes" Target="footnotes.xml"/><Relationship Id="rId180" Type="http://schemas.openxmlformats.org/officeDocument/2006/relationships/hyperlink" Target="http://www.nevo.co.il/Law_word/law14/LAW-2082.pdf" TargetMode="External"/><Relationship Id="rId236" Type="http://schemas.openxmlformats.org/officeDocument/2006/relationships/hyperlink" Target="http://www.nevo.co.il/Law_word/law06/TAK-6042.pdf" TargetMode="External"/><Relationship Id="rId278" Type="http://schemas.openxmlformats.org/officeDocument/2006/relationships/hyperlink" Target="https://www.nevo.co.il/Law_word/law06/tak-9093.pdf" TargetMode="External"/><Relationship Id="rId401" Type="http://schemas.openxmlformats.org/officeDocument/2006/relationships/hyperlink" Target="http://www.nevo.co.il/Law_word/law14/LAW-2106.pdf" TargetMode="External"/><Relationship Id="rId443" Type="http://schemas.openxmlformats.org/officeDocument/2006/relationships/hyperlink" Target="http://www.nevo.co.il/Law_word/law14/LAW-2106.pdf" TargetMode="External"/><Relationship Id="rId303" Type="http://schemas.openxmlformats.org/officeDocument/2006/relationships/hyperlink" Target="http://www.nevo.co.il/Law_word/law06/TAK-5725.pdf" TargetMode="External"/><Relationship Id="rId485" Type="http://schemas.openxmlformats.org/officeDocument/2006/relationships/hyperlink" Target="http://www.nevo.co.il/Law_word/law16/knesset-130.pdf" TargetMode="External"/><Relationship Id="rId42" Type="http://schemas.openxmlformats.org/officeDocument/2006/relationships/hyperlink" Target="http://www.nevo.co.il/Law_word/law17/PROP-2483.pdf" TargetMode="External"/><Relationship Id="rId84" Type="http://schemas.openxmlformats.org/officeDocument/2006/relationships/hyperlink" Target="http://www.nevo.co.il/Law_word/law14/LAW-1540.pdf" TargetMode="External"/><Relationship Id="rId138" Type="http://schemas.openxmlformats.org/officeDocument/2006/relationships/hyperlink" Target="http://www.nevo.co.il/Law_word/law15/MEMSHALA-280.pdf" TargetMode="External"/><Relationship Id="rId345" Type="http://schemas.openxmlformats.org/officeDocument/2006/relationships/hyperlink" Target="http://www.nevo.co.il/Law_word/law14/LAW-2106.pdf" TargetMode="External"/><Relationship Id="rId387" Type="http://schemas.openxmlformats.org/officeDocument/2006/relationships/hyperlink" Target="http://www.nevo.co.il/Law_word/law16/KNESSET-101.pdf" TargetMode="External"/><Relationship Id="rId510" Type="http://schemas.openxmlformats.org/officeDocument/2006/relationships/hyperlink" Target="http://www.nevo.co.il/Law_word/law14/LAW-2082.pdf" TargetMode="External"/><Relationship Id="rId552" Type="http://schemas.openxmlformats.org/officeDocument/2006/relationships/hyperlink" Target="http://www.nevo.co.il/Law_word/law16/knesset-677.pdf" TargetMode="External"/><Relationship Id="rId594" Type="http://schemas.openxmlformats.org/officeDocument/2006/relationships/hyperlink" Target="http://www.nevo.co.il/Law_word/law14/law-2680.pdf" TargetMode="External"/><Relationship Id="rId608" Type="http://schemas.openxmlformats.org/officeDocument/2006/relationships/hyperlink" Target="http://www.nevo.co.il/Law_word/law14/law-2680.pdf" TargetMode="External"/><Relationship Id="rId191" Type="http://schemas.openxmlformats.org/officeDocument/2006/relationships/hyperlink" Target="http://web1.nevo.co.il/Law_word/law16/knesset-167.pdf" TargetMode="External"/><Relationship Id="rId205" Type="http://schemas.openxmlformats.org/officeDocument/2006/relationships/hyperlink" Target="http://www.nevo.co.il/Law_word/law14/LAW-2082.pdf" TargetMode="External"/><Relationship Id="rId247" Type="http://schemas.openxmlformats.org/officeDocument/2006/relationships/hyperlink" Target="http://www.nevo.co.il/Law_word/law06/TAK-5686.pdf" TargetMode="External"/><Relationship Id="rId412" Type="http://schemas.openxmlformats.org/officeDocument/2006/relationships/hyperlink" Target="http://www.nevo.co.il/Law_word/law14/LAW-1540.pdf" TargetMode="External"/><Relationship Id="rId107" Type="http://schemas.openxmlformats.org/officeDocument/2006/relationships/hyperlink" Target="http://www.nevo.co.il/Law_word/law17/PROP-2175.pdf" TargetMode="External"/><Relationship Id="rId289" Type="http://schemas.openxmlformats.org/officeDocument/2006/relationships/hyperlink" Target="http://www.nevo.co.il/Law_word/law14/law-2160.pdf" TargetMode="External"/><Relationship Id="rId454" Type="http://schemas.openxmlformats.org/officeDocument/2006/relationships/hyperlink" Target="http://www.nevo.co.il/Law_word/law14/LAW-2082.pdf" TargetMode="External"/><Relationship Id="rId496" Type="http://schemas.openxmlformats.org/officeDocument/2006/relationships/hyperlink" Target="http://www.nevo.co.il/Law_word/law15/MEMSHALA-280.pdf" TargetMode="External"/><Relationship Id="rId11" Type="http://schemas.openxmlformats.org/officeDocument/2006/relationships/hyperlink" Target="http://www.nevo.co.il/Law_word/law14/LAW-1540.pdf" TargetMode="External"/><Relationship Id="rId53" Type="http://schemas.openxmlformats.org/officeDocument/2006/relationships/hyperlink" Target="http://www.nevo.co.il/Law_word/law14/law-2194.pdf" TargetMode="External"/><Relationship Id="rId149" Type="http://schemas.openxmlformats.org/officeDocument/2006/relationships/hyperlink" Target="http://www.nevo.co.il/Law_word/law14/LAW-2106.pdf" TargetMode="External"/><Relationship Id="rId314" Type="http://schemas.openxmlformats.org/officeDocument/2006/relationships/hyperlink" Target="http://www.nevo.co.il/Law_word/law06/TAK-5986.pdf" TargetMode="External"/><Relationship Id="rId356" Type="http://schemas.openxmlformats.org/officeDocument/2006/relationships/hyperlink" Target="http://www.nevo.co.il/Law_word/law14/LAW-1431.pdf" TargetMode="External"/><Relationship Id="rId398" Type="http://schemas.openxmlformats.org/officeDocument/2006/relationships/hyperlink" Target="http://www.nevo.co.il/Law_word/law16/KNESSET-101.pdf" TargetMode="External"/><Relationship Id="rId521" Type="http://schemas.openxmlformats.org/officeDocument/2006/relationships/hyperlink" Target="http://www.nevo.co.il/Law_word/law16/knesset-130.pdf" TargetMode="External"/><Relationship Id="rId563" Type="http://schemas.openxmlformats.org/officeDocument/2006/relationships/hyperlink" Target="http://www.nevo.co.il/Law_word/law15/MEMSHALA-280.pdf" TargetMode="External"/><Relationship Id="rId619" Type="http://schemas.openxmlformats.org/officeDocument/2006/relationships/hyperlink" Target="http://www.nevo.co.il/Law_word/law17/PROP-2133.pdf" TargetMode="External"/><Relationship Id="rId95" Type="http://schemas.openxmlformats.org/officeDocument/2006/relationships/hyperlink" Target="http://www.nevo.co.il/Law_word/law16/knesset-737.pdf" TargetMode="External"/><Relationship Id="rId160" Type="http://schemas.openxmlformats.org/officeDocument/2006/relationships/hyperlink" Target="http://web1.nevo.co.il/Law_word/law16/knesset-167.pdf" TargetMode="External"/><Relationship Id="rId216" Type="http://schemas.openxmlformats.org/officeDocument/2006/relationships/hyperlink" Target="http://www.nevo.co.il/Law_word/law14/law-2160.pdf" TargetMode="External"/><Relationship Id="rId423" Type="http://schemas.openxmlformats.org/officeDocument/2006/relationships/hyperlink" Target="http://www.nevo.co.il/Law_word/law16/knesset-737.pdf" TargetMode="External"/><Relationship Id="rId258" Type="http://schemas.openxmlformats.org/officeDocument/2006/relationships/hyperlink" Target="http://www.nevo.co.il/Law_word/law06/TAK-6179.pdf" TargetMode="External"/><Relationship Id="rId465" Type="http://schemas.openxmlformats.org/officeDocument/2006/relationships/hyperlink" Target="http://www.nevo.co.il/Law_word/law14/LAW-1512.pdf" TargetMode="External"/><Relationship Id="rId630" Type="http://schemas.openxmlformats.org/officeDocument/2006/relationships/hyperlink" Target="http://www.nevo.co.il/advertisements/nevo-100.doc" TargetMode="External"/><Relationship Id="rId22" Type="http://schemas.openxmlformats.org/officeDocument/2006/relationships/hyperlink" Target="https://www.nevo.co.il/law_html/law16/knesset-931.pdf" TargetMode="External"/><Relationship Id="rId64" Type="http://schemas.openxmlformats.org/officeDocument/2006/relationships/hyperlink" Target="http://www.nevo.co.il/Law_word/law14/LAW-1558.pdf" TargetMode="External"/><Relationship Id="rId118" Type="http://schemas.openxmlformats.org/officeDocument/2006/relationships/hyperlink" Target="http://www.nevo.co.il/Law_word/law14/LAW-1558.pdf" TargetMode="External"/><Relationship Id="rId325" Type="http://schemas.openxmlformats.org/officeDocument/2006/relationships/hyperlink" Target="http://www.nevo.co.il/Law_word/law14/law-2160.pdf" TargetMode="External"/><Relationship Id="rId367" Type="http://schemas.openxmlformats.org/officeDocument/2006/relationships/hyperlink" Target="http://www.nevo.co.il/Law_word/law15/MEMSHALA-280.pdf" TargetMode="External"/><Relationship Id="rId532" Type="http://schemas.openxmlformats.org/officeDocument/2006/relationships/hyperlink" Target="http://www.nevo.co.il/Law_word/law16/knesset-130.pdf" TargetMode="External"/><Relationship Id="rId574" Type="http://schemas.openxmlformats.org/officeDocument/2006/relationships/hyperlink" Target="http://www.nevo.co.il/Law_word/law16/KNESSET-101.pdf" TargetMode="External"/><Relationship Id="rId171" Type="http://schemas.openxmlformats.org/officeDocument/2006/relationships/hyperlink" Target="http://www.nevo.co.il/Law_word/law14/law-2160.pdf" TargetMode="External"/><Relationship Id="rId227" Type="http://schemas.openxmlformats.org/officeDocument/2006/relationships/hyperlink" Target="http://www.nevo.co.il/Law_word/law06/TAK-5725.pdf" TargetMode="External"/><Relationship Id="rId269" Type="http://schemas.openxmlformats.org/officeDocument/2006/relationships/hyperlink" Target="http://www.nevo.co.il/Law_word/law16/knesset-130.pdf" TargetMode="External"/><Relationship Id="rId434" Type="http://schemas.openxmlformats.org/officeDocument/2006/relationships/hyperlink" Target="http://www.nevo.co.il/Law_word/law14/law-2160.pdf" TargetMode="External"/><Relationship Id="rId476" Type="http://schemas.openxmlformats.org/officeDocument/2006/relationships/hyperlink" Target="http://www.nevo.co.il/Law_word/law17/PROP-2133.pdf" TargetMode="External"/><Relationship Id="rId33" Type="http://schemas.openxmlformats.org/officeDocument/2006/relationships/hyperlink" Target="http://www.nevo.co.il/Law_word/law14/LAW-1810.pdf" TargetMode="External"/><Relationship Id="rId129" Type="http://schemas.openxmlformats.org/officeDocument/2006/relationships/hyperlink" Target="http://www.nevo.co.il/Law_word/law14/LAW-2106.pdf" TargetMode="External"/><Relationship Id="rId280" Type="http://schemas.openxmlformats.org/officeDocument/2006/relationships/hyperlink" Target="https://www.nevo.co.il/law_html/law06/tak-10515.pdf" TargetMode="External"/><Relationship Id="rId336" Type="http://schemas.openxmlformats.org/officeDocument/2006/relationships/hyperlink" Target="https://www.nevo.co.il/Law_word/law06/tak-10019.pdf" TargetMode="External"/><Relationship Id="rId501" Type="http://schemas.openxmlformats.org/officeDocument/2006/relationships/hyperlink" Target="http://www.nevo.co.il/Law_word/law14/law-2778.pdf" TargetMode="External"/><Relationship Id="rId543" Type="http://schemas.openxmlformats.org/officeDocument/2006/relationships/hyperlink" Target="http://www.nevo.co.il/Law_word/law14/LAW-2037.pdf" TargetMode="External"/><Relationship Id="rId75" Type="http://schemas.openxmlformats.org/officeDocument/2006/relationships/hyperlink" Target="http://www.nevo.co.il/Law_word/law17/PROP-2175.pdf" TargetMode="External"/><Relationship Id="rId140" Type="http://schemas.openxmlformats.org/officeDocument/2006/relationships/hyperlink" Target="http://web1.nevo.co.il/Law_word/law16/knesset-167.pdf" TargetMode="External"/><Relationship Id="rId182" Type="http://schemas.openxmlformats.org/officeDocument/2006/relationships/hyperlink" Target="http://www.nevo.co.il/Law_word/law14/LAW-2106.pdf" TargetMode="External"/><Relationship Id="rId378" Type="http://schemas.openxmlformats.org/officeDocument/2006/relationships/hyperlink" Target="http://www.nevo.co.il/Law_word/law15/MEMSHALA-280.pdf" TargetMode="External"/><Relationship Id="rId403" Type="http://schemas.openxmlformats.org/officeDocument/2006/relationships/hyperlink" Target="http://www.nevo.co.il/Law_word/law14/law-2160.pdf" TargetMode="External"/><Relationship Id="rId585" Type="http://schemas.openxmlformats.org/officeDocument/2006/relationships/hyperlink" Target="http://www.nevo.co.il/Law_word/law14/LAW-1540.pdf" TargetMode="External"/><Relationship Id="rId6" Type="http://schemas.openxmlformats.org/officeDocument/2006/relationships/hyperlink" Target="http://www.nevo.co.il/Law_word/law14/LAW-1431.pdf" TargetMode="External"/><Relationship Id="rId238" Type="http://schemas.openxmlformats.org/officeDocument/2006/relationships/hyperlink" Target="http://www.nevo.co.il/Law_word/law06/TAK-6361.pdf" TargetMode="External"/><Relationship Id="rId445" Type="http://schemas.openxmlformats.org/officeDocument/2006/relationships/hyperlink" Target="http://www.nevo.co.il/Law_word/law14/law-2160.pdf" TargetMode="External"/><Relationship Id="rId487" Type="http://schemas.openxmlformats.org/officeDocument/2006/relationships/hyperlink" Target="http://www.nevo.co.il/Law_word/law16/knesset-657.pdf" TargetMode="External"/><Relationship Id="rId610" Type="http://schemas.openxmlformats.org/officeDocument/2006/relationships/hyperlink" Target="http://www.nevo.co.il/Law_word/law14/law-2680.pdf" TargetMode="External"/><Relationship Id="rId291" Type="http://schemas.openxmlformats.org/officeDocument/2006/relationships/hyperlink" Target="http://www.nevo.co.il/Law_word/law14/LAW-1431.pdf" TargetMode="External"/><Relationship Id="rId305" Type="http://schemas.openxmlformats.org/officeDocument/2006/relationships/hyperlink" Target="http://www.nevo.co.il/Law_word/law17/PROP-2483.pdf" TargetMode="External"/><Relationship Id="rId347" Type="http://schemas.openxmlformats.org/officeDocument/2006/relationships/hyperlink" Target="http://www.nevo.co.il/Law_word/law14/law-2160.pdf" TargetMode="External"/><Relationship Id="rId512" Type="http://schemas.openxmlformats.org/officeDocument/2006/relationships/hyperlink" Target="http://www.nevo.co.il/Law_word/law14/LAW-2106.pdf" TargetMode="External"/><Relationship Id="rId44" Type="http://schemas.openxmlformats.org/officeDocument/2006/relationships/hyperlink" Target="http://www.nevo.co.il/Law_word/law16/KNESSET-101.pdf" TargetMode="External"/><Relationship Id="rId86" Type="http://schemas.openxmlformats.org/officeDocument/2006/relationships/hyperlink" Target="http://www.nevo.co.il/Law_word/law14/LAW-1569.pdf" TargetMode="External"/><Relationship Id="rId151" Type="http://schemas.openxmlformats.org/officeDocument/2006/relationships/hyperlink" Target="http://www.nevo.co.il/Law_word/law14/law-2160.pdf" TargetMode="External"/><Relationship Id="rId389" Type="http://schemas.openxmlformats.org/officeDocument/2006/relationships/hyperlink" Target="http://www.nevo.co.il/Law_word/law15/MEMSHALA-280.pdf" TargetMode="External"/><Relationship Id="rId554" Type="http://schemas.openxmlformats.org/officeDocument/2006/relationships/hyperlink" Target="http://www.nevo.co.il/Law_word/law17/PROP-2133.pdf" TargetMode="External"/><Relationship Id="rId596" Type="http://schemas.openxmlformats.org/officeDocument/2006/relationships/hyperlink" Target="http://www.nevo.co.il/Law_word/law06/tak-8150.pdf" TargetMode="External"/><Relationship Id="rId193" Type="http://schemas.openxmlformats.org/officeDocument/2006/relationships/hyperlink" Target="http://www.nevo.co.il/Law_word/law16/knesset-130.pdf" TargetMode="External"/><Relationship Id="rId207" Type="http://schemas.openxmlformats.org/officeDocument/2006/relationships/hyperlink" Target="http://www.nevo.co.il/Law_word/law14/LAW-2106.pdf" TargetMode="External"/><Relationship Id="rId249" Type="http://schemas.openxmlformats.org/officeDocument/2006/relationships/hyperlink" Target="http://www.nevo.co.il/Law_word/law06/TAK-5770.pdf" TargetMode="External"/><Relationship Id="rId414" Type="http://schemas.openxmlformats.org/officeDocument/2006/relationships/hyperlink" Target="http://www.nevo.co.il/Law_word/law17/PROP-2335.pdf" TargetMode="External"/><Relationship Id="rId456" Type="http://schemas.openxmlformats.org/officeDocument/2006/relationships/hyperlink" Target="http://www.nevo.co.il/Law_word/law14/LAW-2106.pdf" TargetMode="External"/><Relationship Id="rId498" Type="http://schemas.openxmlformats.org/officeDocument/2006/relationships/hyperlink" Target="http://web1.nevo.co.il/Law_word/law16/knesset-167.pdf" TargetMode="External"/><Relationship Id="rId621" Type="http://schemas.openxmlformats.org/officeDocument/2006/relationships/hyperlink" Target="http://www.nevo.co.il/Law_word/law14/LAW-1431.pdf" TargetMode="External"/><Relationship Id="rId13" Type="http://schemas.openxmlformats.org/officeDocument/2006/relationships/hyperlink" Target="https://www.nevo.co.il/law_html/law14/law-2982.pdf" TargetMode="External"/><Relationship Id="rId109" Type="http://schemas.openxmlformats.org/officeDocument/2006/relationships/hyperlink" Target="http://www.nevo.co.il/Law_word/law17/PROP-2175.pdf" TargetMode="External"/><Relationship Id="rId260" Type="http://schemas.openxmlformats.org/officeDocument/2006/relationships/hyperlink" Target="http://www.nevo.co.il/Law_word/law14/LAW-2037.pdf" TargetMode="External"/><Relationship Id="rId316" Type="http://schemas.openxmlformats.org/officeDocument/2006/relationships/hyperlink" Target="http://www.nevo.co.il/Law_word/law06/TAK-6042.pdf" TargetMode="External"/><Relationship Id="rId523" Type="http://schemas.openxmlformats.org/officeDocument/2006/relationships/hyperlink" Target="http://www.nevo.co.il/Law_word/law17/PROP-2133.pdf" TargetMode="External"/><Relationship Id="rId55" Type="http://schemas.openxmlformats.org/officeDocument/2006/relationships/hyperlink" Target="http://www.nevo.co.il/Law_word/law16/knesset-713.pdf" TargetMode="External"/><Relationship Id="rId97" Type="http://schemas.openxmlformats.org/officeDocument/2006/relationships/hyperlink" Target="http://www.nevo.co.il/Law_word/law17/PROP-2175.pdf" TargetMode="External"/><Relationship Id="rId120" Type="http://schemas.openxmlformats.org/officeDocument/2006/relationships/hyperlink" Target="http://www.nevo.co.il/Law_word/law14/law-2160.pdf" TargetMode="External"/><Relationship Id="rId358" Type="http://schemas.openxmlformats.org/officeDocument/2006/relationships/hyperlink" Target="http://www.nevo.co.il/Law_word/law14/LAW-1540.pdf" TargetMode="External"/><Relationship Id="rId565" Type="http://schemas.openxmlformats.org/officeDocument/2006/relationships/hyperlink" Target="http://web1.nevo.co.il/Law_word/law16/knesset-167.pdf" TargetMode="External"/><Relationship Id="rId162" Type="http://schemas.openxmlformats.org/officeDocument/2006/relationships/hyperlink" Target="http://www.nevo.co.il/Law_word/law16/knesset-130.pdf" TargetMode="External"/><Relationship Id="rId218" Type="http://schemas.openxmlformats.org/officeDocument/2006/relationships/hyperlink" Target="http://www.nevo.co.il/Law_word/law14/law-2160.pdf" TargetMode="External"/><Relationship Id="rId425" Type="http://schemas.openxmlformats.org/officeDocument/2006/relationships/hyperlink" Target="http://www.nevo.co.il/Law_word/law16/knesset-130.pdf" TargetMode="External"/><Relationship Id="rId467" Type="http://schemas.openxmlformats.org/officeDocument/2006/relationships/hyperlink" Target="http://www.nevo.co.il/Law_word/law14/LAW-2037.pdf" TargetMode="External"/><Relationship Id="rId632" Type="http://schemas.openxmlformats.org/officeDocument/2006/relationships/header" Target="header2.xml"/><Relationship Id="rId271" Type="http://schemas.openxmlformats.org/officeDocument/2006/relationships/hyperlink" Target="http://www.nevo.co.il/Law_word/law06/tak-7069.pdf" TargetMode="External"/><Relationship Id="rId24" Type="http://schemas.openxmlformats.org/officeDocument/2006/relationships/hyperlink" Target="http://www.nevo.co.il/Law_word/law17/PROP-2499.pdf" TargetMode="External"/><Relationship Id="rId66" Type="http://schemas.openxmlformats.org/officeDocument/2006/relationships/hyperlink" Target="http://www.nevo.co.il/Law_word/law14/LAW-1700.pdf" TargetMode="External"/><Relationship Id="rId131" Type="http://schemas.openxmlformats.org/officeDocument/2006/relationships/hyperlink" Target="http://www.nevo.co.il/Law_word/law14/law-2160.pdf" TargetMode="External"/><Relationship Id="rId327" Type="http://schemas.openxmlformats.org/officeDocument/2006/relationships/hyperlink" Target="http://www.nevo.co.il/Law_word/law06/tak-6974.pdf" TargetMode="External"/><Relationship Id="rId369" Type="http://schemas.openxmlformats.org/officeDocument/2006/relationships/hyperlink" Target="http://web1.nevo.co.il/Law_word/law16/knesset-167.pdf" TargetMode="External"/><Relationship Id="rId534" Type="http://schemas.openxmlformats.org/officeDocument/2006/relationships/hyperlink" Target="http://www.nevo.co.il/Law_word/law16/knesset-657.pdf" TargetMode="External"/><Relationship Id="rId576" Type="http://schemas.openxmlformats.org/officeDocument/2006/relationships/hyperlink" Target="http://www.nevo.co.il/Law_word/law15/MEMSHALA-280.pdf" TargetMode="External"/><Relationship Id="rId173" Type="http://schemas.openxmlformats.org/officeDocument/2006/relationships/hyperlink" Target="http://www.nevo.co.il/Law_word/law14/LAW-1431.pdf" TargetMode="External"/><Relationship Id="rId229" Type="http://schemas.openxmlformats.org/officeDocument/2006/relationships/hyperlink" Target="http://www.nevo.co.il/Law_word/law06/TAK-5801.pdf" TargetMode="External"/><Relationship Id="rId380" Type="http://schemas.openxmlformats.org/officeDocument/2006/relationships/hyperlink" Target="http://web1.nevo.co.il/Law_word/law16/knesset-167.pdf" TargetMode="External"/><Relationship Id="rId436" Type="http://schemas.openxmlformats.org/officeDocument/2006/relationships/hyperlink" Target="http://www.nevo.co.il/Law_word/law14/LAW-1431.pdf" TargetMode="External"/><Relationship Id="rId601" Type="http://schemas.openxmlformats.org/officeDocument/2006/relationships/hyperlink" Target="http://www.nevo.co.il/Law_word/law16/knesset-737.pdf" TargetMode="External"/><Relationship Id="rId240" Type="http://schemas.openxmlformats.org/officeDocument/2006/relationships/hyperlink" Target="http://www.nevo.co.il/Law_word/law16/knesset-130.pdf" TargetMode="External"/><Relationship Id="rId478" Type="http://schemas.openxmlformats.org/officeDocument/2006/relationships/hyperlink" Target="http://www.nevo.co.il/Law_word/law14/LAW-2037.pdf" TargetMode="External"/><Relationship Id="rId35" Type="http://schemas.openxmlformats.org/officeDocument/2006/relationships/hyperlink" Target="http://www.nevo.co.il/Law_word/law14/LAW-1569.pdf" TargetMode="External"/><Relationship Id="rId77" Type="http://schemas.openxmlformats.org/officeDocument/2006/relationships/hyperlink" Target="http://www.nevo.co.il/Law_word/law16/knesset-447.pdf" TargetMode="External"/><Relationship Id="rId100" Type="http://schemas.openxmlformats.org/officeDocument/2006/relationships/hyperlink" Target="http://www.nevo.co.il/Law_word/law14/law-2342.pdf" TargetMode="External"/><Relationship Id="rId282" Type="http://schemas.openxmlformats.org/officeDocument/2006/relationships/hyperlink" Target="http://www.nevo.co.il/Law_word/law17/PROP-2335.pdf" TargetMode="External"/><Relationship Id="rId338" Type="http://schemas.openxmlformats.org/officeDocument/2006/relationships/hyperlink" Target="http://www.nevo.co.il/Law_word/law14/LAW-1431.pdf" TargetMode="External"/><Relationship Id="rId503" Type="http://schemas.openxmlformats.org/officeDocument/2006/relationships/hyperlink" Target="http://www.nevo.co.il/law_word/law14/law-2790.pdf" TargetMode="External"/><Relationship Id="rId545" Type="http://schemas.openxmlformats.org/officeDocument/2006/relationships/hyperlink" Target="http://www.nevo.co.il/Law_word/law14/LAW-2082.pdf" TargetMode="External"/><Relationship Id="rId587" Type="http://schemas.openxmlformats.org/officeDocument/2006/relationships/hyperlink" Target="http://www.nevo.co.il/Law_word/law16/knesset-737.pdf" TargetMode="External"/><Relationship Id="rId8" Type="http://schemas.openxmlformats.org/officeDocument/2006/relationships/hyperlink" Target="http://www.nevo.co.il/Law_word/law14/LAW-1540.pdf" TargetMode="External"/><Relationship Id="rId142" Type="http://schemas.openxmlformats.org/officeDocument/2006/relationships/hyperlink" Target="http://www.nevo.co.il/Law_word/law16/knesset-130.pdf" TargetMode="External"/><Relationship Id="rId184" Type="http://schemas.openxmlformats.org/officeDocument/2006/relationships/hyperlink" Target="http://www.nevo.co.il/Law_word/law14/law-2160.pdf" TargetMode="External"/><Relationship Id="rId391" Type="http://schemas.openxmlformats.org/officeDocument/2006/relationships/hyperlink" Target="http://web1.nevo.co.il/Law_word/law16/knesset-167.pdf" TargetMode="External"/><Relationship Id="rId405" Type="http://schemas.openxmlformats.org/officeDocument/2006/relationships/hyperlink" Target="http://www.nevo.co.il/Law_word/law14/LAW-1431.pdf" TargetMode="External"/><Relationship Id="rId447" Type="http://schemas.openxmlformats.org/officeDocument/2006/relationships/hyperlink" Target="http://www.nevo.co.il/Law_word/law14/LAW-1431.pdf" TargetMode="External"/><Relationship Id="rId612" Type="http://schemas.openxmlformats.org/officeDocument/2006/relationships/hyperlink" Target="http://www.nevo.co.il/Law_word/law14/law-2680.pdf" TargetMode="External"/><Relationship Id="rId251" Type="http://schemas.openxmlformats.org/officeDocument/2006/relationships/hyperlink" Target="http://www.nevo.co.il/Law_word/law06/TAK-5837.pdf" TargetMode="External"/><Relationship Id="rId489" Type="http://schemas.openxmlformats.org/officeDocument/2006/relationships/hyperlink" Target="http://www.nevo.co.il/Law_word/law16/knesset-737.pdf" TargetMode="External"/><Relationship Id="rId46" Type="http://schemas.openxmlformats.org/officeDocument/2006/relationships/hyperlink" Target="http://www.nevo.co.il/Law_word/law15/MEMSHALA-280.pdf" TargetMode="External"/><Relationship Id="rId293" Type="http://schemas.openxmlformats.org/officeDocument/2006/relationships/hyperlink" Target="http://www.nevo.co.il/Law_word/law14/LAW-1540.pdf" TargetMode="External"/><Relationship Id="rId307" Type="http://schemas.openxmlformats.org/officeDocument/2006/relationships/hyperlink" Target="http://www.nevo.co.il/Law_word/law06/TAK-5801.pdf" TargetMode="External"/><Relationship Id="rId349" Type="http://schemas.openxmlformats.org/officeDocument/2006/relationships/hyperlink" Target="http://www.nevo.co.il/Law_word/law14/law-2160.pdf" TargetMode="External"/><Relationship Id="rId514" Type="http://schemas.openxmlformats.org/officeDocument/2006/relationships/hyperlink" Target="http://www.nevo.co.il/Law_word/law14/law-2160.pdf" TargetMode="External"/><Relationship Id="rId556" Type="http://schemas.openxmlformats.org/officeDocument/2006/relationships/hyperlink" Target="http://www.nevo.co.il/Law_word/law14/LAW-1512.pdf" TargetMode="External"/><Relationship Id="rId88" Type="http://schemas.openxmlformats.org/officeDocument/2006/relationships/hyperlink" Target="http://www.nevo.co.il/Law_word/law14/LAW-1921.pdf" TargetMode="External"/><Relationship Id="rId111" Type="http://schemas.openxmlformats.org/officeDocument/2006/relationships/hyperlink" Target="http://www.nevo.co.il/Law_word/law17/PROP-2175.pdf" TargetMode="External"/><Relationship Id="rId153" Type="http://schemas.openxmlformats.org/officeDocument/2006/relationships/hyperlink" Target="http://www.nevo.co.il/Law_word/law14/LAW-1558.pdf" TargetMode="External"/><Relationship Id="rId195" Type="http://schemas.openxmlformats.org/officeDocument/2006/relationships/hyperlink" Target="http://www.nevo.co.il/Law_word/law16/knesset-130.pdf" TargetMode="External"/><Relationship Id="rId209" Type="http://schemas.openxmlformats.org/officeDocument/2006/relationships/hyperlink" Target="http://www.nevo.co.il/Law_word/law14/law-2160.pdf" TargetMode="External"/><Relationship Id="rId360" Type="http://schemas.openxmlformats.org/officeDocument/2006/relationships/hyperlink" Target="http://www.nevo.co.il/Law_word/law16/knesset-130.pdf" TargetMode="External"/><Relationship Id="rId416" Type="http://schemas.openxmlformats.org/officeDocument/2006/relationships/hyperlink" Target="http://www.nevo.co.il/Law_word/law17/PROP-2133.pdf" TargetMode="External"/><Relationship Id="rId598" Type="http://schemas.openxmlformats.org/officeDocument/2006/relationships/hyperlink" Target="https://www.nevo.co.il/Law_word/law06/tak-10019.pdf" TargetMode="External"/><Relationship Id="rId220" Type="http://schemas.openxmlformats.org/officeDocument/2006/relationships/hyperlink" Target="http://www.nevo.co.il/Law_word/law14/LAW-1431.pdf" TargetMode="External"/><Relationship Id="rId458" Type="http://schemas.openxmlformats.org/officeDocument/2006/relationships/hyperlink" Target="http://www.nevo.co.il/Law_word/law14/LAW-2106.pdf" TargetMode="External"/><Relationship Id="rId623" Type="http://schemas.openxmlformats.org/officeDocument/2006/relationships/hyperlink" Target="http://www.nevo.co.il/Law_word/law14/LAW-1540.pdf" TargetMode="External"/><Relationship Id="rId15" Type="http://schemas.openxmlformats.org/officeDocument/2006/relationships/hyperlink" Target="http://www.nevo.co.il/Law_word/law14/LAW-1569.pdf" TargetMode="External"/><Relationship Id="rId57" Type="http://schemas.openxmlformats.org/officeDocument/2006/relationships/hyperlink" Target="http://www.nevo.co.il/Law_word/law17/PROP-2499.pdf" TargetMode="External"/><Relationship Id="rId262" Type="http://schemas.openxmlformats.org/officeDocument/2006/relationships/hyperlink" Target="http://www.nevo.co.il/Law_word/law14/LAW-2082.pdf" TargetMode="External"/><Relationship Id="rId318" Type="http://schemas.openxmlformats.org/officeDocument/2006/relationships/hyperlink" Target="http://www.nevo.co.il/Law_word/law06/TAK-6361.pdf" TargetMode="External"/><Relationship Id="rId525" Type="http://schemas.openxmlformats.org/officeDocument/2006/relationships/hyperlink" Target="http://www.nevo.co.il/Law_word/law14/LAW-2037.pdf" TargetMode="External"/><Relationship Id="rId567" Type="http://schemas.openxmlformats.org/officeDocument/2006/relationships/hyperlink" Target="http://www.nevo.co.il/Law_word/law16/knesset-130.pdf" TargetMode="External"/><Relationship Id="rId99" Type="http://schemas.openxmlformats.org/officeDocument/2006/relationships/hyperlink" Target="http://www.nevo.co.il/Law_word/law17/PROP-2499.pdf" TargetMode="External"/><Relationship Id="rId122" Type="http://schemas.openxmlformats.org/officeDocument/2006/relationships/hyperlink" Target="http://www.nevo.co.il/Law_word/law14/LAW-1431.pdf" TargetMode="External"/><Relationship Id="rId164" Type="http://schemas.openxmlformats.org/officeDocument/2006/relationships/hyperlink" Target="http://www.nevo.co.il/Law_word/law16/knesset-130.pdf" TargetMode="External"/><Relationship Id="rId371" Type="http://schemas.openxmlformats.org/officeDocument/2006/relationships/hyperlink" Target="http://www.nevo.co.il/Law_word/law16/knesset-130.pdf" TargetMode="External"/><Relationship Id="rId427" Type="http://schemas.openxmlformats.org/officeDocument/2006/relationships/hyperlink" Target="http://www.nevo.co.il/Law_word/law16/knesset-130.pdf" TargetMode="External"/><Relationship Id="rId469" Type="http://schemas.openxmlformats.org/officeDocument/2006/relationships/hyperlink" Target="http://www.nevo.co.il/Law_word/law14/LAW-2082.pdf" TargetMode="External"/><Relationship Id="rId634" Type="http://schemas.openxmlformats.org/officeDocument/2006/relationships/footer" Target="footer2.xml"/><Relationship Id="rId26" Type="http://schemas.openxmlformats.org/officeDocument/2006/relationships/hyperlink" Target="http://www.nevo.co.il/Law_word/law17/PROP-2499.pdf" TargetMode="External"/><Relationship Id="rId231" Type="http://schemas.openxmlformats.org/officeDocument/2006/relationships/hyperlink" Target="http://www.nevo.co.il/Law_word/law06/TAK-5868.pdf" TargetMode="External"/><Relationship Id="rId273" Type="http://schemas.openxmlformats.org/officeDocument/2006/relationships/hyperlink" Target="http://www.nevo.co.il/Law_word/law06/tak-7326.pdf" TargetMode="External"/><Relationship Id="rId329" Type="http://schemas.openxmlformats.org/officeDocument/2006/relationships/hyperlink" Target="http://www.nevo.co.il/Law_word/law06/tak-7208.pdf" TargetMode="External"/><Relationship Id="rId480" Type="http://schemas.openxmlformats.org/officeDocument/2006/relationships/hyperlink" Target="http://www.nevo.co.il/Law_word/law14/LAW-2082.pdf" TargetMode="External"/><Relationship Id="rId536" Type="http://schemas.openxmlformats.org/officeDocument/2006/relationships/hyperlink" Target="http://www.nevo.co.il/Law_word/law16/KNESSET-101.pdf" TargetMode="External"/><Relationship Id="rId68" Type="http://schemas.openxmlformats.org/officeDocument/2006/relationships/hyperlink" Target="http://www.nevo.co.il/Law_word/law14/law-2360.pdf" TargetMode="External"/><Relationship Id="rId133" Type="http://schemas.openxmlformats.org/officeDocument/2006/relationships/hyperlink" Target="http://www.nevo.co.il/Law_word/law14/LAW-1558.pdf" TargetMode="External"/><Relationship Id="rId175" Type="http://schemas.openxmlformats.org/officeDocument/2006/relationships/hyperlink" Target="http://www.nevo.co.il/Law_word/law14/LAW-1540.pdf" TargetMode="External"/><Relationship Id="rId340" Type="http://schemas.openxmlformats.org/officeDocument/2006/relationships/hyperlink" Target="http://www.nevo.co.il/Law_word/law14/LAW-1540.pdf" TargetMode="External"/><Relationship Id="rId578" Type="http://schemas.openxmlformats.org/officeDocument/2006/relationships/hyperlink" Target="http://web1.nevo.co.il/Law_word/law16/knesset-167.pdf" TargetMode="External"/><Relationship Id="rId200" Type="http://schemas.openxmlformats.org/officeDocument/2006/relationships/hyperlink" Target="http://www.nevo.co.il/Law_word/law14/LAW-1431.pdf" TargetMode="External"/><Relationship Id="rId382" Type="http://schemas.openxmlformats.org/officeDocument/2006/relationships/hyperlink" Target="http://www.nevo.co.il/Law_word/law16/knesset-130.pdf" TargetMode="External"/><Relationship Id="rId438" Type="http://schemas.openxmlformats.org/officeDocument/2006/relationships/hyperlink" Target="http://www.nevo.co.il/Law_word/law14/LAW-1540.pdf" TargetMode="External"/><Relationship Id="rId603" Type="http://schemas.openxmlformats.org/officeDocument/2006/relationships/hyperlink" Target="http://www.nevo.co.il/Law_word/law16/knesset-737.pdf" TargetMode="External"/><Relationship Id="rId242" Type="http://schemas.openxmlformats.org/officeDocument/2006/relationships/hyperlink" Target="http://www.nevo.co.il/Law_word/law17/PROP-2133.pdf" TargetMode="External"/><Relationship Id="rId284" Type="http://schemas.openxmlformats.org/officeDocument/2006/relationships/hyperlink" Target="http://www.nevo.co.il/Law_word/law16/KNESSET-101.pdf" TargetMode="External"/><Relationship Id="rId491" Type="http://schemas.openxmlformats.org/officeDocument/2006/relationships/hyperlink" Target="http://www.nevo.co.il/Law_word/law17/PROP-2133.pdf" TargetMode="External"/><Relationship Id="rId505" Type="http://schemas.openxmlformats.org/officeDocument/2006/relationships/hyperlink" Target="http://www.nevo.co.il/Law_word/law14/LAW-1431.pdf" TargetMode="External"/><Relationship Id="rId37" Type="http://schemas.openxmlformats.org/officeDocument/2006/relationships/hyperlink" Target="http://www.nevo.co.il/Law_word/law14/law-2160.pdf" TargetMode="External"/><Relationship Id="rId79" Type="http://schemas.openxmlformats.org/officeDocument/2006/relationships/hyperlink" Target="http://www.nevo.co.il/Law_word/law15/memshala-1246.pdf" TargetMode="External"/><Relationship Id="rId102" Type="http://schemas.openxmlformats.org/officeDocument/2006/relationships/hyperlink" Target="http://www.nevo.co.il/Law_word/law14/LAW-1540.pdf" TargetMode="External"/><Relationship Id="rId144" Type="http://schemas.openxmlformats.org/officeDocument/2006/relationships/hyperlink" Target="http://www.nevo.co.il/Law_word/law15/memshala-940.pdf" TargetMode="External"/><Relationship Id="rId547" Type="http://schemas.openxmlformats.org/officeDocument/2006/relationships/hyperlink" Target="http://www.nevo.co.il/Law_word/law14/LAW-2106.pdf" TargetMode="External"/><Relationship Id="rId589" Type="http://schemas.openxmlformats.org/officeDocument/2006/relationships/hyperlink" Target="http://www.nevo.co.il/Law_word/law16/knesset-737.pdf" TargetMode="External"/><Relationship Id="rId90" Type="http://schemas.openxmlformats.org/officeDocument/2006/relationships/hyperlink" Target="http://www.nevo.co.il/Law_word/law14/law-2160.pdf" TargetMode="External"/><Relationship Id="rId186" Type="http://schemas.openxmlformats.org/officeDocument/2006/relationships/hyperlink" Target="http://www.nevo.co.il/law_word/law14/law-2581.pdf" TargetMode="External"/><Relationship Id="rId351" Type="http://schemas.openxmlformats.org/officeDocument/2006/relationships/hyperlink" Target="http://www.nevo.co.il/Law_word/law14/LAW-1431.pdf" TargetMode="External"/><Relationship Id="rId393" Type="http://schemas.openxmlformats.org/officeDocument/2006/relationships/hyperlink" Target="http://www.nevo.co.il/Law_word/law16/knesset-130.pdf" TargetMode="External"/><Relationship Id="rId407" Type="http://schemas.openxmlformats.org/officeDocument/2006/relationships/hyperlink" Target="http://www.nevo.co.il/Law_word/law14/LAW-1540.pdf" TargetMode="External"/><Relationship Id="rId449" Type="http://schemas.openxmlformats.org/officeDocument/2006/relationships/hyperlink" Target="http://www.nevo.co.il/Law_word/law14/LAW-1540.pdf" TargetMode="External"/><Relationship Id="rId614" Type="http://schemas.openxmlformats.org/officeDocument/2006/relationships/hyperlink" Target="http://www.nevo.co.il/Law_word/law14/law-2680.pdf" TargetMode="External"/><Relationship Id="rId211" Type="http://schemas.openxmlformats.org/officeDocument/2006/relationships/hyperlink" Target="http://www.nevo.co.il/Law_word/law14/LAW-1431.pdf" TargetMode="External"/><Relationship Id="rId253" Type="http://schemas.openxmlformats.org/officeDocument/2006/relationships/hyperlink" Target="http://www.nevo.co.il/Law_word/law06/TAK-5908.pdf" TargetMode="External"/><Relationship Id="rId295" Type="http://schemas.openxmlformats.org/officeDocument/2006/relationships/hyperlink" Target="http://www.nevo.co.il/Law_word/law16/knesset-130.pdf" TargetMode="External"/><Relationship Id="rId309" Type="http://schemas.openxmlformats.org/officeDocument/2006/relationships/hyperlink" Target="http://www.nevo.co.il/Law_word/law06/TAK-5868.pdf" TargetMode="External"/><Relationship Id="rId460" Type="http://schemas.openxmlformats.org/officeDocument/2006/relationships/hyperlink" Target="http://www.nevo.co.il/Law_word/law14/law-2160.pdf" TargetMode="External"/><Relationship Id="rId516" Type="http://schemas.openxmlformats.org/officeDocument/2006/relationships/hyperlink" Target="http://www.nevo.co.il/Law_word/law14/law-2160.pdf" TargetMode="External"/><Relationship Id="rId48" Type="http://schemas.openxmlformats.org/officeDocument/2006/relationships/hyperlink" Target="http://web1.nevo.co.il/Law_word/law16/knesset-167.pdf" TargetMode="External"/><Relationship Id="rId113" Type="http://schemas.openxmlformats.org/officeDocument/2006/relationships/hyperlink" Target="http://www.nevo.co.il/Law_word/law06/TAK-6205.pdf" TargetMode="External"/><Relationship Id="rId320" Type="http://schemas.openxmlformats.org/officeDocument/2006/relationships/hyperlink" Target="http://www.nevo.co.il/Law_word/law16/KNESSET-101.pdf" TargetMode="External"/><Relationship Id="rId558" Type="http://schemas.openxmlformats.org/officeDocument/2006/relationships/hyperlink" Target="http://www.nevo.co.il/Law_word/law06/TAK-5760.pdf" TargetMode="External"/><Relationship Id="rId155" Type="http://schemas.openxmlformats.org/officeDocument/2006/relationships/hyperlink" Target="http://www.nevo.co.il/Law_word/law14/LAW-2037.pdf" TargetMode="External"/><Relationship Id="rId197" Type="http://schemas.openxmlformats.org/officeDocument/2006/relationships/hyperlink" Target="http://www.nevo.co.il/Law_word/law16/knesset-263.pdf" TargetMode="External"/><Relationship Id="rId362" Type="http://schemas.openxmlformats.org/officeDocument/2006/relationships/hyperlink" Target="http://www.nevo.co.il/Law_word/law17/PROP-2133.pdf" TargetMode="External"/><Relationship Id="rId418" Type="http://schemas.openxmlformats.org/officeDocument/2006/relationships/hyperlink" Target="http://www.nevo.co.il/Law_word/law14/law-2160.pdf" TargetMode="External"/><Relationship Id="rId625" Type="http://schemas.openxmlformats.org/officeDocument/2006/relationships/hyperlink" Target="http://www.nevo.co.il/Law_word/law16/knesset-737.pdf" TargetMode="External"/><Relationship Id="rId222" Type="http://schemas.openxmlformats.org/officeDocument/2006/relationships/hyperlink" Target="http://www.nevo.co.il/Law_word/law14/LAW-1540.pdf" TargetMode="External"/><Relationship Id="rId264" Type="http://schemas.openxmlformats.org/officeDocument/2006/relationships/hyperlink" Target="http://www.nevo.co.il/Law_word/law14/LAW-2106.pdf" TargetMode="External"/><Relationship Id="rId471" Type="http://schemas.openxmlformats.org/officeDocument/2006/relationships/hyperlink" Target="http://www.nevo.co.il/Law_word/law14/LAW-2106.pdf" TargetMode="External"/><Relationship Id="rId17" Type="http://schemas.openxmlformats.org/officeDocument/2006/relationships/hyperlink" Target="http://www.nevo.co.il/Law_word/law14/law-2789.pdf" TargetMode="External"/><Relationship Id="rId59" Type="http://schemas.openxmlformats.org/officeDocument/2006/relationships/hyperlink" Target="http://www.nevo.co.il/Law_word/law17/PROP-3027.pdf" TargetMode="External"/><Relationship Id="rId124" Type="http://schemas.openxmlformats.org/officeDocument/2006/relationships/hyperlink" Target="http://www.nevo.co.il/Law_word/law14/LAW-1540.pdf" TargetMode="External"/><Relationship Id="rId527" Type="http://schemas.openxmlformats.org/officeDocument/2006/relationships/hyperlink" Target="http://www.nevo.co.il/Law_word/law14/LAW-2082.pdf" TargetMode="External"/><Relationship Id="rId569" Type="http://schemas.openxmlformats.org/officeDocument/2006/relationships/hyperlink" Target="http://www.nevo.co.il/Law_word/law16/knesset-737.pdf" TargetMode="External"/><Relationship Id="rId70" Type="http://schemas.openxmlformats.org/officeDocument/2006/relationships/hyperlink" Target="http://www.nevo.co.il/law_word/law14/law-2500.pdf" TargetMode="External"/><Relationship Id="rId166" Type="http://schemas.openxmlformats.org/officeDocument/2006/relationships/hyperlink" Target="http://www.nevo.co.il/Law_word/law15/memshala-940.pdf" TargetMode="External"/><Relationship Id="rId331" Type="http://schemas.openxmlformats.org/officeDocument/2006/relationships/hyperlink" Target="http://www.nevo.co.il/Law_word/law06/tak-7602.pdf" TargetMode="External"/><Relationship Id="rId373" Type="http://schemas.openxmlformats.org/officeDocument/2006/relationships/hyperlink" Target="http://www.nevo.co.il/Law_word/law17/PROP-2133.pdf" TargetMode="External"/><Relationship Id="rId429" Type="http://schemas.openxmlformats.org/officeDocument/2006/relationships/hyperlink" Target="http://www.nevo.co.il/Law_word/law16/knesset-130.pdf" TargetMode="External"/><Relationship Id="rId580" Type="http://schemas.openxmlformats.org/officeDocument/2006/relationships/hyperlink" Target="http://www.nevo.co.il/Law_word/law16/knesset-130.pdf" TargetMode="External"/><Relationship Id="rId636" Type="http://schemas.openxmlformats.org/officeDocument/2006/relationships/theme" Target="theme/theme1.xml"/><Relationship Id="rId1" Type="http://schemas.openxmlformats.org/officeDocument/2006/relationships/styles" Target="styles.xml"/><Relationship Id="rId233" Type="http://schemas.openxmlformats.org/officeDocument/2006/relationships/hyperlink" Target="http://www.nevo.co.il/Law_word/law06/TAK-5943.pdf" TargetMode="External"/><Relationship Id="rId440" Type="http://schemas.openxmlformats.org/officeDocument/2006/relationships/hyperlink" Target="http://www.nevo.co.il/Law_word/law16/KNESSET-101.pdf" TargetMode="External"/><Relationship Id="rId28" Type="http://schemas.openxmlformats.org/officeDocument/2006/relationships/hyperlink" Target="http://www.nevo.co.il/Law_word/law16/knesset-839.pdf" TargetMode="External"/><Relationship Id="rId275" Type="http://schemas.openxmlformats.org/officeDocument/2006/relationships/hyperlink" Target="http://www.nevo.co.il/Law_word/law06/tak-7764.pdf" TargetMode="External"/><Relationship Id="rId300" Type="http://schemas.openxmlformats.org/officeDocument/2006/relationships/hyperlink" Target="http://www.nevo.co.il/Law_word/law06/TAK-5612.pdf" TargetMode="External"/><Relationship Id="rId482" Type="http://schemas.openxmlformats.org/officeDocument/2006/relationships/hyperlink" Target="http://www.nevo.co.il/Law_word/law14/LAW-2106.pdf" TargetMode="External"/><Relationship Id="rId538" Type="http://schemas.openxmlformats.org/officeDocument/2006/relationships/hyperlink" Target="http://www.nevo.co.il/Law_word/law15/MEMSHALA-280.pdf" TargetMode="External"/><Relationship Id="rId81" Type="http://schemas.openxmlformats.org/officeDocument/2006/relationships/hyperlink" Target="http://www.nevo.co.il/law_word/law15/memshala-1291.pdf" TargetMode="External"/><Relationship Id="rId135" Type="http://schemas.openxmlformats.org/officeDocument/2006/relationships/hyperlink" Target="http://www.nevo.co.il/Law_word/law14/LAW-2037.pdf" TargetMode="External"/><Relationship Id="rId177" Type="http://schemas.openxmlformats.org/officeDocument/2006/relationships/hyperlink" Target="http://www.nevo.co.il/Law_word/law17/PROP-2483.pdf" TargetMode="External"/><Relationship Id="rId342" Type="http://schemas.openxmlformats.org/officeDocument/2006/relationships/hyperlink" Target="http://www.nevo.co.il/Law_word/law16/KNESSET-101.pdf" TargetMode="External"/><Relationship Id="rId384" Type="http://schemas.openxmlformats.org/officeDocument/2006/relationships/hyperlink" Target="http://www.nevo.co.il/Law_word/law17/PROP-2133.pdf" TargetMode="External"/><Relationship Id="rId591" Type="http://schemas.openxmlformats.org/officeDocument/2006/relationships/hyperlink" Target="http://www.nevo.co.il/Law_word/law16/knesset-737.pdf" TargetMode="External"/><Relationship Id="rId605" Type="http://schemas.openxmlformats.org/officeDocument/2006/relationships/hyperlink" Target="http://www.nevo.co.il/Law_word/law16/knesset-737.pdf" TargetMode="External"/><Relationship Id="rId202" Type="http://schemas.openxmlformats.org/officeDocument/2006/relationships/hyperlink" Target="http://www.nevo.co.il/Law_word/law14/LAW-1540.pdf" TargetMode="External"/><Relationship Id="rId244" Type="http://schemas.openxmlformats.org/officeDocument/2006/relationships/hyperlink" Target="http://www.nevo.co.il/Law_word/law06/TAK-5569.pdf" TargetMode="External"/><Relationship Id="rId39" Type="http://schemas.openxmlformats.org/officeDocument/2006/relationships/hyperlink" Target="http://www.nevo.co.il/Law_word/law14/LAW-1558.pdf" TargetMode="External"/><Relationship Id="rId286" Type="http://schemas.openxmlformats.org/officeDocument/2006/relationships/hyperlink" Target="http://www.nevo.co.il/Law_word/law15/MEMSHALA-280.pdf" TargetMode="External"/><Relationship Id="rId451" Type="http://schemas.openxmlformats.org/officeDocument/2006/relationships/hyperlink" Target="http://www.nevo.co.il/Law_word/law17/PROP-2335.pdf" TargetMode="External"/><Relationship Id="rId493" Type="http://schemas.openxmlformats.org/officeDocument/2006/relationships/hyperlink" Target="http://www.nevo.co.il/Law_word/law14/LAW-2037.pdf" TargetMode="External"/><Relationship Id="rId507" Type="http://schemas.openxmlformats.org/officeDocument/2006/relationships/hyperlink" Target="http://www.nevo.co.il/Law_word/law14/LAW-1540.pdf" TargetMode="External"/><Relationship Id="rId549" Type="http://schemas.openxmlformats.org/officeDocument/2006/relationships/hyperlink" Target="http://www.nevo.co.il/Law_word/law14/law-2160.pdf" TargetMode="External"/><Relationship Id="rId50" Type="http://schemas.openxmlformats.org/officeDocument/2006/relationships/hyperlink" Target="http://www.nevo.co.il/Law_word/law16/knesset-130.pdf" TargetMode="External"/><Relationship Id="rId104" Type="http://schemas.openxmlformats.org/officeDocument/2006/relationships/hyperlink" Target="http://www.nevo.co.il/Law_word/law14/LAW-1793.pdf" TargetMode="External"/><Relationship Id="rId146" Type="http://schemas.openxmlformats.org/officeDocument/2006/relationships/hyperlink" Target="http://www.nevo.co.il/Law_word/law16/KNESSET-101.pdf" TargetMode="External"/><Relationship Id="rId188" Type="http://schemas.openxmlformats.org/officeDocument/2006/relationships/hyperlink" Target="http://www.nevo.co.il/Law_word/law14/law-2680.pdf" TargetMode="External"/><Relationship Id="rId311" Type="http://schemas.openxmlformats.org/officeDocument/2006/relationships/hyperlink" Target="http://www.nevo.co.il/Law_word/law06/TAK-5943.pdf" TargetMode="External"/><Relationship Id="rId353" Type="http://schemas.openxmlformats.org/officeDocument/2006/relationships/hyperlink" Target="http://www.nevo.co.il/Law_word/law14/LAW-1540.pdf" TargetMode="External"/><Relationship Id="rId395" Type="http://schemas.openxmlformats.org/officeDocument/2006/relationships/hyperlink" Target="http://www.nevo.co.il/Law_word/law17/PROP-2133.pdf" TargetMode="External"/><Relationship Id="rId409" Type="http://schemas.openxmlformats.org/officeDocument/2006/relationships/hyperlink" Target="http://www.nevo.co.il/Law_word/law16/knesset-130.pdf" TargetMode="External"/><Relationship Id="rId560" Type="http://schemas.openxmlformats.org/officeDocument/2006/relationships/hyperlink" Target="http://www.nevo.co.il/Law_word/law14/LAW-2037.pdf" TargetMode="External"/><Relationship Id="rId92" Type="http://schemas.openxmlformats.org/officeDocument/2006/relationships/hyperlink" Target="http://www.nevo.co.il/Law_word/law14/law-2619.pdf" TargetMode="External"/><Relationship Id="rId213" Type="http://schemas.openxmlformats.org/officeDocument/2006/relationships/hyperlink" Target="http://www.nevo.co.il/Law_word/law14/LAW-1540.pdf" TargetMode="External"/><Relationship Id="rId420" Type="http://schemas.openxmlformats.org/officeDocument/2006/relationships/hyperlink" Target="http://www.nevo.co.il/Law_word/law14/law-2186.pdf" TargetMode="External"/><Relationship Id="rId616" Type="http://schemas.openxmlformats.org/officeDocument/2006/relationships/hyperlink" Target="http://www.nevo.co.il/Law_word/law14/law-2680.pdf" TargetMode="External"/><Relationship Id="rId255" Type="http://schemas.openxmlformats.org/officeDocument/2006/relationships/hyperlink" Target="http://www.nevo.co.il/Law_word/law06/TAK-5986.pdf" TargetMode="External"/><Relationship Id="rId297" Type="http://schemas.openxmlformats.org/officeDocument/2006/relationships/hyperlink" Target="http://www.nevo.co.il/Law_word/law17/PROP-2133.pdf" TargetMode="External"/><Relationship Id="rId462" Type="http://schemas.openxmlformats.org/officeDocument/2006/relationships/hyperlink" Target="http://www.nevo.co.il/Law_word/law14/LAW-1431.pdf" TargetMode="External"/><Relationship Id="rId518" Type="http://schemas.openxmlformats.org/officeDocument/2006/relationships/hyperlink" Target="http://www.nevo.co.il/Law_word/law14/law-2680.pdf" TargetMode="External"/><Relationship Id="rId115" Type="http://schemas.openxmlformats.org/officeDocument/2006/relationships/hyperlink" Target="http://www.nevo.co.il/Law_word/law14/LAW-1431.pdf" TargetMode="External"/><Relationship Id="rId157" Type="http://schemas.openxmlformats.org/officeDocument/2006/relationships/hyperlink" Target="http://www.nevo.co.il/Law_word/law14/LAW-2082.pdf" TargetMode="External"/><Relationship Id="rId322" Type="http://schemas.openxmlformats.org/officeDocument/2006/relationships/hyperlink" Target="http://www.nevo.co.il/Law_word/law15/MEMSHALA-280.pdf" TargetMode="External"/><Relationship Id="rId364" Type="http://schemas.openxmlformats.org/officeDocument/2006/relationships/hyperlink" Target="http://www.nevo.co.il/Law_word/law14/LAW-2037.pdf" TargetMode="External"/><Relationship Id="rId61" Type="http://schemas.openxmlformats.org/officeDocument/2006/relationships/hyperlink" Target="http://www.nevo.co.il/Law_word/law17/PROP-2499.pdf" TargetMode="External"/><Relationship Id="rId199" Type="http://schemas.openxmlformats.org/officeDocument/2006/relationships/hyperlink" Target="http://www.nevo.co.il/Law_word/law16/knesset-130.pdf" TargetMode="External"/><Relationship Id="rId571" Type="http://schemas.openxmlformats.org/officeDocument/2006/relationships/hyperlink" Target="http://www.nevo.co.il/Law_word/law17/PROP-2133.pdf" TargetMode="External"/><Relationship Id="rId627" Type="http://schemas.openxmlformats.org/officeDocument/2006/relationships/hyperlink" Target="http://www.nevo.co.il/Law_word/law16/knesset-737.pdf" TargetMode="External"/><Relationship Id="rId19" Type="http://schemas.openxmlformats.org/officeDocument/2006/relationships/hyperlink" Target="https://www.nevo.co.il/Law_word/law14/law-2881.pdf" TargetMode="External"/><Relationship Id="rId224" Type="http://schemas.openxmlformats.org/officeDocument/2006/relationships/hyperlink" Target="http://www.nevo.co.il/Law_word/law06/TAK-5612.pdf" TargetMode="External"/><Relationship Id="rId266" Type="http://schemas.openxmlformats.org/officeDocument/2006/relationships/hyperlink" Target="http://www.nevo.co.il/Law_word/law14/LAW-2106.pdf" TargetMode="External"/><Relationship Id="rId431" Type="http://schemas.openxmlformats.org/officeDocument/2006/relationships/hyperlink" Target="http://www.nevo.co.il/Law_word/law15/memshala-940.pdf" TargetMode="External"/><Relationship Id="rId473" Type="http://schemas.openxmlformats.org/officeDocument/2006/relationships/hyperlink" Target="http://www.nevo.co.il/Law_word/law14/law-2160.pdf" TargetMode="External"/><Relationship Id="rId529" Type="http://schemas.openxmlformats.org/officeDocument/2006/relationships/hyperlink" Target="http://www.nevo.co.il/Law_word/law14/LAW-2106.pdf" TargetMode="External"/><Relationship Id="rId30" Type="http://schemas.openxmlformats.org/officeDocument/2006/relationships/hyperlink" Target="http://www.nevo.co.il/Law_word/law16/knesset-869.pdf" TargetMode="External"/><Relationship Id="rId126" Type="http://schemas.openxmlformats.org/officeDocument/2006/relationships/hyperlink" Target="http://www.nevo.co.il/Law_word/law16/KNESSET-101.pdf" TargetMode="External"/><Relationship Id="rId168" Type="http://schemas.openxmlformats.org/officeDocument/2006/relationships/hyperlink" Target="http://www.nevo.co.il/Law_word/law16/knesset-130.pdf" TargetMode="External"/><Relationship Id="rId333" Type="http://schemas.openxmlformats.org/officeDocument/2006/relationships/hyperlink" Target="http://www.nevo.co.il/Law_word/law06/tak-7917.pdf" TargetMode="External"/><Relationship Id="rId540" Type="http://schemas.openxmlformats.org/officeDocument/2006/relationships/hyperlink" Target="http://web1.nevo.co.il/Law_word/law16/knesset-167.pdf" TargetMode="External"/><Relationship Id="rId72" Type="http://schemas.openxmlformats.org/officeDocument/2006/relationships/hyperlink" Target="http://www.nevo.co.il/Law_word/law14/LAW-1540.pdf" TargetMode="External"/><Relationship Id="rId375" Type="http://schemas.openxmlformats.org/officeDocument/2006/relationships/hyperlink" Target="http://www.nevo.co.il/Law_word/law14/LAW-2037.pdf" TargetMode="External"/><Relationship Id="rId582" Type="http://schemas.openxmlformats.org/officeDocument/2006/relationships/hyperlink" Target="http://www.nevo.co.il/Law_word/law16/knesset-130.pdf" TargetMode="External"/><Relationship Id="rId3" Type="http://schemas.openxmlformats.org/officeDocument/2006/relationships/webSettings" Target="webSettings.xml"/><Relationship Id="rId235" Type="http://schemas.openxmlformats.org/officeDocument/2006/relationships/hyperlink" Target="http://www.nevo.co.il/Law_word/law06/TAK-6012.pdf" TargetMode="External"/><Relationship Id="rId277" Type="http://schemas.openxmlformats.org/officeDocument/2006/relationships/hyperlink" Target="http://www.nevo.co.il/Law_word/law06/tak-8150.pdf" TargetMode="External"/><Relationship Id="rId400" Type="http://schemas.openxmlformats.org/officeDocument/2006/relationships/hyperlink" Target="http://www.nevo.co.il/Law_word/law15/MEMSHALA-280.pdf" TargetMode="External"/><Relationship Id="rId442" Type="http://schemas.openxmlformats.org/officeDocument/2006/relationships/hyperlink" Target="http://www.nevo.co.il/Law_word/law15/MEMSHALA-280.pdf" TargetMode="External"/><Relationship Id="rId484" Type="http://schemas.openxmlformats.org/officeDocument/2006/relationships/hyperlink" Target="http://www.nevo.co.il/Law_word/law14/law-2160.pdf" TargetMode="External"/><Relationship Id="rId137" Type="http://schemas.openxmlformats.org/officeDocument/2006/relationships/hyperlink" Target="http://www.nevo.co.il/Law_word/law14/LAW-2082.pdf" TargetMode="External"/><Relationship Id="rId302" Type="http://schemas.openxmlformats.org/officeDocument/2006/relationships/hyperlink" Target="http://www.nevo.co.il/Law_word/law06/TAK-5686.pdf" TargetMode="External"/><Relationship Id="rId344" Type="http://schemas.openxmlformats.org/officeDocument/2006/relationships/hyperlink" Target="http://www.nevo.co.il/Law_word/law15/MEMSHALA-280.pdf" TargetMode="External"/><Relationship Id="rId41" Type="http://schemas.openxmlformats.org/officeDocument/2006/relationships/hyperlink" Target="http://www.nevo.co.il/Law_word/law14/LAW-1558.pdf" TargetMode="External"/><Relationship Id="rId83" Type="http://schemas.openxmlformats.org/officeDocument/2006/relationships/hyperlink" Target="https://www.nevo.co.il/law_html/law16/knesset-931.pdf" TargetMode="External"/><Relationship Id="rId179" Type="http://schemas.openxmlformats.org/officeDocument/2006/relationships/hyperlink" Target="http://www.nevo.co.il/Law_word/law16/KNESSET-101.pdf" TargetMode="External"/><Relationship Id="rId386" Type="http://schemas.openxmlformats.org/officeDocument/2006/relationships/hyperlink" Target="http://www.nevo.co.il/Law_word/law14/LAW-2037.pdf" TargetMode="External"/><Relationship Id="rId551" Type="http://schemas.openxmlformats.org/officeDocument/2006/relationships/hyperlink" Target="http://www.nevo.co.il/Law_word/law14/law-2609.pdf" TargetMode="External"/><Relationship Id="rId593" Type="http://schemas.openxmlformats.org/officeDocument/2006/relationships/hyperlink" Target="http://www.nevo.co.il/Law_word/law16/knesset-737.pdf" TargetMode="External"/><Relationship Id="rId607" Type="http://schemas.openxmlformats.org/officeDocument/2006/relationships/hyperlink" Target="http://www.nevo.co.il/Law_word/law16/knesset-737.pdf" TargetMode="External"/><Relationship Id="rId190" Type="http://schemas.openxmlformats.org/officeDocument/2006/relationships/hyperlink" Target="http://www.nevo.co.il/Law_word/law14/LAW-2106.pdf" TargetMode="External"/><Relationship Id="rId204" Type="http://schemas.openxmlformats.org/officeDocument/2006/relationships/hyperlink" Target="http://www.nevo.co.il/Law_word/law16/KNESSET-101.pdf" TargetMode="External"/><Relationship Id="rId246" Type="http://schemas.openxmlformats.org/officeDocument/2006/relationships/hyperlink" Target="http://www.nevo.co.il/Law_word/law06/TAK-5647.pdf" TargetMode="External"/><Relationship Id="rId288" Type="http://schemas.openxmlformats.org/officeDocument/2006/relationships/hyperlink" Target="http://web1.nevo.co.il/Law_word/law16/knesset-167.pdf" TargetMode="External"/><Relationship Id="rId411" Type="http://schemas.openxmlformats.org/officeDocument/2006/relationships/hyperlink" Target="http://www.nevo.co.il/Law_word/law17/PROP-2133.pdf" TargetMode="External"/><Relationship Id="rId453" Type="http://schemas.openxmlformats.org/officeDocument/2006/relationships/hyperlink" Target="http://www.nevo.co.il/Law_word/law16/KNESSET-101.pdf" TargetMode="External"/><Relationship Id="rId509" Type="http://schemas.openxmlformats.org/officeDocument/2006/relationships/hyperlink" Target="http://www.nevo.co.il/Law_word/law16/KNESSET-101.pdf" TargetMode="External"/><Relationship Id="rId106" Type="http://schemas.openxmlformats.org/officeDocument/2006/relationships/hyperlink" Target="http://www.nevo.co.il/Law_word/law14/LAW-1540.pdf" TargetMode="External"/><Relationship Id="rId313" Type="http://schemas.openxmlformats.org/officeDocument/2006/relationships/hyperlink" Target="http://www.nevo.co.il/Law_word/law17/PROP-2800.pdf" TargetMode="External"/><Relationship Id="rId495" Type="http://schemas.openxmlformats.org/officeDocument/2006/relationships/hyperlink" Target="http://www.nevo.co.il/Law_word/law14/LAW-2082.pdf" TargetMode="External"/><Relationship Id="rId10" Type="http://schemas.openxmlformats.org/officeDocument/2006/relationships/hyperlink" Target="http://www.nevo.co.il/Law_word/law16/knesset-713.pdf" TargetMode="External"/><Relationship Id="rId52" Type="http://schemas.openxmlformats.org/officeDocument/2006/relationships/hyperlink" Target="http://www.nevo.co.il/Law_word/law16/knesset-263.pdf" TargetMode="External"/><Relationship Id="rId94" Type="http://schemas.openxmlformats.org/officeDocument/2006/relationships/hyperlink" Target="http://www.nevo.co.il/Law_word/law14/law-2680.pdf" TargetMode="External"/><Relationship Id="rId148" Type="http://schemas.openxmlformats.org/officeDocument/2006/relationships/hyperlink" Target="http://www.nevo.co.il/Law_word/law15/MEMSHALA-280.pdf" TargetMode="External"/><Relationship Id="rId355" Type="http://schemas.openxmlformats.org/officeDocument/2006/relationships/hyperlink" Target="http://www.nevo.co.il/Law_word/law16/knesset-130.pdf" TargetMode="External"/><Relationship Id="rId397" Type="http://schemas.openxmlformats.org/officeDocument/2006/relationships/hyperlink" Target="http://www.nevo.co.il/Law_word/law14/LAW-2037.pdf" TargetMode="External"/><Relationship Id="rId520" Type="http://schemas.openxmlformats.org/officeDocument/2006/relationships/hyperlink" Target="http://www.nevo.co.il/Law_word/law14/law-2160.pdf" TargetMode="External"/><Relationship Id="rId562" Type="http://schemas.openxmlformats.org/officeDocument/2006/relationships/hyperlink" Target="http://www.nevo.co.il/Law_word/law14/LAW-2082.pdf" TargetMode="External"/><Relationship Id="rId618" Type="http://schemas.openxmlformats.org/officeDocument/2006/relationships/hyperlink" Target="http://www.nevo.co.il/Law_word/law14/LAW-1431.pdf" TargetMode="External"/><Relationship Id="rId215" Type="http://schemas.openxmlformats.org/officeDocument/2006/relationships/hyperlink" Target="http://www.nevo.co.il/Law_word/law16/knesset-130.pdf" TargetMode="External"/><Relationship Id="rId257" Type="http://schemas.openxmlformats.org/officeDocument/2006/relationships/hyperlink" Target="http://www.nevo.co.il/Law_word/law06/TAK-6042.pdf" TargetMode="External"/><Relationship Id="rId422" Type="http://schemas.openxmlformats.org/officeDocument/2006/relationships/hyperlink" Target="http://www.nevo.co.il/Law_word/law14/law-2680.pdf" TargetMode="External"/><Relationship Id="rId464" Type="http://schemas.openxmlformats.org/officeDocument/2006/relationships/hyperlink" Target="http://www.nevo.co.il/Law_word/law14/LAW-1540.pdf" TargetMode="External"/><Relationship Id="rId299" Type="http://schemas.openxmlformats.org/officeDocument/2006/relationships/hyperlink" Target="http://www.nevo.co.il/Law_word/law06/TAK-5569.pdf" TargetMode="External"/><Relationship Id="rId63" Type="http://schemas.openxmlformats.org/officeDocument/2006/relationships/hyperlink" Target="http://www.nevo.co.il/Law_word/law17/PROP-3027.pdf" TargetMode="External"/><Relationship Id="rId159" Type="http://schemas.openxmlformats.org/officeDocument/2006/relationships/hyperlink" Target="http://www.nevo.co.il/Law_word/law14/LAW-2106.pdf" TargetMode="External"/><Relationship Id="rId366" Type="http://schemas.openxmlformats.org/officeDocument/2006/relationships/hyperlink" Target="http://www.nevo.co.il/Law_word/law14/LAW-2082.pdf" TargetMode="External"/><Relationship Id="rId573" Type="http://schemas.openxmlformats.org/officeDocument/2006/relationships/hyperlink" Target="http://www.nevo.co.il/Law_word/law14/LAW-2037.pdf" TargetMode="External"/><Relationship Id="rId226" Type="http://schemas.openxmlformats.org/officeDocument/2006/relationships/hyperlink" Target="http://www.nevo.co.il/Law_word/law06/TAK-5686.pdf" TargetMode="External"/><Relationship Id="rId433" Type="http://schemas.openxmlformats.org/officeDocument/2006/relationships/hyperlink" Target="http://www.nevo.co.il/Law_word/law16/knesset-713.pdf" TargetMode="External"/><Relationship Id="rId74" Type="http://schemas.openxmlformats.org/officeDocument/2006/relationships/hyperlink" Target="http://www.nevo.co.il/Law_word/law14/LAW-1540.pdf" TargetMode="External"/><Relationship Id="rId377" Type="http://schemas.openxmlformats.org/officeDocument/2006/relationships/hyperlink" Target="http://www.nevo.co.il/Law_word/law14/LAW-2082.pdf" TargetMode="External"/><Relationship Id="rId500" Type="http://schemas.openxmlformats.org/officeDocument/2006/relationships/hyperlink" Target="http://www.nevo.co.il/Law_word/law16/knesset-130.pdf" TargetMode="External"/><Relationship Id="rId584" Type="http://schemas.openxmlformats.org/officeDocument/2006/relationships/hyperlink" Target="http://www.nevo.co.il/Law_word/law17/PROP-2133.pdf" TargetMode="External"/><Relationship Id="rId5" Type="http://schemas.openxmlformats.org/officeDocument/2006/relationships/endnotes" Target="endnotes.xml"/><Relationship Id="rId237" Type="http://schemas.openxmlformats.org/officeDocument/2006/relationships/hyperlink" Target="http://www.nevo.co.il/Law_word/law06/TAK-6179.pdf" TargetMode="External"/><Relationship Id="rId444" Type="http://schemas.openxmlformats.org/officeDocument/2006/relationships/hyperlink" Target="http://web1.nevo.co.il/Law_word/law16/knesset-167.pdf" TargetMode="External"/><Relationship Id="rId290" Type="http://schemas.openxmlformats.org/officeDocument/2006/relationships/hyperlink" Target="http://www.nevo.co.il/Law_word/law16/knesset-130.pdf" TargetMode="External"/><Relationship Id="rId304" Type="http://schemas.openxmlformats.org/officeDocument/2006/relationships/hyperlink" Target="http://www.nevo.co.il/Law_word/law14/LAW-1558.pdf" TargetMode="External"/><Relationship Id="rId388" Type="http://schemas.openxmlformats.org/officeDocument/2006/relationships/hyperlink" Target="http://www.nevo.co.il/Law_word/law14/LAW-2082.pdf" TargetMode="External"/><Relationship Id="rId511" Type="http://schemas.openxmlformats.org/officeDocument/2006/relationships/hyperlink" Target="http://www.nevo.co.il/Law_word/law15/MEMSHALA-280.pdf" TargetMode="External"/><Relationship Id="rId609" Type="http://schemas.openxmlformats.org/officeDocument/2006/relationships/hyperlink" Target="http://www.nevo.co.il/Law_word/law16/knesset-737.pdf" TargetMode="External"/><Relationship Id="rId85" Type="http://schemas.openxmlformats.org/officeDocument/2006/relationships/hyperlink" Target="http://www.nevo.co.il/Law_word/law17/PROP-2175.pdf" TargetMode="External"/><Relationship Id="rId150" Type="http://schemas.openxmlformats.org/officeDocument/2006/relationships/hyperlink" Target="http://web1.nevo.co.il/Law_word/law16/knesset-167.pdf" TargetMode="External"/><Relationship Id="rId595" Type="http://schemas.openxmlformats.org/officeDocument/2006/relationships/hyperlink" Target="http://www.nevo.co.il/Law_word/law16/knesset-737.pdf" TargetMode="External"/><Relationship Id="rId248" Type="http://schemas.openxmlformats.org/officeDocument/2006/relationships/hyperlink" Target="http://www.nevo.co.il/Law_word/law06/TAK-5725.pdf" TargetMode="External"/><Relationship Id="rId455" Type="http://schemas.openxmlformats.org/officeDocument/2006/relationships/hyperlink" Target="http://www.nevo.co.il/Law_word/law15/MEMSHALA-280.pdf" TargetMode="External"/><Relationship Id="rId12" Type="http://schemas.openxmlformats.org/officeDocument/2006/relationships/hyperlink" Target="http://www.nevo.co.il/Law_word/law17/PROP-2175.pdf" TargetMode="External"/><Relationship Id="rId108" Type="http://schemas.openxmlformats.org/officeDocument/2006/relationships/hyperlink" Target="http://www.nevo.co.il/Law_word/law14/LAW-1540.pdf" TargetMode="External"/><Relationship Id="rId315" Type="http://schemas.openxmlformats.org/officeDocument/2006/relationships/hyperlink" Target="http://www.nevo.co.il/Law_word/law06/TAK-6012.pdf" TargetMode="External"/><Relationship Id="rId522" Type="http://schemas.openxmlformats.org/officeDocument/2006/relationships/hyperlink" Target="http://www.nevo.co.il/Law_word/law14/LAW-1431.pdf" TargetMode="External"/><Relationship Id="rId96" Type="http://schemas.openxmlformats.org/officeDocument/2006/relationships/hyperlink" Target="http://www.nevo.co.il/Law_word/law14/LAW-1540.pdf" TargetMode="External"/><Relationship Id="rId161" Type="http://schemas.openxmlformats.org/officeDocument/2006/relationships/hyperlink" Target="http://www.nevo.co.il/Law_word/law14/law-2160.pdf" TargetMode="External"/><Relationship Id="rId399" Type="http://schemas.openxmlformats.org/officeDocument/2006/relationships/hyperlink" Target="http://www.nevo.co.il/Law_word/law14/LAW-2082.pdf" TargetMode="External"/><Relationship Id="rId259" Type="http://schemas.openxmlformats.org/officeDocument/2006/relationships/hyperlink" Target="http://www.nevo.co.il/Law_word/law06/TAK-6361.pdf" TargetMode="External"/><Relationship Id="rId466" Type="http://schemas.openxmlformats.org/officeDocument/2006/relationships/hyperlink" Target="http://www.nevo.co.il/Law_word/law17/PROP-2335.pdf" TargetMode="External"/><Relationship Id="rId23" Type="http://schemas.openxmlformats.org/officeDocument/2006/relationships/hyperlink" Target="http://www.nevo.co.il/Law_word/law14/LAW-1845.pdf" TargetMode="External"/><Relationship Id="rId119" Type="http://schemas.openxmlformats.org/officeDocument/2006/relationships/hyperlink" Target="http://www.nevo.co.il/Law_word/law17/PROP-2483.pdf" TargetMode="External"/><Relationship Id="rId326" Type="http://schemas.openxmlformats.org/officeDocument/2006/relationships/hyperlink" Target="http://www.nevo.co.il/Law_word/law16/knesset-130.pdf" TargetMode="External"/><Relationship Id="rId533" Type="http://schemas.openxmlformats.org/officeDocument/2006/relationships/hyperlink" Target="http://www.nevo.co.il/law_word/law14/law-2581.pdf" TargetMode="External"/><Relationship Id="rId172" Type="http://schemas.openxmlformats.org/officeDocument/2006/relationships/hyperlink" Target="http://www.nevo.co.il/Law_word/law16/knesset-130.pdf" TargetMode="External"/><Relationship Id="rId477" Type="http://schemas.openxmlformats.org/officeDocument/2006/relationships/hyperlink" Target="http://www.nevo.co.il/Law_word/law14/LAW-1540.pdf" TargetMode="External"/><Relationship Id="rId600" Type="http://schemas.openxmlformats.org/officeDocument/2006/relationships/hyperlink" Target="http://www.nevo.co.il/Law_word/law14/law-2680.pdf" TargetMode="External"/><Relationship Id="rId337" Type="http://schemas.openxmlformats.org/officeDocument/2006/relationships/hyperlink" Target="https://www.nevo.co.il/law_html/law06/tak-10515.pdf" TargetMode="External"/><Relationship Id="rId34" Type="http://schemas.openxmlformats.org/officeDocument/2006/relationships/hyperlink" Target="http://www.nevo.co.il/Law_word/law17/PROP-3027.pdf" TargetMode="External"/><Relationship Id="rId544" Type="http://schemas.openxmlformats.org/officeDocument/2006/relationships/hyperlink" Target="http://www.nevo.co.il/Law_word/law16/KNESSET-101.pdf" TargetMode="External"/><Relationship Id="rId183" Type="http://schemas.openxmlformats.org/officeDocument/2006/relationships/hyperlink" Target="http://web1.nevo.co.il/Law_word/law16/knesset-167.pdf" TargetMode="External"/><Relationship Id="rId390" Type="http://schemas.openxmlformats.org/officeDocument/2006/relationships/hyperlink" Target="http://www.nevo.co.il/Law_word/law14/LAW-2106.pdf" TargetMode="External"/><Relationship Id="rId404" Type="http://schemas.openxmlformats.org/officeDocument/2006/relationships/hyperlink" Target="http://www.nevo.co.il/Law_word/law16/knesset-130.pdf" TargetMode="External"/><Relationship Id="rId611" Type="http://schemas.openxmlformats.org/officeDocument/2006/relationships/hyperlink" Target="http://www.nevo.co.il/Law_word/law16/knesset-737.pdf" TargetMode="External"/><Relationship Id="rId250" Type="http://schemas.openxmlformats.org/officeDocument/2006/relationships/hyperlink" Target="http://www.nevo.co.il/Law_word/law06/TAK-5801.pdf" TargetMode="External"/><Relationship Id="rId488" Type="http://schemas.openxmlformats.org/officeDocument/2006/relationships/hyperlink" Target="http://www.nevo.co.il/Law_word/law14/law-2680.pdf" TargetMode="External"/><Relationship Id="rId45" Type="http://schemas.openxmlformats.org/officeDocument/2006/relationships/hyperlink" Target="http://www.nevo.co.il/Law_word/law14/LAW-2082.pdf" TargetMode="External"/><Relationship Id="rId110" Type="http://schemas.openxmlformats.org/officeDocument/2006/relationships/hyperlink" Target="http://www.nevo.co.il/Law_word/law14/LAW-1540.pdf" TargetMode="External"/><Relationship Id="rId348" Type="http://schemas.openxmlformats.org/officeDocument/2006/relationships/hyperlink" Target="http://www.nevo.co.il/Law_word/law16/knesset-130.pdf" TargetMode="External"/><Relationship Id="rId555" Type="http://schemas.openxmlformats.org/officeDocument/2006/relationships/hyperlink" Target="http://www.nevo.co.il/Law_word/law14/LAW-1540.pdf" TargetMode="External"/><Relationship Id="rId194" Type="http://schemas.openxmlformats.org/officeDocument/2006/relationships/hyperlink" Target="http://www.nevo.co.il/Law_word/law14/law-2160.pdf" TargetMode="External"/><Relationship Id="rId208" Type="http://schemas.openxmlformats.org/officeDocument/2006/relationships/hyperlink" Target="http://web1.nevo.co.il/Law_word/law16/knesset-167.pdf" TargetMode="External"/><Relationship Id="rId415" Type="http://schemas.openxmlformats.org/officeDocument/2006/relationships/hyperlink" Target="http://www.nevo.co.il/Law_word/law14/LAW-1431.pdf" TargetMode="External"/><Relationship Id="rId622" Type="http://schemas.openxmlformats.org/officeDocument/2006/relationships/hyperlink" Target="http://www.nevo.co.il/Law_word/law17/PROP-2133.pdf" TargetMode="External"/><Relationship Id="rId261" Type="http://schemas.openxmlformats.org/officeDocument/2006/relationships/hyperlink" Target="http://www.nevo.co.il/Law_word/law16/KNESSET-101.pdf" TargetMode="External"/><Relationship Id="rId499" Type="http://schemas.openxmlformats.org/officeDocument/2006/relationships/hyperlink" Target="http://www.nevo.co.il/Law_word/law14/law-2160.pdf" TargetMode="External"/><Relationship Id="rId56" Type="http://schemas.openxmlformats.org/officeDocument/2006/relationships/hyperlink" Target="http://www.nevo.co.il/Law_word/law14/LAW-1569.pdf" TargetMode="External"/><Relationship Id="rId359" Type="http://schemas.openxmlformats.org/officeDocument/2006/relationships/hyperlink" Target="http://www.nevo.co.il/Law_word/law14/law-2160.pdf" TargetMode="External"/><Relationship Id="rId566" Type="http://schemas.openxmlformats.org/officeDocument/2006/relationships/hyperlink" Target="http://www.nevo.co.il/Law_word/law14/law-2160.pdf" TargetMode="External"/><Relationship Id="rId121" Type="http://schemas.openxmlformats.org/officeDocument/2006/relationships/hyperlink" Target="http://www.nevo.co.il/Law_word/law16/knesset-130.pdf" TargetMode="External"/><Relationship Id="rId219" Type="http://schemas.openxmlformats.org/officeDocument/2006/relationships/hyperlink" Target="http://www.nevo.co.il/Law_word/law16/knesset-130.pdf" TargetMode="External"/><Relationship Id="rId426" Type="http://schemas.openxmlformats.org/officeDocument/2006/relationships/hyperlink" Target="http://www.nevo.co.il/Law_word/law14/law-2160.pdf" TargetMode="External"/><Relationship Id="rId633" Type="http://schemas.openxmlformats.org/officeDocument/2006/relationships/footer" Target="footer1.xml"/><Relationship Id="rId67" Type="http://schemas.openxmlformats.org/officeDocument/2006/relationships/hyperlink" Target="http://www.nevo.co.il/Law_word/law17/PROP-2792.pdf" TargetMode="External"/><Relationship Id="rId272" Type="http://schemas.openxmlformats.org/officeDocument/2006/relationships/hyperlink" Target="http://www.nevo.co.il/Law_word/law06/tak-7208.pdf" TargetMode="External"/><Relationship Id="rId577" Type="http://schemas.openxmlformats.org/officeDocument/2006/relationships/hyperlink" Target="http://www.nevo.co.il/Law_word/law14/LAW-2106.pdf" TargetMode="External"/><Relationship Id="rId132" Type="http://schemas.openxmlformats.org/officeDocument/2006/relationships/hyperlink" Target="http://www.nevo.co.il/Law_word/law16/knesset-130.pdf" TargetMode="External"/><Relationship Id="rId437" Type="http://schemas.openxmlformats.org/officeDocument/2006/relationships/hyperlink" Target="http://www.nevo.co.il/Law_word/law17/PROP-2133.pdf" TargetMode="External"/><Relationship Id="rId283" Type="http://schemas.openxmlformats.org/officeDocument/2006/relationships/hyperlink" Target="http://www.nevo.co.il/Law_word/law14/LAW-2037.pdf" TargetMode="External"/><Relationship Id="rId490" Type="http://schemas.openxmlformats.org/officeDocument/2006/relationships/hyperlink" Target="http://www.nevo.co.il/Law_word/law14/LAW-1431.pdf" TargetMode="External"/><Relationship Id="rId504" Type="http://schemas.openxmlformats.org/officeDocument/2006/relationships/hyperlink" Target="http://www.nevo.co.il/law_word/law15/memshala-1291.pdf" TargetMode="External"/><Relationship Id="rId78" Type="http://schemas.openxmlformats.org/officeDocument/2006/relationships/hyperlink" Target="http://www.nevo.co.il/Law_word/law14/law-2778.pdf" TargetMode="External"/><Relationship Id="rId143" Type="http://schemas.openxmlformats.org/officeDocument/2006/relationships/hyperlink" Target="http://www.nevo.co.il/law_word/law14/law-2500.pdf" TargetMode="External"/><Relationship Id="rId350" Type="http://schemas.openxmlformats.org/officeDocument/2006/relationships/hyperlink" Target="http://www.nevo.co.il/Law_word/law16/knesset-130.pdf" TargetMode="External"/><Relationship Id="rId588" Type="http://schemas.openxmlformats.org/officeDocument/2006/relationships/hyperlink" Target="http://www.nevo.co.il/Law_word/law14/law-268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868.pdf" TargetMode="External"/><Relationship Id="rId21" Type="http://schemas.openxmlformats.org/officeDocument/2006/relationships/hyperlink" Target="http://www.nevo.co.il/Law_word/law17/PROP-2483.pdf" TargetMode="External"/><Relationship Id="rId42" Type="http://schemas.openxmlformats.org/officeDocument/2006/relationships/hyperlink" Target="http://www.nevo.co.il/Law_word/law17/PROP-3027.pdf" TargetMode="External"/><Relationship Id="rId47" Type="http://schemas.openxmlformats.org/officeDocument/2006/relationships/hyperlink" Target="http://www.nevo.co.il/Law_word/law14/LAW-1921.pdf" TargetMode="External"/><Relationship Id="rId63" Type="http://schemas.openxmlformats.org/officeDocument/2006/relationships/hyperlink" Target="http://www.nevo.co.il/Law_word/law06/TAK-7069.pdf" TargetMode="External"/><Relationship Id="rId68" Type="http://schemas.openxmlformats.org/officeDocument/2006/relationships/hyperlink" Target="http://www.nevo.co.il/Law_word/law14/law-2360.pdf" TargetMode="External"/><Relationship Id="rId84" Type="http://schemas.openxmlformats.org/officeDocument/2006/relationships/hyperlink" Target="http://www.nevo.co.il/Law_word/law06/tak-7917.pdf" TargetMode="External"/><Relationship Id="rId89" Type="http://schemas.openxmlformats.org/officeDocument/2006/relationships/hyperlink" Target="http://www.nevo.co.il/law_word/law14/law-2790.pdf" TargetMode="External"/><Relationship Id="rId16" Type="http://schemas.openxmlformats.org/officeDocument/2006/relationships/hyperlink" Target="http://www.nevo.co.il/Law_word/law06/TAK-5725.pdf" TargetMode="External"/><Relationship Id="rId11" Type="http://schemas.openxmlformats.org/officeDocument/2006/relationships/hyperlink" Target="http://www.nevo.co.il/Law_word/law17/PROP-2335.pdf" TargetMode="External"/><Relationship Id="rId32" Type="http://schemas.openxmlformats.org/officeDocument/2006/relationships/hyperlink" Target="http://www.nevo.co.il/Law_word/law17/PROP-2792.pdf" TargetMode="External"/><Relationship Id="rId37" Type="http://schemas.openxmlformats.org/officeDocument/2006/relationships/hyperlink" Target="http://www.nevo.co.il/Law_word/law14/LAW-1793.pdf" TargetMode="External"/><Relationship Id="rId53" Type="http://schemas.openxmlformats.org/officeDocument/2006/relationships/hyperlink" Target="http://www.nevo.co.il/Law_word/law15/memshala-280.pdf" TargetMode="External"/><Relationship Id="rId58" Type="http://schemas.openxmlformats.org/officeDocument/2006/relationships/hyperlink" Target="http://www.nevo.co.il/Law_word/law14/law-2186.pdf" TargetMode="External"/><Relationship Id="rId74" Type="http://schemas.openxmlformats.org/officeDocument/2006/relationships/hyperlink" Target="http://www.nevo.co.il/Law_word/law06/tak-7602.pdf" TargetMode="External"/><Relationship Id="rId79" Type="http://schemas.openxmlformats.org/officeDocument/2006/relationships/hyperlink" Target="http://www.nevo.co.il/Law_word/law16/knesset-677.pdf" TargetMode="External"/><Relationship Id="rId5" Type="http://schemas.openxmlformats.org/officeDocument/2006/relationships/hyperlink" Target="http://www.nevo.co.il/Law_word/law14/LAW-1540.pdf" TargetMode="External"/><Relationship Id="rId90" Type="http://schemas.openxmlformats.org/officeDocument/2006/relationships/hyperlink" Target="http://www.nevo.co.il/law_word/law15/memshala-1291.pdf" TargetMode="External"/><Relationship Id="rId95" Type="http://schemas.openxmlformats.org/officeDocument/2006/relationships/hyperlink" Target="http://www.nevo.co.il/Law_word/law16/knesset-869.pdf" TargetMode="External"/><Relationship Id="rId22" Type="http://schemas.openxmlformats.org/officeDocument/2006/relationships/hyperlink" Target="http://www.nevo.co.il/Law_word/law14/LAW-1569.pdf" TargetMode="External"/><Relationship Id="rId27" Type="http://schemas.openxmlformats.org/officeDocument/2006/relationships/hyperlink" Target="http://www.nevo.co.il/Law_word/law06/TAK-5908.pdf" TargetMode="External"/><Relationship Id="rId43" Type="http://schemas.openxmlformats.org/officeDocument/2006/relationships/hyperlink" Target="http://www.nevo.co.il/Law_word/law14/LAW-1845.pdf" TargetMode="External"/><Relationship Id="rId48" Type="http://schemas.openxmlformats.org/officeDocument/2006/relationships/hyperlink" Target="http://www.nevo.co.il/Law_word/law16/KNESSET-29.pdf" TargetMode="External"/><Relationship Id="rId64" Type="http://schemas.openxmlformats.org/officeDocument/2006/relationships/hyperlink" Target="http://www.nevo.co.il/law_word/law14/law-2342.PDF" TargetMode="External"/><Relationship Id="rId69" Type="http://schemas.openxmlformats.org/officeDocument/2006/relationships/hyperlink" Target="http://www.nevo.co.il/Law_word/law16/knesset-452.pdf" TargetMode="External"/><Relationship Id="rId80" Type="http://schemas.openxmlformats.org/officeDocument/2006/relationships/hyperlink" Target="http://www.nevo.co.il/law_word/law14/law-2619.pdf" TargetMode="External"/><Relationship Id="rId85" Type="http://schemas.openxmlformats.org/officeDocument/2006/relationships/hyperlink" Target="https://www.nevo.co.il/law_word/law14/law-2680.pdf" TargetMode="External"/><Relationship Id="rId3" Type="http://schemas.openxmlformats.org/officeDocument/2006/relationships/hyperlink" Target="http://www.nevo.co.il/Law_word/law14/LAW-1431.pdf" TargetMode="External"/><Relationship Id="rId12" Type="http://schemas.openxmlformats.org/officeDocument/2006/relationships/hyperlink" Target="http://www.nevo.co.il/Law_word/law14/LAW-1512.pdf" TargetMode="External"/><Relationship Id="rId17" Type="http://schemas.openxmlformats.org/officeDocument/2006/relationships/hyperlink" Target="http://www.nevo.co.il/Law_word/law06/TAK-5736.pdf" TargetMode="External"/><Relationship Id="rId25" Type="http://schemas.openxmlformats.org/officeDocument/2006/relationships/hyperlink" Target="http://www.nevo.co.il/Law_word/law06/TAK-5837.pdf" TargetMode="External"/><Relationship Id="rId33" Type="http://schemas.openxmlformats.org/officeDocument/2006/relationships/hyperlink" Target="http://www.nevo.co.il/Law_word/law14/LAW-1701.pdf" TargetMode="External"/><Relationship Id="rId38" Type="http://schemas.openxmlformats.org/officeDocument/2006/relationships/hyperlink" Target="http://www.nevo.co.il/Law_word/law17/PROP-2986.pdf" TargetMode="External"/><Relationship Id="rId46" Type="http://schemas.openxmlformats.org/officeDocument/2006/relationships/hyperlink" Target="http://www.nevo.co.il/Law_word/law06/TAK-6205.pdf" TargetMode="External"/><Relationship Id="rId59" Type="http://schemas.openxmlformats.org/officeDocument/2006/relationships/hyperlink" Target="http://www.nevo.co.il/Law_word/law16/knesset-263.pdf" TargetMode="External"/><Relationship Id="rId67" Type="http://schemas.openxmlformats.org/officeDocument/2006/relationships/hyperlink" Target="http://www.nevo.co.il/Law_word/law16/knesset-447.pdf" TargetMode="External"/><Relationship Id="rId20" Type="http://schemas.openxmlformats.org/officeDocument/2006/relationships/hyperlink" Target="http://www.nevo.co.il/Law_word/law14/LAW-1558.pdf" TargetMode="External"/><Relationship Id="rId41" Type="http://schemas.openxmlformats.org/officeDocument/2006/relationships/hyperlink" Target="http://www.nevo.co.il/Law_word/law14/LAW-1810.pdf" TargetMode="External"/><Relationship Id="rId54" Type="http://schemas.openxmlformats.org/officeDocument/2006/relationships/hyperlink" Target="http://www.nevo.co.il/Law_word/law14/law-2106.pdf" TargetMode="External"/><Relationship Id="rId62" Type="http://schemas.openxmlformats.org/officeDocument/2006/relationships/hyperlink" Target="http://www.nevo.co.il/Law_word/law06/TAK-6974.pdf" TargetMode="External"/><Relationship Id="rId70" Type="http://schemas.openxmlformats.org/officeDocument/2006/relationships/hyperlink" Target="http://www.nevo.co.il/Law_word/law06/TAK-7208.pdf" TargetMode="External"/><Relationship Id="rId75" Type="http://schemas.openxmlformats.org/officeDocument/2006/relationships/hyperlink" Target="http://www.nevo.co.il/law_word/law14/law-2581.pdf" TargetMode="External"/><Relationship Id="rId83" Type="http://schemas.openxmlformats.org/officeDocument/2006/relationships/hyperlink" Target="http://www.nevo.co.il/Law_word/law16/knesset-713.pdf" TargetMode="External"/><Relationship Id="rId88" Type="http://schemas.openxmlformats.org/officeDocument/2006/relationships/hyperlink" Target="http://www.nevo.co.il/Law_word/law15/memshala-1246.pdf" TargetMode="External"/><Relationship Id="rId91" Type="http://schemas.openxmlformats.org/officeDocument/2006/relationships/hyperlink" Target="http://www.nevo.co.il/Law_word/law06/tak-8150.pdf" TargetMode="External"/><Relationship Id="rId96" Type="http://schemas.openxmlformats.org/officeDocument/2006/relationships/hyperlink" Target="https://www.nevo.co.il/law_word/law06/tak-9093.pdf" TargetMode="External"/><Relationship Id="rId1" Type="http://schemas.openxmlformats.org/officeDocument/2006/relationships/hyperlink" Target="http://www.nevo.co.il/Law_word/law14/LAW-1395.pdf" TargetMode="External"/><Relationship Id="rId6" Type="http://schemas.openxmlformats.org/officeDocument/2006/relationships/hyperlink" Target="http://www.nevo.co.il/Law_word/law06/TAK-5569.pdf" TargetMode="External"/><Relationship Id="rId15" Type="http://schemas.openxmlformats.org/officeDocument/2006/relationships/hyperlink" Target="http://www.nevo.co.il/Law_word/law17/PROP-2175.pdf" TargetMode="External"/><Relationship Id="rId23" Type="http://schemas.openxmlformats.org/officeDocument/2006/relationships/hyperlink" Target="http://www.nevo.co.il/Law_word/law17/PROP-2499.pdf" TargetMode="External"/><Relationship Id="rId28" Type="http://schemas.openxmlformats.org/officeDocument/2006/relationships/hyperlink" Target="http://www.nevo.co.il/Law_word/law06/TAK-5943.pdf" TargetMode="External"/><Relationship Id="rId36" Type="http://schemas.openxmlformats.org/officeDocument/2006/relationships/hyperlink" Target="http://www.nevo.co.il/Law_word/law06/TAK-6042.pdf" TargetMode="External"/><Relationship Id="rId49" Type="http://schemas.openxmlformats.org/officeDocument/2006/relationships/hyperlink" Target="http://www.nevo.co.il/Law_word/law06/tak-6361.pdf" TargetMode="External"/><Relationship Id="rId57" Type="http://schemas.openxmlformats.org/officeDocument/2006/relationships/hyperlink" Target="http://www.nevo.co.il/Law_word/law16/knesset-130.pdf" TargetMode="External"/><Relationship Id="rId10" Type="http://schemas.openxmlformats.org/officeDocument/2006/relationships/hyperlink" Target="http://www.nevo.co.il/Law_word/law14/LAW-1512.pdf" TargetMode="External"/><Relationship Id="rId31" Type="http://schemas.openxmlformats.org/officeDocument/2006/relationships/hyperlink" Target="http://www.nevo.co.il/Law_word/law14/LAW-1700.pdf" TargetMode="External"/><Relationship Id="rId44" Type="http://schemas.openxmlformats.org/officeDocument/2006/relationships/hyperlink" Target="http://www.nevo.co.il/Law_word/law17/PROP-3048.pdf" TargetMode="External"/><Relationship Id="rId52" Type="http://schemas.openxmlformats.org/officeDocument/2006/relationships/hyperlink" Target="http://www.nevo.co.il/Law_word/law14/law-2082.pdf" TargetMode="External"/><Relationship Id="rId60" Type="http://schemas.openxmlformats.org/officeDocument/2006/relationships/hyperlink" Target="http://www.nevo.co.il/Law_word/law14/law-2194.pdf" TargetMode="External"/><Relationship Id="rId65" Type="http://schemas.openxmlformats.org/officeDocument/2006/relationships/hyperlink" Target="http://www.nevo.co.il/Law_word/law16/knesset-417.pdf" TargetMode="External"/><Relationship Id="rId73" Type="http://schemas.openxmlformats.org/officeDocument/2006/relationships/hyperlink" Target="http://www.nevo.co.il/Law_word/law15/memshala-940.pdf" TargetMode="External"/><Relationship Id="rId78" Type="http://schemas.openxmlformats.org/officeDocument/2006/relationships/hyperlink" Target="http://www.nevo.co.il/law_word/law14/law-2609.pdf" TargetMode="External"/><Relationship Id="rId81" Type="http://schemas.openxmlformats.org/officeDocument/2006/relationships/hyperlink" Target="http://www.nevo.co.il/Law_word/law16/knesset-678.pdf" TargetMode="External"/><Relationship Id="rId86" Type="http://schemas.openxmlformats.org/officeDocument/2006/relationships/hyperlink" Target="http://www.nevo.co.il/Law_word/law16/knesset-737.pdf" TargetMode="External"/><Relationship Id="rId94" Type="http://schemas.openxmlformats.org/officeDocument/2006/relationships/hyperlink" Target="http://www.nevo.co.il/Law_word/law14/LAW-2881.pdf" TargetMode="External"/><Relationship Id="rId99" Type="http://schemas.openxmlformats.org/officeDocument/2006/relationships/hyperlink" Target="https://www.nevo.co.il/law_html/law16/knesset-931.pdf" TargetMode="External"/><Relationship Id="rId4" Type="http://schemas.openxmlformats.org/officeDocument/2006/relationships/hyperlink" Target="http://www.nevo.co.il/Law_word/law17/PROP-2133.pdf" TargetMode="External"/><Relationship Id="rId9" Type="http://schemas.openxmlformats.org/officeDocument/2006/relationships/hyperlink" Target="http://www.nevo.co.il/Law_word/law06/TAK-5686.pdf" TargetMode="External"/><Relationship Id="rId13" Type="http://schemas.openxmlformats.org/officeDocument/2006/relationships/hyperlink" Target="http://www.nevo.co.il/Law_word/law17/PROP-2335.pdf" TargetMode="External"/><Relationship Id="rId18" Type="http://schemas.openxmlformats.org/officeDocument/2006/relationships/hyperlink" Target="http://www.nevo.co.il/Law_word/law06/TAK-5760.pdf" TargetMode="External"/><Relationship Id="rId39" Type="http://schemas.openxmlformats.org/officeDocument/2006/relationships/hyperlink" Target="http://www.nevo.co.il/Law_word/law14/LAW-1809.pdf" TargetMode="External"/><Relationship Id="rId34" Type="http://schemas.openxmlformats.org/officeDocument/2006/relationships/hyperlink" Target="http://www.nevo.co.il/Law_word/law17/PROP-2800.pdf" TargetMode="External"/><Relationship Id="rId50" Type="http://schemas.openxmlformats.org/officeDocument/2006/relationships/hyperlink" Target="http://www.nevo.co.il/Law_word/law14/LAW-2037.pdf" TargetMode="External"/><Relationship Id="rId55" Type="http://schemas.openxmlformats.org/officeDocument/2006/relationships/hyperlink" Target="http://web1.nevo.co.il/Law_word/law16/knesset-167.pdf" TargetMode="External"/><Relationship Id="rId76" Type="http://schemas.openxmlformats.org/officeDocument/2006/relationships/hyperlink" Target="http://www.nevo.co.il/Law_word/law16/knesset-657.pdf" TargetMode="External"/><Relationship Id="rId97" Type="http://schemas.openxmlformats.org/officeDocument/2006/relationships/hyperlink" Target="https://www.nevo.co.il/law_word/law06/tak-10019.pdf" TargetMode="External"/><Relationship Id="rId7" Type="http://schemas.openxmlformats.org/officeDocument/2006/relationships/hyperlink" Target="http://www.nevo.co.il/Law_word/law06/TAK-5612.pdf" TargetMode="External"/><Relationship Id="rId71" Type="http://schemas.openxmlformats.org/officeDocument/2006/relationships/hyperlink" Target="http://www.nevo.co.il/Law_word/law06/TAK-7326.pdf" TargetMode="External"/><Relationship Id="rId92" Type="http://schemas.openxmlformats.org/officeDocument/2006/relationships/hyperlink" Target="http://www.nevo.co.il/law_word/law14/law-2789.pdf" TargetMode="External"/><Relationship Id="rId2" Type="http://schemas.openxmlformats.org/officeDocument/2006/relationships/hyperlink" Target="http://www.nevo.co.il/Law_word/law17/PROP-2097.pdf" TargetMode="External"/><Relationship Id="rId29" Type="http://schemas.openxmlformats.org/officeDocument/2006/relationships/hyperlink" Target="http://www.nevo.co.il/Law_word/law06/TAK-5959.pdf" TargetMode="External"/><Relationship Id="rId24" Type="http://schemas.openxmlformats.org/officeDocument/2006/relationships/hyperlink" Target="http://www.nevo.co.il/Law_word/law06/TAK-5801.pdf" TargetMode="External"/><Relationship Id="rId40" Type="http://schemas.openxmlformats.org/officeDocument/2006/relationships/hyperlink" Target="http://www.nevo.co.il/Law_word/law17/PROP-3027.pdf" TargetMode="External"/><Relationship Id="rId45" Type="http://schemas.openxmlformats.org/officeDocument/2006/relationships/hyperlink" Target="http://www.nevo.co.il/Law_word/law06/TAK-6179.pdf" TargetMode="External"/><Relationship Id="rId66" Type="http://schemas.openxmlformats.org/officeDocument/2006/relationships/hyperlink" Target="http://www.nevo.co.il/law_word/law14/law-2351.PDF" TargetMode="External"/><Relationship Id="rId87" Type="http://schemas.openxmlformats.org/officeDocument/2006/relationships/hyperlink" Target="http://www.nevo.co.il/law_word/law14/law-2778.pdf" TargetMode="External"/><Relationship Id="rId61" Type="http://schemas.openxmlformats.org/officeDocument/2006/relationships/hyperlink" Target="http://www.nevo.co.il/Law_word/law06/tak-6877.pdf" TargetMode="External"/><Relationship Id="rId82" Type="http://schemas.openxmlformats.org/officeDocument/2006/relationships/hyperlink" Target="http://www.nevo.co.il/law_word/law14/law-2652.pdf" TargetMode="External"/><Relationship Id="rId19" Type="http://schemas.openxmlformats.org/officeDocument/2006/relationships/hyperlink" Target="http://www.nevo.co.il/Law_word/law06/TAK-5770.pdf" TargetMode="External"/><Relationship Id="rId14" Type="http://schemas.openxmlformats.org/officeDocument/2006/relationships/hyperlink" Target="http://www.nevo.co.il/Law_word/law14/LAW-1540.pdf" TargetMode="External"/><Relationship Id="rId30" Type="http://schemas.openxmlformats.org/officeDocument/2006/relationships/hyperlink" Target="http://www.nevo.co.il/Law_word/law06/TAK-5986.pdf" TargetMode="External"/><Relationship Id="rId35" Type="http://schemas.openxmlformats.org/officeDocument/2006/relationships/hyperlink" Target="http://www.nevo.co.il/Law_word/law06/TAK-6012.pdf" TargetMode="External"/><Relationship Id="rId56" Type="http://schemas.openxmlformats.org/officeDocument/2006/relationships/hyperlink" Target="http://www.nevo.co.il/Law_word/law14/law-2160.pdf" TargetMode="External"/><Relationship Id="rId77" Type="http://schemas.openxmlformats.org/officeDocument/2006/relationships/hyperlink" Target="http://www.nevo.co.il/Law_word/law06/tak-7764.pdf" TargetMode="External"/><Relationship Id="rId100" Type="http://schemas.openxmlformats.org/officeDocument/2006/relationships/hyperlink" Target="https://www.nevo.co.il/law_word/law06/tak-10515.pdf" TargetMode="External"/><Relationship Id="rId8" Type="http://schemas.openxmlformats.org/officeDocument/2006/relationships/hyperlink" Target="http://www.nevo.co.il/Law_word/law06/TAK-5647.pdf" TargetMode="External"/><Relationship Id="rId51" Type="http://schemas.openxmlformats.org/officeDocument/2006/relationships/hyperlink" Target="http://www.nevo.co.il/Law_word/law16/KNESSET-101.pdf" TargetMode="External"/><Relationship Id="rId72" Type="http://schemas.openxmlformats.org/officeDocument/2006/relationships/hyperlink" Target="http://www.nevo.co.il/law_word/law14/law-2500.pdf" TargetMode="External"/><Relationship Id="rId93" Type="http://schemas.openxmlformats.org/officeDocument/2006/relationships/hyperlink" Target="http://www.nevo.co.il/Law_word/law16/knesset-839.pdf" TargetMode="External"/><Relationship Id="rId98" Type="http://schemas.openxmlformats.org/officeDocument/2006/relationships/hyperlink" Target="http://www.nevo.co.il/Law_word/law14/LAW-29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37423</Words>
  <Characters>213317</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250240</CharactersWithSpaces>
  <SharedDoc>false</SharedDoc>
  <HLinks>
    <vt:vector size="4950" baseType="variant">
      <vt:variant>
        <vt:i4>393283</vt:i4>
      </vt:variant>
      <vt:variant>
        <vt:i4>2472</vt:i4>
      </vt:variant>
      <vt:variant>
        <vt:i4>0</vt:i4>
      </vt:variant>
      <vt:variant>
        <vt:i4>5</vt:i4>
      </vt:variant>
      <vt:variant>
        <vt:lpwstr>http://www.nevo.co.il/advertisements/nevo-100.doc</vt:lpwstr>
      </vt:variant>
      <vt:variant>
        <vt:lpwstr/>
      </vt:variant>
      <vt:variant>
        <vt:i4>721020</vt:i4>
      </vt:variant>
      <vt:variant>
        <vt:i4>2469</vt:i4>
      </vt:variant>
      <vt:variant>
        <vt:i4>0</vt:i4>
      </vt:variant>
      <vt:variant>
        <vt:i4>5</vt:i4>
      </vt:variant>
      <vt:variant>
        <vt:lpwstr>http://www.nevo.co.il/Law_word/law17/PROP-2133.pdf</vt:lpwstr>
      </vt:variant>
      <vt:variant>
        <vt:lpwstr/>
      </vt:variant>
      <vt:variant>
        <vt:i4>8192012</vt:i4>
      </vt:variant>
      <vt:variant>
        <vt:i4>2466</vt:i4>
      </vt:variant>
      <vt:variant>
        <vt:i4>0</vt:i4>
      </vt:variant>
      <vt:variant>
        <vt:i4>5</vt:i4>
      </vt:variant>
      <vt:variant>
        <vt:lpwstr>http://www.nevo.co.il/Law_word/law14/LAW-1431.pdf</vt:lpwstr>
      </vt:variant>
      <vt:variant>
        <vt:lpwstr/>
      </vt:variant>
      <vt:variant>
        <vt:i4>3342361</vt:i4>
      </vt:variant>
      <vt:variant>
        <vt:i4>2463</vt:i4>
      </vt:variant>
      <vt:variant>
        <vt:i4>0</vt:i4>
      </vt:variant>
      <vt:variant>
        <vt:i4>5</vt:i4>
      </vt:variant>
      <vt:variant>
        <vt:lpwstr>http://www.nevo.co.il/Law_word/law16/knesset-737.pdf</vt:lpwstr>
      </vt:variant>
      <vt:variant>
        <vt:lpwstr/>
      </vt:variant>
      <vt:variant>
        <vt:i4>7667727</vt:i4>
      </vt:variant>
      <vt:variant>
        <vt:i4>2460</vt:i4>
      </vt:variant>
      <vt:variant>
        <vt:i4>0</vt:i4>
      </vt:variant>
      <vt:variant>
        <vt:i4>5</vt:i4>
      </vt:variant>
      <vt:variant>
        <vt:lpwstr>http://www.nevo.co.il/Law_word/law14/law-2680.pdf</vt:lpwstr>
      </vt:variant>
      <vt:variant>
        <vt:lpwstr/>
      </vt:variant>
      <vt:variant>
        <vt:i4>3342361</vt:i4>
      </vt:variant>
      <vt:variant>
        <vt:i4>2457</vt:i4>
      </vt:variant>
      <vt:variant>
        <vt:i4>0</vt:i4>
      </vt:variant>
      <vt:variant>
        <vt:i4>5</vt:i4>
      </vt:variant>
      <vt:variant>
        <vt:lpwstr>http://www.nevo.co.il/Law_word/law16/knesset-737.pdf</vt:lpwstr>
      </vt:variant>
      <vt:variant>
        <vt:lpwstr/>
      </vt:variant>
      <vt:variant>
        <vt:i4>7667727</vt:i4>
      </vt:variant>
      <vt:variant>
        <vt:i4>2454</vt:i4>
      </vt:variant>
      <vt:variant>
        <vt:i4>0</vt:i4>
      </vt:variant>
      <vt:variant>
        <vt:i4>5</vt:i4>
      </vt:variant>
      <vt:variant>
        <vt:lpwstr>http://www.nevo.co.il/Law_word/law14/law-2680.pdf</vt:lpwstr>
      </vt:variant>
      <vt:variant>
        <vt:lpwstr/>
      </vt:variant>
      <vt:variant>
        <vt:i4>7995404</vt:i4>
      </vt:variant>
      <vt:variant>
        <vt:i4>2451</vt:i4>
      </vt:variant>
      <vt:variant>
        <vt:i4>0</vt:i4>
      </vt:variant>
      <vt:variant>
        <vt:i4>5</vt:i4>
      </vt:variant>
      <vt:variant>
        <vt:lpwstr>http://www.nevo.co.il/Law_word/law14/LAW-1540.pdf</vt:lpwstr>
      </vt:variant>
      <vt:variant>
        <vt:lpwstr/>
      </vt:variant>
      <vt:variant>
        <vt:i4>721020</vt:i4>
      </vt:variant>
      <vt:variant>
        <vt:i4>2448</vt:i4>
      </vt:variant>
      <vt:variant>
        <vt:i4>0</vt:i4>
      </vt:variant>
      <vt:variant>
        <vt:i4>5</vt:i4>
      </vt:variant>
      <vt:variant>
        <vt:lpwstr>http://www.nevo.co.il/Law_word/law17/PROP-2133.pdf</vt:lpwstr>
      </vt:variant>
      <vt:variant>
        <vt:lpwstr/>
      </vt:variant>
      <vt:variant>
        <vt:i4>8192012</vt:i4>
      </vt:variant>
      <vt:variant>
        <vt:i4>2445</vt:i4>
      </vt:variant>
      <vt:variant>
        <vt:i4>0</vt:i4>
      </vt:variant>
      <vt:variant>
        <vt:i4>5</vt:i4>
      </vt:variant>
      <vt:variant>
        <vt:lpwstr>http://www.nevo.co.il/Law_word/law14/LAW-1431.pdf</vt:lpwstr>
      </vt:variant>
      <vt:variant>
        <vt:lpwstr/>
      </vt:variant>
      <vt:variant>
        <vt:i4>7995404</vt:i4>
      </vt:variant>
      <vt:variant>
        <vt:i4>2442</vt:i4>
      </vt:variant>
      <vt:variant>
        <vt:i4>0</vt:i4>
      </vt:variant>
      <vt:variant>
        <vt:i4>5</vt:i4>
      </vt:variant>
      <vt:variant>
        <vt:lpwstr>http://www.nevo.co.il/Law_word/law14/LAW-1540.pdf</vt:lpwstr>
      </vt:variant>
      <vt:variant>
        <vt:lpwstr/>
      </vt:variant>
      <vt:variant>
        <vt:i4>721020</vt:i4>
      </vt:variant>
      <vt:variant>
        <vt:i4>2439</vt:i4>
      </vt:variant>
      <vt:variant>
        <vt:i4>0</vt:i4>
      </vt:variant>
      <vt:variant>
        <vt:i4>5</vt:i4>
      </vt:variant>
      <vt:variant>
        <vt:lpwstr>http://www.nevo.co.il/Law_word/law17/PROP-2133.pdf</vt:lpwstr>
      </vt:variant>
      <vt:variant>
        <vt:lpwstr/>
      </vt:variant>
      <vt:variant>
        <vt:i4>8192012</vt:i4>
      </vt:variant>
      <vt:variant>
        <vt:i4>2436</vt:i4>
      </vt:variant>
      <vt:variant>
        <vt:i4>0</vt:i4>
      </vt:variant>
      <vt:variant>
        <vt:i4>5</vt:i4>
      </vt:variant>
      <vt:variant>
        <vt:lpwstr>http://www.nevo.co.il/Law_word/law14/LAW-1431.pdf</vt:lpwstr>
      </vt:variant>
      <vt:variant>
        <vt:lpwstr/>
      </vt:variant>
      <vt:variant>
        <vt:i4>3342361</vt:i4>
      </vt:variant>
      <vt:variant>
        <vt:i4>2433</vt:i4>
      </vt:variant>
      <vt:variant>
        <vt:i4>0</vt:i4>
      </vt:variant>
      <vt:variant>
        <vt:i4>5</vt:i4>
      </vt:variant>
      <vt:variant>
        <vt:lpwstr>http://www.nevo.co.il/Law_word/law16/knesset-737.pdf</vt:lpwstr>
      </vt:variant>
      <vt:variant>
        <vt:lpwstr/>
      </vt:variant>
      <vt:variant>
        <vt:i4>7667727</vt:i4>
      </vt:variant>
      <vt:variant>
        <vt:i4>2430</vt:i4>
      </vt:variant>
      <vt:variant>
        <vt:i4>0</vt:i4>
      </vt:variant>
      <vt:variant>
        <vt:i4>5</vt:i4>
      </vt:variant>
      <vt:variant>
        <vt:lpwstr>http://www.nevo.co.il/Law_word/law14/law-2680.pdf</vt:lpwstr>
      </vt:variant>
      <vt:variant>
        <vt:lpwstr/>
      </vt:variant>
      <vt:variant>
        <vt:i4>3342361</vt:i4>
      </vt:variant>
      <vt:variant>
        <vt:i4>2427</vt:i4>
      </vt:variant>
      <vt:variant>
        <vt:i4>0</vt:i4>
      </vt:variant>
      <vt:variant>
        <vt:i4>5</vt:i4>
      </vt:variant>
      <vt:variant>
        <vt:lpwstr>http://www.nevo.co.il/Law_word/law16/knesset-737.pdf</vt:lpwstr>
      </vt:variant>
      <vt:variant>
        <vt:lpwstr/>
      </vt:variant>
      <vt:variant>
        <vt:i4>7667727</vt:i4>
      </vt:variant>
      <vt:variant>
        <vt:i4>2424</vt:i4>
      </vt:variant>
      <vt:variant>
        <vt:i4>0</vt:i4>
      </vt:variant>
      <vt:variant>
        <vt:i4>5</vt:i4>
      </vt:variant>
      <vt:variant>
        <vt:lpwstr>http://www.nevo.co.il/Law_word/law14/law-2680.pdf</vt:lpwstr>
      </vt:variant>
      <vt:variant>
        <vt:lpwstr/>
      </vt:variant>
      <vt:variant>
        <vt:i4>3342361</vt:i4>
      </vt:variant>
      <vt:variant>
        <vt:i4>2421</vt:i4>
      </vt:variant>
      <vt:variant>
        <vt:i4>0</vt:i4>
      </vt:variant>
      <vt:variant>
        <vt:i4>5</vt:i4>
      </vt:variant>
      <vt:variant>
        <vt:lpwstr>http://www.nevo.co.il/Law_word/law16/knesset-737.pdf</vt:lpwstr>
      </vt:variant>
      <vt:variant>
        <vt:lpwstr/>
      </vt:variant>
      <vt:variant>
        <vt:i4>7667727</vt:i4>
      </vt:variant>
      <vt:variant>
        <vt:i4>2418</vt:i4>
      </vt:variant>
      <vt:variant>
        <vt:i4>0</vt:i4>
      </vt:variant>
      <vt:variant>
        <vt:i4>5</vt:i4>
      </vt:variant>
      <vt:variant>
        <vt:lpwstr>http://www.nevo.co.il/Law_word/law14/law-2680.pdf</vt:lpwstr>
      </vt:variant>
      <vt:variant>
        <vt:lpwstr/>
      </vt:variant>
      <vt:variant>
        <vt:i4>3342361</vt:i4>
      </vt:variant>
      <vt:variant>
        <vt:i4>2415</vt:i4>
      </vt:variant>
      <vt:variant>
        <vt:i4>0</vt:i4>
      </vt:variant>
      <vt:variant>
        <vt:i4>5</vt:i4>
      </vt:variant>
      <vt:variant>
        <vt:lpwstr>http://www.nevo.co.il/Law_word/law16/knesset-737.pdf</vt:lpwstr>
      </vt:variant>
      <vt:variant>
        <vt:lpwstr/>
      </vt:variant>
      <vt:variant>
        <vt:i4>7667727</vt:i4>
      </vt:variant>
      <vt:variant>
        <vt:i4>2412</vt:i4>
      </vt:variant>
      <vt:variant>
        <vt:i4>0</vt:i4>
      </vt:variant>
      <vt:variant>
        <vt:i4>5</vt:i4>
      </vt:variant>
      <vt:variant>
        <vt:lpwstr>http://www.nevo.co.il/Law_word/law14/law-2680.pdf</vt:lpwstr>
      </vt:variant>
      <vt:variant>
        <vt:lpwstr/>
      </vt:variant>
      <vt:variant>
        <vt:i4>3342361</vt:i4>
      </vt:variant>
      <vt:variant>
        <vt:i4>2409</vt:i4>
      </vt:variant>
      <vt:variant>
        <vt:i4>0</vt:i4>
      </vt:variant>
      <vt:variant>
        <vt:i4>5</vt:i4>
      </vt:variant>
      <vt:variant>
        <vt:lpwstr>http://www.nevo.co.il/Law_word/law16/knesset-737.pdf</vt:lpwstr>
      </vt:variant>
      <vt:variant>
        <vt:lpwstr/>
      </vt:variant>
      <vt:variant>
        <vt:i4>7667727</vt:i4>
      </vt:variant>
      <vt:variant>
        <vt:i4>2406</vt:i4>
      </vt:variant>
      <vt:variant>
        <vt:i4>0</vt:i4>
      </vt:variant>
      <vt:variant>
        <vt:i4>5</vt:i4>
      </vt:variant>
      <vt:variant>
        <vt:lpwstr>http://www.nevo.co.il/Law_word/law14/law-2680.pdf</vt:lpwstr>
      </vt:variant>
      <vt:variant>
        <vt:lpwstr/>
      </vt:variant>
      <vt:variant>
        <vt:i4>3342361</vt:i4>
      </vt:variant>
      <vt:variant>
        <vt:i4>2403</vt:i4>
      </vt:variant>
      <vt:variant>
        <vt:i4>0</vt:i4>
      </vt:variant>
      <vt:variant>
        <vt:i4>5</vt:i4>
      </vt:variant>
      <vt:variant>
        <vt:lpwstr>http://www.nevo.co.il/Law_word/law16/knesset-737.pdf</vt:lpwstr>
      </vt:variant>
      <vt:variant>
        <vt:lpwstr/>
      </vt:variant>
      <vt:variant>
        <vt:i4>7667727</vt:i4>
      </vt:variant>
      <vt:variant>
        <vt:i4>2400</vt:i4>
      </vt:variant>
      <vt:variant>
        <vt:i4>0</vt:i4>
      </vt:variant>
      <vt:variant>
        <vt:i4>5</vt:i4>
      </vt:variant>
      <vt:variant>
        <vt:lpwstr>http://www.nevo.co.il/Law_word/law14/law-2680.pdf</vt:lpwstr>
      </vt:variant>
      <vt:variant>
        <vt:lpwstr/>
      </vt:variant>
      <vt:variant>
        <vt:i4>3342361</vt:i4>
      </vt:variant>
      <vt:variant>
        <vt:i4>2397</vt:i4>
      </vt:variant>
      <vt:variant>
        <vt:i4>0</vt:i4>
      </vt:variant>
      <vt:variant>
        <vt:i4>5</vt:i4>
      </vt:variant>
      <vt:variant>
        <vt:lpwstr>http://www.nevo.co.il/Law_word/law16/knesset-737.pdf</vt:lpwstr>
      </vt:variant>
      <vt:variant>
        <vt:lpwstr/>
      </vt:variant>
      <vt:variant>
        <vt:i4>7667727</vt:i4>
      </vt:variant>
      <vt:variant>
        <vt:i4>2394</vt:i4>
      </vt:variant>
      <vt:variant>
        <vt:i4>0</vt:i4>
      </vt:variant>
      <vt:variant>
        <vt:i4>5</vt:i4>
      </vt:variant>
      <vt:variant>
        <vt:lpwstr>http://www.nevo.co.il/Law_word/law14/law-2680.pdf</vt:lpwstr>
      </vt:variant>
      <vt:variant>
        <vt:lpwstr/>
      </vt:variant>
      <vt:variant>
        <vt:i4>3342361</vt:i4>
      </vt:variant>
      <vt:variant>
        <vt:i4>2391</vt:i4>
      </vt:variant>
      <vt:variant>
        <vt:i4>0</vt:i4>
      </vt:variant>
      <vt:variant>
        <vt:i4>5</vt:i4>
      </vt:variant>
      <vt:variant>
        <vt:lpwstr>http://www.nevo.co.il/Law_word/law16/knesset-737.pdf</vt:lpwstr>
      </vt:variant>
      <vt:variant>
        <vt:lpwstr/>
      </vt:variant>
      <vt:variant>
        <vt:i4>7667727</vt:i4>
      </vt:variant>
      <vt:variant>
        <vt:i4>2388</vt:i4>
      </vt:variant>
      <vt:variant>
        <vt:i4>0</vt:i4>
      </vt:variant>
      <vt:variant>
        <vt:i4>5</vt:i4>
      </vt:variant>
      <vt:variant>
        <vt:lpwstr>http://www.nevo.co.il/Law_word/law14/law-2680.pdf</vt:lpwstr>
      </vt:variant>
      <vt:variant>
        <vt:lpwstr/>
      </vt:variant>
      <vt:variant>
        <vt:i4>3342361</vt:i4>
      </vt:variant>
      <vt:variant>
        <vt:i4>2385</vt:i4>
      </vt:variant>
      <vt:variant>
        <vt:i4>0</vt:i4>
      </vt:variant>
      <vt:variant>
        <vt:i4>5</vt:i4>
      </vt:variant>
      <vt:variant>
        <vt:lpwstr>http://www.nevo.co.il/Law_word/law16/knesset-737.pdf</vt:lpwstr>
      </vt:variant>
      <vt:variant>
        <vt:lpwstr/>
      </vt:variant>
      <vt:variant>
        <vt:i4>7667727</vt:i4>
      </vt:variant>
      <vt:variant>
        <vt:i4>2382</vt:i4>
      </vt:variant>
      <vt:variant>
        <vt:i4>0</vt:i4>
      </vt:variant>
      <vt:variant>
        <vt:i4>5</vt:i4>
      </vt:variant>
      <vt:variant>
        <vt:lpwstr>http://www.nevo.co.il/Law_word/law14/law-2680.pdf</vt:lpwstr>
      </vt:variant>
      <vt:variant>
        <vt:lpwstr/>
      </vt:variant>
      <vt:variant>
        <vt:i4>2818058</vt:i4>
      </vt:variant>
      <vt:variant>
        <vt:i4>2379</vt:i4>
      </vt:variant>
      <vt:variant>
        <vt:i4>0</vt:i4>
      </vt:variant>
      <vt:variant>
        <vt:i4>5</vt:i4>
      </vt:variant>
      <vt:variant>
        <vt:lpwstr>https://www.nevo.co.il/law_html/law06/tak-10515.pdf</vt:lpwstr>
      </vt:variant>
      <vt:variant>
        <vt:lpwstr/>
      </vt:variant>
      <vt:variant>
        <vt:i4>2818064</vt:i4>
      </vt:variant>
      <vt:variant>
        <vt:i4>2376</vt:i4>
      </vt:variant>
      <vt:variant>
        <vt:i4>0</vt:i4>
      </vt:variant>
      <vt:variant>
        <vt:i4>5</vt:i4>
      </vt:variant>
      <vt:variant>
        <vt:lpwstr>https://www.nevo.co.il/Law_word/law06/tak-10019.pdf</vt:lpwstr>
      </vt:variant>
      <vt:variant>
        <vt:lpwstr/>
      </vt:variant>
      <vt:variant>
        <vt:i4>7667730</vt:i4>
      </vt:variant>
      <vt:variant>
        <vt:i4>2373</vt:i4>
      </vt:variant>
      <vt:variant>
        <vt:i4>0</vt:i4>
      </vt:variant>
      <vt:variant>
        <vt:i4>5</vt:i4>
      </vt:variant>
      <vt:variant>
        <vt:lpwstr>https://www.nevo.co.il/Law_word/law06/tak-9093.pdf</vt:lpwstr>
      </vt:variant>
      <vt:variant>
        <vt:lpwstr/>
      </vt:variant>
      <vt:variant>
        <vt:i4>7602185</vt:i4>
      </vt:variant>
      <vt:variant>
        <vt:i4>2370</vt:i4>
      </vt:variant>
      <vt:variant>
        <vt:i4>0</vt:i4>
      </vt:variant>
      <vt:variant>
        <vt:i4>5</vt:i4>
      </vt:variant>
      <vt:variant>
        <vt:lpwstr>http://www.nevo.co.il/Law_word/law06/tak-8150.pdf</vt:lpwstr>
      </vt:variant>
      <vt:variant>
        <vt:lpwstr/>
      </vt:variant>
      <vt:variant>
        <vt:i4>3342361</vt:i4>
      </vt:variant>
      <vt:variant>
        <vt:i4>2367</vt:i4>
      </vt:variant>
      <vt:variant>
        <vt:i4>0</vt:i4>
      </vt:variant>
      <vt:variant>
        <vt:i4>5</vt:i4>
      </vt:variant>
      <vt:variant>
        <vt:lpwstr>http://www.nevo.co.il/Law_word/law16/knesset-737.pdf</vt:lpwstr>
      </vt:variant>
      <vt:variant>
        <vt:lpwstr/>
      </vt:variant>
      <vt:variant>
        <vt:i4>7667727</vt:i4>
      </vt:variant>
      <vt:variant>
        <vt:i4>2364</vt:i4>
      </vt:variant>
      <vt:variant>
        <vt:i4>0</vt:i4>
      </vt:variant>
      <vt:variant>
        <vt:i4>5</vt:i4>
      </vt:variant>
      <vt:variant>
        <vt:lpwstr>http://www.nevo.co.il/Law_word/law14/law-2680.pdf</vt:lpwstr>
      </vt:variant>
      <vt:variant>
        <vt:lpwstr/>
      </vt:variant>
      <vt:variant>
        <vt:i4>3342361</vt:i4>
      </vt:variant>
      <vt:variant>
        <vt:i4>2361</vt:i4>
      </vt:variant>
      <vt:variant>
        <vt:i4>0</vt:i4>
      </vt:variant>
      <vt:variant>
        <vt:i4>5</vt:i4>
      </vt:variant>
      <vt:variant>
        <vt:lpwstr>http://www.nevo.co.il/Law_word/law16/knesset-737.pdf</vt:lpwstr>
      </vt:variant>
      <vt:variant>
        <vt:lpwstr/>
      </vt:variant>
      <vt:variant>
        <vt:i4>7667727</vt:i4>
      </vt:variant>
      <vt:variant>
        <vt:i4>2358</vt:i4>
      </vt:variant>
      <vt:variant>
        <vt:i4>0</vt:i4>
      </vt:variant>
      <vt:variant>
        <vt:i4>5</vt:i4>
      </vt:variant>
      <vt:variant>
        <vt:lpwstr>http://www.nevo.co.il/Law_word/law14/law-2680.pdf</vt:lpwstr>
      </vt:variant>
      <vt:variant>
        <vt:lpwstr/>
      </vt:variant>
      <vt:variant>
        <vt:i4>3342361</vt:i4>
      </vt:variant>
      <vt:variant>
        <vt:i4>2355</vt:i4>
      </vt:variant>
      <vt:variant>
        <vt:i4>0</vt:i4>
      </vt:variant>
      <vt:variant>
        <vt:i4>5</vt:i4>
      </vt:variant>
      <vt:variant>
        <vt:lpwstr>http://www.nevo.co.il/Law_word/law16/knesset-737.pdf</vt:lpwstr>
      </vt:variant>
      <vt:variant>
        <vt:lpwstr/>
      </vt:variant>
      <vt:variant>
        <vt:i4>7667727</vt:i4>
      </vt:variant>
      <vt:variant>
        <vt:i4>2352</vt:i4>
      </vt:variant>
      <vt:variant>
        <vt:i4>0</vt:i4>
      </vt:variant>
      <vt:variant>
        <vt:i4>5</vt:i4>
      </vt:variant>
      <vt:variant>
        <vt:lpwstr>http://www.nevo.co.il/Law_word/law14/law-2680.pdf</vt:lpwstr>
      </vt:variant>
      <vt:variant>
        <vt:lpwstr/>
      </vt:variant>
      <vt:variant>
        <vt:i4>3342361</vt:i4>
      </vt:variant>
      <vt:variant>
        <vt:i4>2349</vt:i4>
      </vt:variant>
      <vt:variant>
        <vt:i4>0</vt:i4>
      </vt:variant>
      <vt:variant>
        <vt:i4>5</vt:i4>
      </vt:variant>
      <vt:variant>
        <vt:lpwstr>http://www.nevo.co.il/Law_word/law16/knesset-737.pdf</vt:lpwstr>
      </vt:variant>
      <vt:variant>
        <vt:lpwstr/>
      </vt:variant>
      <vt:variant>
        <vt:i4>7667727</vt:i4>
      </vt:variant>
      <vt:variant>
        <vt:i4>2346</vt:i4>
      </vt:variant>
      <vt:variant>
        <vt:i4>0</vt:i4>
      </vt:variant>
      <vt:variant>
        <vt:i4>5</vt:i4>
      </vt:variant>
      <vt:variant>
        <vt:lpwstr>http://www.nevo.co.il/Law_word/law14/law-2680.pdf</vt:lpwstr>
      </vt:variant>
      <vt:variant>
        <vt:lpwstr/>
      </vt:variant>
      <vt:variant>
        <vt:i4>3342361</vt:i4>
      </vt:variant>
      <vt:variant>
        <vt:i4>2343</vt:i4>
      </vt:variant>
      <vt:variant>
        <vt:i4>0</vt:i4>
      </vt:variant>
      <vt:variant>
        <vt:i4>5</vt:i4>
      </vt:variant>
      <vt:variant>
        <vt:lpwstr>http://www.nevo.co.il/Law_word/law16/knesset-737.pdf</vt:lpwstr>
      </vt:variant>
      <vt:variant>
        <vt:lpwstr/>
      </vt:variant>
      <vt:variant>
        <vt:i4>7667727</vt:i4>
      </vt:variant>
      <vt:variant>
        <vt:i4>2340</vt:i4>
      </vt:variant>
      <vt:variant>
        <vt:i4>0</vt:i4>
      </vt:variant>
      <vt:variant>
        <vt:i4>5</vt:i4>
      </vt:variant>
      <vt:variant>
        <vt:lpwstr>http://www.nevo.co.il/Law_word/law14/law-2680.pdf</vt:lpwstr>
      </vt:variant>
      <vt:variant>
        <vt:lpwstr/>
      </vt:variant>
      <vt:variant>
        <vt:i4>7995404</vt:i4>
      </vt:variant>
      <vt:variant>
        <vt:i4>2337</vt:i4>
      </vt:variant>
      <vt:variant>
        <vt:i4>0</vt:i4>
      </vt:variant>
      <vt:variant>
        <vt:i4>5</vt:i4>
      </vt:variant>
      <vt:variant>
        <vt:lpwstr>http://www.nevo.co.il/Law_word/law14/LAW-1540.pdf</vt:lpwstr>
      </vt:variant>
      <vt:variant>
        <vt:lpwstr/>
      </vt:variant>
      <vt:variant>
        <vt:i4>721020</vt:i4>
      </vt:variant>
      <vt:variant>
        <vt:i4>2334</vt:i4>
      </vt:variant>
      <vt:variant>
        <vt:i4>0</vt:i4>
      </vt:variant>
      <vt:variant>
        <vt:i4>5</vt:i4>
      </vt:variant>
      <vt:variant>
        <vt:lpwstr>http://www.nevo.co.il/Law_word/law17/PROP-2133.pdf</vt:lpwstr>
      </vt:variant>
      <vt:variant>
        <vt:lpwstr/>
      </vt:variant>
      <vt:variant>
        <vt:i4>8192012</vt:i4>
      </vt:variant>
      <vt:variant>
        <vt:i4>2331</vt:i4>
      </vt:variant>
      <vt:variant>
        <vt:i4>0</vt:i4>
      </vt:variant>
      <vt:variant>
        <vt:i4>5</vt:i4>
      </vt:variant>
      <vt:variant>
        <vt:lpwstr>http://www.nevo.co.il/Law_word/law14/LAW-1431.pdf</vt:lpwstr>
      </vt:variant>
      <vt:variant>
        <vt:lpwstr/>
      </vt:variant>
      <vt:variant>
        <vt:i4>3276825</vt:i4>
      </vt:variant>
      <vt:variant>
        <vt:i4>2328</vt:i4>
      </vt:variant>
      <vt:variant>
        <vt:i4>0</vt:i4>
      </vt:variant>
      <vt:variant>
        <vt:i4>5</vt:i4>
      </vt:variant>
      <vt:variant>
        <vt:lpwstr>http://www.nevo.co.il/Law_word/law16/knesset-130.pdf</vt:lpwstr>
      </vt:variant>
      <vt:variant>
        <vt:lpwstr/>
      </vt:variant>
      <vt:variant>
        <vt:i4>8060936</vt:i4>
      </vt:variant>
      <vt:variant>
        <vt:i4>2325</vt:i4>
      </vt:variant>
      <vt:variant>
        <vt:i4>0</vt:i4>
      </vt:variant>
      <vt:variant>
        <vt:i4>5</vt:i4>
      </vt:variant>
      <vt:variant>
        <vt:lpwstr>http://www.nevo.co.il/Law_word/law14/law-2160.pdf</vt:lpwstr>
      </vt:variant>
      <vt:variant>
        <vt:lpwstr/>
      </vt:variant>
      <vt:variant>
        <vt:i4>3276825</vt:i4>
      </vt:variant>
      <vt:variant>
        <vt:i4>2322</vt:i4>
      </vt:variant>
      <vt:variant>
        <vt:i4>0</vt:i4>
      </vt:variant>
      <vt:variant>
        <vt:i4>5</vt:i4>
      </vt:variant>
      <vt:variant>
        <vt:lpwstr>http://www.nevo.co.il/Law_word/law16/knesset-130.pdf</vt:lpwstr>
      </vt:variant>
      <vt:variant>
        <vt:lpwstr/>
      </vt:variant>
      <vt:variant>
        <vt:i4>8060936</vt:i4>
      </vt:variant>
      <vt:variant>
        <vt:i4>2319</vt:i4>
      </vt:variant>
      <vt:variant>
        <vt:i4>0</vt:i4>
      </vt:variant>
      <vt:variant>
        <vt:i4>5</vt:i4>
      </vt:variant>
      <vt:variant>
        <vt:lpwstr>http://www.nevo.co.il/Law_word/law14/law-2160.pdf</vt:lpwstr>
      </vt:variant>
      <vt:variant>
        <vt:lpwstr/>
      </vt:variant>
      <vt:variant>
        <vt:i4>6029349</vt:i4>
      </vt:variant>
      <vt:variant>
        <vt:i4>2316</vt:i4>
      </vt:variant>
      <vt:variant>
        <vt:i4>0</vt:i4>
      </vt:variant>
      <vt:variant>
        <vt:i4>5</vt:i4>
      </vt:variant>
      <vt:variant>
        <vt:lpwstr>http://web1.nevo.co.il/Law_word/law16/knesset-167.pdf</vt:lpwstr>
      </vt:variant>
      <vt:variant>
        <vt:lpwstr/>
      </vt:variant>
      <vt:variant>
        <vt:i4>8192014</vt:i4>
      </vt:variant>
      <vt:variant>
        <vt:i4>2313</vt:i4>
      </vt:variant>
      <vt:variant>
        <vt:i4>0</vt:i4>
      </vt:variant>
      <vt:variant>
        <vt:i4>5</vt:i4>
      </vt:variant>
      <vt:variant>
        <vt:lpwstr>http://www.nevo.co.il/Law_word/law14/LAW-2106.pdf</vt:lpwstr>
      </vt:variant>
      <vt:variant>
        <vt:lpwstr/>
      </vt:variant>
      <vt:variant>
        <vt:i4>7602257</vt:i4>
      </vt:variant>
      <vt:variant>
        <vt:i4>2310</vt:i4>
      </vt:variant>
      <vt:variant>
        <vt:i4>0</vt:i4>
      </vt:variant>
      <vt:variant>
        <vt:i4>5</vt:i4>
      </vt:variant>
      <vt:variant>
        <vt:lpwstr>http://www.nevo.co.il/Law_word/law15/MEMSHALA-280.pdf</vt:lpwstr>
      </vt:variant>
      <vt:variant>
        <vt:lpwstr/>
      </vt:variant>
      <vt:variant>
        <vt:i4>7667723</vt:i4>
      </vt:variant>
      <vt:variant>
        <vt:i4>2307</vt:i4>
      </vt:variant>
      <vt:variant>
        <vt:i4>0</vt:i4>
      </vt:variant>
      <vt:variant>
        <vt:i4>5</vt:i4>
      </vt:variant>
      <vt:variant>
        <vt:lpwstr>http://www.nevo.co.il/Law_word/law14/LAW-2082.pdf</vt:lpwstr>
      </vt:variant>
      <vt:variant>
        <vt:lpwstr/>
      </vt:variant>
      <vt:variant>
        <vt:i4>3342362</vt:i4>
      </vt:variant>
      <vt:variant>
        <vt:i4>2304</vt:i4>
      </vt:variant>
      <vt:variant>
        <vt:i4>0</vt:i4>
      </vt:variant>
      <vt:variant>
        <vt:i4>5</vt:i4>
      </vt:variant>
      <vt:variant>
        <vt:lpwstr>http://www.nevo.co.il/Law_word/law16/KNESSET-101.pdf</vt:lpwstr>
      </vt:variant>
      <vt:variant>
        <vt:lpwstr/>
      </vt:variant>
      <vt:variant>
        <vt:i4>8257550</vt:i4>
      </vt:variant>
      <vt:variant>
        <vt:i4>2301</vt:i4>
      </vt:variant>
      <vt:variant>
        <vt:i4>0</vt:i4>
      </vt:variant>
      <vt:variant>
        <vt:i4>5</vt:i4>
      </vt:variant>
      <vt:variant>
        <vt:lpwstr>http://www.nevo.co.il/Law_word/law14/LAW-2037.pdf</vt:lpwstr>
      </vt:variant>
      <vt:variant>
        <vt:lpwstr/>
      </vt:variant>
      <vt:variant>
        <vt:i4>7995404</vt:i4>
      </vt:variant>
      <vt:variant>
        <vt:i4>2298</vt:i4>
      </vt:variant>
      <vt:variant>
        <vt:i4>0</vt:i4>
      </vt:variant>
      <vt:variant>
        <vt:i4>5</vt:i4>
      </vt:variant>
      <vt:variant>
        <vt:lpwstr>http://www.nevo.co.il/Law_word/law14/LAW-1540.pdf</vt:lpwstr>
      </vt:variant>
      <vt:variant>
        <vt:lpwstr/>
      </vt:variant>
      <vt:variant>
        <vt:i4>721020</vt:i4>
      </vt:variant>
      <vt:variant>
        <vt:i4>2295</vt:i4>
      </vt:variant>
      <vt:variant>
        <vt:i4>0</vt:i4>
      </vt:variant>
      <vt:variant>
        <vt:i4>5</vt:i4>
      </vt:variant>
      <vt:variant>
        <vt:lpwstr>http://www.nevo.co.il/Law_word/law17/PROP-2133.pdf</vt:lpwstr>
      </vt:variant>
      <vt:variant>
        <vt:lpwstr/>
      </vt:variant>
      <vt:variant>
        <vt:i4>8192012</vt:i4>
      </vt:variant>
      <vt:variant>
        <vt:i4>2292</vt:i4>
      </vt:variant>
      <vt:variant>
        <vt:i4>0</vt:i4>
      </vt:variant>
      <vt:variant>
        <vt:i4>5</vt:i4>
      </vt:variant>
      <vt:variant>
        <vt:lpwstr>http://www.nevo.co.il/Law_word/law14/LAW-1431.pdf</vt:lpwstr>
      </vt:variant>
      <vt:variant>
        <vt:lpwstr/>
      </vt:variant>
      <vt:variant>
        <vt:i4>3342361</vt:i4>
      </vt:variant>
      <vt:variant>
        <vt:i4>2289</vt:i4>
      </vt:variant>
      <vt:variant>
        <vt:i4>0</vt:i4>
      </vt:variant>
      <vt:variant>
        <vt:i4>5</vt:i4>
      </vt:variant>
      <vt:variant>
        <vt:lpwstr>http://www.nevo.co.il/Law_word/law16/knesset-737.pdf</vt:lpwstr>
      </vt:variant>
      <vt:variant>
        <vt:lpwstr/>
      </vt:variant>
      <vt:variant>
        <vt:i4>7667727</vt:i4>
      </vt:variant>
      <vt:variant>
        <vt:i4>2286</vt:i4>
      </vt:variant>
      <vt:variant>
        <vt:i4>0</vt:i4>
      </vt:variant>
      <vt:variant>
        <vt:i4>5</vt:i4>
      </vt:variant>
      <vt:variant>
        <vt:lpwstr>http://www.nevo.co.il/Law_word/law14/law-2680.pdf</vt:lpwstr>
      </vt:variant>
      <vt:variant>
        <vt:lpwstr/>
      </vt:variant>
      <vt:variant>
        <vt:i4>3276825</vt:i4>
      </vt:variant>
      <vt:variant>
        <vt:i4>2283</vt:i4>
      </vt:variant>
      <vt:variant>
        <vt:i4>0</vt:i4>
      </vt:variant>
      <vt:variant>
        <vt:i4>5</vt:i4>
      </vt:variant>
      <vt:variant>
        <vt:lpwstr>http://www.nevo.co.il/Law_word/law16/knesset-130.pdf</vt:lpwstr>
      </vt:variant>
      <vt:variant>
        <vt:lpwstr/>
      </vt:variant>
      <vt:variant>
        <vt:i4>8060936</vt:i4>
      </vt:variant>
      <vt:variant>
        <vt:i4>2280</vt:i4>
      </vt:variant>
      <vt:variant>
        <vt:i4>0</vt:i4>
      </vt:variant>
      <vt:variant>
        <vt:i4>5</vt:i4>
      </vt:variant>
      <vt:variant>
        <vt:lpwstr>http://www.nevo.co.il/Law_word/law14/law-2160.pdf</vt:lpwstr>
      </vt:variant>
      <vt:variant>
        <vt:lpwstr/>
      </vt:variant>
      <vt:variant>
        <vt:i4>6029349</vt:i4>
      </vt:variant>
      <vt:variant>
        <vt:i4>2277</vt:i4>
      </vt:variant>
      <vt:variant>
        <vt:i4>0</vt:i4>
      </vt:variant>
      <vt:variant>
        <vt:i4>5</vt:i4>
      </vt:variant>
      <vt:variant>
        <vt:lpwstr>http://web1.nevo.co.il/Law_word/law16/knesset-167.pdf</vt:lpwstr>
      </vt:variant>
      <vt:variant>
        <vt:lpwstr/>
      </vt:variant>
      <vt:variant>
        <vt:i4>8192014</vt:i4>
      </vt:variant>
      <vt:variant>
        <vt:i4>2274</vt:i4>
      </vt:variant>
      <vt:variant>
        <vt:i4>0</vt:i4>
      </vt:variant>
      <vt:variant>
        <vt:i4>5</vt:i4>
      </vt:variant>
      <vt:variant>
        <vt:lpwstr>http://www.nevo.co.il/Law_word/law14/LAW-2106.pdf</vt:lpwstr>
      </vt:variant>
      <vt:variant>
        <vt:lpwstr/>
      </vt:variant>
      <vt:variant>
        <vt:i4>7602257</vt:i4>
      </vt:variant>
      <vt:variant>
        <vt:i4>2271</vt:i4>
      </vt:variant>
      <vt:variant>
        <vt:i4>0</vt:i4>
      </vt:variant>
      <vt:variant>
        <vt:i4>5</vt:i4>
      </vt:variant>
      <vt:variant>
        <vt:lpwstr>http://www.nevo.co.il/Law_word/law15/MEMSHALA-280.pdf</vt:lpwstr>
      </vt:variant>
      <vt:variant>
        <vt:lpwstr/>
      </vt:variant>
      <vt:variant>
        <vt:i4>7667723</vt:i4>
      </vt:variant>
      <vt:variant>
        <vt:i4>2268</vt:i4>
      </vt:variant>
      <vt:variant>
        <vt:i4>0</vt:i4>
      </vt:variant>
      <vt:variant>
        <vt:i4>5</vt:i4>
      </vt:variant>
      <vt:variant>
        <vt:lpwstr>http://www.nevo.co.il/Law_word/law14/LAW-2082.pdf</vt:lpwstr>
      </vt:variant>
      <vt:variant>
        <vt:lpwstr/>
      </vt:variant>
      <vt:variant>
        <vt:i4>3342362</vt:i4>
      </vt:variant>
      <vt:variant>
        <vt:i4>2265</vt:i4>
      </vt:variant>
      <vt:variant>
        <vt:i4>0</vt:i4>
      </vt:variant>
      <vt:variant>
        <vt:i4>5</vt:i4>
      </vt:variant>
      <vt:variant>
        <vt:lpwstr>http://www.nevo.co.il/Law_word/law16/KNESSET-101.pdf</vt:lpwstr>
      </vt:variant>
      <vt:variant>
        <vt:lpwstr/>
      </vt:variant>
      <vt:variant>
        <vt:i4>8257550</vt:i4>
      </vt:variant>
      <vt:variant>
        <vt:i4>2262</vt:i4>
      </vt:variant>
      <vt:variant>
        <vt:i4>0</vt:i4>
      </vt:variant>
      <vt:variant>
        <vt:i4>5</vt:i4>
      </vt:variant>
      <vt:variant>
        <vt:lpwstr>http://www.nevo.co.il/Law_word/law14/LAW-2037.pdf</vt:lpwstr>
      </vt:variant>
      <vt:variant>
        <vt:lpwstr/>
      </vt:variant>
      <vt:variant>
        <vt:i4>8323087</vt:i4>
      </vt:variant>
      <vt:variant>
        <vt:i4>2259</vt:i4>
      </vt:variant>
      <vt:variant>
        <vt:i4>0</vt:i4>
      </vt:variant>
      <vt:variant>
        <vt:i4>5</vt:i4>
      </vt:variant>
      <vt:variant>
        <vt:lpwstr>http://www.nevo.co.il/Law_word/law06/TAK-6205.pdf</vt:lpwstr>
      </vt:variant>
      <vt:variant>
        <vt:lpwstr/>
      </vt:variant>
      <vt:variant>
        <vt:i4>7995407</vt:i4>
      </vt:variant>
      <vt:variant>
        <vt:i4>2256</vt:i4>
      </vt:variant>
      <vt:variant>
        <vt:i4>0</vt:i4>
      </vt:variant>
      <vt:variant>
        <vt:i4>5</vt:i4>
      </vt:variant>
      <vt:variant>
        <vt:lpwstr>http://www.nevo.co.il/Law_word/law06/TAK-5760.pdf</vt:lpwstr>
      </vt:variant>
      <vt:variant>
        <vt:lpwstr/>
      </vt:variant>
      <vt:variant>
        <vt:i4>983164</vt:i4>
      </vt:variant>
      <vt:variant>
        <vt:i4>2253</vt:i4>
      </vt:variant>
      <vt:variant>
        <vt:i4>0</vt:i4>
      </vt:variant>
      <vt:variant>
        <vt:i4>5</vt:i4>
      </vt:variant>
      <vt:variant>
        <vt:lpwstr>http://www.nevo.co.il/Law_word/law17/PROP-2335.pdf</vt:lpwstr>
      </vt:variant>
      <vt:variant>
        <vt:lpwstr/>
      </vt:variant>
      <vt:variant>
        <vt:i4>8323086</vt:i4>
      </vt:variant>
      <vt:variant>
        <vt:i4>2250</vt:i4>
      </vt:variant>
      <vt:variant>
        <vt:i4>0</vt:i4>
      </vt:variant>
      <vt:variant>
        <vt:i4>5</vt:i4>
      </vt:variant>
      <vt:variant>
        <vt:lpwstr>http://www.nevo.co.il/Law_word/law14/LAW-1512.pdf</vt:lpwstr>
      </vt:variant>
      <vt:variant>
        <vt:lpwstr/>
      </vt:variant>
      <vt:variant>
        <vt:i4>7995404</vt:i4>
      </vt:variant>
      <vt:variant>
        <vt:i4>2247</vt:i4>
      </vt:variant>
      <vt:variant>
        <vt:i4>0</vt:i4>
      </vt:variant>
      <vt:variant>
        <vt:i4>5</vt:i4>
      </vt:variant>
      <vt:variant>
        <vt:lpwstr>http://www.nevo.co.il/Law_word/law14/LAW-1540.pdf</vt:lpwstr>
      </vt:variant>
      <vt:variant>
        <vt:lpwstr/>
      </vt:variant>
      <vt:variant>
        <vt:i4>721020</vt:i4>
      </vt:variant>
      <vt:variant>
        <vt:i4>2244</vt:i4>
      </vt:variant>
      <vt:variant>
        <vt:i4>0</vt:i4>
      </vt:variant>
      <vt:variant>
        <vt:i4>5</vt:i4>
      </vt:variant>
      <vt:variant>
        <vt:lpwstr>http://www.nevo.co.il/Law_word/law17/PROP-2133.pdf</vt:lpwstr>
      </vt:variant>
      <vt:variant>
        <vt:lpwstr/>
      </vt:variant>
      <vt:variant>
        <vt:i4>8192012</vt:i4>
      </vt:variant>
      <vt:variant>
        <vt:i4>2241</vt:i4>
      </vt:variant>
      <vt:variant>
        <vt:i4>0</vt:i4>
      </vt:variant>
      <vt:variant>
        <vt:i4>5</vt:i4>
      </vt:variant>
      <vt:variant>
        <vt:lpwstr>http://www.nevo.co.il/Law_word/law14/LAW-1431.pdf</vt:lpwstr>
      </vt:variant>
      <vt:variant>
        <vt:lpwstr/>
      </vt:variant>
      <vt:variant>
        <vt:i4>3276829</vt:i4>
      </vt:variant>
      <vt:variant>
        <vt:i4>2238</vt:i4>
      </vt:variant>
      <vt:variant>
        <vt:i4>0</vt:i4>
      </vt:variant>
      <vt:variant>
        <vt:i4>5</vt:i4>
      </vt:variant>
      <vt:variant>
        <vt:lpwstr>http://www.nevo.co.il/Law_word/law16/knesset-677.pdf</vt:lpwstr>
      </vt:variant>
      <vt:variant>
        <vt:lpwstr/>
      </vt:variant>
      <vt:variant>
        <vt:i4>8192006</vt:i4>
      </vt:variant>
      <vt:variant>
        <vt:i4>2235</vt:i4>
      </vt:variant>
      <vt:variant>
        <vt:i4>0</vt:i4>
      </vt:variant>
      <vt:variant>
        <vt:i4>5</vt:i4>
      </vt:variant>
      <vt:variant>
        <vt:lpwstr>http://www.nevo.co.il/Law_word/law14/law-2609.pdf</vt:lpwstr>
      </vt:variant>
      <vt:variant>
        <vt:lpwstr/>
      </vt:variant>
      <vt:variant>
        <vt:i4>3276825</vt:i4>
      </vt:variant>
      <vt:variant>
        <vt:i4>2232</vt:i4>
      </vt:variant>
      <vt:variant>
        <vt:i4>0</vt:i4>
      </vt:variant>
      <vt:variant>
        <vt:i4>5</vt:i4>
      </vt:variant>
      <vt:variant>
        <vt:lpwstr>http://www.nevo.co.il/Law_word/law16/knesset-130.pdf</vt:lpwstr>
      </vt:variant>
      <vt:variant>
        <vt:lpwstr/>
      </vt:variant>
      <vt:variant>
        <vt:i4>8060936</vt:i4>
      </vt:variant>
      <vt:variant>
        <vt:i4>2229</vt:i4>
      </vt:variant>
      <vt:variant>
        <vt:i4>0</vt:i4>
      </vt:variant>
      <vt:variant>
        <vt:i4>5</vt:i4>
      </vt:variant>
      <vt:variant>
        <vt:lpwstr>http://www.nevo.co.il/Law_word/law14/law-2160.pdf</vt:lpwstr>
      </vt:variant>
      <vt:variant>
        <vt:lpwstr/>
      </vt:variant>
      <vt:variant>
        <vt:i4>6029349</vt:i4>
      </vt:variant>
      <vt:variant>
        <vt:i4>2226</vt:i4>
      </vt:variant>
      <vt:variant>
        <vt:i4>0</vt:i4>
      </vt:variant>
      <vt:variant>
        <vt:i4>5</vt:i4>
      </vt:variant>
      <vt:variant>
        <vt:lpwstr>http://web1.nevo.co.il/Law_word/law16/knesset-167.pdf</vt:lpwstr>
      </vt:variant>
      <vt:variant>
        <vt:lpwstr/>
      </vt:variant>
      <vt:variant>
        <vt:i4>8192014</vt:i4>
      </vt:variant>
      <vt:variant>
        <vt:i4>2223</vt:i4>
      </vt:variant>
      <vt:variant>
        <vt:i4>0</vt:i4>
      </vt:variant>
      <vt:variant>
        <vt:i4>5</vt:i4>
      </vt:variant>
      <vt:variant>
        <vt:lpwstr>http://www.nevo.co.il/Law_word/law14/LAW-2106.pdf</vt:lpwstr>
      </vt:variant>
      <vt:variant>
        <vt:lpwstr/>
      </vt:variant>
      <vt:variant>
        <vt:i4>7602257</vt:i4>
      </vt:variant>
      <vt:variant>
        <vt:i4>2220</vt:i4>
      </vt:variant>
      <vt:variant>
        <vt:i4>0</vt:i4>
      </vt:variant>
      <vt:variant>
        <vt:i4>5</vt:i4>
      </vt:variant>
      <vt:variant>
        <vt:lpwstr>http://www.nevo.co.il/Law_word/law15/MEMSHALA-280.pdf</vt:lpwstr>
      </vt:variant>
      <vt:variant>
        <vt:lpwstr/>
      </vt:variant>
      <vt:variant>
        <vt:i4>7667723</vt:i4>
      </vt:variant>
      <vt:variant>
        <vt:i4>2217</vt:i4>
      </vt:variant>
      <vt:variant>
        <vt:i4>0</vt:i4>
      </vt:variant>
      <vt:variant>
        <vt:i4>5</vt:i4>
      </vt:variant>
      <vt:variant>
        <vt:lpwstr>http://www.nevo.co.il/Law_word/law14/LAW-2082.pdf</vt:lpwstr>
      </vt:variant>
      <vt:variant>
        <vt:lpwstr/>
      </vt:variant>
      <vt:variant>
        <vt:i4>3342362</vt:i4>
      </vt:variant>
      <vt:variant>
        <vt:i4>2214</vt:i4>
      </vt:variant>
      <vt:variant>
        <vt:i4>0</vt:i4>
      </vt:variant>
      <vt:variant>
        <vt:i4>5</vt:i4>
      </vt:variant>
      <vt:variant>
        <vt:lpwstr>http://www.nevo.co.il/Law_word/law16/KNESSET-101.pdf</vt:lpwstr>
      </vt:variant>
      <vt:variant>
        <vt:lpwstr/>
      </vt:variant>
      <vt:variant>
        <vt:i4>8257550</vt:i4>
      </vt:variant>
      <vt:variant>
        <vt:i4>2211</vt:i4>
      </vt:variant>
      <vt:variant>
        <vt:i4>0</vt:i4>
      </vt:variant>
      <vt:variant>
        <vt:i4>5</vt:i4>
      </vt:variant>
      <vt:variant>
        <vt:lpwstr>http://www.nevo.co.il/Law_word/law14/LAW-2037.pdf</vt:lpwstr>
      </vt:variant>
      <vt:variant>
        <vt:lpwstr/>
      </vt:variant>
      <vt:variant>
        <vt:i4>3276825</vt:i4>
      </vt:variant>
      <vt:variant>
        <vt:i4>2208</vt:i4>
      </vt:variant>
      <vt:variant>
        <vt:i4>0</vt:i4>
      </vt:variant>
      <vt:variant>
        <vt:i4>5</vt:i4>
      </vt:variant>
      <vt:variant>
        <vt:lpwstr>http://www.nevo.co.il/Law_word/law16/knesset-130.pdf</vt:lpwstr>
      </vt:variant>
      <vt:variant>
        <vt:lpwstr/>
      </vt:variant>
      <vt:variant>
        <vt:i4>8060936</vt:i4>
      </vt:variant>
      <vt:variant>
        <vt:i4>2205</vt:i4>
      </vt:variant>
      <vt:variant>
        <vt:i4>0</vt:i4>
      </vt:variant>
      <vt:variant>
        <vt:i4>5</vt:i4>
      </vt:variant>
      <vt:variant>
        <vt:lpwstr>http://www.nevo.co.il/Law_word/law14/law-2160.pdf</vt:lpwstr>
      </vt:variant>
      <vt:variant>
        <vt:lpwstr/>
      </vt:variant>
      <vt:variant>
        <vt:i4>6029349</vt:i4>
      </vt:variant>
      <vt:variant>
        <vt:i4>2202</vt:i4>
      </vt:variant>
      <vt:variant>
        <vt:i4>0</vt:i4>
      </vt:variant>
      <vt:variant>
        <vt:i4>5</vt:i4>
      </vt:variant>
      <vt:variant>
        <vt:lpwstr>http://web1.nevo.co.il/Law_word/law16/knesset-167.pdf</vt:lpwstr>
      </vt:variant>
      <vt:variant>
        <vt:lpwstr/>
      </vt:variant>
      <vt:variant>
        <vt:i4>8192014</vt:i4>
      </vt:variant>
      <vt:variant>
        <vt:i4>2199</vt:i4>
      </vt:variant>
      <vt:variant>
        <vt:i4>0</vt:i4>
      </vt:variant>
      <vt:variant>
        <vt:i4>5</vt:i4>
      </vt:variant>
      <vt:variant>
        <vt:lpwstr>http://www.nevo.co.il/Law_word/law14/LAW-2106.pdf</vt:lpwstr>
      </vt:variant>
      <vt:variant>
        <vt:lpwstr/>
      </vt:variant>
      <vt:variant>
        <vt:i4>7602257</vt:i4>
      </vt:variant>
      <vt:variant>
        <vt:i4>2196</vt:i4>
      </vt:variant>
      <vt:variant>
        <vt:i4>0</vt:i4>
      </vt:variant>
      <vt:variant>
        <vt:i4>5</vt:i4>
      </vt:variant>
      <vt:variant>
        <vt:lpwstr>http://www.nevo.co.il/Law_word/law15/MEMSHALA-280.pdf</vt:lpwstr>
      </vt:variant>
      <vt:variant>
        <vt:lpwstr/>
      </vt:variant>
      <vt:variant>
        <vt:i4>7667723</vt:i4>
      </vt:variant>
      <vt:variant>
        <vt:i4>2193</vt:i4>
      </vt:variant>
      <vt:variant>
        <vt:i4>0</vt:i4>
      </vt:variant>
      <vt:variant>
        <vt:i4>5</vt:i4>
      </vt:variant>
      <vt:variant>
        <vt:lpwstr>http://www.nevo.co.il/Law_word/law14/LAW-2082.pdf</vt:lpwstr>
      </vt:variant>
      <vt:variant>
        <vt:lpwstr/>
      </vt:variant>
      <vt:variant>
        <vt:i4>3342362</vt:i4>
      </vt:variant>
      <vt:variant>
        <vt:i4>2190</vt:i4>
      </vt:variant>
      <vt:variant>
        <vt:i4>0</vt:i4>
      </vt:variant>
      <vt:variant>
        <vt:i4>5</vt:i4>
      </vt:variant>
      <vt:variant>
        <vt:lpwstr>http://www.nevo.co.il/Law_word/law16/KNESSET-101.pdf</vt:lpwstr>
      </vt:variant>
      <vt:variant>
        <vt:lpwstr/>
      </vt:variant>
      <vt:variant>
        <vt:i4>8257550</vt:i4>
      </vt:variant>
      <vt:variant>
        <vt:i4>2187</vt:i4>
      </vt:variant>
      <vt:variant>
        <vt:i4>0</vt:i4>
      </vt:variant>
      <vt:variant>
        <vt:i4>5</vt:i4>
      </vt:variant>
      <vt:variant>
        <vt:lpwstr>http://www.nevo.co.il/Law_word/law14/LAW-2037.pdf</vt:lpwstr>
      </vt:variant>
      <vt:variant>
        <vt:lpwstr/>
      </vt:variant>
      <vt:variant>
        <vt:i4>3276831</vt:i4>
      </vt:variant>
      <vt:variant>
        <vt:i4>2184</vt:i4>
      </vt:variant>
      <vt:variant>
        <vt:i4>0</vt:i4>
      </vt:variant>
      <vt:variant>
        <vt:i4>5</vt:i4>
      </vt:variant>
      <vt:variant>
        <vt:lpwstr>http://www.nevo.co.il/Law_word/law16/knesset-657.pdf</vt:lpwstr>
      </vt:variant>
      <vt:variant>
        <vt:lpwstr/>
      </vt:variant>
      <vt:variant>
        <vt:i4>7667725</vt:i4>
      </vt:variant>
      <vt:variant>
        <vt:i4>2181</vt:i4>
      </vt:variant>
      <vt:variant>
        <vt:i4>0</vt:i4>
      </vt:variant>
      <vt:variant>
        <vt:i4>5</vt:i4>
      </vt:variant>
      <vt:variant>
        <vt:lpwstr>http://www.nevo.co.il/law_word/law14/law-2581.pdf</vt:lpwstr>
      </vt:variant>
      <vt:variant>
        <vt:lpwstr/>
      </vt:variant>
      <vt:variant>
        <vt:i4>3276825</vt:i4>
      </vt:variant>
      <vt:variant>
        <vt:i4>2178</vt:i4>
      </vt:variant>
      <vt:variant>
        <vt:i4>0</vt:i4>
      </vt:variant>
      <vt:variant>
        <vt:i4>5</vt:i4>
      </vt:variant>
      <vt:variant>
        <vt:lpwstr>http://www.nevo.co.il/Law_word/law16/knesset-130.pdf</vt:lpwstr>
      </vt:variant>
      <vt:variant>
        <vt:lpwstr/>
      </vt:variant>
      <vt:variant>
        <vt:i4>8060936</vt:i4>
      </vt:variant>
      <vt:variant>
        <vt:i4>2175</vt:i4>
      </vt:variant>
      <vt:variant>
        <vt:i4>0</vt:i4>
      </vt:variant>
      <vt:variant>
        <vt:i4>5</vt:i4>
      </vt:variant>
      <vt:variant>
        <vt:lpwstr>http://www.nevo.co.il/Law_word/law14/law-2160.pdf</vt:lpwstr>
      </vt:variant>
      <vt:variant>
        <vt:lpwstr/>
      </vt:variant>
      <vt:variant>
        <vt:i4>6029349</vt:i4>
      </vt:variant>
      <vt:variant>
        <vt:i4>2172</vt:i4>
      </vt:variant>
      <vt:variant>
        <vt:i4>0</vt:i4>
      </vt:variant>
      <vt:variant>
        <vt:i4>5</vt:i4>
      </vt:variant>
      <vt:variant>
        <vt:lpwstr>http://web1.nevo.co.il/Law_word/law16/knesset-167.pdf</vt:lpwstr>
      </vt:variant>
      <vt:variant>
        <vt:lpwstr/>
      </vt:variant>
      <vt:variant>
        <vt:i4>8192014</vt:i4>
      </vt:variant>
      <vt:variant>
        <vt:i4>2169</vt:i4>
      </vt:variant>
      <vt:variant>
        <vt:i4>0</vt:i4>
      </vt:variant>
      <vt:variant>
        <vt:i4>5</vt:i4>
      </vt:variant>
      <vt:variant>
        <vt:lpwstr>http://www.nevo.co.il/Law_word/law14/LAW-2106.pdf</vt:lpwstr>
      </vt:variant>
      <vt:variant>
        <vt:lpwstr/>
      </vt:variant>
      <vt:variant>
        <vt:i4>7602257</vt:i4>
      </vt:variant>
      <vt:variant>
        <vt:i4>2166</vt:i4>
      </vt:variant>
      <vt:variant>
        <vt:i4>0</vt:i4>
      </vt:variant>
      <vt:variant>
        <vt:i4>5</vt:i4>
      </vt:variant>
      <vt:variant>
        <vt:lpwstr>http://www.nevo.co.il/Law_word/law15/MEMSHALA-280.pdf</vt:lpwstr>
      </vt:variant>
      <vt:variant>
        <vt:lpwstr/>
      </vt:variant>
      <vt:variant>
        <vt:i4>7667723</vt:i4>
      </vt:variant>
      <vt:variant>
        <vt:i4>2163</vt:i4>
      </vt:variant>
      <vt:variant>
        <vt:i4>0</vt:i4>
      </vt:variant>
      <vt:variant>
        <vt:i4>5</vt:i4>
      </vt:variant>
      <vt:variant>
        <vt:lpwstr>http://www.nevo.co.il/Law_word/law14/LAW-2082.pdf</vt:lpwstr>
      </vt:variant>
      <vt:variant>
        <vt:lpwstr/>
      </vt:variant>
      <vt:variant>
        <vt:i4>3342362</vt:i4>
      </vt:variant>
      <vt:variant>
        <vt:i4>2160</vt:i4>
      </vt:variant>
      <vt:variant>
        <vt:i4>0</vt:i4>
      </vt:variant>
      <vt:variant>
        <vt:i4>5</vt:i4>
      </vt:variant>
      <vt:variant>
        <vt:lpwstr>http://www.nevo.co.il/Law_word/law16/KNESSET-101.pdf</vt:lpwstr>
      </vt:variant>
      <vt:variant>
        <vt:lpwstr/>
      </vt:variant>
      <vt:variant>
        <vt:i4>8257550</vt:i4>
      </vt:variant>
      <vt:variant>
        <vt:i4>2157</vt:i4>
      </vt:variant>
      <vt:variant>
        <vt:i4>0</vt:i4>
      </vt:variant>
      <vt:variant>
        <vt:i4>5</vt:i4>
      </vt:variant>
      <vt:variant>
        <vt:lpwstr>http://www.nevo.co.il/Law_word/law14/LAW-2037.pdf</vt:lpwstr>
      </vt:variant>
      <vt:variant>
        <vt:lpwstr/>
      </vt:variant>
      <vt:variant>
        <vt:i4>7995404</vt:i4>
      </vt:variant>
      <vt:variant>
        <vt:i4>2154</vt:i4>
      </vt:variant>
      <vt:variant>
        <vt:i4>0</vt:i4>
      </vt:variant>
      <vt:variant>
        <vt:i4>5</vt:i4>
      </vt:variant>
      <vt:variant>
        <vt:lpwstr>http://www.nevo.co.il/Law_word/law14/LAW-1540.pdf</vt:lpwstr>
      </vt:variant>
      <vt:variant>
        <vt:lpwstr/>
      </vt:variant>
      <vt:variant>
        <vt:i4>721020</vt:i4>
      </vt:variant>
      <vt:variant>
        <vt:i4>2151</vt:i4>
      </vt:variant>
      <vt:variant>
        <vt:i4>0</vt:i4>
      </vt:variant>
      <vt:variant>
        <vt:i4>5</vt:i4>
      </vt:variant>
      <vt:variant>
        <vt:lpwstr>http://www.nevo.co.il/Law_word/law17/PROP-2133.pdf</vt:lpwstr>
      </vt:variant>
      <vt:variant>
        <vt:lpwstr/>
      </vt:variant>
      <vt:variant>
        <vt:i4>8192012</vt:i4>
      </vt:variant>
      <vt:variant>
        <vt:i4>2148</vt:i4>
      </vt:variant>
      <vt:variant>
        <vt:i4>0</vt:i4>
      </vt:variant>
      <vt:variant>
        <vt:i4>5</vt:i4>
      </vt:variant>
      <vt:variant>
        <vt:lpwstr>http://www.nevo.co.il/Law_word/law14/LAW-1431.pdf</vt:lpwstr>
      </vt:variant>
      <vt:variant>
        <vt:lpwstr/>
      </vt:variant>
      <vt:variant>
        <vt:i4>3276825</vt:i4>
      </vt:variant>
      <vt:variant>
        <vt:i4>2145</vt:i4>
      </vt:variant>
      <vt:variant>
        <vt:i4>0</vt:i4>
      </vt:variant>
      <vt:variant>
        <vt:i4>5</vt:i4>
      </vt:variant>
      <vt:variant>
        <vt:lpwstr>http://www.nevo.co.il/Law_word/law16/knesset-130.pdf</vt:lpwstr>
      </vt:variant>
      <vt:variant>
        <vt:lpwstr/>
      </vt:variant>
      <vt:variant>
        <vt:i4>8060936</vt:i4>
      </vt:variant>
      <vt:variant>
        <vt:i4>2142</vt:i4>
      </vt:variant>
      <vt:variant>
        <vt:i4>0</vt:i4>
      </vt:variant>
      <vt:variant>
        <vt:i4>5</vt:i4>
      </vt:variant>
      <vt:variant>
        <vt:lpwstr>http://www.nevo.co.il/Law_word/law14/law-2160.pdf</vt:lpwstr>
      </vt:variant>
      <vt:variant>
        <vt:lpwstr/>
      </vt:variant>
      <vt:variant>
        <vt:i4>3342361</vt:i4>
      </vt:variant>
      <vt:variant>
        <vt:i4>2139</vt:i4>
      </vt:variant>
      <vt:variant>
        <vt:i4>0</vt:i4>
      </vt:variant>
      <vt:variant>
        <vt:i4>5</vt:i4>
      </vt:variant>
      <vt:variant>
        <vt:lpwstr>http://www.nevo.co.il/Law_word/law16/knesset-737.pdf</vt:lpwstr>
      </vt:variant>
      <vt:variant>
        <vt:lpwstr/>
      </vt:variant>
      <vt:variant>
        <vt:i4>7667727</vt:i4>
      </vt:variant>
      <vt:variant>
        <vt:i4>2136</vt:i4>
      </vt:variant>
      <vt:variant>
        <vt:i4>0</vt:i4>
      </vt:variant>
      <vt:variant>
        <vt:i4>5</vt:i4>
      </vt:variant>
      <vt:variant>
        <vt:lpwstr>http://www.nevo.co.il/Law_word/law14/law-2680.pdf</vt:lpwstr>
      </vt:variant>
      <vt:variant>
        <vt:lpwstr/>
      </vt:variant>
      <vt:variant>
        <vt:i4>3276825</vt:i4>
      </vt:variant>
      <vt:variant>
        <vt:i4>2133</vt:i4>
      </vt:variant>
      <vt:variant>
        <vt:i4>0</vt:i4>
      </vt:variant>
      <vt:variant>
        <vt:i4>5</vt:i4>
      </vt:variant>
      <vt:variant>
        <vt:lpwstr>http://www.nevo.co.il/Law_word/law16/knesset-130.pdf</vt:lpwstr>
      </vt:variant>
      <vt:variant>
        <vt:lpwstr/>
      </vt:variant>
      <vt:variant>
        <vt:i4>8060936</vt:i4>
      </vt:variant>
      <vt:variant>
        <vt:i4>2130</vt:i4>
      </vt:variant>
      <vt:variant>
        <vt:i4>0</vt:i4>
      </vt:variant>
      <vt:variant>
        <vt:i4>5</vt:i4>
      </vt:variant>
      <vt:variant>
        <vt:lpwstr>http://www.nevo.co.il/Law_word/law14/law-2160.pdf</vt:lpwstr>
      </vt:variant>
      <vt:variant>
        <vt:lpwstr/>
      </vt:variant>
      <vt:variant>
        <vt:i4>3276825</vt:i4>
      </vt:variant>
      <vt:variant>
        <vt:i4>2127</vt:i4>
      </vt:variant>
      <vt:variant>
        <vt:i4>0</vt:i4>
      </vt:variant>
      <vt:variant>
        <vt:i4>5</vt:i4>
      </vt:variant>
      <vt:variant>
        <vt:lpwstr>http://www.nevo.co.il/Law_word/law16/knesset-130.pdf</vt:lpwstr>
      </vt:variant>
      <vt:variant>
        <vt:lpwstr/>
      </vt:variant>
      <vt:variant>
        <vt:i4>8060936</vt:i4>
      </vt:variant>
      <vt:variant>
        <vt:i4>2124</vt:i4>
      </vt:variant>
      <vt:variant>
        <vt:i4>0</vt:i4>
      </vt:variant>
      <vt:variant>
        <vt:i4>5</vt:i4>
      </vt:variant>
      <vt:variant>
        <vt:lpwstr>http://www.nevo.co.il/Law_word/law14/law-2160.pdf</vt:lpwstr>
      </vt:variant>
      <vt:variant>
        <vt:lpwstr/>
      </vt:variant>
      <vt:variant>
        <vt:i4>6029349</vt:i4>
      </vt:variant>
      <vt:variant>
        <vt:i4>2121</vt:i4>
      </vt:variant>
      <vt:variant>
        <vt:i4>0</vt:i4>
      </vt:variant>
      <vt:variant>
        <vt:i4>5</vt:i4>
      </vt:variant>
      <vt:variant>
        <vt:lpwstr>http://web1.nevo.co.il/Law_word/law16/knesset-167.pdf</vt:lpwstr>
      </vt:variant>
      <vt:variant>
        <vt:lpwstr/>
      </vt:variant>
      <vt:variant>
        <vt:i4>8192014</vt:i4>
      </vt:variant>
      <vt:variant>
        <vt:i4>2118</vt:i4>
      </vt:variant>
      <vt:variant>
        <vt:i4>0</vt:i4>
      </vt:variant>
      <vt:variant>
        <vt:i4>5</vt:i4>
      </vt:variant>
      <vt:variant>
        <vt:lpwstr>http://www.nevo.co.il/Law_word/law14/LAW-2106.pdf</vt:lpwstr>
      </vt:variant>
      <vt:variant>
        <vt:lpwstr/>
      </vt:variant>
      <vt:variant>
        <vt:i4>7602257</vt:i4>
      </vt:variant>
      <vt:variant>
        <vt:i4>2115</vt:i4>
      </vt:variant>
      <vt:variant>
        <vt:i4>0</vt:i4>
      </vt:variant>
      <vt:variant>
        <vt:i4>5</vt:i4>
      </vt:variant>
      <vt:variant>
        <vt:lpwstr>http://www.nevo.co.il/Law_word/law15/MEMSHALA-280.pdf</vt:lpwstr>
      </vt:variant>
      <vt:variant>
        <vt:lpwstr/>
      </vt:variant>
      <vt:variant>
        <vt:i4>7667723</vt:i4>
      </vt:variant>
      <vt:variant>
        <vt:i4>2112</vt:i4>
      </vt:variant>
      <vt:variant>
        <vt:i4>0</vt:i4>
      </vt:variant>
      <vt:variant>
        <vt:i4>5</vt:i4>
      </vt:variant>
      <vt:variant>
        <vt:lpwstr>http://www.nevo.co.il/Law_word/law14/LAW-2082.pdf</vt:lpwstr>
      </vt:variant>
      <vt:variant>
        <vt:lpwstr/>
      </vt:variant>
      <vt:variant>
        <vt:i4>3342362</vt:i4>
      </vt:variant>
      <vt:variant>
        <vt:i4>2109</vt:i4>
      </vt:variant>
      <vt:variant>
        <vt:i4>0</vt:i4>
      </vt:variant>
      <vt:variant>
        <vt:i4>5</vt:i4>
      </vt:variant>
      <vt:variant>
        <vt:lpwstr>http://www.nevo.co.il/Law_word/law16/KNESSET-101.pdf</vt:lpwstr>
      </vt:variant>
      <vt:variant>
        <vt:lpwstr/>
      </vt:variant>
      <vt:variant>
        <vt:i4>8257550</vt:i4>
      </vt:variant>
      <vt:variant>
        <vt:i4>2106</vt:i4>
      </vt:variant>
      <vt:variant>
        <vt:i4>0</vt:i4>
      </vt:variant>
      <vt:variant>
        <vt:i4>5</vt:i4>
      </vt:variant>
      <vt:variant>
        <vt:lpwstr>http://www.nevo.co.il/Law_word/law14/LAW-2037.pdf</vt:lpwstr>
      </vt:variant>
      <vt:variant>
        <vt:lpwstr/>
      </vt:variant>
      <vt:variant>
        <vt:i4>7995404</vt:i4>
      </vt:variant>
      <vt:variant>
        <vt:i4>2103</vt:i4>
      </vt:variant>
      <vt:variant>
        <vt:i4>0</vt:i4>
      </vt:variant>
      <vt:variant>
        <vt:i4>5</vt:i4>
      </vt:variant>
      <vt:variant>
        <vt:lpwstr>http://www.nevo.co.il/Law_word/law14/LAW-1540.pdf</vt:lpwstr>
      </vt:variant>
      <vt:variant>
        <vt:lpwstr/>
      </vt:variant>
      <vt:variant>
        <vt:i4>721020</vt:i4>
      </vt:variant>
      <vt:variant>
        <vt:i4>2100</vt:i4>
      </vt:variant>
      <vt:variant>
        <vt:i4>0</vt:i4>
      </vt:variant>
      <vt:variant>
        <vt:i4>5</vt:i4>
      </vt:variant>
      <vt:variant>
        <vt:lpwstr>http://www.nevo.co.il/Law_word/law17/PROP-2133.pdf</vt:lpwstr>
      </vt:variant>
      <vt:variant>
        <vt:lpwstr/>
      </vt:variant>
      <vt:variant>
        <vt:i4>8192012</vt:i4>
      </vt:variant>
      <vt:variant>
        <vt:i4>2097</vt:i4>
      </vt:variant>
      <vt:variant>
        <vt:i4>0</vt:i4>
      </vt:variant>
      <vt:variant>
        <vt:i4>5</vt:i4>
      </vt:variant>
      <vt:variant>
        <vt:lpwstr>http://www.nevo.co.il/Law_word/law14/LAW-1431.pdf</vt:lpwstr>
      </vt:variant>
      <vt:variant>
        <vt:lpwstr/>
      </vt:variant>
      <vt:variant>
        <vt:i4>1245281</vt:i4>
      </vt:variant>
      <vt:variant>
        <vt:i4>2094</vt:i4>
      </vt:variant>
      <vt:variant>
        <vt:i4>0</vt:i4>
      </vt:variant>
      <vt:variant>
        <vt:i4>5</vt:i4>
      </vt:variant>
      <vt:variant>
        <vt:lpwstr>http://www.nevo.co.il/law_word/law15/memshala-1291.pdf</vt:lpwstr>
      </vt:variant>
      <vt:variant>
        <vt:lpwstr/>
      </vt:variant>
      <vt:variant>
        <vt:i4>7602190</vt:i4>
      </vt:variant>
      <vt:variant>
        <vt:i4>2091</vt:i4>
      </vt:variant>
      <vt:variant>
        <vt:i4>0</vt:i4>
      </vt:variant>
      <vt:variant>
        <vt:i4>5</vt:i4>
      </vt:variant>
      <vt:variant>
        <vt:lpwstr>http://www.nevo.co.il/law_word/law14/law-2790.pdf</vt:lpwstr>
      </vt:variant>
      <vt:variant>
        <vt:lpwstr/>
      </vt:variant>
      <vt:variant>
        <vt:i4>1310828</vt:i4>
      </vt:variant>
      <vt:variant>
        <vt:i4>2088</vt:i4>
      </vt:variant>
      <vt:variant>
        <vt:i4>0</vt:i4>
      </vt:variant>
      <vt:variant>
        <vt:i4>5</vt:i4>
      </vt:variant>
      <vt:variant>
        <vt:lpwstr>http://www.nevo.co.il/Law_word/law15/memshala-1246.pdf</vt:lpwstr>
      </vt:variant>
      <vt:variant>
        <vt:lpwstr/>
      </vt:variant>
      <vt:variant>
        <vt:i4>7995398</vt:i4>
      </vt:variant>
      <vt:variant>
        <vt:i4>2085</vt:i4>
      </vt:variant>
      <vt:variant>
        <vt:i4>0</vt:i4>
      </vt:variant>
      <vt:variant>
        <vt:i4>5</vt:i4>
      </vt:variant>
      <vt:variant>
        <vt:lpwstr>http://www.nevo.co.il/Law_word/law14/law-2778.pdf</vt:lpwstr>
      </vt:variant>
      <vt:variant>
        <vt:lpwstr/>
      </vt:variant>
      <vt:variant>
        <vt:i4>3276825</vt:i4>
      </vt:variant>
      <vt:variant>
        <vt:i4>2082</vt:i4>
      </vt:variant>
      <vt:variant>
        <vt:i4>0</vt:i4>
      </vt:variant>
      <vt:variant>
        <vt:i4>5</vt:i4>
      </vt:variant>
      <vt:variant>
        <vt:lpwstr>http://www.nevo.co.il/Law_word/law16/knesset-130.pdf</vt:lpwstr>
      </vt:variant>
      <vt:variant>
        <vt:lpwstr/>
      </vt:variant>
      <vt:variant>
        <vt:i4>8060936</vt:i4>
      </vt:variant>
      <vt:variant>
        <vt:i4>2079</vt:i4>
      </vt:variant>
      <vt:variant>
        <vt:i4>0</vt:i4>
      </vt:variant>
      <vt:variant>
        <vt:i4>5</vt:i4>
      </vt:variant>
      <vt:variant>
        <vt:lpwstr>http://www.nevo.co.il/Law_word/law14/law-2160.pdf</vt:lpwstr>
      </vt:variant>
      <vt:variant>
        <vt:lpwstr/>
      </vt:variant>
      <vt:variant>
        <vt:i4>6029349</vt:i4>
      </vt:variant>
      <vt:variant>
        <vt:i4>2076</vt:i4>
      </vt:variant>
      <vt:variant>
        <vt:i4>0</vt:i4>
      </vt:variant>
      <vt:variant>
        <vt:i4>5</vt:i4>
      </vt:variant>
      <vt:variant>
        <vt:lpwstr>http://web1.nevo.co.il/Law_word/law16/knesset-167.pdf</vt:lpwstr>
      </vt:variant>
      <vt:variant>
        <vt:lpwstr/>
      </vt:variant>
      <vt:variant>
        <vt:i4>8192014</vt:i4>
      </vt:variant>
      <vt:variant>
        <vt:i4>2073</vt:i4>
      </vt:variant>
      <vt:variant>
        <vt:i4>0</vt:i4>
      </vt:variant>
      <vt:variant>
        <vt:i4>5</vt:i4>
      </vt:variant>
      <vt:variant>
        <vt:lpwstr>http://www.nevo.co.il/Law_word/law14/LAW-2106.pdf</vt:lpwstr>
      </vt:variant>
      <vt:variant>
        <vt:lpwstr/>
      </vt:variant>
      <vt:variant>
        <vt:i4>7602257</vt:i4>
      </vt:variant>
      <vt:variant>
        <vt:i4>2070</vt:i4>
      </vt:variant>
      <vt:variant>
        <vt:i4>0</vt:i4>
      </vt:variant>
      <vt:variant>
        <vt:i4>5</vt:i4>
      </vt:variant>
      <vt:variant>
        <vt:lpwstr>http://www.nevo.co.il/Law_word/law15/MEMSHALA-280.pdf</vt:lpwstr>
      </vt:variant>
      <vt:variant>
        <vt:lpwstr/>
      </vt:variant>
      <vt:variant>
        <vt:i4>7667723</vt:i4>
      </vt:variant>
      <vt:variant>
        <vt:i4>2067</vt:i4>
      </vt:variant>
      <vt:variant>
        <vt:i4>0</vt:i4>
      </vt:variant>
      <vt:variant>
        <vt:i4>5</vt:i4>
      </vt:variant>
      <vt:variant>
        <vt:lpwstr>http://www.nevo.co.il/Law_word/law14/LAW-2082.pdf</vt:lpwstr>
      </vt:variant>
      <vt:variant>
        <vt:lpwstr/>
      </vt:variant>
      <vt:variant>
        <vt:i4>3342362</vt:i4>
      </vt:variant>
      <vt:variant>
        <vt:i4>2064</vt:i4>
      </vt:variant>
      <vt:variant>
        <vt:i4>0</vt:i4>
      </vt:variant>
      <vt:variant>
        <vt:i4>5</vt:i4>
      </vt:variant>
      <vt:variant>
        <vt:lpwstr>http://www.nevo.co.il/Law_word/law16/KNESSET-101.pdf</vt:lpwstr>
      </vt:variant>
      <vt:variant>
        <vt:lpwstr/>
      </vt:variant>
      <vt:variant>
        <vt:i4>8257550</vt:i4>
      </vt:variant>
      <vt:variant>
        <vt:i4>2061</vt:i4>
      </vt:variant>
      <vt:variant>
        <vt:i4>0</vt:i4>
      </vt:variant>
      <vt:variant>
        <vt:i4>5</vt:i4>
      </vt:variant>
      <vt:variant>
        <vt:lpwstr>http://www.nevo.co.il/Law_word/law14/LAW-2037.pdf</vt:lpwstr>
      </vt:variant>
      <vt:variant>
        <vt:lpwstr/>
      </vt:variant>
      <vt:variant>
        <vt:i4>7995404</vt:i4>
      </vt:variant>
      <vt:variant>
        <vt:i4>2058</vt:i4>
      </vt:variant>
      <vt:variant>
        <vt:i4>0</vt:i4>
      </vt:variant>
      <vt:variant>
        <vt:i4>5</vt:i4>
      </vt:variant>
      <vt:variant>
        <vt:lpwstr>http://www.nevo.co.il/Law_word/law14/LAW-1540.pdf</vt:lpwstr>
      </vt:variant>
      <vt:variant>
        <vt:lpwstr/>
      </vt:variant>
      <vt:variant>
        <vt:i4>721020</vt:i4>
      </vt:variant>
      <vt:variant>
        <vt:i4>2055</vt:i4>
      </vt:variant>
      <vt:variant>
        <vt:i4>0</vt:i4>
      </vt:variant>
      <vt:variant>
        <vt:i4>5</vt:i4>
      </vt:variant>
      <vt:variant>
        <vt:lpwstr>http://www.nevo.co.il/Law_word/law17/PROP-2133.pdf</vt:lpwstr>
      </vt:variant>
      <vt:variant>
        <vt:lpwstr/>
      </vt:variant>
      <vt:variant>
        <vt:i4>8192012</vt:i4>
      </vt:variant>
      <vt:variant>
        <vt:i4>2052</vt:i4>
      </vt:variant>
      <vt:variant>
        <vt:i4>0</vt:i4>
      </vt:variant>
      <vt:variant>
        <vt:i4>5</vt:i4>
      </vt:variant>
      <vt:variant>
        <vt:lpwstr>http://www.nevo.co.il/Law_word/law14/LAW-1431.pdf</vt:lpwstr>
      </vt:variant>
      <vt:variant>
        <vt:lpwstr/>
      </vt:variant>
      <vt:variant>
        <vt:i4>3342361</vt:i4>
      </vt:variant>
      <vt:variant>
        <vt:i4>2049</vt:i4>
      </vt:variant>
      <vt:variant>
        <vt:i4>0</vt:i4>
      </vt:variant>
      <vt:variant>
        <vt:i4>5</vt:i4>
      </vt:variant>
      <vt:variant>
        <vt:lpwstr>http://www.nevo.co.il/Law_word/law16/knesset-737.pdf</vt:lpwstr>
      </vt:variant>
      <vt:variant>
        <vt:lpwstr/>
      </vt:variant>
      <vt:variant>
        <vt:i4>7667727</vt:i4>
      </vt:variant>
      <vt:variant>
        <vt:i4>2046</vt:i4>
      </vt:variant>
      <vt:variant>
        <vt:i4>0</vt:i4>
      </vt:variant>
      <vt:variant>
        <vt:i4>5</vt:i4>
      </vt:variant>
      <vt:variant>
        <vt:lpwstr>http://www.nevo.co.il/Law_word/law14/law-2680.pdf</vt:lpwstr>
      </vt:variant>
      <vt:variant>
        <vt:lpwstr/>
      </vt:variant>
      <vt:variant>
        <vt:i4>3276831</vt:i4>
      </vt:variant>
      <vt:variant>
        <vt:i4>2043</vt:i4>
      </vt:variant>
      <vt:variant>
        <vt:i4>0</vt:i4>
      </vt:variant>
      <vt:variant>
        <vt:i4>5</vt:i4>
      </vt:variant>
      <vt:variant>
        <vt:lpwstr>http://www.nevo.co.il/Law_word/law16/knesset-657.pdf</vt:lpwstr>
      </vt:variant>
      <vt:variant>
        <vt:lpwstr/>
      </vt:variant>
      <vt:variant>
        <vt:i4>7667725</vt:i4>
      </vt:variant>
      <vt:variant>
        <vt:i4>2040</vt:i4>
      </vt:variant>
      <vt:variant>
        <vt:i4>0</vt:i4>
      </vt:variant>
      <vt:variant>
        <vt:i4>5</vt:i4>
      </vt:variant>
      <vt:variant>
        <vt:lpwstr>http://www.nevo.co.il/law_word/law14/law-2581.pdf</vt:lpwstr>
      </vt:variant>
      <vt:variant>
        <vt:lpwstr/>
      </vt:variant>
      <vt:variant>
        <vt:i4>3276825</vt:i4>
      </vt:variant>
      <vt:variant>
        <vt:i4>2037</vt:i4>
      </vt:variant>
      <vt:variant>
        <vt:i4>0</vt:i4>
      </vt:variant>
      <vt:variant>
        <vt:i4>5</vt:i4>
      </vt:variant>
      <vt:variant>
        <vt:lpwstr>http://www.nevo.co.il/Law_word/law16/knesset-130.pdf</vt:lpwstr>
      </vt:variant>
      <vt:variant>
        <vt:lpwstr/>
      </vt:variant>
      <vt:variant>
        <vt:i4>8060936</vt:i4>
      </vt:variant>
      <vt:variant>
        <vt:i4>2034</vt:i4>
      </vt:variant>
      <vt:variant>
        <vt:i4>0</vt:i4>
      </vt:variant>
      <vt:variant>
        <vt:i4>5</vt:i4>
      </vt:variant>
      <vt:variant>
        <vt:lpwstr>http://www.nevo.co.il/Law_word/law14/law-2160.pdf</vt:lpwstr>
      </vt:variant>
      <vt:variant>
        <vt:lpwstr/>
      </vt:variant>
      <vt:variant>
        <vt:i4>6029349</vt:i4>
      </vt:variant>
      <vt:variant>
        <vt:i4>2031</vt:i4>
      </vt:variant>
      <vt:variant>
        <vt:i4>0</vt:i4>
      </vt:variant>
      <vt:variant>
        <vt:i4>5</vt:i4>
      </vt:variant>
      <vt:variant>
        <vt:lpwstr>http://web1.nevo.co.il/Law_word/law16/knesset-167.pdf</vt:lpwstr>
      </vt:variant>
      <vt:variant>
        <vt:lpwstr/>
      </vt:variant>
      <vt:variant>
        <vt:i4>8192014</vt:i4>
      </vt:variant>
      <vt:variant>
        <vt:i4>2028</vt:i4>
      </vt:variant>
      <vt:variant>
        <vt:i4>0</vt:i4>
      </vt:variant>
      <vt:variant>
        <vt:i4>5</vt:i4>
      </vt:variant>
      <vt:variant>
        <vt:lpwstr>http://www.nevo.co.il/Law_word/law14/LAW-2106.pdf</vt:lpwstr>
      </vt:variant>
      <vt:variant>
        <vt:lpwstr/>
      </vt:variant>
      <vt:variant>
        <vt:i4>7602257</vt:i4>
      </vt:variant>
      <vt:variant>
        <vt:i4>2025</vt:i4>
      </vt:variant>
      <vt:variant>
        <vt:i4>0</vt:i4>
      </vt:variant>
      <vt:variant>
        <vt:i4>5</vt:i4>
      </vt:variant>
      <vt:variant>
        <vt:lpwstr>http://www.nevo.co.il/Law_word/law15/MEMSHALA-280.pdf</vt:lpwstr>
      </vt:variant>
      <vt:variant>
        <vt:lpwstr/>
      </vt:variant>
      <vt:variant>
        <vt:i4>7667723</vt:i4>
      </vt:variant>
      <vt:variant>
        <vt:i4>2022</vt:i4>
      </vt:variant>
      <vt:variant>
        <vt:i4>0</vt:i4>
      </vt:variant>
      <vt:variant>
        <vt:i4>5</vt:i4>
      </vt:variant>
      <vt:variant>
        <vt:lpwstr>http://www.nevo.co.il/Law_word/law14/LAW-2082.pdf</vt:lpwstr>
      </vt:variant>
      <vt:variant>
        <vt:lpwstr/>
      </vt:variant>
      <vt:variant>
        <vt:i4>3342362</vt:i4>
      </vt:variant>
      <vt:variant>
        <vt:i4>2019</vt:i4>
      </vt:variant>
      <vt:variant>
        <vt:i4>0</vt:i4>
      </vt:variant>
      <vt:variant>
        <vt:i4>5</vt:i4>
      </vt:variant>
      <vt:variant>
        <vt:lpwstr>http://www.nevo.co.il/Law_word/law16/KNESSET-101.pdf</vt:lpwstr>
      </vt:variant>
      <vt:variant>
        <vt:lpwstr/>
      </vt:variant>
      <vt:variant>
        <vt:i4>8257550</vt:i4>
      </vt:variant>
      <vt:variant>
        <vt:i4>2016</vt:i4>
      </vt:variant>
      <vt:variant>
        <vt:i4>0</vt:i4>
      </vt:variant>
      <vt:variant>
        <vt:i4>5</vt:i4>
      </vt:variant>
      <vt:variant>
        <vt:lpwstr>http://www.nevo.co.il/Law_word/law14/LAW-2037.pdf</vt:lpwstr>
      </vt:variant>
      <vt:variant>
        <vt:lpwstr/>
      </vt:variant>
      <vt:variant>
        <vt:i4>7995404</vt:i4>
      </vt:variant>
      <vt:variant>
        <vt:i4>2013</vt:i4>
      </vt:variant>
      <vt:variant>
        <vt:i4>0</vt:i4>
      </vt:variant>
      <vt:variant>
        <vt:i4>5</vt:i4>
      </vt:variant>
      <vt:variant>
        <vt:lpwstr>http://www.nevo.co.il/Law_word/law14/LAW-1540.pdf</vt:lpwstr>
      </vt:variant>
      <vt:variant>
        <vt:lpwstr/>
      </vt:variant>
      <vt:variant>
        <vt:i4>721020</vt:i4>
      </vt:variant>
      <vt:variant>
        <vt:i4>2010</vt:i4>
      </vt:variant>
      <vt:variant>
        <vt:i4>0</vt:i4>
      </vt:variant>
      <vt:variant>
        <vt:i4>5</vt:i4>
      </vt:variant>
      <vt:variant>
        <vt:lpwstr>http://www.nevo.co.il/Law_word/law17/PROP-2133.pdf</vt:lpwstr>
      </vt:variant>
      <vt:variant>
        <vt:lpwstr/>
      </vt:variant>
      <vt:variant>
        <vt:i4>8192012</vt:i4>
      </vt:variant>
      <vt:variant>
        <vt:i4>2007</vt:i4>
      </vt:variant>
      <vt:variant>
        <vt:i4>0</vt:i4>
      </vt:variant>
      <vt:variant>
        <vt:i4>5</vt:i4>
      </vt:variant>
      <vt:variant>
        <vt:lpwstr>http://www.nevo.co.il/Law_word/law14/LAW-1431.pdf</vt:lpwstr>
      </vt:variant>
      <vt:variant>
        <vt:lpwstr/>
      </vt:variant>
      <vt:variant>
        <vt:i4>3276825</vt:i4>
      </vt:variant>
      <vt:variant>
        <vt:i4>2004</vt:i4>
      </vt:variant>
      <vt:variant>
        <vt:i4>0</vt:i4>
      </vt:variant>
      <vt:variant>
        <vt:i4>5</vt:i4>
      </vt:variant>
      <vt:variant>
        <vt:lpwstr>http://www.nevo.co.il/Law_word/law16/knesset-130.pdf</vt:lpwstr>
      </vt:variant>
      <vt:variant>
        <vt:lpwstr/>
      </vt:variant>
      <vt:variant>
        <vt:i4>8060936</vt:i4>
      </vt:variant>
      <vt:variant>
        <vt:i4>2001</vt:i4>
      </vt:variant>
      <vt:variant>
        <vt:i4>0</vt:i4>
      </vt:variant>
      <vt:variant>
        <vt:i4>5</vt:i4>
      </vt:variant>
      <vt:variant>
        <vt:lpwstr>http://www.nevo.co.il/Law_word/law14/law-2160.pdf</vt:lpwstr>
      </vt:variant>
      <vt:variant>
        <vt:lpwstr/>
      </vt:variant>
      <vt:variant>
        <vt:i4>6029349</vt:i4>
      </vt:variant>
      <vt:variant>
        <vt:i4>1998</vt:i4>
      </vt:variant>
      <vt:variant>
        <vt:i4>0</vt:i4>
      </vt:variant>
      <vt:variant>
        <vt:i4>5</vt:i4>
      </vt:variant>
      <vt:variant>
        <vt:lpwstr>http://web1.nevo.co.il/Law_word/law16/knesset-167.pdf</vt:lpwstr>
      </vt:variant>
      <vt:variant>
        <vt:lpwstr/>
      </vt:variant>
      <vt:variant>
        <vt:i4>8192014</vt:i4>
      </vt:variant>
      <vt:variant>
        <vt:i4>1995</vt:i4>
      </vt:variant>
      <vt:variant>
        <vt:i4>0</vt:i4>
      </vt:variant>
      <vt:variant>
        <vt:i4>5</vt:i4>
      </vt:variant>
      <vt:variant>
        <vt:lpwstr>http://www.nevo.co.il/Law_word/law14/LAW-2106.pdf</vt:lpwstr>
      </vt:variant>
      <vt:variant>
        <vt:lpwstr/>
      </vt:variant>
      <vt:variant>
        <vt:i4>7602257</vt:i4>
      </vt:variant>
      <vt:variant>
        <vt:i4>1992</vt:i4>
      </vt:variant>
      <vt:variant>
        <vt:i4>0</vt:i4>
      </vt:variant>
      <vt:variant>
        <vt:i4>5</vt:i4>
      </vt:variant>
      <vt:variant>
        <vt:lpwstr>http://www.nevo.co.il/Law_word/law15/MEMSHALA-280.pdf</vt:lpwstr>
      </vt:variant>
      <vt:variant>
        <vt:lpwstr/>
      </vt:variant>
      <vt:variant>
        <vt:i4>7667723</vt:i4>
      </vt:variant>
      <vt:variant>
        <vt:i4>1989</vt:i4>
      </vt:variant>
      <vt:variant>
        <vt:i4>0</vt:i4>
      </vt:variant>
      <vt:variant>
        <vt:i4>5</vt:i4>
      </vt:variant>
      <vt:variant>
        <vt:lpwstr>http://www.nevo.co.il/Law_word/law14/LAW-2082.pdf</vt:lpwstr>
      </vt:variant>
      <vt:variant>
        <vt:lpwstr/>
      </vt:variant>
      <vt:variant>
        <vt:i4>3342362</vt:i4>
      </vt:variant>
      <vt:variant>
        <vt:i4>1986</vt:i4>
      </vt:variant>
      <vt:variant>
        <vt:i4>0</vt:i4>
      </vt:variant>
      <vt:variant>
        <vt:i4>5</vt:i4>
      </vt:variant>
      <vt:variant>
        <vt:lpwstr>http://www.nevo.co.il/Law_word/law16/KNESSET-101.pdf</vt:lpwstr>
      </vt:variant>
      <vt:variant>
        <vt:lpwstr/>
      </vt:variant>
      <vt:variant>
        <vt:i4>8257550</vt:i4>
      </vt:variant>
      <vt:variant>
        <vt:i4>1983</vt:i4>
      </vt:variant>
      <vt:variant>
        <vt:i4>0</vt:i4>
      </vt:variant>
      <vt:variant>
        <vt:i4>5</vt:i4>
      </vt:variant>
      <vt:variant>
        <vt:lpwstr>http://www.nevo.co.il/Law_word/law14/LAW-2037.pdf</vt:lpwstr>
      </vt:variant>
      <vt:variant>
        <vt:lpwstr/>
      </vt:variant>
      <vt:variant>
        <vt:i4>983164</vt:i4>
      </vt:variant>
      <vt:variant>
        <vt:i4>1980</vt:i4>
      </vt:variant>
      <vt:variant>
        <vt:i4>0</vt:i4>
      </vt:variant>
      <vt:variant>
        <vt:i4>5</vt:i4>
      </vt:variant>
      <vt:variant>
        <vt:lpwstr>http://www.nevo.co.il/Law_word/law17/PROP-2335.pdf</vt:lpwstr>
      </vt:variant>
      <vt:variant>
        <vt:lpwstr/>
      </vt:variant>
      <vt:variant>
        <vt:i4>8323086</vt:i4>
      </vt:variant>
      <vt:variant>
        <vt:i4>1977</vt:i4>
      </vt:variant>
      <vt:variant>
        <vt:i4>0</vt:i4>
      </vt:variant>
      <vt:variant>
        <vt:i4>5</vt:i4>
      </vt:variant>
      <vt:variant>
        <vt:lpwstr>http://www.nevo.co.il/Law_word/law14/LAW-1512.pdf</vt:lpwstr>
      </vt:variant>
      <vt:variant>
        <vt:lpwstr/>
      </vt:variant>
      <vt:variant>
        <vt:i4>7995404</vt:i4>
      </vt:variant>
      <vt:variant>
        <vt:i4>1974</vt:i4>
      </vt:variant>
      <vt:variant>
        <vt:i4>0</vt:i4>
      </vt:variant>
      <vt:variant>
        <vt:i4>5</vt:i4>
      </vt:variant>
      <vt:variant>
        <vt:lpwstr>http://www.nevo.co.il/Law_word/law14/LAW-1540.pdf</vt:lpwstr>
      </vt:variant>
      <vt:variant>
        <vt:lpwstr/>
      </vt:variant>
      <vt:variant>
        <vt:i4>721020</vt:i4>
      </vt:variant>
      <vt:variant>
        <vt:i4>1971</vt:i4>
      </vt:variant>
      <vt:variant>
        <vt:i4>0</vt:i4>
      </vt:variant>
      <vt:variant>
        <vt:i4>5</vt:i4>
      </vt:variant>
      <vt:variant>
        <vt:lpwstr>http://www.nevo.co.il/Law_word/law17/PROP-2133.pdf</vt:lpwstr>
      </vt:variant>
      <vt:variant>
        <vt:lpwstr/>
      </vt:variant>
      <vt:variant>
        <vt:i4>8192012</vt:i4>
      </vt:variant>
      <vt:variant>
        <vt:i4>1968</vt:i4>
      </vt:variant>
      <vt:variant>
        <vt:i4>0</vt:i4>
      </vt:variant>
      <vt:variant>
        <vt:i4>5</vt:i4>
      </vt:variant>
      <vt:variant>
        <vt:lpwstr>http://www.nevo.co.il/Law_word/law14/LAW-1431.pdf</vt:lpwstr>
      </vt:variant>
      <vt:variant>
        <vt:lpwstr/>
      </vt:variant>
      <vt:variant>
        <vt:i4>3276825</vt:i4>
      </vt:variant>
      <vt:variant>
        <vt:i4>1965</vt:i4>
      </vt:variant>
      <vt:variant>
        <vt:i4>0</vt:i4>
      </vt:variant>
      <vt:variant>
        <vt:i4>5</vt:i4>
      </vt:variant>
      <vt:variant>
        <vt:lpwstr>http://www.nevo.co.il/Law_word/law16/knesset-130.pdf</vt:lpwstr>
      </vt:variant>
      <vt:variant>
        <vt:lpwstr/>
      </vt:variant>
      <vt:variant>
        <vt:i4>8060936</vt:i4>
      </vt:variant>
      <vt:variant>
        <vt:i4>1962</vt:i4>
      </vt:variant>
      <vt:variant>
        <vt:i4>0</vt:i4>
      </vt:variant>
      <vt:variant>
        <vt:i4>5</vt:i4>
      </vt:variant>
      <vt:variant>
        <vt:lpwstr>http://www.nevo.co.il/Law_word/law14/law-2160.pdf</vt:lpwstr>
      </vt:variant>
      <vt:variant>
        <vt:lpwstr/>
      </vt:variant>
      <vt:variant>
        <vt:i4>6029349</vt:i4>
      </vt:variant>
      <vt:variant>
        <vt:i4>1959</vt:i4>
      </vt:variant>
      <vt:variant>
        <vt:i4>0</vt:i4>
      </vt:variant>
      <vt:variant>
        <vt:i4>5</vt:i4>
      </vt:variant>
      <vt:variant>
        <vt:lpwstr>http://web1.nevo.co.il/Law_word/law16/knesset-167.pdf</vt:lpwstr>
      </vt:variant>
      <vt:variant>
        <vt:lpwstr/>
      </vt:variant>
      <vt:variant>
        <vt:i4>8192014</vt:i4>
      </vt:variant>
      <vt:variant>
        <vt:i4>1956</vt:i4>
      </vt:variant>
      <vt:variant>
        <vt:i4>0</vt:i4>
      </vt:variant>
      <vt:variant>
        <vt:i4>5</vt:i4>
      </vt:variant>
      <vt:variant>
        <vt:lpwstr>http://www.nevo.co.il/Law_word/law14/LAW-2106.pdf</vt:lpwstr>
      </vt:variant>
      <vt:variant>
        <vt:lpwstr/>
      </vt:variant>
      <vt:variant>
        <vt:i4>6029349</vt:i4>
      </vt:variant>
      <vt:variant>
        <vt:i4>1953</vt:i4>
      </vt:variant>
      <vt:variant>
        <vt:i4>0</vt:i4>
      </vt:variant>
      <vt:variant>
        <vt:i4>5</vt:i4>
      </vt:variant>
      <vt:variant>
        <vt:lpwstr>http://web1.nevo.co.il/Law_word/law16/knesset-167.pdf</vt:lpwstr>
      </vt:variant>
      <vt:variant>
        <vt:lpwstr/>
      </vt:variant>
      <vt:variant>
        <vt:i4>8192014</vt:i4>
      </vt:variant>
      <vt:variant>
        <vt:i4>1950</vt:i4>
      </vt:variant>
      <vt:variant>
        <vt:i4>0</vt:i4>
      </vt:variant>
      <vt:variant>
        <vt:i4>5</vt:i4>
      </vt:variant>
      <vt:variant>
        <vt:lpwstr>http://www.nevo.co.il/Law_word/law14/LAW-2106.pdf</vt:lpwstr>
      </vt:variant>
      <vt:variant>
        <vt:lpwstr/>
      </vt:variant>
      <vt:variant>
        <vt:i4>7602257</vt:i4>
      </vt:variant>
      <vt:variant>
        <vt:i4>1947</vt:i4>
      </vt:variant>
      <vt:variant>
        <vt:i4>0</vt:i4>
      </vt:variant>
      <vt:variant>
        <vt:i4>5</vt:i4>
      </vt:variant>
      <vt:variant>
        <vt:lpwstr>http://www.nevo.co.il/Law_word/law15/MEMSHALA-280.pdf</vt:lpwstr>
      </vt:variant>
      <vt:variant>
        <vt:lpwstr/>
      </vt:variant>
      <vt:variant>
        <vt:i4>7667723</vt:i4>
      </vt:variant>
      <vt:variant>
        <vt:i4>1944</vt:i4>
      </vt:variant>
      <vt:variant>
        <vt:i4>0</vt:i4>
      </vt:variant>
      <vt:variant>
        <vt:i4>5</vt:i4>
      </vt:variant>
      <vt:variant>
        <vt:lpwstr>http://www.nevo.co.il/Law_word/law14/LAW-2082.pdf</vt:lpwstr>
      </vt:variant>
      <vt:variant>
        <vt:lpwstr/>
      </vt:variant>
      <vt:variant>
        <vt:i4>3342362</vt:i4>
      </vt:variant>
      <vt:variant>
        <vt:i4>1941</vt:i4>
      </vt:variant>
      <vt:variant>
        <vt:i4>0</vt:i4>
      </vt:variant>
      <vt:variant>
        <vt:i4>5</vt:i4>
      </vt:variant>
      <vt:variant>
        <vt:lpwstr>http://www.nevo.co.il/Law_word/law16/KNESSET-101.pdf</vt:lpwstr>
      </vt:variant>
      <vt:variant>
        <vt:lpwstr/>
      </vt:variant>
      <vt:variant>
        <vt:i4>8257550</vt:i4>
      </vt:variant>
      <vt:variant>
        <vt:i4>1938</vt:i4>
      </vt:variant>
      <vt:variant>
        <vt:i4>0</vt:i4>
      </vt:variant>
      <vt:variant>
        <vt:i4>5</vt:i4>
      </vt:variant>
      <vt:variant>
        <vt:lpwstr>http://www.nevo.co.il/Law_word/law14/LAW-2037.pdf</vt:lpwstr>
      </vt:variant>
      <vt:variant>
        <vt:lpwstr/>
      </vt:variant>
      <vt:variant>
        <vt:i4>983164</vt:i4>
      </vt:variant>
      <vt:variant>
        <vt:i4>1935</vt:i4>
      </vt:variant>
      <vt:variant>
        <vt:i4>0</vt:i4>
      </vt:variant>
      <vt:variant>
        <vt:i4>5</vt:i4>
      </vt:variant>
      <vt:variant>
        <vt:lpwstr>http://www.nevo.co.il/Law_word/law17/PROP-2335.pdf</vt:lpwstr>
      </vt:variant>
      <vt:variant>
        <vt:lpwstr/>
      </vt:variant>
      <vt:variant>
        <vt:i4>8323086</vt:i4>
      </vt:variant>
      <vt:variant>
        <vt:i4>1932</vt:i4>
      </vt:variant>
      <vt:variant>
        <vt:i4>0</vt:i4>
      </vt:variant>
      <vt:variant>
        <vt:i4>5</vt:i4>
      </vt:variant>
      <vt:variant>
        <vt:lpwstr>http://www.nevo.co.il/Law_word/law14/LAW-1512.pdf</vt:lpwstr>
      </vt:variant>
      <vt:variant>
        <vt:lpwstr/>
      </vt:variant>
      <vt:variant>
        <vt:i4>7995404</vt:i4>
      </vt:variant>
      <vt:variant>
        <vt:i4>1929</vt:i4>
      </vt:variant>
      <vt:variant>
        <vt:i4>0</vt:i4>
      </vt:variant>
      <vt:variant>
        <vt:i4>5</vt:i4>
      </vt:variant>
      <vt:variant>
        <vt:lpwstr>http://www.nevo.co.il/Law_word/law14/LAW-1540.pdf</vt:lpwstr>
      </vt:variant>
      <vt:variant>
        <vt:lpwstr/>
      </vt:variant>
      <vt:variant>
        <vt:i4>721020</vt:i4>
      </vt:variant>
      <vt:variant>
        <vt:i4>1926</vt:i4>
      </vt:variant>
      <vt:variant>
        <vt:i4>0</vt:i4>
      </vt:variant>
      <vt:variant>
        <vt:i4>5</vt:i4>
      </vt:variant>
      <vt:variant>
        <vt:lpwstr>http://www.nevo.co.il/Law_word/law17/PROP-2133.pdf</vt:lpwstr>
      </vt:variant>
      <vt:variant>
        <vt:lpwstr/>
      </vt:variant>
      <vt:variant>
        <vt:i4>8192012</vt:i4>
      </vt:variant>
      <vt:variant>
        <vt:i4>1923</vt:i4>
      </vt:variant>
      <vt:variant>
        <vt:i4>0</vt:i4>
      </vt:variant>
      <vt:variant>
        <vt:i4>5</vt:i4>
      </vt:variant>
      <vt:variant>
        <vt:lpwstr>http://www.nevo.co.il/Law_word/law14/LAW-1431.pdf</vt:lpwstr>
      </vt:variant>
      <vt:variant>
        <vt:lpwstr/>
      </vt:variant>
      <vt:variant>
        <vt:i4>3276825</vt:i4>
      </vt:variant>
      <vt:variant>
        <vt:i4>1920</vt:i4>
      </vt:variant>
      <vt:variant>
        <vt:i4>0</vt:i4>
      </vt:variant>
      <vt:variant>
        <vt:i4>5</vt:i4>
      </vt:variant>
      <vt:variant>
        <vt:lpwstr>http://www.nevo.co.il/Law_word/law16/knesset-130.pdf</vt:lpwstr>
      </vt:variant>
      <vt:variant>
        <vt:lpwstr/>
      </vt:variant>
      <vt:variant>
        <vt:i4>8060936</vt:i4>
      </vt:variant>
      <vt:variant>
        <vt:i4>1917</vt:i4>
      </vt:variant>
      <vt:variant>
        <vt:i4>0</vt:i4>
      </vt:variant>
      <vt:variant>
        <vt:i4>5</vt:i4>
      </vt:variant>
      <vt:variant>
        <vt:lpwstr>http://www.nevo.co.il/Law_word/law14/law-2160.pdf</vt:lpwstr>
      </vt:variant>
      <vt:variant>
        <vt:lpwstr/>
      </vt:variant>
      <vt:variant>
        <vt:i4>6029349</vt:i4>
      </vt:variant>
      <vt:variant>
        <vt:i4>1914</vt:i4>
      </vt:variant>
      <vt:variant>
        <vt:i4>0</vt:i4>
      </vt:variant>
      <vt:variant>
        <vt:i4>5</vt:i4>
      </vt:variant>
      <vt:variant>
        <vt:lpwstr>http://web1.nevo.co.il/Law_word/law16/knesset-167.pdf</vt:lpwstr>
      </vt:variant>
      <vt:variant>
        <vt:lpwstr/>
      </vt:variant>
      <vt:variant>
        <vt:i4>8192014</vt:i4>
      </vt:variant>
      <vt:variant>
        <vt:i4>1911</vt:i4>
      </vt:variant>
      <vt:variant>
        <vt:i4>0</vt:i4>
      </vt:variant>
      <vt:variant>
        <vt:i4>5</vt:i4>
      </vt:variant>
      <vt:variant>
        <vt:lpwstr>http://www.nevo.co.il/Law_word/law14/LAW-2106.pdf</vt:lpwstr>
      </vt:variant>
      <vt:variant>
        <vt:lpwstr/>
      </vt:variant>
      <vt:variant>
        <vt:i4>7602257</vt:i4>
      </vt:variant>
      <vt:variant>
        <vt:i4>1908</vt:i4>
      </vt:variant>
      <vt:variant>
        <vt:i4>0</vt:i4>
      </vt:variant>
      <vt:variant>
        <vt:i4>5</vt:i4>
      </vt:variant>
      <vt:variant>
        <vt:lpwstr>http://www.nevo.co.il/Law_word/law15/MEMSHALA-280.pdf</vt:lpwstr>
      </vt:variant>
      <vt:variant>
        <vt:lpwstr/>
      </vt:variant>
      <vt:variant>
        <vt:i4>7667723</vt:i4>
      </vt:variant>
      <vt:variant>
        <vt:i4>1905</vt:i4>
      </vt:variant>
      <vt:variant>
        <vt:i4>0</vt:i4>
      </vt:variant>
      <vt:variant>
        <vt:i4>5</vt:i4>
      </vt:variant>
      <vt:variant>
        <vt:lpwstr>http://www.nevo.co.il/Law_word/law14/LAW-2082.pdf</vt:lpwstr>
      </vt:variant>
      <vt:variant>
        <vt:lpwstr/>
      </vt:variant>
      <vt:variant>
        <vt:i4>3342362</vt:i4>
      </vt:variant>
      <vt:variant>
        <vt:i4>1902</vt:i4>
      </vt:variant>
      <vt:variant>
        <vt:i4>0</vt:i4>
      </vt:variant>
      <vt:variant>
        <vt:i4>5</vt:i4>
      </vt:variant>
      <vt:variant>
        <vt:lpwstr>http://www.nevo.co.il/Law_word/law16/KNESSET-101.pdf</vt:lpwstr>
      </vt:variant>
      <vt:variant>
        <vt:lpwstr/>
      </vt:variant>
      <vt:variant>
        <vt:i4>8257550</vt:i4>
      </vt:variant>
      <vt:variant>
        <vt:i4>1899</vt:i4>
      </vt:variant>
      <vt:variant>
        <vt:i4>0</vt:i4>
      </vt:variant>
      <vt:variant>
        <vt:i4>5</vt:i4>
      </vt:variant>
      <vt:variant>
        <vt:lpwstr>http://www.nevo.co.il/Law_word/law14/LAW-2037.pdf</vt:lpwstr>
      </vt:variant>
      <vt:variant>
        <vt:lpwstr/>
      </vt:variant>
      <vt:variant>
        <vt:i4>7995404</vt:i4>
      </vt:variant>
      <vt:variant>
        <vt:i4>1896</vt:i4>
      </vt:variant>
      <vt:variant>
        <vt:i4>0</vt:i4>
      </vt:variant>
      <vt:variant>
        <vt:i4>5</vt:i4>
      </vt:variant>
      <vt:variant>
        <vt:lpwstr>http://www.nevo.co.il/Law_word/law14/LAW-1540.pdf</vt:lpwstr>
      </vt:variant>
      <vt:variant>
        <vt:lpwstr/>
      </vt:variant>
      <vt:variant>
        <vt:i4>721020</vt:i4>
      </vt:variant>
      <vt:variant>
        <vt:i4>1893</vt:i4>
      </vt:variant>
      <vt:variant>
        <vt:i4>0</vt:i4>
      </vt:variant>
      <vt:variant>
        <vt:i4>5</vt:i4>
      </vt:variant>
      <vt:variant>
        <vt:lpwstr>http://www.nevo.co.il/Law_word/law17/PROP-2133.pdf</vt:lpwstr>
      </vt:variant>
      <vt:variant>
        <vt:lpwstr/>
      </vt:variant>
      <vt:variant>
        <vt:i4>8192012</vt:i4>
      </vt:variant>
      <vt:variant>
        <vt:i4>1890</vt:i4>
      </vt:variant>
      <vt:variant>
        <vt:i4>0</vt:i4>
      </vt:variant>
      <vt:variant>
        <vt:i4>5</vt:i4>
      </vt:variant>
      <vt:variant>
        <vt:lpwstr>http://www.nevo.co.il/Law_word/law14/LAW-1431.pdf</vt:lpwstr>
      </vt:variant>
      <vt:variant>
        <vt:lpwstr/>
      </vt:variant>
      <vt:variant>
        <vt:i4>3276825</vt:i4>
      </vt:variant>
      <vt:variant>
        <vt:i4>1887</vt:i4>
      </vt:variant>
      <vt:variant>
        <vt:i4>0</vt:i4>
      </vt:variant>
      <vt:variant>
        <vt:i4>5</vt:i4>
      </vt:variant>
      <vt:variant>
        <vt:lpwstr>http://www.nevo.co.il/Law_word/law16/knesset-130.pdf</vt:lpwstr>
      </vt:variant>
      <vt:variant>
        <vt:lpwstr/>
      </vt:variant>
      <vt:variant>
        <vt:i4>8060936</vt:i4>
      </vt:variant>
      <vt:variant>
        <vt:i4>1884</vt:i4>
      </vt:variant>
      <vt:variant>
        <vt:i4>0</vt:i4>
      </vt:variant>
      <vt:variant>
        <vt:i4>5</vt:i4>
      </vt:variant>
      <vt:variant>
        <vt:lpwstr>http://www.nevo.co.il/Law_word/law14/law-2160.pdf</vt:lpwstr>
      </vt:variant>
      <vt:variant>
        <vt:lpwstr/>
      </vt:variant>
      <vt:variant>
        <vt:i4>3604507</vt:i4>
      </vt:variant>
      <vt:variant>
        <vt:i4>1881</vt:i4>
      </vt:variant>
      <vt:variant>
        <vt:i4>0</vt:i4>
      </vt:variant>
      <vt:variant>
        <vt:i4>5</vt:i4>
      </vt:variant>
      <vt:variant>
        <vt:lpwstr>http://www.nevo.co.il/Law_word/law16/knesset-713.pdf</vt:lpwstr>
      </vt:variant>
      <vt:variant>
        <vt:lpwstr/>
      </vt:variant>
      <vt:variant>
        <vt:i4>7864333</vt:i4>
      </vt:variant>
      <vt:variant>
        <vt:i4>1878</vt:i4>
      </vt:variant>
      <vt:variant>
        <vt:i4>0</vt:i4>
      </vt:variant>
      <vt:variant>
        <vt:i4>5</vt:i4>
      </vt:variant>
      <vt:variant>
        <vt:lpwstr>http://www.nevo.co.il/Law_word/law14/law-2652.pdf</vt:lpwstr>
      </vt:variant>
      <vt:variant>
        <vt:lpwstr/>
      </vt:variant>
      <vt:variant>
        <vt:i4>7864410</vt:i4>
      </vt:variant>
      <vt:variant>
        <vt:i4>1875</vt:i4>
      </vt:variant>
      <vt:variant>
        <vt:i4>0</vt:i4>
      </vt:variant>
      <vt:variant>
        <vt:i4>5</vt:i4>
      </vt:variant>
      <vt:variant>
        <vt:lpwstr>http://www.nevo.co.il/Law_word/law15/memshala-940.pdf</vt:lpwstr>
      </vt:variant>
      <vt:variant>
        <vt:lpwstr/>
      </vt:variant>
      <vt:variant>
        <vt:i4>8192012</vt:i4>
      </vt:variant>
      <vt:variant>
        <vt:i4>1872</vt:i4>
      </vt:variant>
      <vt:variant>
        <vt:i4>0</vt:i4>
      </vt:variant>
      <vt:variant>
        <vt:i4>5</vt:i4>
      </vt:variant>
      <vt:variant>
        <vt:lpwstr>http://www.nevo.co.il/law_word/law14/law-2500.pdf</vt:lpwstr>
      </vt:variant>
      <vt:variant>
        <vt:lpwstr/>
      </vt:variant>
      <vt:variant>
        <vt:i4>3276825</vt:i4>
      </vt:variant>
      <vt:variant>
        <vt:i4>1869</vt:i4>
      </vt:variant>
      <vt:variant>
        <vt:i4>0</vt:i4>
      </vt:variant>
      <vt:variant>
        <vt:i4>5</vt:i4>
      </vt:variant>
      <vt:variant>
        <vt:lpwstr>http://www.nevo.co.il/Law_word/law16/knesset-130.pdf</vt:lpwstr>
      </vt:variant>
      <vt:variant>
        <vt:lpwstr/>
      </vt:variant>
      <vt:variant>
        <vt:i4>8060936</vt:i4>
      </vt:variant>
      <vt:variant>
        <vt:i4>1866</vt:i4>
      </vt:variant>
      <vt:variant>
        <vt:i4>0</vt:i4>
      </vt:variant>
      <vt:variant>
        <vt:i4>5</vt:i4>
      </vt:variant>
      <vt:variant>
        <vt:lpwstr>http://www.nevo.co.il/Law_word/law14/law-2160.pdf</vt:lpwstr>
      </vt:variant>
      <vt:variant>
        <vt:lpwstr/>
      </vt:variant>
      <vt:variant>
        <vt:i4>3276825</vt:i4>
      </vt:variant>
      <vt:variant>
        <vt:i4>1863</vt:i4>
      </vt:variant>
      <vt:variant>
        <vt:i4>0</vt:i4>
      </vt:variant>
      <vt:variant>
        <vt:i4>5</vt:i4>
      </vt:variant>
      <vt:variant>
        <vt:lpwstr>http://www.nevo.co.il/Law_word/law16/knesset-130.pdf</vt:lpwstr>
      </vt:variant>
      <vt:variant>
        <vt:lpwstr/>
      </vt:variant>
      <vt:variant>
        <vt:i4>8060936</vt:i4>
      </vt:variant>
      <vt:variant>
        <vt:i4>1860</vt:i4>
      </vt:variant>
      <vt:variant>
        <vt:i4>0</vt:i4>
      </vt:variant>
      <vt:variant>
        <vt:i4>5</vt:i4>
      </vt:variant>
      <vt:variant>
        <vt:lpwstr>http://www.nevo.co.il/Law_word/law14/law-2160.pdf</vt:lpwstr>
      </vt:variant>
      <vt:variant>
        <vt:lpwstr/>
      </vt:variant>
      <vt:variant>
        <vt:i4>3276825</vt:i4>
      </vt:variant>
      <vt:variant>
        <vt:i4>1857</vt:i4>
      </vt:variant>
      <vt:variant>
        <vt:i4>0</vt:i4>
      </vt:variant>
      <vt:variant>
        <vt:i4>5</vt:i4>
      </vt:variant>
      <vt:variant>
        <vt:lpwstr>http://www.nevo.co.il/Law_word/law16/knesset-130.pdf</vt:lpwstr>
      </vt:variant>
      <vt:variant>
        <vt:lpwstr/>
      </vt:variant>
      <vt:variant>
        <vt:i4>8060936</vt:i4>
      </vt:variant>
      <vt:variant>
        <vt:i4>1854</vt:i4>
      </vt:variant>
      <vt:variant>
        <vt:i4>0</vt:i4>
      </vt:variant>
      <vt:variant>
        <vt:i4>5</vt:i4>
      </vt:variant>
      <vt:variant>
        <vt:lpwstr>http://www.nevo.co.il/Law_word/law14/law-2160.pdf</vt:lpwstr>
      </vt:variant>
      <vt:variant>
        <vt:lpwstr/>
      </vt:variant>
      <vt:variant>
        <vt:i4>3342361</vt:i4>
      </vt:variant>
      <vt:variant>
        <vt:i4>1851</vt:i4>
      </vt:variant>
      <vt:variant>
        <vt:i4>0</vt:i4>
      </vt:variant>
      <vt:variant>
        <vt:i4>5</vt:i4>
      </vt:variant>
      <vt:variant>
        <vt:lpwstr>http://www.nevo.co.il/Law_word/law16/knesset-737.pdf</vt:lpwstr>
      </vt:variant>
      <vt:variant>
        <vt:lpwstr/>
      </vt:variant>
      <vt:variant>
        <vt:i4>7667727</vt:i4>
      </vt:variant>
      <vt:variant>
        <vt:i4>1848</vt:i4>
      </vt:variant>
      <vt:variant>
        <vt:i4>0</vt:i4>
      </vt:variant>
      <vt:variant>
        <vt:i4>5</vt:i4>
      </vt:variant>
      <vt:variant>
        <vt:lpwstr>http://www.nevo.co.il/Law_word/law14/law-2680.pdf</vt:lpwstr>
      </vt:variant>
      <vt:variant>
        <vt:lpwstr/>
      </vt:variant>
      <vt:variant>
        <vt:i4>3276828</vt:i4>
      </vt:variant>
      <vt:variant>
        <vt:i4>1845</vt:i4>
      </vt:variant>
      <vt:variant>
        <vt:i4>0</vt:i4>
      </vt:variant>
      <vt:variant>
        <vt:i4>5</vt:i4>
      </vt:variant>
      <vt:variant>
        <vt:lpwstr>http://www.nevo.co.il/Law_word/law16/knesset-263.pdf</vt:lpwstr>
      </vt:variant>
      <vt:variant>
        <vt:lpwstr/>
      </vt:variant>
      <vt:variant>
        <vt:i4>7667726</vt:i4>
      </vt:variant>
      <vt:variant>
        <vt:i4>1842</vt:i4>
      </vt:variant>
      <vt:variant>
        <vt:i4>0</vt:i4>
      </vt:variant>
      <vt:variant>
        <vt:i4>5</vt:i4>
      </vt:variant>
      <vt:variant>
        <vt:lpwstr>http://www.nevo.co.il/Law_word/law14/law-2186.pdf</vt:lpwstr>
      </vt:variant>
      <vt:variant>
        <vt:lpwstr/>
      </vt:variant>
      <vt:variant>
        <vt:i4>3276825</vt:i4>
      </vt:variant>
      <vt:variant>
        <vt:i4>1839</vt:i4>
      </vt:variant>
      <vt:variant>
        <vt:i4>0</vt:i4>
      </vt:variant>
      <vt:variant>
        <vt:i4>5</vt:i4>
      </vt:variant>
      <vt:variant>
        <vt:lpwstr>http://www.nevo.co.il/Law_word/law16/knesset-130.pdf</vt:lpwstr>
      </vt:variant>
      <vt:variant>
        <vt:lpwstr/>
      </vt:variant>
      <vt:variant>
        <vt:i4>8060936</vt:i4>
      </vt:variant>
      <vt:variant>
        <vt:i4>1836</vt:i4>
      </vt:variant>
      <vt:variant>
        <vt:i4>0</vt:i4>
      </vt:variant>
      <vt:variant>
        <vt:i4>5</vt:i4>
      </vt:variant>
      <vt:variant>
        <vt:lpwstr>http://www.nevo.co.il/Law_word/law14/law-2160.pdf</vt:lpwstr>
      </vt:variant>
      <vt:variant>
        <vt:lpwstr/>
      </vt:variant>
      <vt:variant>
        <vt:i4>7995404</vt:i4>
      </vt:variant>
      <vt:variant>
        <vt:i4>1833</vt:i4>
      </vt:variant>
      <vt:variant>
        <vt:i4>0</vt:i4>
      </vt:variant>
      <vt:variant>
        <vt:i4>5</vt:i4>
      </vt:variant>
      <vt:variant>
        <vt:lpwstr>http://www.nevo.co.il/Law_word/law14/LAW-1540.pdf</vt:lpwstr>
      </vt:variant>
      <vt:variant>
        <vt:lpwstr/>
      </vt:variant>
      <vt:variant>
        <vt:i4>721020</vt:i4>
      </vt:variant>
      <vt:variant>
        <vt:i4>1830</vt:i4>
      </vt:variant>
      <vt:variant>
        <vt:i4>0</vt:i4>
      </vt:variant>
      <vt:variant>
        <vt:i4>5</vt:i4>
      </vt:variant>
      <vt:variant>
        <vt:lpwstr>http://www.nevo.co.il/Law_word/law17/PROP-2133.pdf</vt:lpwstr>
      </vt:variant>
      <vt:variant>
        <vt:lpwstr/>
      </vt:variant>
      <vt:variant>
        <vt:i4>8192012</vt:i4>
      </vt:variant>
      <vt:variant>
        <vt:i4>1827</vt:i4>
      </vt:variant>
      <vt:variant>
        <vt:i4>0</vt:i4>
      </vt:variant>
      <vt:variant>
        <vt:i4>5</vt:i4>
      </vt:variant>
      <vt:variant>
        <vt:lpwstr>http://www.nevo.co.il/Law_word/law14/LAW-1431.pdf</vt:lpwstr>
      </vt:variant>
      <vt:variant>
        <vt:lpwstr/>
      </vt:variant>
      <vt:variant>
        <vt:i4>983164</vt:i4>
      </vt:variant>
      <vt:variant>
        <vt:i4>1824</vt:i4>
      </vt:variant>
      <vt:variant>
        <vt:i4>0</vt:i4>
      </vt:variant>
      <vt:variant>
        <vt:i4>5</vt:i4>
      </vt:variant>
      <vt:variant>
        <vt:lpwstr>http://www.nevo.co.il/Law_word/law17/PROP-2335.pdf</vt:lpwstr>
      </vt:variant>
      <vt:variant>
        <vt:lpwstr/>
      </vt:variant>
      <vt:variant>
        <vt:i4>8323086</vt:i4>
      </vt:variant>
      <vt:variant>
        <vt:i4>1821</vt:i4>
      </vt:variant>
      <vt:variant>
        <vt:i4>0</vt:i4>
      </vt:variant>
      <vt:variant>
        <vt:i4>5</vt:i4>
      </vt:variant>
      <vt:variant>
        <vt:lpwstr>http://www.nevo.co.il/Law_word/law14/LAW-1512.pdf</vt:lpwstr>
      </vt:variant>
      <vt:variant>
        <vt:lpwstr/>
      </vt:variant>
      <vt:variant>
        <vt:i4>7995404</vt:i4>
      </vt:variant>
      <vt:variant>
        <vt:i4>1818</vt:i4>
      </vt:variant>
      <vt:variant>
        <vt:i4>0</vt:i4>
      </vt:variant>
      <vt:variant>
        <vt:i4>5</vt:i4>
      </vt:variant>
      <vt:variant>
        <vt:lpwstr>http://www.nevo.co.il/Law_word/law14/LAW-1540.pdf</vt:lpwstr>
      </vt:variant>
      <vt:variant>
        <vt:lpwstr/>
      </vt:variant>
      <vt:variant>
        <vt:i4>721020</vt:i4>
      </vt:variant>
      <vt:variant>
        <vt:i4>1815</vt:i4>
      </vt:variant>
      <vt:variant>
        <vt:i4>0</vt:i4>
      </vt:variant>
      <vt:variant>
        <vt:i4>5</vt:i4>
      </vt:variant>
      <vt:variant>
        <vt:lpwstr>http://www.nevo.co.il/Law_word/law17/PROP-2133.pdf</vt:lpwstr>
      </vt:variant>
      <vt:variant>
        <vt:lpwstr/>
      </vt:variant>
      <vt:variant>
        <vt:i4>8192012</vt:i4>
      </vt:variant>
      <vt:variant>
        <vt:i4>1812</vt:i4>
      </vt:variant>
      <vt:variant>
        <vt:i4>0</vt:i4>
      </vt:variant>
      <vt:variant>
        <vt:i4>5</vt:i4>
      </vt:variant>
      <vt:variant>
        <vt:lpwstr>http://www.nevo.co.il/Law_word/law14/LAW-1431.pdf</vt:lpwstr>
      </vt:variant>
      <vt:variant>
        <vt:lpwstr/>
      </vt:variant>
      <vt:variant>
        <vt:i4>3276825</vt:i4>
      </vt:variant>
      <vt:variant>
        <vt:i4>1809</vt:i4>
      </vt:variant>
      <vt:variant>
        <vt:i4>0</vt:i4>
      </vt:variant>
      <vt:variant>
        <vt:i4>5</vt:i4>
      </vt:variant>
      <vt:variant>
        <vt:lpwstr>http://www.nevo.co.il/Law_word/law16/knesset-130.pdf</vt:lpwstr>
      </vt:variant>
      <vt:variant>
        <vt:lpwstr/>
      </vt:variant>
      <vt:variant>
        <vt:i4>8060936</vt:i4>
      </vt:variant>
      <vt:variant>
        <vt:i4>1806</vt:i4>
      </vt:variant>
      <vt:variant>
        <vt:i4>0</vt:i4>
      </vt:variant>
      <vt:variant>
        <vt:i4>5</vt:i4>
      </vt:variant>
      <vt:variant>
        <vt:lpwstr>http://www.nevo.co.il/Law_word/law14/law-2160.pdf</vt:lpwstr>
      </vt:variant>
      <vt:variant>
        <vt:lpwstr/>
      </vt:variant>
      <vt:variant>
        <vt:i4>7995404</vt:i4>
      </vt:variant>
      <vt:variant>
        <vt:i4>1803</vt:i4>
      </vt:variant>
      <vt:variant>
        <vt:i4>0</vt:i4>
      </vt:variant>
      <vt:variant>
        <vt:i4>5</vt:i4>
      </vt:variant>
      <vt:variant>
        <vt:lpwstr>http://www.nevo.co.il/Law_word/law14/LAW-1540.pdf</vt:lpwstr>
      </vt:variant>
      <vt:variant>
        <vt:lpwstr/>
      </vt:variant>
      <vt:variant>
        <vt:i4>721020</vt:i4>
      </vt:variant>
      <vt:variant>
        <vt:i4>1800</vt:i4>
      </vt:variant>
      <vt:variant>
        <vt:i4>0</vt:i4>
      </vt:variant>
      <vt:variant>
        <vt:i4>5</vt:i4>
      </vt:variant>
      <vt:variant>
        <vt:lpwstr>http://www.nevo.co.il/Law_word/law17/PROP-2133.pdf</vt:lpwstr>
      </vt:variant>
      <vt:variant>
        <vt:lpwstr/>
      </vt:variant>
      <vt:variant>
        <vt:i4>8192012</vt:i4>
      </vt:variant>
      <vt:variant>
        <vt:i4>1797</vt:i4>
      </vt:variant>
      <vt:variant>
        <vt:i4>0</vt:i4>
      </vt:variant>
      <vt:variant>
        <vt:i4>5</vt:i4>
      </vt:variant>
      <vt:variant>
        <vt:lpwstr>http://www.nevo.co.il/Law_word/law14/LAW-1431.pdf</vt:lpwstr>
      </vt:variant>
      <vt:variant>
        <vt:lpwstr/>
      </vt:variant>
      <vt:variant>
        <vt:i4>3276825</vt:i4>
      </vt:variant>
      <vt:variant>
        <vt:i4>1794</vt:i4>
      </vt:variant>
      <vt:variant>
        <vt:i4>0</vt:i4>
      </vt:variant>
      <vt:variant>
        <vt:i4>5</vt:i4>
      </vt:variant>
      <vt:variant>
        <vt:lpwstr>http://www.nevo.co.il/Law_word/law16/knesset-130.pdf</vt:lpwstr>
      </vt:variant>
      <vt:variant>
        <vt:lpwstr/>
      </vt:variant>
      <vt:variant>
        <vt:i4>8060936</vt:i4>
      </vt:variant>
      <vt:variant>
        <vt:i4>1791</vt:i4>
      </vt:variant>
      <vt:variant>
        <vt:i4>0</vt:i4>
      </vt:variant>
      <vt:variant>
        <vt:i4>5</vt:i4>
      </vt:variant>
      <vt:variant>
        <vt:lpwstr>http://www.nevo.co.il/Law_word/law14/law-2160.pdf</vt:lpwstr>
      </vt:variant>
      <vt:variant>
        <vt:lpwstr/>
      </vt:variant>
      <vt:variant>
        <vt:i4>6029349</vt:i4>
      </vt:variant>
      <vt:variant>
        <vt:i4>1788</vt:i4>
      </vt:variant>
      <vt:variant>
        <vt:i4>0</vt:i4>
      </vt:variant>
      <vt:variant>
        <vt:i4>5</vt:i4>
      </vt:variant>
      <vt:variant>
        <vt:lpwstr>http://web1.nevo.co.il/Law_word/law16/knesset-167.pdf</vt:lpwstr>
      </vt:variant>
      <vt:variant>
        <vt:lpwstr/>
      </vt:variant>
      <vt:variant>
        <vt:i4>8192014</vt:i4>
      </vt:variant>
      <vt:variant>
        <vt:i4>1785</vt:i4>
      </vt:variant>
      <vt:variant>
        <vt:i4>0</vt:i4>
      </vt:variant>
      <vt:variant>
        <vt:i4>5</vt:i4>
      </vt:variant>
      <vt:variant>
        <vt:lpwstr>http://www.nevo.co.il/Law_word/law14/LAW-2106.pdf</vt:lpwstr>
      </vt:variant>
      <vt:variant>
        <vt:lpwstr/>
      </vt:variant>
      <vt:variant>
        <vt:i4>7602257</vt:i4>
      </vt:variant>
      <vt:variant>
        <vt:i4>1782</vt:i4>
      </vt:variant>
      <vt:variant>
        <vt:i4>0</vt:i4>
      </vt:variant>
      <vt:variant>
        <vt:i4>5</vt:i4>
      </vt:variant>
      <vt:variant>
        <vt:lpwstr>http://www.nevo.co.il/Law_word/law15/MEMSHALA-280.pdf</vt:lpwstr>
      </vt:variant>
      <vt:variant>
        <vt:lpwstr/>
      </vt:variant>
      <vt:variant>
        <vt:i4>7667723</vt:i4>
      </vt:variant>
      <vt:variant>
        <vt:i4>1779</vt:i4>
      </vt:variant>
      <vt:variant>
        <vt:i4>0</vt:i4>
      </vt:variant>
      <vt:variant>
        <vt:i4>5</vt:i4>
      </vt:variant>
      <vt:variant>
        <vt:lpwstr>http://www.nevo.co.il/Law_word/law14/LAW-2082.pdf</vt:lpwstr>
      </vt:variant>
      <vt:variant>
        <vt:lpwstr/>
      </vt:variant>
      <vt:variant>
        <vt:i4>3342362</vt:i4>
      </vt:variant>
      <vt:variant>
        <vt:i4>1776</vt:i4>
      </vt:variant>
      <vt:variant>
        <vt:i4>0</vt:i4>
      </vt:variant>
      <vt:variant>
        <vt:i4>5</vt:i4>
      </vt:variant>
      <vt:variant>
        <vt:lpwstr>http://www.nevo.co.il/Law_word/law16/KNESSET-101.pdf</vt:lpwstr>
      </vt:variant>
      <vt:variant>
        <vt:lpwstr/>
      </vt:variant>
      <vt:variant>
        <vt:i4>8257550</vt:i4>
      </vt:variant>
      <vt:variant>
        <vt:i4>1773</vt:i4>
      </vt:variant>
      <vt:variant>
        <vt:i4>0</vt:i4>
      </vt:variant>
      <vt:variant>
        <vt:i4>5</vt:i4>
      </vt:variant>
      <vt:variant>
        <vt:lpwstr>http://www.nevo.co.il/Law_word/law14/LAW-2037.pdf</vt:lpwstr>
      </vt:variant>
      <vt:variant>
        <vt:lpwstr/>
      </vt:variant>
      <vt:variant>
        <vt:i4>7995404</vt:i4>
      </vt:variant>
      <vt:variant>
        <vt:i4>1770</vt:i4>
      </vt:variant>
      <vt:variant>
        <vt:i4>0</vt:i4>
      </vt:variant>
      <vt:variant>
        <vt:i4>5</vt:i4>
      </vt:variant>
      <vt:variant>
        <vt:lpwstr>http://www.nevo.co.il/Law_word/law14/LAW-1540.pdf</vt:lpwstr>
      </vt:variant>
      <vt:variant>
        <vt:lpwstr/>
      </vt:variant>
      <vt:variant>
        <vt:i4>721020</vt:i4>
      </vt:variant>
      <vt:variant>
        <vt:i4>1767</vt:i4>
      </vt:variant>
      <vt:variant>
        <vt:i4>0</vt:i4>
      </vt:variant>
      <vt:variant>
        <vt:i4>5</vt:i4>
      </vt:variant>
      <vt:variant>
        <vt:lpwstr>http://www.nevo.co.il/Law_word/law17/PROP-2133.pdf</vt:lpwstr>
      </vt:variant>
      <vt:variant>
        <vt:lpwstr/>
      </vt:variant>
      <vt:variant>
        <vt:i4>8192012</vt:i4>
      </vt:variant>
      <vt:variant>
        <vt:i4>1764</vt:i4>
      </vt:variant>
      <vt:variant>
        <vt:i4>0</vt:i4>
      </vt:variant>
      <vt:variant>
        <vt:i4>5</vt:i4>
      </vt:variant>
      <vt:variant>
        <vt:lpwstr>http://www.nevo.co.il/Law_word/law14/LAW-1431.pdf</vt:lpwstr>
      </vt:variant>
      <vt:variant>
        <vt:lpwstr/>
      </vt:variant>
      <vt:variant>
        <vt:i4>3276825</vt:i4>
      </vt:variant>
      <vt:variant>
        <vt:i4>1761</vt:i4>
      </vt:variant>
      <vt:variant>
        <vt:i4>0</vt:i4>
      </vt:variant>
      <vt:variant>
        <vt:i4>5</vt:i4>
      </vt:variant>
      <vt:variant>
        <vt:lpwstr>http://www.nevo.co.il/Law_word/law16/knesset-130.pdf</vt:lpwstr>
      </vt:variant>
      <vt:variant>
        <vt:lpwstr/>
      </vt:variant>
      <vt:variant>
        <vt:i4>8060936</vt:i4>
      </vt:variant>
      <vt:variant>
        <vt:i4>1758</vt:i4>
      </vt:variant>
      <vt:variant>
        <vt:i4>0</vt:i4>
      </vt:variant>
      <vt:variant>
        <vt:i4>5</vt:i4>
      </vt:variant>
      <vt:variant>
        <vt:lpwstr>http://www.nevo.co.il/Law_word/law14/law-2160.pdf</vt:lpwstr>
      </vt:variant>
      <vt:variant>
        <vt:lpwstr/>
      </vt:variant>
      <vt:variant>
        <vt:i4>6029349</vt:i4>
      </vt:variant>
      <vt:variant>
        <vt:i4>1755</vt:i4>
      </vt:variant>
      <vt:variant>
        <vt:i4>0</vt:i4>
      </vt:variant>
      <vt:variant>
        <vt:i4>5</vt:i4>
      </vt:variant>
      <vt:variant>
        <vt:lpwstr>http://web1.nevo.co.il/Law_word/law16/knesset-167.pdf</vt:lpwstr>
      </vt:variant>
      <vt:variant>
        <vt:lpwstr/>
      </vt:variant>
      <vt:variant>
        <vt:i4>8192014</vt:i4>
      </vt:variant>
      <vt:variant>
        <vt:i4>1752</vt:i4>
      </vt:variant>
      <vt:variant>
        <vt:i4>0</vt:i4>
      </vt:variant>
      <vt:variant>
        <vt:i4>5</vt:i4>
      </vt:variant>
      <vt:variant>
        <vt:lpwstr>http://www.nevo.co.il/Law_word/law14/LAW-2106.pdf</vt:lpwstr>
      </vt:variant>
      <vt:variant>
        <vt:lpwstr/>
      </vt:variant>
      <vt:variant>
        <vt:i4>7602257</vt:i4>
      </vt:variant>
      <vt:variant>
        <vt:i4>1749</vt:i4>
      </vt:variant>
      <vt:variant>
        <vt:i4>0</vt:i4>
      </vt:variant>
      <vt:variant>
        <vt:i4>5</vt:i4>
      </vt:variant>
      <vt:variant>
        <vt:lpwstr>http://www.nevo.co.il/Law_word/law15/MEMSHALA-280.pdf</vt:lpwstr>
      </vt:variant>
      <vt:variant>
        <vt:lpwstr/>
      </vt:variant>
      <vt:variant>
        <vt:i4>7667723</vt:i4>
      </vt:variant>
      <vt:variant>
        <vt:i4>1746</vt:i4>
      </vt:variant>
      <vt:variant>
        <vt:i4>0</vt:i4>
      </vt:variant>
      <vt:variant>
        <vt:i4>5</vt:i4>
      </vt:variant>
      <vt:variant>
        <vt:lpwstr>http://www.nevo.co.il/Law_word/law14/LAW-2082.pdf</vt:lpwstr>
      </vt:variant>
      <vt:variant>
        <vt:lpwstr/>
      </vt:variant>
      <vt:variant>
        <vt:i4>3342362</vt:i4>
      </vt:variant>
      <vt:variant>
        <vt:i4>1743</vt:i4>
      </vt:variant>
      <vt:variant>
        <vt:i4>0</vt:i4>
      </vt:variant>
      <vt:variant>
        <vt:i4>5</vt:i4>
      </vt:variant>
      <vt:variant>
        <vt:lpwstr>http://www.nevo.co.il/Law_word/law16/KNESSET-101.pdf</vt:lpwstr>
      </vt:variant>
      <vt:variant>
        <vt:lpwstr/>
      </vt:variant>
      <vt:variant>
        <vt:i4>8257550</vt:i4>
      </vt:variant>
      <vt:variant>
        <vt:i4>1740</vt:i4>
      </vt:variant>
      <vt:variant>
        <vt:i4>0</vt:i4>
      </vt:variant>
      <vt:variant>
        <vt:i4>5</vt:i4>
      </vt:variant>
      <vt:variant>
        <vt:lpwstr>http://www.nevo.co.il/Law_word/law14/LAW-2037.pdf</vt:lpwstr>
      </vt:variant>
      <vt:variant>
        <vt:lpwstr/>
      </vt:variant>
      <vt:variant>
        <vt:i4>7995404</vt:i4>
      </vt:variant>
      <vt:variant>
        <vt:i4>1737</vt:i4>
      </vt:variant>
      <vt:variant>
        <vt:i4>0</vt:i4>
      </vt:variant>
      <vt:variant>
        <vt:i4>5</vt:i4>
      </vt:variant>
      <vt:variant>
        <vt:lpwstr>http://www.nevo.co.il/Law_word/law14/LAW-1540.pdf</vt:lpwstr>
      </vt:variant>
      <vt:variant>
        <vt:lpwstr/>
      </vt:variant>
      <vt:variant>
        <vt:i4>721020</vt:i4>
      </vt:variant>
      <vt:variant>
        <vt:i4>1734</vt:i4>
      </vt:variant>
      <vt:variant>
        <vt:i4>0</vt:i4>
      </vt:variant>
      <vt:variant>
        <vt:i4>5</vt:i4>
      </vt:variant>
      <vt:variant>
        <vt:lpwstr>http://www.nevo.co.il/Law_word/law17/PROP-2133.pdf</vt:lpwstr>
      </vt:variant>
      <vt:variant>
        <vt:lpwstr/>
      </vt:variant>
      <vt:variant>
        <vt:i4>8192012</vt:i4>
      </vt:variant>
      <vt:variant>
        <vt:i4>1731</vt:i4>
      </vt:variant>
      <vt:variant>
        <vt:i4>0</vt:i4>
      </vt:variant>
      <vt:variant>
        <vt:i4>5</vt:i4>
      </vt:variant>
      <vt:variant>
        <vt:lpwstr>http://www.nevo.co.il/Law_word/law14/LAW-1431.pdf</vt:lpwstr>
      </vt:variant>
      <vt:variant>
        <vt:lpwstr/>
      </vt:variant>
      <vt:variant>
        <vt:i4>3276825</vt:i4>
      </vt:variant>
      <vt:variant>
        <vt:i4>1728</vt:i4>
      </vt:variant>
      <vt:variant>
        <vt:i4>0</vt:i4>
      </vt:variant>
      <vt:variant>
        <vt:i4>5</vt:i4>
      </vt:variant>
      <vt:variant>
        <vt:lpwstr>http://www.nevo.co.il/Law_word/law16/knesset-130.pdf</vt:lpwstr>
      </vt:variant>
      <vt:variant>
        <vt:lpwstr/>
      </vt:variant>
      <vt:variant>
        <vt:i4>8060936</vt:i4>
      </vt:variant>
      <vt:variant>
        <vt:i4>1725</vt:i4>
      </vt:variant>
      <vt:variant>
        <vt:i4>0</vt:i4>
      </vt:variant>
      <vt:variant>
        <vt:i4>5</vt:i4>
      </vt:variant>
      <vt:variant>
        <vt:lpwstr>http://www.nevo.co.il/Law_word/law14/law-2160.pdf</vt:lpwstr>
      </vt:variant>
      <vt:variant>
        <vt:lpwstr/>
      </vt:variant>
      <vt:variant>
        <vt:i4>6029349</vt:i4>
      </vt:variant>
      <vt:variant>
        <vt:i4>1722</vt:i4>
      </vt:variant>
      <vt:variant>
        <vt:i4>0</vt:i4>
      </vt:variant>
      <vt:variant>
        <vt:i4>5</vt:i4>
      </vt:variant>
      <vt:variant>
        <vt:lpwstr>http://web1.nevo.co.il/Law_word/law16/knesset-167.pdf</vt:lpwstr>
      </vt:variant>
      <vt:variant>
        <vt:lpwstr/>
      </vt:variant>
      <vt:variant>
        <vt:i4>8192014</vt:i4>
      </vt:variant>
      <vt:variant>
        <vt:i4>1719</vt:i4>
      </vt:variant>
      <vt:variant>
        <vt:i4>0</vt:i4>
      </vt:variant>
      <vt:variant>
        <vt:i4>5</vt:i4>
      </vt:variant>
      <vt:variant>
        <vt:lpwstr>http://www.nevo.co.il/Law_word/law14/LAW-2106.pdf</vt:lpwstr>
      </vt:variant>
      <vt:variant>
        <vt:lpwstr/>
      </vt:variant>
      <vt:variant>
        <vt:i4>7602257</vt:i4>
      </vt:variant>
      <vt:variant>
        <vt:i4>1716</vt:i4>
      </vt:variant>
      <vt:variant>
        <vt:i4>0</vt:i4>
      </vt:variant>
      <vt:variant>
        <vt:i4>5</vt:i4>
      </vt:variant>
      <vt:variant>
        <vt:lpwstr>http://www.nevo.co.il/Law_word/law15/MEMSHALA-280.pdf</vt:lpwstr>
      </vt:variant>
      <vt:variant>
        <vt:lpwstr/>
      </vt:variant>
      <vt:variant>
        <vt:i4>7667723</vt:i4>
      </vt:variant>
      <vt:variant>
        <vt:i4>1713</vt:i4>
      </vt:variant>
      <vt:variant>
        <vt:i4>0</vt:i4>
      </vt:variant>
      <vt:variant>
        <vt:i4>5</vt:i4>
      </vt:variant>
      <vt:variant>
        <vt:lpwstr>http://www.nevo.co.il/Law_word/law14/LAW-2082.pdf</vt:lpwstr>
      </vt:variant>
      <vt:variant>
        <vt:lpwstr/>
      </vt:variant>
      <vt:variant>
        <vt:i4>3342362</vt:i4>
      </vt:variant>
      <vt:variant>
        <vt:i4>1710</vt:i4>
      </vt:variant>
      <vt:variant>
        <vt:i4>0</vt:i4>
      </vt:variant>
      <vt:variant>
        <vt:i4>5</vt:i4>
      </vt:variant>
      <vt:variant>
        <vt:lpwstr>http://www.nevo.co.il/Law_word/law16/KNESSET-101.pdf</vt:lpwstr>
      </vt:variant>
      <vt:variant>
        <vt:lpwstr/>
      </vt:variant>
      <vt:variant>
        <vt:i4>8257550</vt:i4>
      </vt:variant>
      <vt:variant>
        <vt:i4>1707</vt:i4>
      </vt:variant>
      <vt:variant>
        <vt:i4>0</vt:i4>
      </vt:variant>
      <vt:variant>
        <vt:i4>5</vt:i4>
      </vt:variant>
      <vt:variant>
        <vt:lpwstr>http://www.nevo.co.il/Law_word/law14/LAW-2037.pdf</vt:lpwstr>
      </vt:variant>
      <vt:variant>
        <vt:lpwstr/>
      </vt:variant>
      <vt:variant>
        <vt:i4>7995404</vt:i4>
      </vt:variant>
      <vt:variant>
        <vt:i4>1704</vt:i4>
      </vt:variant>
      <vt:variant>
        <vt:i4>0</vt:i4>
      </vt:variant>
      <vt:variant>
        <vt:i4>5</vt:i4>
      </vt:variant>
      <vt:variant>
        <vt:lpwstr>http://www.nevo.co.il/Law_word/law14/LAW-1540.pdf</vt:lpwstr>
      </vt:variant>
      <vt:variant>
        <vt:lpwstr/>
      </vt:variant>
      <vt:variant>
        <vt:i4>721020</vt:i4>
      </vt:variant>
      <vt:variant>
        <vt:i4>1701</vt:i4>
      </vt:variant>
      <vt:variant>
        <vt:i4>0</vt:i4>
      </vt:variant>
      <vt:variant>
        <vt:i4>5</vt:i4>
      </vt:variant>
      <vt:variant>
        <vt:lpwstr>http://www.nevo.co.il/Law_word/law17/PROP-2133.pdf</vt:lpwstr>
      </vt:variant>
      <vt:variant>
        <vt:lpwstr/>
      </vt:variant>
      <vt:variant>
        <vt:i4>8192012</vt:i4>
      </vt:variant>
      <vt:variant>
        <vt:i4>1698</vt:i4>
      </vt:variant>
      <vt:variant>
        <vt:i4>0</vt:i4>
      </vt:variant>
      <vt:variant>
        <vt:i4>5</vt:i4>
      </vt:variant>
      <vt:variant>
        <vt:lpwstr>http://www.nevo.co.il/Law_word/law14/LAW-1431.pdf</vt:lpwstr>
      </vt:variant>
      <vt:variant>
        <vt:lpwstr/>
      </vt:variant>
      <vt:variant>
        <vt:i4>3276825</vt:i4>
      </vt:variant>
      <vt:variant>
        <vt:i4>1695</vt:i4>
      </vt:variant>
      <vt:variant>
        <vt:i4>0</vt:i4>
      </vt:variant>
      <vt:variant>
        <vt:i4>5</vt:i4>
      </vt:variant>
      <vt:variant>
        <vt:lpwstr>http://www.nevo.co.il/Law_word/law16/knesset-130.pdf</vt:lpwstr>
      </vt:variant>
      <vt:variant>
        <vt:lpwstr/>
      </vt:variant>
      <vt:variant>
        <vt:i4>8060936</vt:i4>
      </vt:variant>
      <vt:variant>
        <vt:i4>1692</vt:i4>
      </vt:variant>
      <vt:variant>
        <vt:i4>0</vt:i4>
      </vt:variant>
      <vt:variant>
        <vt:i4>5</vt:i4>
      </vt:variant>
      <vt:variant>
        <vt:lpwstr>http://www.nevo.co.il/Law_word/law14/law-2160.pdf</vt:lpwstr>
      </vt:variant>
      <vt:variant>
        <vt:lpwstr/>
      </vt:variant>
      <vt:variant>
        <vt:i4>6029349</vt:i4>
      </vt:variant>
      <vt:variant>
        <vt:i4>1689</vt:i4>
      </vt:variant>
      <vt:variant>
        <vt:i4>0</vt:i4>
      </vt:variant>
      <vt:variant>
        <vt:i4>5</vt:i4>
      </vt:variant>
      <vt:variant>
        <vt:lpwstr>http://web1.nevo.co.il/Law_word/law16/knesset-167.pdf</vt:lpwstr>
      </vt:variant>
      <vt:variant>
        <vt:lpwstr/>
      </vt:variant>
      <vt:variant>
        <vt:i4>8192014</vt:i4>
      </vt:variant>
      <vt:variant>
        <vt:i4>1686</vt:i4>
      </vt:variant>
      <vt:variant>
        <vt:i4>0</vt:i4>
      </vt:variant>
      <vt:variant>
        <vt:i4>5</vt:i4>
      </vt:variant>
      <vt:variant>
        <vt:lpwstr>http://www.nevo.co.il/Law_word/law14/LAW-2106.pdf</vt:lpwstr>
      </vt:variant>
      <vt:variant>
        <vt:lpwstr/>
      </vt:variant>
      <vt:variant>
        <vt:i4>7602257</vt:i4>
      </vt:variant>
      <vt:variant>
        <vt:i4>1683</vt:i4>
      </vt:variant>
      <vt:variant>
        <vt:i4>0</vt:i4>
      </vt:variant>
      <vt:variant>
        <vt:i4>5</vt:i4>
      </vt:variant>
      <vt:variant>
        <vt:lpwstr>http://www.nevo.co.il/Law_word/law15/MEMSHALA-280.pdf</vt:lpwstr>
      </vt:variant>
      <vt:variant>
        <vt:lpwstr/>
      </vt:variant>
      <vt:variant>
        <vt:i4>7667723</vt:i4>
      </vt:variant>
      <vt:variant>
        <vt:i4>1680</vt:i4>
      </vt:variant>
      <vt:variant>
        <vt:i4>0</vt:i4>
      </vt:variant>
      <vt:variant>
        <vt:i4>5</vt:i4>
      </vt:variant>
      <vt:variant>
        <vt:lpwstr>http://www.nevo.co.il/Law_word/law14/LAW-2082.pdf</vt:lpwstr>
      </vt:variant>
      <vt:variant>
        <vt:lpwstr/>
      </vt:variant>
      <vt:variant>
        <vt:i4>3342362</vt:i4>
      </vt:variant>
      <vt:variant>
        <vt:i4>1677</vt:i4>
      </vt:variant>
      <vt:variant>
        <vt:i4>0</vt:i4>
      </vt:variant>
      <vt:variant>
        <vt:i4>5</vt:i4>
      </vt:variant>
      <vt:variant>
        <vt:lpwstr>http://www.nevo.co.il/Law_word/law16/KNESSET-101.pdf</vt:lpwstr>
      </vt:variant>
      <vt:variant>
        <vt:lpwstr/>
      </vt:variant>
      <vt:variant>
        <vt:i4>8257550</vt:i4>
      </vt:variant>
      <vt:variant>
        <vt:i4>1674</vt:i4>
      </vt:variant>
      <vt:variant>
        <vt:i4>0</vt:i4>
      </vt:variant>
      <vt:variant>
        <vt:i4>5</vt:i4>
      </vt:variant>
      <vt:variant>
        <vt:lpwstr>http://www.nevo.co.il/Law_word/law14/LAW-2037.pdf</vt:lpwstr>
      </vt:variant>
      <vt:variant>
        <vt:lpwstr/>
      </vt:variant>
      <vt:variant>
        <vt:i4>7995404</vt:i4>
      </vt:variant>
      <vt:variant>
        <vt:i4>1671</vt:i4>
      </vt:variant>
      <vt:variant>
        <vt:i4>0</vt:i4>
      </vt:variant>
      <vt:variant>
        <vt:i4>5</vt:i4>
      </vt:variant>
      <vt:variant>
        <vt:lpwstr>http://www.nevo.co.il/Law_word/law14/LAW-1540.pdf</vt:lpwstr>
      </vt:variant>
      <vt:variant>
        <vt:lpwstr/>
      </vt:variant>
      <vt:variant>
        <vt:i4>721020</vt:i4>
      </vt:variant>
      <vt:variant>
        <vt:i4>1668</vt:i4>
      </vt:variant>
      <vt:variant>
        <vt:i4>0</vt:i4>
      </vt:variant>
      <vt:variant>
        <vt:i4>5</vt:i4>
      </vt:variant>
      <vt:variant>
        <vt:lpwstr>http://www.nevo.co.il/Law_word/law17/PROP-2133.pdf</vt:lpwstr>
      </vt:variant>
      <vt:variant>
        <vt:lpwstr/>
      </vt:variant>
      <vt:variant>
        <vt:i4>8192012</vt:i4>
      </vt:variant>
      <vt:variant>
        <vt:i4>1665</vt:i4>
      </vt:variant>
      <vt:variant>
        <vt:i4>0</vt:i4>
      </vt:variant>
      <vt:variant>
        <vt:i4>5</vt:i4>
      </vt:variant>
      <vt:variant>
        <vt:lpwstr>http://www.nevo.co.il/Law_word/law14/LAW-1431.pdf</vt:lpwstr>
      </vt:variant>
      <vt:variant>
        <vt:lpwstr/>
      </vt:variant>
      <vt:variant>
        <vt:i4>3276825</vt:i4>
      </vt:variant>
      <vt:variant>
        <vt:i4>1662</vt:i4>
      </vt:variant>
      <vt:variant>
        <vt:i4>0</vt:i4>
      </vt:variant>
      <vt:variant>
        <vt:i4>5</vt:i4>
      </vt:variant>
      <vt:variant>
        <vt:lpwstr>http://www.nevo.co.il/Law_word/law16/knesset-130.pdf</vt:lpwstr>
      </vt:variant>
      <vt:variant>
        <vt:lpwstr/>
      </vt:variant>
      <vt:variant>
        <vt:i4>8060936</vt:i4>
      </vt:variant>
      <vt:variant>
        <vt:i4>1659</vt:i4>
      </vt:variant>
      <vt:variant>
        <vt:i4>0</vt:i4>
      </vt:variant>
      <vt:variant>
        <vt:i4>5</vt:i4>
      </vt:variant>
      <vt:variant>
        <vt:lpwstr>http://www.nevo.co.il/Law_word/law14/law-2160.pdf</vt:lpwstr>
      </vt:variant>
      <vt:variant>
        <vt:lpwstr/>
      </vt:variant>
      <vt:variant>
        <vt:i4>7995404</vt:i4>
      </vt:variant>
      <vt:variant>
        <vt:i4>1656</vt:i4>
      </vt:variant>
      <vt:variant>
        <vt:i4>0</vt:i4>
      </vt:variant>
      <vt:variant>
        <vt:i4>5</vt:i4>
      </vt:variant>
      <vt:variant>
        <vt:lpwstr>http://www.nevo.co.il/Law_word/law14/LAW-1540.pdf</vt:lpwstr>
      </vt:variant>
      <vt:variant>
        <vt:lpwstr/>
      </vt:variant>
      <vt:variant>
        <vt:i4>721020</vt:i4>
      </vt:variant>
      <vt:variant>
        <vt:i4>1653</vt:i4>
      </vt:variant>
      <vt:variant>
        <vt:i4>0</vt:i4>
      </vt:variant>
      <vt:variant>
        <vt:i4>5</vt:i4>
      </vt:variant>
      <vt:variant>
        <vt:lpwstr>http://www.nevo.co.il/Law_word/law17/PROP-2133.pdf</vt:lpwstr>
      </vt:variant>
      <vt:variant>
        <vt:lpwstr/>
      </vt:variant>
      <vt:variant>
        <vt:i4>8192012</vt:i4>
      </vt:variant>
      <vt:variant>
        <vt:i4>1650</vt:i4>
      </vt:variant>
      <vt:variant>
        <vt:i4>0</vt:i4>
      </vt:variant>
      <vt:variant>
        <vt:i4>5</vt:i4>
      </vt:variant>
      <vt:variant>
        <vt:lpwstr>http://www.nevo.co.il/Law_word/law14/LAW-1431.pdf</vt:lpwstr>
      </vt:variant>
      <vt:variant>
        <vt:lpwstr/>
      </vt:variant>
      <vt:variant>
        <vt:i4>3276825</vt:i4>
      </vt:variant>
      <vt:variant>
        <vt:i4>1647</vt:i4>
      </vt:variant>
      <vt:variant>
        <vt:i4>0</vt:i4>
      </vt:variant>
      <vt:variant>
        <vt:i4>5</vt:i4>
      </vt:variant>
      <vt:variant>
        <vt:lpwstr>http://www.nevo.co.il/Law_word/law16/knesset-130.pdf</vt:lpwstr>
      </vt:variant>
      <vt:variant>
        <vt:lpwstr/>
      </vt:variant>
      <vt:variant>
        <vt:i4>8060936</vt:i4>
      </vt:variant>
      <vt:variant>
        <vt:i4>1644</vt:i4>
      </vt:variant>
      <vt:variant>
        <vt:i4>0</vt:i4>
      </vt:variant>
      <vt:variant>
        <vt:i4>5</vt:i4>
      </vt:variant>
      <vt:variant>
        <vt:lpwstr>http://www.nevo.co.il/Law_word/law14/law-2160.pdf</vt:lpwstr>
      </vt:variant>
      <vt:variant>
        <vt:lpwstr/>
      </vt:variant>
      <vt:variant>
        <vt:i4>7995404</vt:i4>
      </vt:variant>
      <vt:variant>
        <vt:i4>1641</vt:i4>
      </vt:variant>
      <vt:variant>
        <vt:i4>0</vt:i4>
      </vt:variant>
      <vt:variant>
        <vt:i4>5</vt:i4>
      </vt:variant>
      <vt:variant>
        <vt:lpwstr>http://www.nevo.co.il/Law_word/law14/LAW-1540.pdf</vt:lpwstr>
      </vt:variant>
      <vt:variant>
        <vt:lpwstr/>
      </vt:variant>
      <vt:variant>
        <vt:i4>721020</vt:i4>
      </vt:variant>
      <vt:variant>
        <vt:i4>1638</vt:i4>
      </vt:variant>
      <vt:variant>
        <vt:i4>0</vt:i4>
      </vt:variant>
      <vt:variant>
        <vt:i4>5</vt:i4>
      </vt:variant>
      <vt:variant>
        <vt:lpwstr>http://www.nevo.co.il/Law_word/law17/PROP-2133.pdf</vt:lpwstr>
      </vt:variant>
      <vt:variant>
        <vt:lpwstr/>
      </vt:variant>
      <vt:variant>
        <vt:i4>8192012</vt:i4>
      </vt:variant>
      <vt:variant>
        <vt:i4>1635</vt:i4>
      </vt:variant>
      <vt:variant>
        <vt:i4>0</vt:i4>
      </vt:variant>
      <vt:variant>
        <vt:i4>5</vt:i4>
      </vt:variant>
      <vt:variant>
        <vt:lpwstr>http://www.nevo.co.il/Law_word/law14/LAW-1431.pdf</vt:lpwstr>
      </vt:variant>
      <vt:variant>
        <vt:lpwstr/>
      </vt:variant>
      <vt:variant>
        <vt:i4>3276825</vt:i4>
      </vt:variant>
      <vt:variant>
        <vt:i4>1632</vt:i4>
      </vt:variant>
      <vt:variant>
        <vt:i4>0</vt:i4>
      </vt:variant>
      <vt:variant>
        <vt:i4>5</vt:i4>
      </vt:variant>
      <vt:variant>
        <vt:lpwstr>http://www.nevo.co.il/Law_word/law16/knesset-130.pdf</vt:lpwstr>
      </vt:variant>
      <vt:variant>
        <vt:lpwstr/>
      </vt:variant>
      <vt:variant>
        <vt:i4>8060936</vt:i4>
      </vt:variant>
      <vt:variant>
        <vt:i4>1629</vt:i4>
      </vt:variant>
      <vt:variant>
        <vt:i4>0</vt:i4>
      </vt:variant>
      <vt:variant>
        <vt:i4>5</vt:i4>
      </vt:variant>
      <vt:variant>
        <vt:lpwstr>http://www.nevo.co.il/Law_word/law14/law-2160.pdf</vt:lpwstr>
      </vt:variant>
      <vt:variant>
        <vt:lpwstr/>
      </vt:variant>
      <vt:variant>
        <vt:i4>3276825</vt:i4>
      </vt:variant>
      <vt:variant>
        <vt:i4>1626</vt:i4>
      </vt:variant>
      <vt:variant>
        <vt:i4>0</vt:i4>
      </vt:variant>
      <vt:variant>
        <vt:i4>5</vt:i4>
      </vt:variant>
      <vt:variant>
        <vt:lpwstr>http://www.nevo.co.il/Law_word/law16/knesset-130.pdf</vt:lpwstr>
      </vt:variant>
      <vt:variant>
        <vt:lpwstr/>
      </vt:variant>
      <vt:variant>
        <vt:i4>8060936</vt:i4>
      </vt:variant>
      <vt:variant>
        <vt:i4>1623</vt:i4>
      </vt:variant>
      <vt:variant>
        <vt:i4>0</vt:i4>
      </vt:variant>
      <vt:variant>
        <vt:i4>5</vt:i4>
      </vt:variant>
      <vt:variant>
        <vt:lpwstr>http://www.nevo.co.il/Law_word/law14/law-2160.pdf</vt:lpwstr>
      </vt:variant>
      <vt:variant>
        <vt:lpwstr/>
      </vt:variant>
      <vt:variant>
        <vt:i4>6029349</vt:i4>
      </vt:variant>
      <vt:variant>
        <vt:i4>1620</vt:i4>
      </vt:variant>
      <vt:variant>
        <vt:i4>0</vt:i4>
      </vt:variant>
      <vt:variant>
        <vt:i4>5</vt:i4>
      </vt:variant>
      <vt:variant>
        <vt:lpwstr>http://web1.nevo.co.il/Law_word/law16/knesset-167.pdf</vt:lpwstr>
      </vt:variant>
      <vt:variant>
        <vt:lpwstr/>
      </vt:variant>
      <vt:variant>
        <vt:i4>8192014</vt:i4>
      </vt:variant>
      <vt:variant>
        <vt:i4>1617</vt:i4>
      </vt:variant>
      <vt:variant>
        <vt:i4>0</vt:i4>
      </vt:variant>
      <vt:variant>
        <vt:i4>5</vt:i4>
      </vt:variant>
      <vt:variant>
        <vt:lpwstr>http://www.nevo.co.il/Law_word/law14/LAW-2106.pdf</vt:lpwstr>
      </vt:variant>
      <vt:variant>
        <vt:lpwstr/>
      </vt:variant>
      <vt:variant>
        <vt:i4>7602257</vt:i4>
      </vt:variant>
      <vt:variant>
        <vt:i4>1614</vt:i4>
      </vt:variant>
      <vt:variant>
        <vt:i4>0</vt:i4>
      </vt:variant>
      <vt:variant>
        <vt:i4>5</vt:i4>
      </vt:variant>
      <vt:variant>
        <vt:lpwstr>http://www.nevo.co.il/Law_word/law15/MEMSHALA-280.pdf</vt:lpwstr>
      </vt:variant>
      <vt:variant>
        <vt:lpwstr/>
      </vt:variant>
      <vt:variant>
        <vt:i4>7667723</vt:i4>
      </vt:variant>
      <vt:variant>
        <vt:i4>1611</vt:i4>
      </vt:variant>
      <vt:variant>
        <vt:i4>0</vt:i4>
      </vt:variant>
      <vt:variant>
        <vt:i4>5</vt:i4>
      </vt:variant>
      <vt:variant>
        <vt:lpwstr>http://www.nevo.co.il/Law_word/law14/LAW-2082.pdf</vt:lpwstr>
      </vt:variant>
      <vt:variant>
        <vt:lpwstr/>
      </vt:variant>
      <vt:variant>
        <vt:i4>3342362</vt:i4>
      </vt:variant>
      <vt:variant>
        <vt:i4>1608</vt:i4>
      </vt:variant>
      <vt:variant>
        <vt:i4>0</vt:i4>
      </vt:variant>
      <vt:variant>
        <vt:i4>5</vt:i4>
      </vt:variant>
      <vt:variant>
        <vt:lpwstr>http://www.nevo.co.il/Law_word/law16/KNESSET-101.pdf</vt:lpwstr>
      </vt:variant>
      <vt:variant>
        <vt:lpwstr/>
      </vt:variant>
      <vt:variant>
        <vt:i4>8257550</vt:i4>
      </vt:variant>
      <vt:variant>
        <vt:i4>1605</vt:i4>
      </vt:variant>
      <vt:variant>
        <vt:i4>0</vt:i4>
      </vt:variant>
      <vt:variant>
        <vt:i4>5</vt:i4>
      </vt:variant>
      <vt:variant>
        <vt:lpwstr>http://www.nevo.co.il/Law_word/law14/LAW-2037.pdf</vt:lpwstr>
      </vt:variant>
      <vt:variant>
        <vt:lpwstr/>
      </vt:variant>
      <vt:variant>
        <vt:i4>7995404</vt:i4>
      </vt:variant>
      <vt:variant>
        <vt:i4>1602</vt:i4>
      </vt:variant>
      <vt:variant>
        <vt:i4>0</vt:i4>
      </vt:variant>
      <vt:variant>
        <vt:i4>5</vt:i4>
      </vt:variant>
      <vt:variant>
        <vt:lpwstr>http://www.nevo.co.il/Law_word/law14/LAW-1540.pdf</vt:lpwstr>
      </vt:variant>
      <vt:variant>
        <vt:lpwstr/>
      </vt:variant>
      <vt:variant>
        <vt:i4>721020</vt:i4>
      </vt:variant>
      <vt:variant>
        <vt:i4>1599</vt:i4>
      </vt:variant>
      <vt:variant>
        <vt:i4>0</vt:i4>
      </vt:variant>
      <vt:variant>
        <vt:i4>5</vt:i4>
      </vt:variant>
      <vt:variant>
        <vt:lpwstr>http://www.nevo.co.il/Law_word/law17/PROP-2133.pdf</vt:lpwstr>
      </vt:variant>
      <vt:variant>
        <vt:lpwstr/>
      </vt:variant>
      <vt:variant>
        <vt:i4>8192012</vt:i4>
      </vt:variant>
      <vt:variant>
        <vt:i4>1596</vt:i4>
      </vt:variant>
      <vt:variant>
        <vt:i4>0</vt:i4>
      </vt:variant>
      <vt:variant>
        <vt:i4>5</vt:i4>
      </vt:variant>
      <vt:variant>
        <vt:lpwstr>http://www.nevo.co.il/Law_word/law14/LAW-1431.pdf</vt:lpwstr>
      </vt:variant>
      <vt:variant>
        <vt:lpwstr/>
      </vt:variant>
      <vt:variant>
        <vt:i4>2818058</vt:i4>
      </vt:variant>
      <vt:variant>
        <vt:i4>1593</vt:i4>
      </vt:variant>
      <vt:variant>
        <vt:i4>0</vt:i4>
      </vt:variant>
      <vt:variant>
        <vt:i4>5</vt:i4>
      </vt:variant>
      <vt:variant>
        <vt:lpwstr>https://www.nevo.co.il/law_html/law06/tak-10515.pdf</vt:lpwstr>
      </vt:variant>
      <vt:variant>
        <vt:lpwstr/>
      </vt:variant>
      <vt:variant>
        <vt:i4>2818064</vt:i4>
      </vt:variant>
      <vt:variant>
        <vt:i4>1590</vt:i4>
      </vt:variant>
      <vt:variant>
        <vt:i4>0</vt:i4>
      </vt:variant>
      <vt:variant>
        <vt:i4>5</vt:i4>
      </vt:variant>
      <vt:variant>
        <vt:lpwstr>https://www.nevo.co.il/Law_word/law06/tak-10019.pdf</vt:lpwstr>
      </vt:variant>
      <vt:variant>
        <vt:lpwstr/>
      </vt:variant>
      <vt:variant>
        <vt:i4>7667730</vt:i4>
      </vt:variant>
      <vt:variant>
        <vt:i4>1587</vt:i4>
      </vt:variant>
      <vt:variant>
        <vt:i4>0</vt:i4>
      </vt:variant>
      <vt:variant>
        <vt:i4>5</vt:i4>
      </vt:variant>
      <vt:variant>
        <vt:lpwstr>https://www.nevo.co.il/Law_word/law06/tak-9093.pdf</vt:lpwstr>
      </vt:variant>
      <vt:variant>
        <vt:lpwstr/>
      </vt:variant>
      <vt:variant>
        <vt:i4>7602185</vt:i4>
      </vt:variant>
      <vt:variant>
        <vt:i4>1584</vt:i4>
      </vt:variant>
      <vt:variant>
        <vt:i4>0</vt:i4>
      </vt:variant>
      <vt:variant>
        <vt:i4>5</vt:i4>
      </vt:variant>
      <vt:variant>
        <vt:lpwstr>http://www.nevo.co.il/Law_word/law06/tak-8150.pdf</vt:lpwstr>
      </vt:variant>
      <vt:variant>
        <vt:lpwstr/>
      </vt:variant>
      <vt:variant>
        <vt:i4>8323078</vt:i4>
      </vt:variant>
      <vt:variant>
        <vt:i4>1581</vt:i4>
      </vt:variant>
      <vt:variant>
        <vt:i4>0</vt:i4>
      </vt:variant>
      <vt:variant>
        <vt:i4>5</vt:i4>
      </vt:variant>
      <vt:variant>
        <vt:lpwstr>http://www.nevo.co.il/Law_word/law06/tak-7917.pdf</vt:lpwstr>
      </vt:variant>
      <vt:variant>
        <vt:lpwstr/>
      </vt:variant>
      <vt:variant>
        <vt:i4>7864331</vt:i4>
      </vt:variant>
      <vt:variant>
        <vt:i4>1578</vt:i4>
      </vt:variant>
      <vt:variant>
        <vt:i4>0</vt:i4>
      </vt:variant>
      <vt:variant>
        <vt:i4>5</vt:i4>
      </vt:variant>
      <vt:variant>
        <vt:lpwstr>http://www.nevo.co.il/Law_word/law06/tak-7764.pdf</vt:lpwstr>
      </vt:variant>
      <vt:variant>
        <vt:lpwstr/>
      </vt:variant>
      <vt:variant>
        <vt:i4>8257548</vt:i4>
      </vt:variant>
      <vt:variant>
        <vt:i4>1575</vt:i4>
      </vt:variant>
      <vt:variant>
        <vt:i4>0</vt:i4>
      </vt:variant>
      <vt:variant>
        <vt:i4>5</vt:i4>
      </vt:variant>
      <vt:variant>
        <vt:lpwstr>http://www.nevo.co.il/Law_word/law06/tak-7602.pdf</vt:lpwstr>
      </vt:variant>
      <vt:variant>
        <vt:lpwstr/>
      </vt:variant>
      <vt:variant>
        <vt:i4>8126477</vt:i4>
      </vt:variant>
      <vt:variant>
        <vt:i4>1572</vt:i4>
      </vt:variant>
      <vt:variant>
        <vt:i4>0</vt:i4>
      </vt:variant>
      <vt:variant>
        <vt:i4>5</vt:i4>
      </vt:variant>
      <vt:variant>
        <vt:lpwstr>http://www.nevo.co.il/Law_word/law06/tak-7326.pdf</vt:lpwstr>
      </vt:variant>
      <vt:variant>
        <vt:lpwstr/>
      </vt:variant>
      <vt:variant>
        <vt:i4>8257538</vt:i4>
      </vt:variant>
      <vt:variant>
        <vt:i4>1569</vt:i4>
      </vt:variant>
      <vt:variant>
        <vt:i4>0</vt:i4>
      </vt:variant>
      <vt:variant>
        <vt:i4>5</vt:i4>
      </vt:variant>
      <vt:variant>
        <vt:lpwstr>http://www.nevo.co.il/Law_word/law06/tak-7208.pdf</vt:lpwstr>
      </vt:variant>
      <vt:variant>
        <vt:lpwstr/>
      </vt:variant>
      <vt:variant>
        <vt:i4>7864321</vt:i4>
      </vt:variant>
      <vt:variant>
        <vt:i4>1566</vt:i4>
      </vt:variant>
      <vt:variant>
        <vt:i4>0</vt:i4>
      </vt:variant>
      <vt:variant>
        <vt:i4>5</vt:i4>
      </vt:variant>
      <vt:variant>
        <vt:lpwstr>http://www.nevo.co.il/Law_word/law06/tak-7069.pdf</vt:lpwstr>
      </vt:variant>
      <vt:variant>
        <vt:lpwstr/>
      </vt:variant>
      <vt:variant>
        <vt:i4>7864325</vt:i4>
      </vt:variant>
      <vt:variant>
        <vt:i4>1563</vt:i4>
      </vt:variant>
      <vt:variant>
        <vt:i4>0</vt:i4>
      </vt:variant>
      <vt:variant>
        <vt:i4>5</vt:i4>
      </vt:variant>
      <vt:variant>
        <vt:lpwstr>http://www.nevo.co.il/Law_word/law06/tak-6974.pdf</vt:lpwstr>
      </vt:variant>
      <vt:variant>
        <vt:lpwstr/>
      </vt:variant>
      <vt:variant>
        <vt:i4>3276825</vt:i4>
      </vt:variant>
      <vt:variant>
        <vt:i4>1560</vt:i4>
      </vt:variant>
      <vt:variant>
        <vt:i4>0</vt:i4>
      </vt:variant>
      <vt:variant>
        <vt:i4>5</vt:i4>
      </vt:variant>
      <vt:variant>
        <vt:lpwstr>http://www.nevo.co.il/Law_word/law16/knesset-130.pdf</vt:lpwstr>
      </vt:variant>
      <vt:variant>
        <vt:lpwstr/>
      </vt:variant>
      <vt:variant>
        <vt:i4>8060936</vt:i4>
      </vt:variant>
      <vt:variant>
        <vt:i4>1557</vt:i4>
      </vt:variant>
      <vt:variant>
        <vt:i4>0</vt:i4>
      </vt:variant>
      <vt:variant>
        <vt:i4>5</vt:i4>
      </vt:variant>
      <vt:variant>
        <vt:lpwstr>http://www.nevo.co.il/Law_word/law14/law-2160.pdf</vt:lpwstr>
      </vt:variant>
      <vt:variant>
        <vt:lpwstr/>
      </vt:variant>
      <vt:variant>
        <vt:i4>6029349</vt:i4>
      </vt:variant>
      <vt:variant>
        <vt:i4>1554</vt:i4>
      </vt:variant>
      <vt:variant>
        <vt:i4>0</vt:i4>
      </vt:variant>
      <vt:variant>
        <vt:i4>5</vt:i4>
      </vt:variant>
      <vt:variant>
        <vt:lpwstr>http://web1.nevo.co.il/Law_word/law16/knesset-167.pdf</vt:lpwstr>
      </vt:variant>
      <vt:variant>
        <vt:lpwstr/>
      </vt:variant>
      <vt:variant>
        <vt:i4>8192014</vt:i4>
      </vt:variant>
      <vt:variant>
        <vt:i4>1551</vt:i4>
      </vt:variant>
      <vt:variant>
        <vt:i4>0</vt:i4>
      </vt:variant>
      <vt:variant>
        <vt:i4>5</vt:i4>
      </vt:variant>
      <vt:variant>
        <vt:lpwstr>http://www.nevo.co.il/Law_word/law14/LAW-2106.pdf</vt:lpwstr>
      </vt:variant>
      <vt:variant>
        <vt:lpwstr/>
      </vt:variant>
      <vt:variant>
        <vt:i4>7602257</vt:i4>
      </vt:variant>
      <vt:variant>
        <vt:i4>1548</vt:i4>
      </vt:variant>
      <vt:variant>
        <vt:i4>0</vt:i4>
      </vt:variant>
      <vt:variant>
        <vt:i4>5</vt:i4>
      </vt:variant>
      <vt:variant>
        <vt:lpwstr>http://www.nevo.co.il/Law_word/law15/MEMSHALA-280.pdf</vt:lpwstr>
      </vt:variant>
      <vt:variant>
        <vt:lpwstr/>
      </vt:variant>
      <vt:variant>
        <vt:i4>7667723</vt:i4>
      </vt:variant>
      <vt:variant>
        <vt:i4>1545</vt:i4>
      </vt:variant>
      <vt:variant>
        <vt:i4>0</vt:i4>
      </vt:variant>
      <vt:variant>
        <vt:i4>5</vt:i4>
      </vt:variant>
      <vt:variant>
        <vt:lpwstr>http://www.nevo.co.il/Law_word/law14/LAW-2082.pdf</vt:lpwstr>
      </vt:variant>
      <vt:variant>
        <vt:lpwstr/>
      </vt:variant>
      <vt:variant>
        <vt:i4>3342362</vt:i4>
      </vt:variant>
      <vt:variant>
        <vt:i4>1542</vt:i4>
      </vt:variant>
      <vt:variant>
        <vt:i4>0</vt:i4>
      </vt:variant>
      <vt:variant>
        <vt:i4>5</vt:i4>
      </vt:variant>
      <vt:variant>
        <vt:lpwstr>http://www.nevo.co.il/Law_word/law16/KNESSET-101.pdf</vt:lpwstr>
      </vt:variant>
      <vt:variant>
        <vt:lpwstr/>
      </vt:variant>
      <vt:variant>
        <vt:i4>8257550</vt:i4>
      </vt:variant>
      <vt:variant>
        <vt:i4>1539</vt:i4>
      </vt:variant>
      <vt:variant>
        <vt:i4>0</vt:i4>
      </vt:variant>
      <vt:variant>
        <vt:i4>5</vt:i4>
      </vt:variant>
      <vt:variant>
        <vt:lpwstr>http://www.nevo.co.il/Law_word/law14/LAW-2037.pdf</vt:lpwstr>
      </vt:variant>
      <vt:variant>
        <vt:lpwstr/>
      </vt:variant>
      <vt:variant>
        <vt:i4>7929866</vt:i4>
      </vt:variant>
      <vt:variant>
        <vt:i4>1536</vt:i4>
      </vt:variant>
      <vt:variant>
        <vt:i4>0</vt:i4>
      </vt:variant>
      <vt:variant>
        <vt:i4>5</vt:i4>
      </vt:variant>
      <vt:variant>
        <vt:lpwstr>http://www.nevo.co.il/Law_word/law06/TAK-6361.pdf</vt:lpwstr>
      </vt:variant>
      <vt:variant>
        <vt:lpwstr/>
      </vt:variant>
      <vt:variant>
        <vt:i4>7864320</vt:i4>
      </vt:variant>
      <vt:variant>
        <vt:i4>1533</vt:i4>
      </vt:variant>
      <vt:variant>
        <vt:i4>0</vt:i4>
      </vt:variant>
      <vt:variant>
        <vt:i4>5</vt:i4>
      </vt:variant>
      <vt:variant>
        <vt:lpwstr>http://www.nevo.co.il/Law_word/law06/TAK-6179.pdf</vt:lpwstr>
      </vt:variant>
      <vt:variant>
        <vt:lpwstr/>
      </vt:variant>
      <vt:variant>
        <vt:i4>8060938</vt:i4>
      </vt:variant>
      <vt:variant>
        <vt:i4>1530</vt:i4>
      </vt:variant>
      <vt:variant>
        <vt:i4>0</vt:i4>
      </vt:variant>
      <vt:variant>
        <vt:i4>5</vt:i4>
      </vt:variant>
      <vt:variant>
        <vt:lpwstr>http://www.nevo.co.il/Law_word/law06/TAK-6042.pdf</vt:lpwstr>
      </vt:variant>
      <vt:variant>
        <vt:lpwstr/>
      </vt:variant>
      <vt:variant>
        <vt:i4>8257546</vt:i4>
      </vt:variant>
      <vt:variant>
        <vt:i4>1527</vt:i4>
      </vt:variant>
      <vt:variant>
        <vt:i4>0</vt:i4>
      </vt:variant>
      <vt:variant>
        <vt:i4>5</vt:i4>
      </vt:variant>
      <vt:variant>
        <vt:lpwstr>http://www.nevo.co.il/Law_word/law06/TAK-6012.pdf</vt:lpwstr>
      </vt:variant>
      <vt:variant>
        <vt:lpwstr/>
      </vt:variant>
      <vt:variant>
        <vt:i4>7602183</vt:i4>
      </vt:variant>
      <vt:variant>
        <vt:i4>1524</vt:i4>
      </vt:variant>
      <vt:variant>
        <vt:i4>0</vt:i4>
      </vt:variant>
      <vt:variant>
        <vt:i4>5</vt:i4>
      </vt:variant>
      <vt:variant>
        <vt:lpwstr>http://www.nevo.co.il/Law_word/law06/TAK-5986.pdf</vt:lpwstr>
      </vt:variant>
      <vt:variant>
        <vt:lpwstr/>
      </vt:variant>
      <vt:variant>
        <vt:i4>65663</vt:i4>
      </vt:variant>
      <vt:variant>
        <vt:i4>1521</vt:i4>
      </vt:variant>
      <vt:variant>
        <vt:i4>0</vt:i4>
      </vt:variant>
      <vt:variant>
        <vt:i4>5</vt:i4>
      </vt:variant>
      <vt:variant>
        <vt:lpwstr>http://www.nevo.co.il/Law_word/law17/PROP-2800.pdf</vt:lpwstr>
      </vt:variant>
      <vt:variant>
        <vt:lpwstr/>
      </vt:variant>
      <vt:variant>
        <vt:i4>8257551</vt:i4>
      </vt:variant>
      <vt:variant>
        <vt:i4>1518</vt:i4>
      </vt:variant>
      <vt:variant>
        <vt:i4>0</vt:i4>
      </vt:variant>
      <vt:variant>
        <vt:i4>5</vt:i4>
      </vt:variant>
      <vt:variant>
        <vt:lpwstr>http://www.nevo.co.il/Law_word/law14/LAW-1701.pdf</vt:lpwstr>
      </vt:variant>
      <vt:variant>
        <vt:lpwstr/>
      </vt:variant>
      <vt:variant>
        <vt:i4>7864322</vt:i4>
      </vt:variant>
      <vt:variant>
        <vt:i4>1515</vt:i4>
      </vt:variant>
      <vt:variant>
        <vt:i4>0</vt:i4>
      </vt:variant>
      <vt:variant>
        <vt:i4>5</vt:i4>
      </vt:variant>
      <vt:variant>
        <vt:lpwstr>http://www.nevo.co.il/Law_word/law06/TAK-5943.pdf</vt:lpwstr>
      </vt:variant>
      <vt:variant>
        <vt:lpwstr/>
      </vt:variant>
      <vt:variant>
        <vt:i4>8126473</vt:i4>
      </vt:variant>
      <vt:variant>
        <vt:i4>1512</vt:i4>
      </vt:variant>
      <vt:variant>
        <vt:i4>0</vt:i4>
      </vt:variant>
      <vt:variant>
        <vt:i4>5</vt:i4>
      </vt:variant>
      <vt:variant>
        <vt:lpwstr>http://www.nevo.co.il/Law_word/law06/TAK-5908.pdf</vt:lpwstr>
      </vt:variant>
      <vt:variant>
        <vt:lpwstr/>
      </vt:variant>
      <vt:variant>
        <vt:i4>7995400</vt:i4>
      </vt:variant>
      <vt:variant>
        <vt:i4>1509</vt:i4>
      </vt:variant>
      <vt:variant>
        <vt:i4>0</vt:i4>
      </vt:variant>
      <vt:variant>
        <vt:i4>5</vt:i4>
      </vt:variant>
      <vt:variant>
        <vt:lpwstr>http://www.nevo.co.il/Law_word/law06/TAK-5868.pdf</vt:lpwstr>
      </vt:variant>
      <vt:variant>
        <vt:lpwstr/>
      </vt:variant>
      <vt:variant>
        <vt:i4>8323079</vt:i4>
      </vt:variant>
      <vt:variant>
        <vt:i4>1506</vt:i4>
      </vt:variant>
      <vt:variant>
        <vt:i4>0</vt:i4>
      </vt:variant>
      <vt:variant>
        <vt:i4>5</vt:i4>
      </vt:variant>
      <vt:variant>
        <vt:lpwstr>http://www.nevo.co.il/Law_word/law06/TAK-5837.pdf</vt:lpwstr>
      </vt:variant>
      <vt:variant>
        <vt:lpwstr/>
      </vt:variant>
      <vt:variant>
        <vt:i4>8126465</vt:i4>
      </vt:variant>
      <vt:variant>
        <vt:i4>1503</vt:i4>
      </vt:variant>
      <vt:variant>
        <vt:i4>0</vt:i4>
      </vt:variant>
      <vt:variant>
        <vt:i4>5</vt:i4>
      </vt:variant>
      <vt:variant>
        <vt:lpwstr>http://www.nevo.co.il/Law_word/law06/TAK-5801.pdf</vt:lpwstr>
      </vt:variant>
      <vt:variant>
        <vt:lpwstr/>
      </vt:variant>
      <vt:variant>
        <vt:i4>8060943</vt:i4>
      </vt:variant>
      <vt:variant>
        <vt:i4>1500</vt:i4>
      </vt:variant>
      <vt:variant>
        <vt:i4>0</vt:i4>
      </vt:variant>
      <vt:variant>
        <vt:i4>5</vt:i4>
      </vt:variant>
      <vt:variant>
        <vt:lpwstr>http://www.nevo.co.il/Law_word/law06/TAK-5770.pdf</vt:lpwstr>
      </vt:variant>
      <vt:variant>
        <vt:lpwstr/>
      </vt:variant>
      <vt:variant>
        <vt:i4>917623</vt:i4>
      </vt:variant>
      <vt:variant>
        <vt:i4>1497</vt:i4>
      </vt:variant>
      <vt:variant>
        <vt:i4>0</vt:i4>
      </vt:variant>
      <vt:variant>
        <vt:i4>5</vt:i4>
      </vt:variant>
      <vt:variant>
        <vt:lpwstr>http://www.nevo.co.il/Law_word/law17/PROP-2483.pdf</vt:lpwstr>
      </vt:variant>
      <vt:variant>
        <vt:lpwstr/>
      </vt:variant>
      <vt:variant>
        <vt:i4>8060932</vt:i4>
      </vt:variant>
      <vt:variant>
        <vt:i4>1494</vt:i4>
      </vt:variant>
      <vt:variant>
        <vt:i4>0</vt:i4>
      </vt:variant>
      <vt:variant>
        <vt:i4>5</vt:i4>
      </vt:variant>
      <vt:variant>
        <vt:lpwstr>http://www.nevo.co.il/Law_word/law14/LAW-1558.pdf</vt:lpwstr>
      </vt:variant>
      <vt:variant>
        <vt:lpwstr/>
      </vt:variant>
      <vt:variant>
        <vt:i4>8257546</vt:i4>
      </vt:variant>
      <vt:variant>
        <vt:i4>1491</vt:i4>
      </vt:variant>
      <vt:variant>
        <vt:i4>0</vt:i4>
      </vt:variant>
      <vt:variant>
        <vt:i4>5</vt:i4>
      </vt:variant>
      <vt:variant>
        <vt:lpwstr>http://www.nevo.co.il/Law_word/law06/TAK-5725.pdf</vt:lpwstr>
      </vt:variant>
      <vt:variant>
        <vt:lpwstr/>
      </vt:variant>
      <vt:variant>
        <vt:i4>7602184</vt:i4>
      </vt:variant>
      <vt:variant>
        <vt:i4>1488</vt:i4>
      </vt:variant>
      <vt:variant>
        <vt:i4>0</vt:i4>
      </vt:variant>
      <vt:variant>
        <vt:i4>5</vt:i4>
      </vt:variant>
      <vt:variant>
        <vt:lpwstr>http://www.nevo.co.il/Law_word/law06/TAK-5686.pdf</vt:lpwstr>
      </vt:variant>
      <vt:variant>
        <vt:lpwstr/>
      </vt:variant>
      <vt:variant>
        <vt:i4>7864329</vt:i4>
      </vt:variant>
      <vt:variant>
        <vt:i4>1485</vt:i4>
      </vt:variant>
      <vt:variant>
        <vt:i4>0</vt:i4>
      </vt:variant>
      <vt:variant>
        <vt:i4>5</vt:i4>
      </vt:variant>
      <vt:variant>
        <vt:lpwstr>http://www.nevo.co.il/Law_word/law06/TAK-5647.pdf</vt:lpwstr>
      </vt:variant>
      <vt:variant>
        <vt:lpwstr/>
      </vt:variant>
      <vt:variant>
        <vt:i4>8192012</vt:i4>
      </vt:variant>
      <vt:variant>
        <vt:i4>1482</vt:i4>
      </vt:variant>
      <vt:variant>
        <vt:i4>0</vt:i4>
      </vt:variant>
      <vt:variant>
        <vt:i4>5</vt:i4>
      </vt:variant>
      <vt:variant>
        <vt:lpwstr>http://www.nevo.co.il/Law_word/law06/TAK-5612.pdf</vt:lpwstr>
      </vt:variant>
      <vt:variant>
        <vt:lpwstr/>
      </vt:variant>
      <vt:variant>
        <vt:i4>7995396</vt:i4>
      </vt:variant>
      <vt:variant>
        <vt:i4>1479</vt:i4>
      </vt:variant>
      <vt:variant>
        <vt:i4>0</vt:i4>
      </vt:variant>
      <vt:variant>
        <vt:i4>5</vt:i4>
      </vt:variant>
      <vt:variant>
        <vt:lpwstr>http://www.nevo.co.il/Law_word/law06/TAK-5569.pdf</vt:lpwstr>
      </vt:variant>
      <vt:variant>
        <vt:lpwstr/>
      </vt:variant>
      <vt:variant>
        <vt:i4>7995404</vt:i4>
      </vt:variant>
      <vt:variant>
        <vt:i4>1476</vt:i4>
      </vt:variant>
      <vt:variant>
        <vt:i4>0</vt:i4>
      </vt:variant>
      <vt:variant>
        <vt:i4>5</vt:i4>
      </vt:variant>
      <vt:variant>
        <vt:lpwstr>http://www.nevo.co.il/Law_word/law14/LAW-1540.pdf</vt:lpwstr>
      </vt:variant>
      <vt:variant>
        <vt:lpwstr/>
      </vt:variant>
      <vt:variant>
        <vt:i4>721020</vt:i4>
      </vt:variant>
      <vt:variant>
        <vt:i4>1473</vt:i4>
      </vt:variant>
      <vt:variant>
        <vt:i4>0</vt:i4>
      </vt:variant>
      <vt:variant>
        <vt:i4>5</vt:i4>
      </vt:variant>
      <vt:variant>
        <vt:lpwstr>http://www.nevo.co.il/Law_word/law17/PROP-2133.pdf</vt:lpwstr>
      </vt:variant>
      <vt:variant>
        <vt:lpwstr/>
      </vt:variant>
      <vt:variant>
        <vt:i4>8192012</vt:i4>
      </vt:variant>
      <vt:variant>
        <vt:i4>1470</vt:i4>
      </vt:variant>
      <vt:variant>
        <vt:i4>0</vt:i4>
      </vt:variant>
      <vt:variant>
        <vt:i4>5</vt:i4>
      </vt:variant>
      <vt:variant>
        <vt:lpwstr>http://www.nevo.co.il/Law_word/law14/LAW-1431.pdf</vt:lpwstr>
      </vt:variant>
      <vt:variant>
        <vt:lpwstr/>
      </vt:variant>
      <vt:variant>
        <vt:i4>3276825</vt:i4>
      </vt:variant>
      <vt:variant>
        <vt:i4>1467</vt:i4>
      </vt:variant>
      <vt:variant>
        <vt:i4>0</vt:i4>
      </vt:variant>
      <vt:variant>
        <vt:i4>5</vt:i4>
      </vt:variant>
      <vt:variant>
        <vt:lpwstr>http://www.nevo.co.il/Law_word/law16/knesset-130.pdf</vt:lpwstr>
      </vt:variant>
      <vt:variant>
        <vt:lpwstr/>
      </vt:variant>
      <vt:variant>
        <vt:i4>8060936</vt:i4>
      </vt:variant>
      <vt:variant>
        <vt:i4>1464</vt:i4>
      </vt:variant>
      <vt:variant>
        <vt:i4>0</vt:i4>
      </vt:variant>
      <vt:variant>
        <vt:i4>5</vt:i4>
      </vt:variant>
      <vt:variant>
        <vt:lpwstr>http://www.nevo.co.il/Law_word/law14/law-2160.pdf</vt:lpwstr>
      </vt:variant>
      <vt:variant>
        <vt:lpwstr/>
      </vt:variant>
      <vt:variant>
        <vt:i4>7995404</vt:i4>
      </vt:variant>
      <vt:variant>
        <vt:i4>1461</vt:i4>
      </vt:variant>
      <vt:variant>
        <vt:i4>0</vt:i4>
      </vt:variant>
      <vt:variant>
        <vt:i4>5</vt:i4>
      </vt:variant>
      <vt:variant>
        <vt:lpwstr>http://www.nevo.co.il/Law_word/law14/LAW-1540.pdf</vt:lpwstr>
      </vt:variant>
      <vt:variant>
        <vt:lpwstr/>
      </vt:variant>
      <vt:variant>
        <vt:i4>721020</vt:i4>
      </vt:variant>
      <vt:variant>
        <vt:i4>1458</vt:i4>
      </vt:variant>
      <vt:variant>
        <vt:i4>0</vt:i4>
      </vt:variant>
      <vt:variant>
        <vt:i4>5</vt:i4>
      </vt:variant>
      <vt:variant>
        <vt:lpwstr>http://www.nevo.co.il/Law_word/law17/PROP-2133.pdf</vt:lpwstr>
      </vt:variant>
      <vt:variant>
        <vt:lpwstr/>
      </vt:variant>
      <vt:variant>
        <vt:i4>8192012</vt:i4>
      </vt:variant>
      <vt:variant>
        <vt:i4>1455</vt:i4>
      </vt:variant>
      <vt:variant>
        <vt:i4>0</vt:i4>
      </vt:variant>
      <vt:variant>
        <vt:i4>5</vt:i4>
      </vt:variant>
      <vt:variant>
        <vt:lpwstr>http://www.nevo.co.il/Law_word/law14/LAW-1431.pdf</vt:lpwstr>
      </vt:variant>
      <vt:variant>
        <vt:lpwstr/>
      </vt:variant>
      <vt:variant>
        <vt:i4>3276825</vt:i4>
      </vt:variant>
      <vt:variant>
        <vt:i4>1452</vt:i4>
      </vt:variant>
      <vt:variant>
        <vt:i4>0</vt:i4>
      </vt:variant>
      <vt:variant>
        <vt:i4>5</vt:i4>
      </vt:variant>
      <vt:variant>
        <vt:lpwstr>http://www.nevo.co.il/Law_word/law16/knesset-130.pdf</vt:lpwstr>
      </vt:variant>
      <vt:variant>
        <vt:lpwstr/>
      </vt:variant>
      <vt:variant>
        <vt:i4>8060936</vt:i4>
      </vt:variant>
      <vt:variant>
        <vt:i4>1449</vt:i4>
      </vt:variant>
      <vt:variant>
        <vt:i4>0</vt:i4>
      </vt:variant>
      <vt:variant>
        <vt:i4>5</vt:i4>
      </vt:variant>
      <vt:variant>
        <vt:lpwstr>http://www.nevo.co.il/Law_word/law14/law-2160.pdf</vt:lpwstr>
      </vt:variant>
      <vt:variant>
        <vt:lpwstr/>
      </vt:variant>
      <vt:variant>
        <vt:i4>6029349</vt:i4>
      </vt:variant>
      <vt:variant>
        <vt:i4>1446</vt:i4>
      </vt:variant>
      <vt:variant>
        <vt:i4>0</vt:i4>
      </vt:variant>
      <vt:variant>
        <vt:i4>5</vt:i4>
      </vt:variant>
      <vt:variant>
        <vt:lpwstr>http://web1.nevo.co.il/Law_word/law16/knesset-167.pdf</vt:lpwstr>
      </vt:variant>
      <vt:variant>
        <vt:lpwstr/>
      </vt:variant>
      <vt:variant>
        <vt:i4>8192014</vt:i4>
      </vt:variant>
      <vt:variant>
        <vt:i4>1443</vt:i4>
      </vt:variant>
      <vt:variant>
        <vt:i4>0</vt:i4>
      </vt:variant>
      <vt:variant>
        <vt:i4>5</vt:i4>
      </vt:variant>
      <vt:variant>
        <vt:lpwstr>http://www.nevo.co.il/Law_word/law14/LAW-2106.pdf</vt:lpwstr>
      </vt:variant>
      <vt:variant>
        <vt:lpwstr/>
      </vt:variant>
      <vt:variant>
        <vt:i4>7602257</vt:i4>
      </vt:variant>
      <vt:variant>
        <vt:i4>1440</vt:i4>
      </vt:variant>
      <vt:variant>
        <vt:i4>0</vt:i4>
      </vt:variant>
      <vt:variant>
        <vt:i4>5</vt:i4>
      </vt:variant>
      <vt:variant>
        <vt:lpwstr>http://www.nevo.co.il/Law_word/law15/MEMSHALA-280.pdf</vt:lpwstr>
      </vt:variant>
      <vt:variant>
        <vt:lpwstr/>
      </vt:variant>
      <vt:variant>
        <vt:i4>7667723</vt:i4>
      </vt:variant>
      <vt:variant>
        <vt:i4>1437</vt:i4>
      </vt:variant>
      <vt:variant>
        <vt:i4>0</vt:i4>
      </vt:variant>
      <vt:variant>
        <vt:i4>5</vt:i4>
      </vt:variant>
      <vt:variant>
        <vt:lpwstr>http://www.nevo.co.il/Law_word/law14/LAW-2082.pdf</vt:lpwstr>
      </vt:variant>
      <vt:variant>
        <vt:lpwstr/>
      </vt:variant>
      <vt:variant>
        <vt:i4>3342362</vt:i4>
      </vt:variant>
      <vt:variant>
        <vt:i4>1434</vt:i4>
      </vt:variant>
      <vt:variant>
        <vt:i4>0</vt:i4>
      </vt:variant>
      <vt:variant>
        <vt:i4>5</vt:i4>
      </vt:variant>
      <vt:variant>
        <vt:lpwstr>http://www.nevo.co.il/Law_word/law16/KNESSET-101.pdf</vt:lpwstr>
      </vt:variant>
      <vt:variant>
        <vt:lpwstr/>
      </vt:variant>
      <vt:variant>
        <vt:i4>8257550</vt:i4>
      </vt:variant>
      <vt:variant>
        <vt:i4>1431</vt:i4>
      </vt:variant>
      <vt:variant>
        <vt:i4>0</vt:i4>
      </vt:variant>
      <vt:variant>
        <vt:i4>5</vt:i4>
      </vt:variant>
      <vt:variant>
        <vt:lpwstr>http://www.nevo.co.il/Law_word/law14/LAW-2037.pdf</vt:lpwstr>
      </vt:variant>
      <vt:variant>
        <vt:lpwstr/>
      </vt:variant>
      <vt:variant>
        <vt:i4>983164</vt:i4>
      </vt:variant>
      <vt:variant>
        <vt:i4>1428</vt:i4>
      </vt:variant>
      <vt:variant>
        <vt:i4>0</vt:i4>
      </vt:variant>
      <vt:variant>
        <vt:i4>5</vt:i4>
      </vt:variant>
      <vt:variant>
        <vt:lpwstr>http://www.nevo.co.il/Law_word/law17/PROP-2335.pdf</vt:lpwstr>
      </vt:variant>
      <vt:variant>
        <vt:lpwstr/>
      </vt:variant>
      <vt:variant>
        <vt:i4>8323086</vt:i4>
      </vt:variant>
      <vt:variant>
        <vt:i4>1425</vt:i4>
      </vt:variant>
      <vt:variant>
        <vt:i4>0</vt:i4>
      </vt:variant>
      <vt:variant>
        <vt:i4>5</vt:i4>
      </vt:variant>
      <vt:variant>
        <vt:lpwstr>http://www.nevo.co.il/Law_word/law14/LAW-1512.pdf</vt:lpwstr>
      </vt:variant>
      <vt:variant>
        <vt:lpwstr/>
      </vt:variant>
      <vt:variant>
        <vt:i4>2818058</vt:i4>
      </vt:variant>
      <vt:variant>
        <vt:i4>1422</vt:i4>
      </vt:variant>
      <vt:variant>
        <vt:i4>0</vt:i4>
      </vt:variant>
      <vt:variant>
        <vt:i4>5</vt:i4>
      </vt:variant>
      <vt:variant>
        <vt:lpwstr>https://www.nevo.co.il/law_html/law06/tak-10515.pdf</vt:lpwstr>
      </vt:variant>
      <vt:variant>
        <vt:lpwstr/>
      </vt:variant>
      <vt:variant>
        <vt:i4>2818064</vt:i4>
      </vt:variant>
      <vt:variant>
        <vt:i4>1419</vt:i4>
      </vt:variant>
      <vt:variant>
        <vt:i4>0</vt:i4>
      </vt:variant>
      <vt:variant>
        <vt:i4>5</vt:i4>
      </vt:variant>
      <vt:variant>
        <vt:lpwstr>https://www.nevo.co.il/Law_word/law06/tak-10019.pdf</vt:lpwstr>
      </vt:variant>
      <vt:variant>
        <vt:lpwstr/>
      </vt:variant>
      <vt:variant>
        <vt:i4>7667730</vt:i4>
      </vt:variant>
      <vt:variant>
        <vt:i4>1416</vt:i4>
      </vt:variant>
      <vt:variant>
        <vt:i4>0</vt:i4>
      </vt:variant>
      <vt:variant>
        <vt:i4>5</vt:i4>
      </vt:variant>
      <vt:variant>
        <vt:lpwstr>https://www.nevo.co.il/Law_word/law06/tak-9093.pdf</vt:lpwstr>
      </vt:variant>
      <vt:variant>
        <vt:lpwstr/>
      </vt:variant>
      <vt:variant>
        <vt:i4>7602185</vt:i4>
      </vt:variant>
      <vt:variant>
        <vt:i4>1413</vt:i4>
      </vt:variant>
      <vt:variant>
        <vt:i4>0</vt:i4>
      </vt:variant>
      <vt:variant>
        <vt:i4>5</vt:i4>
      </vt:variant>
      <vt:variant>
        <vt:lpwstr>http://www.nevo.co.il/Law_word/law06/tak-8150.pdf</vt:lpwstr>
      </vt:variant>
      <vt:variant>
        <vt:lpwstr/>
      </vt:variant>
      <vt:variant>
        <vt:i4>8323078</vt:i4>
      </vt:variant>
      <vt:variant>
        <vt:i4>1410</vt:i4>
      </vt:variant>
      <vt:variant>
        <vt:i4>0</vt:i4>
      </vt:variant>
      <vt:variant>
        <vt:i4>5</vt:i4>
      </vt:variant>
      <vt:variant>
        <vt:lpwstr>http://www.nevo.co.il/Law_word/law06/tak-7917.pdf</vt:lpwstr>
      </vt:variant>
      <vt:variant>
        <vt:lpwstr/>
      </vt:variant>
      <vt:variant>
        <vt:i4>7864331</vt:i4>
      </vt:variant>
      <vt:variant>
        <vt:i4>1407</vt:i4>
      </vt:variant>
      <vt:variant>
        <vt:i4>0</vt:i4>
      </vt:variant>
      <vt:variant>
        <vt:i4>5</vt:i4>
      </vt:variant>
      <vt:variant>
        <vt:lpwstr>http://www.nevo.co.il/Law_word/law06/tak-7764.pdf</vt:lpwstr>
      </vt:variant>
      <vt:variant>
        <vt:lpwstr/>
      </vt:variant>
      <vt:variant>
        <vt:i4>8257548</vt:i4>
      </vt:variant>
      <vt:variant>
        <vt:i4>1404</vt:i4>
      </vt:variant>
      <vt:variant>
        <vt:i4>0</vt:i4>
      </vt:variant>
      <vt:variant>
        <vt:i4>5</vt:i4>
      </vt:variant>
      <vt:variant>
        <vt:lpwstr>http://www.nevo.co.il/Law_word/law06/tak-7602.pdf</vt:lpwstr>
      </vt:variant>
      <vt:variant>
        <vt:lpwstr/>
      </vt:variant>
      <vt:variant>
        <vt:i4>8126477</vt:i4>
      </vt:variant>
      <vt:variant>
        <vt:i4>1401</vt:i4>
      </vt:variant>
      <vt:variant>
        <vt:i4>0</vt:i4>
      </vt:variant>
      <vt:variant>
        <vt:i4>5</vt:i4>
      </vt:variant>
      <vt:variant>
        <vt:lpwstr>http://www.nevo.co.il/Law_word/law06/tak-7326.pdf</vt:lpwstr>
      </vt:variant>
      <vt:variant>
        <vt:lpwstr/>
      </vt:variant>
      <vt:variant>
        <vt:i4>8257538</vt:i4>
      </vt:variant>
      <vt:variant>
        <vt:i4>1398</vt:i4>
      </vt:variant>
      <vt:variant>
        <vt:i4>0</vt:i4>
      </vt:variant>
      <vt:variant>
        <vt:i4>5</vt:i4>
      </vt:variant>
      <vt:variant>
        <vt:lpwstr>http://www.nevo.co.il/Law_word/law06/tak-7208.pdf</vt:lpwstr>
      </vt:variant>
      <vt:variant>
        <vt:lpwstr/>
      </vt:variant>
      <vt:variant>
        <vt:i4>7864321</vt:i4>
      </vt:variant>
      <vt:variant>
        <vt:i4>1395</vt:i4>
      </vt:variant>
      <vt:variant>
        <vt:i4>0</vt:i4>
      </vt:variant>
      <vt:variant>
        <vt:i4>5</vt:i4>
      </vt:variant>
      <vt:variant>
        <vt:lpwstr>http://www.nevo.co.il/Law_word/law06/tak-7069.pdf</vt:lpwstr>
      </vt:variant>
      <vt:variant>
        <vt:lpwstr/>
      </vt:variant>
      <vt:variant>
        <vt:i4>7864325</vt:i4>
      </vt:variant>
      <vt:variant>
        <vt:i4>1392</vt:i4>
      </vt:variant>
      <vt:variant>
        <vt:i4>0</vt:i4>
      </vt:variant>
      <vt:variant>
        <vt:i4>5</vt:i4>
      </vt:variant>
      <vt:variant>
        <vt:lpwstr>http://www.nevo.co.il/Law_word/law06/tak-6974.pdf</vt:lpwstr>
      </vt:variant>
      <vt:variant>
        <vt:lpwstr/>
      </vt:variant>
      <vt:variant>
        <vt:i4>3276825</vt:i4>
      </vt:variant>
      <vt:variant>
        <vt:i4>1389</vt:i4>
      </vt:variant>
      <vt:variant>
        <vt:i4>0</vt:i4>
      </vt:variant>
      <vt:variant>
        <vt:i4>5</vt:i4>
      </vt:variant>
      <vt:variant>
        <vt:lpwstr>http://www.nevo.co.il/Law_word/law16/knesset-130.pdf</vt:lpwstr>
      </vt:variant>
      <vt:variant>
        <vt:lpwstr/>
      </vt:variant>
      <vt:variant>
        <vt:i4>8060936</vt:i4>
      </vt:variant>
      <vt:variant>
        <vt:i4>1386</vt:i4>
      </vt:variant>
      <vt:variant>
        <vt:i4>0</vt:i4>
      </vt:variant>
      <vt:variant>
        <vt:i4>5</vt:i4>
      </vt:variant>
      <vt:variant>
        <vt:lpwstr>http://www.nevo.co.il/Law_word/law14/law-2160.pdf</vt:lpwstr>
      </vt:variant>
      <vt:variant>
        <vt:lpwstr/>
      </vt:variant>
      <vt:variant>
        <vt:i4>6029349</vt:i4>
      </vt:variant>
      <vt:variant>
        <vt:i4>1383</vt:i4>
      </vt:variant>
      <vt:variant>
        <vt:i4>0</vt:i4>
      </vt:variant>
      <vt:variant>
        <vt:i4>5</vt:i4>
      </vt:variant>
      <vt:variant>
        <vt:lpwstr>http://web1.nevo.co.il/Law_word/law16/knesset-167.pdf</vt:lpwstr>
      </vt:variant>
      <vt:variant>
        <vt:lpwstr/>
      </vt:variant>
      <vt:variant>
        <vt:i4>8192014</vt:i4>
      </vt:variant>
      <vt:variant>
        <vt:i4>1380</vt:i4>
      </vt:variant>
      <vt:variant>
        <vt:i4>0</vt:i4>
      </vt:variant>
      <vt:variant>
        <vt:i4>5</vt:i4>
      </vt:variant>
      <vt:variant>
        <vt:lpwstr>http://www.nevo.co.il/Law_word/law14/LAW-2106.pdf</vt:lpwstr>
      </vt:variant>
      <vt:variant>
        <vt:lpwstr/>
      </vt:variant>
      <vt:variant>
        <vt:i4>6029349</vt:i4>
      </vt:variant>
      <vt:variant>
        <vt:i4>1377</vt:i4>
      </vt:variant>
      <vt:variant>
        <vt:i4>0</vt:i4>
      </vt:variant>
      <vt:variant>
        <vt:i4>5</vt:i4>
      </vt:variant>
      <vt:variant>
        <vt:lpwstr>http://web1.nevo.co.il/Law_word/law16/knesset-167.pdf</vt:lpwstr>
      </vt:variant>
      <vt:variant>
        <vt:lpwstr/>
      </vt:variant>
      <vt:variant>
        <vt:i4>8192014</vt:i4>
      </vt:variant>
      <vt:variant>
        <vt:i4>1374</vt:i4>
      </vt:variant>
      <vt:variant>
        <vt:i4>0</vt:i4>
      </vt:variant>
      <vt:variant>
        <vt:i4>5</vt:i4>
      </vt:variant>
      <vt:variant>
        <vt:lpwstr>http://www.nevo.co.il/Law_word/law14/LAW-2106.pdf</vt:lpwstr>
      </vt:variant>
      <vt:variant>
        <vt:lpwstr/>
      </vt:variant>
      <vt:variant>
        <vt:i4>7602257</vt:i4>
      </vt:variant>
      <vt:variant>
        <vt:i4>1371</vt:i4>
      </vt:variant>
      <vt:variant>
        <vt:i4>0</vt:i4>
      </vt:variant>
      <vt:variant>
        <vt:i4>5</vt:i4>
      </vt:variant>
      <vt:variant>
        <vt:lpwstr>http://www.nevo.co.il/Law_word/law15/MEMSHALA-280.pdf</vt:lpwstr>
      </vt:variant>
      <vt:variant>
        <vt:lpwstr/>
      </vt:variant>
      <vt:variant>
        <vt:i4>7667723</vt:i4>
      </vt:variant>
      <vt:variant>
        <vt:i4>1368</vt:i4>
      </vt:variant>
      <vt:variant>
        <vt:i4>0</vt:i4>
      </vt:variant>
      <vt:variant>
        <vt:i4>5</vt:i4>
      </vt:variant>
      <vt:variant>
        <vt:lpwstr>http://www.nevo.co.il/Law_word/law14/LAW-2082.pdf</vt:lpwstr>
      </vt:variant>
      <vt:variant>
        <vt:lpwstr/>
      </vt:variant>
      <vt:variant>
        <vt:i4>3342362</vt:i4>
      </vt:variant>
      <vt:variant>
        <vt:i4>1365</vt:i4>
      </vt:variant>
      <vt:variant>
        <vt:i4>0</vt:i4>
      </vt:variant>
      <vt:variant>
        <vt:i4>5</vt:i4>
      </vt:variant>
      <vt:variant>
        <vt:lpwstr>http://www.nevo.co.il/Law_word/law16/KNESSET-101.pdf</vt:lpwstr>
      </vt:variant>
      <vt:variant>
        <vt:lpwstr/>
      </vt:variant>
      <vt:variant>
        <vt:i4>8257550</vt:i4>
      </vt:variant>
      <vt:variant>
        <vt:i4>1362</vt:i4>
      </vt:variant>
      <vt:variant>
        <vt:i4>0</vt:i4>
      </vt:variant>
      <vt:variant>
        <vt:i4>5</vt:i4>
      </vt:variant>
      <vt:variant>
        <vt:lpwstr>http://www.nevo.co.il/Law_word/law14/LAW-2037.pdf</vt:lpwstr>
      </vt:variant>
      <vt:variant>
        <vt:lpwstr/>
      </vt:variant>
      <vt:variant>
        <vt:i4>7929866</vt:i4>
      </vt:variant>
      <vt:variant>
        <vt:i4>1359</vt:i4>
      </vt:variant>
      <vt:variant>
        <vt:i4>0</vt:i4>
      </vt:variant>
      <vt:variant>
        <vt:i4>5</vt:i4>
      </vt:variant>
      <vt:variant>
        <vt:lpwstr>http://www.nevo.co.il/Law_word/law06/TAK-6361.pdf</vt:lpwstr>
      </vt:variant>
      <vt:variant>
        <vt:lpwstr/>
      </vt:variant>
      <vt:variant>
        <vt:i4>7864320</vt:i4>
      </vt:variant>
      <vt:variant>
        <vt:i4>1356</vt:i4>
      </vt:variant>
      <vt:variant>
        <vt:i4>0</vt:i4>
      </vt:variant>
      <vt:variant>
        <vt:i4>5</vt:i4>
      </vt:variant>
      <vt:variant>
        <vt:lpwstr>http://www.nevo.co.il/Law_word/law06/TAK-6179.pdf</vt:lpwstr>
      </vt:variant>
      <vt:variant>
        <vt:lpwstr/>
      </vt:variant>
      <vt:variant>
        <vt:i4>8060938</vt:i4>
      </vt:variant>
      <vt:variant>
        <vt:i4>1353</vt:i4>
      </vt:variant>
      <vt:variant>
        <vt:i4>0</vt:i4>
      </vt:variant>
      <vt:variant>
        <vt:i4>5</vt:i4>
      </vt:variant>
      <vt:variant>
        <vt:lpwstr>http://www.nevo.co.il/Law_word/law06/TAK-6042.pdf</vt:lpwstr>
      </vt:variant>
      <vt:variant>
        <vt:lpwstr/>
      </vt:variant>
      <vt:variant>
        <vt:i4>8257546</vt:i4>
      </vt:variant>
      <vt:variant>
        <vt:i4>1350</vt:i4>
      </vt:variant>
      <vt:variant>
        <vt:i4>0</vt:i4>
      </vt:variant>
      <vt:variant>
        <vt:i4>5</vt:i4>
      </vt:variant>
      <vt:variant>
        <vt:lpwstr>http://www.nevo.co.il/Law_word/law06/TAK-6012.pdf</vt:lpwstr>
      </vt:variant>
      <vt:variant>
        <vt:lpwstr/>
      </vt:variant>
      <vt:variant>
        <vt:i4>7602183</vt:i4>
      </vt:variant>
      <vt:variant>
        <vt:i4>1347</vt:i4>
      </vt:variant>
      <vt:variant>
        <vt:i4>0</vt:i4>
      </vt:variant>
      <vt:variant>
        <vt:i4>5</vt:i4>
      </vt:variant>
      <vt:variant>
        <vt:lpwstr>http://www.nevo.co.il/Law_word/law06/TAK-5986.pdf</vt:lpwstr>
      </vt:variant>
      <vt:variant>
        <vt:lpwstr/>
      </vt:variant>
      <vt:variant>
        <vt:i4>7864322</vt:i4>
      </vt:variant>
      <vt:variant>
        <vt:i4>1344</vt:i4>
      </vt:variant>
      <vt:variant>
        <vt:i4>0</vt:i4>
      </vt:variant>
      <vt:variant>
        <vt:i4>5</vt:i4>
      </vt:variant>
      <vt:variant>
        <vt:lpwstr>http://www.nevo.co.il/Law_word/law06/TAK-5943.pdf</vt:lpwstr>
      </vt:variant>
      <vt:variant>
        <vt:lpwstr/>
      </vt:variant>
      <vt:variant>
        <vt:i4>8126473</vt:i4>
      </vt:variant>
      <vt:variant>
        <vt:i4>1341</vt:i4>
      </vt:variant>
      <vt:variant>
        <vt:i4>0</vt:i4>
      </vt:variant>
      <vt:variant>
        <vt:i4>5</vt:i4>
      </vt:variant>
      <vt:variant>
        <vt:lpwstr>http://www.nevo.co.il/Law_word/law06/TAK-5908.pdf</vt:lpwstr>
      </vt:variant>
      <vt:variant>
        <vt:lpwstr/>
      </vt:variant>
      <vt:variant>
        <vt:i4>7995400</vt:i4>
      </vt:variant>
      <vt:variant>
        <vt:i4>1338</vt:i4>
      </vt:variant>
      <vt:variant>
        <vt:i4>0</vt:i4>
      </vt:variant>
      <vt:variant>
        <vt:i4>5</vt:i4>
      </vt:variant>
      <vt:variant>
        <vt:lpwstr>http://www.nevo.co.il/Law_word/law06/TAK-5868.pdf</vt:lpwstr>
      </vt:variant>
      <vt:variant>
        <vt:lpwstr/>
      </vt:variant>
      <vt:variant>
        <vt:i4>8323079</vt:i4>
      </vt:variant>
      <vt:variant>
        <vt:i4>1335</vt:i4>
      </vt:variant>
      <vt:variant>
        <vt:i4>0</vt:i4>
      </vt:variant>
      <vt:variant>
        <vt:i4>5</vt:i4>
      </vt:variant>
      <vt:variant>
        <vt:lpwstr>http://www.nevo.co.il/Law_word/law06/TAK-5837.pdf</vt:lpwstr>
      </vt:variant>
      <vt:variant>
        <vt:lpwstr/>
      </vt:variant>
      <vt:variant>
        <vt:i4>8126465</vt:i4>
      </vt:variant>
      <vt:variant>
        <vt:i4>1332</vt:i4>
      </vt:variant>
      <vt:variant>
        <vt:i4>0</vt:i4>
      </vt:variant>
      <vt:variant>
        <vt:i4>5</vt:i4>
      </vt:variant>
      <vt:variant>
        <vt:lpwstr>http://www.nevo.co.il/Law_word/law06/TAK-5801.pdf</vt:lpwstr>
      </vt:variant>
      <vt:variant>
        <vt:lpwstr/>
      </vt:variant>
      <vt:variant>
        <vt:i4>8060943</vt:i4>
      </vt:variant>
      <vt:variant>
        <vt:i4>1329</vt:i4>
      </vt:variant>
      <vt:variant>
        <vt:i4>0</vt:i4>
      </vt:variant>
      <vt:variant>
        <vt:i4>5</vt:i4>
      </vt:variant>
      <vt:variant>
        <vt:lpwstr>http://www.nevo.co.il/Law_word/law06/TAK-5770.pdf</vt:lpwstr>
      </vt:variant>
      <vt:variant>
        <vt:lpwstr/>
      </vt:variant>
      <vt:variant>
        <vt:i4>8257546</vt:i4>
      </vt:variant>
      <vt:variant>
        <vt:i4>1326</vt:i4>
      </vt:variant>
      <vt:variant>
        <vt:i4>0</vt:i4>
      </vt:variant>
      <vt:variant>
        <vt:i4>5</vt:i4>
      </vt:variant>
      <vt:variant>
        <vt:lpwstr>http://www.nevo.co.il/Law_word/law06/TAK-5725.pdf</vt:lpwstr>
      </vt:variant>
      <vt:variant>
        <vt:lpwstr/>
      </vt:variant>
      <vt:variant>
        <vt:i4>7602184</vt:i4>
      </vt:variant>
      <vt:variant>
        <vt:i4>1323</vt:i4>
      </vt:variant>
      <vt:variant>
        <vt:i4>0</vt:i4>
      </vt:variant>
      <vt:variant>
        <vt:i4>5</vt:i4>
      </vt:variant>
      <vt:variant>
        <vt:lpwstr>http://www.nevo.co.il/Law_word/law06/TAK-5686.pdf</vt:lpwstr>
      </vt:variant>
      <vt:variant>
        <vt:lpwstr/>
      </vt:variant>
      <vt:variant>
        <vt:i4>7864329</vt:i4>
      </vt:variant>
      <vt:variant>
        <vt:i4>1320</vt:i4>
      </vt:variant>
      <vt:variant>
        <vt:i4>0</vt:i4>
      </vt:variant>
      <vt:variant>
        <vt:i4>5</vt:i4>
      </vt:variant>
      <vt:variant>
        <vt:lpwstr>http://www.nevo.co.il/Law_word/law06/TAK-5647.pdf</vt:lpwstr>
      </vt:variant>
      <vt:variant>
        <vt:lpwstr/>
      </vt:variant>
      <vt:variant>
        <vt:i4>8192012</vt:i4>
      </vt:variant>
      <vt:variant>
        <vt:i4>1317</vt:i4>
      </vt:variant>
      <vt:variant>
        <vt:i4>0</vt:i4>
      </vt:variant>
      <vt:variant>
        <vt:i4>5</vt:i4>
      </vt:variant>
      <vt:variant>
        <vt:lpwstr>http://www.nevo.co.il/Law_word/law06/TAK-5612.pdf</vt:lpwstr>
      </vt:variant>
      <vt:variant>
        <vt:lpwstr/>
      </vt:variant>
      <vt:variant>
        <vt:i4>7995396</vt:i4>
      </vt:variant>
      <vt:variant>
        <vt:i4>1314</vt:i4>
      </vt:variant>
      <vt:variant>
        <vt:i4>0</vt:i4>
      </vt:variant>
      <vt:variant>
        <vt:i4>5</vt:i4>
      </vt:variant>
      <vt:variant>
        <vt:lpwstr>http://www.nevo.co.il/Law_word/law06/TAK-5569.pdf</vt:lpwstr>
      </vt:variant>
      <vt:variant>
        <vt:lpwstr/>
      </vt:variant>
      <vt:variant>
        <vt:i4>7995404</vt:i4>
      </vt:variant>
      <vt:variant>
        <vt:i4>1311</vt:i4>
      </vt:variant>
      <vt:variant>
        <vt:i4>0</vt:i4>
      </vt:variant>
      <vt:variant>
        <vt:i4>5</vt:i4>
      </vt:variant>
      <vt:variant>
        <vt:lpwstr>http://www.nevo.co.il/Law_word/law14/LAW-1540.pdf</vt:lpwstr>
      </vt:variant>
      <vt:variant>
        <vt:lpwstr/>
      </vt:variant>
      <vt:variant>
        <vt:i4>721020</vt:i4>
      </vt:variant>
      <vt:variant>
        <vt:i4>1308</vt:i4>
      </vt:variant>
      <vt:variant>
        <vt:i4>0</vt:i4>
      </vt:variant>
      <vt:variant>
        <vt:i4>5</vt:i4>
      </vt:variant>
      <vt:variant>
        <vt:lpwstr>http://www.nevo.co.il/Law_word/law17/PROP-2133.pdf</vt:lpwstr>
      </vt:variant>
      <vt:variant>
        <vt:lpwstr/>
      </vt:variant>
      <vt:variant>
        <vt:i4>8192012</vt:i4>
      </vt:variant>
      <vt:variant>
        <vt:i4>1305</vt:i4>
      </vt:variant>
      <vt:variant>
        <vt:i4>0</vt:i4>
      </vt:variant>
      <vt:variant>
        <vt:i4>5</vt:i4>
      </vt:variant>
      <vt:variant>
        <vt:lpwstr>http://www.nevo.co.il/Law_word/law14/LAW-1431.pdf</vt:lpwstr>
      </vt:variant>
      <vt:variant>
        <vt:lpwstr/>
      </vt:variant>
      <vt:variant>
        <vt:i4>3276825</vt:i4>
      </vt:variant>
      <vt:variant>
        <vt:i4>1302</vt:i4>
      </vt:variant>
      <vt:variant>
        <vt:i4>0</vt:i4>
      </vt:variant>
      <vt:variant>
        <vt:i4>5</vt:i4>
      </vt:variant>
      <vt:variant>
        <vt:lpwstr>http://www.nevo.co.il/Law_word/law16/knesset-130.pdf</vt:lpwstr>
      </vt:variant>
      <vt:variant>
        <vt:lpwstr/>
      </vt:variant>
      <vt:variant>
        <vt:i4>8060936</vt:i4>
      </vt:variant>
      <vt:variant>
        <vt:i4>1299</vt:i4>
      </vt:variant>
      <vt:variant>
        <vt:i4>0</vt:i4>
      </vt:variant>
      <vt:variant>
        <vt:i4>5</vt:i4>
      </vt:variant>
      <vt:variant>
        <vt:lpwstr>http://www.nevo.co.il/Law_word/law14/law-2160.pdf</vt:lpwstr>
      </vt:variant>
      <vt:variant>
        <vt:lpwstr/>
      </vt:variant>
      <vt:variant>
        <vt:i4>7929866</vt:i4>
      </vt:variant>
      <vt:variant>
        <vt:i4>1296</vt:i4>
      </vt:variant>
      <vt:variant>
        <vt:i4>0</vt:i4>
      </vt:variant>
      <vt:variant>
        <vt:i4>5</vt:i4>
      </vt:variant>
      <vt:variant>
        <vt:lpwstr>http://www.nevo.co.il/Law_word/law06/TAK-6361.pdf</vt:lpwstr>
      </vt:variant>
      <vt:variant>
        <vt:lpwstr/>
      </vt:variant>
      <vt:variant>
        <vt:i4>7864320</vt:i4>
      </vt:variant>
      <vt:variant>
        <vt:i4>1293</vt:i4>
      </vt:variant>
      <vt:variant>
        <vt:i4>0</vt:i4>
      </vt:variant>
      <vt:variant>
        <vt:i4>5</vt:i4>
      </vt:variant>
      <vt:variant>
        <vt:lpwstr>http://www.nevo.co.il/Law_word/law06/TAK-6179.pdf</vt:lpwstr>
      </vt:variant>
      <vt:variant>
        <vt:lpwstr/>
      </vt:variant>
      <vt:variant>
        <vt:i4>8060938</vt:i4>
      </vt:variant>
      <vt:variant>
        <vt:i4>1290</vt:i4>
      </vt:variant>
      <vt:variant>
        <vt:i4>0</vt:i4>
      </vt:variant>
      <vt:variant>
        <vt:i4>5</vt:i4>
      </vt:variant>
      <vt:variant>
        <vt:lpwstr>http://www.nevo.co.il/Law_word/law06/TAK-6042.pdf</vt:lpwstr>
      </vt:variant>
      <vt:variant>
        <vt:lpwstr/>
      </vt:variant>
      <vt:variant>
        <vt:i4>8257546</vt:i4>
      </vt:variant>
      <vt:variant>
        <vt:i4>1287</vt:i4>
      </vt:variant>
      <vt:variant>
        <vt:i4>0</vt:i4>
      </vt:variant>
      <vt:variant>
        <vt:i4>5</vt:i4>
      </vt:variant>
      <vt:variant>
        <vt:lpwstr>http://www.nevo.co.il/Law_word/law06/TAK-6012.pdf</vt:lpwstr>
      </vt:variant>
      <vt:variant>
        <vt:lpwstr/>
      </vt:variant>
      <vt:variant>
        <vt:i4>7602183</vt:i4>
      </vt:variant>
      <vt:variant>
        <vt:i4>1284</vt:i4>
      </vt:variant>
      <vt:variant>
        <vt:i4>0</vt:i4>
      </vt:variant>
      <vt:variant>
        <vt:i4>5</vt:i4>
      </vt:variant>
      <vt:variant>
        <vt:lpwstr>http://www.nevo.co.il/Law_word/law06/TAK-5986.pdf</vt:lpwstr>
      </vt:variant>
      <vt:variant>
        <vt:lpwstr/>
      </vt:variant>
      <vt:variant>
        <vt:i4>7864322</vt:i4>
      </vt:variant>
      <vt:variant>
        <vt:i4>1281</vt:i4>
      </vt:variant>
      <vt:variant>
        <vt:i4>0</vt:i4>
      </vt:variant>
      <vt:variant>
        <vt:i4>5</vt:i4>
      </vt:variant>
      <vt:variant>
        <vt:lpwstr>http://www.nevo.co.il/Law_word/law06/TAK-5943.pdf</vt:lpwstr>
      </vt:variant>
      <vt:variant>
        <vt:lpwstr/>
      </vt:variant>
      <vt:variant>
        <vt:i4>8126473</vt:i4>
      </vt:variant>
      <vt:variant>
        <vt:i4>1278</vt:i4>
      </vt:variant>
      <vt:variant>
        <vt:i4>0</vt:i4>
      </vt:variant>
      <vt:variant>
        <vt:i4>5</vt:i4>
      </vt:variant>
      <vt:variant>
        <vt:lpwstr>http://www.nevo.co.il/Law_word/law06/TAK-5908.pdf</vt:lpwstr>
      </vt:variant>
      <vt:variant>
        <vt:lpwstr/>
      </vt:variant>
      <vt:variant>
        <vt:i4>7995400</vt:i4>
      </vt:variant>
      <vt:variant>
        <vt:i4>1275</vt:i4>
      </vt:variant>
      <vt:variant>
        <vt:i4>0</vt:i4>
      </vt:variant>
      <vt:variant>
        <vt:i4>5</vt:i4>
      </vt:variant>
      <vt:variant>
        <vt:lpwstr>http://www.nevo.co.il/Law_word/law06/TAK-5868.pdf</vt:lpwstr>
      </vt:variant>
      <vt:variant>
        <vt:lpwstr/>
      </vt:variant>
      <vt:variant>
        <vt:i4>8323079</vt:i4>
      </vt:variant>
      <vt:variant>
        <vt:i4>1272</vt:i4>
      </vt:variant>
      <vt:variant>
        <vt:i4>0</vt:i4>
      </vt:variant>
      <vt:variant>
        <vt:i4>5</vt:i4>
      </vt:variant>
      <vt:variant>
        <vt:lpwstr>http://www.nevo.co.il/Law_word/law06/TAK-5837.pdf</vt:lpwstr>
      </vt:variant>
      <vt:variant>
        <vt:lpwstr/>
      </vt:variant>
      <vt:variant>
        <vt:i4>8126465</vt:i4>
      </vt:variant>
      <vt:variant>
        <vt:i4>1269</vt:i4>
      </vt:variant>
      <vt:variant>
        <vt:i4>0</vt:i4>
      </vt:variant>
      <vt:variant>
        <vt:i4>5</vt:i4>
      </vt:variant>
      <vt:variant>
        <vt:lpwstr>http://www.nevo.co.il/Law_word/law06/TAK-5801.pdf</vt:lpwstr>
      </vt:variant>
      <vt:variant>
        <vt:lpwstr/>
      </vt:variant>
      <vt:variant>
        <vt:i4>8060943</vt:i4>
      </vt:variant>
      <vt:variant>
        <vt:i4>1266</vt:i4>
      </vt:variant>
      <vt:variant>
        <vt:i4>0</vt:i4>
      </vt:variant>
      <vt:variant>
        <vt:i4>5</vt:i4>
      </vt:variant>
      <vt:variant>
        <vt:lpwstr>http://www.nevo.co.il/Law_word/law06/TAK-5770.pdf</vt:lpwstr>
      </vt:variant>
      <vt:variant>
        <vt:lpwstr/>
      </vt:variant>
      <vt:variant>
        <vt:i4>8257546</vt:i4>
      </vt:variant>
      <vt:variant>
        <vt:i4>1263</vt:i4>
      </vt:variant>
      <vt:variant>
        <vt:i4>0</vt:i4>
      </vt:variant>
      <vt:variant>
        <vt:i4>5</vt:i4>
      </vt:variant>
      <vt:variant>
        <vt:lpwstr>http://www.nevo.co.il/Law_word/law06/TAK-5725.pdf</vt:lpwstr>
      </vt:variant>
      <vt:variant>
        <vt:lpwstr/>
      </vt:variant>
      <vt:variant>
        <vt:i4>7602184</vt:i4>
      </vt:variant>
      <vt:variant>
        <vt:i4>1260</vt:i4>
      </vt:variant>
      <vt:variant>
        <vt:i4>0</vt:i4>
      </vt:variant>
      <vt:variant>
        <vt:i4>5</vt:i4>
      </vt:variant>
      <vt:variant>
        <vt:lpwstr>http://www.nevo.co.il/Law_word/law06/TAK-5686.pdf</vt:lpwstr>
      </vt:variant>
      <vt:variant>
        <vt:lpwstr/>
      </vt:variant>
      <vt:variant>
        <vt:i4>7864329</vt:i4>
      </vt:variant>
      <vt:variant>
        <vt:i4>1257</vt:i4>
      </vt:variant>
      <vt:variant>
        <vt:i4>0</vt:i4>
      </vt:variant>
      <vt:variant>
        <vt:i4>5</vt:i4>
      </vt:variant>
      <vt:variant>
        <vt:lpwstr>http://www.nevo.co.il/Law_word/law06/TAK-5647.pdf</vt:lpwstr>
      </vt:variant>
      <vt:variant>
        <vt:lpwstr/>
      </vt:variant>
      <vt:variant>
        <vt:i4>8192012</vt:i4>
      </vt:variant>
      <vt:variant>
        <vt:i4>1254</vt:i4>
      </vt:variant>
      <vt:variant>
        <vt:i4>0</vt:i4>
      </vt:variant>
      <vt:variant>
        <vt:i4>5</vt:i4>
      </vt:variant>
      <vt:variant>
        <vt:lpwstr>http://www.nevo.co.il/Law_word/law06/TAK-5612.pdf</vt:lpwstr>
      </vt:variant>
      <vt:variant>
        <vt:lpwstr/>
      </vt:variant>
      <vt:variant>
        <vt:i4>7995396</vt:i4>
      </vt:variant>
      <vt:variant>
        <vt:i4>1251</vt:i4>
      </vt:variant>
      <vt:variant>
        <vt:i4>0</vt:i4>
      </vt:variant>
      <vt:variant>
        <vt:i4>5</vt:i4>
      </vt:variant>
      <vt:variant>
        <vt:lpwstr>http://www.nevo.co.il/Law_word/law06/TAK-5569.pdf</vt:lpwstr>
      </vt:variant>
      <vt:variant>
        <vt:lpwstr/>
      </vt:variant>
      <vt:variant>
        <vt:i4>7995404</vt:i4>
      </vt:variant>
      <vt:variant>
        <vt:i4>1248</vt:i4>
      </vt:variant>
      <vt:variant>
        <vt:i4>0</vt:i4>
      </vt:variant>
      <vt:variant>
        <vt:i4>5</vt:i4>
      </vt:variant>
      <vt:variant>
        <vt:lpwstr>http://www.nevo.co.il/Law_word/law14/LAW-1540.pdf</vt:lpwstr>
      </vt:variant>
      <vt:variant>
        <vt:lpwstr/>
      </vt:variant>
      <vt:variant>
        <vt:i4>721020</vt:i4>
      </vt:variant>
      <vt:variant>
        <vt:i4>1245</vt:i4>
      </vt:variant>
      <vt:variant>
        <vt:i4>0</vt:i4>
      </vt:variant>
      <vt:variant>
        <vt:i4>5</vt:i4>
      </vt:variant>
      <vt:variant>
        <vt:lpwstr>http://www.nevo.co.il/Law_word/law17/PROP-2133.pdf</vt:lpwstr>
      </vt:variant>
      <vt:variant>
        <vt:lpwstr/>
      </vt:variant>
      <vt:variant>
        <vt:i4>8192012</vt:i4>
      </vt:variant>
      <vt:variant>
        <vt:i4>1242</vt:i4>
      </vt:variant>
      <vt:variant>
        <vt:i4>0</vt:i4>
      </vt:variant>
      <vt:variant>
        <vt:i4>5</vt:i4>
      </vt:variant>
      <vt:variant>
        <vt:lpwstr>http://www.nevo.co.il/Law_word/law14/LAW-1431.pdf</vt:lpwstr>
      </vt:variant>
      <vt:variant>
        <vt:lpwstr/>
      </vt:variant>
      <vt:variant>
        <vt:i4>3276825</vt:i4>
      </vt:variant>
      <vt:variant>
        <vt:i4>1239</vt:i4>
      </vt:variant>
      <vt:variant>
        <vt:i4>0</vt:i4>
      </vt:variant>
      <vt:variant>
        <vt:i4>5</vt:i4>
      </vt:variant>
      <vt:variant>
        <vt:lpwstr>http://www.nevo.co.il/Law_word/law16/knesset-130.pdf</vt:lpwstr>
      </vt:variant>
      <vt:variant>
        <vt:lpwstr/>
      </vt:variant>
      <vt:variant>
        <vt:i4>8060936</vt:i4>
      </vt:variant>
      <vt:variant>
        <vt:i4>1236</vt:i4>
      </vt:variant>
      <vt:variant>
        <vt:i4>0</vt:i4>
      </vt:variant>
      <vt:variant>
        <vt:i4>5</vt:i4>
      </vt:variant>
      <vt:variant>
        <vt:lpwstr>http://www.nevo.co.il/Law_word/law14/law-2160.pdf</vt:lpwstr>
      </vt:variant>
      <vt:variant>
        <vt:lpwstr/>
      </vt:variant>
      <vt:variant>
        <vt:i4>3276825</vt:i4>
      </vt:variant>
      <vt:variant>
        <vt:i4>1233</vt:i4>
      </vt:variant>
      <vt:variant>
        <vt:i4>0</vt:i4>
      </vt:variant>
      <vt:variant>
        <vt:i4>5</vt:i4>
      </vt:variant>
      <vt:variant>
        <vt:lpwstr>http://www.nevo.co.il/Law_word/law16/knesset-130.pdf</vt:lpwstr>
      </vt:variant>
      <vt:variant>
        <vt:lpwstr/>
      </vt:variant>
      <vt:variant>
        <vt:i4>8060936</vt:i4>
      </vt:variant>
      <vt:variant>
        <vt:i4>1230</vt:i4>
      </vt:variant>
      <vt:variant>
        <vt:i4>0</vt:i4>
      </vt:variant>
      <vt:variant>
        <vt:i4>5</vt:i4>
      </vt:variant>
      <vt:variant>
        <vt:lpwstr>http://www.nevo.co.il/Law_word/law14/law-2160.pdf</vt:lpwstr>
      </vt:variant>
      <vt:variant>
        <vt:lpwstr/>
      </vt:variant>
      <vt:variant>
        <vt:i4>3276825</vt:i4>
      </vt:variant>
      <vt:variant>
        <vt:i4>1227</vt:i4>
      </vt:variant>
      <vt:variant>
        <vt:i4>0</vt:i4>
      </vt:variant>
      <vt:variant>
        <vt:i4>5</vt:i4>
      </vt:variant>
      <vt:variant>
        <vt:lpwstr>http://www.nevo.co.il/Law_word/law16/knesset-130.pdf</vt:lpwstr>
      </vt:variant>
      <vt:variant>
        <vt:lpwstr/>
      </vt:variant>
      <vt:variant>
        <vt:i4>8060936</vt:i4>
      </vt:variant>
      <vt:variant>
        <vt:i4>1224</vt:i4>
      </vt:variant>
      <vt:variant>
        <vt:i4>0</vt:i4>
      </vt:variant>
      <vt:variant>
        <vt:i4>5</vt:i4>
      </vt:variant>
      <vt:variant>
        <vt:lpwstr>http://www.nevo.co.il/Law_word/law14/law-2160.pdf</vt:lpwstr>
      </vt:variant>
      <vt:variant>
        <vt:lpwstr/>
      </vt:variant>
      <vt:variant>
        <vt:i4>7995404</vt:i4>
      </vt:variant>
      <vt:variant>
        <vt:i4>1221</vt:i4>
      </vt:variant>
      <vt:variant>
        <vt:i4>0</vt:i4>
      </vt:variant>
      <vt:variant>
        <vt:i4>5</vt:i4>
      </vt:variant>
      <vt:variant>
        <vt:lpwstr>http://www.nevo.co.il/Law_word/law14/LAW-1540.pdf</vt:lpwstr>
      </vt:variant>
      <vt:variant>
        <vt:lpwstr/>
      </vt:variant>
      <vt:variant>
        <vt:i4>721020</vt:i4>
      </vt:variant>
      <vt:variant>
        <vt:i4>1218</vt:i4>
      </vt:variant>
      <vt:variant>
        <vt:i4>0</vt:i4>
      </vt:variant>
      <vt:variant>
        <vt:i4>5</vt:i4>
      </vt:variant>
      <vt:variant>
        <vt:lpwstr>http://www.nevo.co.il/Law_word/law17/PROP-2133.pdf</vt:lpwstr>
      </vt:variant>
      <vt:variant>
        <vt:lpwstr/>
      </vt:variant>
      <vt:variant>
        <vt:i4>8192012</vt:i4>
      </vt:variant>
      <vt:variant>
        <vt:i4>1215</vt:i4>
      </vt:variant>
      <vt:variant>
        <vt:i4>0</vt:i4>
      </vt:variant>
      <vt:variant>
        <vt:i4>5</vt:i4>
      </vt:variant>
      <vt:variant>
        <vt:lpwstr>http://www.nevo.co.il/Law_word/law14/LAW-1431.pdf</vt:lpwstr>
      </vt:variant>
      <vt:variant>
        <vt:lpwstr/>
      </vt:variant>
      <vt:variant>
        <vt:i4>3276825</vt:i4>
      </vt:variant>
      <vt:variant>
        <vt:i4>1212</vt:i4>
      </vt:variant>
      <vt:variant>
        <vt:i4>0</vt:i4>
      </vt:variant>
      <vt:variant>
        <vt:i4>5</vt:i4>
      </vt:variant>
      <vt:variant>
        <vt:lpwstr>http://www.nevo.co.il/Law_word/law16/knesset-130.pdf</vt:lpwstr>
      </vt:variant>
      <vt:variant>
        <vt:lpwstr/>
      </vt:variant>
      <vt:variant>
        <vt:i4>8060936</vt:i4>
      </vt:variant>
      <vt:variant>
        <vt:i4>1209</vt:i4>
      </vt:variant>
      <vt:variant>
        <vt:i4>0</vt:i4>
      </vt:variant>
      <vt:variant>
        <vt:i4>5</vt:i4>
      </vt:variant>
      <vt:variant>
        <vt:lpwstr>http://www.nevo.co.il/Law_word/law14/law-2160.pdf</vt:lpwstr>
      </vt:variant>
      <vt:variant>
        <vt:lpwstr/>
      </vt:variant>
      <vt:variant>
        <vt:i4>6029349</vt:i4>
      </vt:variant>
      <vt:variant>
        <vt:i4>1206</vt:i4>
      </vt:variant>
      <vt:variant>
        <vt:i4>0</vt:i4>
      </vt:variant>
      <vt:variant>
        <vt:i4>5</vt:i4>
      </vt:variant>
      <vt:variant>
        <vt:lpwstr>http://web1.nevo.co.il/Law_word/law16/knesset-167.pdf</vt:lpwstr>
      </vt:variant>
      <vt:variant>
        <vt:lpwstr/>
      </vt:variant>
      <vt:variant>
        <vt:i4>8192014</vt:i4>
      </vt:variant>
      <vt:variant>
        <vt:i4>1203</vt:i4>
      </vt:variant>
      <vt:variant>
        <vt:i4>0</vt:i4>
      </vt:variant>
      <vt:variant>
        <vt:i4>5</vt:i4>
      </vt:variant>
      <vt:variant>
        <vt:lpwstr>http://www.nevo.co.il/Law_word/law14/LAW-2106.pdf</vt:lpwstr>
      </vt:variant>
      <vt:variant>
        <vt:lpwstr/>
      </vt:variant>
      <vt:variant>
        <vt:i4>7602257</vt:i4>
      </vt:variant>
      <vt:variant>
        <vt:i4>1200</vt:i4>
      </vt:variant>
      <vt:variant>
        <vt:i4>0</vt:i4>
      </vt:variant>
      <vt:variant>
        <vt:i4>5</vt:i4>
      </vt:variant>
      <vt:variant>
        <vt:lpwstr>http://www.nevo.co.il/Law_word/law15/MEMSHALA-280.pdf</vt:lpwstr>
      </vt:variant>
      <vt:variant>
        <vt:lpwstr/>
      </vt:variant>
      <vt:variant>
        <vt:i4>7667723</vt:i4>
      </vt:variant>
      <vt:variant>
        <vt:i4>1197</vt:i4>
      </vt:variant>
      <vt:variant>
        <vt:i4>0</vt:i4>
      </vt:variant>
      <vt:variant>
        <vt:i4>5</vt:i4>
      </vt:variant>
      <vt:variant>
        <vt:lpwstr>http://www.nevo.co.il/Law_word/law14/LAW-2082.pdf</vt:lpwstr>
      </vt:variant>
      <vt:variant>
        <vt:lpwstr/>
      </vt:variant>
      <vt:variant>
        <vt:i4>3342362</vt:i4>
      </vt:variant>
      <vt:variant>
        <vt:i4>1194</vt:i4>
      </vt:variant>
      <vt:variant>
        <vt:i4>0</vt:i4>
      </vt:variant>
      <vt:variant>
        <vt:i4>5</vt:i4>
      </vt:variant>
      <vt:variant>
        <vt:lpwstr>http://www.nevo.co.il/Law_word/law16/KNESSET-101.pdf</vt:lpwstr>
      </vt:variant>
      <vt:variant>
        <vt:lpwstr/>
      </vt:variant>
      <vt:variant>
        <vt:i4>8257550</vt:i4>
      </vt:variant>
      <vt:variant>
        <vt:i4>1191</vt:i4>
      </vt:variant>
      <vt:variant>
        <vt:i4>0</vt:i4>
      </vt:variant>
      <vt:variant>
        <vt:i4>5</vt:i4>
      </vt:variant>
      <vt:variant>
        <vt:lpwstr>http://www.nevo.co.il/Law_word/law14/LAW-2037.pdf</vt:lpwstr>
      </vt:variant>
      <vt:variant>
        <vt:lpwstr/>
      </vt:variant>
      <vt:variant>
        <vt:i4>7995404</vt:i4>
      </vt:variant>
      <vt:variant>
        <vt:i4>1188</vt:i4>
      </vt:variant>
      <vt:variant>
        <vt:i4>0</vt:i4>
      </vt:variant>
      <vt:variant>
        <vt:i4>5</vt:i4>
      </vt:variant>
      <vt:variant>
        <vt:lpwstr>http://www.nevo.co.il/Law_word/law14/LAW-1540.pdf</vt:lpwstr>
      </vt:variant>
      <vt:variant>
        <vt:lpwstr/>
      </vt:variant>
      <vt:variant>
        <vt:i4>721020</vt:i4>
      </vt:variant>
      <vt:variant>
        <vt:i4>1185</vt:i4>
      </vt:variant>
      <vt:variant>
        <vt:i4>0</vt:i4>
      </vt:variant>
      <vt:variant>
        <vt:i4>5</vt:i4>
      </vt:variant>
      <vt:variant>
        <vt:lpwstr>http://www.nevo.co.il/Law_word/law17/PROP-2133.pdf</vt:lpwstr>
      </vt:variant>
      <vt:variant>
        <vt:lpwstr/>
      </vt:variant>
      <vt:variant>
        <vt:i4>8192012</vt:i4>
      </vt:variant>
      <vt:variant>
        <vt:i4>1182</vt:i4>
      </vt:variant>
      <vt:variant>
        <vt:i4>0</vt:i4>
      </vt:variant>
      <vt:variant>
        <vt:i4>5</vt:i4>
      </vt:variant>
      <vt:variant>
        <vt:lpwstr>http://www.nevo.co.il/Law_word/law14/LAW-1431.pdf</vt:lpwstr>
      </vt:variant>
      <vt:variant>
        <vt:lpwstr/>
      </vt:variant>
      <vt:variant>
        <vt:i4>3276825</vt:i4>
      </vt:variant>
      <vt:variant>
        <vt:i4>1179</vt:i4>
      </vt:variant>
      <vt:variant>
        <vt:i4>0</vt:i4>
      </vt:variant>
      <vt:variant>
        <vt:i4>5</vt:i4>
      </vt:variant>
      <vt:variant>
        <vt:lpwstr>http://www.nevo.co.il/Law_word/law16/knesset-130.pdf</vt:lpwstr>
      </vt:variant>
      <vt:variant>
        <vt:lpwstr/>
      </vt:variant>
      <vt:variant>
        <vt:i4>8060936</vt:i4>
      </vt:variant>
      <vt:variant>
        <vt:i4>1176</vt:i4>
      </vt:variant>
      <vt:variant>
        <vt:i4>0</vt:i4>
      </vt:variant>
      <vt:variant>
        <vt:i4>5</vt:i4>
      </vt:variant>
      <vt:variant>
        <vt:lpwstr>http://www.nevo.co.il/Law_word/law14/law-2160.pdf</vt:lpwstr>
      </vt:variant>
      <vt:variant>
        <vt:lpwstr/>
      </vt:variant>
      <vt:variant>
        <vt:i4>3276828</vt:i4>
      </vt:variant>
      <vt:variant>
        <vt:i4>1173</vt:i4>
      </vt:variant>
      <vt:variant>
        <vt:i4>0</vt:i4>
      </vt:variant>
      <vt:variant>
        <vt:i4>5</vt:i4>
      </vt:variant>
      <vt:variant>
        <vt:lpwstr>http://www.nevo.co.il/Law_word/law16/knesset-263.pdf</vt:lpwstr>
      </vt:variant>
      <vt:variant>
        <vt:lpwstr/>
      </vt:variant>
      <vt:variant>
        <vt:i4>7667726</vt:i4>
      </vt:variant>
      <vt:variant>
        <vt:i4>1170</vt:i4>
      </vt:variant>
      <vt:variant>
        <vt:i4>0</vt:i4>
      </vt:variant>
      <vt:variant>
        <vt:i4>5</vt:i4>
      </vt:variant>
      <vt:variant>
        <vt:lpwstr>http://www.nevo.co.il/Law_word/law14/law-2186.pdf</vt:lpwstr>
      </vt:variant>
      <vt:variant>
        <vt:lpwstr/>
      </vt:variant>
      <vt:variant>
        <vt:i4>3276825</vt:i4>
      </vt:variant>
      <vt:variant>
        <vt:i4>1167</vt:i4>
      </vt:variant>
      <vt:variant>
        <vt:i4>0</vt:i4>
      </vt:variant>
      <vt:variant>
        <vt:i4>5</vt:i4>
      </vt:variant>
      <vt:variant>
        <vt:lpwstr>http://www.nevo.co.il/Law_word/law16/knesset-130.pdf</vt:lpwstr>
      </vt:variant>
      <vt:variant>
        <vt:lpwstr/>
      </vt:variant>
      <vt:variant>
        <vt:i4>8060936</vt:i4>
      </vt:variant>
      <vt:variant>
        <vt:i4>1164</vt:i4>
      </vt:variant>
      <vt:variant>
        <vt:i4>0</vt:i4>
      </vt:variant>
      <vt:variant>
        <vt:i4>5</vt:i4>
      </vt:variant>
      <vt:variant>
        <vt:lpwstr>http://www.nevo.co.il/Law_word/law14/law-2160.pdf</vt:lpwstr>
      </vt:variant>
      <vt:variant>
        <vt:lpwstr/>
      </vt:variant>
      <vt:variant>
        <vt:i4>3276825</vt:i4>
      </vt:variant>
      <vt:variant>
        <vt:i4>1161</vt:i4>
      </vt:variant>
      <vt:variant>
        <vt:i4>0</vt:i4>
      </vt:variant>
      <vt:variant>
        <vt:i4>5</vt:i4>
      </vt:variant>
      <vt:variant>
        <vt:lpwstr>http://www.nevo.co.il/Law_word/law16/knesset-130.pdf</vt:lpwstr>
      </vt:variant>
      <vt:variant>
        <vt:lpwstr/>
      </vt:variant>
      <vt:variant>
        <vt:i4>8060936</vt:i4>
      </vt:variant>
      <vt:variant>
        <vt:i4>1158</vt:i4>
      </vt:variant>
      <vt:variant>
        <vt:i4>0</vt:i4>
      </vt:variant>
      <vt:variant>
        <vt:i4>5</vt:i4>
      </vt:variant>
      <vt:variant>
        <vt:lpwstr>http://www.nevo.co.il/Law_word/law14/law-2160.pdf</vt:lpwstr>
      </vt:variant>
      <vt:variant>
        <vt:lpwstr/>
      </vt:variant>
      <vt:variant>
        <vt:i4>6029349</vt:i4>
      </vt:variant>
      <vt:variant>
        <vt:i4>1155</vt:i4>
      </vt:variant>
      <vt:variant>
        <vt:i4>0</vt:i4>
      </vt:variant>
      <vt:variant>
        <vt:i4>5</vt:i4>
      </vt:variant>
      <vt:variant>
        <vt:lpwstr>http://web1.nevo.co.il/Law_word/law16/knesset-167.pdf</vt:lpwstr>
      </vt:variant>
      <vt:variant>
        <vt:lpwstr/>
      </vt:variant>
      <vt:variant>
        <vt:i4>8192014</vt:i4>
      </vt:variant>
      <vt:variant>
        <vt:i4>1152</vt:i4>
      </vt:variant>
      <vt:variant>
        <vt:i4>0</vt:i4>
      </vt:variant>
      <vt:variant>
        <vt:i4>5</vt:i4>
      </vt:variant>
      <vt:variant>
        <vt:lpwstr>http://www.nevo.co.il/Law_word/law14/LAW-2106.pdf</vt:lpwstr>
      </vt:variant>
      <vt:variant>
        <vt:lpwstr/>
      </vt:variant>
      <vt:variant>
        <vt:i4>3342361</vt:i4>
      </vt:variant>
      <vt:variant>
        <vt:i4>1149</vt:i4>
      </vt:variant>
      <vt:variant>
        <vt:i4>0</vt:i4>
      </vt:variant>
      <vt:variant>
        <vt:i4>5</vt:i4>
      </vt:variant>
      <vt:variant>
        <vt:lpwstr>http://www.nevo.co.il/Law_word/law16/knesset-737.pdf</vt:lpwstr>
      </vt:variant>
      <vt:variant>
        <vt:lpwstr/>
      </vt:variant>
      <vt:variant>
        <vt:i4>7667727</vt:i4>
      </vt:variant>
      <vt:variant>
        <vt:i4>1146</vt:i4>
      </vt:variant>
      <vt:variant>
        <vt:i4>0</vt:i4>
      </vt:variant>
      <vt:variant>
        <vt:i4>5</vt:i4>
      </vt:variant>
      <vt:variant>
        <vt:lpwstr>http://www.nevo.co.il/Law_word/law14/law-2680.pdf</vt:lpwstr>
      </vt:variant>
      <vt:variant>
        <vt:lpwstr/>
      </vt:variant>
      <vt:variant>
        <vt:i4>3276831</vt:i4>
      </vt:variant>
      <vt:variant>
        <vt:i4>1143</vt:i4>
      </vt:variant>
      <vt:variant>
        <vt:i4>0</vt:i4>
      </vt:variant>
      <vt:variant>
        <vt:i4>5</vt:i4>
      </vt:variant>
      <vt:variant>
        <vt:lpwstr>http://www.nevo.co.il/Law_word/law16/knesset-657.pdf</vt:lpwstr>
      </vt:variant>
      <vt:variant>
        <vt:lpwstr/>
      </vt:variant>
      <vt:variant>
        <vt:i4>7667725</vt:i4>
      </vt:variant>
      <vt:variant>
        <vt:i4>1140</vt:i4>
      </vt:variant>
      <vt:variant>
        <vt:i4>0</vt:i4>
      </vt:variant>
      <vt:variant>
        <vt:i4>5</vt:i4>
      </vt:variant>
      <vt:variant>
        <vt:lpwstr>http://www.nevo.co.il/law_word/law14/law-2581.pdf</vt:lpwstr>
      </vt:variant>
      <vt:variant>
        <vt:lpwstr/>
      </vt:variant>
      <vt:variant>
        <vt:i4>3276825</vt:i4>
      </vt:variant>
      <vt:variant>
        <vt:i4>1137</vt:i4>
      </vt:variant>
      <vt:variant>
        <vt:i4>0</vt:i4>
      </vt:variant>
      <vt:variant>
        <vt:i4>5</vt:i4>
      </vt:variant>
      <vt:variant>
        <vt:lpwstr>http://www.nevo.co.il/Law_word/law16/knesset-130.pdf</vt:lpwstr>
      </vt:variant>
      <vt:variant>
        <vt:lpwstr/>
      </vt:variant>
      <vt:variant>
        <vt:i4>8060936</vt:i4>
      </vt:variant>
      <vt:variant>
        <vt:i4>1134</vt:i4>
      </vt:variant>
      <vt:variant>
        <vt:i4>0</vt:i4>
      </vt:variant>
      <vt:variant>
        <vt:i4>5</vt:i4>
      </vt:variant>
      <vt:variant>
        <vt:lpwstr>http://www.nevo.co.il/Law_word/law14/law-2160.pdf</vt:lpwstr>
      </vt:variant>
      <vt:variant>
        <vt:lpwstr/>
      </vt:variant>
      <vt:variant>
        <vt:i4>6029349</vt:i4>
      </vt:variant>
      <vt:variant>
        <vt:i4>1131</vt:i4>
      </vt:variant>
      <vt:variant>
        <vt:i4>0</vt:i4>
      </vt:variant>
      <vt:variant>
        <vt:i4>5</vt:i4>
      </vt:variant>
      <vt:variant>
        <vt:lpwstr>http://web1.nevo.co.il/Law_word/law16/knesset-167.pdf</vt:lpwstr>
      </vt:variant>
      <vt:variant>
        <vt:lpwstr/>
      </vt:variant>
      <vt:variant>
        <vt:i4>8192014</vt:i4>
      </vt:variant>
      <vt:variant>
        <vt:i4>1128</vt:i4>
      </vt:variant>
      <vt:variant>
        <vt:i4>0</vt:i4>
      </vt:variant>
      <vt:variant>
        <vt:i4>5</vt:i4>
      </vt:variant>
      <vt:variant>
        <vt:lpwstr>http://www.nevo.co.il/Law_word/law14/LAW-2106.pdf</vt:lpwstr>
      </vt:variant>
      <vt:variant>
        <vt:lpwstr/>
      </vt:variant>
      <vt:variant>
        <vt:i4>7602257</vt:i4>
      </vt:variant>
      <vt:variant>
        <vt:i4>1125</vt:i4>
      </vt:variant>
      <vt:variant>
        <vt:i4>0</vt:i4>
      </vt:variant>
      <vt:variant>
        <vt:i4>5</vt:i4>
      </vt:variant>
      <vt:variant>
        <vt:lpwstr>http://www.nevo.co.il/Law_word/law15/MEMSHALA-280.pdf</vt:lpwstr>
      </vt:variant>
      <vt:variant>
        <vt:lpwstr/>
      </vt:variant>
      <vt:variant>
        <vt:i4>7667723</vt:i4>
      </vt:variant>
      <vt:variant>
        <vt:i4>1122</vt:i4>
      </vt:variant>
      <vt:variant>
        <vt:i4>0</vt:i4>
      </vt:variant>
      <vt:variant>
        <vt:i4>5</vt:i4>
      </vt:variant>
      <vt:variant>
        <vt:lpwstr>http://www.nevo.co.il/Law_word/law14/LAW-2082.pdf</vt:lpwstr>
      </vt:variant>
      <vt:variant>
        <vt:lpwstr/>
      </vt:variant>
      <vt:variant>
        <vt:i4>3342362</vt:i4>
      </vt:variant>
      <vt:variant>
        <vt:i4>1119</vt:i4>
      </vt:variant>
      <vt:variant>
        <vt:i4>0</vt:i4>
      </vt:variant>
      <vt:variant>
        <vt:i4>5</vt:i4>
      </vt:variant>
      <vt:variant>
        <vt:lpwstr>http://www.nevo.co.il/Law_word/law16/KNESSET-101.pdf</vt:lpwstr>
      </vt:variant>
      <vt:variant>
        <vt:lpwstr/>
      </vt:variant>
      <vt:variant>
        <vt:i4>8257550</vt:i4>
      </vt:variant>
      <vt:variant>
        <vt:i4>1116</vt:i4>
      </vt:variant>
      <vt:variant>
        <vt:i4>0</vt:i4>
      </vt:variant>
      <vt:variant>
        <vt:i4>5</vt:i4>
      </vt:variant>
      <vt:variant>
        <vt:lpwstr>http://www.nevo.co.il/Law_word/law14/LAW-2037.pdf</vt:lpwstr>
      </vt:variant>
      <vt:variant>
        <vt:lpwstr/>
      </vt:variant>
      <vt:variant>
        <vt:i4>917623</vt:i4>
      </vt:variant>
      <vt:variant>
        <vt:i4>1113</vt:i4>
      </vt:variant>
      <vt:variant>
        <vt:i4>0</vt:i4>
      </vt:variant>
      <vt:variant>
        <vt:i4>5</vt:i4>
      </vt:variant>
      <vt:variant>
        <vt:lpwstr>http://www.nevo.co.il/Law_word/law17/PROP-2483.pdf</vt:lpwstr>
      </vt:variant>
      <vt:variant>
        <vt:lpwstr/>
      </vt:variant>
      <vt:variant>
        <vt:i4>8060932</vt:i4>
      </vt:variant>
      <vt:variant>
        <vt:i4>1110</vt:i4>
      </vt:variant>
      <vt:variant>
        <vt:i4>0</vt:i4>
      </vt:variant>
      <vt:variant>
        <vt:i4>5</vt:i4>
      </vt:variant>
      <vt:variant>
        <vt:lpwstr>http://www.nevo.co.il/Law_word/law14/LAW-1558.pdf</vt:lpwstr>
      </vt:variant>
      <vt:variant>
        <vt:lpwstr/>
      </vt:variant>
      <vt:variant>
        <vt:i4>7995404</vt:i4>
      </vt:variant>
      <vt:variant>
        <vt:i4>1107</vt:i4>
      </vt:variant>
      <vt:variant>
        <vt:i4>0</vt:i4>
      </vt:variant>
      <vt:variant>
        <vt:i4>5</vt:i4>
      </vt:variant>
      <vt:variant>
        <vt:lpwstr>http://www.nevo.co.il/Law_word/law14/LAW-1540.pdf</vt:lpwstr>
      </vt:variant>
      <vt:variant>
        <vt:lpwstr/>
      </vt:variant>
      <vt:variant>
        <vt:i4>721020</vt:i4>
      </vt:variant>
      <vt:variant>
        <vt:i4>1104</vt:i4>
      </vt:variant>
      <vt:variant>
        <vt:i4>0</vt:i4>
      </vt:variant>
      <vt:variant>
        <vt:i4>5</vt:i4>
      </vt:variant>
      <vt:variant>
        <vt:lpwstr>http://www.nevo.co.il/Law_word/law17/PROP-2133.pdf</vt:lpwstr>
      </vt:variant>
      <vt:variant>
        <vt:lpwstr/>
      </vt:variant>
      <vt:variant>
        <vt:i4>8192012</vt:i4>
      </vt:variant>
      <vt:variant>
        <vt:i4>1101</vt:i4>
      </vt:variant>
      <vt:variant>
        <vt:i4>0</vt:i4>
      </vt:variant>
      <vt:variant>
        <vt:i4>5</vt:i4>
      </vt:variant>
      <vt:variant>
        <vt:lpwstr>http://www.nevo.co.il/Law_word/law14/LAW-1431.pdf</vt:lpwstr>
      </vt:variant>
      <vt:variant>
        <vt:lpwstr/>
      </vt:variant>
      <vt:variant>
        <vt:i4>3276825</vt:i4>
      </vt:variant>
      <vt:variant>
        <vt:i4>1098</vt:i4>
      </vt:variant>
      <vt:variant>
        <vt:i4>0</vt:i4>
      </vt:variant>
      <vt:variant>
        <vt:i4>5</vt:i4>
      </vt:variant>
      <vt:variant>
        <vt:lpwstr>http://www.nevo.co.il/Law_word/law16/knesset-130.pdf</vt:lpwstr>
      </vt:variant>
      <vt:variant>
        <vt:lpwstr/>
      </vt:variant>
      <vt:variant>
        <vt:i4>8060936</vt:i4>
      </vt:variant>
      <vt:variant>
        <vt:i4>1095</vt:i4>
      </vt:variant>
      <vt:variant>
        <vt:i4>0</vt:i4>
      </vt:variant>
      <vt:variant>
        <vt:i4>5</vt:i4>
      </vt:variant>
      <vt:variant>
        <vt:lpwstr>http://www.nevo.co.il/Law_word/law14/law-2160.pdf</vt:lpwstr>
      </vt:variant>
      <vt:variant>
        <vt:lpwstr/>
      </vt:variant>
      <vt:variant>
        <vt:i4>7864410</vt:i4>
      </vt:variant>
      <vt:variant>
        <vt:i4>1092</vt:i4>
      </vt:variant>
      <vt:variant>
        <vt:i4>0</vt:i4>
      </vt:variant>
      <vt:variant>
        <vt:i4>5</vt:i4>
      </vt:variant>
      <vt:variant>
        <vt:lpwstr>http://www.nevo.co.il/Law_word/law15/memshala-940.pdf</vt:lpwstr>
      </vt:variant>
      <vt:variant>
        <vt:lpwstr/>
      </vt:variant>
      <vt:variant>
        <vt:i4>8192012</vt:i4>
      </vt:variant>
      <vt:variant>
        <vt:i4>1089</vt:i4>
      </vt:variant>
      <vt:variant>
        <vt:i4>0</vt:i4>
      </vt:variant>
      <vt:variant>
        <vt:i4>5</vt:i4>
      </vt:variant>
      <vt:variant>
        <vt:lpwstr>http://www.nevo.co.il/law_word/law14/law-2500.pdf</vt:lpwstr>
      </vt:variant>
      <vt:variant>
        <vt:lpwstr/>
      </vt:variant>
      <vt:variant>
        <vt:i4>3276825</vt:i4>
      </vt:variant>
      <vt:variant>
        <vt:i4>1086</vt:i4>
      </vt:variant>
      <vt:variant>
        <vt:i4>0</vt:i4>
      </vt:variant>
      <vt:variant>
        <vt:i4>5</vt:i4>
      </vt:variant>
      <vt:variant>
        <vt:lpwstr>http://www.nevo.co.il/Law_word/law16/knesset-130.pdf</vt:lpwstr>
      </vt:variant>
      <vt:variant>
        <vt:lpwstr/>
      </vt:variant>
      <vt:variant>
        <vt:i4>8060936</vt:i4>
      </vt:variant>
      <vt:variant>
        <vt:i4>1083</vt:i4>
      </vt:variant>
      <vt:variant>
        <vt:i4>0</vt:i4>
      </vt:variant>
      <vt:variant>
        <vt:i4>5</vt:i4>
      </vt:variant>
      <vt:variant>
        <vt:lpwstr>http://www.nevo.co.il/Law_word/law14/law-2160.pdf</vt:lpwstr>
      </vt:variant>
      <vt:variant>
        <vt:lpwstr/>
      </vt:variant>
      <vt:variant>
        <vt:i4>7864410</vt:i4>
      </vt:variant>
      <vt:variant>
        <vt:i4>1080</vt:i4>
      </vt:variant>
      <vt:variant>
        <vt:i4>0</vt:i4>
      </vt:variant>
      <vt:variant>
        <vt:i4>5</vt:i4>
      </vt:variant>
      <vt:variant>
        <vt:lpwstr>http://www.nevo.co.il/Law_word/law15/memshala-940.pdf</vt:lpwstr>
      </vt:variant>
      <vt:variant>
        <vt:lpwstr/>
      </vt:variant>
      <vt:variant>
        <vt:i4>8192012</vt:i4>
      </vt:variant>
      <vt:variant>
        <vt:i4>1077</vt:i4>
      </vt:variant>
      <vt:variant>
        <vt:i4>0</vt:i4>
      </vt:variant>
      <vt:variant>
        <vt:i4>5</vt:i4>
      </vt:variant>
      <vt:variant>
        <vt:lpwstr>http://www.nevo.co.il/law_word/law14/law-2500.pdf</vt:lpwstr>
      </vt:variant>
      <vt:variant>
        <vt:lpwstr/>
      </vt:variant>
      <vt:variant>
        <vt:i4>3276825</vt:i4>
      </vt:variant>
      <vt:variant>
        <vt:i4>1074</vt:i4>
      </vt:variant>
      <vt:variant>
        <vt:i4>0</vt:i4>
      </vt:variant>
      <vt:variant>
        <vt:i4>5</vt:i4>
      </vt:variant>
      <vt:variant>
        <vt:lpwstr>http://www.nevo.co.il/Law_word/law16/knesset-130.pdf</vt:lpwstr>
      </vt:variant>
      <vt:variant>
        <vt:lpwstr/>
      </vt:variant>
      <vt:variant>
        <vt:i4>8060936</vt:i4>
      </vt:variant>
      <vt:variant>
        <vt:i4>1071</vt:i4>
      </vt:variant>
      <vt:variant>
        <vt:i4>0</vt:i4>
      </vt:variant>
      <vt:variant>
        <vt:i4>5</vt:i4>
      </vt:variant>
      <vt:variant>
        <vt:lpwstr>http://www.nevo.co.il/Law_word/law14/law-2160.pdf</vt:lpwstr>
      </vt:variant>
      <vt:variant>
        <vt:lpwstr/>
      </vt:variant>
      <vt:variant>
        <vt:i4>3276825</vt:i4>
      </vt:variant>
      <vt:variant>
        <vt:i4>1068</vt:i4>
      </vt:variant>
      <vt:variant>
        <vt:i4>0</vt:i4>
      </vt:variant>
      <vt:variant>
        <vt:i4>5</vt:i4>
      </vt:variant>
      <vt:variant>
        <vt:lpwstr>http://www.nevo.co.il/Law_word/law16/knesset-130.pdf</vt:lpwstr>
      </vt:variant>
      <vt:variant>
        <vt:lpwstr/>
      </vt:variant>
      <vt:variant>
        <vt:i4>8060936</vt:i4>
      </vt:variant>
      <vt:variant>
        <vt:i4>1065</vt:i4>
      </vt:variant>
      <vt:variant>
        <vt:i4>0</vt:i4>
      </vt:variant>
      <vt:variant>
        <vt:i4>5</vt:i4>
      </vt:variant>
      <vt:variant>
        <vt:lpwstr>http://www.nevo.co.il/Law_word/law14/law-2160.pdf</vt:lpwstr>
      </vt:variant>
      <vt:variant>
        <vt:lpwstr/>
      </vt:variant>
      <vt:variant>
        <vt:i4>6029349</vt:i4>
      </vt:variant>
      <vt:variant>
        <vt:i4>1062</vt:i4>
      </vt:variant>
      <vt:variant>
        <vt:i4>0</vt:i4>
      </vt:variant>
      <vt:variant>
        <vt:i4>5</vt:i4>
      </vt:variant>
      <vt:variant>
        <vt:lpwstr>http://web1.nevo.co.il/Law_word/law16/knesset-167.pdf</vt:lpwstr>
      </vt:variant>
      <vt:variant>
        <vt:lpwstr/>
      </vt:variant>
      <vt:variant>
        <vt:i4>8192014</vt:i4>
      </vt:variant>
      <vt:variant>
        <vt:i4>1059</vt:i4>
      </vt:variant>
      <vt:variant>
        <vt:i4>0</vt:i4>
      </vt:variant>
      <vt:variant>
        <vt:i4>5</vt:i4>
      </vt:variant>
      <vt:variant>
        <vt:lpwstr>http://www.nevo.co.il/Law_word/law14/LAW-2106.pdf</vt:lpwstr>
      </vt:variant>
      <vt:variant>
        <vt:lpwstr/>
      </vt:variant>
      <vt:variant>
        <vt:i4>7602257</vt:i4>
      </vt:variant>
      <vt:variant>
        <vt:i4>1056</vt:i4>
      </vt:variant>
      <vt:variant>
        <vt:i4>0</vt:i4>
      </vt:variant>
      <vt:variant>
        <vt:i4>5</vt:i4>
      </vt:variant>
      <vt:variant>
        <vt:lpwstr>http://www.nevo.co.il/Law_word/law15/MEMSHALA-280.pdf</vt:lpwstr>
      </vt:variant>
      <vt:variant>
        <vt:lpwstr/>
      </vt:variant>
      <vt:variant>
        <vt:i4>7667723</vt:i4>
      </vt:variant>
      <vt:variant>
        <vt:i4>1053</vt:i4>
      </vt:variant>
      <vt:variant>
        <vt:i4>0</vt:i4>
      </vt:variant>
      <vt:variant>
        <vt:i4>5</vt:i4>
      </vt:variant>
      <vt:variant>
        <vt:lpwstr>http://www.nevo.co.il/Law_word/law14/LAW-2082.pdf</vt:lpwstr>
      </vt:variant>
      <vt:variant>
        <vt:lpwstr/>
      </vt:variant>
      <vt:variant>
        <vt:i4>3342362</vt:i4>
      </vt:variant>
      <vt:variant>
        <vt:i4>1050</vt:i4>
      </vt:variant>
      <vt:variant>
        <vt:i4>0</vt:i4>
      </vt:variant>
      <vt:variant>
        <vt:i4>5</vt:i4>
      </vt:variant>
      <vt:variant>
        <vt:lpwstr>http://www.nevo.co.il/Law_word/law16/KNESSET-101.pdf</vt:lpwstr>
      </vt:variant>
      <vt:variant>
        <vt:lpwstr/>
      </vt:variant>
      <vt:variant>
        <vt:i4>8257550</vt:i4>
      </vt:variant>
      <vt:variant>
        <vt:i4>1047</vt:i4>
      </vt:variant>
      <vt:variant>
        <vt:i4>0</vt:i4>
      </vt:variant>
      <vt:variant>
        <vt:i4>5</vt:i4>
      </vt:variant>
      <vt:variant>
        <vt:lpwstr>http://www.nevo.co.il/Law_word/law14/LAW-2037.pdf</vt:lpwstr>
      </vt:variant>
      <vt:variant>
        <vt:lpwstr/>
      </vt:variant>
      <vt:variant>
        <vt:i4>917623</vt:i4>
      </vt:variant>
      <vt:variant>
        <vt:i4>1044</vt:i4>
      </vt:variant>
      <vt:variant>
        <vt:i4>0</vt:i4>
      </vt:variant>
      <vt:variant>
        <vt:i4>5</vt:i4>
      </vt:variant>
      <vt:variant>
        <vt:lpwstr>http://www.nevo.co.il/Law_word/law17/PROP-2483.pdf</vt:lpwstr>
      </vt:variant>
      <vt:variant>
        <vt:lpwstr/>
      </vt:variant>
      <vt:variant>
        <vt:i4>8060932</vt:i4>
      </vt:variant>
      <vt:variant>
        <vt:i4>1041</vt:i4>
      </vt:variant>
      <vt:variant>
        <vt:i4>0</vt:i4>
      </vt:variant>
      <vt:variant>
        <vt:i4>5</vt:i4>
      </vt:variant>
      <vt:variant>
        <vt:lpwstr>http://www.nevo.co.il/Law_word/law14/LAW-1558.pdf</vt:lpwstr>
      </vt:variant>
      <vt:variant>
        <vt:lpwstr/>
      </vt:variant>
      <vt:variant>
        <vt:i4>3276825</vt:i4>
      </vt:variant>
      <vt:variant>
        <vt:i4>1038</vt:i4>
      </vt:variant>
      <vt:variant>
        <vt:i4>0</vt:i4>
      </vt:variant>
      <vt:variant>
        <vt:i4>5</vt:i4>
      </vt:variant>
      <vt:variant>
        <vt:lpwstr>http://www.nevo.co.il/Law_word/law16/knesset-130.pdf</vt:lpwstr>
      </vt:variant>
      <vt:variant>
        <vt:lpwstr/>
      </vt:variant>
      <vt:variant>
        <vt:i4>8060936</vt:i4>
      </vt:variant>
      <vt:variant>
        <vt:i4>1035</vt:i4>
      </vt:variant>
      <vt:variant>
        <vt:i4>0</vt:i4>
      </vt:variant>
      <vt:variant>
        <vt:i4>5</vt:i4>
      </vt:variant>
      <vt:variant>
        <vt:lpwstr>http://www.nevo.co.il/Law_word/law14/law-2160.pdf</vt:lpwstr>
      </vt:variant>
      <vt:variant>
        <vt:lpwstr/>
      </vt:variant>
      <vt:variant>
        <vt:i4>6029349</vt:i4>
      </vt:variant>
      <vt:variant>
        <vt:i4>1032</vt:i4>
      </vt:variant>
      <vt:variant>
        <vt:i4>0</vt:i4>
      </vt:variant>
      <vt:variant>
        <vt:i4>5</vt:i4>
      </vt:variant>
      <vt:variant>
        <vt:lpwstr>http://web1.nevo.co.il/Law_word/law16/knesset-167.pdf</vt:lpwstr>
      </vt:variant>
      <vt:variant>
        <vt:lpwstr/>
      </vt:variant>
      <vt:variant>
        <vt:i4>8192014</vt:i4>
      </vt:variant>
      <vt:variant>
        <vt:i4>1029</vt:i4>
      </vt:variant>
      <vt:variant>
        <vt:i4>0</vt:i4>
      </vt:variant>
      <vt:variant>
        <vt:i4>5</vt:i4>
      </vt:variant>
      <vt:variant>
        <vt:lpwstr>http://www.nevo.co.il/Law_word/law14/LAW-2106.pdf</vt:lpwstr>
      </vt:variant>
      <vt:variant>
        <vt:lpwstr/>
      </vt:variant>
      <vt:variant>
        <vt:i4>7602257</vt:i4>
      </vt:variant>
      <vt:variant>
        <vt:i4>1026</vt:i4>
      </vt:variant>
      <vt:variant>
        <vt:i4>0</vt:i4>
      </vt:variant>
      <vt:variant>
        <vt:i4>5</vt:i4>
      </vt:variant>
      <vt:variant>
        <vt:lpwstr>http://www.nevo.co.il/Law_word/law15/MEMSHALA-280.pdf</vt:lpwstr>
      </vt:variant>
      <vt:variant>
        <vt:lpwstr/>
      </vt:variant>
      <vt:variant>
        <vt:i4>7667723</vt:i4>
      </vt:variant>
      <vt:variant>
        <vt:i4>1023</vt:i4>
      </vt:variant>
      <vt:variant>
        <vt:i4>0</vt:i4>
      </vt:variant>
      <vt:variant>
        <vt:i4>5</vt:i4>
      </vt:variant>
      <vt:variant>
        <vt:lpwstr>http://www.nevo.co.il/Law_word/law14/LAW-2082.pdf</vt:lpwstr>
      </vt:variant>
      <vt:variant>
        <vt:lpwstr/>
      </vt:variant>
      <vt:variant>
        <vt:i4>3342362</vt:i4>
      </vt:variant>
      <vt:variant>
        <vt:i4>1020</vt:i4>
      </vt:variant>
      <vt:variant>
        <vt:i4>0</vt:i4>
      </vt:variant>
      <vt:variant>
        <vt:i4>5</vt:i4>
      </vt:variant>
      <vt:variant>
        <vt:lpwstr>http://www.nevo.co.il/Law_word/law16/KNESSET-101.pdf</vt:lpwstr>
      </vt:variant>
      <vt:variant>
        <vt:lpwstr/>
      </vt:variant>
      <vt:variant>
        <vt:i4>8257550</vt:i4>
      </vt:variant>
      <vt:variant>
        <vt:i4>1017</vt:i4>
      </vt:variant>
      <vt:variant>
        <vt:i4>0</vt:i4>
      </vt:variant>
      <vt:variant>
        <vt:i4>5</vt:i4>
      </vt:variant>
      <vt:variant>
        <vt:lpwstr>http://www.nevo.co.il/Law_word/law14/LAW-2037.pdf</vt:lpwstr>
      </vt:variant>
      <vt:variant>
        <vt:lpwstr/>
      </vt:variant>
      <vt:variant>
        <vt:i4>7864410</vt:i4>
      </vt:variant>
      <vt:variant>
        <vt:i4>1014</vt:i4>
      </vt:variant>
      <vt:variant>
        <vt:i4>0</vt:i4>
      </vt:variant>
      <vt:variant>
        <vt:i4>5</vt:i4>
      </vt:variant>
      <vt:variant>
        <vt:lpwstr>http://www.nevo.co.il/Law_word/law15/memshala-940.pdf</vt:lpwstr>
      </vt:variant>
      <vt:variant>
        <vt:lpwstr/>
      </vt:variant>
      <vt:variant>
        <vt:i4>8192012</vt:i4>
      </vt:variant>
      <vt:variant>
        <vt:i4>1011</vt:i4>
      </vt:variant>
      <vt:variant>
        <vt:i4>0</vt:i4>
      </vt:variant>
      <vt:variant>
        <vt:i4>5</vt:i4>
      </vt:variant>
      <vt:variant>
        <vt:lpwstr>http://www.nevo.co.il/law_word/law14/law-2500.pdf</vt:lpwstr>
      </vt:variant>
      <vt:variant>
        <vt:lpwstr/>
      </vt:variant>
      <vt:variant>
        <vt:i4>3276825</vt:i4>
      </vt:variant>
      <vt:variant>
        <vt:i4>1008</vt:i4>
      </vt:variant>
      <vt:variant>
        <vt:i4>0</vt:i4>
      </vt:variant>
      <vt:variant>
        <vt:i4>5</vt:i4>
      </vt:variant>
      <vt:variant>
        <vt:lpwstr>http://www.nevo.co.il/Law_word/law16/knesset-130.pdf</vt:lpwstr>
      </vt:variant>
      <vt:variant>
        <vt:lpwstr/>
      </vt:variant>
      <vt:variant>
        <vt:i4>8060936</vt:i4>
      </vt:variant>
      <vt:variant>
        <vt:i4>1005</vt:i4>
      </vt:variant>
      <vt:variant>
        <vt:i4>0</vt:i4>
      </vt:variant>
      <vt:variant>
        <vt:i4>5</vt:i4>
      </vt:variant>
      <vt:variant>
        <vt:lpwstr>http://www.nevo.co.il/Law_word/law14/law-2160.pdf</vt:lpwstr>
      </vt:variant>
      <vt:variant>
        <vt:lpwstr/>
      </vt:variant>
      <vt:variant>
        <vt:i4>6029349</vt:i4>
      </vt:variant>
      <vt:variant>
        <vt:i4>1002</vt:i4>
      </vt:variant>
      <vt:variant>
        <vt:i4>0</vt:i4>
      </vt:variant>
      <vt:variant>
        <vt:i4>5</vt:i4>
      </vt:variant>
      <vt:variant>
        <vt:lpwstr>http://web1.nevo.co.il/Law_word/law16/knesset-167.pdf</vt:lpwstr>
      </vt:variant>
      <vt:variant>
        <vt:lpwstr/>
      </vt:variant>
      <vt:variant>
        <vt:i4>8192014</vt:i4>
      </vt:variant>
      <vt:variant>
        <vt:i4>999</vt:i4>
      </vt:variant>
      <vt:variant>
        <vt:i4>0</vt:i4>
      </vt:variant>
      <vt:variant>
        <vt:i4>5</vt:i4>
      </vt:variant>
      <vt:variant>
        <vt:lpwstr>http://www.nevo.co.il/Law_word/law14/LAW-2106.pdf</vt:lpwstr>
      </vt:variant>
      <vt:variant>
        <vt:lpwstr/>
      </vt:variant>
      <vt:variant>
        <vt:i4>7602257</vt:i4>
      </vt:variant>
      <vt:variant>
        <vt:i4>996</vt:i4>
      </vt:variant>
      <vt:variant>
        <vt:i4>0</vt:i4>
      </vt:variant>
      <vt:variant>
        <vt:i4>5</vt:i4>
      </vt:variant>
      <vt:variant>
        <vt:lpwstr>http://www.nevo.co.il/Law_word/law15/MEMSHALA-280.pdf</vt:lpwstr>
      </vt:variant>
      <vt:variant>
        <vt:lpwstr/>
      </vt:variant>
      <vt:variant>
        <vt:i4>7667723</vt:i4>
      </vt:variant>
      <vt:variant>
        <vt:i4>993</vt:i4>
      </vt:variant>
      <vt:variant>
        <vt:i4>0</vt:i4>
      </vt:variant>
      <vt:variant>
        <vt:i4>5</vt:i4>
      </vt:variant>
      <vt:variant>
        <vt:lpwstr>http://www.nevo.co.il/Law_word/law14/LAW-2082.pdf</vt:lpwstr>
      </vt:variant>
      <vt:variant>
        <vt:lpwstr/>
      </vt:variant>
      <vt:variant>
        <vt:i4>3342362</vt:i4>
      </vt:variant>
      <vt:variant>
        <vt:i4>990</vt:i4>
      </vt:variant>
      <vt:variant>
        <vt:i4>0</vt:i4>
      </vt:variant>
      <vt:variant>
        <vt:i4>5</vt:i4>
      </vt:variant>
      <vt:variant>
        <vt:lpwstr>http://www.nevo.co.il/Law_word/law16/KNESSET-101.pdf</vt:lpwstr>
      </vt:variant>
      <vt:variant>
        <vt:lpwstr/>
      </vt:variant>
      <vt:variant>
        <vt:i4>8257550</vt:i4>
      </vt:variant>
      <vt:variant>
        <vt:i4>987</vt:i4>
      </vt:variant>
      <vt:variant>
        <vt:i4>0</vt:i4>
      </vt:variant>
      <vt:variant>
        <vt:i4>5</vt:i4>
      </vt:variant>
      <vt:variant>
        <vt:lpwstr>http://www.nevo.co.il/Law_word/law14/LAW-2037.pdf</vt:lpwstr>
      </vt:variant>
      <vt:variant>
        <vt:lpwstr/>
      </vt:variant>
      <vt:variant>
        <vt:i4>917623</vt:i4>
      </vt:variant>
      <vt:variant>
        <vt:i4>984</vt:i4>
      </vt:variant>
      <vt:variant>
        <vt:i4>0</vt:i4>
      </vt:variant>
      <vt:variant>
        <vt:i4>5</vt:i4>
      </vt:variant>
      <vt:variant>
        <vt:lpwstr>http://www.nevo.co.il/Law_word/law17/PROP-2483.pdf</vt:lpwstr>
      </vt:variant>
      <vt:variant>
        <vt:lpwstr/>
      </vt:variant>
      <vt:variant>
        <vt:i4>8060932</vt:i4>
      </vt:variant>
      <vt:variant>
        <vt:i4>981</vt:i4>
      </vt:variant>
      <vt:variant>
        <vt:i4>0</vt:i4>
      </vt:variant>
      <vt:variant>
        <vt:i4>5</vt:i4>
      </vt:variant>
      <vt:variant>
        <vt:lpwstr>http://www.nevo.co.il/Law_word/law14/LAW-1558.pdf</vt:lpwstr>
      </vt:variant>
      <vt:variant>
        <vt:lpwstr/>
      </vt:variant>
      <vt:variant>
        <vt:i4>3276825</vt:i4>
      </vt:variant>
      <vt:variant>
        <vt:i4>978</vt:i4>
      </vt:variant>
      <vt:variant>
        <vt:i4>0</vt:i4>
      </vt:variant>
      <vt:variant>
        <vt:i4>5</vt:i4>
      </vt:variant>
      <vt:variant>
        <vt:lpwstr>http://www.nevo.co.il/Law_word/law16/knesset-130.pdf</vt:lpwstr>
      </vt:variant>
      <vt:variant>
        <vt:lpwstr/>
      </vt:variant>
      <vt:variant>
        <vt:i4>8060936</vt:i4>
      </vt:variant>
      <vt:variant>
        <vt:i4>975</vt:i4>
      </vt:variant>
      <vt:variant>
        <vt:i4>0</vt:i4>
      </vt:variant>
      <vt:variant>
        <vt:i4>5</vt:i4>
      </vt:variant>
      <vt:variant>
        <vt:lpwstr>http://www.nevo.co.il/Law_word/law14/law-2160.pdf</vt:lpwstr>
      </vt:variant>
      <vt:variant>
        <vt:lpwstr/>
      </vt:variant>
      <vt:variant>
        <vt:i4>6029349</vt:i4>
      </vt:variant>
      <vt:variant>
        <vt:i4>972</vt:i4>
      </vt:variant>
      <vt:variant>
        <vt:i4>0</vt:i4>
      </vt:variant>
      <vt:variant>
        <vt:i4>5</vt:i4>
      </vt:variant>
      <vt:variant>
        <vt:lpwstr>http://web1.nevo.co.il/Law_word/law16/knesset-167.pdf</vt:lpwstr>
      </vt:variant>
      <vt:variant>
        <vt:lpwstr/>
      </vt:variant>
      <vt:variant>
        <vt:i4>8192014</vt:i4>
      </vt:variant>
      <vt:variant>
        <vt:i4>969</vt:i4>
      </vt:variant>
      <vt:variant>
        <vt:i4>0</vt:i4>
      </vt:variant>
      <vt:variant>
        <vt:i4>5</vt:i4>
      </vt:variant>
      <vt:variant>
        <vt:lpwstr>http://www.nevo.co.il/Law_word/law14/LAW-2106.pdf</vt:lpwstr>
      </vt:variant>
      <vt:variant>
        <vt:lpwstr/>
      </vt:variant>
      <vt:variant>
        <vt:i4>7602257</vt:i4>
      </vt:variant>
      <vt:variant>
        <vt:i4>966</vt:i4>
      </vt:variant>
      <vt:variant>
        <vt:i4>0</vt:i4>
      </vt:variant>
      <vt:variant>
        <vt:i4>5</vt:i4>
      </vt:variant>
      <vt:variant>
        <vt:lpwstr>http://www.nevo.co.il/Law_word/law15/MEMSHALA-280.pdf</vt:lpwstr>
      </vt:variant>
      <vt:variant>
        <vt:lpwstr/>
      </vt:variant>
      <vt:variant>
        <vt:i4>7667723</vt:i4>
      </vt:variant>
      <vt:variant>
        <vt:i4>963</vt:i4>
      </vt:variant>
      <vt:variant>
        <vt:i4>0</vt:i4>
      </vt:variant>
      <vt:variant>
        <vt:i4>5</vt:i4>
      </vt:variant>
      <vt:variant>
        <vt:lpwstr>http://www.nevo.co.il/Law_word/law14/LAW-2082.pdf</vt:lpwstr>
      </vt:variant>
      <vt:variant>
        <vt:lpwstr/>
      </vt:variant>
      <vt:variant>
        <vt:i4>3342362</vt:i4>
      </vt:variant>
      <vt:variant>
        <vt:i4>960</vt:i4>
      </vt:variant>
      <vt:variant>
        <vt:i4>0</vt:i4>
      </vt:variant>
      <vt:variant>
        <vt:i4>5</vt:i4>
      </vt:variant>
      <vt:variant>
        <vt:lpwstr>http://www.nevo.co.il/Law_word/law16/KNESSET-101.pdf</vt:lpwstr>
      </vt:variant>
      <vt:variant>
        <vt:lpwstr/>
      </vt:variant>
      <vt:variant>
        <vt:i4>8257550</vt:i4>
      </vt:variant>
      <vt:variant>
        <vt:i4>957</vt:i4>
      </vt:variant>
      <vt:variant>
        <vt:i4>0</vt:i4>
      </vt:variant>
      <vt:variant>
        <vt:i4>5</vt:i4>
      </vt:variant>
      <vt:variant>
        <vt:lpwstr>http://www.nevo.co.il/Law_word/law14/LAW-2037.pdf</vt:lpwstr>
      </vt:variant>
      <vt:variant>
        <vt:lpwstr/>
      </vt:variant>
      <vt:variant>
        <vt:i4>7995404</vt:i4>
      </vt:variant>
      <vt:variant>
        <vt:i4>954</vt:i4>
      </vt:variant>
      <vt:variant>
        <vt:i4>0</vt:i4>
      </vt:variant>
      <vt:variant>
        <vt:i4>5</vt:i4>
      </vt:variant>
      <vt:variant>
        <vt:lpwstr>http://www.nevo.co.il/Law_word/law14/LAW-1540.pdf</vt:lpwstr>
      </vt:variant>
      <vt:variant>
        <vt:lpwstr/>
      </vt:variant>
      <vt:variant>
        <vt:i4>721020</vt:i4>
      </vt:variant>
      <vt:variant>
        <vt:i4>951</vt:i4>
      </vt:variant>
      <vt:variant>
        <vt:i4>0</vt:i4>
      </vt:variant>
      <vt:variant>
        <vt:i4>5</vt:i4>
      </vt:variant>
      <vt:variant>
        <vt:lpwstr>http://www.nevo.co.il/Law_word/law17/PROP-2133.pdf</vt:lpwstr>
      </vt:variant>
      <vt:variant>
        <vt:lpwstr/>
      </vt:variant>
      <vt:variant>
        <vt:i4>8192012</vt:i4>
      </vt:variant>
      <vt:variant>
        <vt:i4>948</vt:i4>
      </vt:variant>
      <vt:variant>
        <vt:i4>0</vt:i4>
      </vt:variant>
      <vt:variant>
        <vt:i4>5</vt:i4>
      </vt:variant>
      <vt:variant>
        <vt:lpwstr>http://www.nevo.co.il/Law_word/law14/LAW-1431.pdf</vt:lpwstr>
      </vt:variant>
      <vt:variant>
        <vt:lpwstr/>
      </vt:variant>
      <vt:variant>
        <vt:i4>3276825</vt:i4>
      </vt:variant>
      <vt:variant>
        <vt:i4>945</vt:i4>
      </vt:variant>
      <vt:variant>
        <vt:i4>0</vt:i4>
      </vt:variant>
      <vt:variant>
        <vt:i4>5</vt:i4>
      </vt:variant>
      <vt:variant>
        <vt:lpwstr>http://www.nevo.co.il/Law_word/law16/knesset-130.pdf</vt:lpwstr>
      </vt:variant>
      <vt:variant>
        <vt:lpwstr/>
      </vt:variant>
      <vt:variant>
        <vt:i4>8060936</vt:i4>
      </vt:variant>
      <vt:variant>
        <vt:i4>942</vt:i4>
      </vt:variant>
      <vt:variant>
        <vt:i4>0</vt:i4>
      </vt:variant>
      <vt:variant>
        <vt:i4>5</vt:i4>
      </vt:variant>
      <vt:variant>
        <vt:lpwstr>http://www.nevo.co.il/Law_word/law14/law-2160.pdf</vt:lpwstr>
      </vt:variant>
      <vt:variant>
        <vt:lpwstr/>
      </vt:variant>
      <vt:variant>
        <vt:i4>917623</vt:i4>
      </vt:variant>
      <vt:variant>
        <vt:i4>939</vt:i4>
      </vt:variant>
      <vt:variant>
        <vt:i4>0</vt:i4>
      </vt:variant>
      <vt:variant>
        <vt:i4>5</vt:i4>
      </vt:variant>
      <vt:variant>
        <vt:lpwstr>http://www.nevo.co.il/Law_word/law17/PROP-2483.pdf</vt:lpwstr>
      </vt:variant>
      <vt:variant>
        <vt:lpwstr/>
      </vt:variant>
      <vt:variant>
        <vt:i4>8060932</vt:i4>
      </vt:variant>
      <vt:variant>
        <vt:i4>936</vt:i4>
      </vt:variant>
      <vt:variant>
        <vt:i4>0</vt:i4>
      </vt:variant>
      <vt:variant>
        <vt:i4>5</vt:i4>
      </vt:variant>
      <vt:variant>
        <vt:lpwstr>http://www.nevo.co.il/Law_word/law14/LAW-1558.pdf</vt:lpwstr>
      </vt:variant>
      <vt:variant>
        <vt:lpwstr/>
      </vt:variant>
      <vt:variant>
        <vt:i4>7995404</vt:i4>
      </vt:variant>
      <vt:variant>
        <vt:i4>933</vt:i4>
      </vt:variant>
      <vt:variant>
        <vt:i4>0</vt:i4>
      </vt:variant>
      <vt:variant>
        <vt:i4>5</vt:i4>
      </vt:variant>
      <vt:variant>
        <vt:lpwstr>http://www.nevo.co.il/Law_word/law14/LAW-1540.pdf</vt:lpwstr>
      </vt:variant>
      <vt:variant>
        <vt:lpwstr/>
      </vt:variant>
      <vt:variant>
        <vt:i4>721020</vt:i4>
      </vt:variant>
      <vt:variant>
        <vt:i4>930</vt:i4>
      </vt:variant>
      <vt:variant>
        <vt:i4>0</vt:i4>
      </vt:variant>
      <vt:variant>
        <vt:i4>5</vt:i4>
      </vt:variant>
      <vt:variant>
        <vt:lpwstr>http://www.nevo.co.il/Law_word/law17/PROP-2133.pdf</vt:lpwstr>
      </vt:variant>
      <vt:variant>
        <vt:lpwstr/>
      </vt:variant>
      <vt:variant>
        <vt:i4>8192012</vt:i4>
      </vt:variant>
      <vt:variant>
        <vt:i4>927</vt:i4>
      </vt:variant>
      <vt:variant>
        <vt:i4>0</vt:i4>
      </vt:variant>
      <vt:variant>
        <vt:i4>5</vt:i4>
      </vt:variant>
      <vt:variant>
        <vt:lpwstr>http://www.nevo.co.il/Law_word/law14/LAW-1431.pdf</vt:lpwstr>
      </vt:variant>
      <vt:variant>
        <vt:lpwstr/>
      </vt:variant>
      <vt:variant>
        <vt:i4>7864327</vt:i4>
      </vt:variant>
      <vt:variant>
        <vt:i4>924</vt:i4>
      </vt:variant>
      <vt:variant>
        <vt:i4>0</vt:i4>
      </vt:variant>
      <vt:variant>
        <vt:i4>5</vt:i4>
      </vt:variant>
      <vt:variant>
        <vt:lpwstr>http://www.nevo.co.il/Law_word/law06/tak-6877.pdf</vt:lpwstr>
      </vt:variant>
      <vt:variant>
        <vt:lpwstr/>
      </vt:variant>
      <vt:variant>
        <vt:i4>8323087</vt:i4>
      </vt:variant>
      <vt:variant>
        <vt:i4>921</vt:i4>
      </vt:variant>
      <vt:variant>
        <vt:i4>0</vt:i4>
      </vt:variant>
      <vt:variant>
        <vt:i4>5</vt:i4>
      </vt:variant>
      <vt:variant>
        <vt:lpwstr>http://www.nevo.co.il/Law_word/law06/TAK-6205.pdf</vt:lpwstr>
      </vt:variant>
      <vt:variant>
        <vt:lpwstr/>
      </vt:variant>
      <vt:variant>
        <vt:i4>7995407</vt:i4>
      </vt:variant>
      <vt:variant>
        <vt:i4>918</vt:i4>
      </vt:variant>
      <vt:variant>
        <vt:i4>0</vt:i4>
      </vt:variant>
      <vt:variant>
        <vt:i4>5</vt:i4>
      </vt:variant>
      <vt:variant>
        <vt:lpwstr>http://www.nevo.co.il/Law_word/law06/TAK-5760.pdf</vt:lpwstr>
      </vt:variant>
      <vt:variant>
        <vt:lpwstr/>
      </vt:variant>
      <vt:variant>
        <vt:i4>852088</vt:i4>
      </vt:variant>
      <vt:variant>
        <vt:i4>915</vt:i4>
      </vt:variant>
      <vt:variant>
        <vt:i4>0</vt:i4>
      </vt:variant>
      <vt:variant>
        <vt:i4>5</vt:i4>
      </vt:variant>
      <vt:variant>
        <vt:lpwstr>http://www.nevo.co.il/Law_word/law17/PROP-2175.pdf</vt:lpwstr>
      </vt:variant>
      <vt:variant>
        <vt:lpwstr/>
      </vt:variant>
      <vt:variant>
        <vt:i4>7995404</vt:i4>
      </vt:variant>
      <vt:variant>
        <vt:i4>912</vt:i4>
      </vt:variant>
      <vt:variant>
        <vt:i4>0</vt:i4>
      </vt:variant>
      <vt:variant>
        <vt:i4>5</vt:i4>
      </vt:variant>
      <vt:variant>
        <vt:lpwstr>http://www.nevo.co.il/Law_word/law14/LAW-1540.pdf</vt:lpwstr>
      </vt:variant>
      <vt:variant>
        <vt:lpwstr/>
      </vt:variant>
      <vt:variant>
        <vt:i4>852088</vt:i4>
      </vt:variant>
      <vt:variant>
        <vt:i4>909</vt:i4>
      </vt:variant>
      <vt:variant>
        <vt:i4>0</vt:i4>
      </vt:variant>
      <vt:variant>
        <vt:i4>5</vt:i4>
      </vt:variant>
      <vt:variant>
        <vt:lpwstr>http://www.nevo.co.il/Law_word/law17/PROP-2175.pdf</vt:lpwstr>
      </vt:variant>
      <vt:variant>
        <vt:lpwstr/>
      </vt:variant>
      <vt:variant>
        <vt:i4>7995404</vt:i4>
      </vt:variant>
      <vt:variant>
        <vt:i4>906</vt:i4>
      </vt:variant>
      <vt:variant>
        <vt:i4>0</vt:i4>
      </vt:variant>
      <vt:variant>
        <vt:i4>5</vt:i4>
      </vt:variant>
      <vt:variant>
        <vt:lpwstr>http://www.nevo.co.il/Law_word/law14/LAW-1540.pdf</vt:lpwstr>
      </vt:variant>
      <vt:variant>
        <vt:lpwstr/>
      </vt:variant>
      <vt:variant>
        <vt:i4>852088</vt:i4>
      </vt:variant>
      <vt:variant>
        <vt:i4>903</vt:i4>
      </vt:variant>
      <vt:variant>
        <vt:i4>0</vt:i4>
      </vt:variant>
      <vt:variant>
        <vt:i4>5</vt:i4>
      </vt:variant>
      <vt:variant>
        <vt:lpwstr>http://www.nevo.co.il/Law_word/law17/PROP-2175.pdf</vt:lpwstr>
      </vt:variant>
      <vt:variant>
        <vt:lpwstr/>
      </vt:variant>
      <vt:variant>
        <vt:i4>7995404</vt:i4>
      </vt:variant>
      <vt:variant>
        <vt:i4>900</vt:i4>
      </vt:variant>
      <vt:variant>
        <vt:i4>0</vt:i4>
      </vt:variant>
      <vt:variant>
        <vt:i4>5</vt:i4>
      </vt:variant>
      <vt:variant>
        <vt:lpwstr>http://www.nevo.co.il/Law_word/law14/LAW-1540.pdf</vt:lpwstr>
      </vt:variant>
      <vt:variant>
        <vt:lpwstr/>
      </vt:variant>
      <vt:variant>
        <vt:i4>393335</vt:i4>
      </vt:variant>
      <vt:variant>
        <vt:i4>897</vt:i4>
      </vt:variant>
      <vt:variant>
        <vt:i4>0</vt:i4>
      </vt:variant>
      <vt:variant>
        <vt:i4>5</vt:i4>
      </vt:variant>
      <vt:variant>
        <vt:lpwstr>http://www.nevo.co.il/Law_word/law17/PROP-2986.pdf</vt:lpwstr>
      </vt:variant>
      <vt:variant>
        <vt:lpwstr/>
      </vt:variant>
      <vt:variant>
        <vt:i4>7798797</vt:i4>
      </vt:variant>
      <vt:variant>
        <vt:i4>894</vt:i4>
      </vt:variant>
      <vt:variant>
        <vt:i4>0</vt:i4>
      </vt:variant>
      <vt:variant>
        <vt:i4>5</vt:i4>
      </vt:variant>
      <vt:variant>
        <vt:lpwstr>http://www.nevo.co.il/Law_word/law14/LAW-1793.pdf</vt:lpwstr>
      </vt:variant>
      <vt:variant>
        <vt:lpwstr/>
      </vt:variant>
      <vt:variant>
        <vt:i4>852088</vt:i4>
      </vt:variant>
      <vt:variant>
        <vt:i4>891</vt:i4>
      </vt:variant>
      <vt:variant>
        <vt:i4>0</vt:i4>
      </vt:variant>
      <vt:variant>
        <vt:i4>5</vt:i4>
      </vt:variant>
      <vt:variant>
        <vt:lpwstr>http://www.nevo.co.il/Law_word/law17/PROP-2175.pdf</vt:lpwstr>
      </vt:variant>
      <vt:variant>
        <vt:lpwstr/>
      </vt:variant>
      <vt:variant>
        <vt:i4>7995404</vt:i4>
      </vt:variant>
      <vt:variant>
        <vt:i4>888</vt:i4>
      </vt:variant>
      <vt:variant>
        <vt:i4>0</vt:i4>
      </vt:variant>
      <vt:variant>
        <vt:i4>5</vt:i4>
      </vt:variant>
      <vt:variant>
        <vt:lpwstr>http://www.nevo.co.il/Law_word/law14/LAW-1540.pdf</vt:lpwstr>
      </vt:variant>
      <vt:variant>
        <vt:lpwstr/>
      </vt:variant>
      <vt:variant>
        <vt:i4>3145755</vt:i4>
      </vt:variant>
      <vt:variant>
        <vt:i4>885</vt:i4>
      </vt:variant>
      <vt:variant>
        <vt:i4>0</vt:i4>
      </vt:variant>
      <vt:variant>
        <vt:i4>5</vt:i4>
      </vt:variant>
      <vt:variant>
        <vt:lpwstr>http://www.nevo.co.il/Law_word/law16/knesset-417.pdf</vt:lpwstr>
      </vt:variant>
      <vt:variant>
        <vt:lpwstr/>
      </vt:variant>
      <vt:variant>
        <vt:i4>7929864</vt:i4>
      </vt:variant>
      <vt:variant>
        <vt:i4>882</vt:i4>
      </vt:variant>
      <vt:variant>
        <vt:i4>0</vt:i4>
      </vt:variant>
      <vt:variant>
        <vt:i4>5</vt:i4>
      </vt:variant>
      <vt:variant>
        <vt:lpwstr>http://www.nevo.co.il/Law_word/law14/law-2342.pdf</vt:lpwstr>
      </vt:variant>
      <vt:variant>
        <vt:lpwstr/>
      </vt:variant>
      <vt:variant>
        <vt:i4>262262</vt:i4>
      </vt:variant>
      <vt:variant>
        <vt:i4>879</vt:i4>
      </vt:variant>
      <vt:variant>
        <vt:i4>0</vt:i4>
      </vt:variant>
      <vt:variant>
        <vt:i4>5</vt:i4>
      </vt:variant>
      <vt:variant>
        <vt:lpwstr>http://www.nevo.co.il/Law_word/law17/PROP-2499.pdf</vt:lpwstr>
      </vt:variant>
      <vt:variant>
        <vt:lpwstr/>
      </vt:variant>
      <vt:variant>
        <vt:i4>7864325</vt:i4>
      </vt:variant>
      <vt:variant>
        <vt:i4>876</vt:i4>
      </vt:variant>
      <vt:variant>
        <vt:i4>0</vt:i4>
      </vt:variant>
      <vt:variant>
        <vt:i4>5</vt:i4>
      </vt:variant>
      <vt:variant>
        <vt:lpwstr>http://www.nevo.co.il/Law_word/law14/LAW-1569.pdf</vt:lpwstr>
      </vt:variant>
      <vt:variant>
        <vt:lpwstr/>
      </vt:variant>
      <vt:variant>
        <vt:i4>852088</vt:i4>
      </vt:variant>
      <vt:variant>
        <vt:i4>873</vt:i4>
      </vt:variant>
      <vt:variant>
        <vt:i4>0</vt:i4>
      </vt:variant>
      <vt:variant>
        <vt:i4>5</vt:i4>
      </vt:variant>
      <vt:variant>
        <vt:lpwstr>http://www.nevo.co.il/Law_word/law17/PROP-2175.pdf</vt:lpwstr>
      </vt:variant>
      <vt:variant>
        <vt:lpwstr/>
      </vt:variant>
      <vt:variant>
        <vt:i4>7995404</vt:i4>
      </vt:variant>
      <vt:variant>
        <vt:i4>870</vt:i4>
      </vt:variant>
      <vt:variant>
        <vt:i4>0</vt:i4>
      </vt:variant>
      <vt:variant>
        <vt:i4>5</vt:i4>
      </vt:variant>
      <vt:variant>
        <vt:lpwstr>http://www.nevo.co.il/Law_word/law14/LAW-1540.pdf</vt:lpwstr>
      </vt:variant>
      <vt:variant>
        <vt:lpwstr/>
      </vt:variant>
      <vt:variant>
        <vt:i4>3342361</vt:i4>
      </vt:variant>
      <vt:variant>
        <vt:i4>867</vt:i4>
      </vt:variant>
      <vt:variant>
        <vt:i4>0</vt:i4>
      </vt:variant>
      <vt:variant>
        <vt:i4>5</vt:i4>
      </vt:variant>
      <vt:variant>
        <vt:lpwstr>http://www.nevo.co.il/Law_word/law16/knesset-737.pdf</vt:lpwstr>
      </vt:variant>
      <vt:variant>
        <vt:lpwstr/>
      </vt:variant>
      <vt:variant>
        <vt:i4>7667727</vt:i4>
      </vt:variant>
      <vt:variant>
        <vt:i4>864</vt:i4>
      </vt:variant>
      <vt:variant>
        <vt:i4>0</vt:i4>
      </vt:variant>
      <vt:variant>
        <vt:i4>5</vt:i4>
      </vt:variant>
      <vt:variant>
        <vt:lpwstr>http://www.nevo.co.il/Law_word/law14/law-2680.pdf</vt:lpwstr>
      </vt:variant>
      <vt:variant>
        <vt:lpwstr/>
      </vt:variant>
      <vt:variant>
        <vt:i4>3997725</vt:i4>
      </vt:variant>
      <vt:variant>
        <vt:i4>861</vt:i4>
      </vt:variant>
      <vt:variant>
        <vt:i4>0</vt:i4>
      </vt:variant>
      <vt:variant>
        <vt:i4>5</vt:i4>
      </vt:variant>
      <vt:variant>
        <vt:lpwstr>http://www.nevo.co.il/Law_word/law16/knesset-678.pdf</vt:lpwstr>
      </vt:variant>
      <vt:variant>
        <vt:lpwstr/>
      </vt:variant>
      <vt:variant>
        <vt:i4>8126470</vt:i4>
      </vt:variant>
      <vt:variant>
        <vt:i4>858</vt:i4>
      </vt:variant>
      <vt:variant>
        <vt:i4>0</vt:i4>
      </vt:variant>
      <vt:variant>
        <vt:i4>5</vt:i4>
      </vt:variant>
      <vt:variant>
        <vt:lpwstr>http://www.nevo.co.il/Law_word/law14/law-2619.pdf</vt:lpwstr>
      </vt:variant>
      <vt:variant>
        <vt:lpwstr/>
      </vt:variant>
      <vt:variant>
        <vt:i4>3276825</vt:i4>
      </vt:variant>
      <vt:variant>
        <vt:i4>855</vt:i4>
      </vt:variant>
      <vt:variant>
        <vt:i4>0</vt:i4>
      </vt:variant>
      <vt:variant>
        <vt:i4>5</vt:i4>
      </vt:variant>
      <vt:variant>
        <vt:lpwstr>http://www.nevo.co.il/Law_word/law16/knesset-130.pdf</vt:lpwstr>
      </vt:variant>
      <vt:variant>
        <vt:lpwstr/>
      </vt:variant>
      <vt:variant>
        <vt:i4>8060936</vt:i4>
      </vt:variant>
      <vt:variant>
        <vt:i4>852</vt:i4>
      </vt:variant>
      <vt:variant>
        <vt:i4>0</vt:i4>
      </vt:variant>
      <vt:variant>
        <vt:i4>5</vt:i4>
      </vt:variant>
      <vt:variant>
        <vt:lpwstr>http://www.nevo.co.il/Law_word/law14/law-2160.pdf</vt:lpwstr>
      </vt:variant>
      <vt:variant>
        <vt:lpwstr/>
      </vt:variant>
      <vt:variant>
        <vt:i4>6094889</vt:i4>
      </vt:variant>
      <vt:variant>
        <vt:i4>849</vt:i4>
      </vt:variant>
      <vt:variant>
        <vt:i4>0</vt:i4>
      </vt:variant>
      <vt:variant>
        <vt:i4>5</vt:i4>
      </vt:variant>
      <vt:variant>
        <vt:lpwstr>http://www.nevo.co.il/Law_word/law16/KNESSET-29.pdf</vt:lpwstr>
      </vt:variant>
      <vt:variant>
        <vt:lpwstr/>
      </vt:variant>
      <vt:variant>
        <vt:i4>8126465</vt:i4>
      </vt:variant>
      <vt:variant>
        <vt:i4>846</vt:i4>
      </vt:variant>
      <vt:variant>
        <vt:i4>0</vt:i4>
      </vt:variant>
      <vt:variant>
        <vt:i4>5</vt:i4>
      </vt:variant>
      <vt:variant>
        <vt:lpwstr>http://www.nevo.co.il/Law_word/law14/LAW-1921.pdf</vt:lpwstr>
      </vt:variant>
      <vt:variant>
        <vt:lpwstr/>
      </vt:variant>
      <vt:variant>
        <vt:i4>262262</vt:i4>
      </vt:variant>
      <vt:variant>
        <vt:i4>843</vt:i4>
      </vt:variant>
      <vt:variant>
        <vt:i4>0</vt:i4>
      </vt:variant>
      <vt:variant>
        <vt:i4>5</vt:i4>
      </vt:variant>
      <vt:variant>
        <vt:lpwstr>http://www.nevo.co.il/Law_word/law17/PROP-2499.pdf</vt:lpwstr>
      </vt:variant>
      <vt:variant>
        <vt:lpwstr/>
      </vt:variant>
      <vt:variant>
        <vt:i4>7864325</vt:i4>
      </vt:variant>
      <vt:variant>
        <vt:i4>840</vt:i4>
      </vt:variant>
      <vt:variant>
        <vt:i4>0</vt:i4>
      </vt:variant>
      <vt:variant>
        <vt:i4>5</vt:i4>
      </vt:variant>
      <vt:variant>
        <vt:lpwstr>http://www.nevo.co.il/Law_word/law14/LAW-1569.pdf</vt:lpwstr>
      </vt:variant>
      <vt:variant>
        <vt:lpwstr/>
      </vt:variant>
      <vt:variant>
        <vt:i4>852088</vt:i4>
      </vt:variant>
      <vt:variant>
        <vt:i4>837</vt:i4>
      </vt:variant>
      <vt:variant>
        <vt:i4>0</vt:i4>
      </vt:variant>
      <vt:variant>
        <vt:i4>5</vt:i4>
      </vt:variant>
      <vt:variant>
        <vt:lpwstr>http://www.nevo.co.il/Law_word/law17/PROP-2175.pdf</vt:lpwstr>
      </vt:variant>
      <vt:variant>
        <vt:lpwstr/>
      </vt:variant>
      <vt:variant>
        <vt:i4>7995404</vt:i4>
      </vt:variant>
      <vt:variant>
        <vt:i4>834</vt:i4>
      </vt:variant>
      <vt:variant>
        <vt:i4>0</vt:i4>
      </vt:variant>
      <vt:variant>
        <vt:i4>5</vt:i4>
      </vt:variant>
      <vt:variant>
        <vt:lpwstr>http://www.nevo.co.il/Law_word/law14/LAW-1540.pdf</vt:lpwstr>
      </vt:variant>
      <vt:variant>
        <vt:lpwstr/>
      </vt:variant>
      <vt:variant>
        <vt:i4>65573</vt:i4>
      </vt:variant>
      <vt:variant>
        <vt:i4>831</vt:i4>
      </vt:variant>
      <vt:variant>
        <vt:i4>0</vt:i4>
      </vt:variant>
      <vt:variant>
        <vt:i4>5</vt:i4>
      </vt:variant>
      <vt:variant>
        <vt:lpwstr>https://www.nevo.co.il/law_html/law16/knesset-931.pdf</vt:lpwstr>
      </vt:variant>
      <vt:variant>
        <vt:lpwstr/>
      </vt:variant>
      <vt:variant>
        <vt:i4>8126477</vt:i4>
      </vt:variant>
      <vt:variant>
        <vt:i4>828</vt:i4>
      </vt:variant>
      <vt:variant>
        <vt:i4>0</vt:i4>
      </vt:variant>
      <vt:variant>
        <vt:i4>5</vt:i4>
      </vt:variant>
      <vt:variant>
        <vt:lpwstr>https://www.nevo.co.il/law_html/law14/law-2982.pdf</vt:lpwstr>
      </vt:variant>
      <vt:variant>
        <vt:lpwstr/>
      </vt:variant>
      <vt:variant>
        <vt:i4>1245281</vt:i4>
      </vt:variant>
      <vt:variant>
        <vt:i4>825</vt:i4>
      </vt:variant>
      <vt:variant>
        <vt:i4>0</vt:i4>
      </vt:variant>
      <vt:variant>
        <vt:i4>5</vt:i4>
      </vt:variant>
      <vt:variant>
        <vt:lpwstr>http://www.nevo.co.il/law_word/law15/memshala-1291.pdf</vt:lpwstr>
      </vt:variant>
      <vt:variant>
        <vt:lpwstr/>
      </vt:variant>
      <vt:variant>
        <vt:i4>7602190</vt:i4>
      </vt:variant>
      <vt:variant>
        <vt:i4>822</vt:i4>
      </vt:variant>
      <vt:variant>
        <vt:i4>0</vt:i4>
      </vt:variant>
      <vt:variant>
        <vt:i4>5</vt:i4>
      </vt:variant>
      <vt:variant>
        <vt:lpwstr>http://www.nevo.co.il/law_word/law14/law-2790.pdf</vt:lpwstr>
      </vt:variant>
      <vt:variant>
        <vt:lpwstr/>
      </vt:variant>
      <vt:variant>
        <vt:i4>1310828</vt:i4>
      </vt:variant>
      <vt:variant>
        <vt:i4>819</vt:i4>
      </vt:variant>
      <vt:variant>
        <vt:i4>0</vt:i4>
      </vt:variant>
      <vt:variant>
        <vt:i4>5</vt:i4>
      </vt:variant>
      <vt:variant>
        <vt:lpwstr>http://www.nevo.co.il/Law_word/law15/memshala-1246.pdf</vt:lpwstr>
      </vt:variant>
      <vt:variant>
        <vt:lpwstr/>
      </vt:variant>
      <vt:variant>
        <vt:i4>7995398</vt:i4>
      </vt:variant>
      <vt:variant>
        <vt:i4>816</vt:i4>
      </vt:variant>
      <vt:variant>
        <vt:i4>0</vt:i4>
      </vt:variant>
      <vt:variant>
        <vt:i4>5</vt:i4>
      </vt:variant>
      <vt:variant>
        <vt:lpwstr>http://www.nevo.co.il/Law_word/law14/law-2778.pdf</vt:lpwstr>
      </vt:variant>
      <vt:variant>
        <vt:lpwstr/>
      </vt:variant>
      <vt:variant>
        <vt:i4>3145758</vt:i4>
      </vt:variant>
      <vt:variant>
        <vt:i4>813</vt:i4>
      </vt:variant>
      <vt:variant>
        <vt:i4>0</vt:i4>
      </vt:variant>
      <vt:variant>
        <vt:i4>5</vt:i4>
      </vt:variant>
      <vt:variant>
        <vt:lpwstr>http://www.nevo.co.il/Law_word/law16/knesset-447.pdf</vt:lpwstr>
      </vt:variant>
      <vt:variant>
        <vt:lpwstr/>
      </vt:variant>
      <vt:variant>
        <vt:i4>7864331</vt:i4>
      </vt:variant>
      <vt:variant>
        <vt:i4>810</vt:i4>
      </vt:variant>
      <vt:variant>
        <vt:i4>0</vt:i4>
      </vt:variant>
      <vt:variant>
        <vt:i4>5</vt:i4>
      </vt:variant>
      <vt:variant>
        <vt:lpwstr>http://www.nevo.co.il/Law_word/law14/law-2351.pdf</vt:lpwstr>
      </vt:variant>
      <vt:variant>
        <vt:lpwstr/>
      </vt:variant>
      <vt:variant>
        <vt:i4>852088</vt:i4>
      </vt:variant>
      <vt:variant>
        <vt:i4>807</vt:i4>
      </vt:variant>
      <vt:variant>
        <vt:i4>0</vt:i4>
      </vt:variant>
      <vt:variant>
        <vt:i4>5</vt:i4>
      </vt:variant>
      <vt:variant>
        <vt:lpwstr>http://www.nevo.co.il/Law_word/law17/PROP-2175.pdf</vt:lpwstr>
      </vt:variant>
      <vt:variant>
        <vt:lpwstr/>
      </vt:variant>
      <vt:variant>
        <vt:i4>7995404</vt:i4>
      </vt:variant>
      <vt:variant>
        <vt:i4>804</vt:i4>
      </vt:variant>
      <vt:variant>
        <vt:i4>0</vt:i4>
      </vt:variant>
      <vt:variant>
        <vt:i4>5</vt:i4>
      </vt:variant>
      <vt:variant>
        <vt:lpwstr>http://www.nevo.co.il/Law_word/law14/LAW-1540.pdf</vt:lpwstr>
      </vt:variant>
      <vt:variant>
        <vt:lpwstr/>
      </vt:variant>
      <vt:variant>
        <vt:i4>852088</vt:i4>
      </vt:variant>
      <vt:variant>
        <vt:i4>801</vt:i4>
      </vt:variant>
      <vt:variant>
        <vt:i4>0</vt:i4>
      </vt:variant>
      <vt:variant>
        <vt:i4>5</vt:i4>
      </vt:variant>
      <vt:variant>
        <vt:lpwstr>http://www.nevo.co.il/Law_word/law17/PROP-2175.pdf</vt:lpwstr>
      </vt:variant>
      <vt:variant>
        <vt:lpwstr/>
      </vt:variant>
      <vt:variant>
        <vt:i4>7995404</vt:i4>
      </vt:variant>
      <vt:variant>
        <vt:i4>798</vt:i4>
      </vt:variant>
      <vt:variant>
        <vt:i4>0</vt:i4>
      </vt:variant>
      <vt:variant>
        <vt:i4>5</vt:i4>
      </vt:variant>
      <vt:variant>
        <vt:lpwstr>http://www.nevo.co.il/Law_word/law14/LAW-1540.pdf</vt:lpwstr>
      </vt:variant>
      <vt:variant>
        <vt:lpwstr/>
      </vt:variant>
      <vt:variant>
        <vt:i4>7864410</vt:i4>
      </vt:variant>
      <vt:variant>
        <vt:i4>795</vt:i4>
      </vt:variant>
      <vt:variant>
        <vt:i4>0</vt:i4>
      </vt:variant>
      <vt:variant>
        <vt:i4>5</vt:i4>
      </vt:variant>
      <vt:variant>
        <vt:lpwstr>http://www.nevo.co.il/Law_word/law15/memshala-940.pdf</vt:lpwstr>
      </vt:variant>
      <vt:variant>
        <vt:lpwstr/>
      </vt:variant>
      <vt:variant>
        <vt:i4>8192012</vt:i4>
      </vt:variant>
      <vt:variant>
        <vt:i4>792</vt:i4>
      </vt:variant>
      <vt:variant>
        <vt:i4>0</vt:i4>
      </vt:variant>
      <vt:variant>
        <vt:i4>5</vt:i4>
      </vt:variant>
      <vt:variant>
        <vt:lpwstr>http://www.nevo.co.il/law_word/law14/law-2500.pdf</vt:lpwstr>
      </vt:variant>
      <vt:variant>
        <vt:lpwstr/>
      </vt:variant>
      <vt:variant>
        <vt:i4>3473439</vt:i4>
      </vt:variant>
      <vt:variant>
        <vt:i4>789</vt:i4>
      </vt:variant>
      <vt:variant>
        <vt:i4>0</vt:i4>
      </vt:variant>
      <vt:variant>
        <vt:i4>5</vt:i4>
      </vt:variant>
      <vt:variant>
        <vt:lpwstr>http://www.nevo.co.il/Law_word/law16/knesset-452.pdf</vt:lpwstr>
      </vt:variant>
      <vt:variant>
        <vt:lpwstr/>
      </vt:variant>
      <vt:variant>
        <vt:i4>8060938</vt:i4>
      </vt:variant>
      <vt:variant>
        <vt:i4>786</vt:i4>
      </vt:variant>
      <vt:variant>
        <vt:i4>0</vt:i4>
      </vt:variant>
      <vt:variant>
        <vt:i4>5</vt:i4>
      </vt:variant>
      <vt:variant>
        <vt:lpwstr>http://www.nevo.co.il/Law_word/law14/law-2360.pdf</vt:lpwstr>
      </vt:variant>
      <vt:variant>
        <vt:lpwstr/>
      </vt:variant>
      <vt:variant>
        <vt:i4>786550</vt:i4>
      </vt:variant>
      <vt:variant>
        <vt:i4>783</vt:i4>
      </vt:variant>
      <vt:variant>
        <vt:i4>0</vt:i4>
      </vt:variant>
      <vt:variant>
        <vt:i4>5</vt:i4>
      </vt:variant>
      <vt:variant>
        <vt:lpwstr>http://www.nevo.co.il/Law_word/law17/PROP-2792.pdf</vt:lpwstr>
      </vt:variant>
      <vt:variant>
        <vt:lpwstr/>
      </vt:variant>
      <vt:variant>
        <vt:i4>8257550</vt:i4>
      </vt:variant>
      <vt:variant>
        <vt:i4>780</vt:i4>
      </vt:variant>
      <vt:variant>
        <vt:i4>0</vt:i4>
      </vt:variant>
      <vt:variant>
        <vt:i4>5</vt:i4>
      </vt:variant>
      <vt:variant>
        <vt:lpwstr>http://www.nevo.co.il/Law_word/law14/LAW-1700.pdf</vt:lpwstr>
      </vt:variant>
      <vt:variant>
        <vt:lpwstr/>
      </vt:variant>
      <vt:variant>
        <vt:i4>917623</vt:i4>
      </vt:variant>
      <vt:variant>
        <vt:i4>777</vt:i4>
      </vt:variant>
      <vt:variant>
        <vt:i4>0</vt:i4>
      </vt:variant>
      <vt:variant>
        <vt:i4>5</vt:i4>
      </vt:variant>
      <vt:variant>
        <vt:lpwstr>http://www.nevo.co.il/Law_word/law17/PROP-2483.pdf</vt:lpwstr>
      </vt:variant>
      <vt:variant>
        <vt:lpwstr/>
      </vt:variant>
      <vt:variant>
        <vt:i4>8060932</vt:i4>
      </vt:variant>
      <vt:variant>
        <vt:i4>774</vt:i4>
      </vt:variant>
      <vt:variant>
        <vt:i4>0</vt:i4>
      </vt:variant>
      <vt:variant>
        <vt:i4>5</vt:i4>
      </vt:variant>
      <vt:variant>
        <vt:lpwstr>http://www.nevo.co.il/Law_word/law14/LAW-1558.pdf</vt:lpwstr>
      </vt:variant>
      <vt:variant>
        <vt:lpwstr/>
      </vt:variant>
      <vt:variant>
        <vt:i4>917628</vt:i4>
      </vt:variant>
      <vt:variant>
        <vt:i4>771</vt:i4>
      </vt:variant>
      <vt:variant>
        <vt:i4>0</vt:i4>
      </vt:variant>
      <vt:variant>
        <vt:i4>5</vt:i4>
      </vt:variant>
      <vt:variant>
        <vt:lpwstr>http://www.nevo.co.il/Law_word/law17/PROP-3027.pdf</vt:lpwstr>
      </vt:variant>
      <vt:variant>
        <vt:lpwstr/>
      </vt:variant>
      <vt:variant>
        <vt:i4>8257544</vt:i4>
      </vt:variant>
      <vt:variant>
        <vt:i4>768</vt:i4>
      </vt:variant>
      <vt:variant>
        <vt:i4>0</vt:i4>
      </vt:variant>
      <vt:variant>
        <vt:i4>5</vt:i4>
      </vt:variant>
      <vt:variant>
        <vt:lpwstr>http://www.nevo.co.il/Law_word/law14/LAW-1809.pdf</vt:lpwstr>
      </vt:variant>
      <vt:variant>
        <vt:lpwstr/>
      </vt:variant>
      <vt:variant>
        <vt:i4>262262</vt:i4>
      </vt:variant>
      <vt:variant>
        <vt:i4>765</vt:i4>
      </vt:variant>
      <vt:variant>
        <vt:i4>0</vt:i4>
      </vt:variant>
      <vt:variant>
        <vt:i4>5</vt:i4>
      </vt:variant>
      <vt:variant>
        <vt:lpwstr>http://www.nevo.co.il/Law_word/law17/PROP-2499.pdf</vt:lpwstr>
      </vt:variant>
      <vt:variant>
        <vt:lpwstr/>
      </vt:variant>
      <vt:variant>
        <vt:i4>7864325</vt:i4>
      </vt:variant>
      <vt:variant>
        <vt:i4>762</vt:i4>
      </vt:variant>
      <vt:variant>
        <vt:i4>0</vt:i4>
      </vt:variant>
      <vt:variant>
        <vt:i4>5</vt:i4>
      </vt:variant>
      <vt:variant>
        <vt:lpwstr>http://www.nevo.co.il/Law_word/law14/LAW-1569.pdf</vt:lpwstr>
      </vt:variant>
      <vt:variant>
        <vt:lpwstr/>
      </vt:variant>
      <vt:variant>
        <vt:i4>917628</vt:i4>
      </vt:variant>
      <vt:variant>
        <vt:i4>759</vt:i4>
      </vt:variant>
      <vt:variant>
        <vt:i4>0</vt:i4>
      </vt:variant>
      <vt:variant>
        <vt:i4>5</vt:i4>
      </vt:variant>
      <vt:variant>
        <vt:lpwstr>http://www.nevo.co.il/Law_word/law17/PROP-3027.pdf</vt:lpwstr>
      </vt:variant>
      <vt:variant>
        <vt:lpwstr/>
      </vt:variant>
      <vt:variant>
        <vt:i4>8257544</vt:i4>
      </vt:variant>
      <vt:variant>
        <vt:i4>756</vt:i4>
      </vt:variant>
      <vt:variant>
        <vt:i4>0</vt:i4>
      </vt:variant>
      <vt:variant>
        <vt:i4>5</vt:i4>
      </vt:variant>
      <vt:variant>
        <vt:lpwstr>http://www.nevo.co.il/Law_word/law14/LAW-1809.pdf</vt:lpwstr>
      </vt:variant>
      <vt:variant>
        <vt:lpwstr/>
      </vt:variant>
      <vt:variant>
        <vt:i4>262262</vt:i4>
      </vt:variant>
      <vt:variant>
        <vt:i4>753</vt:i4>
      </vt:variant>
      <vt:variant>
        <vt:i4>0</vt:i4>
      </vt:variant>
      <vt:variant>
        <vt:i4>5</vt:i4>
      </vt:variant>
      <vt:variant>
        <vt:lpwstr>http://www.nevo.co.il/Law_word/law17/PROP-2499.pdf</vt:lpwstr>
      </vt:variant>
      <vt:variant>
        <vt:lpwstr/>
      </vt:variant>
      <vt:variant>
        <vt:i4>7864325</vt:i4>
      </vt:variant>
      <vt:variant>
        <vt:i4>750</vt:i4>
      </vt:variant>
      <vt:variant>
        <vt:i4>0</vt:i4>
      </vt:variant>
      <vt:variant>
        <vt:i4>5</vt:i4>
      </vt:variant>
      <vt:variant>
        <vt:lpwstr>http://www.nevo.co.il/Law_word/law14/LAW-1569.pdf</vt:lpwstr>
      </vt:variant>
      <vt:variant>
        <vt:lpwstr/>
      </vt:variant>
      <vt:variant>
        <vt:i4>3604507</vt:i4>
      </vt:variant>
      <vt:variant>
        <vt:i4>747</vt:i4>
      </vt:variant>
      <vt:variant>
        <vt:i4>0</vt:i4>
      </vt:variant>
      <vt:variant>
        <vt:i4>5</vt:i4>
      </vt:variant>
      <vt:variant>
        <vt:lpwstr>http://www.nevo.co.il/Law_word/law16/knesset-713.pdf</vt:lpwstr>
      </vt:variant>
      <vt:variant>
        <vt:lpwstr/>
      </vt:variant>
      <vt:variant>
        <vt:i4>7864333</vt:i4>
      </vt:variant>
      <vt:variant>
        <vt:i4>744</vt:i4>
      </vt:variant>
      <vt:variant>
        <vt:i4>0</vt:i4>
      </vt:variant>
      <vt:variant>
        <vt:i4>5</vt:i4>
      </vt:variant>
      <vt:variant>
        <vt:lpwstr>http://www.nevo.co.il/Law_word/law14/law-2652.pdf</vt:lpwstr>
      </vt:variant>
      <vt:variant>
        <vt:lpwstr/>
      </vt:variant>
      <vt:variant>
        <vt:i4>7602188</vt:i4>
      </vt:variant>
      <vt:variant>
        <vt:i4>741</vt:i4>
      </vt:variant>
      <vt:variant>
        <vt:i4>0</vt:i4>
      </vt:variant>
      <vt:variant>
        <vt:i4>5</vt:i4>
      </vt:variant>
      <vt:variant>
        <vt:lpwstr>http://www.nevo.co.il/Law_word/law14/law-2194.pdf</vt:lpwstr>
      </vt:variant>
      <vt:variant>
        <vt:lpwstr/>
      </vt:variant>
      <vt:variant>
        <vt:i4>3276828</vt:i4>
      </vt:variant>
      <vt:variant>
        <vt:i4>738</vt:i4>
      </vt:variant>
      <vt:variant>
        <vt:i4>0</vt:i4>
      </vt:variant>
      <vt:variant>
        <vt:i4>5</vt:i4>
      </vt:variant>
      <vt:variant>
        <vt:lpwstr>http://www.nevo.co.il/Law_word/law16/knesset-263.pdf</vt:lpwstr>
      </vt:variant>
      <vt:variant>
        <vt:lpwstr/>
      </vt:variant>
      <vt:variant>
        <vt:i4>7667726</vt:i4>
      </vt:variant>
      <vt:variant>
        <vt:i4>735</vt:i4>
      </vt:variant>
      <vt:variant>
        <vt:i4>0</vt:i4>
      </vt:variant>
      <vt:variant>
        <vt:i4>5</vt:i4>
      </vt:variant>
      <vt:variant>
        <vt:lpwstr>http://www.nevo.co.il/Law_word/law14/law-2186.pdf</vt:lpwstr>
      </vt:variant>
      <vt:variant>
        <vt:lpwstr/>
      </vt:variant>
      <vt:variant>
        <vt:i4>3276825</vt:i4>
      </vt:variant>
      <vt:variant>
        <vt:i4>732</vt:i4>
      </vt:variant>
      <vt:variant>
        <vt:i4>0</vt:i4>
      </vt:variant>
      <vt:variant>
        <vt:i4>5</vt:i4>
      </vt:variant>
      <vt:variant>
        <vt:lpwstr>http://www.nevo.co.il/Law_word/law16/knesset-130.pdf</vt:lpwstr>
      </vt:variant>
      <vt:variant>
        <vt:lpwstr/>
      </vt:variant>
      <vt:variant>
        <vt:i4>8060936</vt:i4>
      </vt:variant>
      <vt:variant>
        <vt:i4>729</vt:i4>
      </vt:variant>
      <vt:variant>
        <vt:i4>0</vt:i4>
      </vt:variant>
      <vt:variant>
        <vt:i4>5</vt:i4>
      </vt:variant>
      <vt:variant>
        <vt:lpwstr>http://www.nevo.co.il/Law_word/law14/law-2160.pdf</vt:lpwstr>
      </vt:variant>
      <vt:variant>
        <vt:lpwstr/>
      </vt:variant>
      <vt:variant>
        <vt:i4>6029349</vt:i4>
      </vt:variant>
      <vt:variant>
        <vt:i4>726</vt:i4>
      </vt:variant>
      <vt:variant>
        <vt:i4>0</vt:i4>
      </vt:variant>
      <vt:variant>
        <vt:i4>5</vt:i4>
      </vt:variant>
      <vt:variant>
        <vt:lpwstr>http://web1.nevo.co.il/Law_word/law16/knesset-167.pdf</vt:lpwstr>
      </vt:variant>
      <vt:variant>
        <vt:lpwstr/>
      </vt:variant>
      <vt:variant>
        <vt:i4>8192014</vt:i4>
      </vt:variant>
      <vt:variant>
        <vt:i4>723</vt:i4>
      </vt:variant>
      <vt:variant>
        <vt:i4>0</vt:i4>
      </vt:variant>
      <vt:variant>
        <vt:i4>5</vt:i4>
      </vt:variant>
      <vt:variant>
        <vt:lpwstr>http://www.nevo.co.il/Law_word/law14/LAW-2106.pdf</vt:lpwstr>
      </vt:variant>
      <vt:variant>
        <vt:lpwstr/>
      </vt:variant>
      <vt:variant>
        <vt:i4>7602257</vt:i4>
      </vt:variant>
      <vt:variant>
        <vt:i4>720</vt:i4>
      </vt:variant>
      <vt:variant>
        <vt:i4>0</vt:i4>
      </vt:variant>
      <vt:variant>
        <vt:i4>5</vt:i4>
      </vt:variant>
      <vt:variant>
        <vt:lpwstr>http://www.nevo.co.il/Law_word/law15/MEMSHALA-280.pdf</vt:lpwstr>
      </vt:variant>
      <vt:variant>
        <vt:lpwstr/>
      </vt:variant>
      <vt:variant>
        <vt:i4>7667723</vt:i4>
      </vt:variant>
      <vt:variant>
        <vt:i4>717</vt:i4>
      </vt:variant>
      <vt:variant>
        <vt:i4>0</vt:i4>
      </vt:variant>
      <vt:variant>
        <vt:i4>5</vt:i4>
      </vt:variant>
      <vt:variant>
        <vt:lpwstr>http://www.nevo.co.il/Law_word/law14/LAW-2082.pdf</vt:lpwstr>
      </vt:variant>
      <vt:variant>
        <vt:lpwstr/>
      </vt:variant>
      <vt:variant>
        <vt:i4>3342362</vt:i4>
      </vt:variant>
      <vt:variant>
        <vt:i4>714</vt:i4>
      </vt:variant>
      <vt:variant>
        <vt:i4>0</vt:i4>
      </vt:variant>
      <vt:variant>
        <vt:i4>5</vt:i4>
      </vt:variant>
      <vt:variant>
        <vt:lpwstr>http://www.nevo.co.il/Law_word/law16/KNESSET-101.pdf</vt:lpwstr>
      </vt:variant>
      <vt:variant>
        <vt:lpwstr/>
      </vt:variant>
      <vt:variant>
        <vt:i4>8257550</vt:i4>
      </vt:variant>
      <vt:variant>
        <vt:i4>711</vt:i4>
      </vt:variant>
      <vt:variant>
        <vt:i4>0</vt:i4>
      </vt:variant>
      <vt:variant>
        <vt:i4>5</vt:i4>
      </vt:variant>
      <vt:variant>
        <vt:lpwstr>http://www.nevo.co.il/Law_word/law14/LAW-2037.pdf</vt:lpwstr>
      </vt:variant>
      <vt:variant>
        <vt:lpwstr/>
      </vt:variant>
      <vt:variant>
        <vt:i4>917623</vt:i4>
      </vt:variant>
      <vt:variant>
        <vt:i4>708</vt:i4>
      </vt:variant>
      <vt:variant>
        <vt:i4>0</vt:i4>
      </vt:variant>
      <vt:variant>
        <vt:i4>5</vt:i4>
      </vt:variant>
      <vt:variant>
        <vt:lpwstr>http://www.nevo.co.il/Law_word/law17/PROP-2483.pdf</vt:lpwstr>
      </vt:variant>
      <vt:variant>
        <vt:lpwstr/>
      </vt:variant>
      <vt:variant>
        <vt:i4>8060932</vt:i4>
      </vt:variant>
      <vt:variant>
        <vt:i4>705</vt:i4>
      </vt:variant>
      <vt:variant>
        <vt:i4>0</vt:i4>
      </vt:variant>
      <vt:variant>
        <vt:i4>5</vt:i4>
      </vt:variant>
      <vt:variant>
        <vt:lpwstr>http://www.nevo.co.il/Law_word/law14/LAW-1558.pdf</vt:lpwstr>
      </vt:variant>
      <vt:variant>
        <vt:lpwstr/>
      </vt:variant>
      <vt:variant>
        <vt:i4>917623</vt:i4>
      </vt:variant>
      <vt:variant>
        <vt:i4>702</vt:i4>
      </vt:variant>
      <vt:variant>
        <vt:i4>0</vt:i4>
      </vt:variant>
      <vt:variant>
        <vt:i4>5</vt:i4>
      </vt:variant>
      <vt:variant>
        <vt:lpwstr>http://www.nevo.co.il/Law_word/law17/PROP-2483.pdf</vt:lpwstr>
      </vt:variant>
      <vt:variant>
        <vt:lpwstr/>
      </vt:variant>
      <vt:variant>
        <vt:i4>8060932</vt:i4>
      </vt:variant>
      <vt:variant>
        <vt:i4>699</vt:i4>
      </vt:variant>
      <vt:variant>
        <vt:i4>0</vt:i4>
      </vt:variant>
      <vt:variant>
        <vt:i4>5</vt:i4>
      </vt:variant>
      <vt:variant>
        <vt:lpwstr>http://www.nevo.co.il/Law_word/law14/LAW-1558.pdf</vt:lpwstr>
      </vt:variant>
      <vt:variant>
        <vt:lpwstr/>
      </vt:variant>
      <vt:variant>
        <vt:i4>3276825</vt:i4>
      </vt:variant>
      <vt:variant>
        <vt:i4>696</vt:i4>
      </vt:variant>
      <vt:variant>
        <vt:i4>0</vt:i4>
      </vt:variant>
      <vt:variant>
        <vt:i4>5</vt:i4>
      </vt:variant>
      <vt:variant>
        <vt:lpwstr>http://www.nevo.co.il/Law_word/law16/knesset-130.pdf</vt:lpwstr>
      </vt:variant>
      <vt:variant>
        <vt:lpwstr/>
      </vt:variant>
      <vt:variant>
        <vt:i4>8060936</vt:i4>
      </vt:variant>
      <vt:variant>
        <vt:i4>693</vt:i4>
      </vt:variant>
      <vt:variant>
        <vt:i4>0</vt:i4>
      </vt:variant>
      <vt:variant>
        <vt:i4>5</vt:i4>
      </vt:variant>
      <vt:variant>
        <vt:lpwstr>http://www.nevo.co.il/Law_word/law14/law-2160.pdf</vt:lpwstr>
      </vt:variant>
      <vt:variant>
        <vt:lpwstr/>
      </vt:variant>
      <vt:variant>
        <vt:i4>262262</vt:i4>
      </vt:variant>
      <vt:variant>
        <vt:i4>690</vt:i4>
      </vt:variant>
      <vt:variant>
        <vt:i4>0</vt:i4>
      </vt:variant>
      <vt:variant>
        <vt:i4>5</vt:i4>
      </vt:variant>
      <vt:variant>
        <vt:lpwstr>http://www.nevo.co.il/Law_word/law17/PROP-2499.pdf</vt:lpwstr>
      </vt:variant>
      <vt:variant>
        <vt:lpwstr/>
      </vt:variant>
      <vt:variant>
        <vt:i4>7864325</vt:i4>
      </vt:variant>
      <vt:variant>
        <vt:i4>687</vt:i4>
      </vt:variant>
      <vt:variant>
        <vt:i4>0</vt:i4>
      </vt:variant>
      <vt:variant>
        <vt:i4>5</vt:i4>
      </vt:variant>
      <vt:variant>
        <vt:lpwstr>http://www.nevo.co.il/Law_word/law14/LAW-1569.pdf</vt:lpwstr>
      </vt:variant>
      <vt:variant>
        <vt:lpwstr/>
      </vt:variant>
      <vt:variant>
        <vt:i4>917628</vt:i4>
      </vt:variant>
      <vt:variant>
        <vt:i4>684</vt:i4>
      </vt:variant>
      <vt:variant>
        <vt:i4>0</vt:i4>
      </vt:variant>
      <vt:variant>
        <vt:i4>5</vt:i4>
      </vt:variant>
      <vt:variant>
        <vt:lpwstr>http://www.nevo.co.il/Law_word/law17/PROP-3027.pdf</vt:lpwstr>
      </vt:variant>
      <vt:variant>
        <vt:lpwstr/>
      </vt:variant>
      <vt:variant>
        <vt:i4>8323073</vt:i4>
      </vt:variant>
      <vt:variant>
        <vt:i4>681</vt:i4>
      </vt:variant>
      <vt:variant>
        <vt:i4>0</vt:i4>
      </vt:variant>
      <vt:variant>
        <vt:i4>5</vt:i4>
      </vt:variant>
      <vt:variant>
        <vt:lpwstr>http://www.nevo.co.il/Law_word/law14/LAW-1810.pdf</vt:lpwstr>
      </vt:variant>
      <vt:variant>
        <vt:lpwstr/>
      </vt:variant>
      <vt:variant>
        <vt:i4>65573</vt:i4>
      </vt:variant>
      <vt:variant>
        <vt:i4>678</vt:i4>
      </vt:variant>
      <vt:variant>
        <vt:i4>0</vt:i4>
      </vt:variant>
      <vt:variant>
        <vt:i4>5</vt:i4>
      </vt:variant>
      <vt:variant>
        <vt:lpwstr>https://www.nevo.co.il/law_html/law16/knesset-931.pdf</vt:lpwstr>
      </vt:variant>
      <vt:variant>
        <vt:lpwstr/>
      </vt:variant>
      <vt:variant>
        <vt:i4>8126477</vt:i4>
      </vt:variant>
      <vt:variant>
        <vt:i4>675</vt:i4>
      </vt:variant>
      <vt:variant>
        <vt:i4>0</vt:i4>
      </vt:variant>
      <vt:variant>
        <vt:i4>5</vt:i4>
      </vt:variant>
      <vt:variant>
        <vt:lpwstr>https://www.nevo.co.il/law_html/law14/law-2982.pdf</vt:lpwstr>
      </vt:variant>
      <vt:variant>
        <vt:lpwstr/>
      </vt:variant>
      <vt:variant>
        <vt:i4>3276828</vt:i4>
      </vt:variant>
      <vt:variant>
        <vt:i4>672</vt:i4>
      </vt:variant>
      <vt:variant>
        <vt:i4>0</vt:i4>
      </vt:variant>
      <vt:variant>
        <vt:i4>5</vt:i4>
      </vt:variant>
      <vt:variant>
        <vt:lpwstr>http://www.nevo.co.il/Law_word/law16/knesset-869.pdf</vt:lpwstr>
      </vt:variant>
      <vt:variant>
        <vt:lpwstr/>
      </vt:variant>
      <vt:variant>
        <vt:i4>8257566</vt:i4>
      </vt:variant>
      <vt:variant>
        <vt:i4>669</vt:i4>
      </vt:variant>
      <vt:variant>
        <vt:i4>0</vt:i4>
      </vt:variant>
      <vt:variant>
        <vt:i4>5</vt:i4>
      </vt:variant>
      <vt:variant>
        <vt:lpwstr>https://www.nevo.co.il/Law_word/law14/law-2881.pdf</vt:lpwstr>
      </vt:variant>
      <vt:variant>
        <vt:lpwstr/>
      </vt:variant>
      <vt:variant>
        <vt:i4>3276825</vt:i4>
      </vt:variant>
      <vt:variant>
        <vt:i4>666</vt:i4>
      </vt:variant>
      <vt:variant>
        <vt:i4>0</vt:i4>
      </vt:variant>
      <vt:variant>
        <vt:i4>5</vt:i4>
      </vt:variant>
      <vt:variant>
        <vt:lpwstr>http://www.nevo.co.il/Law_word/law16/knesset-839.pdf</vt:lpwstr>
      </vt:variant>
      <vt:variant>
        <vt:lpwstr/>
      </vt:variant>
      <vt:variant>
        <vt:i4>7667719</vt:i4>
      </vt:variant>
      <vt:variant>
        <vt:i4>663</vt:i4>
      </vt:variant>
      <vt:variant>
        <vt:i4>0</vt:i4>
      </vt:variant>
      <vt:variant>
        <vt:i4>5</vt:i4>
      </vt:variant>
      <vt:variant>
        <vt:lpwstr>http://www.nevo.co.il/Law_word/law14/law-2789.pdf</vt:lpwstr>
      </vt:variant>
      <vt:variant>
        <vt:lpwstr/>
      </vt:variant>
      <vt:variant>
        <vt:i4>262262</vt:i4>
      </vt:variant>
      <vt:variant>
        <vt:i4>660</vt:i4>
      </vt:variant>
      <vt:variant>
        <vt:i4>0</vt:i4>
      </vt:variant>
      <vt:variant>
        <vt:i4>5</vt:i4>
      </vt:variant>
      <vt:variant>
        <vt:lpwstr>http://www.nevo.co.il/Law_word/law17/PROP-2499.pdf</vt:lpwstr>
      </vt:variant>
      <vt:variant>
        <vt:lpwstr/>
      </vt:variant>
      <vt:variant>
        <vt:i4>7864325</vt:i4>
      </vt:variant>
      <vt:variant>
        <vt:i4>657</vt:i4>
      </vt:variant>
      <vt:variant>
        <vt:i4>0</vt:i4>
      </vt:variant>
      <vt:variant>
        <vt:i4>5</vt:i4>
      </vt:variant>
      <vt:variant>
        <vt:lpwstr>http://www.nevo.co.il/Law_word/law14/LAW-1569.pdf</vt:lpwstr>
      </vt:variant>
      <vt:variant>
        <vt:lpwstr/>
      </vt:variant>
      <vt:variant>
        <vt:i4>262262</vt:i4>
      </vt:variant>
      <vt:variant>
        <vt:i4>654</vt:i4>
      </vt:variant>
      <vt:variant>
        <vt:i4>0</vt:i4>
      </vt:variant>
      <vt:variant>
        <vt:i4>5</vt:i4>
      </vt:variant>
      <vt:variant>
        <vt:lpwstr>http://www.nevo.co.il/Law_word/law17/PROP-2499.pdf</vt:lpwstr>
      </vt:variant>
      <vt:variant>
        <vt:lpwstr/>
      </vt:variant>
      <vt:variant>
        <vt:i4>7995396</vt:i4>
      </vt:variant>
      <vt:variant>
        <vt:i4>651</vt:i4>
      </vt:variant>
      <vt:variant>
        <vt:i4>0</vt:i4>
      </vt:variant>
      <vt:variant>
        <vt:i4>5</vt:i4>
      </vt:variant>
      <vt:variant>
        <vt:lpwstr>http://www.nevo.co.il/Law_word/law14/LAW-1845.pdf</vt:lpwstr>
      </vt:variant>
      <vt:variant>
        <vt:lpwstr/>
      </vt:variant>
      <vt:variant>
        <vt:i4>65573</vt:i4>
      </vt:variant>
      <vt:variant>
        <vt:i4>648</vt:i4>
      </vt:variant>
      <vt:variant>
        <vt:i4>0</vt:i4>
      </vt:variant>
      <vt:variant>
        <vt:i4>5</vt:i4>
      </vt:variant>
      <vt:variant>
        <vt:lpwstr>https://www.nevo.co.il/law_html/law16/knesset-931.pdf</vt:lpwstr>
      </vt:variant>
      <vt:variant>
        <vt:lpwstr/>
      </vt:variant>
      <vt:variant>
        <vt:i4>8126477</vt:i4>
      </vt:variant>
      <vt:variant>
        <vt:i4>645</vt:i4>
      </vt:variant>
      <vt:variant>
        <vt:i4>0</vt:i4>
      </vt:variant>
      <vt:variant>
        <vt:i4>5</vt:i4>
      </vt:variant>
      <vt:variant>
        <vt:lpwstr>https://www.nevo.co.il/law_html/law14/law-2982.pdf</vt:lpwstr>
      </vt:variant>
      <vt:variant>
        <vt:lpwstr/>
      </vt:variant>
      <vt:variant>
        <vt:i4>3276828</vt:i4>
      </vt:variant>
      <vt:variant>
        <vt:i4>642</vt:i4>
      </vt:variant>
      <vt:variant>
        <vt:i4>0</vt:i4>
      </vt:variant>
      <vt:variant>
        <vt:i4>5</vt:i4>
      </vt:variant>
      <vt:variant>
        <vt:lpwstr>http://www.nevo.co.il/Law_word/law16/knesset-869.pdf</vt:lpwstr>
      </vt:variant>
      <vt:variant>
        <vt:lpwstr/>
      </vt:variant>
      <vt:variant>
        <vt:i4>8257566</vt:i4>
      </vt:variant>
      <vt:variant>
        <vt:i4>639</vt:i4>
      </vt:variant>
      <vt:variant>
        <vt:i4>0</vt:i4>
      </vt:variant>
      <vt:variant>
        <vt:i4>5</vt:i4>
      </vt:variant>
      <vt:variant>
        <vt:lpwstr>https://www.nevo.co.il/Law_word/law14/law-2881.pdf</vt:lpwstr>
      </vt:variant>
      <vt:variant>
        <vt:lpwstr/>
      </vt:variant>
      <vt:variant>
        <vt:i4>3276825</vt:i4>
      </vt:variant>
      <vt:variant>
        <vt:i4>636</vt:i4>
      </vt:variant>
      <vt:variant>
        <vt:i4>0</vt:i4>
      </vt:variant>
      <vt:variant>
        <vt:i4>5</vt:i4>
      </vt:variant>
      <vt:variant>
        <vt:lpwstr>http://www.nevo.co.il/Law_word/law16/knesset-839.pdf</vt:lpwstr>
      </vt:variant>
      <vt:variant>
        <vt:lpwstr/>
      </vt:variant>
      <vt:variant>
        <vt:i4>7667719</vt:i4>
      </vt:variant>
      <vt:variant>
        <vt:i4>633</vt:i4>
      </vt:variant>
      <vt:variant>
        <vt:i4>0</vt:i4>
      </vt:variant>
      <vt:variant>
        <vt:i4>5</vt:i4>
      </vt:variant>
      <vt:variant>
        <vt:lpwstr>http://www.nevo.co.il/Law_word/law14/law-2789.pdf</vt:lpwstr>
      </vt:variant>
      <vt:variant>
        <vt:lpwstr/>
      </vt:variant>
      <vt:variant>
        <vt:i4>262262</vt:i4>
      </vt:variant>
      <vt:variant>
        <vt:i4>630</vt:i4>
      </vt:variant>
      <vt:variant>
        <vt:i4>0</vt:i4>
      </vt:variant>
      <vt:variant>
        <vt:i4>5</vt:i4>
      </vt:variant>
      <vt:variant>
        <vt:lpwstr>http://www.nevo.co.il/Law_word/law17/PROP-2499.pdf</vt:lpwstr>
      </vt:variant>
      <vt:variant>
        <vt:lpwstr/>
      </vt:variant>
      <vt:variant>
        <vt:i4>7864325</vt:i4>
      </vt:variant>
      <vt:variant>
        <vt:i4>627</vt:i4>
      </vt:variant>
      <vt:variant>
        <vt:i4>0</vt:i4>
      </vt:variant>
      <vt:variant>
        <vt:i4>5</vt:i4>
      </vt:variant>
      <vt:variant>
        <vt:lpwstr>http://www.nevo.co.il/Law_word/law14/LAW-1569.pdf</vt:lpwstr>
      </vt:variant>
      <vt:variant>
        <vt:lpwstr/>
      </vt:variant>
      <vt:variant>
        <vt:i4>65573</vt:i4>
      </vt:variant>
      <vt:variant>
        <vt:i4>624</vt:i4>
      </vt:variant>
      <vt:variant>
        <vt:i4>0</vt:i4>
      </vt:variant>
      <vt:variant>
        <vt:i4>5</vt:i4>
      </vt:variant>
      <vt:variant>
        <vt:lpwstr>https://www.nevo.co.il/law_html/law16/knesset-931.pdf</vt:lpwstr>
      </vt:variant>
      <vt:variant>
        <vt:lpwstr/>
      </vt:variant>
      <vt:variant>
        <vt:i4>8126477</vt:i4>
      </vt:variant>
      <vt:variant>
        <vt:i4>621</vt:i4>
      </vt:variant>
      <vt:variant>
        <vt:i4>0</vt:i4>
      </vt:variant>
      <vt:variant>
        <vt:i4>5</vt:i4>
      </vt:variant>
      <vt:variant>
        <vt:lpwstr>https://www.nevo.co.il/law_html/law14/law-2982.pdf</vt:lpwstr>
      </vt:variant>
      <vt:variant>
        <vt:lpwstr/>
      </vt:variant>
      <vt:variant>
        <vt:i4>852088</vt:i4>
      </vt:variant>
      <vt:variant>
        <vt:i4>618</vt:i4>
      </vt:variant>
      <vt:variant>
        <vt:i4>0</vt:i4>
      </vt:variant>
      <vt:variant>
        <vt:i4>5</vt:i4>
      </vt:variant>
      <vt:variant>
        <vt:lpwstr>http://www.nevo.co.il/Law_word/law17/PROP-2175.pdf</vt:lpwstr>
      </vt:variant>
      <vt:variant>
        <vt:lpwstr/>
      </vt:variant>
      <vt:variant>
        <vt:i4>7995404</vt:i4>
      </vt:variant>
      <vt:variant>
        <vt:i4>615</vt:i4>
      </vt:variant>
      <vt:variant>
        <vt:i4>0</vt:i4>
      </vt:variant>
      <vt:variant>
        <vt:i4>5</vt:i4>
      </vt:variant>
      <vt:variant>
        <vt:lpwstr>http://www.nevo.co.il/Law_word/law14/LAW-1540.pdf</vt:lpwstr>
      </vt:variant>
      <vt:variant>
        <vt:lpwstr/>
      </vt:variant>
      <vt:variant>
        <vt:i4>3604507</vt:i4>
      </vt:variant>
      <vt:variant>
        <vt:i4>612</vt:i4>
      </vt:variant>
      <vt:variant>
        <vt:i4>0</vt:i4>
      </vt:variant>
      <vt:variant>
        <vt:i4>5</vt:i4>
      </vt:variant>
      <vt:variant>
        <vt:lpwstr>http://www.nevo.co.il/Law_word/law16/knesset-713.pdf</vt:lpwstr>
      </vt:variant>
      <vt:variant>
        <vt:lpwstr/>
      </vt:variant>
      <vt:variant>
        <vt:i4>7864333</vt:i4>
      </vt:variant>
      <vt:variant>
        <vt:i4>609</vt:i4>
      </vt:variant>
      <vt:variant>
        <vt:i4>0</vt:i4>
      </vt:variant>
      <vt:variant>
        <vt:i4>5</vt:i4>
      </vt:variant>
      <vt:variant>
        <vt:lpwstr>http://www.nevo.co.il/Law_word/law14/law-2652.pdf</vt:lpwstr>
      </vt:variant>
      <vt:variant>
        <vt:lpwstr/>
      </vt:variant>
      <vt:variant>
        <vt:i4>7995404</vt:i4>
      </vt:variant>
      <vt:variant>
        <vt:i4>606</vt:i4>
      </vt:variant>
      <vt:variant>
        <vt:i4>0</vt:i4>
      </vt:variant>
      <vt:variant>
        <vt:i4>5</vt:i4>
      </vt:variant>
      <vt:variant>
        <vt:lpwstr>http://www.nevo.co.il/Law_word/law14/LAW-1540.pdf</vt:lpwstr>
      </vt:variant>
      <vt:variant>
        <vt:lpwstr/>
      </vt:variant>
      <vt:variant>
        <vt:i4>721020</vt:i4>
      </vt:variant>
      <vt:variant>
        <vt:i4>603</vt:i4>
      </vt:variant>
      <vt:variant>
        <vt:i4>0</vt:i4>
      </vt:variant>
      <vt:variant>
        <vt:i4>5</vt:i4>
      </vt:variant>
      <vt:variant>
        <vt:lpwstr>http://www.nevo.co.il/Law_word/law17/PROP-2133.pdf</vt:lpwstr>
      </vt:variant>
      <vt:variant>
        <vt:lpwstr/>
      </vt:variant>
      <vt:variant>
        <vt:i4>8192012</vt:i4>
      </vt:variant>
      <vt:variant>
        <vt:i4>600</vt:i4>
      </vt:variant>
      <vt:variant>
        <vt:i4>0</vt:i4>
      </vt:variant>
      <vt:variant>
        <vt:i4>5</vt:i4>
      </vt:variant>
      <vt:variant>
        <vt:lpwstr>http://www.nevo.co.il/Law_word/law14/LAW-1431.pdf</vt:lpwstr>
      </vt:variant>
      <vt:variant>
        <vt:lpwstr/>
      </vt:variant>
      <vt:variant>
        <vt:i4>3276846</vt:i4>
      </vt:variant>
      <vt:variant>
        <vt:i4>594</vt:i4>
      </vt:variant>
      <vt:variant>
        <vt:i4>0</vt:i4>
      </vt:variant>
      <vt:variant>
        <vt:i4>5</vt:i4>
      </vt:variant>
      <vt:variant>
        <vt:lpwstr/>
      </vt:variant>
      <vt:variant>
        <vt:lpwstr>Seif41</vt:lpwstr>
      </vt:variant>
      <vt:variant>
        <vt:i4>3342382</vt:i4>
      </vt:variant>
      <vt:variant>
        <vt:i4>588</vt:i4>
      </vt:variant>
      <vt:variant>
        <vt:i4>0</vt:i4>
      </vt:variant>
      <vt:variant>
        <vt:i4>5</vt:i4>
      </vt:variant>
      <vt:variant>
        <vt:lpwstr/>
      </vt:variant>
      <vt:variant>
        <vt:lpwstr>Seif40</vt:lpwstr>
      </vt:variant>
      <vt:variant>
        <vt:i4>3801129</vt:i4>
      </vt:variant>
      <vt:variant>
        <vt:i4>582</vt:i4>
      </vt:variant>
      <vt:variant>
        <vt:i4>0</vt:i4>
      </vt:variant>
      <vt:variant>
        <vt:i4>5</vt:i4>
      </vt:variant>
      <vt:variant>
        <vt:lpwstr/>
      </vt:variant>
      <vt:variant>
        <vt:lpwstr>Seif39</vt:lpwstr>
      </vt:variant>
      <vt:variant>
        <vt:i4>3866665</vt:i4>
      </vt:variant>
      <vt:variant>
        <vt:i4>576</vt:i4>
      </vt:variant>
      <vt:variant>
        <vt:i4>0</vt:i4>
      </vt:variant>
      <vt:variant>
        <vt:i4>5</vt:i4>
      </vt:variant>
      <vt:variant>
        <vt:lpwstr/>
      </vt:variant>
      <vt:variant>
        <vt:lpwstr>Seif38</vt:lpwstr>
      </vt:variant>
      <vt:variant>
        <vt:i4>3407913</vt:i4>
      </vt:variant>
      <vt:variant>
        <vt:i4>570</vt:i4>
      </vt:variant>
      <vt:variant>
        <vt:i4>0</vt:i4>
      </vt:variant>
      <vt:variant>
        <vt:i4>5</vt:i4>
      </vt:variant>
      <vt:variant>
        <vt:lpwstr/>
      </vt:variant>
      <vt:variant>
        <vt:lpwstr>Seif37</vt:lpwstr>
      </vt:variant>
      <vt:variant>
        <vt:i4>3473449</vt:i4>
      </vt:variant>
      <vt:variant>
        <vt:i4>564</vt:i4>
      </vt:variant>
      <vt:variant>
        <vt:i4>0</vt:i4>
      </vt:variant>
      <vt:variant>
        <vt:i4>5</vt:i4>
      </vt:variant>
      <vt:variant>
        <vt:lpwstr/>
      </vt:variant>
      <vt:variant>
        <vt:lpwstr>Seif36</vt:lpwstr>
      </vt:variant>
      <vt:variant>
        <vt:i4>3145763</vt:i4>
      </vt:variant>
      <vt:variant>
        <vt:i4>558</vt:i4>
      </vt:variant>
      <vt:variant>
        <vt:i4>0</vt:i4>
      </vt:variant>
      <vt:variant>
        <vt:i4>5</vt:i4>
      </vt:variant>
      <vt:variant>
        <vt:lpwstr/>
      </vt:variant>
      <vt:variant>
        <vt:lpwstr>Seif93</vt:lpwstr>
      </vt:variant>
      <vt:variant>
        <vt:i4>3538985</vt:i4>
      </vt:variant>
      <vt:variant>
        <vt:i4>552</vt:i4>
      </vt:variant>
      <vt:variant>
        <vt:i4>0</vt:i4>
      </vt:variant>
      <vt:variant>
        <vt:i4>5</vt:i4>
      </vt:variant>
      <vt:variant>
        <vt:lpwstr/>
      </vt:variant>
      <vt:variant>
        <vt:lpwstr>Seif35</vt:lpwstr>
      </vt:variant>
      <vt:variant>
        <vt:i4>5701641</vt:i4>
      </vt:variant>
      <vt:variant>
        <vt:i4>546</vt:i4>
      </vt:variant>
      <vt:variant>
        <vt:i4>0</vt:i4>
      </vt:variant>
      <vt:variant>
        <vt:i4>5</vt:i4>
      </vt:variant>
      <vt:variant>
        <vt:lpwstr/>
      </vt:variant>
      <vt:variant>
        <vt:lpwstr>med2</vt:lpwstr>
      </vt:variant>
      <vt:variant>
        <vt:i4>3211299</vt:i4>
      </vt:variant>
      <vt:variant>
        <vt:i4>540</vt:i4>
      </vt:variant>
      <vt:variant>
        <vt:i4>0</vt:i4>
      </vt:variant>
      <vt:variant>
        <vt:i4>5</vt:i4>
      </vt:variant>
      <vt:variant>
        <vt:lpwstr/>
      </vt:variant>
      <vt:variant>
        <vt:lpwstr>Seif92</vt:lpwstr>
      </vt:variant>
      <vt:variant>
        <vt:i4>3276835</vt:i4>
      </vt:variant>
      <vt:variant>
        <vt:i4>534</vt:i4>
      </vt:variant>
      <vt:variant>
        <vt:i4>0</vt:i4>
      </vt:variant>
      <vt:variant>
        <vt:i4>5</vt:i4>
      </vt:variant>
      <vt:variant>
        <vt:lpwstr/>
      </vt:variant>
      <vt:variant>
        <vt:lpwstr>Seif91</vt:lpwstr>
      </vt:variant>
      <vt:variant>
        <vt:i4>3342371</vt:i4>
      </vt:variant>
      <vt:variant>
        <vt:i4>528</vt:i4>
      </vt:variant>
      <vt:variant>
        <vt:i4>0</vt:i4>
      </vt:variant>
      <vt:variant>
        <vt:i4>5</vt:i4>
      </vt:variant>
      <vt:variant>
        <vt:lpwstr/>
      </vt:variant>
      <vt:variant>
        <vt:lpwstr>Seif90</vt:lpwstr>
      </vt:variant>
      <vt:variant>
        <vt:i4>3801122</vt:i4>
      </vt:variant>
      <vt:variant>
        <vt:i4>522</vt:i4>
      </vt:variant>
      <vt:variant>
        <vt:i4>0</vt:i4>
      </vt:variant>
      <vt:variant>
        <vt:i4>5</vt:i4>
      </vt:variant>
      <vt:variant>
        <vt:lpwstr/>
      </vt:variant>
      <vt:variant>
        <vt:lpwstr>Seif89</vt:lpwstr>
      </vt:variant>
      <vt:variant>
        <vt:i4>3866658</vt:i4>
      </vt:variant>
      <vt:variant>
        <vt:i4>516</vt:i4>
      </vt:variant>
      <vt:variant>
        <vt:i4>0</vt:i4>
      </vt:variant>
      <vt:variant>
        <vt:i4>5</vt:i4>
      </vt:variant>
      <vt:variant>
        <vt:lpwstr/>
      </vt:variant>
      <vt:variant>
        <vt:lpwstr>Seif88</vt:lpwstr>
      </vt:variant>
      <vt:variant>
        <vt:i4>3407906</vt:i4>
      </vt:variant>
      <vt:variant>
        <vt:i4>510</vt:i4>
      </vt:variant>
      <vt:variant>
        <vt:i4>0</vt:i4>
      </vt:variant>
      <vt:variant>
        <vt:i4>5</vt:i4>
      </vt:variant>
      <vt:variant>
        <vt:lpwstr/>
      </vt:variant>
      <vt:variant>
        <vt:lpwstr>Seif87</vt:lpwstr>
      </vt:variant>
      <vt:variant>
        <vt:i4>3473442</vt:i4>
      </vt:variant>
      <vt:variant>
        <vt:i4>504</vt:i4>
      </vt:variant>
      <vt:variant>
        <vt:i4>0</vt:i4>
      </vt:variant>
      <vt:variant>
        <vt:i4>5</vt:i4>
      </vt:variant>
      <vt:variant>
        <vt:lpwstr/>
      </vt:variant>
      <vt:variant>
        <vt:lpwstr>Seif86</vt:lpwstr>
      </vt:variant>
      <vt:variant>
        <vt:i4>3538978</vt:i4>
      </vt:variant>
      <vt:variant>
        <vt:i4>498</vt:i4>
      </vt:variant>
      <vt:variant>
        <vt:i4>0</vt:i4>
      </vt:variant>
      <vt:variant>
        <vt:i4>5</vt:i4>
      </vt:variant>
      <vt:variant>
        <vt:lpwstr/>
      </vt:variant>
      <vt:variant>
        <vt:lpwstr>Seif85</vt:lpwstr>
      </vt:variant>
      <vt:variant>
        <vt:i4>3604514</vt:i4>
      </vt:variant>
      <vt:variant>
        <vt:i4>492</vt:i4>
      </vt:variant>
      <vt:variant>
        <vt:i4>0</vt:i4>
      </vt:variant>
      <vt:variant>
        <vt:i4>5</vt:i4>
      </vt:variant>
      <vt:variant>
        <vt:lpwstr/>
      </vt:variant>
      <vt:variant>
        <vt:lpwstr>Seif84</vt:lpwstr>
      </vt:variant>
      <vt:variant>
        <vt:i4>3145762</vt:i4>
      </vt:variant>
      <vt:variant>
        <vt:i4>486</vt:i4>
      </vt:variant>
      <vt:variant>
        <vt:i4>0</vt:i4>
      </vt:variant>
      <vt:variant>
        <vt:i4>5</vt:i4>
      </vt:variant>
      <vt:variant>
        <vt:lpwstr/>
      </vt:variant>
      <vt:variant>
        <vt:lpwstr>Seif83</vt:lpwstr>
      </vt:variant>
      <vt:variant>
        <vt:i4>3211298</vt:i4>
      </vt:variant>
      <vt:variant>
        <vt:i4>480</vt:i4>
      </vt:variant>
      <vt:variant>
        <vt:i4>0</vt:i4>
      </vt:variant>
      <vt:variant>
        <vt:i4>5</vt:i4>
      </vt:variant>
      <vt:variant>
        <vt:lpwstr/>
      </vt:variant>
      <vt:variant>
        <vt:lpwstr>Seif82</vt:lpwstr>
      </vt:variant>
      <vt:variant>
        <vt:i4>3276834</vt:i4>
      </vt:variant>
      <vt:variant>
        <vt:i4>474</vt:i4>
      </vt:variant>
      <vt:variant>
        <vt:i4>0</vt:i4>
      </vt:variant>
      <vt:variant>
        <vt:i4>5</vt:i4>
      </vt:variant>
      <vt:variant>
        <vt:lpwstr/>
      </vt:variant>
      <vt:variant>
        <vt:lpwstr>Seif81</vt:lpwstr>
      </vt:variant>
      <vt:variant>
        <vt:i4>3342370</vt:i4>
      </vt:variant>
      <vt:variant>
        <vt:i4>468</vt:i4>
      </vt:variant>
      <vt:variant>
        <vt:i4>0</vt:i4>
      </vt:variant>
      <vt:variant>
        <vt:i4>5</vt:i4>
      </vt:variant>
      <vt:variant>
        <vt:lpwstr/>
      </vt:variant>
      <vt:variant>
        <vt:lpwstr>Seif80</vt:lpwstr>
      </vt:variant>
      <vt:variant>
        <vt:i4>5701644</vt:i4>
      </vt:variant>
      <vt:variant>
        <vt:i4>462</vt:i4>
      </vt:variant>
      <vt:variant>
        <vt:i4>0</vt:i4>
      </vt:variant>
      <vt:variant>
        <vt:i4>5</vt:i4>
      </vt:variant>
      <vt:variant>
        <vt:lpwstr/>
      </vt:variant>
      <vt:variant>
        <vt:lpwstr>hed23</vt:lpwstr>
      </vt:variant>
      <vt:variant>
        <vt:i4>3604521</vt:i4>
      </vt:variant>
      <vt:variant>
        <vt:i4>456</vt:i4>
      </vt:variant>
      <vt:variant>
        <vt:i4>0</vt:i4>
      </vt:variant>
      <vt:variant>
        <vt:i4>5</vt:i4>
      </vt:variant>
      <vt:variant>
        <vt:lpwstr/>
      </vt:variant>
      <vt:variant>
        <vt:lpwstr>Seif34</vt:lpwstr>
      </vt:variant>
      <vt:variant>
        <vt:i4>3538989</vt:i4>
      </vt:variant>
      <vt:variant>
        <vt:i4>450</vt:i4>
      </vt:variant>
      <vt:variant>
        <vt:i4>0</vt:i4>
      </vt:variant>
      <vt:variant>
        <vt:i4>5</vt:i4>
      </vt:variant>
      <vt:variant>
        <vt:lpwstr/>
      </vt:variant>
      <vt:variant>
        <vt:lpwstr>Seif75</vt:lpwstr>
      </vt:variant>
      <vt:variant>
        <vt:i4>3145769</vt:i4>
      </vt:variant>
      <vt:variant>
        <vt:i4>444</vt:i4>
      </vt:variant>
      <vt:variant>
        <vt:i4>0</vt:i4>
      </vt:variant>
      <vt:variant>
        <vt:i4>5</vt:i4>
      </vt:variant>
      <vt:variant>
        <vt:lpwstr/>
      </vt:variant>
      <vt:variant>
        <vt:lpwstr>Seif33</vt:lpwstr>
      </vt:variant>
      <vt:variant>
        <vt:i4>3211305</vt:i4>
      </vt:variant>
      <vt:variant>
        <vt:i4>438</vt:i4>
      </vt:variant>
      <vt:variant>
        <vt:i4>0</vt:i4>
      </vt:variant>
      <vt:variant>
        <vt:i4>5</vt:i4>
      </vt:variant>
      <vt:variant>
        <vt:lpwstr/>
      </vt:variant>
      <vt:variant>
        <vt:lpwstr>Seif32</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3276841</vt:i4>
      </vt:variant>
      <vt:variant>
        <vt:i4>414</vt:i4>
      </vt:variant>
      <vt:variant>
        <vt:i4>0</vt:i4>
      </vt:variant>
      <vt:variant>
        <vt:i4>5</vt:i4>
      </vt:variant>
      <vt:variant>
        <vt:lpwstr/>
      </vt:variant>
      <vt:variant>
        <vt:lpwstr>Seif31</vt:lpwstr>
      </vt:variant>
      <vt:variant>
        <vt:i4>5701644</vt:i4>
      </vt:variant>
      <vt:variant>
        <vt:i4>408</vt:i4>
      </vt:variant>
      <vt:variant>
        <vt:i4>0</vt:i4>
      </vt:variant>
      <vt:variant>
        <vt:i4>5</vt:i4>
      </vt:variant>
      <vt:variant>
        <vt:lpwstr/>
      </vt:variant>
      <vt:variant>
        <vt:lpwstr>hed22</vt:lpwstr>
      </vt:variant>
      <vt:variant>
        <vt:i4>3604525</vt:i4>
      </vt:variant>
      <vt:variant>
        <vt:i4>402</vt:i4>
      </vt:variant>
      <vt:variant>
        <vt:i4>0</vt:i4>
      </vt:variant>
      <vt:variant>
        <vt:i4>5</vt:i4>
      </vt:variant>
      <vt:variant>
        <vt:lpwstr/>
      </vt:variant>
      <vt:variant>
        <vt:lpwstr>Seif74</vt:lpwstr>
      </vt:variant>
      <vt:variant>
        <vt:i4>3342377</vt:i4>
      </vt:variant>
      <vt:variant>
        <vt:i4>396</vt:i4>
      </vt:variant>
      <vt:variant>
        <vt:i4>0</vt:i4>
      </vt:variant>
      <vt:variant>
        <vt:i4>5</vt:i4>
      </vt:variant>
      <vt:variant>
        <vt:lpwstr/>
      </vt:variant>
      <vt:variant>
        <vt:lpwstr>Seif30</vt:lpwstr>
      </vt:variant>
      <vt:variant>
        <vt:i4>3801128</vt:i4>
      </vt:variant>
      <vt:variant>
        <vt:i4>390</vt:i4>
      </vt:variant>
      <vt:variant>
        <vt:i4>0</vt:i4>
      </vt:variant>
      <vt:variant>
        <vt:i4>5</vt:i4>
      </vt:variant>
      <vt:variant>
        <vt:lpwstr/>
      </vt:variant>
      <vt:variant>
        <vt:lpwstr>Seif29</vt:lpwstr>
      </vt:variant>
      <vt:variant>
        <vt:i4>3866664</vt:i4>
      </vt:variant>
      <vt:variant>
        <vt:i4>384</vt:i4>
      </vt:variant>
      <vt:variant>
        <vt:i4>0</vt:i4>
      </vt:variant>
      <vt:variant>
        <vt:i4>5</vt:i4>
      </vt:variant>
      <vt:variant>
        <vt:lpwstr/>
      </vt:variant>
      <vt:variant>
        <vt:lpwstr>Seif28</vt:lpwstr>
      </vt:variant>
      <vt:variant>
        <vt:i4>3407912</vt:i4>
      </vt:variant>
      <vt:variant>
        <vt:i4>378</vt:i4>
      </vt:variant>
      <vt:variant>
        <vt:i4>0</vt:i4>
      </vt:variant>
      <vt:variant>
        <vt:i4>5</vt:i4>
      </vt:variant>
      <vt:variant>
        <vt:lpwstr/>
      </vt:variant>
      <vt:variant>
        <vt:lpwstr>Seif27</vt:lpwstr>
      </vt:variant>
      <vt:variant>
        <vt:i4>3473448</vt:i4>
      </vt:variant>
      <vt:variant>
        <vt:i4>372</vt:i4>
      </vt:variant>
      <vt:variant>
        <vt:i4>0</vt:i4>
      </vt:variant>
      <vt:variant>
        <vt:i4>5</vt:i4>
      </vt:variant>
      <vt:variant>
        <vt:lpwstr/>
      </vt:variant>
      <vt:variant>
        <vt:lpwstr>Seif26</vt:lpwstr>
      </vt:variant>
      <vt:variant>
        <vt:i4>3538984</vt:i4>
      </vt:variant>
      <vt:variant>
        <vt:i4>366</vt:i4>
      </vt:variant>
      <vt:variant>
        <vt:i4>0</vt:i4>
      </vt:variant>
      <vt:variant>
        <vt:i4>5</vt:i4>
      </vt:variant>
      <vt:variant>
        <vt:lpwstr/>
      </vt:variant>
      <vt:variant>
        <vt:lpwstr>Seif25</vt:lpwstr>
      </vt:variant>
      <vt:variant>
        <vt:i4>3145773</vt:i4>
      </vt:variant>
      <vt:variant>
        <vt:i4>360</vt:i4>
      </vt:variant>
      <vt:variant>
        <vt:i4>0</vt:i4>
      </vt:variant>
      <vt:variant>
        <vt:i4>5</vt:i4>
      </vt:variant>
      <vt:variant>
        <vt:lpwstr/>
      </vt:variant>
      <vt:variant>
        <vt:lpwstr>Seif73</vt:lpwstr>
      </vt:variant>
      <vt:variant>
        <vt:i4>3211309</vt:i4>
      </vt:variant>
      <vt:variant>
        <vt:i4>354</vt:i4>
      </vt:variant>
      <vt:variant>
        <vt:i4>0</vt:i4>
      </vt:variant>
      <vt:variant>
        <vt:i4>5</vt:i4>
      </vt:variant>
      <vt:variant>
        <vt:lpwstr/>
      </vt:variant>
      <vt:variant>
        <vt:lpwstr>Seif72</vt:lpwstr>
      </vt:variant>
      <vt:variant>
        <vt:i4>5701644</vt:i4>
      </vt:variant>
      <vt:variant>
        <vt:i4>348</vt:i4>
      </vt:variant>
      <vt:variant>
        <vt:i4>0</vt:i4>
      </vt:variant>
      <vt:variant>
        <vt:i4>5</vt:i4>
      </vt:variant>
      <vt:variant>
        <vt:lpwstr/>
      </vt:variant>
      <vt:variant>
        <vt:lpwstr>hed21</vt:lpwstr>
      </vt:variant>
      <vt:variant>
        <vt:i4>3276845</vt:i4>
      </vt:variant>
      <vt:variant>
        <vt:i4>342</vt:i4>
      </vt:variant>
      <vt:variant>
        <vt:i4>0</vt:i4>
      </vt:variant>
      <vt:variant>
        <vt:i4>5</vt:i4>
      </vt:variant>
      <vt:variant>
        <vt:lpwstr/>
      </vt:variant>
      <vt:variant>
        <vt:lpwstr>Seif71</vt:lpwstr>
      </vt:variant>
      <vt:variant>
        <vt:i4>3604520</vt:i4>
      </vt:variant>
      <vt:variant>
        <vt:i4>336</vt:i4>
      </vt:variant>
      <vt:variant>
        <vt:i4>0</vt:i4>
      </vt:variant>
      <vt:variant>
        <vt:i4>5</vt:i4>
      </vt:variant>
      <vt:variant>
        <vt:lpwstr/>
      </vt:variant>
      <vt:variant>
        <vt:lpwstr>Seif24</vt:lpwstr>
      </vt:variant>
      <vt:variant>
        <vt:i4>3145768</vt:i4>
      </vt:variant>
      <vt:variant>
        <vt:i4>330</vt:i4>
      </vt:variant>
      <vt:variant>
        <vt:i4>0</vt:i4>
      </vt:variant>
      <vt:variant>
        <vt:i4>5</vt:i4>
      </vt:variant>
      <vt:variant>
        <vt:lpwstr/>
      </vt:variant>
      <vt:variant>
        <vt:lpwstr>Seif23</vt:lpwstr>
      </vt:variant>
      <vt:variant>
        <vt:i4>3211304</vt:i4>
      </vt:variant>
      <vt:variant>
        <vt:i4>324</vt:i4>
      </vt:variant>
      <vt:variant>
        <vt:i4>0</vt:i4>
      </vt:variant>
      <vt:variant>
        <vt:i4>5</vt:i4>
      </vt:variant>
      <vt:variant>
        <vt:lpwstr/>
      </vt:variant>
      <vt:variant>
        <vt:lpwstr>Seif22</vt:lpwstr>
      </vt:variant>
      <vt:variant>
        <vt:i4>3342381</vt:i4>
      </vt:variant>
      <vt:variant>
        <vt:i4>318</vt:i4>
      </vt:variant>
      <vt:variant>
        <vt:i4>0</vt:i4>
      </vt:variant>
      <vt:variant>
        <vt:i4>5</vt:i4>
      </vt:variant>
      <vt:variant>
        <vt:lpwstr/>
      </vt:variant>
      <vt:variant>
        <vt:lpwstr>Seif70</vt:lpwstr>
      </vt:variant>
      <vt:variant>
        <vt:i4>3276840</vt:i4>
      </vt:variant>
      <vt:variant>
        <vt:i4>312</vt:i4>
      </vt:variant>
      <vt:variant>
        <vt:i4>0</vt:i4>
      </vt:variant>
      <vt:variant>
        <vt:i4>5</vt:i4>
      </vt:variant>
      <vt:variant>
        <vt:lpwstr/>
      </vt:variant>
      <vt:variant>
        <vt:lpwstr>Seif21</vt:lpwstr>
      </vt:variant>
      <vt:variant>
        <vt:i4>3342376</vt:i4>
      </vt:variant>
      <vt:variant>
        <vt:i4>306</vt:i4>
      </vt:variant>
      <vt:variant>
        <vt:i4>0</vt:i4>
      </vt:variant>
      <vt:variant>
        <vt:i4>5</vt:i4>
      </vt:variant>
      <vt:variant>
        <vt:lpwstr/>
      </vt:variant>
      <vt:variant>
        <vt:lpwstr>Seif20</vt:lpwstr>
      </vt:variant>
      <vt:variant>
        <vt:i4>3801131</vt:i4>
      </vt:variant>
      <vt:variant>
        <vt:i4>300</vt:i4>
      </vt:variant>
      <vt:variant>
        <vt:i4>0</vt:i4>
      </vt:variant>
      <vt:variant>
        <vt:i4>5</vt:i4>
      </vt:variant>
      <vt:variant>
        <vt:lpwstr/>
      </vt:variant>
      <vt:variant>
        <vt:lpwstr>Seif19</vt:lpwstr>
      </vt:variant>
      <vt:variant>
        <vt:i4>3801132</vt:i4>
      </vt:variant>
      <vt:variant>
        <vt:i4>294</vt:i4>
      </vt:variant>
      <vt:variant>
        <vt:i4>0</vt:i4>
      </vt:variant>
      <vt:variant>
        <vt:i4>5</vt:i4>
      </vt:variant>
      <vt:variant>
        <vt:lpwstr/>
      </vt:variant>
      <vt:variant>
        <vt:lpwstr>Seif69</vt:lpwstr>
      </vt:variant>
      <vt:variant>
        <vt:i4>3866668</vt:i4>
      </vt:variant>
      <vt:variant>
        <vt:i4>288</vt:i4>
      </vt:variant>
      <vt:variant>
        <vt:i4>0</vt:i4>
      </vt:variant>
      <vt:variant>
        <vt:i4>5</vt:i4>
      </vt:variant>
      <vt:variant>
        <vt:lpwstr/>
      </vt:variant>
      <vt:variant>
        <vt:lpwstr>Seif68</vt:lpwstr>
      </vt:variant>
      <vt:variant>
        <vt:i4>3866667</vt:i4>
      </vt:variant>
      <vt:variant>
        <vt:i4>282</vt:i4>
      </vt:variant>
      <vt:variant>
        <vt:i4>0</vt:i4>
      </vt:variant>
      <vt:variant>
        <vt:i4>5</vt:i4>
      </vt:variant>
      <vt:variant>
        <vt:lpwstr/>
      </vt:variant>
      <vt:variant>
        <vt:lpwstr>Seif18</vt:lpwstr>
      </vt:variant>
      <vt:variant>
        <vt:i4>3407916</vt:i4>
      </vt:variant>
      <vt:variant>
        <vt:i4>276</vt:i4>
      </vt:variant>
      <vt:variant>
        <vt:i4>0</vt:i4>
      </vt:variant>
      <vt:variant>
        <vt:i4>5</vt:i4>
      </vt:variant>
      <vt:variant>
        <vt:lpwstr/>
      </vt:variant>
      <vt:variant>
        <vt:lpwstr>Seif67</vt:lpwstr>
      </vt:variant>
      <vt:variant>
        <vt:i4>3473452</vt:i4>
      </vt:variant>
      <vt:variant>
        <vt:i4>270</vt:i4>
      </vt:variant>
      <vt:variant>
        <vt:i4>0</vt:i4>
      </vt:variant>
      <vt:variant>
        <vt:i4>5</vt:i4>
      </vt:variant>
      <vt:variant>
        <vt:lpwstr/>
      </vt:variant>
      <vt:variant>
        <vt:lpwstr>Seif66</vt:lpwstr>
      </vt:variant>
      <vt:variant>
        <vt:i4>3538988</vt:i4>
      </vt:variant>
      <vt:variant>
        <vt:i4>264</vt:i4>
      </vt:variant>
      <vt:variant>
        <vt:i4>0</vt:i4>
      </vt:variant>
      <vt:variant>
        <vt:i4>5</vt:i4>
      </vt:variant>
      <vt:variant>
        <vt:lpwstr/>
      </vt:variant>
      <vt:variant>
        <vt:lpwstr>Seif65</vt:lpwstr>
      </vt:variant>
      <vt:variant>
        <vt:i4>3407915</vt:i4>
      </vt:variant>
      <vt:variant>
        <vt:i4>258</vt:i4>
      </vt:variant>
      <vt:variant>
        <vt:i4>0</vt:i4>
      </vt:variant>
      <vt:variant>
        <vt:i4>5</vt:i4>
      </vt:variant>
      <vt:variant>
        <vt:lpwstr/>
      </vt:variant>
      <vt:variant>
        <vt:lpwstr>Seif17</vt:lpwstr>
      </vt:variant>
      <vt:variant>
        <vt:i4>3473451</vt:i4>
      </vt:variant>
      <vt:variant>
        <vt:i4>252</vt:i4>
      </vt:variant>
      <vt:variant>
        <vt:i4>0</vt:i4>
      </vt:variant>
      <vt:variant>
        <vt:i4>5</vt:i4>
      </vt:variant>
      <vt:variant>
        <vt:lpwstr/>
      </vt:variant>
      <vt:variant>
        <vt:lpwstr>Seif16</vt:lpwstr>
      </vt:variant>
      <vt:variant>
        <vt:i4>5701644</vt:i4>
      </vt:variant>
      <vt:variant>
        <vt:i4>246</vt:i4>
      </vt:variant>
      <vt:variant>
        <vt:i4>0</vt:i4>
      </vt:variant>
      <vt:variant>
        <vt:i4>5</vt:i4>
      </vt:variant>
      <vt:variant>
        <vt:lpwstr/>
      </vt:variant>
      <vt:variant>
        <vt:lpwstr>hed20</vt:lpwstr>
      </vt:variant>
      <vt:variant>
        <vt:i4>5505033</vt:i4>
      </vt:variant>
      <vt:variant>
        <vt:i4>240</vt:i4>
      </vt:variant>
      <vt:variant>
        <vt:i4>0</vt:i4>
      </vt:variant>
      <vt:variant>
        <vt:i4>5</vt:i4>
      </vt:variant>
      <vt:variant>
        <vt:lpwstr/>
      </vt:variant>
      <vt:variant>
        <vt:lpwstr>med1</vt:lpwstr>
      </vt:variant>
      <vt:variant>
        <vt:i4>3538987</vt:i4>
      </vt:variant>
      <vt:variant>
        <vt:i4>234</vt:i4>
      </vt:variant>
      <vt:variant>
        <vt:i4>0</vt:i4>
      </vt:variant>
      <vt:variant>
        <vt:i4>5</vt:i4>
      </vt:variant>
      <vt:variant>
        <vt:lpwstr/>
      </vt:variant>
      <vt:variant>
        <vt:lpwstr>Seif15</vt:lpwstr>
      </vt:variant>
      <vt:variant>
        <vt:i4>3604523</vt:i4>
      </vt:variant>
      <vt:variant>
        <vt:i4>228</vt:i4>
      </vt:variant>
      <vt:variant>
        <vt:i4>0</vt:i4>
      </vt:variant>
      <vt:variant>
        <vt:i4>5</vt:i4>
      </vt:variant>
      <vt:variant>
        <vt:lpwstr/>
      </vt:variant>
      <vt:variant>
        <vt:lpwstr>Seif14</vt:lpwstr>
      </vt:variant>
      <vt:variant>
        <vt:i4>3145771</vt:i4>
      </vt:variant>
      <vt:variant>
        <vt:i4>222</vt:i4>
      </vt:variant>
      <vt:variant>
        <vt:i4>0</vt:i4>
      </vt:variant>
      <vt:variant>
        <vt:i4>5</vt:i4>
      </vt:variant>
      <vt:variant>
        <vt:lpwstr/>
      </vt:variant>
      <vt:variant>
        <vt:lpwstr>Seif13</vt:lpwstr>
      </vt:variant>
      <vt:variant>
        <vt:i4>3211307</vt:i4>
      </vt:variant>
      <vt:variant>
        <vt:i4>216</vt:i4>
      </vt:variant>
      <vt:variant>
        <vt:i4>0</vt:i4>
      </vt:variant>
      <vt:variant>
        <vt:i4>5</vt:i4>
      </vt:variant>
      <vt:variant>
        <vt:lpwstr/>
      </vt:variant>
      <vt:variant>
        <vt:lpwstr>Seif12</vt:lpwstr>
      </vt:variant>
      <vt:variant>
        <vt:i4>3276843</vt:i4>
      </vt:variant>
      <vt:variant>
        <vt:i4>210</vt:i4>
      </vt:variant>
      <vt:variant>
        <vt:i4>0</vt:i4>
      </vt:variant>
      <vt:variant>
        <vt:i4>5</vt:i4>
      </vt:variant>
      <vt:variant>
        <vt:lpwstr/>
      </vt:variant>
      <vt:variant>
        <vt:lpwstr>Seif11</vt:lpwstr>
      </vt:variant>
      <vt:variant>
        <vt:i4>3866670</vt:i4>
      </vt:variant>
      <vt:variant>
        <vt:i4>204</vt:i4>
      </vt:variant>
      <vt:variant>
        <vt:i4>0</vt:i4>
      </vt:variant>
      <vt:variant>
        <vt:i4>5</vt:i4>
      </vt:variant>
      <vt:variant>
        <vt:lpwstr/>
      </vt:variant>
      <vt:variant>
        <vt:lpwstr>Seif48</vt:lpwstr>
      </vt:variant>
      <vt:variant>
        <vt:i4>3407918</vt:i4>
      </vt:variant>
      <vt:variant>
        <vt:i4>198</vt:i4>
      </vt:variant>
      <vt:variant>
        <vt:i4>0</vt:i4>
      </vt:variant>
      <vt:variant>
        <vt:i4>5</vt:i4>
      </vt:variant>
      <vt:variant>
        <vt:lpwstr/>
      </vt:variant>
      <vt:variant>
        <vt:lpwstr>Seif47</vt:lpwstr>
      </vt:variant>
      <vt:variant>
        <vt:i4>3473454</vt:i4>
      </vt:variant>
      <vt:variant>
        <vt:i4>192</vt:i4>
      </vt:variant>
      <vt:variant>
        <vt:i4>0</vt:i4>
      </vt:variant>
      <vt:variant>
        <vt:i4>5</vt:i4>
      </vt:variant>
      <vt:variant>
        <vt:lpwstr/>
      </vt:variant>
      <vt:variant>
        <vt:lpwstr>Seif46</vt:lpwstr>
      </vt:variant>
      <vt:variant>
        <vt:i4>3407917</vt:i4>
      </vt:variant>
      <vt:variant>
        <vt:i4>186</vt:i4>
      </vt:variant>
      <vt:variant>
        <vt:i4>0</vt:i4>
      </vt:variant>
      <vt:variant>
        <vt:i4>5</vt:i4>
      </vt:variant>
      <vt:variant>
        <vt:lpwstr/>
      </vt:variant>
      <vt:variant>
        <vt:lpwstr>Seif77</vt:lpwstr>
      </vt:variant>
      <vt:variant>
        <vt:i4>3538990</vt:i4>
      </vt:variant>
      <vt:variant>
        <vt:i4>180</vt:i4>
      </vt:variant>
      <vt:variant>
        <vt:i4>0</vt:i4>
      </vt:variant>
      <vt:variant>
        <vt:i4>5</vt:i4>
      </vt:variant>
      <vt:variant>
        <vt:lpwstr/>
      </vt:variant>
      <vt:variant>
        <vt:lpwstr>Seif45</vt:lpwstr>
      </vt:variant>
      <vt:variant>
        <vt:i4>3604526</vt:i4>
      </vt:variant>
      <vt:variant>
        <vt:i4>174</vt:i4>
      </vt:variant>
      <vt:variant>
        <vt:i4>0</vt:i4>
      </vt:variant>
      <vt:variant>
        <vt:i4>5</vt:i4>
      </vt:variant>
      <vt:variant>
        <vt:lpwstr/>
      </vt:variant>
      <vt:variant>
        <vt:lpwstr>Seif44</vt:lpwstr>
      </vt:variant>
      <vt:variant>
        <vt:i4>3145774</vt:i4>
      </vt:variant>
      <vt:variant>
        <vt:i4>168</vt:i4>
      </vt:variant>
      <vt:variant>
        <vt:i4>0</vt:i4>
      </vt:variant>
      <vt:variant>
        <vt:i4>5</vt:i4>
      </vt:variant>
      <vt:variant>
        <vt:lpwstr/>
      </vt:variant>
      <vt:variant>
        <vt:lpwstr>Seif43</vt:lpwstr>
      </vt:variant>
      <vt:variant>
        <vt:i4>3211310</vt:i4>
      </vt:variant>
      <vt:variant>
        <vt:i4>162</vt:i4>
      </vt:variant>
      <vt:variant>
        <vt:i4>0</vt:i4>
      </vt:variant>
      <vt:variant>
        <vt:i4>5</vt:i4>
      </vt:variant>
      <vt:variant>
        <vt:lpwstr/>
      </vt:variant>
      <vt:variant>
        <vt:lpwstr>Seif42</vt:lpwstr>
      </vt:variant>
      <vt:variant>
        <vt:i4>3342379</vt:i4>
      </vt:variant>
      <vt:variant>
        <vt:i4>156</vt:i4>
      </vt:variant>
      <vt:variant>
        <vt:i4>0</vt:i4>
      </vt:variant>
      <vt:variant>
        <vt:i4>5</vt:i4>
      </vt:variant>
      <vt:variant>
        <vt:lpwstr/>
      </vt:variant>
      <vt:variant>
        <vt:lpwstr>Seif10</vt:lpwstr>
      </vt:variant>
      <vt:variant>
        <vt:i4>3866669</vt:i4>
      </vt:variant>
      <vt:variant>
        <vt:i4>150</vt:i4>
      </vt:variant>
      <vt:variant>
        <vt:i4>0</vt:i4>
      </vt:variant>
      <vt:variant>
        <vt:i4>5</vt:i4>
      </vt:variant>
      <vt:variant>
        <vt:lpwstr/>
      </vt:variant>
      <vt:variant>
        <vt:lpwstr>Seif78</vt:lpwstr>
      </vt:variant>
      <vt:variant>
        <vt:i4>196634</vt:i4>
      </vt:variant>
      <vt:variant>
        <vt:i4>144</vt:i4>
      </vt:variant>
      <vt:variant>
        <vt:i4>0</vt:i4>
      </vt:variant>
      <vt:variant>
        <vt:i4>5</vt:i4>
      </vt:variant>
      <vt:variant>
        <vt:lpwstr/>
      </vt:variant>
      <vt:variant>
        <vt:lpwstr>Seif9</vt:lpwstr>
      </vt:variant>
      <vt:variant>
        <vt:i4>196634</vt:i4>
      </vt:variant>
      <vt:variant>
        <vt:i4>138</vt:i4>
      </vt:variant>
      <vt:variant>
        <vt:i4>0</vt:i4>
      </vt:variant>
      <vt:variant>
        <vt:i4>5</vt:i4>
      </vt:variant>
      <vt:variant>
        <vt:lpwstr/>
      </vt:variant>
      <vt:variant>
        <vt:lpwstr>Seif8</vt:lpwstr>
      </vt:variant>
      <vt:variant>
        <vt:i4>196634</vt:i4>
      </vt:variant>
      <vt:variant>
        <vt:i4>132</vt:i4>
      </vt:variant>
      <vt:variant>
        <vt:i4>0</vt:i4>
      </vt:variant>
      <vt:variant>
        <vt:i4>5</vt:i4>
      </vt:variant>
      <vt:variant>
        <vt:lpwstr/>
      </vt:variant>
      <vt:variant>
        <vt:lpwstr>Seif7</vt:lpwstr>
      </vt:variant>
      <vt:variant>
        <vt:i4>196634</vt:i4>
      </vt:variant>
      <vt:variant>
        <vt:i4>126</vt:i4>
      </vt:variant>
      <vt:variant>
        <vt:i4>0</vt:i4>
      </vt:variant>
      <vt:variant>
        <vt:i4>5</vt:i4>
      </vt:variant>
      <vt:variant>
        <vt:lpwstr/>
      </vt:variant>
      <vt:variant>
        <vt:lpwstr>Seif6</vt:lpwstr>
      </vt:variant>
      <vt:variant>
        <vt:i4>196634</vt:i4>
      </vt:variant>
      <vt:variant>
        <vt:i4>120</vt:i4>
      </vt:variant>
      <vt:variant>
        <vt:i4>0</vt:i4>
      </vt:variant>
      <vt:variant>
        <vt:i4>5</vt:i4>
      </vt:variant>
      <vt:variant>
        <vt:lpwstr/>
      </vt:variant>
      <vt:variant>
        <vt:lpwstr>Seif5</vt:lpwstr>
      </vt:variant>
      <vt:variant>
        <vt:i4>3801133</vt:i4>
      </vt:variant>
      <vt:variant>
        <vt:i4>114</vt:i4>
      </vt:variant>
      <vt:variant>
        <vt:i4>0</vt:i4>
      </vt:variant>
      <vt:variant>
        <vt:i4>5</vt:i4>
      </vt:variant>
      <vt:variant>
        <vt:lpwstr/>
      </vt:variant>
      <vt:variant>
        <vt:lpwstr>Seif79</vt:lpwstr>
      </vt:variant>
      <vt:variant>
        <vt:i4>3473453</vt:i4>
      </vt:variant>
      <vt:variant>
        <vt:i4>108</vt:i4>
      </vt:variant>
      <vt:variant>
        <vt:i4>0</vt:i4>
      </vt:variant>
      <vt:variant>
        <vt:i4>5</vt:i4>
      </vt:variant>
      <vt:variant>
        <vt:lpwstr/>
      </vt:variant>
      <vt:variant>
        <vt:lpwstr>Seif76</vt:lpwstr>
      </vt:variant>
      <vt:variant>
        <vt:i4>196634</vt:i4>
      </vt:variant>
      <vt:variant>
        <vt:i4>102</vt:i4>
      </vt:variant>
      <vt:variant>
        <vt:i4>0</vt:i4>
      </vt:variant>
      <vt:variant>
        <vt:i4>5</vt:i4>
      </vt:variant>
      <vt:variant>
        <vt:lpwstr/>
      </vt:variant>
      <vt:variant>
        <vt:lpwstr>Seif4</vt:lpwstr>
      </vt:variant>
      <vt:variant>
        <vt:i4>196634</vt:i4>
      </vt:variant>
      <vt:variant>
        <vt:i4>96</vt:i4>
      </vt:variant>
      <vt:variant>
        <vt:i4>0</vt:i4>
      </vt:variant>
      <vt:variant>
        <vt:i4>5</vt:i4>
      </vt:variant>
      <vt:variant>
        <vt:lpwstr/>
      </vt:variant>
      <vt:variant>
        <vt:lpwstr>Seif3</vt:lpwstr>
      </vt:variant>
      <vt:variant>
        <vt:i4>196634</vt:i4>
      </vt:variant>
      <vt:variant>
        <vt:i4>90</vt:i4>
      </vt:variant>
      <vt:variant>
        <vt:i4>0</vt:i4>
      </vt:variant>
      <vt:variant>
        <vt:i4>5</vt:i4>
      </vt:variant>
      <vt:variant>
        <vt:lpwstr/>
      </vt:variant>
      <vt:variant>
        <vt:lpwstr>Seif2</vt:lpwstr>
      </vt:variant>
      <vt:variant>
        <vt:i4>3276844</vt:i4>
      </vt:variant>
      <vt:variant>
        <vt:i4>84</vt:i4>
      </vt:variant>
      <vt:variant>
        <vt:i4>0</vt:i4>
      </vt:variant>
      <vt:variant>
        <vt:i4>5</vt:i4>
      </vt:variant>
      <vt:variant>
        <vt:lpwstr/>
      </vt:variant>
      <vt:variant>
        <vt:lpwstr>Seif61</vt:lpwstr>
      </vt:variant>
      <vt:variant>
        <vt:i4>3342380</vt:i4>
      </vt:variant>
      <vt:variant>
        <vt:i4>78</vt:i4>
      </vt:variant>
      <vt:variant>
        <vt:i4>0</vt:i4>
      </vt:variant>
      <vt:variant>
        <vt:i4>5</vt:i4>
      </vt:variant>
      <vt:variant>
        <vt:lpwstr/>
      </vt:variant>
      <vt:variant>
        <vt:lpwstr>Seif60</vt:lpwstr>
      </vt:variant>
      <vt:variant>
        <vt:i4>3801135</vt:i4>
      </vt:variant>
      <vt:variant>
        <vt:i4>72</vt:i4>
      </vt:variant>
      <vt:variant>
        <vt:i4>0</vt:i4>
      </vt:variant>
      <vt:variant>
        <vt:i4>5</vt:i4>
      </vt:variant>
      <vt:variant>
        <vt:lpwstr/>
      </vt:variant>
      <vt:variant>
        <vt:lpwstr>Seif59</vt:lpwstr>
      </vt:variant>
      <vt:variant>
        <vt:i4>3866671</vt:i4>
      </vt:variant>
      <vt:variant>
        <vt:i4>66</vt:i4>
      </vt:variant>
      <vt:variant>
        <vt:i4>0</vt:i4>
      </vt:variant>
      <vt:variant>
        <vt:i4>5</vt:i4>
      </vt:variant>
      <vt:variant>
        <vt:lpwstr/>
      </vt:variant>
      <vt:variant>
        <vt:lpwstr>Seif58</vt:lpwstr>
      </vt:variant>
      <vt:variant>
        <vt:i4>3407919</vt:i4>
      </vt:variant>
      <vt:variant>
        <vt:i4>60</vt:i4>
      </vt:variant>
      <vt:variant>
        <vt:i4>0</vt:i4>
      </vt:variant>
      <vt:variant>
        <vt:i4>5</vt:i4>
      </vt:variant>
      <vt:variant>
        <vt:lpwstr/>
      </vt:variant>
      <vt:variant>
        <vt:lpwstr>Seif57</vt:lpwstr>
      </vt:variant>
      <vt:variant>
        <vt:i4>3473455</vt:i4>
      </vt:variant>
      <vt:variant>
        <vt:i4>54</vt:i4>
      </vt:variant>
      <vt:variant>
        <vt:i4>0</vt:i4>
      </vt:variant>
      <vt:variant>
        <vt:i4>5</vt:i4>
      </vt:variant>
      <vt:variant>
        <vt:lpwstr/>
      </vt:variant>
      <vt:variant>
        <vt:lpwstr>Seif56</vt:lpwstr>
      </vt:variant>
      <vt:variant>
        <vt:i4>3538991</vt:i4>
      </vt:variant>
      <vt:variant>
        <vt:i4>48</vt:i4>
      </vt:variant>
      <vt:variant>
        <vt:i4>0</vt:i4>
      </vt:variant>
      <vt:variant>
        <vt:i4>5</vt:i4>
      </vt:variant>
      <vt:variant>
        <vt:lpwstr/>
      </vt:variant>
      <vt:variant>
        <vt:lpwstr>Seif55</vt:lpwstr>
      </vt:variant>
      <vt:variant>
        <vt:i4>3604527</vt:i4>
      </vt:variant>
      <vt:variant>
        <vt:i4>42</vt:i4>
      </vt:variant>
      <vt:variant>
        <vt:i4>0</vt:i4>
      </vt:variant>
      <vt:variant>
        <vt:i4>5</vt:i4>
      </vt:variant>
      <vt:variant>
        <vt:lpwstr/>
      </vt:variant>
      <vt:variant>
        <vt:lpwstr>Seif54</vt:lpwstr>
      </vt:variant>
      <vt:variant>
        <vt:i4>3145775</vt:i4>
      </vt:variant>
      <vt:variant>
        <vt:i4>36</vt:i4>
      </vt:variant>
      <vt:variant>
        <vt:i4>0</vt:i4>
      </vt:variant>
      <vt:variant>
        <vt:i4>5</vt:i4>
      </vt:variant>
      <vt:variant>
        <vt:lpwstr/>
      </vt:variant>
      <vt:variant>
        <vt:lpwstr>Seif53</vt:lpwstr>
      </vt:variant>
      <vt:variant>
        <vt:i4>3211311</vt:i4>
      </vt:variant>
      <vt:variant>
        <vt:i4>30</vt:i4>
      </vt:variant>
      <vt:variant>
        <vt:i4>0</vt:i4>
      </vt:variant>
      <vt:variant>
        <vt:i4>5</vt:i4>
      </vt:variant>
      <vt:variant>
        <vt:lpwstr/>
      </vt:variant>
      <vt:variant>
        <vt:lpwstr>Seif52</vt:lpwstr>
      </vt:variant>
      <vt:variant>
        <vt:i4>3276847</vt:i4>
      </vt:variant>
      <vt:variant>
        <vt:i4>24</vt:i4>
      </vt:variant>
      <vt:variant>
        <vt:i4>0</vt:i4>
      </vt:variant>
      <vt:variant>
        <vt:i4>5</vt:i4>
      </vt:variant>
      <vt:variant>
        <vt:lpwstr/>
      </vt:variant>
      <vt:variant>
        <vt:lpwstr>Seif51</vt:lpwstr>
      </vt:variant>
      <vt:variant>
        <vt:i4>3342383</vt:i4>
      </vt:variant>
      <vt:variant>
        <vt:i4>18</vt:i4>
      </vt:variant>
      <vt:variant>
        <vt:i4>0</vt:i4>
      </vt:variant>
      <vt:variant>
        <vt:i4>5</vt:i4>
      </vt:variant>
      <vt:variant>
        <vt:lpwstr/>
      </vt:variant>
      <vt:variant>
        <vt:lpwstr>Seif50</vt:lpwstr>
      </vt:variant>
      <vt:variant>
        <vt:i4>3801134</vt:i4>
      </vt:variant>
      <vt:variant>
        <vt:i4>12</vt:i4>
      </vt:variant>
      <vt:variant>
        <vt:i4>0</vt:i4>
      </vt:variant>
      <vt:variant>
        <vt:i4>5</vt:i4>
      </vt:variant>
      <vt:variant>
        <vt:lpwstr/>
      </vt:variant>
      <vt:variant>
        <vt:lpwstr>Seif49</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2818073</vt:i4>
      </vt:variant>
      <vt:variant>
        <vt:i4>297</vt:i4>
      </vt:variant>
      <vt:variant>
        <vt:i4>0</vt:i4>
      </vt:variant>
      <vt:variant>
        <vt:i4>5</vt:i4>
      </vt:variant>
      <vt:variant>
        <vt:lpwstr>https://www.nevo.co.il/law_word/law06/tak-10515.pdf</vt:lpwstr>
      </vt:variant>
      <vt:variant>
        <vt:lpwstr/>
      </vt:variant>
      <vt:variant>
        <vt:i4>65573</vt:i4>
      </vt:variant>
      <vt:variant>
        <vt:i4>294</vt:i4>
      </vt:variant>
      <vt:variant>
        <vt:i4>0</vt:i4>
      </vt:variant>
      <vt:variant>
        <vt:i4>5</vt:i4>
      </vt:variant>
      <vt:variant>
        <vt:lpwstr>https://www.nevo.co.il/law_html/law16/knesset-931.pdf</vt:lpwstr>
      </vt:variant>
      <vt:variant>
        <vt:lpwstr/>
      </vt:variant>
      <vt:variant>
        <vt:i4>7667714</vt:i4>
      </vt:variant>
      <vt:variant>
        <vt:i4>291</vt:i4>
      </vt:variant>
      <vt:variant>
        <vt:i4>0</vt:i4>
      </vt:variant>
      <vt:variant>
        <vt:i4>5</vt:i4>
      </vt:variant>
      <vt:variant>
        <vt:lpwstr>http://www.nevo.co.il/Law_word/law14/LAW-2982.pdf</vt:lpwstr>
      </vt:variant>
      <vt:variant>
        <vt:lpwstr/>
      </vt:variant>
      <vt:variant>
        <vt:i4>2818064</vt:i4>
      </vt:variant>
      <vt:variant>
        <vt:i4>288</vt:i4>
      </vt:variant>
      <vt:variant>
        <vt:i4>0</vt:i4>
      </vt:variant>
      <vt:variant>
        <vt:i4>5</vt:i4>
      </vt:variant>
      <vt:variant>
        <vt:lpwstr>https://www.nevo.co.il/law_word/law06/tak-10019.pdf</vt:lpwstr>
      </vt:variant>
      <vt:variant>
        <vt:lpwstr/>
      </vt:variant>
      <vt:variant>
        <vt:i4>7667730</vt:i4>
      </vt:variant>
      <vt:variant>
        <vt:i4>285</vt:i4>
      </vt:variant>
      <vt:variant>
        <vt:i4>0</vt:i4>
      </vt:variant>
      <vt:variant>
        <vt:i4>5</vt:i4>
      </vt:variant>
      <vt:variant>
        <vt:lpwstr>https://www.nevo.co.il/law_word/law06/tak-9093.pdf</vt:lpwstr>
      </vt:variant>
      <vt:variant>
        <vt:lpwstr/>
      </vt:variant>
      <vt:variant>
        <vt:i4>3276828</vt:i4>
      </vt:variant>
      <vt:variant>
        <vt:i4>282</vt:i4>
      </vt:variant>
      <vt:variant>
        <vt:i4>0</vt:i4>
      </vt:variant>
      <vt:variant>
        <vt:i4>5</vt:i4>
      </vt:variant>
      <vt:variant>
        <vt:lpwstr>http://www.nevo.co.il/Law_word/law16/knesset-869.pdf</vt:lpwstr>
      </vt:variant>
      <vt:variant>
        <vt:lpwstr/>
      </vt:variant>
      <vt:variant>
        <vt:i4>7667712</vt:i4>
      </vt:variant>
      <vt:variant>
        <vt:i4>279</vt:i4>
      </vt:variant>
      <vt:variant>
        <vt:i4>0</vt:i4>
      </vt:variant>
      <vt:variant>
        <vt:i4>5</vt:i4>
      </vt:variant>
      <vt:variant>
        <vt:lpwstr>http://www.nevo.co.il/Law_word/law14/LAW-2881.pdf</vt:lpwstr>
      </vt:variant>
      <vt:variant>
        <vt:lpwstr/>
      </vt:variant>
      <vt:variant>
        <vt:i4>3276825</vt:i4>
      </vt:variant>
      <vt:variant>
        <vt:i4>276</vt:i4>
      </vt:variant>
      <vt:variant>
        <vt:i4>0</vt:i4>
      </vt:variant>
      <vt:variant>
        <vt:i4>5</vt:i4>
      </vt:variant>
      <vt:variant>
        <vt:lpwstr>http://www.nevo.co.il/Law_word/law16/knesset-839.pdf</vt:lpwstr>
      </vt:variant>
      <vt:variant>
        <vt:lpwstr/>
      </vt:variant>
      <vt:variant>
        <vt:i4>7667719</vt:i4>
      </vt:variant>
      <vt:variant>
        <vt:i4>273</vt:i4>
      </vt:variant>
      <vt:variant>
        <vt:i4>0</vt:i4>
      </vt:variant>
      <vt:variant>
        <vt:i4>5</vt:i4>
      </vt:variant>
      <vt:variant>
        <vt:lpwstr>http://www.nevo.co.il/law_word/law14/law-2789.pdf</vt:lpwstr>
      </vt:variant>
      <vt:variant>
        <vt:lpwstr/>
      </vt:variant>
      <vt:variant>
        <vt:i4>7602185</vt:i4>
      </vt:variant>
      <vt:variant>
        <vt:i4>270</vt:i4>
      </vt:variant>
      <vt:variant>
        <vt:i4>0</vt:i4>
      </vt:variant>
      <vt:variant>
        <vt:i4>5</vt:i4>
      </vt:variant>
      <vt:variant>
        <vt:lpwstr>http://www.nevo.co.il/Law_word/law06/tak-8150.pdf</vt:lpwstr>
      </vt:variant>
      <vt:variant>
        <vt:lpwstr/>
      </vt:variant>
      <vt:variant>
        <vt:i4>1245281</vt:i4>
      </vt:variant>
      <vt:variant>
        <vt:i4>267</vt:i4>
      </vt:variant>
      <vt:variant>
        <vt:i4>0</vt:i4>
      </vt:variant>
      <vt:variant>
        <vt:i4>5</vt:i4>
      </vt:variant>
      <vt:variant>
        <vt:lpwstr>http://www.nevo.co.il/law_word/law15/memshala-1291.pdf</vt:lpwstr>
      </vt:variant>
      <vt:variant>
        <vt:lpwstr/>
      </vt:variant>
      <vt:variant>
        <vt:i4>7602190</vt:i4>
      </vt:variant>
      <vt:variant>
        <vt:i4>264</vt:i4>
      </vt:variant>
      <vt:variant>
        <vt:i4>0</vt:i4>
      </vt:variant>
      <vt:variant>
        <vt:i4>5</vt:i4>
      </vt:variant>
      <vt:variant>
        <vt:lpwstr>http://www.nevo.co.il/law_word/law14/law-2790.pdf</vt:lpwstr>
      </vt:variant>
      <vt:variant>
        <vt:lpwstr/>
      </vt:variant>
      <vt:variant>
        <vt:i4>1310828</vt:i4>
      </vt:variant>
      <vt:variant>
        <vt:i4>261</vt:i4>
      </vt:variant>
      <vt:variant>
        <vt:i4>0</vt:i4>
      </vt:variant>
      <vt:variant>
        <vt:i4>5</vt:i4>
      </vt:variant>
      <vt:variant>
        <vt:lpwstr>http://www.nevo.co.il/Law_word/law15/memshala-1246.pdf</vt:lpwstr>
      </vt:variant>
      <vt:variant>
        <vt:lpwstr/>
      </vt:variant>
      <vt:variant>
        <vt:i4>7995398</vt:i4>
      </vt:variant>
      <vt:variant>
        <vt:i4>258</vt:i4>
      </vt:variant>
      <vt:variant>
        <vt:i4>0</vt:i4>
      </vt:variant>
      <vt:variant>
        <vt:i4>5</vt:i4>
      </vt:variant>
      <vt:variant>
        <vt:lpwstr>http://www.nevo.co.il/law_word/law14/law-2778.pdf</vt:lpwstr>
      </vt:variant>
      <vt:variant>
        <vt:lpwstr/>
      </vt:variant>
      <vt:variant>
        <vt:i4>3342361</vt:i4>
      </vt:variant>
      <vt:variant>
        <vt:i4>255</vt:i4>
      </vt:variant>
      <vt:variant>
        <vt:i4>0</vt:i4>
      </vt:variant>
      <vt:variant>
        <vt:i4>5</vt:i4>
      </vt:variant>
      <vt:variant>
        <vt:lpwstr>http://www.nevo.co.il/Law_word/law16/knesset-737.pdf</vt:lpwstr>
      </vt:variant>
      <vt:variant>
        <vt:lpwstr/>
      </vt:variant>
      <vt:variant>
        <vt:i4>7405598</vt:i4>
      </vt:variant>
      <vt:variant>
        <vt:i4>252</vt:i4>
      </vt:variant>
      <vt:variant>
        <vt:i4>0</vt:i4>
      </vt:variant>
      <vt:variant>
        <vt:i4>5</vt:i4>
      </vt:variant>
      <vt:variant>
        <vt:lpwstr>https://www.nevo.co.il/law_word/law14/law-2680.pdf</vt:lpwstr>
      </vt:variant>
      <vt:variant>
        <vt:lpwstr/>
      </vt:variant>
      <vt:variant>
        <vt:i4>8323078</vt:i4>
      </vt:variant>
      <vt:variant>
        <vt:i4>249</vt:i4>
      </vt:variant>
      <vt:variant>
        <vt:i4>0</vt:i4>
      </vt:variant>
      <vt:variant>
        <vt:i4>5</vt:i4>
      </vt:variant>
      <vt:variant>
        <vt:lpwstr>http://www.nevo.co.il/Law_word/law06/tak-7917.pdf</vt:lpwstr>
      </vt:variant>
      <vt:variant>
        <vt:lpwstr/>
      </vt:variant>
      <vt:variant>
        <vt:i4>3604507</vt:i4>
      </vt:variant>
      <vt:variant>
        <vt:i4>246</vt:i4>
      </vt:variant>
      <vt:variant>
        <vt:i4>0</vt:i4>
      </vt:variant>
      <vt:variant>
        <vt:i4>5</vt:i4>
      </vt:variant>
      <vt:variant>
        <vt:lpwstr>http://www.nevo.co.il/Law_word/law16/knesset-713.pdf</vt:lpwstr>
      </vt:variant>
      <vt:variant>
        <vt:lpwstr/>
      </vt:variant>
      <vt:variant>
        <vt:i4>7864333</vt:i4>
      </vt:variant>
      <vt:variant>
        <vt:i4>243</vt:i4>
      </vt:variant>
      <vt:variant>
        <vt:i4>0</vt:i4>
      </vt:variant>
      <vt:variant>
        <vt:i4>5</vt:i4>
      </vt:variant>
      <vt:variant>
        <vt:lpwstr>http://www.nevo.co.il/law_word/law14/law-2652.pdf</vt:lpwstr>
      </vt:variant>
      <vt:variant>
        <vt:lpwstr/>
      </vt:variant>
      <vt:variant>
        <vt:i4>3997725</vt:i4>
      </vt:variant>
      <vt:variant>
        <vt:i4>240</vt:i4>
      </vt:variant>
      <vt:variant>
        <vt:i4>0</vt:i4>
      </vt:variant>
      <vt:variant>
        <vt:i4>5</vt:i4>
      </vt:variant>
      <vt:variant>
        <vt:lpwstr>http://www.nevo.co.il/Law_word/law16/knesset-678.pdf</vt:lpwstr>
      </vt:variant>
      <vt:variant>
        <vt:lpwstr/>
      </vt:variant>
      <vt:variant>
        <vt:i4>8126470</vt:i4>
      </vt:variant>
      <vt:variant>
        <vt:i4>237</vt:i4>
      </vt:variant>
      <vt:variant>
        <vt:i4>0</vt:i4>
      </vt:variant>
      <vt:variant>
        <vt:i4>5</vt:i4>
      </vt:variant>
      <vt:variant>
        <vt:lpwstr>http://www.nevo.co.il/law_word/law14/law-2619.pdf</vt:lpwstr>
      </vt:variant>
      <vt:variant>
        <vt:lpwstr/>
      </vt:variant>
      <vt:variant>
        <vt:i4>3276829</vt:i4>
      </vt:variant>
      <vt:variant>
        <vt:i4>234</vt:i4>
      </vt:variant>
      <vt:variant>
        <vt:i4>0</vt:i4>
      </vt:variant>
      <vt:variant>
        <vt:i4>5</vt:i4>
      </vt:variant>
      <vt:variant>
        <vt:lpwstr>http://www.nevo.co.il/Law_word/law16/knesset-677.pdf</vt:lpwstr>
      </vt:variant>
      <vt:variant>
        <vt:lpwstr/>
      </vt:variant>
      <vt:variant>
        <vt:i4>8192006</vt:i4>
      </vt:variant>
      <vt:variant>
        <vt:i4>231</vt:i4>
      </vt:variant>
      <vt:variant>
        <vt:i4>0</vt:i4>
      </vt:variant>
      <vt:variant>
        <vt:i4>5</vt:i4>
      </vt:variant>
      <vt:variant>
        <vt:lpwstr>http://www.nevo.co.il/law_word/law14/law-2609.pdf</vt:lpwstr>
      </vt:variant>
      <vt:variant>
        <vt:lpwstr/>
      </vt:variant>
      <vt:variant>
        <vt:i4>7864331</vt:i4>
      </vt:variant>
      <vt:variant>
        <vt:i4>228</vt:i4>
      </vt:variant>
      <vt:variant>
        <vt:i4>0</vt:i4>
      </vt:variant>
      <vt:variant>
        <vt:i4>5</vt:i4>
      </vt:variant>
      <vt:variant>
        <vt:lpwstr>http://www.nevo.co.il/Law_word/law06/tak-7764.pdf</vt:lpwstr>
      </vt:variant>
      <vt:variant>
        <vt:lpwstr/>
      </vt:variant>
      <vt:variant>
        <vt:i4>3276831</vt:i4>
      </vt:variant>
      <vt:variant>
        <vt:i4>225</vt:i4>
      </vt:variant>
      <vt:variant>
        <vt:i4>0</vt:i4>
      </vt:variant>
      <vt:variant>
        <vt:i4>5</vt:i4>
      </vt:variant>
      <vt:variant>
        <vt:lpwstr>http://www.nevo.co.il/Law_word/law16/knesset-657.pdf</vt:lpwstr>
      </vt:variant>
      <vt:variant>
        <vt:lpwstr/>
      </vt:variant>
      <vt:variant>
        <vt:i4>7667725</vt:i4>
      </vt:variant>
      <vt:variant>
        <vt:i4>222</vt:i4>
      </vt:variant>
      <vt:variant>
        <vt:i4>0</vt:i4>
      </vt:variant>
      <vt:variant>
        <vt:i4>5</vt:i4>
      </vt:variant>
      <vt:variant>
        <vt:lpwstr>http://www.nevo.co.il/law_word/law14/law-2581.pdf</vt:lpwstr>
      </vt:variant>
      <vt:variant>
        <vt:lpwstr/>
      </vt:variant>
      <vt:variant>
        <vt:i4>8257548</vt:i4>
      </vt:variant>
      <vt:variant>
        <vt:i4>219</vt:i4>
      </vt:variant>
      <vt:variant>
        <vt:i4>0</vt:i4>
      </vt:variant>
      <vt:variant>
        <vt:i4>5</vt:i4>
      </vt:variant>
      <vt:variant>
        <vt:lpwstr>http://www.nevo.co.il/Law_word/law06/tak-7602.pdf</vt:lpwstr>
      </vt:variant>
      <vt:variant>
        <vt:lpwstr/>
      </vt:variant>
      <vt:variant>
        <vt:i4>7864410</vt:i4>
      </vt:variant>
      <vt:variant>
        <vt:i4>216</vt:i4>
      </vt:variant>
      <vt:variant>
        <vt:i4>0</vt:i4>
      </vt:variant>
      <vt:variant>
        <vt:i4>5</vt:i4>
      </vt:variant>
      <vt:variant>
        <vt:lpwstr>http://www.nevo.co.il/Law_word/law15/memshala-940.pdf</vt:lpwstr>
      </vt:variant>
      <vt:variant>
        <vt:lpwstr/>
      </vt:variant>
      <vt:variant>
        <vt:i4>8192012</vt:i4>
      </vt:variant>
      <vt:variant>
        <vt:i4>213</vt:i4>
      </vt:variant>
      <vt:variant>
        <vt:i4>0</vt:i4>
      </vt:variant>
      <vt:variant>
        <vt:i4>5</vt:i4>
      </vt:variant>
      <vt:variant>
        <vt:lpwstr>http://www.nevo.co.il/law_word/law14/law-2500.pdf</vt:lpwstr>
      </vt:variant>
      <vt:variant>
        <vt:lpwstr/>
      </vt:variant>
      <vt:variant>
        <vt:i4>8126477</vt:i4>
      </vt:variant>
      <vt:variant>
        <vt:i4>210</vt:i4>
      </vt:variant>
      <vt:variant>
        <vt:i4>0</vt:i4>
      </vt:variant>
      <vt:variant>
        <vt:i4>5</vt:i4>
      </vt:variant>
      <vt:variant>
        <vt:lpwstr>http://www.nevo.co.il/Law_word/law06/TAK-7326.pdf</vt:lpwstr>
      </vt:variant>
      <vt:variant>
        <vt:lpwstr/>
      </vt:variant>
      <vt:variant>
        <vt:i4>8257538</vt:i4>
      </vt:variant>
      <vt:variant>
        <vt:i4>207</vt:i4>
      </vt:variant>
      <vt:variant>
        <vt:i4>0</vt:i4>
      </vt:variant>
      <vt:variant>
        <vt:i4>5</vt:i4>
      </vt:variant>
      <vt:variant>
        <vt:lpwstr>http://www.nevo.co.il/Law_word/law06/TAK-7208.pdf</vt:lpwstr>
      </vt:variant>
      <vt:variant>
        <vt:lpwstr/>
      </vt:variant>
      <vt:variant>
        <vt:i4>3473439</vt:i4>
      </vt:variant>
      <vt:variant>
        <vt:i4>204</vt:i4>
      </vt:variant>
      <vt:variant>
        <vt:i4>0</vt:i4>
      </vt:variant>
      <vt:variant>
        <vt:i4>5</vt:i4>
      </vt:variant>
      <vt:variant>
        <vt:lpwstr>http://www.nevo.co.il/Law_word/law16/knesset-452.pdf</vt:lpwstr>
      </vt:variant>
      <vt:variant>
        <vt:lpwstr/>
      </vt:variant>
      <vt:variant>
        <vt:i4>8060938</vt:i4>
      </vt:variant>
      <vt:variant>
        <vt:i4>201</vt:i4>
      </vt:variant>
      <vt:variant>
        <vt:i4>0</vt:i4>
      </vt:variant>
      <vt:variant>
        <vt:i4>5</vt:i4>
      </vt:variant>
      <vt:variant>
        <vt:lpwstr>http://www.nevo.co.il/Law_word/law14/law-2360.pdf</vt:lpwstr>
      </vt:variant>
      <vt:variant>
        <vt:lpwstr/>
      </vt:variant>
      <vt:variant>
        <vt:i4>3145758</vt:i4>
      </vt:variant>
      <vt:variant>
        <vt:i4>198</vt:i4>
      </vt:variant>
      <vt:variant>
        <vt:i4>0</vt:i4>
      </vt:variant>
      <vt:variant>
        <vt:i4>5</vt:i4>
      </vt:variant>
      <vt:variant>
        <vt:lpwstr>http://www.nevo.co.il/Law_word/law16/knesset-447.pdf</vt:lpwstr>
      </vt:variant>
      <vt:variant>
        <vt:lpwstr/>
      </vt:variant>
      <vt:variant>
        <vt:i4>7864331</vt:i4>
      </vt:variant>
      <vt:variant>
        <vt:i4>195</vt:i4>
      </vt:variant>
      <vt:variant>
        <vt:i4>0</vt:i4>
      </vt:variant>
      <vt:variant>
        <vt:i4>5</vt:i4>
      </vt:variant>
      <vt:variant>
        <vt:lpwstr>http://www.nevo.co.il/law_word/law14/law-2351.PDF</vt:lpwstr>
      </vt:variant>
      <vt:variant>
        <vt:lpwstr/>
      </vt:variant>
      <vt:variant>
        <vt:i4>3145755</vt:i4>
      </vt:variant>
      <vt:variant>
        <vt:i4>192</vt:i4>
      </vt:variant>
      <vt:variant>
        <vt:i4>0</vt:i4>
      </vt:variant>
      <vt:variant>
        <vt:i4>5</vt:i4>
      </vt:variant>
      <vt:variant>
        <vt:lpwstr>http://www.nevo.co.il/Law_word/law16/knesset-417.pdf</vt:lpwstr>
      </vt:variant>
      <vt:variant>
        <vt:lpwstr/>
      </vt:variant>
      <vt:variant>
        <vt:i4>7929864</vt:i4>
      </vt:variant>
      <vt:variant>
        <vt:i4>189</vt:i4>
      </vt:variant>
      <vt:variant>
        <vt:i4>0</vt:i4>
      </vt:variant>
      <vt:variant>
        <vt:i4>5</vt:i4>
      </vt:variant>
      <vt:variant>
        <vt:lpwstr>http://www.nevo.co.il/law_word/law14/law-2342.PDF</vt:lpwstr>
      </vt:variant>
      <vt:variant>
        <vt:lpwstr/>
      </vt:variant>
      <vt:variant>
        <vt:i4>7864321</vt:i4>
      </vt:variant>
      <vt:variant>
        <vt:i4>186</vt:i4>
      </vt:variant>
      <vt:variant>
        <vt:i4>0</vt:i4>
      </vt:variant>
      <vt:variant>
        <vt:i4>5</vt:i4>
      </vt:variant>
      <vt:variant>
        <vt:lpwstr>http://www.nevo.co.il/Law_word/law06/TAK-7069.pdf</vt:lpwstr>
      </vt:variant>
      <vt:variant>
        <vt:lpwstr/>
      </vt:variant>
      <vt:variant>
        <vt:i4>7864325</vt:i4>
      </vt:variant>
      <vt:variant>
        <vt:i4>183</vt:i4>
      </vt:variant>
      <vt:variant>
        <vt:i4>0</vt:i4>
      </vt:variant>
      <vt:variant>
        <vt:i4>5</vt:i4>
      </vt:variant>
      <vt:variant>
        <vt:lpwstr>http://www.nevo.co.il/Law_word/law06/TAK-6974.pdf</vt:lpwstr>
      </vt:variant>
      <vt:variant>
        <vt:lpwstr/>
      </vt:variant>
      <vt:variant>
        <vt:i4>7864327</vt:i4>
      </vt:variant>
      <vt:variant>
        <vt:i4>180</vt:i4>
      </vt:variant>
      <vt:variant>
        <vt:i4>0</vt:i4>
      </vt:variant>
      <vt:variant>
        <vt:i4>5</vt:i4>
      </vt:variant>
      <vt:variant>
        <vt:lpwstr>http://www.nevo.co.il/Law_word/law06/tak-6877.pdf</vt:lpwstr>
      </vt:variant>
      <vt:variant>
        <vt:lpwstr/>
      </vt:variant>
      <vt:variant>
        <vt:i4>7602188</vt:i4>
      </vt:variant>
      <vt:variant>
        <vt:i4>177</vt:i4>
      </vt:variant>
      <vt:variant>
        <vt:i4>0</vt:i4>
      </vt:variant>
      <vt:variant>
        <vt:i4>5</vt:i4>
      </vt:variant>
      <vt:variant>
        <vt:lpwstr>http://www.nevo.co.il/Law_word/law14/law-2194.pdf</vt:lpwstr>
      </vt:variant>
      <vt:variant>
        <vt:lpwstr/>
      </vt:variant>
      <vt:variant>
        <vt:i4>3276828</vt:i4>
      </vt:variant>
      <vt:variant>
        <vt:i4>174</vt:i4>
      </vt:variant>
      <vt:variant>
        <vt:i4>0</vt:i4>
      </vt:variant>
      <vt:variant>
        <vt:i4>5</vt:i4>
      </vt:variant>
      <vt:variant>
        <vt:lpwstr>http://www.nevo.co.il/Law_word/law16/knesset-263.pdf</vt:lpwstr>
      </vt:variant>
      <vt:variant>
        <vt:lpwstr/>
      </vt:variant>
      <vt:variant>
        <vt:i4>7667726</vt:i4>
      </vt:variant>
      <vt:variant>
        <vt:i4>171</vt:i4>
      </vt:variant>
      <vt:variant>
        <vt:i4>0</vt:i4>
      </vt:variant>
      <vt:variant>
        <vt:i4>5</vt:i4>
      </vt:variant>
      <vt:variant>
        <vt:lpwstr>http://www.nevo.co.il/Law_word/law14/law-2186.pdf</vt:lpwstr>
      </vt:variant>
      <vt:variant>
        <vt:lpwstr/>
      </vt:variant>
      <vt:variant>
        <vt:i4>3276825</vt:i4>
      </vt:variant>
      <vt:variant>
        <vt:i4>168</vt:i4>
      </vt:variant>
      <vt:variant>
        <vt:i4>0</vt:i4>
      </vt:variant>
      <vt:variant>
        <vt:i4>5</vt:i4>
      </vt:variant>
      <vt:variant>
        <vt:lpwstr>http://www.nevo.co.il/Law_word/law16/knesset-130.pdf</vt:lpwstr>
      </vt:variant>
      <vt:variant>
        <vt:lpwstr/>
      </vt:variant>
      <vt:variant>
        <vt:i4>8060936</vt:i4>
      </vt:variant>
      <vt:variant>
        <vt:i4>165</vt:i4>
      </vt:variant>
      <vt:variant>
        <vt:i4>0</vt:i4>
      </vt:variant>
      <vt:variant>
        <vt:i4>5</vt:i4>
      </vt:variant>
      <vt:variant>
        <vt:lpwstr>http://www.nevo.co.il/Law_word/law14/law-2160.pdf</vt:lpwstr>
      </vt:variant>
      <vt:variant>
        <vt:lpwstr/>
      </vt:variant>
      <vt:variant>
        <vt:i4>6029349</vt:i4>
      </vt:variant>
      <vt:variant>
        <vt:i4>162</vt:i4>
      </vt:variant>
      <vt:variant>
        <vt:i4>0</vt:i4>
      </vt:variant>
      <vt:variant>
        <vt:i4>5</vt:i4>
      </vt:variant>
      <vt:variant>
        <vt:lpwstr>http://web1.nevo.co.il/Law_word/law16/knesset-167.pdf</vt:lpwstr>
      </vt:variant>
      <vt:variant>
        <vt:lpwstr/>
      </vt:variant>
      <vt:variant>
        <vt:i4>8192014</vt:i4>
      </vt:variant>
      <vt:variant>
        <vt:i4>159</vt:i4>
      </vt:variant>
      <vt:variant>
        <vt:i4>0</vt:i4>
      </vt:variant>
      <vt:variant>
        <vt:i4>5</vt:i4>
      </vt:variant>
      <vt:variant>
        <vt:lpwstr>http://www.nevo.co.il/Law_word/law14/law-2106.pdf</vt:lpwstr>
      </vt:variant>
      <vt:variant>
        <vt:lpwstr/>
      </vt:variant>
      <vt:variant>
        <vt:i4>7602257</vt:i4>
      </vt:variant>
      <vt:variant>
        <vt:i4>156</vt:i4>
      </vt:variant>
      <vt:variant>
        <vt:i4>0</vt:i4>
      </vt:variant>
      <vt:variant>
        <vt:i4>5</vt:i4>
      </vt:variant>
      <vt:variant>
        <vt:lpwstr>http://www.nevo.co.il/Law_word/law15/memshala-280.pdf</vt:lpwstr>
      </vt:variant>
      <vt:variant>
        <vt:lpwstr/>
      </vt:variant>
      <vt:variant>
        <vt:i4>7667723</vt:i4>
      </vt:variant>
      <vt:variant>
        <vt:i4>153</vt:i4>
      </vt:variant>
      <vt:variant>
        <vt:i4>0</vt:i4>
      </vt:variant>
      <vt:variant>
        <vt:i4>5</vt:i4>
      </vt:variant>
      <vt:variant>
        <vt:lpwstr>http://www.nevo.co.il/Law_word/law14/law-2082.pdf</vt:lpwstr>
      </vt:variant>
      <vt:variant>
        <vt:lpwstr/>
      </vt:variant>
      <vt:variant>
        <vt:i4>3342362</vt:i4>
      </vt:variant>
      <vt:variant>
        <vt:i4>150</vt:i4>
      </vt:variant>
      <vt:variant>
        <vt:i4>0</vt:i4>
      </vt:variant>
      <vt:variant>
        <vt:i4>5</vt:i4>
      </vt:variant>
      <vt:variant>
        <vt:lpwstr>http://www.nevo.co.il/Law_word/law16/KNESSET-101.pdf</vt:lpwstr>
      </vt:variant>
      <vt:variant>
        <vt:lpwstr/>
      </vt:variant>
      <vt:variant>
        <vt:i4>8257550</vt:i4>
      </vt:variant>
      <vt:variant>
        <vt:i4>147</vt:i4>
      </vt:variant>
      <vt:variant>
        <vt:i4>0</vt:i4>
      </vt:variant>
      <vt:variant>
        <vt:i4>5</vt:i4>
      </vt:variant>
      <vt:variant>
        <vt:lpwstr>http://www.nevo.co.il/Law_word/law14/LAW-2037.pdf</vt:lpwstr>
      </vt:variant>
      <vt:variant>
        <vt:lpwstr/>
      </vt:variant>
      <vt:variant>
        <vt:i4>7929866</vt:i4>
      </vt:variant>
      <vt:variant>
        <vt:i4>144</vt:i4>
      </vt:variant>
      <vt:variant>
        <vt:i4>0</vt:i4>
      </vt:variant>
      <vt:variant>
        <vt:i4>5</vt:i4>
      </vt:variant>
      <vt:variant>
        <vt:lpwstr>http://www.nevo.co.il/Law_word/law06/tak-6361.pdf</vt:lpwstr>
      </vt:variant>
      <vt:variant>
        <vt:lpwstr/>
      </vt:variant>
      <vt:variant>
        <vt:i4>6094889</vt:i4>
      </vt:variant>
      <vt:variant>
        <vt:i4>141</vt:i4>
      </vt:variant>
      <vt:variant>
        <vt:i4>0</vt:i4>
      </vt:variant>
      <vt:variant>
        <vt:i4>5</vt:i4>
      </vt:variant>
      <vt:variant>
        <vt:lpwstr>http://www.nevo.co.il/Law_word/law16/KNESSET-29.pdf</vt:lpwstr>
      </vt:variant>
      <vt:variant>
        <vt:lpwstr/>
      </vt:variant>
      <vt:variant>
        <vt:i4>8126465</vt:i4>
      </vt:variant>
      <vt:variant>
        <vt:i4>138</vt:i4>
      </vt:variant>
      <vt:variant>
        <vt:i4>0</vt:i4>
      </vt:variant>
      <vt:variant>
        <vt:i4>5</vt:i4>
      </vt:variant>
      <vt:variant>
        <vt:lpwstr>http://www.nevo.co.il/Law_word/law14/LAW-1921.pdf</vt:lpwstr>
      </vt:variant>
      <vt:variant>
        <vt:lpwstr/>
      </vt:variant>
      <vt:variant>
        <vt:i4>8323087</vt:i4>
      </vt:variant>
      <vt:variant>
        <vt:i4>135</vt:i4>
      </vt:variant>
      <vt:variant>
        <vt:i4>0</vt:i4>
      </vt:variant>
      <vt:variant>
        <vt:i4>5</vt:i4>
      </vt:variant>
      <vt:variant>
        <vt:lpwstr>http://www.nevo.co.il/Law_word/law06/TAK-6205.pdf</vt:lpwstr>
      </vt:variant>
      <vt:variant>
        <vt:lpwstr/>
      </vt:variant>
      <vt:variant>
        <vt:i4>7864320</vt:i4>
      </vt:variant>
      <vt:variant>
        <vt:i4>132</vt:i4>
      </vt:variant>
      <vt:variant>
        <vt:i4>0</vt:i4>
      </vt:variant>
      <vt:variant>
        <vt:i4>5</vt:i4>
      </vt:variant>
      <vt:variant>
        <vt:lpwstr>http://www.nevo.co.il/Law_word/law06/TAK-6179.pdf</vt:lpwstr>
      </vt:variant>
      <vt:variant>
        <vt:lpwstr/>
      </vt:variant>
      <vt:variant>
        <vt:i4>65658</vt:i4>
      </vt:variant>
      <vt:variant>
        <vt:i4>129</vt:i4>
      </vt:variant>
      <vt:variant>
        <vt:i4>0</vt:i4>
      </vt:variant>
      <vt:variant>
        <vt:i4>5</vt:i4>
      </vt:variant>
      <vt:variant>
        <vt:lpwstr>http://www.nevo.co.il/Law_word/law17/PROP-3048.pdf</vt:lpwstr>
      </vt:variant>
      <vt:variant>
        <vt:lpwstr/>
      </vt:variant>
      <vt:variant>
        <vt:i4>7995396</vt:i4>
      </vt:variant>
      <vt:variant>
        <vt:i4>126</vt:i4>
      </vt:variant>
      <vt:variant>
        <vt:i4>0</vt:i4>
      </vt:variant>
      <vt:variant>
        <vt:i4>5</vt:i4>
      </vt:variant>
      <vt:variant>
        <vt:lpwstr>http://www.nevo.co.il/Law_word/law14/LAW-1845.pdf</vt:lpwstr>
      </vt:variant>
      <vt:variant>
        <vt:lpwstr/>
      </vt:variant>
      <vt:variant>
        <vt:i4>917628</vt:i4>
      </vt:variant>
      <vt:variant>
        <vt:i4>123</vt:i4>
      </vt:variant>
      <vt:variant>
        <vt:i4>0</vt:i4>
      </vt:variant>
      <vt:variant>
        <vt:i4>5</vt:i4>
      </vt:variant>
      <vt:variant>
        <vt:lpwstr>http://www.nevo.co.il/Law_word/law17/PROP-3027.pdf</vt:lpwstr>
      </vt:variant>
      <vt:variant>
        <vt:lpwstr/>
      </vt:variant>
      <vt:variant>
        <vt:i4>8323073</vt:i4>
      </vt:variant>
      <vt:variant>
        <vt:i4>120</vt:i4>
      </vt:variant>
      <vt:variant>
        <vt:i4>0</vt:i4>
      </vt:variant>
      <vt:variant>
        <vt:i4>5</vt:i4>
      </vt:variant>
      <vt:variant>
        <vt:lpwstr>http://www.nevo.co.il/Law_word/law14/LAW-1810.pdf</vt:lpwstr>
      </vt:variant>
      <vt:variant>
        <vt:lpwstr/>
      </vt:variant>
      <vt:variant>
        <vt:i4>917628</vt:i4>
      </vt:variant>
      <vt:variant>
        <vt:i4>117</vt:i4>
      </vt:variant>
      <vt:variant>
        <vt:i4>0</vt:i4>
      </vt:variant>
      <vt:variant>
        <vt:i4>5</vt:i4>
      </vt:variant>
      <vt:variant>
        <vt:lpwstr>http://www.nevo.co.il/Law_word/law17/PROP-3027.pdf</vt:lpwstr>
      </vt:variant>
      <vt:variant>
        <vt:lpwstr/>
      </vt:variant>
      <vt:variant>
        <vt:i4>8257544</vt:i4>
      </vt:variant>
      <vt:variant>
        <vt:i4>114</vt:i4>
      </vt:variant>
      <vt:variant>
        <vt:i4>0</vt:i4>
      </vt:variant>
      <vt:variant>
        <vt:i4>5</vt:i4>
      </vt:variant>
      <vt:variant>
        <vt:lpwstr>http://www.nevo.co.il/Law_word/law14/LAW-1809.pdf</vt:lpwstr>
      </vt:variant>
      <vt:variant>
        <vt:lpwstr/>
      </vt:variant>
      <vt:variant>
        <vt:i4>393335</vt:i4>
      </vt:variant>
      <vt:variant>
        <vt:i4>111</vt:i4>
      </vt:variant>
      <vt:variant>
        <vt:i4>0</vt:i4>
      </vt:variant>
      <vt:variant>
        <vt:i4>5</vt:i4>
      </vt:variant>
      <vt:variant>
        <vt:lpwstr>http://www.nevo.co.il/Law_word/law17/PROP-2986.pdf</vt:lpwstr>
      </vt:variant>
      <vt:variant>
        <vt:lpwstr/>
      </vt:variant>
      <vt:variant>
        <vt:i4>7798797</vt:i4>
      </vt:variant>
      <vt:variant>
        <vt:i4>108</vt:i4>
      </vt:variant>
      <vt:variant>
        <vt:i4>0</vt:i4>
      </vt:variant>
      <vt:variant>
        <vt:i4>5</vt:i4>
      </vt:variant>
      <vt:variant>
        <vt:lpwstr>http://www.nevo.co.il/Law_word/law14/LAW-1793.pdf</vt:lpwstr>
      </vt:variant>
      <vt:variant>
        <vt:lpwstr/>
      </vt:variant>
      <vt:variant>
        <vt:i4>8060938</vt:i4>
      </vt:variant>
      <vt:variant>
        <vt:i4>105</vt:i4>
      </vt:variant>
      <vt:variant>
        <vt:i4>0</vt:i4>
      </vt:variant>
      <vt:variant>
        <vt:i4>5</vt:i4>
      </vt:variant>
      <vt:variant>
        <vt:lpwstr>http://www.nevo.co.il/Law_word/law06/TAK-6042.pdf</vt:lpwstr>
      </vt:variant>
      <vt:variant>
        <vt:lpwstr/>
      </vt:variant>
      <vt:variant>
        <vt:i4>8257546</vt:i4>
      </vt:variant>
      <vt:variant>
        <vt:i4>102</vt:i4>
      </vt:variant>
      <vt:variant>
        <vt:i4>0</vt:i4>
      </vt:variant>
      <vt:variant>
        <vt:i4>5</vt:i4>
      </vt:variant>
      <vt:variant>
        <vt:lpwstr>http://www.nevo.co.il/Law_word/law06/TAK-6012.pdf</vt:lpwstr>
      </vt:variant>
      <vt:variant>
        <vt:lpwstr/>
      </vt:variant>
      <vt:variant>
        <vt:i4>65663</vt:i4>
      </vt:variant>
      <vt:variant>
        <vt:i4>99</vt:i4>
      </vt:variant>
      <vt:variant>
        <vt:i4>0</vt:i4>
      </vt:variant>
      <vt:variant>
        <vt:i4>5</vt:i4>
      </vt:variant>
      <vt:variant>
        <vt:lpwstr>http://www.nevo.co.il/Law_word/law17/PROP-2800.pdf</vt:lpwstr>
      </vt:variant>
      <vt:variant>
        <vt:lpwstr/>
      </vt:variant>
      <vt:variant>
        <vt:i4>8257551</vt:i4>
      </vt:variant>
      <vt:variant>
        <vt:i4>96</vt:i4>
      </vt:variant>
      <vt:variant>
        <vt:i4>0</vt:i4>
      </vt:variant>
      <vt:variant>
        <vt:i4>5</vt:i4>
      </vt:variant>
      <vt:variant>
        <vt:lpwstr>http://www.nevo.co.il/Law_word/law14/LAW-1701.pdf</vt:lpwstr>
      </vt:variant>
      <vt:variant>
        <vt:lpwstr/>
      </vt:variant>
      <vt:variant>
        <vt:i4>786550</vt:i4>
      </vt:variant>
      <vt:variant>
        <vt:i4>93</vt:i4>
      </vt:variant>
      <vt:variant>
        <vt:i4>0</vt:i4>
      </vt:variant>
      <vt:variant>
        <vt:i4>5</vt:i4>
      </vt:variant>
      <vt:variant>
        <vt:lpwstr>http://www.nevo.co.il/Law_word/law17/PROP-2792.pdf</vt:lpwstr>
      </vt:variant>
      <vt:variant>
        <vt:lpwstr/>
      </vt:variant>
      <vt:variant>
        <vt:i4>8257550</vt:i4>
      </vt:variant>
      <vt:variant>
        <vt:i4>90</vt:i4>
      </vt:variant>
      <vt:variant>
        <vt:i4>0</vt:i4>
      </vt:variant>
      <vt:variant>
        <vt:i4>5</vt:i4>
      </vt:variant>
      <vt:variant>
        <vt:lpwstr>http://www.nevo.co.il/Law_word/law14/LAW-1700.pdf</vt:lpwstr>
      </vt:variant>
      <vt:variant>
        <vt:lpwstr/>
      </vt:variant>
      <vt:variant>
        <vt:i4>7602183</vt:i4>
      </vt:variant>
      <vt:variant>
        <vt:i4>87</vt:i4>
      </vt:variant>
      <vt:variant>
        <vt:i4>0</vt:i4>
      </vt:variant>
      <vt:variant>
        <vt:i4>5</vt:i4>
      </vt:variant>
      <vt:variant>
        <vt:lpwstr>http://www.nevo.co.il/Law_word/law06/TAK-5986.pdf</vt:lpwstr>
      </vt:variant>
      <vt:variant>
        <vt:lpwstr/>
      </vt:variant>
      <vt:variant>
        <vt:i4>7929864</vt:i4>
      </vt:variant>
      <vt:variant>
        <vt:i4>84</vt:i4>
      </vt:variant>
      <vt:variant>
        <vt:i4>0</vt:i4>
      </vt:variant>
      <vt:variant>
        <vt:i4>5</vt:i4>
      </vt:variant>
      <vt:variant>
        <vt:lpwstr>http://www.nevo.co.il/Law_word/law06/TAK-5959.pdf</vt:lpwstr>
      </vt:variant>
      <vt:variant>
        <vt:lpwstr/>
      </vt:variant>
      <vt:variant>
        <vt:i4>7864322</vt:i4>
      </vt:variant>
      <vt:variant>
        <vt:i4>81</vt:i4>
      </vt:variant>
      <vt:variant>
        <vt:i4>0</vt:i4>
      </vt:variant>
      <vt:variant>
        <vt:i4>5</vt:i4>
      </vt:variant>
      <vt:variant>
        <vt:lpwstr>http://www.nevo.co.il/Law_word/law06/TAK-5943.pdf</vt:lpwstr>
      </vt:variant>
      <vt:variant>
        <vt:lpwstr/>
      </vt:variant>
      <vt:variant>
        <vt:i4>8126473</vt:i4>
      </vt:variant>
      <vt:variant>
        <vt:i4>78</vt:i4>
      </vt:variant>
      <vt:variant>
        <vt:i4>0</vt:i4>
      </vt:variant>
      <vt:variant>
        <vt:i4>5</vt:i4>
      </vt:variant>
      <vt:variant>
        <vt:lpwstr>http://www.nevo.co.il/Law_word/law06/TAK-5908.pdf</vt:lpwstr>
      </vt:variant>
      <vt:variant>
        <vt:lpwstr/>
      </vt:variant>
      <vt:variant>
        <vt:i4>7995400</vt:i4>
      </vt:variant>
      <vt:variant>
        <vt:i4>75</vt:i4>
      </vt:variant>
      <vt:variant>
        <vt:i4>0</vt:i4>
      </vt:variant>
      <vt:variant>
        <vt:i4>5</vt:i4>
      </vt:variant>
      <vt:variant>
        <vt:lpwstr>http://www.nevo.co.il/Law_word/law06/TAK-5868.pdf</vt:lpwstr>
      </vt:variant>
      <vt:variant>
        <vt:lpwstr/>
      </vt:variant>
      <vt:variant>
        <vt:i4>8323079</vt:i4>
      </vt:variant>
      <vt:variant>
        <vt:i4>72</vt:i4>
      </vt:variant>
      <vt:variant>
        <vt:i4>0</vt:i4>
      </vt:variant>
      <vt:variant>
        <vt:i4>5</vt:i4>
      </vt:variant>
      <vt:variant>
        <vt:lpwstr>http://www.nevo.co.il/Law_word/law06/TAK-5837.pdf</vt:lpwstr>
      </vt:variant>
      <vt:variant>
        <vt:lpwstr/>
      </vt:variant>
      <vt:variant>
        <vt:i4>8126465</vt:i4>
      </vt:variant>
      <vt:variant>
        <vt:i4>69</vt:i4>
      </vt:variant>
      <vt:variant>
        <vt:i4>0</vt:i4>
      </vt:variant>
      <vt:variant>
        <vt:i4>5</vt:i4>
      </vt:variant>
      <vt:variant>
        <vt:lpwstr>http://www.nevo.co.il/Law_word/law06/TAK-5801.pdf</vt:lpwstr>
      </vt:variant>
      <vt:variant>
        <vt:lpwstr/>
      </vt:variant>
      <vt:variant>
        <vt:i4>262262</vt:i4>
      </vt:variant>
      <vt:variant>
        <vt:i4>66</vt:i4>
      </vt:variant>
      <vt:variant>
        <vt:i4>0</vt:i4>
      </vt:variant>
      <vt:variant>
        <vt:i4>5</vt:i4>
      </vt:variant>
      <vt:variant>
        <vt:lpwstr>http://www.nevo.co.il/Law_word/law17/PROP-2499.pdf</vt:lpwstr>
      </vt:variant>
      <vt:variant>
        <vt:lpwstr/>
      </vt:variant>
      <vt:variant>
        <vt:i4>7864325</vt:i4>
      </vt:variant>
      <vt:variant>
        <vt:i4>63</vt:i4>
      </vt:variant>
      <vt:variant>
        <vt:i4>0</vt:i4>
      </vt:variant>
      <vt:variant>
        <vt:i4>5</vt:i4>
      </vt:variant>
      <vt:variant>
        <vt:lpwstr>http://www.nevo.co.il/Law_word/law14/LAW-1569.pdf</vt:lpwstr>
      </vt:variant>
      <vt:variant>
        <vt:lpwstr/>
      </vt:variant>
      <vt:variant>
        <vt:i4>917623</vt:i4>
      </vt:variant>
      <vt:variant>
        <vt:i4>60</vt:i4>
      </vt:variant>
      <vt:variant>
        <vt:i4>0</vt:i4>
      </vt:variant>
      <vt:variant>
        <vt:i4>5</vt:i4>
      </vt:variant>
      <vt:variant>
        <vt:lpwstr>http://www.nevo.co.il/Law_word/law17/PROP-2483.pdf</vt:lpwstr>
      </vt:variant>
      <vt:variant>
        <vt:lpwstr/>
      </vt:variant>
      <vt:variant>
        <vt:i4>8060932</vt:i4>
      </vt:variant>
      <vt:variant>
        <vt:i4>57</vt:i4>
      </vt:variant>
      <vt:variant>
        <vt:i4>0</vt:i4>
      </vt:variant>
      <vt:variant>
        <vt:i4>5</vt:i4>
      </vt:variant>
      <vt:variant>
        <vt:lpwstr>http://www.nevo.co.il/Law_word/law14/LAW-1558.pdf</vt:lpwstr>
      </vt:variant>
      <vt:variant>
        <vt:lpwstr/>
      </vt:variant>
      <vt:variant>
        <vt:i4>8060943</vt:i4>
      </vt:variant>
      <vt:variant>
        <vt:i4>54</vt:i4>
      </vt:variant>
      <vt:variant>
        <vt:i4>0</vt:i4>
      </vt:variant>
      <vt:variant>
        <vt:i4>5</vt:i4>
      </vt:variant>
      <vt:variant>
        <vt:lpwstr>http://www.nevo.co.il/Law_word/law06/TAK-5770.pdf</vt:lpwstr>
      </vt:variant>
      <vt:variant>
        <vt:lpwstr/>
      </vt:variant>
      <vt:variant>
        <vt:i4>7995407</vt:i4>
      </vt:variant>
      <vt:variant>
        <vt:i4>51</vt:i4>
      </vt:variant>
      <vt:variant>
        <vt:i4>0</vt:i4>
      </vt:variant>
      <vt:variant>
        <vt:i4>5</vt:i4>
      </vt:variant>
      <vt:variant>
        <vt:lpwstr>http://www.nevo.co.il/Law_word/law06/TAK-5760.pdf</vt:lpwstr>
      </vt:variant>
      <vt:variant>
        <vt:lpwstr/>
      </vt:variant>
      <vt:variant>
        <vt:i4>8323081</vt:i4>
      </vt:variant>
      <vt:variant>
        <vt:i4>48</vt:i4>
      </vt:variant>
      <vt:variant>
        <vt:i4>0</vt:i4>
      </vt:variant>
      <vt:variant>
        <vt:i4>5</vt:i4>
      </vt:variant>
      <vt:variant>
        <vt:lpwstr>http://www.nevo.co.il/Law_word/law06/TAK-5736.pdf</vt:lpwstr>
      </vt:variant>
      <vt:variant>
        <vt:lpwstr/>
      </vt:variant>
      <vt:variant>
        <vt:i4>8257546</vt:i4>
      </vt:variant>
      <vt:variant>
        <vt:i4>45</vt:i4>
      </vt:variant>
      <vt:variant>
        <vt:i4>0</vt:i4>
      </vt:variant>
      <vt:variant>
        <vt:i4>5</vt:i4>
      </vt:variant>
      <vt:variant>
        <vt:lpwstr>http://www.nevo.co.il/Law_word/law06/TAK-5725.pdf</vt:lpwstr>
      </vt:variant>
      <vt:variant>
        <vt:lpwstr/>
      </vt:variant>
      <vt:variant>
        <vt:i4>852088</vt:i4>
      </vt:variant>
      <vt:variant>
        <vt:i4>42</vt:i4>
      </vt:variant>
      <vt:variant>
        <vt:i4>0</vt:i4>
      </vt:variant>
      <vt:variant>
        <vt:i4>5</vt:i4>
      </vt:variant>
      <vt:variant>
        <vt:lpwstr>http://www.nevo.co.il/Law_word/law17/PROP-2175.pdf</vt:lpwstr>
      </vt:variant>
      <vt:variant>
        <vt:lpwstr/>
      </vt:variant>
      <vt:variant>
        <vt:i4>7995404</vt:i4>
      </vt:variant>
      <vt:variant>
        <vt:i4>39</vt:i4>
      </vt:variant>
      <vt:variant>
        <vt:i4>0</vt:i4>
      </vt:variant>
      <vt:variant>
        <vt:i4>5</vt:i4>
      </vt:variant>
      <vt:variant>
        <vt:lpwstr>http://www.nevo.co.il/Law_word/law14/LAW-1540.pdf</vt:lpwstr>
      </vt:variant>
      <vt:variant>
        <vt:lpwstr/>
      </vt:variant>
      <vt:variant>
        <vt:i4>983164</vt:i4>
      </vt:variant>
      <vt:variant>
        <vt:i4>36</vt:i4>
      </vt:variant>
      <vt:variant>
        <vt:i4>0</vt:i4>
      </vt:variant>
      <vt:variant>
        <vt:i4>5</vt:i4>
      </vt:variant>
      <vt:variant>
        <vt:lpwstr>http://www.nevo.co.il/Law_word/law17/PROP-2335.pdf</vt:lpwstr>
      </vt:variant>
      <vt:variant>
        <vt:lpwstr/>
      </vt:variant>
      <vt:variant>
        <vt:i4>8323086</vt:i4>
      </vt:variant>
      <vt:variant>
        <vt:i4>33</vt:i4>
      </vt:variant>
      <vt:variant>
        <vt:i4>0</vt:i4>
      </vt:variant>
      <vt:variant>
        <vt:i4>5</vt:i4>
      </vt:variant>
      <vt:variant>
        <vt:lpwstr>http://www.nevo.co.il/Law_word/law14/LAW-1512.pdf</vt:lpwstr>
      </vt:variant>
      <vt:variant>
        <vt:lpwstr/>
      </vt:variant>
      <vt:variant>
        <vt:i4>983164</vt:i4>
      </vt:variant>
      <vt:variant>
        <vt:i4>30</vt:i4>
      </vt:variant>
      <vt:variant>
        <vt:i4>0</vt:i4>
      </vt:variant>
      <vt:variant>
        <vt:i4>5</vt:i4>
      </vt:variant>
      <vt:variant>
        <vt:lpwstr>http://www.nevo.co.il/Law_word/law17/PROP-2335.pdf</vt:lpwstr>
      </vt:variant>
      <vt:variant>
        <vt:lpwstr/>
      </vt:variant>
      <vt:variant>
        <vt:i4>8323086</vt:i4>
      </vt:variant>
      <vt:variant>
        <vt:i4>27</vt:i4>
      </vt:variant>
      <vt:variant>
        <vt:i4>0</vt:i4>
      </vt:variant>
      <vt:variant>
        <vt:i4>5</vt:i4>
      </vt:variant>
      <vt:variant>
        <vt:lpwstr>http://www.nevo.co.il/Law_word/law14/LAW-1512.pdf</vt:lpwstr>
      </vt:variant>
      <vt:variant>
        <vt:lpwstr/>
      </vt:variant>
      <vt:variant>
        <vt:i4>7602184</vt:i4>
      </vt:variant>
      <vt:variant>
        <vt:i4>24</vt:i4>
      </vt:variant>
      <vt:variant>
        <vt:i4>0</vt:i4>
      </vt:variant>
      <vt:variant>
        <vt:i4>5</vt:i4>
      </vt:variant>
      <vt:variant>
        <vt:lpwstr>http://www.nevo.co.il/Law_word/law06/TAK-5686.pdf</vt:lpwstr>
      </vt:variant>
      <vt:variant>
        <vt:lpwstr/>
      </vt:variant>
      <vt:variant>
        <vt:i4>7864329</vt:i4>
      </vt:variant>
      <vt:variant>
        <vt:i4>21</vt:i4>
      </vt:variant>
      <vt:variant>
        <vt:i4>0</vt:i4>
      </vt:variant>
      <vt:variant>
        <vt:i4>5</vt:i4>
      </vt:variant>
      <vt:variant>
        <vt:lpwstr>http://www.nevo.co.il/Law_word/law06/TAK-5647.pdf</vt:lpwstr>
      </vt:variant>
      <vt:variant>
        <vt:lpwstr/>
      </vt:variant>
      <vt:variant>
        <vt:i4>8192012</vt:i4>
      </vt:variant>
      <vt:variant>
        <vt:i4>18</vt:i4>
      </vt:variant>
      <vt:variant>
        <vt:i4>0</vt:i4>
      </vt:variant>
      <vt:variant>
        <vt:i4>5</vt:i4>
      </vt:variant>
      <vt:variant>
        <vt:lpwstr>http://www.nevo.co.il/Law_word/law06/TAK-5612.pdf</vt:lpwstr>
      </vt:variant>
      <vt:variant>
        <vt:lpwstr/>
      </vt:variant>
      <vt:variant>
        <vt:i4>7995396</vt:i4>
      </vt:variant>
      <vt:variant>
        <vt:i4>15</vt:i4>
      </vt:variant>
      <vt:variant>
        <vt:i4>0</vt:i4>
      </vt:variant>
      <vt:variant>
        <vt:i4>5</vt:i4>
      </vt:variant>
      <vt:variant>
        <vt:lpwstr>http://www.nevo.co.il/Law_word/law06/TAK-5569.pdf</vt:lpwstr>
      </vt:variant>
      <vt:variant>
        <vt:lpwstr/>
      </vt:variant>
      <vt:variant>
        <vt:i4>7995404</vt:i4>
      </vt:variant>
      <vt:variant>
        <vt:i4>12</vt:i4>
      </vt:variant>
      <vt:variant>
        <vt:i4>0</vt:i4>
      </vt:variant>
      <vt:variant>
        <vt:i4>5</vt:i4>
      </vt:variant>
      <vt:variant>
        <vt:lpwstr>http://www.nevo.co.il/Law_word/law14/LAW-1540.pdf</vt:lpwstr>
      </vt:variant>
      <vt:variant>
        <vt:lpwstr/>
      </vt:variant>
      <vt:variant>
        <vt:i4>721020</vt:i4>
      </vt:variant>
      <vt:variant>
        <vt:i4>9</vt:i4>
      </vt:variant>
      <vt:variant>
        <vt:i4>0</vt:i4>
      </vt:variant>
      <vt:variant>
        <vt:i4>5</vt:i4>
      </vt:variant>
      <vt:variant>
        <vt:lpwstr>http://www.nevo.co.il/Law_word/law17/PROP-2133.pdf</vt:lpwstr>
      </vt:variant>
      <vt:variant>
        <vt:lpwstr/>
      </vt:variant>
      <vt:variant>
        <vt:i4>8192012</vt:i4>
      </vt:variant>
      <vt:variant>
        <vt:i4>6</vt:i4>
      </vt:variant>
      <vt:variant>
        <vt:i4>0</vt:i4>
      </vt:variant>
      <vt:variant>
        <vt:i4>5</vt:i4>
      </vt:variant>
      <vt:variant>
        <vt:lpwstr>http://www.nevo.co.il/Law_word/law14/LAW-1431.pdf</vt:lpwstr>
      </vt:variant>
      <vt:variant>
        <vt:lpwstr/>
      </vt:variant>
      <vt:variant>
        <vt:i4>917622</vt:i4>
      </vt:variant>
      <vt:variant>
        <vt:i4>3</vt:i4>
      </vt:variant>
      <vt:variant>
        <vt:i4>0</vt:i4>
      </vt:variant>
      <vt:variant>
        <vt:i4>5</vt:i4>
      </vt:variant>
      <vt:variant>
        <vt:lpwstr>http://www.nevo.co.il/Law_word/law17/PROP-2097.pdf</vt:lpwstr>
      </vt:variant>
      <vt:variant>
        <vt:lpwstr/>
      </vt:variant>
      <vt:variant>
        <vt:i4>7798799</vt:i4>
      </vt:variant>
      <vt:variant>
        <vt:i4>0</vt:i4>
      </vt:variant>
      <vt:variant>
        <vt:i4>0</vt:i4>
      </vt:variant>
      <vt:variant>
        <vt:i4>5</vt:i4>
      </vt:variant>
      <vt:variant>
        <vt:lpwstr>http://www.nevo.co.il/Law_word/law14/LAW-1395.pdf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0282</vt:lpwstr>
  </property>
  <property fmtid="{D5CDD505-2E9C-101B-9397-08002B2CF9AE}" pid="3" name="CHNAME">
    <vt:lpwstr>מפלגות</vt:lpwstr>
  </property>
  <property fmtid="{D5CDD505-2E9C-101B-9397-08002B2CF9AE}" pid="4" name="LAWNAME">
    <vt:lpwstr>חוק המפלגות, תשנ"ב-1992</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דיני חוקה </vt:lpwstr>
  </property>
  <property fmtid="{D5CDD505-2E9C-101B-9397-08002B2CF9AE}" pid="14" name="NOSE21">
    <vt:lpwstr>כנסת</vt:lpwstr>
  </property>
  <property fmtid="{D5CDD505-2E9C-101B-9397-08002B2CF9AE}" pid="15" name="NOSE31">
    <vt:lpwstr>מפלגות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https://www.nevo.co.il/law_word/law06/tak-10515.pdf;‎רשומות - תקנות כלליות#ק"ת תשפ"ג מס' ‏‏10515#מיום 11.1.2023 עמ' 900 – הודעה תשפ"ג-2023; תחילתה ביום 1.1.2023‏</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