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AE3B" w14:textId="77777777" w:rsidR="00FD355A" w:rsidRDefault="00FD355A">
      <w:pPr>
        <w:pStyle w:val="big-header"/>
        <w:ind w:left="0" w:right="1134"/>
        <w:rPr>
          <w:rFonts w:hint="cs"/>
          <w:rtl/>
        </w:rPr>
      </w:pPr>
      <w:r>
        <w:rPr>
          <w:rtl/>
        </w:rPr>
        <w:t>חוק הפיקוח על קידוחי מים, תשט"ו</w:t>
      </w:r>
      <w:r>
        <w:rPr>
          <w:rFonts w:hint="cs"/>
          <w:rtl/>
        </w:rPr>
        <w:t>-</w:t>
      </w:r>
      <w:r>
        <w:rPr>
          <w:rtl/>
        </w:rPr>
        <w:t>1955</w:t>
      </w:r>
    </w:p>
    <w:p w14:paraId="41DDF2BD" w14:textId="77777777" w:rsidR="00134B13" w:rsidRDefault="00134B13" w:rsidP="00134B13">
      <w:pPr>
        <w:spacing w:line="320" w:lineRule="auto"/>
        <w:jc w:val="left"/>
        <w:rPr>
          <w:rFonts w:hint="cs"/>
          <w:rtl/>
        </w:rPr>
      </w:pPr>
    </w:p>
    <w:p w14:paraId="7AB60650" w14:textId="77777777" w:rsidR="007D291D" w:rsidRDefault="007D291D" w:rsidP="00134B13">
      <w:pPr>
        <w:spacing w:line="320" w:lineRule="auto"/>
        <w:jc w:val="left"/>
        <w:rPr>
          <w:rFonts w:hint="cs"/>
          <w:rtl/>
        </w:rPr>
      </w:pPr>
    </w:p>
    <w:p w14:paraId="341D1A1B" w14:textId="77777777" w:rsidR="00134B13" w:rsidRPr="00134B13" w:rsidRDefault="00134B13" w:rsidP="00134B13">
      <w:pPr>
        <w:spacing w:line="320" w:lineRule="auto"/>
        <w:jc w:val="left"/>
        <w:rPr>
          <w:rFonts w:cs="Miriam"/>
          <w:szCs w:val="22"/>
          <w:rtl/>
        </w:rPr>
      </w:pPr>
      <w:r w:rsidRPr="00134B13">
        <w:rPr>
          <w:rFonts w:cs="Miriam"/>
          <w:szCs w:val="22"/>
          <w:rtl/>
        </w:rPr>
        <w:t>רשויות ומשפט מנהלי</w:t>
      </w:r>
      <w:r w:rsidRPr="00134B13">
        <w:rPr>
          <w:rFonts w:cs="FrankRuehl"/>
          <w:szCs w:val="26"/>
          <w:rtl/>
        </w:rPr>
        <w:t xml:space="preserve"> – תשתיות – מים – פיקוח על קידוחי מים</w:t>
      </w:r>
    </w:p>
    <w:p w14:paraId="5B7F5F24" w14:textId="77777777" w:rsidR="00FD355A" w:rsidRDefault="00FD355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0CDC" w:rsidRPr="001F0CDC" w14:paraId="17642468" w14:textId="77777777">
        <w:tblPrEx>
          <w:tblCellMar>
            <w:top w:w="0" w:type="dxa"/>
            <w:bottom w:w="0" w:type="dxa"/>
          </w:tblCellMar>
        </w:tblPrEx>
        <w:tc>
          <w:tcPr>
            <w:tcW w:w="1247" w:type="dxa"/>
          </w:tcPr>
          <w:p w14:paraId="4071C00B" w14:textId="77777777" w:rsidR="001F0CDC" w:rsidRPr="001F0CDC" w:rsidRDefault="001F0CDC" w:rsidP="001F0CDC">
            <w:pPr>
              <w:spacing w:line="240" w:lineRule="auto"/>
              <w:jc w:val="left"/>
              <w:rPr>
                <w:rFonts w:cs="Frankruhel"/>
                <w:sz w:val="24"/>
                <w:rtl/>
              </w:rPr>
            </w:pPr>
            <w:r>
              <w:rPr>
                <w:rFonts w:cs="Times New Roman"/>
                <w:sz w:val="24"/>
                <w:rtl/>
              </w:rPr>
              <w:t xml:space="preserve">סעיף 1 </w:t>
            </w:r>
          </w:p>
        </w:tc>
        <w:tc>
          <w:tcPr>
            <w:tcW w:w="5669" w:type="dxa"/>
          </w:tcPr>
          <w:p w14:paraId="66E14946" w14:textId="77777777" w:rsidR="001F0CDC" w:rsidRPr="001F0CDC" w:rsidRDefault="001F0CDC" w:rsidP="001F0CDC">
            <w:pPr>
              <w:spacing w:line="240" w:lineRule="auto"/>
              <w:jc w:val="left"/>
              <w:rPr>
                <w:rFonts w:cs="Frankruhel"/>
                <w:sz w:val="24"/>
                <w:rtl/>
              </w:rPr>
            </w:pPr>
            <w:r>
              <w:rPr>
                <w:rFonts w:cs="Times New Roman"/>
                <w:sz w:val="24"/>
                <w:rtl/>
              </w:rPr>
              <w:t>הגדרות</w:t>
            </w:r>
          </w:p>
        </w:tc>
        <w:tc>
          <w:tcPr>
            <w:tcW w:w="567" w:type="dxa"/>
          </w:tcPr>
          <w:p w14:paraId="6BC4F61E" w14:textId="77777777" w:rsidR="001F0CDC" w:rsidRPr="001F0CDC" w:rsidRDefault="001F0CDC" w:rsidP="001F0CDC">
            <w:pPr>
              <w:spacing w:line="240" w:lineRule="auto"/>
              <w:jc w:val="left"/>
              <w:rPr>
                <w:rStyle w:val="Hyperlink"/>
                <w:rtl/>
              </w:rPr>
            </w:pPr>
            <w:hyperlink w:anchor="Seif1" w:tooltip="הגדרות" w:history="1">
              <w:r w:rsidRPr="001F0CDC">
                <w:rPr>
                  <w:rStyle w:val="Hyperlink"/>
                </w:rPr>
                <w:t>Go</w:t>
              </w:r>
            </w:hyperlink>
          </w:p>
        </w:tc>
        <w:tc>
          <w:tcPr>
            <w:tcW w:w="850" w:type="dxa"/>
          </w:tcPr>
          <w:p w14:paraId="7E22C81E"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0CDC" w:rsidRPr="001F0CDC" w14:paraId="744382BE" w14:textId="77777777">
        <w:tblPrEx>
          <w:tblCellMar>
            <w:top w:w="0" w:type="dxa"/>
            <w:bottom w:w="0" w:type="dxa"/>
          </w:tblCellMar>
        </w:tblPrEx>
        <w:tc>
          <w:tcPr>
            <w:tcW w:w="1247" w:type="dxa"/>
          </w:tcPr>
          <w:p w14:paraId="77D566D8" w14:textId="77777777" w:rsidR="001F0CDC" w:rsidRPr="001F0CDC" w:rsidRDefault="001F0CDC" w:rsidP="001F0CDC">
            <w:pPr>
              <w:spacing w:line="240" w:lineRule="auto"/>
              <w:jc w:val="left"/>
              <w:rPr>
                <w:rFonts w:cs="Frankruhel"/>
                <w:sz w:val="24"/>
                <w:rtl/>
              </w:rPr>
            </w:pPr>
            <w:r>
              <w:rPr>
                <w:rFonts w:cs="Times New Roman"/>
                <w:sz w:val="24"/>
                <w:rtl/>
              </w:rPr>
              <w:t xml:space="preserve">סעיף 4 </w:t>
            </w:r>
          </w:p>
        </w:tc>
        <w:tc>
          <w:tcPr>
            <w:tcW w:w="5669" w:type="dxa"/>
          </w:tcPr>
          <w:p w14:paraId="50D76E18" w14:textId="77777777" w:rsidR="001F0CDC" w:rsidRPr="001F0CDC" w:rsidRDefault="001F0CDC" w:rsidP="001F0CDC">
            <w:pPr>
              <w:spacing w:line="240" w:lineRule="auto"/>
              <w:jc w:val="left"/>
              <w:rPr>
                <w:rFonts w:cs="Frankruhel"/>
                <w:sz w:val="24"/>
                <w:rtl/>
              </w:rPr>
            </w:pPr>
            <w:r>
              <w:rPr>
                <w:rFonts w:cs="Times New Roman"/>
                <w:sz w:val="24"/>
                <w:rtl/>
              </w:rPr>
              <w:t>התקנת באר</w:t>
            </w:r>
          </w:p>
        </w:tc>
        <w:tc>
          <w:tcPr>
            <w:tcW w:w="567" w:type="dxa"/>
          </w:tcPr>
          <w:p w14:paraId="73A771D9" w14:textId="77777777" w:rsidR="001F0CDC" w:rsidRPr="001F0CDC" w:rsidRDefault="001F0CDC" w:rsidP="001F0CDC">
            <w:pPr>
              <w:spacing w:line="240" w:lineRule="auto"/>
              <w:jc w:val="left"/>
              <w:rPr>
                <w:rStyle w:val="Hyperlink"/>
                <w:rtl/>
              </w:rPr>
            </w:pPr>
            <w:hyperlink w:anchor="Seif3" w:tooltip="התקנת באר" w:history="1">
              <w:r w:rsidRPr="001F0CDC">
                <w:rPr>
                  <w:rStyle w:val="Hyperlink"/>
                </w:rPr>
                <w:t>Go</w:t>
              </w:r>
            </w:hyperlink>
          </w:p>
        </w:tc>
        <w:tc>
          <w:tcPr>
            <w:tcW w:w="850" w:type="dxa"/>
          </w:tcPr>
          <w:p w14:paraId="79C77795"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0CDC" w:rsidRPr="001F0CDC" w14:paraId="24C151FD" w14:textId="77777777">
        <w:tblPrEx>
          <w:tblCellMar>
            <w:top w:w="0" w:type="dxa"/>
            <w:bottom w:w="0" w:type="dxa"/>
          </w:tblCellMar>
        </w:tblPrEx>
        <w:tc>
          <w:tcPr>
            <w:tcW w:w="1247" w:type="dxa"/>
          </w:tcPr>
          <w:p w14:paraId="5CFB975A" w14:textId="77777777" w:rsidR="001F0CDC" w:rsidRPr="001F0CDC" w:rsidRDefault="001F0CDC" w:rsidP="001F0CDC">
            <w:pPr>
              <w:spacing w:line="240" w:lineRule="auto"/>
              <w:jc w:val="left"/>
              <w:rPr>
                <w:rFonts w:cs="Frankruhel"/>
                <w:sz w:val="24"/>
                <w:rtl/>
              </w:rPr>
            </w:pPr>
            <w:r>
              <w:rPr>
                <w:rFonts w:cs="Times New Roman"/>
                <w:sz w:val="24"/>
                <w:rtl/>
              </w:rPr>
              <w:t xml:space="preserve">סעיף 5 </w:t>
            </w:r>
          </w:p>
        </w:tc>
        <w:tc>
          <w:tcPr>
            <w:tcW w:w="5669" w:type="dxa"/>
          </w:tcPr>
          <w:p w14:paraId="3AEA39ED" w14:textId="77777777" w:rsidR="001F0CDC" w:rsidRPr="001F0CDC" w:rsidRDefault="001F0CDC" w:rsidP="001F0CDC">
            <w:pPr>
              <w:spacing w:line="240" w:lineRule="auto"/>
              <w:jc w:val="left"/>
              <w:rPr>
                <w:rFonts w:cs="Frankruhel"/>
                <w:sz w:val="24"/>
                <w:rtl/>
              </w:rPr>
            </w:pPr>
            <w:r>
              <w:rPr>
                <w:rFonts w:cs="Times New Roman"/>
                <w:sz w:val="24"/>
                <w:rtl/>
              </w:rPr>
              <w:t>רשיון קדיחה</w:t>
            </w:r>
          </w:p>
        </w:tc>
        <w:tc>
          <w:tcPr>
            <w:tcW w:w="567" w:type="dxa"/>
          </w:tcPr>
          <w:p w14:paraId="46BD17F5" w14:textId="77777777" w:rsidR="001F0CDC" w:rsidRPr="001F0CDC" w:rsidRDefault="001F0CDC" w:rsidP="001F0CDC">
            <w:pPr>
              <w:spacing w:line="240" w:lineRule="auto"/>
              <w:jc w:val="left"/>
              <w:rPr>
                <w:rStyle w:val="Hyperlink"/>
                <w:rtl/>
              </w:rPr>
            </w:pPr>
            <w:hyperlink w:anchor="Seif4" w:tooltip="רשיון קדיחה" w:history="1">
              <w:r w:rsidRPr="001F0CDC">
                <w:rPr>
                  <w:rStyle w:val="Hyperlink"/>
                </w:rPr>
                <w:t>Go</w:t>
              </w:r>
            </w:hyperlink>
          </w:p>
        </w:tc>
        <w:tc>
          <w:tcPr>
            <w:tcW w:w="850" w:type="dxa"/>
          </w:tcPr>
          <w:p w14:paraId="5F4CEA31"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0CDC" w:rsidRPr="001F0CDC" w14:paraId="0D650CF2" w14:textId="77777777">
        <w:tblPrEx>
          <w:tblCellMar>
            <w:top w:w="0" w:type="dxa"/>
            <w:bottom w:w="0" w:type="dxa"/>
          </w:tblCellMar>
        </w:tblPrEx>
        <w:tc>
          <w:tcPr>
            <w:tcW w:w="1247" w:type="dxa"/>
          </w:tcPr>
          <w:p w14:paraId="277317E0" w14:textId="77777777" w:rsidR="001F0CDC" w:rsidRPr="001F0CDC" w:rsidRDefault="001F0CDC" w:rsidP="001F0CDC">
            <w:pPr>
              <w:spacing w:line="240" w:lineRule="auto"/>
              <w:jc w:val="left"/>
              <w:rPr>
                <w:rFonts w:cs="Frankruhel"/>
                <w:sz w:val="24"/>
                <w:rtl/>
              </w:rPr>
            </w:pPr>
            <w:r>
              <w:rPr>
                <w:rFonts w:cs="Times New Roman"/>
                <w:sz w:val="24"/>
                <w:rtl/>
              </w:rPr>
              <w:t xml:space="preserve">סעיף 6 </w:t>
            </w:r>
          </w:p>
        </w:tc>
        <w:tc>
          <w:tcPr>
            <w:tcW w:w="5669" w:type="dxa"/>
          </w:tcPr>
          <w:p w14:paraId="0567B25D" w14:textId="77777777" w:rsidR="001F0CDC" w:rsidRPr="001F0CDC" w:rsidRDefault="001F0CDC" w:rsidP="001F0CDC">
            <w:pPr>
              <w:spacing w:line="240" w:lineRule="auto"/>
              <w:jc w:val="left"/>
              <w:rPr>
                <w:rFonts w:cs="Frankruhel"/>
                <w:sz w:val="24"/>
                <w:rtl/>
              </w:rPr>
            </w:pPr>
            <w:r>
              <w:rPr>
                <w:rFonts w:cs="Times New Roman"/>
                <w:sz w:val="24"/>
                <w:rtl/>
              </w:rPr>
              <w:t>רשיון קדיחה לצורך חיפוש, כריה וכד'</w:t>
            </w:r>
          </w:p>
        </w:tc>
        <w:tc>
          <w:tcPr>
            <w:tcW w:w="567" w:type="dxa"/>
          </w:tcPr>
          <w:p w14:paraId="76323FEC" w14:textId="77777777" w:rsidR="001F0CDC" w:rsidRPr="001F0CDC" w:rsidRDefault="001F0CDC" w:rsidP="001F0CDC">
            <w:pPr>
              <w:spacing w:line="240" w:lineRule="auto"/>
              <w:jc w:val="left"/>
              <w:rPr>
                <w:rStyle w:val="Hyperlink"/>
                <w:rtl/>
              </w:rPr>
            </w:pPr>
            <w:hyperlink w:anchor="Seif5" w:tooltip="רשיון קדיחה לצורך חיפוש, כריה וכד" w:history="1">
              <w:r w:rsidRPr="001F0CDC">
                <w:rPr>
                  <w:rStyle w:val="Hyperlink"/>
                </w:rPr>
                <w:t>Go</w:t>
              </w:r>
            </w:hyperlink>
          </w:p>
        </w:tc>
        <w:tc>
          <w:tcPr>
            <w:tcW w:w="850" w:type="dxa"/>
          </w:tcPr>
          <w:p w14:paraId="00CB2C09"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CDC" w:rsidRPr="001F0CDC" w14:paraId="1D2DAA8D" w14:textId="77777777">
        <w:tblPrEx>
          <w:tblCellMar>
            <w:top w:w="0" w:type="dxa"/>
            <w:bottom w:w="0" w:type="dxa"/>
          </w:tblCellMar>
        </w:tblPrEx>
        <w:tc>
          <w:tcPr>
            <w:tcW w:w="1247" w:type="dxa"/>
          </w:tcPr>
          <w:p w14:paraId="78AE51D0" w14:textId="77777777" w:rsidR="001F0CDC" w:rsidRPr="001F0CDC" w:rsidRDefault="001F0CDC" w:rsidP="001F0CDC">
            <w:pPr>
              <w:spacing w:line="240" w:lineRule="auto"/>
              <w:jc w:val="left"/>
              <w:rPr>
                <w:rFonts w:cs="Frankruhel"/>
                <w:sz w:val="24"/>
                <w:rtl/>
              </w:rPr>
            </w:pPr>
            <w:r>
              <w:rPr>
                <w:rFonts w:cs="Times New Roman"/>
                <w:sz w:val="24"/>
                <w:rtl/>
              </w:rPr>
              <w:t xml:space="preserve">סעיף 7 </w:t>
            </w:r>
          </w:p>
        </w:tc>
        <w:tc>
          <w:tcPr>
            <w:tcW w:w="5669" w:type="dxa"/>
          </w:tcPr>
          <w:p w14:paraId="5285A337" w14:textId="77777777" w:rsidR="001F0CDC" w:rsidRPr="001F0CDC" w:rsidRDefault="001F0CDC" w:rsidP="001F0CDC">
            <w:pPr>
              <w:spacing w:line="240" w:lineRule="auto"/>
              <w:jc w:val="left"/>
              <w:rPr>
                <w:rFonts w:cs="Frankruhel"/>
                <w:sz w:val="24"/>
                <w:rtl/>
              </w:rPr>
            </w:pPr>
            <w:r>
              <w:rPr>
                <w:rFonts w:cs="Times New Roman"/>
                <w:sz w:val="24"/>
                <w:rtl/>
              </w:rPr>
              <w:t>פרסום והתנגדות</w:t>
            </w:r>
          </w:p>
        </w:tc>
        <w:tc>
          <w:tcPr>
            <w:tcW w:w="567" w:type="dxa"/>
          </w:tcPr>
          <w:p w14:paraId="6BD366F2" w14:textId="77777777" w:rsidR="001F0CDC" w:rsidRPr="001F0CDC" w:rsidRDefault="001F0CDC" w:rsidP="001F0CDC">
            <w:pPr>
              <w:spacing w:line="240" w:lineRule="auto"/>
              <w:jc w:val="left"/>
              <w:rPr>
                <w:rStyle w:val="Hyperlink"/>
                <w:rtl/>
              </w:rPr>
            </w:pPr>
            <w:hyperlink w:anchor="Seif6" w:tooltip="פרסום והתנגדות" w:history="1">
              <w:r w:rsidRPr="001F0CDC">
                <w:rPr>
                  <w:rStyle w:val="Hyperlink"/>
                </w:rPr>
                <w:t>Go</w:t>
              </w:r>
            </w:hyperlink>
          </w:p>
        </w:tc>
        <w:tc>
          <w:tcPr>
            <w:tcW w:w="850" w:type="dxa"/>
          </w:tcPr>
          <w:p w14:paraId="28213652"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CDC" w:rsidRPr="001F0CDC" w14:paraId="4A993DA2" w14:textId="77777777">
        <w:tblPrEx>
          <w:tblCellMar>
            <w:top w:w="0" w:type="dxa"/>
            <w:bottom w:w="0" w:type="dxa"/>
          </w:tblCellMar>
        </w:tblPrEx>
        <w:tc>
          <w:tcPr>
            <w:tcW w:w="1247" w:type="dxa"/>
          </w:tcPr>
          <w:p w14:paraId="7BF4B6FD" w14:textId="77777777" w:rsidR="001F0CDC" w:rsidRPr="001F0CDC" w:rsidRDefault="001F0CDC" w:rsidP="001F0CDC">
            <w:pPr>
              <w:spacing w:line="240" w:lineRule="auto"/>
              <w:jc w:val="left"/>
              <w:rPr>
                <w:rFonts w:cs="Frankruhel"/>
                <w:sz w:val="24"/>
                <w:rtl/>
              </w:rPr>
            </w:pPr>
            <w:r>
              <w:rPr>
                <w:rFonts w:cs="Times New Roman"/>
                <w:sz w:val="24"/>
                <w:rtl/>
              </w:rPr>
              <w:t xml:space="preserve">סעיף 8 </w:t>
            </w:r>
          </w:p>
        </w:tc>
        <w:tc>
          <w:tcPr>
            <w:tcW w:w="5669" w:type="dxa"/>
          </w:tcPr>
          <w:p w14:paraId="761D0AF5" w14:textId="77777777" w:rsidR="001F0CDC" w:rsidRPr="001F0CDC" w:rsidRDefault="001F0CDC" w:rsidP="001F0CDC">
            <w:pPr>
              <w:spacing w:line="240" w:lineRule="auto"/>
              <w:jc w:val="left"/>
              <w:rPr>
                <w:rFonts w:cs="Frankruhel"/>
                <w:sz w:val="24"/>
                <w:rtl/>
              </w:rPr>
            </w:pPr>
            <w:r>
              <w:rPr>
                <w:rFonts w:cs="Times New Roman"/>
                <w:sz w:val="24"/>
                <w:rtl/>
              </w:rPr>
              <w:t>החלטת מנהל הרשות הממשלתית</w:t>
            </w:r>
          </w:p>
        </w:tc>
        <w:tc>
          <w:tcPr>
            <w:tcW w:w="567" w:type="dxa"/>
          </w:tcPr>
          <w:p w14:paraId="533A4D5E" w14:textId="77777777" w:rsidR="001F0CDC" w:rsidRPr="001F0CDC" w:rsidRDefault="001F0CDC" w:rsidP="001F0CDC">
            <w:pPr>
              <w:spacing w:line="240" w:lineRule="auto"/>
              <w:jc w:val="left"/>
              <w:rPr>
                <w:rStyle w:val="Hyperlink"/>
                <w:rtl/>
              </w:rPr>
            </w:pPr>
            <w:hyperlink w:anchor="Seif7" w:tooltip="החלטת מנהל הרשות הממשלתית" w:history="1">
              <w:r w:rsidRPr="001F0CDC">
                <w:rPr>
                  <w:rStyle w:val="Hyperlink"/>
                </w:rPr>
                <w:t>Go</w:t>
              </w:r>
            </w:hyperlink>
          </w:p>
        </w:tc>
        <w:tc>
          <w:tcPr>
            <w:tcW w:w="850" w:type="dxa"/>
          </w:tcPr>
          <w:p w14:paraId="7EB6EC6E"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CDC" w:rsidRPr="001F0CDC" w14:paraId="4AB5B3D7" w14:textId="77777777">
        <w:tblPrEx>
          <w:tblCellMar>
            <w:top w:w="0" w:type="dxa"/>
            <w:bottom w:w="0" w:type="dxa"/>
          </w:tblCellMar>
        </w:tblPrEx>
        <w:tc>
          <w:tcPr>
            <w:tcW w:w="1247" w:type="dxa"/>
          </w:tcPr>
          <w:p w14:paraId="73DE4B7C" w14:textId="77777777" w:rsidR="001F0CDC" w:rsidRPr="001F0CDC" w:rsidRDefault="001F0CDC" w:rsidP="001F0CDC">
            <w:pPr>
              <w:spacing w:line="240" w:lineRule="auto"/>
              <w:jc w:val="left"/>
              <w:rPr>
                <w:rFonts w:cs="Frankruhel"/>
                <w:sz w:val="24"/>
                <w:rtl/>
              </w:rPr>
            </w:pPr>
            <w:r>
              <w:rPr>
                <w:rFonts w:cs="Times New Roman"/>
                <w:sz w:val="24"/>
                <w:rtl/>
              </w:rPr>
              <w:t xml:space="preserve">סעיף 9 </w:t>
            </w:r>
          </w:p>
        </w:tc>
        <w:tc>
          <w:tcPr>
            <w:tcW w:w="5669" w:type="dxa"/>
          </w:tcPr>
          <w:p w14:paraId="3202D9DF" w14:textId="77777777" w:rsidR="001F0CDC" w:rsidRPr="001F0CDC" w:rsidRDefault="001F0CDC" w:rsidP="001F0CDC">
            <w:pPr>
              <w:spacing w:line="240" w:lineRule="auto"/>
              <w:jc w:val="left"/>
              <w:rPr>
                <w:rFonts w:cs="Frankruhel"/>
                <w:sz w:val="24"/>
                <w:rtl/>
              </w:rPr>
            </w:pPr>
            <w:r>
              <w:rPr>
                <w:rFonts w:cs="Times New Roman"/>
                <w:sz w:val="24"/>
                <w:rtl/>
              </w:rPr>
              <w:t>ערר</w:t>
            </w:r>
          </w:p>
        </w:tc>
        <w:tc>
          <w:tcPr>
            <w:tcW w:w="567" w:type="dxa"/>
          </w:tcPr>
          <w:p w14:paraId="326D0360" w14:textId="77777777" w:rsidR="001F0CDC" w:rsidRPr="001F0CDC" w:rsidRDefault="001F0CDC" w:rsidP="001F0CDC">
            <w:pPr>
              <w:spacing w:line="240" w:lineRule="auto"/>
              <w:jc w:val="left"/>
              <w:rPr>
                <w:rStyle w:val="Hyperlink"/>
                <w:rtl/>
              </w:rPr>
            </w:pPr>
            <w:hyperlink w:anchor="Seif8" w:tooltip="ערר" w:history="1">
              <w:r w:rsidRPr="001F0CDC">
                <w:rPr>
                  <w:rStyle w:val="Hyperlink"/>
                </w:rPr>
                <w:t>Go</w:t>
              </w:r>
            </w:hyperlink>
          </w:p>
        </w:tc>
        <w:tc>
          <w:tcPr>
            <w:tcW w:w="850" w:type="dxa"/>
          </w:tcPr>
          <w:p w14:paraId="1B2738AB"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CDC" w:rsidRPr="001F0CDC" w14:paraId="087EED5D" w14:textId="77777777">
        <w:tblPrEx>
          <w:tblCellMar>
            <w:top w:w="0" w:type="dxa"/>
            <w:bottom w:w="0" w:type="dxa"/>
          </w:tblCellMar>
        </w:tblPrEx>
        <w:tc>
          <w:tcPr>
            <w:tcW w:w="1247" w:type="dxa"/>
          </w:tcPr>
          <w:p w14:paraId="37C11007" w14:textId="77777777" w:rsidR="001F0CDC" w:rsidRPr="001F0CDC" w:rsidRDefault="001F0CDC" w:rsidP="001F0CDC">
            <w:pPr>
              <w:spacing w:line="240" w:lineRule="auto"/>
              <w:jc w:val="left"/>
              <w:rPr>
                <w:rFonts w:cs="Frankruhel"/>
                <w:sz w:val="24"/>
                <w:rtl/>
              </w:rPr>
            </w:pPr>
            <w:r>
              <w:rPr>
                <w:rFonts w:cs="Times New Roman"/>
                <w:sz w:val="24"/>
                <w:rtl/>
              </w:rPr>
              <w:t xml:space="preserve">סעיף 10 </w:t>
            </w:r>
          </w:p>
        </w:tc>
        <w:tc>
          <w:tcPr>
            <w:tcW w:w="5669" w:type="dxa"/>
          </w:tcPr>
          <w:p w14:paraId="0490BCFB" w14:textId="77777777" w:rsidR="001F0CDC" w:rsidRPr="001F0CDC" w:rsidRDefault="001F0CDC" w:rsidP="001F0CDC">
            <w:pPr>
              <w:spacing w:line="240" w:lineRule="auto"/>
              <w:jc w:val="left"/>
              <w:rPr>
                <w:rFonts w:cs="Frankruhel"/>
                <w:sz w:val="24"/>
                <w:rtl/>
              </w:rPr>
            </w:pPr>
            <w:r>
              <w:rPr>
                <w:rFonts w:cs="Times New Roman"/>
                <w:sz w:val="24"/>
                <w:rtl/>
              </w:rPr>
              <w:t>פיקוח ובדיקה</w:t>
            </w:r>
          </w:p>
        </w:tc>
        <w:tc>
          <w:tcPr>
            <w:tcW w:w="567" w:type="dxa"/>
          </w:tcPr>
          <w:p w14:paraId="3FAE93E5" w14:textId="77777777" w:rsidR="001F0CDC" w:rsidRPr="001F0CDC" w:rsidRDefault="001F0CDC" w:rsidP="001F0CDC">
            <w:pPr>
              <w:spacing w:line="240" w:lineRule="auto"/>
              <w:jc w:val="left"/>
              <w:rPr>
                <w:rStyle w:val="Hyperlink"/>
                <w:rtl/>
              </w:rPr>
            </w:pPr>
            <w:hyperlink w:anchor="Seif9" w:tooltip="פיקוח ובדיקה" w:history="1">
              <w:r w:rsidRPr="001F0CDC">
                <w:rPr>
                  <w:rStyle w:val="Hyperlink"/>
                </w:rPr>
                <w:t>Go</w:t>
              </w:r>
            </w:hyperlink>
          </w:p>
        </w:tc>
        <w:tc>
          <w:tcPr>
            <w:tcW w:w="850" w:type="dxa"/>
          </w:tcPr>
          <w:p w14:paraId="276C8033"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CDC" w:rsidRPr="001F0CDC" w14:paraId="0CF12645" w14:textId="77777777">
        <w:tblPrEx>
          <w:tblCellMar>
            <w:top w:w="0" w:type="dxa"/>
            <w:bottom w:w="0" w:type="dxa"/>
          </w:tblCellMar>
        </w:tblPrEx>
        <w:tc>
          <w:tcPr>
            <w:tcW w:w="1247" w:type="dxa"/>
          </w:tcPr>
          <w:p w14:paraId="0864AB2E" w14:textId="77777777" w:rsidR="001F0CDC" w:rsidRPr="001F0CDC" w:rsidRDefault="001F0CDC" w:rsidP="001F0CDC">
            <w:pPr>
              <w:spacing w:line="240" w:lineRule="auto"/>
              <w:jc w:val="left"/>
              <w:rPr>
                <w:rFonts w:cs="Frankruhel"/>
                <w:sz w:val="24"/>
                <w:rtl/>
              </w:rPr>
            </w:pPr>
            <w:r>
              <w:rPr>
                <w:rFonts w:cs="Times New Roman"/>
                <w:sz w:val="24"/>
                <w:rtl/>
              </w:rPr>
              <w:t xml:space="preserve">סעיף 11 </w:t>
            </w:r>
          </w:p>
        </w:tc>
        <w:tc>
          <w:tcPr>
            <w:tcW w:w="5669" w:type="dxa"/>
          </w:tcPr>
          <w:p w14:paraId="1907C580" w14:textId="77777777" w:rsidR="001F0CDC" w:rsidRPr="001F0CDC" w:rsidRDefault="001F0CDC" w:rsidP="001F0CDC">
            <w:pPr>
              <w:spacing w:line="240" w:lineRule="auto"/>
              <w:jc w:val="left"/>
              <w:rPr>
                <w:rFonts w:cs="Frankruhel"/>
                <w:sz w:val="24"/>
                <w:rtl/>
              </w:rPr>
            </w:pPr>
            <w:r>
              <w:rPr>
                <w:rFonts w:cs="Times New Roman"/>
                <w:sz w:val="24"/>
                <w:rtl/>
              </w:rPr>
              <w:t>החזרת המצב לקדמותו</w:t>
            </w:r>
          </w:p>
        </w:tc>
        <w:tc>
          <w:tcPr>
            <w:tcW w:w="567" w:type="dxa"/>
          </w:tcPr>
          <w:p w14:paraId="5A308568" w14:textId="77777777" w:rsidR="001F0CDC" w:rsidRPr="001F0CDC" w:rsidRDefault="001F0CDC" w:rsidP="001F0CDC">
            <w:pPr>
              <w:spacing w:line="240" w:lineRule="auto"/>
              <w:jc w:val="left"/>
              <w:rPr>
                <w:rStyle w:val="Hyperlink"/>
                <w:rtl/>
              </w:rPr>
            </w:pPr>
            <w:hyperlink w:anchor="Seif10" w:tooltip="החזרת המצב לקדמותו" w:history="1">
              <w:r w:rsidRPr="001F0CDC">
                <w:rPr>
                  <w:rStyle w:val="Hyperlink"/>
                </w:rPr>
                <w:t>Go</w:t>
              </w:r>
            </w:hyperlink>
          </w:p>
        </w:tc>
        <w:tc>
          <w:tcPr>
            <w:tcW w:w="850" w:type="dxa"/>
          </w:tcPr>
          <w:p w14:paraId="127AD2AE"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0CDC" w:rsidRPr="001F0CDC" w14:paraId="5B74ECFF" w14:textId="77777777">
        <w:tblPrEx>
          <w:tblCellMar>
            <w:top w:w="0" w:type="dxa"/>
            <w:bottom w:w="0" w:type="dxa"/>
          </w:tblCellMar>
        </w:tblPrEx>
        <w:tc>
          <w:tcPr>
            <w:tcW w:w="1247" w:type="dxa"/>
          </w:tcPr>
          <w:p w14:paraId="1A55DC5E" w14:textId="77777777" w:rsidR="001F0CDC" w:rsidRPr="001F0CDC" w:rsidRDefault="001F0CDC" w:rsidP="001F0CDC">
            <w:pPr>
              <w:spacing w:line="240" w:lineRule="auto"/>
              <w:jc w:val="left"/>
              <w:rPr>
                <w:rFonts w:cs="Frankruhel"/>
                <w:sz w:val="24"/>
                <w:rtl/>
              </w:rPr>
            </w:pPr>
            <w:r>
              <w:rPr>
                <w:rFonts w:cs="Times New Roman"/>
                <w:sz w:val="24"/>
                <w:rtl/>
              </w:rPr>
              <w:t xml:space="preserve">סעיף 12 </w:t>
            </w:r>
          </w:p>
        </w:tc>
        <w:tc>
          <w:tcPr>
            <w:tcW w:w="5669" w:type="dxa"/>
          </w:tcPr>
          <w:p w14:paraId="6AF3B792" w14:textId="77777777" w:rsidR="001F0CDC" w:rsidRPr="001F0CDC" w:rsidRDefault="001F0CDC" w:rsidP="001F0CDC">
            <w:pPr>
              <w:spacing w:line="240" w:lineRule="auto"/>
              <w:jc w:val="left"/>
              <w:rPr>
                <w:rFonts w:cs="Frankruhel"/>
                <w:sz w:val="24"/>
                <w:rtl/>
              </w:rPr>
            </w:pPr>
            <w:r>
              <w:rPr>
                <w:rFonts w:cs="Times New Roman"/>
                <w:sz w:val="24"/>
                <w:rtl/>
              </w:rPr>
              <w:t>עבירות ועונשין</w:t>
            </w:r>
          </w:p>
        </w:tc>
        <w:tc>
          <w:tcPr>
            <w:tcW w:w="567" w:type="dxa"/>
          </w:tcPr>
          <w:p w14:paraId="22D64970" w14:textId="77777777" w:rsidR="001F0CDC" w:rsidRPr="001F0CDC" w:rsidRDefault="001F0CDC" w:rsidP="001F0CDC">
            <w:pPr>
              <w:spacing w:line="240" w:lineRule="auto"/>
              <w:jc w:val="left"/>
              <w:rPr>
                <w:rStyle w:val="Hyperlink"/>
                <w:rtl/>
              </w:rPr>
            </w:pPr>
            <w:hyperlink w:anchor="Seif11" w:tooltip="עבירות ועונשין" w:history="1">
              <w:r w:rsidRPr="001F0CDC">
                <w:rPr>
                  <w:rStyle w:val="Hyperlink"/>
                </w:rPr>
                <w:t>Go</w:t>
              </w:r>
            </w:hyperlink>
          </w:p>
        </w:tc>
        <w:tc>
          <w:tcPr>
            <w:tcW w:w="850" w:type="dxa"/>
          </w:tcPr>
          <w:p w14:paraId="11CC08A9"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CDC" w:rsidRPr="001F0CDC" w14:paraId="509E54F1" w14:textId="77777777">
        <w:tblPrEx>
          <w:tblCellMar>
            <w:top w:w="0" w:type="dxa"/>
            <w:bottom w:w="0" w:type="dxa"/>
          </w:tblCellMar>
        </w:tblPrEx>
        <w:tc>
          <w:tcPr>
            <w:tcW w:w="1247" w:type="dxa"/>
          </w:tcPr>
          <w:p w14:paraId="2FB4D5EB" w14:textId="77777777" w:rsidR="001F0CDC" w:rsidRPr="001F0CDC" w:rsidRDefault="001F0CDC" w:rsidP="001F0CDC">
            <w:pPr>
              <w:spacing w:line="240" w:lineRule="auto"/>
              <w:jc w:val="left"/>
              <w:rPr>
                <w:rFonts w:cs="Frankruhel"/>
                <w:sz w:val="24"/>
                <w:rtl/>
              </w:rPr>
            </w:pPr>
            <w:r>
              <w:rPr>
                <w:rFonts w:cs="Times New Roman"/>
                <w:sz w:val="24"/>
                <w:rtl/>
              </w:rPr>
              <w:t xml:space="preserve">סעיף 13 </w:t>
            </w:r>
          </w:p>
        </w:tc>
        <w:tc>
          <w:tcPr>
            <w:tcW w:w="5669" w:type="dxa"/>
          </w:tcPr>
          <w:p w14:paraId="477F65B2" w14:textId="77777777" w:rsidR="001F0CDC" w:rsidRPr="001F0CDC" w:rsidRDefault="001F0CDC" w:rsidP="001F0CDC">
            <w:pPr>
              <w:spacing w:line="240" w:lineRule="auto"/>
              <w:jc w:val="left"/>
              <w:rPr>
                <w:rFonts w:cs="Frankruhel"/>
                <w:sz w:val="24"/>
                <w:rtl/>
              </w:rPr>
            </w:pPr>
            <w:r>
              <w:rPr>
                <w:rFonts w:cs="Times New Roman"/>
                <w:sz w:val="24"/>
                <w:rtl/>
              </w:rPr>
              <w:t>אי תחולה</w:t>
            </w:r>
          </w:p>
        </w:tc>
        <w:tc>
          <w:tcPr>
            <w:tcW w:w="567" w:type="dxa"/>
          </w:tcPr>
          <w:p w14:paraId="7D6D48E2" w14:textId="77777777" w:rsidR="001F0CDC" w:rsidRPr="001F0CDC" w:rsidRDefault="001F0CDC" w:rsidP="001F0CDC">
            <w:pPr>
              <w:spacing w:line="240" w:lineRule="auto"/>
              <w:jc w:val="left"/>
              <w:rPr>
                <w:rStyle w:val="Hyperlink"/>
                <w:rtl/>
              </w:rPr>
            </w:pPr>
            <w:hyperlink w:anchor="Seif12" w:tooltip="אי תחולה" w:history="1">
              <w:r w:rsidRPr="001F0CDC">
                <w:rPr>
                  <w:rStyle w:val="Hyperlink"/>
                </w:rPr>
                <w:t>Go</w:t>
              </w:r>
            </w:hyperlink>
          </w:p>
        </w:tc>
        <w:tc>
          <w:tcPr>
            <w:tcW w:w="850" w:type="dxa"/>
          </w:tcPr>
          <w:p w14:paraId="64920388"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CDC" w:rsidRPr="001F0CDC" w14:paraId="5887C5F6" w14:textId="77777777">
        <w:tblPrEx>
          <w:tblCellMar>
            <w:top w:w="0" w:type="dxa"/>
            <w:bottom w:w="0" w:type="dxa"/>
          </w:tblCellMar>
        </w:tblPrEx>
        <w:tc>
          <w:tcPr>
            <w:tcW w:w="1247" w:type="dxa"/>
          </w:tcPr>
          <w:p w14:paraId="652D87E7" w14:textId="77777777" w:rsidR="001F0CDC" w:rsidRPr="001F0CDC" w:rsidRDefault="001F0CDC" w:rsidP="001F0CDC">
            <w:pPr>
              <w:spacing w:line="240" w:lineRule="auto"/>
              <w:jc w:val="left"/>
              <w:rPr>
                <w:rFonts w:cs="Frankruhel"/>
                <w:sz w:val="24"/>
                <w:rtl/>
              </w:rPr>
            </w:pPr>
            <w:r>
              <w:rPr>
                <w:rFonts w:cs="Times New Roman"/>
                <w:sz w:val="24"/>
                <w:rtl/>
              </w:rPr>
              <w:t xml:space="preserve">סעיף 14 </w:t>
            </w:r>
          </w:p>
        </w:tc>
        <w:tc>
          <w:tcPr>
            <w:tcW w:w="5669" w:type="dxa"/>
          </w:tcPr>
          <w:p w14:paraId="1EC38768" w14:textId="77777777" w:rsidR="001F0CDC" w:rsidRPr="001F0CDC" w:rsidRDefault="001F0CDC" w:rsidP="001F0CDC">
            <w:pPr>
              <w:spacing w:line="240" w:lineRule="auto"/>
              <w:jc w:val="left"/>
              <w:rPr>
                <w:rFonts w:cs="Frankruhel"/>
                <w:sz w:val="24"/>
                <w:rtl/>
              </w:rPr>
            </w:pPr>
            <w:r>
              <w:rPr>
                <w:rFonts w:cs="Times New Roman"/>
                <w:sz w:val="24"/>
                <w:rtl/>
              </w:rPr>
              <w:t>תחולת חוק התכנון והבניה,  התשכ"ה 1965</w:t>
            </w:r>
          </w:p>
        </w:tc>
        <w:tc>
          <w:tcPr>
            <w:tcW w:w="567" w:type="dxa"/>
          </w:tcPr>
          <w:p w14:paraId="4E2E5621" w14:textId="77777777" w:rsidR="001F0CDC" w:rsidRPr="001F0CDC" w:rsidRDefault="001F0CDC" w:rsidP="001F0CDC">
            <w:pPr>
              <w:spacing w:line="240" w:lineRule="auto"/>
              <w:jc w:val="left"/>
              <w:rPr>
                <w:rStyle w:val="Hyperlink"/>
                <w:rtl/>
              </w:rPr>
            </w:pPr>
            <w:hyperlink w:anchor="Seif13" w:tooltip="תחולת חוק התכנון והבניה,  התשכה 1965" w:history="1">
              <w:r w:rsidRPr="001F0CDC">
                <w:rPr>
                  <w:rStyle w:val="Hyperlink"/>
                </w:rPr>
                <w:t>Go</w:t>
              </w:r>
            </w:hyperlink>
          </w:p>
        </w:tc>
        <w:tc>
          <w:tcPr>
            <w:tcW w:w="850" w:type="dxa"/>
          </w:tcPr>
          <w:p w14:paraId="62AB166A"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CDC" w:rsidRPr="001F0CDC" w14:paraId="174557E6" w14:textId="77777777">
        <w:tblPrEx>
          <w:tblCellMar>
            <w:top w:w="0" w:type="dxa"/>
            <w:bottom w:w="0" w:type="dxa"/>
          </w:tblCellMar>
        </w:tblPrEx>
        <w:tc>
          <w:tcPr>
            <w:tcW w:w="1247" w:type="dxa"/>
          </w:tcPr>
          <w:p w14:paraId="6BC245F5" w14:textId="77777777" w:rsidR="001F0CDC" w:rsidRPr="001F0CDC" w:rsidRDefault="001F0CDC" w:rsidP="001F0CDC">
            <w:pPr>
              <w:spacing w:line="240" w:lineRule="auto"/>
              <w:jc w:val="left"/>
              <w:rPr>
                <w:rFonts w:cs="Frankruhel"/>
                <w:sz w:val="24"/>
                <w:rtl/>
              </w:rPr>
            </w:pPr>
            <w:r>
              <w:rPr>
                <w:rFonts w:cs="Times New Roman"/>
                <w:sz w:val="24"/>
                <w:rtl/>
              </w:rPr>
              <w:t xml:space="preserve">סעיף 15 </w:t>
            </w:r>
          </w:p>
        </w:tc>
        <w:tc>
          <w:tcPr>
            <w:tcW w:w="5669" w:type="dxa"/>
          </w:tcPr>
          <w:p w14:paraId="1702AECF" w14:textId="77777777" w:rsidR="001F0CDC" w:rsidRPr="001F0CDC" w:rsidRDefault="001F0CDC" w:rsidP="001F0CDC">
            <w:pPr>
              <w:spacing w:line="240" w:lineRule="auto"/>
              <w:jc w:val="left"/>
              <w:rPr>
                <w:rFonts w:cs="Frankruhel"/>
                <w:sz w:val="24"/>
                <w:rtl/>
              </w:rPr>
            </w:pPr>
            <w:r>
              <w:rPr>
                <w:rFonts w:cs="Times New Roman"/>
                <w:sz w:val="24"/>
                <w:rtl/>
              </w:rPr>
              <w:t>ביטול</w:t>
            </w:r>
          </w:p>
        </w:tc>
        <w:tc>
          <w:tcPr>
            <w:tcW w:w="567" w:type="dxa"/>
          </w:tcPr>
          <w:p w14:paraId="5CF8F6C4" w14:textId="77777777" w:rsidR="001F0CDC" w:rsidRPr="001F0CDC" w:rsidRDefault="001F0CDC" w:rsidP="001F0CDC">
            <w:pPr>
              <w:spacing w:line="240" w:lineRule="auto"/>
              <w:jc w:val="left"/>
              <w:rPr>
                <w:rStyle w:val="Hyperlink"/>
                <w:rtl/>
              </w:rPr>
            </w:pPr>
            <w:hyperlink w:anchor="Seif14" w:tooltip="ביטול" w:history="1">
              <w:r w:rsidRPr="001F0CDC">
                <w:rPr>
                  <w:rStyle w:val="Hyperlink"/>
                </w:rPr>
                <w:t>Go</w:t>
              </w:r>
            </w:hyperlink>
          </w:p>
        </w:tc>
        <w:tc>
          <w:tcPr>
            <w:tcW w:w="850" w:type="dxa"/>
          </w:tcPr>
          <w:p w14:paraId="561FA68D"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CDC" w:rsidRPr="001F0CDC" w14:paraId="0220185F" w14:textId="77777777">
        <w:tblPrEx>
          <w:tblCellMar>
            <w:top w:w="0" w:type="dxa"/>
            <w:bottom w:w="0" w:type="dxa"/>
          </w:tblCellMar>
        </w:tblPrEx>
        <w:tc>
          <w:tcPr>
            <w:tcW w:w="1247" w:type="dxa"/>
          </w:tcPr>
          <w:p w14:paraId="5A49E2E0" w14:textId="77777777" w:rsidR="001F0CDC" w:rsidRPr="001F0CDC" w:rsidRDefault="001F0CDC" w:rsidP="001F0CDC">
            <w:pPr>
              <w:spacing w:line="240" w:lineRule="auto"/>
              <w:jc w:val="left"/>
              <w:rPr>
                <w:rFonts w:cs="Frankruhel"/>
                <w:sz w:val="24"/>
                <w:rtl/>
              </w:rPr>
            </w:pPr>
            <w:r>
              <w:rPr>
                <w:rFonts w:cs="Times New Roman"/>
                <w:sz w:val="24"/>
                <w:rtl/>
              </w:rPr>
              <w:t xml:space="preserve">סעיף 16 </w:t>
            </w:r>
          </w:p>
        </w:tc>
        <w:tc>
          <w:tcPr>
            <w:tcW w:w="5669" w:type="dxa"/>
          </w:tcPr>
          <w:p w14:paraId="5F91A0C9" w14:textId="77777777" w:rsidR="001F0CDC" w:rsidRPr="001F0CDC" w:rsidRDefault="001F0CDC" w:rsidP="001F0CDC">
            <w:pPr>
              <w:spacing w:line="240" w:lineRule="auto"/>
              <w:jc w:val="left"/>
              <w:rPr>
                <w:rFonts w:cs="Frankruhel"/>
                <w:sz w:val="24"/>
                <w:rtl/>
              </w:rPr>
            </w:pPr>
            <w:r>
              <w:rPr>
                <w:rFonts w:cs="Times New Roman"/>
                <w:sz w:val="24"/>
                <w:rtl/>
              </w:rPr>
              <w:t>כללים</w:t>
            </w:r>
          </w:p>
        </w:tc>
        <w:tc>
          <w:tcPr>
            <w:tcW w:w="567" w:type="dxa"/>
          </w:tcPr>
          <w:p w14:paraId="70D2310F" w14:textId="77777777" w:rsidR="001F0CDC" w:rsidRPr="001F0CDC" w:rsidRDefault="001F0CDC" w:rsidP="001F0CDC">
            <w:pPr>
              <w:spacing w:line="240" w:lineRule="auto"/>
              <w:jc w:val="left"/>
              <w:rPr>
                <w:rStyle w:val="Hyperlink"/>
                <w:rtl/>
              </w:rPr>
            </w:pPr>
            <w:hyperlink w:anchor="Seif15" w:tooltip="כללים" w:history="1">
              <w:r w:rsidRPr="001F0CDC">
                <w:rPr>
                  <w:rStyle w:val="Hyperlink"/>
                </w:rPr>
                <w:t>Go</w:t>
              </w:r>
            </w:hyperlink>
          </w:p>
        </w:tc>
        <w:tc>
          <w:tcPr>
            <w:tcW w:w="850" w:type="dxa"/>
          </w:tcPr>
          <w:p w14:paraId="4AB0F7D2"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0CDC" w:rsidRPr="001F0CDC" w14:paraId="567688F4" w14:textId="77777777">
        <w:tblPrEx>
          <w:tblCellMar>
            <w:top w:w="0" w:type="dxa"/>
            <w:bottom w:w="0" w:type="dxa"/>
          </w:tblCellMar>
        </w:tblPrEx>
        <w:tc>
          <w:tcPr>
            <w:tcW w:w="1247" w:type="dxa"/>
          </w:tcPr>
          <w:p w14:paraId="2453A943" w14:textId="77777777" w:rsidR="001F0CDC" w:rsidRPr="001F0CDC" w:rsidRDefault="001F0CDC" w:rsidP="001F0CDC">
            <w:pPr>
              <w:spacing w:line="240" w:lineRule="auto"/>
              <w:jc w:val="left"/>
              <w:rPr>
                <w:rFonts w:cs="Frankruhel"/>
                <w:sz w:val="24"/>
                <w:rtl/>
              </w:rPr>
            </w:pPr>
            <w:r>
              <w:rPr>
                <w:rFonts w:cs="Times New Roman"/>
                <w:sz w:val="24"/>
                <w:rtl/>
              </w:rPr>
              <w:t xml:space="preserve">סעיף 17 </w:t>
            </w:r>
          </w:p>
        </w:tc>
        <w:tc>
          <w:tcPr>
            <w:tcW w:w="5669" w:type="dxa"/>
          </w:tcPr>
          <w:p w14:paraId="38914463" w14:textId="77777777" w:rsidR="001F0CDC" w:rsidRPr="001F0CDC" w:rsidRDefault="001F0CDC" w:rsidP="001F0CDC">
            <w:pPr>
              <w:spacing w:line="240" w:lineRule="auto"/>
              <w:jc w:val="left"/>
              <w:rPr>
                <w:rFonts w:cs="Frankruhel"/>
                <w:sz w:val="24"/>
                <w:rtl/>
              </w:rPr>
            </w:pPr>
            <w:r>
              <w:rPr>
                <w:rFonts w:cs="Times New Roman"/>
                <w:sz w:val="24"/>
                <w:rtl/>
              </w:rPr>
              <w:t>ביצוע ותקנות</w:t>
            </w:r>
          </w:p>
        </w:tc>
        <w:tc>
          <w:tcPr>
            <w:tcW w:w="567" w:type="dxa"/>
          </w:tcPr>
          <w:p w14:paraId="37F95AAA" w14:textId="77777777" w:rsidR="001F0CDC" w:rsidRPr="001F0CDC" w:rsidRDefault="001F0CDC" w:rsidP="001F0CDC">
            <w:pPr>
              <w:spacing w:line="240" w:lineRule="auto"/>
              <w:jc w:val="left"/>
              <w:rPr>
                <w:rStyle w:val="Hyperlink"/>
                <w:rtl/>
              </w:rPr>
            </w:pPr>
            <w:hyperlink w:anchor="Seif16" w:tooltip="ביצוע ותקנות" w:history="1">
              <w:r w:rsidRPr="001F0CDC">
                <w:rPr>
                  <w:rStyle w:val="Hyperlink"/>
                </w:rPr>
                <w:t>Go</w:t>
              </w:r>
            </w:hyperlink>
          </w:p>
        </w:tc>
        <w:tc>
          <w:tcPr>
            <w:tcW w:w="850" w:type="dxa"/>
          </w:tcPr>
          <w:p w14:paraId="7417F748" w14:textId="77777777" w:rsidR="001F0CDC" w:rsidRPr="001F0CDC" w:rsidRDefault="001F0CDC" w:rsidP="001F0CD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C70E5F7" w14:textId="77777777" w:rsidR="00FD355A" w:rsidRDefault="00FD355A">
      <w:pPr>
        <w:pStyle w:val="big-header"/>
        <w:ind w:left="0" w:right="1134"/>
        <w:rPr>
          <w:rtl/>
        </w:rPr>
      </w:pPr>
    </w:p>
    <w:p w14:paraId="3232E8BB" w14:textId="77777777" w:rsidR="00FD355A" w:rsidRDefault="00FD355A" w:rsidP="00134B13">
      <w:pPr>
        <w:pStyle w:val="big-header"/>
        <w:ind w:left="0" w:right="1134"/>
        <w:rPr>
          <w:rStyle w:val="default"/>
          <w:rFonts w:cs="FrankRuehl" w:hint="cs"/>
          <w:rtl/>
        </w:rPr>
      </w:pPr>
      <w:r>
        <w:rPr>
          <w:rtl/>
        </w:rPr>
        <w:br w:type="page"/>
      </w:r>
      <w:r>
        <w:rPr>
          <w:rtl/>
        </w:rPr>
        <w:lastRenderedPageBreak/>
        <w:t>ח</w:t>
      </w:r>
      <w:r>
        <w:rPr>
          <w:rFonts w:hint="cs"/>
          <w:rtl/>
        </w:rPr>
        <w:t>וק הפיקוח על קידוחי מים, תשט"ו-1955</w:t>
      </w:r>
      <w:r>
        <w:rPr>
          <w:rStyle w:val="default"/>
          <w:rtl/>
        </w:rPr>
        <w:footnoteReference w:customMarkFollows="1" w:id="1"/>
        <w:t>*</w:t>
      </w:r>
    </w:p>
    <w:p w14:paraId="66172A05" w14:textId="77777777" w:rsidR="00FD355A" w:rsidRDefault="00FD355A">
      <w:pPr>
        <w:pStyle w:val="P00"/>
        <w:spacing w:before="72"/>
        <w:ind w:left="0" w:right="1134"/>
        <w:rPr>
          <w:rStyle w:val="default"/>
          <w:rFonts w:cs="FrankRuehl" w:hint="cs"/>
          <w:rtl/>
        </w:rPr>
      </w:pPr>
      <w:bookmarkStart w:id="0" w:name="Seif1"/>
      <w:bookmarkEnd w:id="0"/>
      <w:r>
        <w:rPr>
          <w:lang w:val="he-IL"/>
        </w:rPr>
        <w:pict w14:anchorId="140B0DE2">
          <v:rect id="_x0000_s2050" style="position:absolute;left:0;text-align:left;margin-left:464.5pt;margin-top:8.05pt;width:75.05pt;height:8.7pt;z-index:251642880" o:allowincell="f" filled="f" stroked="f" strokecolor="lime" strokeweight=".25pt">
            <v:textbox inset="0,0,0,0">
              <w:txbxContent>
                <w:p w14:paraId="12805511" w14:textId="77777777" w:rsidR="00FD355A" w:rsidRDefault="00FD355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21B3E4B9" w14:textId="77777777" w:rsidR="00FD355A" w:rsidRDefault="00FD35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באר" </w:t>
      </w:r>
      <w:r>
        <w:rPr>
          <w:rStyle w:val="default"/>
          <w:rFonts w:cs="FrankRuehl"/>
          <w:rtl/>
        </w:rPr>
        <w:t>–</w:t>
      </w:r>
      <w:r>
        <w:rPr>
          <w:rStyle w:val="default"/>
          <w:rFonts w:cs="FrankRuehl" w:hint="cs"/>
          <w:rtl/>
        </w:rPr>
        <w:t xml:space="preserve"> לרבות כל חפירה, קדיחה או מבנה המיועדי</w:t>
      </w:r>
      <w:r>
        <w:rPr>
          <w:rStyle w:val="default"/>
          <w:rFonts w:cs="FrankRuehl"/>
          <w:rtl/>
        </w:rPr>
        <w:t>ם</w:t>
      </w:r>
      <w:r>
        <w:rPr>
          <w:rStyle w:val="default"/>
          <w:rFonts w:cs="FrankRuehl" w:hint="cs"/>
          <w:rtl/>
        </w:rPr>
        <w:t xml:space="preserve"> להעלאת מים תת-קרקעיים אל פני הקרקע, בין שהושלמו ובין שלא הושלמו;</w:t>
      </w:r>
    </w:p>
    <w:p w14:paraId="0D5A5E0F" w14:textId="77777777" w:rsidR="00FD355A" w:rsidRDefault="00FD355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התקנת באר" </w:t>
      </w:r>
      <w:r>
        <w:rPr>
          <w:rStyle w:val="default"/>
          <w:rFonts w:cs="FrankRuehl"/>
          <w:rtl/>
        </w:rPr>
        <w:t>–</w:t>
      </w:r>
      <w:r>
        <w:rPr>
          <w:rStyle w:val="default"/>
          <w:rFonts w:cs="FrankRuehl" w:hint="cs"/>
          <w:rtl/>
        </w:rPr>
        <w:t xml:space="preserve"> לרבות כל שינוי במתקן, במבנה או בציוד שהותקנו בבאר, אם השינוי מיועד להגדיל את תפוקת מימיה;</w:t>
      </w:r>
    </w:p>
    <w:p w14:paraId="5ED7188C" w14:textId="77777777" w:rsidR="00FD355A" w:rsidRDefault="00FD355A">
      <w:pPr>
        <w:pStyle w:val="P00"/>
        <w:spacing w:before="72"/>
        <w:ind w:left="0" w:right="1134"/>
        <w:rPr>
          <w:rStyle w:val="default"/>
          <w:rFonts w:cs="FrankRuehl" w:hint="cs"/>
          <w:rtl/>
        </w:rPr>
      </w:pPr>
      <w:r>
        <w:rPr>
          <w:rtl/>
          <w:lang w:val="he-IL"/>
        </w:rPr>
        <w:pict w14:anchorId="072064CE">
          <v:shapetype id="_x0000_t202" coordsize="21600,21600" o:spt="202" path="m,l,21600r21600,l21600,xe">
            <v:stroke joinstyle="miter"/>
            <v:path gradientshapeok="t" o:connecttype="rect"/>
          </v:shapetype>
          <v:shape id="_x0000_s2098" type="#_x0000_t202" style="position:absolute;left:0;text-align:left;margin-left:470.25pt;margin-top:7.1pt;width:1in;height:16.8pt;z-index:251668480" filled="f" stroked="f">
            <v:textbox inset="1mm,0,1mm,0">
              <w:txbxContent>
                <w:p w14:paraId="6702D081"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txbxContent>
            </v:textbox>
          </v:shape>
        </w:pict>
      </w:r>
      <w:r>
        <w:rPr>
          <w:rStyle w:val="default"/>
          <w:rFonts w:cs="FrankRuehl" w:hint="cs"/>
          <w:rtl/>
        </w:rPr>
        <w:tab/>
        <w:t xml:space="preserve">"המנהל" </w:t>
      </w:r>
      <w:r>
        <w:rPr>
          <w:rStyle w:val="default"/>
          <w:rFonts w:cs="FrankRuehl"/>
          <w:rtl/>
        </w:rPr>
        <w:t>–</w:t>
      </w:r>
      <w:r>
        <w:rPr>
          <w:rStyle w:val="default"/>
          <w:rFonts w:cs="FrankRuehl" w:hint="cs"/>
          <w:rtl/>
        </w:rPr>
        <w:t xml:space="preserve"> (נמחקה);</w:t>
      </w:r>
    </w:p>
    <w:p w14:paraId="7CD5AE6A"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1" w:name="Rov37"/>
      <w:r w:rsidRPr="00A05367">
        <w:rPr>
          <w:rStyle w:val="default"/>
          <w:rFonts w:cs="FrankRuehl" w:hint="cs"/>
          <w:vanish/>
          <w:color w:val="FF0000"/>
          <w:szCs w:val="20"/>
          <w:shd w:val="clear" w:color="auto" w:fill="FFFF99"/>
          <w:rtl/>
        </w:rPr>
        <w:t>מיום 25.1.1962</w:t>
      </w:r>
    </w:p>
    <w:p w14:paraId="2C910681"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52B34F37"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7"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8"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43F2CE57"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מחיקת הגדרת "המנהל"</w:t>
      </w:r>
    </w:p>
    <w:p w14:paraId="54E2C5E2" w14:textId="77777777" w:rsidR="00FD355A" w:rsidRPr="00A05367" w:rsidRDefault="00FD355A">
      <w:pPr>
        <w:pStyle w:val="P00"/>
        <w:ind w:left="0" w:right="1134"/>
        <w:rPr>
          <w:rStyle w:val="default"/>
          <w:rFonts w:cs="FrankRuehl" w:hint="cs"/>
          <w:vanish/>
          <w:szCs w:val="20"/>
          <w:shd w:val="clear" w:color="auto" w:fill="FFFF99"/>
          <w:rtl/>
        </w:rPr>
      </w:pPr>
      <w:r w:rsidRPr="00A05367">
        <w:rPr>
          <w:rStyle w:val="default"/>
          <w:rFonts w:cs="FrankRuehl" w:hint="cs"/>
          <w:vanish/>
          <w:szCs w:val="20"/>
          <w:shd w:val="clear" w:color="auto" w:fill="FFFF99"/>
          <w:rtl/>
        </w:rPr>
        <w:t>הנוסח הקודם:</w:t>
      </w:r>
    </w:p>
    <w:p w14:paraId="1ACE469F" w14:textId="77777777" w:rsidR="00FD355A" w:rsidRDefault="00FD355A">
      <w:pPr>
        <w:pStyle w:val="P00"/>
        <w:spacing w:before="0"/>
        <w:ind w:left="0" w:right="1134"/>
        <w:rPr>
          <w:rStyle w:val="default"/>
          <w:rFonts w:cs="FrankRuehl" w:hint="cs"/>
          <w:strike/>
          <w:sz w:val="2"/>
          <w:szCs w:val="2"/>
          <w:rtl/>
        </w:rPr>
      </w:pPr>
      <w:r w:rsidRPr="00A05367">
        <w:rPr>
          <w:rStyle w:val="default"/>
          <w:rFonts w:cs="FrankRuehl" w:hint="cs"/>
          <w:vanish/>
          <w:sz w:val="22"/>
          <w:szCs w:val="22"/>
          <w:shd w:val="clear" w:color="auto" w:fill="FFFF99"/>
          <w:rtl/>
        </w:rPr>
        <w:tab/>
      </w:r>
      <w:r w:rsidRPr="00A05367">
        <w:rPr>
          <w:rStyle w:val="default"/>
          <w:rFonts w:cs="FrankRuehl" w:hint="cs"/>
          <w:strike/>
          <w:vanish/>
          <w:sz w:val="22"/>
          <w:szCs w:val="22"/>
          <w:shd w:val="clear" w:color="auto" w:fill="FFFF99"/>
          <w:rtl/>
        </w:rPr>
        <w:t xml:space="preserve">"המנהל" </w:t>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מי שמינהו שר החקלאות להיות מנהל לענין חוק זה;</w:t>
      </w:r>
      <w:bookmarkEnd w:id="1"/>
    </w:p>
    <w:p w14:paraId="7677FB3B" w14:textId="77777777" w:rsidR="00FD355A" w:rsidRDefault="00FD355A">
      <w:pPr>
        <w:pStyle w:val="P00"/>
        <w:spacing w:before="72"/>
        <w:ind w:left="0" w:right="1134"/>
        <w:rPr>
          <w:rStyle w:val="default"/>
          <w:rFonts w:cs="FrankRuehl" w:hint="cs"/>
          <w:rtl/>
        </w:rPr>
      </w:pPr>
      <w:r>
        <w:rPr>
          <w:rtl/>
          <w:lang w:val="he-IL"/>
        </w:rPr>
        <w:pict w14:anchorId="00C7F42D">
          <v:shape id="_x0000_s2100" type="#_x0000_t202" style="position:absolute;left:0;text-align:left;margin-left:470.25pt;margin-top:7.1pt;width:1in;height:16.8pt;z-index:251670528" filled="f" stroked="f">
            <v:textbox inset="1mm,0,1mm,0">
              <w:txbxContent>
                <w:p w14:paraId="66A1D550"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"חוק המים" – חוק המים, התשי"ט</w:t>
      </w:r>
      <w:r>
        <w:rPr>
          <w:rStyle w:val="default"/>
          <w:rFonts w:cs="FrankRuehl" w:hint="cs"/>
          <w:rtl/>
        </w:rPr>
        <w:t>-1959</w:t>
      </w:r>
      <w:r>
        <w:rPr>
          <w:rStyle w:val="default"/>
          <w:rFonts w:cs="FrankRuehl"/>
          <w:rtl/>
        </w:rPr>
        <w:t>;</w:t>
      </w:r>
    </w:p>
    <w:p w14:paraId="73EDEC7C"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2" w:name="Rov36"/>
      <w:r w:rsidRPr="00A05367">
        <w:rPr>
          <w:rStyle w:val="default"/>
          <w:rFonts w:cs="FrankRuehl" w:hint="cs"/>
          <w:vanish/>
          <w:color w:val="FF0000"/>
          <w:szCs w:val="20"/>
          <w:shd w:val="clear" w:color="auto" w:fill="FFFF99"/>
          <w:rtl/>
        </w:rPr>
        <w:t>מיום 1.1.2007</w:t>
      </w:r>
    </w:p>
    <w:p w14:paraId="09963A2D"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63427DD4"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9"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350 (</w:t>
      </w:r>
      <w:hyperlink r:id="rId10"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08E211AD" w14:textId="77777777" w:rsidR="00FD355A" w:rsidRDefault="00FD355A">
      <w:pPr>
        <w:pStyle w:val="P00"/>
        <w:spacing w:before="0"/>
        <w:ind w:left="0" w:right="1134"/>
        <w:rPr>
          <w:rStyle w:val="default"/>
          <w:rFonts w:cs="FrankRuehl" w:hint="cs"/>
          <w:b/>
          <w:bCs/>
          <w:sz w:val="2"/>
          <w:szCs w:val="2"/>
          <w:shd w:val="clear" w:color="auto" w:fill="FFFF99"/>
          <w:rtl/>
        </w:rPr>
      </w:pPr>
      <w:r w:rsidRPr="00A05367">
        <w:rPr>
          <w:rStyle w:val="default"/>
          <w:rFonts w:cs="FrankRuehl" w:hint="cs"/>
          <w:b/>
          <w:bCs/>
          <w:vanish/>
          <w:szCs w:val="20"/>
          <w:shd w:val="clear" w:color="auto" w:fill="FFFF99"/>
          <w:rtl/>
        </w:rPr>
        <w:t>הוספת הגדרת "חוק המים"</w:t>
      </w:r>
      <w:bookmarkEnd w:id="2"/>
    </w:p>
    <w:p w14:paraId="63CCBD49" w14:textId="77777777" w:rsidR="00FD355A" w:rsidRDefault="00FD355A">
      <w:pPr>
        <w:pStyle w:val="P00"/>
        <w:spacing w:before="72"/>
        <w:ind w:left="0" w:right="1134"/>
        <w:rPr>
          <w:rStyle w:val="default"/>
          <w:rFonts w:cs="FrankRuehl" w:hint="cs"/>
          <w:rtl/>
        </w:rPr>
      </w:pPr>
      <w:r>
        <w:rPr>
          <w:rtl/>
          <w:lang w:val="he-IL"/>
        </w:rPr>
        <w:pict w14:anchorId="11EF24D0">
          <v:shape id="_x0000_s2101" type="#_x0000_t202" style="position:absolute;left:0;text-align:left;margin-left:470.25pt;margin-top:7.1pt;width:1in;height:16.8pt;z-index:251671552" filled="f" stroked="f">
            <v:textbox inset="1mm,0,1mm,0">
              <w:txbxContent>
                <w:p w14:paraId="1F5B52CC"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"מועצת הרשות הממשלתית" – מועצת הרשות הממשלתית למים ולביוב, שהוקמה לפי סעיף 124טו לחוק המים</w:t>
      </w:r>
      <w:r>
        <w:rPr>
          <w:rStyle w:val="default"/>
          <w:rFonts w:cs="FrankRuehl" w:hint="cs"/>
          <w:rtl/>
        </w:rPr>
        <w:t>;</w:t>
      </w:r>
    </w:p>
    <w:p w14:paraId="40869680"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3" w:name="Rov38"/>
      <w:r w:rsidRPr="00A05367">
        <w:rPr>
          <w:rStyle w:val="default"/>
          <w:rFonts w:cs="FrankRuehl" w:hint="cs"/>
          <w:vanish/>
          <w:color w:val="FF0000"/>
          <w:szCs w:val="20"/>
          <w:shd w:val="clear" w:color="auto" w:fill="FFFF99"/>
          <w:rtl/>
        </w:rPr>
        <w:t>מיום 1.1.2007</w:t>
      </w:r>
    </w:p>
    <w:p w14:paraId="06488572"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27340AD5"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11"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350 (</w:t>
      </w:r>
      <w:hyperlink r:id="rId12"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12904B7F" w14:textId="77777777" w:rsidR="00FD355A" w:rsidRDefault="00FD355A">
      <w:pPr>
        <w:pStyle w:val="P00"/>
        <w:spacing w:before="0"/>
        <w:ind w:left="0" w:right="1134"/>
        <w:rPr>
          <w:rStyle w:val="default"/>
          <w:rFonts w:cs="FrankRuehl" w:hint="cs"/>
          <w:b/>
          <w:bCs/>
          <w:sz w:val="2"/>
          <w:szCs w:val="2"/>
          <w:shd w:val="clear" w:color="auto" w:fill="FFFF99"/>
          <w:rtl/>
        </w:rPr>
      </w:pPr>
      <w:r w:rsidRPr="00A05367">
        <w:rPr>
          <w:rStyle w:val="default"/>
          <w:rFonts w:cs="FrankRuehl" w:hint="cs"/>
          <w:b/>
          <w:bCs/>
          <w:vanish/>
          <w:szCs w:val="20"/>
          <w:shd w:val="clear" w:color="auto" w:fill="FFFF99"/>
          <w:rtl/>
        </w:rPr>
        <w:t>הוספת הגדרת "מועצת הרשות הממשלתית"</w:t>
      </w:r>
      <w:bookmarkEnd w:id="3"/>
    </w:p>
    <w:p w14:paraId="44AD10DE" w14:textId="77777777" w:rsidR="00FD355A" w:rsidRDefault="00FD355A">
      <w:pPr>
        <w:pStyle w:val="P00"/>
        <w:spacing w:before="72"/>
        <w:ind w:left="0" w:right="1134"/>
        <w:rPr>
          <w:rStyle w:val="default"/>
          <w:rFonts w:cs="FrankRuehl" w:hint="cs"/>
          <w:rtl/>
        </w:rPr>
      </w:pPr>
      <w:r>
        <w:rPr>
          <w:rtl/>
          <w:lang w:val="he-IL"/>
        </w:rPr>
        <w:pict w14:anchorId="1E63F776">
          <v:shape id="_x0000_s2079" type="#_x0000_t202" style="position:absolute;left:0;text-align:left;margin-left:470.25pt;margin-top:7.1pt;width:1in;height:16.8pt;z-index:251662336" filled="f" stroked="f">
            <v:textbox inset="1mm,0,1mm,0">
              <w:txbxContent>
                <w:p w14:paraId="1F9E706C"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"מנהל הרשות הממשלתית" – מנהל הרשות הממשלתית למים ולביוב, שמונה לפי סעיף 124יט לחוק המים</w:t>
      </w:r>
      <w:r>
        <w:rPr>
          <w:rStyle w:val="default"/>
          <w:rFonts w:cs="FrankRuehl" w:hint="cs"/>
          <w:rtl/>
        </w:rPr>
        <w:t>;</w:t>
      </w:r>
    </w:p>
    <w:p w14:paraId="3E6CE44C"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4" w:name="Rov39"/>
      <w:r w:rsidRPr="00A05367">
        <w:rPr>
          <w:rStyle w:val="default"/>
          <w:rFonts w:cs="FrankRuehl" w:hint="cs"/>
          <w:vanish/>
          <w:color w:val="FF0000"/>
          <w:szCs w:val="20"/>
          <w:shd w:val="clear" w:color="auto" w:fill="FFFF99"/>
          <w:rtl/>
        </w:rPr>
        <w:t>מיום 25.1.1962</w:t>
      </w:r>
    </w:p>
    <w:p w14:paraId="727F14AB"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1048D4E4"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13"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14"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551BF08A"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הוספת הגדרת "הנציב"</w:t>
      </w:r>
    </w:p>
    <w:p w14:paraId="2BE7C370"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75416957"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69731DA6"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00454AA4"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15"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350 (</w:t>
      </w:r>
      <w:hyperlink r:id="rId16"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7D4D272D" w14:textId="77777777" w:rsidR="00FD355A" w:rsidRPr="00A05367" w:rsidRDefault="00FD355A">
      <w:pPr>
        <w:pStyle w:val="P00"/>
        <w:spacing w:before="0"/>
        <w:ind w:left="0" w:right="1134"/>
        <w:rPr>
          <w:rStyle w:val="default"/>
          <w:rFonts w:cs="FrankRuehl" w:hint="cs"/>
          <w:vanish/>
          <w:szCs w:val="20"/>
          <w:shd w:val="clear" w:color="auto" w:fill="FFFF99"/>
          <w:rtl/>
        </w:rPr>
      </w:pPr>
      <w:r w:rsidRPr="00A05367">
        <w:rPr>
          <w:rStyle w:val="default"/>
          <w:rFonts w:cs="FrankRuehl" w:hint="cs"/>
          <w:b/>
          <w:bCs/>
          <w:vanish/>
          <w:szCs w:val="20"/>
          <w:shd w:val="clear" w:color="auto" w:fill="FFFF99"/>
          <w:rtl/>
        </w:rPr>
        <w:t>החלפת הגדרת "הנציב" בהגדרת "מנהל הרשות הממשלתית"</w:t>
      </w:r>
    </w:p>
    <w:p w14:paraId="13E4F2FF" w14:textId="77777777" w:rsidR="00FD355A" w:rsidRPr="00A05367" w:rsidRDefault="00FD355A">
      <w:pPr>
        <w:pStyle w:val="P00"/>
        <w:ind w:left="0" w:right="1134"/>
        <w:rPr>
          <w:rStyle w:val="default"/>
          <w:rFonts w:cs="FrankRuehl" w:hint="cs"/>
          <w:vanish/>
          <w:szCs w:val="20"/>
          <w:shd w:val="clear" w:color="auto" w:fill="FFFF99"/>
          <w:rtl/>
        </w:rPr>
      </w:pPr>
      <w:r w:rsidRPr="00A05367">
        <w:rPr>
          <w:rStyle w:val="default"/>
          <w:rFonts w:cs="FrankRuehl" w:hint="cs"/>
          <w:vanish/>
          <w:szCs w:val="20"/>
          <w:shd w:val="clear" w:color="auto" w:fill="FFFF99"/>
          <w:rtl/>
        </w:rPr>
        <w:t>הנוסח הקודם:</w:t>
      </w:r>
    </w:p>
    <w:p w14:paraId="514AD60F" w14:textId="77777777" w:rsidR="00FD355A" w:rsidRDefault="00FD355A">
      <w:pPr>
        <w:pStyle w:val="P00"/>
        <w:spacing w:before="0"/>
        <w:ind w:left="0" w:right="1134"/>
        <w:rPr>
          <w:rStyle w:val="default"/>
          <w:rFonts w:cs="FrankRuehl" w:hint="cs"/>
          <w:strike/>
          <w:sz w:val="2"/>
          <w:szCs w:val="2"/>
          <w:shd w:val="clear" w:color="auto" w:fill="FFFF99"/>
          <w:rtl/>
        </w:rPr>
      </w:pPr>
      <w:r w:rsidRPr="00A05367">
        <w:rPr>
          <w:rStyle w:val="default"/>
          <w:rFonts w:cs="FrankRuehl" w:hint="cs"/>
          <w:vanish/>
          <w:sz w:val="22"/>
          <w:szCs w:val="22"/>
          <w:shd w:val="clear" w:color="auto" w:fill="FFFF99"/>
          <w:rtl/>
        </w:rPr>
        <w:tab/>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הנציב" </w:t>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כמשמעותו בחוק המים, תשי"ט-1959 (להלן </w:t>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חוק המים)</w:t>
      </w:r>
      <w:r w:rsidRPr="00A05367">
        <w:rPr>
          <w:rStyle w:val="default"/>
          <w:rFonts w:cs="FrankRuehl"/>
          <w:strike/>
          <w:vanish/>
          <w:sz w:val="22"/>
          <w:szCs w:val="22"/>
          <w:shd w:val="clear" w:color="auto" w:fill="FFFF99"/>
          <w:rtl/>
        </w:rPr>
        <w:t>;</w:t>
      </w:r>
      <w:bookmarkEnd w:id="4"/>
    </w:p>
    <w:p w14:paraId="3F02EAD8" w14:textId="77777777" w:rsidR="00FD355A" w:rsidRDefault="00FD355A">
      <w:pPr>
        <w:pStyle w:val="P00"/>
        <w:spacing w:before="72"/>
        <w:ind w:left="0" w:right="1134"/>
        <w:rPr>
          <w:rStyle w:val="default"/>
          <w:rFonts w:cs="FrankRuehl" w:hint="cs"/>
          <w:rtl/>
        </w:rPr>
      </w:pPr>
      <w:r>
        <w:rPr>
          <w:rtl/>
          <w:lang w:val="he-IL"/>
        </w:rPr>
        <w:pict w14:anchorId="7C193C2C">
          <v:shape id="_x0000_s2099" type="#_x0000_t202" style="position:absolute;left:0;text-align:left;margin-left:470.25pt;margin-top:7.1pt;width:1in;height:22.4pt;z-index:251669504" filled="f" stroked="f">
            <v:textbox inset="1mm,0,1mm,0">
              <w:txbxContent>
                <w:p w14:paraId="1E8C70A6"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txbxContent>
            </v:textbox>
          </v:shape>
        </w:pict>
      </w:r>
      <w:r>
        <w:rPr>
          <w:rtl/>
        </w:rPr>
        <w:tab/>
      </w:r>
      <w:r>
        <w:rPr>
          <w:rStyle w:val="default"/>
          <w:rFonts w:cs="FrankRuehl"/>
          <w:rtl/>
        </w:rPr>
        <w:t>"</w:t>
      </w:r>
      <w:r>
        <w:rPr>
          <w:rStyle w:val="default"/>
          <w:rFonts w:cs="FrankRuehl" w:hint="cs"/>
          <w:rtl/>
        </w:rPr>
        <w:t xml:space="preserve">בית דין" </w:t>
      </w:r>
      <w:r>
        <w:rPr>
          <w:rStyle w:val="default"/>
          <w:rFonts w:cs="FrankRuehl"/>
          <w:rtl/>
        </w:rPr>
        <w:t>–</w:t>
      </w:r>
      <w:r>
        <w:rPr>
          <w:rStyle w:val="default"/>
          <w:rFonts w:cs="FrankRuehl" w:hint="cs"/>
          <w:rtl/>
        </w:rPr>
        <w:t xml:space="preserve"> בית דין לע</w:t>
      </w:r>
      <w:r>
        <w:rPr>
          <w:rStyle w:val="default"/>
          <w:rFonts w:cs="FrankRuehl"/>
          <w:rtl/>
        </w:rPr>
        <w:t>נ</w:t>
      </w:r>
      <w:r>
        <w:rPr>
          <w:rStyle w:val="default"/>
          <w:rFonts w:cs="FrankRuehl" w:hint="cs"/>
          <w:rtl/>
        </w:rPr>
        <w:t>יני מים שהוקם בהתאם לחוק המים.</w:t>
      </w:r>
    </w:p>
    <w:p w14:paraId="6DF841CC"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5" w:name="Rov35"/>
      <w:r w:rsidRPr="00A05367">
        <w:rPr>
          <w:rStyle w:val="default"/>
          <w:rFonts w:cs="FrankRuehl" w:hint="cs"/>
          <w:vanish/>
          <w:color w:val="FF0000"/>
          <w:szCs w:val="20"/>
          <w:shd w:val="clear" w:color="auto" w:fill="FFFF99"/>
          <w:rtl/>
        </w:rPr>
        <w:t>מיום 25.1.1962</w:t>
      </w:r>
    </w:p>
    <w:p w14:paraId="68012D70"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1039051F"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17"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18"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76862B28" w14:textId="77777777" w:rsidR="00FD355A" w:rsidRDefault="00FD355A">
      <w:pPr>
        <w:pStyle w:val="P00"/>
        <w:spacing w:before="0"/>
        <w:ind w:left="0" w:right="1134"/>
        <w:rPr>
          <w:rStyle w:val="default"/>
          <w:rFonts w:cs="FrankRuehl" w:hint="cs"/>
          <w:b/>
          <w:bCs/>
          <w:sz w:val="2"/>
          <w:szCs w:val="2"/>
          <w:rtl/>
        </w:rPr>
      </w:pPr>
      <w:r w:rsidRPr="00A05367">
        <w:rPr>
          <w:rStyle w:val="default"/>
          <w:rFonts w:cs="FrankRuehl" w:hint="cs"/>
          <w:b/>
          <w:bCs/>
          <w:vanish/>
          <w:szCs w:val="20"/>
          <w:shd w:val="clear" w:color="auto" w:fill="FFFF99"/>
          <w:rtl/>
        </w:rPr>
        <w:t>הוספת הגדרת "בית דין"</w:t>
      </w:r>
      <w:bookmarkEnd w:id="5"/>
    </w:p>
    <w:p w14:paraId="1432A6E1" w14:textId="77777777" w:rsidR="00FD355A" w:rsidRDefault="00FD355A">
      <w:pPr>
        <w:pStyle w:val="P00"/>
        <w:spacing w:before="72"/>
        <w:ind w:left="0" w:right="1134"/>
        <w:rPr>
          <w:rStyle w:val="default"/>
          <w:rFonts w:cs="FrankRuehl" w:hint="cs"/>
          <w:rtl/>
        </w:rPr>
      </w:pPr>
      <w:bookmarkStart w:id="6" w:name="Seif2"/>
      <w:bookmarkEnd w:id="6"/>
      <w:r>
        <w:rPr>
          <w:lang w:val="he-IL"/>
        </w:rPr>
        <w:pict w14:anchorId="6F26656C">
          <v:rect id="_x0000_s2051" style="position:absolute;left:0;text-align:left;margin-left:464.5pt;margin-top:8.05pt;width:75.05pt;height:19.3pt;z-index:251643904" o:allowincell="f" filled="f" stroked="f" strokecolor="lime" strokeweight=".25pt">
            <v:textbox inset="0,0,0,0">
              <w:txbxContent>
                <w:p w14:paraId="478E5635"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txbxContent>
            </v:textbox>
            <w10:anchorlock/>
          </v:rect>
        </w:pict>
      </w:r>
      <w:r>
        <w:rPr>
          <w:rStyle w:val="big-number"/>
          <w:rtl/>
        </w:rPr>
        <w:t>2.</w:t>
      </w:r>
      <w:r>
        <w:rPr>
          <w:rStyle w:val="big-number"/>
          <w:rFonts w:hint="cs"/>
          <w:rtl/>
        </w:rPr>
        <w:tab/>
      </w:r>
      <w:r>
        <w:rPr>
          <w:rStyle w:val="default"/>
          <w:rFonts w:cs="FrankRuehl"/>
          <w:rtl/>
        </w:rPr>
        <w:t>(</w:t>
      </w:r>
      <w:r>
        <w:rPr>
          <w:rStyle w:val="default"/>
          <w:rFonts w:cs="FrankRuehl" w:hint="cs"/>
          <w:rtl/>
        </w:rPr>
        <w:t>בוטל).</w:t>
      </w:r>
    </w:p>
    <w:p w14:paraId="7638B743"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7" w:name="Rov34"/>
      <w:r w:rsidRPr="00A05367">
        <w:rPr>
          <w:rStyle w:val="default"/>
          <w:rFonts w:cs="FrankRuehl" w:hint="cs"/>
          <w:vanish/>
          <w:color w:val="FF0000"/>
          <w:szCs w:val="20"/>
          <w:shd w:val="clear" w:color="auto" w:fill="FFFF99"/>
          <w:rtl/>
        </w:rPr>
        <w:t>מיום 25.1.1962</w:t>
      </w:r>
    </w:p>
    <w:p w14:paraId="78DB8803"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18FDD2E7"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19"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20"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5C90AC7A"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ביטול סעיף 2</w:t>
      </w:r>
    </w:p>
    <w:p w14:paraId="3535A5E1" w14:textId="77777777" w:rsidR="00FD355A" w:rsidRPr="00A05367" w:rsidRDefault="00FD355A">
      <w:pPr>
        <w:pStyle w:val="P00"/>
        <w:ind w:left="0" w:right="1134"/>
        <w:rPr>
          <w:rStyle w:val="default"/>
          <w:rFonts w:cs="FrankRuehl" w:hint="cs"/>
          <w:vanish/>
          <w:szCs w:val="20"/>
          <w:shd w:val="clear" w:color="auto" w:fill="FFFF99"/>
          <w:rtl/>
        </w:rPr>
      </w:pPr>
      <w:r w:rsidRPr="00A05367">
        <w:rPr>
          <w:rStyle w:val="default"/>
          <w:rFonts w:cs="FrankRuehl" w:hint="cs"/>
          <w:vanish/>
          <w:szCs w:val="20"/>
          <w:shd w:val="clear" w:color="auto" w:fill="FFFF99"/>
          <w:rtl/>
        </w:rPr>
        <w:t>הנוסח הקודם:</w:t>
      </w:r>
    </w:p>
    <w:p w14:paraId="66296F3E" w14:textId="77777777" w:rsidR="00FD355A" w:rsidRPr="00A05367" w:rsidRDefault="00FD355A">
      <w:pPr>
        <w:pStyle w:val="P00"/>
        <w:spacing w:before="20"/>
        <w:ind w:left="0" w:right="1134"/>
        <w:rPr>
          <w:rStyle w:val="default"/>
          <w:rFonts w:cs="Miriam" w:hint="cs"/>
          <w:strike/>
          <w:vanish/>
          <w:sz w:val="16"/>
          <w:szCs w:val="16"/>
          <w:shd w:val="clear" w:color="auto" w:fill="FFFF99"/>
          <w:rtl/>
        </w:rPr>
      </w:pPr>
      <w:r w:rsidRPr="00A05367">
        <w:rPr>
          <w:rStyle w:val="default"/>
          <w:rFonts w:cs="Miriam" w:hint="cs"/>
          <w:strike/>
          <w:vanish/>
          <w:sz w:val="16"/>
          <w:szCs w:val="16"/>
          <w:shd w:val="clear" w:color="auto" w:fill="FFFF99"/>
          <w:rtl/>
        </w:rPr>
        <w:t>מינוי מועצה</w:t>
      </w:r>
    </w:p>
    <w:p w14:paraId="5E9D9ACD" w14:textId="77777777" w:rsidR="00FD355A" w:rsidRDefault="00FD355A">
      <w:pPr>
        <w:pStyle w:val="P00"/>
        <w:spacing w:before="0"/>
        <w:ind w:left="0" w:right="1134"/>
        <w:rPr>
          <w:rStyle w:val="default"/>
          <w:rFonts w:cs="FrankRuehl" w:hint="cs"/>
          <w:strike/>
          <w:sz w:val="2"/>
          <w:szCs w:val="2"/>
          <w:rtl/>
        </w:rPr>
      </w:pPr>
      <w:r w:rsidRPr="00A05367">
        <w:rPr>
          <w:rStyle w:val="default"/>
          <w:rFonts w:cs="FrankRuehl" w:hint="cs"/>
          <w:strike/>
          <w:vanish/>
          <w:sz w:val="22"/>
          <w:szCs w:val="22"/>
          <w:shd w:val="clear" w:color="auto" w:fill="FFFF99"/>
          <w:rtl/>
        </w:rPr>
        <w:t>2.</w:t>
      </w:r>
      <w:r w:rsidRPr="00A05367">
        <w:rPr>
          <w:rStyle w:val="default"/>
          <w:rFonts w:cs="FrankRuehl" w:hint="cs"/>
          <w:strike/>
          <w:vanish/>
          <w:sz w:val="22"/>
          <w:szCs w:val="22"/>
          <w:shd w:val="clear" w:color="auto" w:fill="FFFF99"/>
          <w:rtl/>
        </w:rPr>
        <w:tab/>
        <w:t xml:space="preserve">שר החקלאות חמנה מועצה לענין חוק זה (להלן </w:t>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המועצה);</w:t>
      </w:r>
      <w:bookmarkEnd w:id="7"/>
    </w:p>
    <w:p w14:paraId="5F489F49" w14:textId="77777777" w:rsidR="00FD355A" w:rsidRDefault="00FD355A">
      <w:pPr>
        <w:pStyle w:val="P00"/>
        <w:spacing w:before="72"/>
        <w:ind w:left="0" w:right="1134"/>
        <w:rPr>
          <w:rStyle w:val="default"/>
          <w:rFonts w:cs="FrankRuehl" w:hint="cs"/>
          <w:rtl/>
        </w:rPr>
      </w:pPr>
      <w:bookmarkStart w:id="8" w:name="Seif17"/>
      <w:bookmarkEnd w:id="8"/>
      <w:r>
        <w:rPr>
          <w:lang w:val="he-IL"/>
        </w:rPr>
        <w:pict w14:anchorId="2F0DC504">
          <v:rect id="_x0000_s2086" style="position:absolute;left:0;text-align:left;margin-left:464.5pt;margin-top:8.05pt;width:75.05pt;height:21.4pt;z-index:251667456" o:allowincell="f" filled="f" stroked="f" strokecolor="lime" strokeweight=".25pt">
            <v:textbox inset="0,0,0,0">
              <w:txbxContent>
                <w:p w14:paraId="748FBFF1"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txbxContent>
            </v:textbox>
            <w10:anchorlock/>
          </v:rect>
        </w:pict>
      </w:r>
      <w:r>
        <w:rPr>
          <w:rStyle w:val="big-number"/>
          <w:rFonts w:hint="cs"/>
          <w:rtl/>
        </w:rPr>
        <w:t>3</w:t>
      </w:r>
      <w:r>
        <w:rPr>
          <w:rStyle w:val="big-number"/>
          <w:rtl/>
        </w:rPr>
        <w:t>.</w:t>
      </w:r>
      <w:r>
        <w:rPr>
          <w:rStyle w:val="big-number"/>
          <w:rFonts w:hint="cs"/>
          <w:rtl/>
        </w:rPr>
        <w:tab/>
      </w:r>
      <w:r>
        <w:rPr>
          <w:rStyle w:val="default"/>
          <w:rFonts w:cs="FrankRuehl"/>
          <w:rtl/>
        </w:rPr>
        <w:t>(</w:t>
      </w:r>
      <w:r>
        <w:rPr>
          <w:rStyle w:val="default"/>
          <w:rFonts w:cs="FrankRuehl" w:hint="cs"/>
          <w:rtl/>
        </w:rPr>
        <w:t>בוטל).</w:t>
      </w:r>
    </w:p>
    <w:p w14:paraId="0013942E"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9" w:name="Rov33"/>
      <w:r w:rsidRPr="00A05367">
        <w:rPr>
          <w:rStyle w:val="default"/>
          <w:rFonts w:cs="FrankRuehl" w:hint="cs"/>
          <w:vanish/>
          <w:color w:val="FF0000"/>
          <w:szCs w:val="20"/>
          <w:shd w:val="clear" w:color="auto" w:fill="FFFF99"/>
          <w:rtl/>
        </w:rPr>
        <w:t>מיום 25.1.1962</w:t>
      </w:r>
    </w:p>
    <w:p w14:paraId="0A286854"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4B371A29"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21"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22"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1BF36E82"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ביטול סעיף 3</w:t>
      </w:r>
    </w:p>
    <w:p w14:paraId="64E329CC" w14:textId="77777777" w:rsidR="00FD355A" w:rsidRPr="00A05367" w:rsidRDefault="00FD355A">
      <w:pPr>
        <w:pStyle w:val="P00"/>
        <w:ind w:left="0" w:right="1134"/>
        <w:rPr>
          <w:rStyle w:val="default"/>
          <w:rFonts w:cs="FrankRuehl" w:hint="cs"/>
          <w:vanish/>
          <w:szCs w:val="20"/>
          <w:shd w:val="clear" w:color="auto" w:fill="FFFF99"/>
          <w:rtl/>
        </w:rPr>
      </w:pPr>
      <w:r w:rsidRPr="00A05367">
        <w:rPr>
          <w:rStyle w:val="default"/>
          <w:rFonts w:cs="FrankRuehl" w:hint="cs"/>
          <w:vanish/>
          <w:szCs w:val="20"/>
          <w:shd w:val="clear" w:color="auto" w:fill="FFFF99"/>
          <w:rtl/>
        </w:rPr>
        <w:t>הנוסח הקודם:</w:t>
      </w:r>
    </w:p>
    <w:p w14:paraId="79C75644" w14:textId="77777777" w:rsidR="00FD355A" w:rsidRPr="00A05367" w:rsidRDefault="00FD355A">
      <w:pPr>
        <w:pStyle w:val="P00"/>
        <w:spacing w:before="20"/>
        <w:ind w:left="0" w:right="1134"/>
        <w:rPr>
          <w:rStyle w:val="default"/>
          <w:rFonts w:cs="Miriam" w:hint="cs"/>
          <w:strike/>
          <w:vanish/>
          <w:sz w:val="16"/>
          <w:szCs w:val="16"/>
          <w:shd w:val="clear" w:color="auto" w:fill="FFFF99"/>
          <w:rtl/>
        </w:rPr>
      </w:pPr>
      <w:r w:rsidRPr="00A05367">
        <w:rPr>
          <w:rStyle w:val="default"/>
          <w:rFonts w:cs="Miriam" w:hint="cs"/>
          <w:strike/>
          <w:vanish/>
          <w:sz w:val="16"/>
          <w:szCs w:val="16"/>
          <w:shd w:val="clear" w:color="auto" w:fill="FFFF99"/>
          <w:rtl/>
        </w:rPr>
        <w:t>הרכב המועצה</w:t>
      </w:r>
    </w:p>
    <w:p w14:paraId="6F4562C4" w14:textId="77777777" w:rsidR="00FD355A" w:rsidRPr="00A05367" w:rsidRDefault="00FD355A">
      <w:pPr>
        <w:pStyle w:val="P00"/>
        <w:spacing w:before="0"/>
        <w:ind w:left="0"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3.</w:t>
      </w:r>
      <w:r w:rsidRPr="00A05367">
        <w:rPr>
          <w:rStyle w:val="default"/>
          <w:rFonts w:cs="FrankRuehl" w:hint="cs"/>
          <w:strike/>
          <w:vanish/>
          <w:sz w:val="22"/>
          <w:szCs w:val="22"/>
          <w:shd w:val="clear" w:color="auto" w:fill="FFFF99"/>
          <w:rtl/>
        </w:rPr>
        <w:tab/>
        <w:t>הרכב המועצה יהיה כך:</w:t>
      </w:r>
    </w:p>
    <w:p w14:paraId="53EAE0FA" w14:textId="77777777" w:rsidR="00FD355A" w:rsidRPr="00A05367" w:rsidRDefault="00FD355A">
      <w:pPr>
        <w:pStyle w:val="P00"/>
        <w:spacing w:before="0"/>
        <w:ind w:left="1021"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(1)</w:t>
      </w:r>
      <w:r w:rsidRPr="00A05367">
        <w:rPr>
          <w:rStyle w:val="default"/>
          <w:rFonts w:cs="FrankRuehl" w:hint="cs"/>
          <w:strike/>
          <w:vanish/>
          <w:sz w:val="22"/>
          <w:szCs w:val="22"/>
          <w:shd w:val="clear" w:color="auto" w:fill="FFFF99"/>
          <w:rtl/>
        </w:rPr>
        <w:tab/>
        <w:t>המנהל, שיהיה גם יושב ראש המועצה;</w:t>
      </w:r>
    </w:p>
    <w:p w14:paraId="74C5C6AF" w14:textId="77777777" w:rsidR="00FD355A" w:rsidRPr="00A05367" w:rsidRDefault="00FD355A">
      <w:pPr>
        <w:pStyle w:val="P00"/>
        <w:spacing w:before="0"/>
        <w:ind w:left="1021"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(2)</w:t>
      </w:r>
      <w:r w:rsidRPr="00A05367">
        <w:rPr>
          <w:rStyle w:val="default"/>
          <w:rFonts w:cs="FrankRuehl" w:hint="cs"/>
          <w:strike/>
          <w:vanish/>
          <w:sz w:val="22"/>
          <w:szCs w:val="22"/>
          <w:shd w:val="clear" w:color="auto" w:fill="FFFF99"/>
          <w:rtl/>
        </w:rPr>
        <w:tab/>
        <w:t>נציג משרד החקלאות, נציג משרד הפיתוח, ושני נציגי המועצה המדעית שעל יד משרד ראש הממשלה;</w:t>
      </w:r>
    </w:p>
    <w:p w14:paraId="62642F0B" w14:textId="77777777" w:rsidR="00FD355A" w:rsidRDefault="00FD355A">
      <w:pPr>
        <w:pStyle w:val="P00"/>
        <w:spacing w:before="0"/>
        <w:ind w:left="1021" w:right="1134"/>
        <w:rPr>
          <w:rStyle w:val="default"/>
          <w:rFonts w:cs="FrankRuehl" w:hint="cs"/>
          <w:strike/>
          <w:sz w:val="2"/>
          <w:szCs w:val="2"/>
          <w:rtl/>
        </w:rPr>
      </w:pPr>
      <w:r w:rsidRPr="00A05367">
        <w:rPr>
          <w:rStyle w:val="default"/>
          <w:rFonts w:cs="FrankRuehl" w:hint="cs"/>
          <w:strike/>
          <w:vanish/>
          <w:sz w:val="22"/>
          <w:szCs w:val="22"/>
          <w:shd w:val="clear" w:color="auto" w:fill="FFFF99"/>
          <w:rtl/>
        </w:rPr>
        <w:t>(3)</w:t>
      </w:r>
      <w:r w:rsidRPr="00A05367">
        <w:rPr>
          <w:rStyle w:val="default"/>
          <w:rFonts w:cs="FrankRuehl" w:hint="cs"/>
          <w:strike/>
          <w:vanish/>
          <w:sz w:val="22"/>
          <w:szCs w:val="22"/>
          <w:shd w:val="clear" w:color="auto" w:fill="FFFF99"/>
          <w:rtl/>
        </w:rPr>
        <w:tab/>
        <w:t>שבעה נציגים של ארגונים יציגים של בעלי משקים חקלאיים, של ארגונים יציגים של חקלאים, ביניהם לפחות שנים מבין האזרחים הערביים.</w:t>
      </w:r>
      <w:bookmarkEnd w:id="9"/>
    </w:p>
    <w:p w14:paraId="386DA26C" w14:textId="77777777" w:rsidR="00FD355A" w:rsidRDefault="00FD355A" w:rsidP="00E96873">
      <w:pPr>
        <w:pStyle w:val="P00"/>
        <w:spacing w:before="72"/>
        <w:ind w:left="0" w:right="1134"/>
        <w:rPr>
          <w:rStyle w:val="default"/>
          <w:rFonts w:cs="FrankRuehl" w:hint="cs"/>
          <w:rtl/>
        </w:rPr>
      </w:pPr>
      <w:bookmarkStart w:id="10" w:name="Seif3"/>
      <w:bookmarkEnd w:id="10"/>
      <w:r>
        <w:rPr>
          <w:lang w:val="he-IL"/>
        </w:rPr>
        <w:pict w14:anchorId="3E4BE9C5">
          <v:rect id="_x0000_s2052" style="position:absolute;left:0;text-align:left;margin-left:464.5pt;margin-top:8.05pt;width:75.05pt;height:42.3pt;z-index:251644928" filled="f" stroked="f" strokecolor="lime" strokeweight=".25pt">
            <v:textbox style="mso-next-textbox:#_x0000_s2052" inset="0,0,0,0">
              <w:txbxContent>
                <w:p w14:paraId="6AAE0F30" w14:textId="77777777" w:rsidR="00FD355A" w:rsidRDefault="00FD355A">
                  <w:pPr>
                    <w:spacing w:line="160" w:lineRule="exact"/>
                    <w:jc w:val="left"/>
                    <w:rPr>
                      <w:rFonts w:cs="Miriam"/>
                      <w:noProof/>
                      <w:szCs w:val="18"/>
                      <w:rtl/>
                    </w:rPr>
                  </w:pPr>
                  <w:r>
                    <w:rPr>
                      <w:rFonts w:cs="Miriam"/>
                      <w:szCs w:val="18"/>
                      <w:rtl/>
                    </w:rPr>
                    <w:t>ה</w:t>
                  </w:r>
                  <w:r>
                    <w:rPr>
                      <w:rFonts w:cs="Miriam" w:hint="cs"/>
                      <w:szCs w:val="18"/>
                      <w:rtl/>
                    </w:rPr>
                    <w:t>תקנת באר</w:t>
                  </w:r>
                </w:p>
                <w:p w14:paraId="328993EF"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62FCF616"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 xml:space="preserve">א יתקין אדם באר אלא לפי רשיון מאת </w:t>
      </w:r>
      <w:r w:rsidR="00E96873">
        <w:rPr>
          <w:rStyle w:val="default"/>
          <w:rFonts w:cs="FrankRuehl" w:hint="cs"/>
          <w:rtl/>
        </w:rPr>
        <w:t>מנהל הרשות הממשלתית</w:t>
      </w:r>
      <w:r>
        <w:rPr>
          <w:rStyle w:val="default"/>
          <w:rFonts w:cs="FrankRuehl" w:hint="cs"/>
          <w:rtl/>
        </w:rPr>
        <w:t xml:space="preserve"> ובהתאם לתנאי הרשיון </w:t>
      </w:r>
      <w:r>
        <w:rPr>
          <w:rStyle w:val="default"/>
          <w:rFonts w:cs="FrankRuehl"/>
          <w:rtl/>
        </w:rPr>
        <w:t>(בחוק זה – רישיון קדיחה); מתן</w:t>
      </w:r>
      <w:r>
        <w:rPr>
          <w:rStyle w:val="default"/>
          <w:rFonts w:cs="FrankRuehl" w:hint="cs"/>
          <w:rtl/>
        </w:rPr>
        <w:t xml:space="preserve"> </w:t>
      </w:r>
      <w:r>
        <w:rPr>
          <w:rStyle w:val="default"/>
          <w:rFonts w:cs="FrankRuehl"/>
          <w:rtl/>
        </w:rPr>
        <w:t>רישיון לפי סעיף זה וקביעת תנאים בו ייעשו על פי כללים שקבעה מועצת הרשות הממשלתית</w:t>
      </w:r>
      <w:r>
        <w:rPr>
          <w:rStyle w:val="default"/>
          <w:rFonts w:cs="FrankRuehl" w:hint="cs"/>
          <w:rtl/>
        </w:rPr>
        <w:t>.</w:t>
      </w:r>
    </w:p>
    <w:p w14:paraId="60FCD283"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11" w:name="Rov32"/>
      <w:r w:rsidRPr="00A05367">
        <w:rPr>
          <w:rStyle w:val="default"/>
          <w:rFonts w:cs="FrankRuehl" w:hint="cs"/>
          <w:vanish/>
          <w:color w:val="FF0000"/>
          <w:szCs w:val="20"/>
          <w:shd w:val="clear" w:color="auto" w:fill="FFFF99"/>
          <w:rtl/>
        </w:rPr>
        <w:t>מיום 25.1.1962</w:t>
      </w:r>
    </w:p>
    <w:p w14:paraId="5E24DE27"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476B73F5"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23"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24"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004C462A" w14:textId="77777777" w:rsidR="00FD355A" w:rsidRPr="00A05367" w:rsidRDefault="00FD355A">
      <w:pPr>
        <w:pStyle w:val="P00"/>
        <w:ind w:left="0" w:right="1134"/>
        <w:rPr>
          <w:rStyle w:val="default"/>
          <w:rFonts w:cs="FrankRuehl" w:hint="cs"/>
          <w:vanish/>
          <w:sz w:val="22"/>
          <w:szCs w:val="22"/>
          <w:shd w:val="clear" w:color="auto" w:fill="FFFF99"/>
          <w:rtl/>
        </w:rPr>
      </w:pPr>
      <w:r w:rsidRPr="00A05367">
        <w:rPr>
          <w:rStyle w:val="big-number"/>
          <w:rFonts w:cs="FrankRuehl"/>
          <w:vanish/>
          <w:sz w:val="22"/>
          <w:szCs w:val="22"/>
          <w:shd w:val="clear" w:color="auto" w:fill="FFFF99"/>
          <w:rtl/>
        </w:rPr>
        <w:t>4.</w:t>
      </w:r>
      <w:r w:rsidRPr="00A05367">
        <w:rPr>
          <w:rStyle w:val="big-number"/>
          <w:rFonts w:cs="FrankRuehl"/>
          <w:vanish/>
          <w:sz w:val="22"/>
          <w:szCs w:val="22"/>
          <w:shd w:val="clear" w:color="auto" w:fill="FFFF99"/>
          <w:rtl/>
        </w:rPr>
        <w:tab/>
      </w:r>
      <w:r w:rsidRPr="00A05367">
        <w:rPr>
          <w:rStyle w:val="default"/>
          <w:rFonts w:cs="FrankRuehl"/>
          <w:vanish/>
          <w:sz w:val="22"/>
          <w:szCs w:val="22"/>
          <w:shd w:val="clear" w:color="auto" w:fill="FFFF99"/>
          <w:rtl/>
        </w:rPr>
        <w:t>ל</w:t>
      </w:r>
      <w:r w:rsidRPr="00A05367">
        <w:rPr>
          <w:rStyle w:val="default"/>
          <w:rFonts w:cs="FrankRuehl" w:hint="cs"/>
          <w:vanish/>
          <w:sz w:val="22"/>
          <w:szCs w:val="22"/>
          <w:shd w:val="clear" w:color="auto" w:fill="FFFF99"/>
          <w:rtl/>
        </w:rPr>
        <w:t xml:space="preserve">א יתקין אדם באר אלא לפי רשיון מאת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ובהתאם לתנאי הרשיון (להלן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רשיון קדיחה).</w:t>
      </w:r>
    </w:p>
    <w:p w14:paraId="092C69AA"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07DE5F47"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78F9D157"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22E0EE25"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25"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350 (</w:t>
      </w:r>
      <w:hyperlink r:id="rId26"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2A1CD7D6" w14:textId="77777777" w:rsidR="00FD355A" w:rsidRDefault="00FD355A">
      <w:pPr>
        <w:pStyle w:val="P00"/>
        <w:ind w:left="0" w:right="1134"/>
        <w:rPr>
          <w:rStyle w:val="default"/>
          <w:rFonts w:cs="FrankRuehl" w:hint="cs"/>
          <w:sz w:val="2"/>
          <w:szCs w:val="2"/>
          <w:rtl/>
        </w:rPr>
      </w:pPr>
      <w:r w:rsidRPr="00A05367">
        <w:rPr>
          <w:rStyle w:val="big-number"/>
          <w:rFonts w:cs="FrankRuehl"/>
          <w:vanish/>
          <w:sz w:val="22"/>
          <w:szCs w:val="22"/>
          <w:shd w:val="clear" w:color="auto" w:fill="FFFF99"/>
          <w:rtl/>
        </w:rPr>
        <w:t>4.</w:t>
      </w:r>
      <w:r w:rsidRPr="00A05367">
        <w:rPr>
          <w:rStyle w:val="big-number"/>
          <w:rFonts w:cs="FrankRuehl"/>
          <w:vanish/>
          <w:sz w:val="22"/>
          <w:szCs w:val="22"/>
          <w:shd w:val="clear" w:color="auto" w:fill="FFFF99"/>
          <w:rtl/>
        </w:rPr>
        <w:tab/>
      </w:r>
      <w:r w:rsidRPr="00A05367">
        <w:rPr>
          <w:rStyle w:val="default"/>
          <w:rFonts w:cs="FrankRuehl"/>
          <w:vanish/>
          <w:sz w:val="22"/>
          <w:szCs w:val="22"/>
          <w:shd w:val="clear" w:color="auto" w:fill="FFFF99"/>
          <w:rtl/>
        </w:rPr>
        <w:t>ל</w:t>
      </w:r>
      <w:r w:rsidRPr="00A05367">
        <w:rPr>
          <w:rStyle w:val="default"/>
          <w:rFonts w:cs="FrankRuehl" w:hint="cs"/>
          <w:vanish/>
          <w:sz w:val="22"/>
          <w:szCs w:val="22"/>
          <w:shd w:val="clear" w:color="auto" w:fill="FFFF99"/>
          <w:rtl/>
        </w:rPr>
        <w:t xml:space="preserve">א יתקין אדם באר אלא לפי רשיון מאת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ובהתאם לתנאי הרשיון </w:t>
      </w:r>
      <w:r w:rsidRPr="00A05367">
        <w:rPr>
          <w:rStyle w:val="default"/>
          <w:rFonts w:cs="FrankRuehl" w:hint="cs"/>
          <w:strike/>
          <w:vanish/>
          <w:sz w:val="22"/>
          <w:szCs w:val="22"/>
          <w:shd w:val="clear" w:color="auto" w:fill="FFFF99"/>
          <w:rtl/>
        </w:rPr>
        <w:t xml:space="preserve">(להלן </w:t>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רשיון קדיחה)</w:t>
      </w:r>
      <w:r w:rsidRPr="00A05367">
        <w:rPr>
          <w:rStyle w:val="default"/>
          <w:rFonts w:cs="FrankRuehl" w:hint="cs"/>
          <w:vanish/>
          <w:sz w:val="22"/>
          <w:szCs w:val="22"/>
          <w:shd w:val="clear" w:color="auto" w:fill="FFFF99"/>
          <w:rtl/>
        </w:rPr>
        <w:t xml:space="preserve"> </w:t>
      </w:r>
      <w:r w:rsidRPr="00A05367">
        <w:rPr>
          <w:rStyle w:val="default"/>
          <w:rFonts w:cs="FrankRuehl"/>
          <w:vanish/>
          <w:sz w:val="22"/>
          <w:szCs w:val="22"/>
          <w:u w:val="single"/>
          <w:shd w:val="clear" w:color="auto" w:fill="FFFF99"/>
          <w:rtl/>
        </w:rPr>
        <w:t>(בחוק זה – רישיון קדיחה); מתן</w:t>
      </w:r>
      <w:r w:rsidRPr="00A05367">
        <w:rPr>
          <w:rStyle w:val="default"/>
          <w:rFonts w:cs="FrankRuehl" w:hint="cs"/>
          <w:vanish/>
          <w:sz w:val="22"/>
          <w:szCs w:val="22"/>
          <w:u w:val="single"/>
          <w:shd w:val="clear" w:color="auto" w:fill="FFFF99"/>
          <w:rtl/>
        </w:rPr>
        <w:t xml:space="preserve"> </w:t>
      </w:r>
      <w:r w:rsidRPr="00A05367">
        <w:rPr>
          <w:rStyle w:val="default"/>
          <w:rFonts w:cs="FrankRuehl"/>
          <w:vanish/>
          <w:sz w:val="22"/>
          <w:szCs w:val="22"/>
          <w:u w:val="single"/>
          <w:shd w:val="clear" w:color="auto" w:fill="FFFF99"/>
          <w:rtl/>
        </w:rPr>
        <w:t>רישיון לפי סעיף זה וקביעת תנאים בו ייעשו על פי כללים שקבעה מועצת הרשות הממשלתית</w:t>
      </w:r>
      <w:r w:rsidRPr="00A05367">
        <w:rPr>
          <w:rStyle w:val="default"/>
          <w:rFonts w:cs="FrankRuehl" w:hint="cs"/>
          <w:vanish/>
          <w:sz w:val="22"/>
          <w:szCs w:val="22"/>
          <w:shd w:val="clear" w:color="auto" w:fill="FFFF99"/>
          <w:rtl/>
        </w:rPr>
        <w:t>.</w:t>
      </w:r>
      <w:bookmarkEnd w:id="11"/>
    </w:p>
    <w:p w14:paraId="2F90F0C7" w14:textId="77777777" w:rsidR="00FD355A" w:rsidRDefault="00FD355A" w:rsidP="00DC74BC">
      <w:pPr>
        <w:pStyle w:val="P00"/>
        <w:spacing w:before="72"/>
        <w:ind w:left="0" w:right="1134"/>
        <w:rPr>
          <w:rStyle w:val="default"/>
          <w:rFonts w:cs="FrankRuehl" w:hint="cs"/>
          <w:rtl/>
        </w:rPr>
      </w:pPr>
      <w:bookmarkStart w:id="12" w:name="Seif4"/>
      <w:bookmarkEnd w:id="12"/>
      <w:r>
        <w:rPr>
          <w:lang w:val="he-IL"/>
        </w:rPr>
        <w:pict w14:anchorId="0153F0B4">
          <v:rect id="_x0000_s2053" style="position:absolute;left:0;text-align:left;margin-left:464.5pt;margin-top:8.05pt;width:75.05pt;height:58.45pt;z-index:251645952" o:allowincell="f" filled="f" stroked="f" strokecolor="lime" strokeweight=".25pt">
            <v:textbox inset="0,0,0,0">
              <w:txbxContent>
                <w:p w14:paraId="5F2FB596" w14:textId="77777777" w:rsidR="00FD355A" w:rsidRDefault="00FD355A">
                  <w:pPr>
                    <w:spacing w:line="160" w:lineRule="exact"/>
                    <w:jc w:val="left"/>
                    <w:rPr>
                      <w:rFonts w:cs="Miriam"/>
                      <w:noProof/>
                      <w:szCs w:val="18"/>
                      <w:rtl/>
                    </w:rPr>
                  </w:pPr>
                  <w:r>
                    <w:rPr>
                      <w:rFonts w:cs="Miriam"/>
                      <w:szCs w:val="18"/>
                      <w:rtl/>
                    </w:rPr>
                    <w:t>ר</w:t>
                  </w:r>
                  <w:r>
                    <w:rPr>
                      <w:rFonts w:cs="Miriam" w:hint="cs"/>
                      <w:szCs w:val="18"/>
                      <w:rtl/>
                    </w:rPr>
                    <w:t>שיון קדיחה</w:t>
                  </w:r>
                </w:p>
                <w:p w14:paraId="4456194D"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361588B3" w14:textId="77777777" w:rsidR="00FD355A" w:rsidRDefault="00FD355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p w14:paraId="7329F9D1" w14:textId="77777777" w:rsidR="00E150FC" w:rsidRDefault="00E150FC">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תשע"ז-2017</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הרשות הממשלתית רשאי שלא לתת רשיון קדיחה, בנימוק</w:t>
      </w:r>
      <w:r>
        <w:rPr>
          <w:rStyle w:val="default"/>
          <w:rFonts w:cs="FrankRuehl"/>
          <w:rtl/>
        </w:rPr>
        <w:t xml:space="preserve"> </w:t>
      </w:r>
      <w:r>
        <w:rPr>
          <w:rStyle w:val="default"/>
          <w:rFonts w:cs="FrankRuehl" w:hint="cs"/>
          <w:rtl/>
        </w:rPr>
        <w:t xml:space="preserve">שקיימות נסיבות שלפיהן הוא יסרב לתת </w:t>
      </w:r>
      <w:r w:rsidR="00DC74BC" w:rsidRPr="00DC74BC">
        <w:rPr>
          <w:rStyle w:val="default"/>
          <w:rFonts w:cs="FrankRuehl" w:hint="cs"/>
          <w:rtl/>
        </w:rPr>
        <w:t>רישיון לפי סעיף 23 לחוק המים</w:t>
      </w:r>
      <w:r>
        <w:rPr>
          <w:rStyle w:val="default"/>
          <w:rFonts w:cs="FrankRuehl" w:hint="cs"/>
          <w:rtl/>
        </w:rPr>
        <w:t xml:space="preserve"> ושיפורשו בהחלטתו של מנהל הרשות הממשלתית.</w:t>
      </w:r>
    </w:p>
    <w:p w14:paraId="6671D96F" w14:textId="77777777" w:rsidR="00E150FC" w:rsidRDefault="00E150FC">
      <w:pPr>
        <w:pStyle w:val="P00"/>
        <w:spacing w:before="72"/>
        <w:ind w:left="0" w:right="1134"/>
        <w:rPr>
          <w:rStyle w:val="default"/>
          <w:rFonts w:cs="FrankRuehl" w:hint="cs"/>
          <w:rtl/>
        </w:rPr>
      </w:pPr>
    </w:p>
    <w:p w14:paraId="38AF5AAE" w14:textId="77777777" w:rsidR="00FD355A" w:rsidRDefault="00FD355A">
      <w:pPr>
        <w:pStyle w:val="P00"/>
        <w:spacing w:before="72"/>
        <w:ind w:left="0" w:right="1134"/>
        <w:rPr>
          <w:rStyle w:val="default"/>
          <w:rFonts w:cs="FrankRuehl"/>
          <w:rtl/>
        </w:rPr>
      </w:pPr>
      <w:r>
        <w:rPr>
          <w:rtl/>
          <w:lang w:val="he-IL"/>
        </w:rPr>
        <w:pict w14:anchorId="0C45DD78">
          <v:shape id="_x0000_s2067" type="#_x0000_t202" style="position:absolute;left:0;text-align:left;margin-left:470.25pt;margin-top:7.1pt;width:1in;height:17.65pt;z-index:251658240" filled="f" stroked="f">
            <v:textbox inset="1mm,0,1mm,0">
              <w:txbxContent>
                <w:p w14:paraId="399D82BA"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מנהל הרשות הממשלתית סבור שהדבר דרוש כדי למנוע דלדול מקורות המים או המלחתם או כדי להבטיח הספקת מים לצרכי בית, רשאי הוא לעשות אחת מאלה:</w:t>
      </w:r>
    </w:p>
    <w:p w14:paraId="3A369982" w14:textId="77777777" w:rsidR="00FD355A" w:rsidRDefault="00FD355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ליתן רשיון קדיחה;</w:t>
      </w:r>
    </w:p>
    <w:p w14:paraId="5BABD0F7" w14:textId="77777777" w:rsidR="00FD355A" w:rsidRDefault="00FD355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להתנות ברשי</w:t>
      </w:r>
      <w:r>
        <w:rPr>
          <w:rStyle w:val="default"/>
          <w:rFonts w:cs="FrankRuehl"/>
          <w:rtl/>
        </w:rPr>
        <w:t>ו</w:t>
      </w:r>
      <w:r>
        <w:rPr>
          <w:rStyle w:val="default"/>
          <w:rFonts w:cs="FrankRuehl" w:hint="cs"/>
          <w:rtl/>
        </w:rPr>
        <w:t>ן תנאים בנוגע לקטרה של הבאר, עמקה, ציודה או כמות המים שמותר להפיק ממנה, או בנוגע לתקופת ההפקה, או למטרה אשר לה ישמשו המים המופקים;</w:t>
      </w:r>
    </w:p>
    <w:p w14:paraId="697C6B2B" w14:textId="77777777" w:rsidR="00FD355A" w:rsidRDefault="00FD355A">
      <w:pPr>
        <w:pStyle w:val="P22"/>
        <w:spacing w:before="72"/>
        <w:ind w:left="1021" w:right="1134"/>
        <w:rPr>
          <w:rStyle w:val="default"/>
          <w:rFonts w:cs="FrankRuehl" w:hint="cs"/>
          <w:rtl/>
        </w:rPr>
      </w:pPr>
      <w:r>
        <w:rPr>
          <w:rtl/>
          <w:lang w:val="he-IL"/>
        </w:rPr>
        <w:pict w14:anchorId="6F4E0149">
          <v:shape id="_x0000_s2080" type="#_x0000_t202" style="position:absolute;left:0;text-align:left;margin-left:470.25pt;margin-top:7.1pt;width:1in;height:16.8pt;z-index:251663360" filled="f" stroked="f">
            <v:textbox inset="1mm,0,1mm,0">
              <w:txbxContent>
                <w:p w14:paraId="044B5FA1"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Style w:val="default"/>
          <w:rFonts w:cs="FrankRuehl"/>
          <w:rtl/>
        </w:rPr>
        <w:t>(3)</w:t>
      </w:r>
      <w:r>
        <w:rPr>
          <w:rStyle w:val="default"/>
          <w:rFonts w:cs="FrankRuehl"/>
          <w:rtl/>
        </w:rPr>
        <w:tab/>
      </w:r>
      <w:r>
        <w:rPr>
          <w:rStyle w:val="default"/>
          <w:rFonts w:cs="FrankRuehl" w:hint="cs"/>
          <w:rtl/>
        </w:rPr>
        <w:t>לבטל רשיון או להתנות את המשך תקפו בתנאים או בתנאים נוספים, והכל לא יאוחר מ-60 יום לאחר קבלת דין וחשבון על שאיבת הנסיון כ</w:t>
      </w:r>
      <w:r>
        <w:rPr>
          <w:rStyle w:val="default"/>
          <w:rFonts w:cs="FrankRuehl"/>
          <w:rtl/>
        </w:rPr>
        <w:t>פ</w:t>
      </w:r>
      <w:r>
        <w:rPr>
          <w:rStyle w:val="default"/>
          <w:rFonts w:cs="FrankRuehl" w:hint="cs"/>
          <w:rtl/>
        </w:rPr>
        <w:t>י שייקבע בכללים לפי סעיף 16.</w:t>
      </w:r>
    </w:p>
    <w:p w14:paraId="65284FD9" w14:textId="77777777" w:rsidR="00FD355A" w:rsidRDefault="00FD355A">
      <w:pPr>
        <w:pStyle w:val="P00"/>
        <w:spacing w:before="72"/>
        <w:ind w:left="0" w:right="1134"/>
        <w:rPr>
          <w:rStyle w:val="default"/>
          <w:rFonts w:cs="FrankRuehl" w:hint="cs"/>
          <w:rtl/>
        </w:rPr>
      </w:pPr>
      <w:r>
        <w:rPr>
          <w:rtl/>
          <w:lang w:val="he-IL"/>
        </w:rPr>
        <w:pict w14:anchorId="1E9437CF">
          <v:shape id="_x0000_s2102" type="#_x0000_t202" style="position:absolute;left:0;text-align:left;margin-left:470.25pt;margin-top:7.1pt;width:1in;height:16.8pt;z-index:251672576" filled="f" stroked="f">
            <v:textbox inset="1mm,0,1mm,0">
              <w:txbxContent>
                <w:p w14:paraId="51975189"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הפעלת הסמכויות לפי סעיף זה תיעשה לפי כללים שקבעה מועצת הרשות הממשלתית</w:t>
      </w:r>
      <w:r>
        <w:rPr>
          <w:rStyle w:val="default"/>
          <w:rFonts w:cs="FrankRuehl" w:hint="cs"/>
          <w:rtl/>
        </w:rPr>
        <w:t>.</w:t>
      </w:r>
    </w:p>
    <w:p w14:paraId="568C2201"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13" w:name="Rov40"/>
      <w:r w:rsidRPr="00A05367">
        <w:rPr>
          <w:rStyle w:val="default"/>
          <w:rFonts w:cs="FrankRuehl" w:hint="cs"/>
          <w:vanish/>
          <w:color w:val="FF0000"/>
          <w:szCs w:val="20"/>
          <w:shd w:val="clear" w:color="auto" w:fill="FFFF99"/>
          <w:rtl/>
        </w:rPr>
        <w:t>מיום 25.1.1962</w:t>
      </w:r>
    </w:p>
    <w:p w14:paraId="590168F6"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26249516"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27"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28"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64784029"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החלפת סעיף 5</w:t>
      </w:r>
    </w:p>
    <w:p w14:paraId="7442568F" w14:textId="77777777" w:rsidR="00FD355A" w:rsidRPr="00A05367" w:rsidRDefault="00FD355A">
      <w:pPr>
        <w:pStyle w:val="P00"/>
        <w:ind w:left="0" w:right="1134"/>
        <w:rPr>
          <w:rStyle w:val="default"/>
          <w:rFonts w:cs="FrankRuehl" w:hint="cs"/>
          <w:vanish/>
          <w:szCs w:val="20"/>
          <w:shd w:val="clear" w:color="auto" w:fill="FFFF99"/>
          <w:rtl/>
        </w:rPr>
      </w:pPr>
      <w:r w:rsidRPr="00A05367">
        <w:rPr>
          <w:rStyle w:val="default"/>
          <w:rFonts w:cs="FrankRuehl" w:hint="cs"/>
          <w:vanish/>
          <w:szCs w:val="20"/>
          <w:shd w:val="clear" w:color="auto" w:fill="FFFF99"/>
          <w:rtl/>
        </w:rPr>
        <w:t>הנוסח הקודם:</w:t>
      </w:r>
    </w:p>
    <w:p w14:paraId="2FFF9AD8" w14:textId="77777777" w:rsidR="00FD355A" w:rsidRPr="00A05367" w:rsidRDefault="00FD355A">
      <w:pPr>
        <w:pStyle w:val="P00"/>
        <w:spacing w:before="0"/>
        <w:ind w:left="0"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5.</w:t>
      </w:r>
      <w:r w:rsidRPr="00A05367">
        <w:rPr>
          <w:rStyle w:val="default"/>
          <w:rFonts w:cs="FrankRuehl" w:hint="cs"/>
          <w:strike/>
          <w:vanish/>
          <w:sz w:val="22"/>
          <w:szCs w:val="22"/>
          <w:shd w:val="clear" w:color="auto" w:fill="FFFF99"/>
          <w:rtl/>
        </w:rPr>
        <w:tab/>
        <w:t>רשאי המנהל לעשות אחד הדברים המנוייםלהלן, אם היה סבור שהדבר דרוש כדי למנוע דלדול מקורות המים או המלחתם או כדי להבטיח אספקת מים לצרכי בית:</w:t>
      </w:r>
    </w:p>
    <w:p w14:paraId="7BE423B6" w14:textId="77777777" w:rsidR="00FD355A" w:rsidRPr="00A05367" w:rsidRDefault="00FD355A">
      <w:pPr>
        <w:pStyle w:val="P00"/>
        <w:spacing w:before="0"/>
        <w:ind w:left="1021"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(1)</w:t>
      </w:r>
      <w:r w:rsidRPr="00A05367">
        <w:rPr>
          <w:rStyle w:val="default"/>
          <w:rFonts w:cs="FrankRuehl" w:hint="cs"/>
          <w:strike/>
          <w:vanish/>
          <w:sz w:val="22"/>
          <w:szCs w:val="22"/>
          <w:shd w:val="clear" w:color="auto" w:fill="FFFF99"/>
          <w:rtl/>
        </w:rPr>
        <w:tab/>
        <w:t>לא ליתן רשיון;</w:t>
      </w:r>
    </w:p>
    <w:p w14:paraId="7A3AF5C0" w14:textId="77777777" w:rsidR="00FD355A" w:rsidRPr="00A05367" w:rsidRDefault="00FD355A">
      <w:pPr>
        <w:pStyle w:val="P00"/>
        <w:spacing w:before="0"/>
        <w:ind w:left="1021"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(2)</w:t>
      </w:r>
      <w:r w:rsidRPr="00A05367">
        <w:rPr>
          <w:rStyle w:val="default"/>
          <w:rFonts w:cs="FrankRuehl" w:hint="cs"/>
          <w:strike/>
          <w:vanish/>
          <w:sz w:val="22"/>
          <w:szCs w:val="22"/>
          <w:shd w:val="clear" w:color="auto" w:fill="FFFF99"/>
          <w:rtl/>
        </w:rPr>
        <w:tab/>
        <w:t>ליתן רשיון בתנאים בנוגע לקטרה של הבאר, עמקה, ציודה או לכמות המים שמותר להפיק ממנה;</w:t>
      </w:r>
    </w:p>
    <w:p w14:paraId="42F2B1AC" w14:textId="77777777" w:rsidR="00FD355A" w:rsidRPr="00A05367" w:rsidRDefault="00FD355A">
      <w:pPr>
        <w:pStyle w:val="P00"/>
        <w:spacing w:before="0"/>
        <w:ind w:left="1021"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(3)</w:t>
      </w:r>
      <w:r w:rsidRPr="00A05367">
        <w:rPr>
          <w:rStyle w:val="default"/>
          <w:rFonts w:cs="FrankRuehl" w:hint="cs"/>
          <w:strike/>
          <w:vanish/>
          <w:sz w:val="22"/>
          <w:szCs w:val="22"/>
          <w:shd w:val="clear" w:color="auto" w:fill="FFFF99"/>
          <w:rtl/>
        </w:rPr>
        <w:tab/>
        <w:t xml:space="preserve">לבטל רשיון או להתנות המשך תקפו בתנאים או בתנאים נוספים, והכל </w:t>
      </w:r>
      <w:r w:rsidRPr="00A05367">
        <w:rPr>
          <w:rStyle w:val="default"/>
          <w:rFonts w:cs="FrankRuehl"/>
          <w:strike/>
          <w:vanish/>
          <w:sz w:val="22"/>
          <w:szCs w:val="22"/>
          <w:shd w:val="clear" w:color="auto" w:fill="FFFF99"/>
          <w:rtl/>
        </w:rPr>
        <w:t>–</w:t>
      </w:r>
      <w:r w:rsidRPr="00A05367">
        <w:rPr>
          <w:rStyle w:val="default"/>
          <w:rFonts w:cs="FrankRuehl" w:hint="cs"/>
          <w:strike/>
          <w:vanish/>
          <w:sz w:val="22"/>
          <w:szCs w:val="22"/>
          <w:shd w:val="clear" w:color="auto" w:fill="FFFF99"/>
          <w:rtl/>
        </w:rPr>
        <w:t xml:space="preserve"> לא יאוחר מאשר חודש ימים אחרי ביצוע שאיבת הנסיון שלאחר התקנת הבאר, כפי שתיקבע בתקנות.</w:t>
      </w:r>
    </w:p>
    <w:p w14:paraId="7396F51D"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01464D61"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01132ED3"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57F80B0D"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29"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30"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61CCD21D" w14:textId="77777777" w:rsidR="00FD355A" w:rsidRPr="00A05367" w:rsidRDefault="00FD355A">
      <w:pPr>
        <w:pStyle w:val="P00"/>
        <w:ind w:left="0"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א)</w:t>
      </w:r>
      <w:r w:rsidRPr="00A05367">
        <w:rPr>
          <w:rStyle w:val="default"/>
          <w:rFonts w:cs="FrankRuehl"/>
          <w:vanish/>
          <w:sz w:val="22"/>
          <w:szCs w:val="22"/>
          <w:shd w:val="clear" w:color="auto" w:fill="FFFF99"/>
          <w:rtl/>
        </w:rPr>
        <w:tab/>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רשאי שלא לתת רשיון קדיחה, בנימוק</w:t>
      </w:r>
      <w:r w:rsidRPr="00A05367">
        <w:rPr>
          <w:rStyle w:val="default"/>
          <w:rFonts w:cs="FrankRuehl"/>
          <w:vanish/>
          <w:sz w:val="22"/>
          <w:szCs w:val="22"/>
          <w:shd w:val="clear" w:color="auto" w:fill="FFFF99"/>
          <w:rtl/>
        </w:rPr>
        <w:t xml:space="preserve"> </w:t>
      </w:r>
      <w:r w:rsidRPr="00A05367">
        <w:rPr>
          <w:rStyle w:val="default"/>
          <w:rFonts w:cs="FrankRuehl" w:hint="cs"/>
          <w:vanish/>
          <w:sz w:val="22"/>
          <w:szCs w:val="22"/>
          <w:shd w:val="clear" w:color="auto" w:fill="FFFF99"/>
          <w:rtl/>
        </w:rPr>
        <w:t xml:space="preserve">שקיימות נסיבות שלפיהן הוא יסרב לתת רשיון הפקה לפי חוק המים ושיפורשו בהחלטתו של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w:t>
      </w:r>
    </w:p>
    <w:p w14:paraId="09A592B5" w14:textId="77777777" w:rsidR="00FD355A" w:rsidRPr="00A05367" w:rsidRDefault="00FD355A">
      <w:pPr>
        <w:pStyle w:val="P00"/>
        <w:spacing w:before="0"/>
        <w:ind w:left="0" w:right="1134"/>
        <w:rPr>
          <w:rStyle w:val="default"/>
          <w:rFonts w:cs="FrankRuehl" w:hint="cs"/>
          <w:vanish/>
          <w:sz w:val="22"/>
          <w:szCs w:val="22"/>
          <w:shd w:val="clear" w:color="auto" w:fill="FFFF99"/>
          <w:rtl/>
        </w:rPr>
      </w:pPr>
      <w:r w:rsidRPr="00A05367">
        <w:rPr>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ב)</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היה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סבור שהדבר דרוש כדי למנוע דלדול מקורות המים או המלחתם או כדי להבטיח הספקת מים לצרכי בית, רשאי הוא לעשות אחת מאלה:</w:t>
      </w:r>
    </w:p>
    <w:p w14:paraId="2FF9DA02" w14:textId="77777777" w:rsidR="00FD355A" w:rsidRPr="00A05367" w:rsidRDefault="00FD355A">
      <w:pPr>
        <w:pStyle w:val="P00"/>
        <w:spacing w:before="0"/>
        <w:ind w:left="1021"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(1)</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לא ליתן רשיון קדיחה;</w:t>
      </w:r>
    </w:p>
    <w:p w14:paraId="1F2D57AB" w14:textId="77777777" w:rsidR="00FD355A" w:rsidRPr="00A05367" w:rsidRDefault="00FD355A">
      <w:pPr>
        <w:pStyle w:val="P00"/>
        <w:spacing w:before="0"/>
        <w:ind w:left="1021"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(2)</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להתנות ברשי</w:t>
      </w:r>
      <w:r w:rsidRPr="00A05367">
        <w:rPr>
          <w:rStyle w:val="default"/>
          <w:rFonts w:cs="FrankRuehl"/>
          <w:vanish/>
          <w:sz w:val="22"/>
          <w:szCs w:val="22"/>
          <w:shd w:val="clear" w:color="auto" w:fill="FFFF99"/>
          <w:rtl/>
        </w:rPr>
        <w:t>ו</w:t>
      </w:r>
      <w:r w:rsidRPr="00A05367">
        <w:rPr>
          <w:rStyle w:val="default"/>
          <w:rFonts w:cs="FrankRuehl" w:hint="cs"/>
          <w:vanish/>
          <w:sz w:val="22"/>
          <w:szCs w:val="22"/>
          <w:shd w:val="clear" w:color="auto" w:fill="FFFF99"/>
          <w:rtl/>
        </w:rPr>
        <w:t>ן תנאים בנוגע לקטרה של הבאר, עמקה, ציודה או כמות המים שמותר להפיק ממנה, או בנוגע לתקופת ההפקה, או למטרה אשר לה ישמשו המים המופקים;</w:t>
      </w:r>
    </w:p>
    <w:p w14:paraId="298905E7" w14:textId="77777777" w:rsidR="00FD355A" w:rsidRPr="00A05367" w:rsidRDefault="00FD355A">
      <w:pPr>
        <w:pStyle w:val="P00"/>
        <w:spacing w:before="0"/>
        <w:ind w:left="1021" w:right="1134"/>
        <w:rPr>
          <w:rStyle w:val="default"/>
          <w:rFonts w:cs="FrankRuehl" w:hint="cs"/>
          <w:vanish/>
          <w:sz w:val="22"/>
          <w:szCs w:val="22"/>
          <w:shd w:val="clear" w:color="auto" w:fill="FFFF99"/>
          <w:rtl/>
        </w:rPr>
      </w:pPr>
      <w:r w:rsidRPr="00A05367">
        <w:rPr>
          <w:rStyle w:val="default"/>
          <w:rFonts w:cs="FrankRuehl"/>
          <w:vanish/>
          <w:sz w:val="22"/>
          <w:szCs w:val="22"/>
          <w:shd w:val="clear" w:color="auto" w:fill="FFFF99"/>
          <w:rtl/>
        </w:rPr>
        <w:t>(3)</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לבטל רשיון או להתנות את המשך תקפו בתנאים או בתנאים נוספים, והכל לא יאוחר מ-60 יום לאחר קבלת דין וחשבון על שאיבת הנסיון כ</w:t>
      </w:r>
      <w:r w:rsidRPr="00A05367">
        <w:rPr>
          <w:rStyle w:val="default"/>
          <w:rFonts w:cs="FrankRuehl"/>
          <w:vanish/>
          <w:sz w:val="22"/>
          <w:szCs w:val="22"/>
          <w:shd w:val="clear" w:color="auto" w:fill="FFFF99"/>
          <w:rtl/>
        </w:rPr>
        <w:t>פ</w:t>
      </w:r>
      <w:r w:rsidRPr="00A05367">
        <w:rPr>
          <w:rStyle w:val="default"/>
          <w:rFonts w:cs="FrankRuehl" w:hint="cs"/>
          <w:vanish/>
          <w:sz w:val="22"/>
          <w:szCs w:val="22"/>
          <w:shd w:val="clear" w:color="auto" w:fill="FFFF99"/>
          <w:rtl/>
        </w:rPr>
        <w:t xml:space="preserve">י שייקבע </w:t>
      </w:r>
      <w:r w:rsidRPr="00A05367">
        <w:rPr>
          <w:rStyle w:val="default"/>
          <w:rFonts w:cs="FrankRuehl" w:hint="cs"/>
          <w:strike/>
          <w:vanish/>
          <w:sz w:val="22"/>
          <w:szCs w:val="22"/>
          <w:shd w:val="clear" w:color="auto" w:fill="FFFF99"/>
          <w:rtl/>
        </w:rPr>
        <w:t>בתקנות</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בכללים לפי סעיף 16</w:t>
      </w:r>
      <w:r w:rsidRPr="00A05367">
        <w:rPr>
          <w:rStyle w:val="default"/>
          <w:rFonts w:cs="FrankRuehl" w:hint="cs"/>
          <w:vanish/>
          <w:sz w:val="22"/>
          <w:szCs w:val="22"/>
          <w:shd w:val="clear" w:color="auto" w:fill="FFFF99"/>
          <w:rtl/>
        </w:rPr>
        <w:t>.</w:t>
      </w:r>
    </w:p>
    <w:p w14:paraId="08B42D0A" w14:textId="77777777" w:rsidR="00FD355A" w:rsidRPr="00A05367" w:rsidRDefault="00FD355A">
      <w:pPr>
        <w:pStyle w:val="P00"/>
        <w:spacing w:before="0"/>
        <w:ind w:left="0" w:right="1134"/>
        <w:rPr>
          <w:rStyle w:val="default"/>
          <w:rFonts w:cs="FrankRuehl" w:hint="cs"/>
          <w:vanish/>
          <w:sz w:val="22"/>
          <w:szCs w:val="22"/>
          <w:shd w:val="clear" w:color="auto" w:fill="FFFF99"/>
          <w:rtl/>
        </w:rPr>
      </w:pPr>
      <w:r w:rsidRPr="00A05367">
        <w:rPr>
          <w:rStyle w:val="default"/>
          <w:rFonts w:cs="FrankRuehl" w:hint="cs"/>
          <w:vanish/>
          <w:sz w:val="22"/>
          <w:szCs w:val="22"/>
          <w:shd w:val="clear" w:color="auto" w:fill="FFFF99"/>
          <w:rtl/>
        </w:rPr>
        <w:tab/>
      </w:r>
      <w:r w:rsidRPr="00A05367">
        <w:rPr>
          <w:rStyle w:val="default"/>
          <w:rFonts w:cs="FrankRuehl"/>
          <w:vanish/>
          <w:sz w:val="22"/>
          <w:szCs w:val="22"/>
          <w:u w:val="single"/>
          <w:shd w:val="clear" w:color="auto" w:fill="FFFF99"/>
          <w:rtl/>
        </w:rPr>
        <w:t>(ג)</w:t>
      </w:r>
      <w:r w:rsidRPr="00A05367">
        <w:rPr>
          <w:rStyle w:val="default"/>
          <w:rFonts w:cs="FrankRuehl" w:hint="cs"/>
          <w:vanish/>
          <w:sz w:val="22"/>
          <w:szCs w:val="22"/>
          <w:u w:val="single"/>
          <w:shd w:val="clear" w:color="auto" w:fill="FFFF99"/>
          <w:rtl/>
        </w:rPr>
        <w:tab/>
      </w:r>
      <w:r w:rsidRPr="00A05367">
        <w:rPr>
          <w:rStyle w:val="default"/>
          <w:rFonts w:cs="FrankRuehl"/>
          <w:vanish/>
          <w:sz w:val="22"/>
          <w:szCs w:val="22"/>
          <w:u w:val="single"/>
          <w:shd w:val="clear" w:color="auto" w:fill="FFFF99"/>
          <w:rtl/>
        </w:rPr>
        <w:t>הפעלת הסמכויות לפי סעיף זה תיעשה לפי כללים שקבעה מועצת הרשות הממשלתית.</w:t>
      </w:r>
    </w:p>
    <w:p w14:paraId="03307C01" w14:textId="77777777" w:rsidR="00E150FC" w:rsidRPr="00A05367" w:rsidRDefault="00E150FC" w:rsidP="00E150FC">
      <w:pPr>
        <w:pStyle w:val="P00"/>
        <w:spacing w:before="0"/>
        <w:ind w:left="0" w:right="1134"/>
        <w:rPr>
          <w:rStyle w:val="default"/>
          <w:rFonts w:cs="FrankRuehl" w:hint="cs"/>
          <w:vanish/>
          <w:szCs w:val="20"/>
          <w:shd w:val="clear" w:color="auto" w:fill="FFFF99"/>
          <w:rtl/>
        </w:rPr>
      </w:pPr>
    </w:p>
    <w:p w14:paraId="7611DBA5" w14:textId="77777777" w:rsidR="00E150FC" w:rsidRPr="00A05367" w:rsidRDefault="00E150FC" w:rsidP="00E150FC">
      <w:pPr>
        <w:pStyle w:val="P00"/>
        <w:tabs>
          <w:tab w:val="clear" w:pos="6259"/>
        </w:tabs>
        <w:spacing w:before="0"/>
        <w:ind w:left="0" w:right="1134"/>
        <w:rPr>
          <w:rFonts w:hint="cs"/>
          <w:vanish/>
          <w:color w:val="FF0000"/>
          <w:szCs w:val="20"/>
          <w:shd w:val="clear" w:color="auto" w:fill="FFFF99"/>
          <w:rtl/>
        </w:rPr>
      </w:pPr>
      <w:r w:rsidRPr="00A05367">
        <w:rPr>
          <w:rFonts w:hint="cs"/>
          <w:vanish/>
          <w:color w:val="FF0000"/>
          <w:szCs w:val="20"/>
          <w:shd w:val="clear" w:color="auto" w:fill="FFFF99"/>
          <w:rtl/>
        </w:rPr>
        <w:t>מיום 30.4.2017</w:t>
      </w:r>
    </w:p>
    <w:p w14:paraId="26244C5F" w14:textId="77777777" w:rsidR="00E150FC" w:rsidRPr="00A05367" w:rsidRDefault="00E150FC" w:rsidP="00E150FC">
      <w:pPr>
        <w:pStyle w:val="P00"/>
        <w:tabs>
          <w:tab w:val="clear" w:pos="6259"/>
        </w:tabs>
        <w:spacing w:before="0"/>
        <w:ind w:left="0" w:right="1134"/>
        <w:rPr>
          <w:rFonts w:hint="cs"/>
          <w:vanish/>
          <w:szCs w:val="20"/>
          <w:shd w:val="clear" w:color="auto" w:fill="FFFF99"/>
          <w:rtl/>
        </w:rPr>
      </w:pPr>
      <w:r w:rsidRPr="00A05367">
        <w:rPr>
          <w:rFonts w:hint="cs"/>
          <w:b/>
          <w:bCs/>
          <w:vanish/>
          <w:szCs w:val="20"/>
          <w:shd w:val="clear" w:color="auto" w:fill="FFFF99"/>
          <w:rtl/>
        </w:rPr>
        <w:t>תיקון מס' 3</w:t>
      </w:r>
    </w:p>
    <w:p w14:paraId="599293A1" w14:textId="77777777" w:rsidR="00E150FC" w:rsidRPr="00A05367" w:rsidRDefault="00E150FC" w:rsidP="00E150FC">
      <w:pPr>
        <w:pStyle w:val="P00"/>
        <w:tabs>
          <w:tab w:val="clear" w:pos="6259"/>
        </w:tabs>
        <w:spacing w:before="0"/>
        <w:ind w:left="0" w:right="1134"/>
        <w:rPr>
          <w:rFonts w:hint="cs"/>
          <w:vanish/>
          <w:szCs w:val="20"/>
          <w:shd w:val="clear" w:color="auto" w:fill="FFFF99"/>
          <w:rtl/>
        </w:rPr>
      </w:pPr>
      <w:hyperlink r:id="rId31" w:history="1">
        <w:r w:rsidRPr="00A05367">
          <w:rPr>
            <w:rStyle w:val="Hyperlink"/>
            <w:rFonts w:hint="cs"/>
            <w:vanish/>
            <w:szCs w:val="20"/>
            <w:shd w:val="clear" w:color="auto" w:fill="FFFF99"/>
            <w:rtl/>
          </w:rPr>
          <w:t>ס"ח תשע"ז מס' 2604</w:t>
        </w:r>
      </w:hyperlink>
      <w:r w:rsidRPr="00A05367">
        <w:rPr>
          <w:rFonts w:hint="cs"/>
          <w:vanish/>
          <w:szCs w:val="20"/>
          <w:shd w:val="clear" w:color="auto" w:fill="FFFF99"/>
          <w:rtl/>
        </w:rPr>
        <w:t xml:space="preserve"> מיום 13.2.2017 עמ' 407 (</w:t>
      </w:r>
      <w:hyperlink r:id="rId32" w:history="1">
        <w:r w:rsidRPr="00A05367">
          <w:rPr>
            <w:rStyle w:val="Hyperlink"/>
            <w:rFonts w:hint="cs"/>
            <w:vanish/>
            <w:szCs w:val="20"/>
            <w:shd w:val="clear" w:color="auto" w:fill="FFFF99"/>
            <w:rtl/>
          </w:rPr>
          <w:t>ה"ח 1008</w:t>
        </w:r>
      </w:hyperlink>
      <w:r w:rsidRPr="00A05367">
        <w:rPr>
          <w:rFonts w:hint="cs"/>
          <w:vanish/>
          <w:szCs w:val="20"/>
          <w:shd w:val="clear" w:color="auto" w:fill="FFFF99"/>
          <w:rtl/>
        </w:rPr>
        <w:t>)</w:t>
      </w:r>
    </w:p>
    <w:p w14:paraId="67366D64" w14:textId="77777777" w:rsidR="00E150FC" w:rsidRPr="00F66FA3" w:rsidRDefault="00E150FC" w:rsidP="00F66FA3">
      <w:pPr>
        <w:pStyle w:val="P00"/>
        <w:ind w:left="0" w:right="1134"/>
        <w:rPr>
          <w:rStyle w:val="default"/>
          <w:rFonts w:cs="FrankRuehl"/>
          <w:sz w:val="2"/>
          <w:szCs w:val="2"/>
          <w:shd w:val="clear" w:color="auto" w:fill="FFFF99"/>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א)</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מנהל הרשות הממשלתית רשאי שלא לתת רשיון קדיחה, בנימוק</w:t>
      </w:r>
      <w:r w:rsidRPr="00A05367">
        <w:rPr>
          <w:rStyle w:val="default"/>
          <w:rFonts w:cs="FrankRuehl"/>
          <w:vanish/>
          <w:sz w:val="22"/>
          <w:szCs w:val="22"/>
          <w:shd w:val="clear" w:color="auto" w:fill="FFFF99"/>
          <w:rtl/>
        </w:rPr>
        <w:t xml:space="preserve"> </w:t>
      </w:r>
      <w:r w:rsidRPr="00A05367">
        <w:rPr>
          <w:rStyle w:val="default"/>
          <w:rFonts w:cs="FrankRuehl" w:hint="cs"/>
          <w:vanish/>
          <w:sz w:val="22"/>
          <w:szCs w:val="22"/>
          <w:shd w:val="clear" w:color="auto" w:fill="FFFF99"/>
          <w:rtl/>
        </w:rPr>
        <w:t xml:space="preserve">שקיימות נסיבות שלפיהן הוא יסרב לתת </w:t>
      </w:r>
      <w:r w:rsidRPr="00A05367">
        <w:rPr>
          <w:rStyle w:val="default"/>
          <w:rFonts w:cs="FrankRuehl" w:hint="cs"/>
          <w:strike/>
          <w:vanish/>
          <w:sz w:val="22"/>
          <w:szCs w:val="22"/>
          <w:shd w:val="clear" w:color="auto" w:fill="FFFF99"/>
          <w:rtl/>
        </w:rPr>
        <w:t>רשיון הפקה לפי חוק המים</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רישיון לפי סעיף 23 לחוק המים</w:t>
      </w:r>
      <w:r w:rsidRPr="00A05367">
        <w:rPr>
          <w:rStyle w:val="default"/>
          <w:rFonts w:cs="FrankRuehl" w:hint="cs"/>
          <w:vanish/>
          <w:sz w:val="22"/>
          <w:szCs w:val="22"/>
          <w:shd w:val="clear" w:color="auto" w:fill="FFFF99"/>
          <w:rtl/>
        </w:rPr>
        <w:t xml:space="preserve"> ושיפורשו בהחלטתו של מנהל הרשות הממשלתית.</w:t>
      </w:r>
      <w:bookmarkEnd w:id="13"/>
    </w:p>
    <w:p w14:paraId="2E0F705E" w14:textId="77777777" w:rsidR="00FD355A" w:rsidRDefault="00FD355A">
      <w:pPr>
        <w:pStyle w:val="P00"/>
        <w:spacing w:before="72"/>
        <w:ind w:left="0" w:right="1134"/>
        <w:rPr>
          <w:rStyle w:val="default"/>
          <w:rFonts w:cs="FrankRuehl" w:hint="cs"/>
          <w:rtl/>
        </w:rPr>
      </w:pPr>
      <w:bookmarkStart w:id="14" w:name="Seif5"/>
      <w:bookmarkEnd w:id="14"/>
      <w:r>
        <w:rPr>
          <w:lang w:val="he-IL"/>
        </w:rPr>
        <w:pict w14:anchorId="372DB9D2">
          <v:rect id="_x0000_s2054" style="position:absolute;left:0;text-align:left;margin-left:464.5pt;margin-top:8.05pt;width:75.05pt;height:52pt;z-index:251646976" o:allowincell="f" filled="f" stroked="f" strokecolor="lime" strokeweight=".25pt">
            <v:textbox inset="0,0,0,0">
              <w:txbxContent>
                <w:p w14:paraId="205FE72F" w14:textId="77777777" w:rsidR="00FD355A" w:rsidRDefault="00FD355A">
                  <w:pPr>
                    <w:spacing w:line="160" w:lineRule="exact"/>
                    <w:jc w:val="left"/>
                    <w:rPr>
                      <w:rFonts w:cs="Miriam" w:hint="cs"/>
                      <w:szCs w:val="18"/>
                      <w:rtl/>
                    </w:rPr>
                  </w:pPr>
                  <w:r>
                    <w:rPr>
                      <w:rFonts w:cs="Miriam"/>
                      <w:szCs w:val="18"/>
                      <w:rtl/>
                    </w:rPr>
                    <w:t>ר</w:t>
                  </w:r>
                  <w:r>
                    <w:rPr>
                      <w:rFonts w:cs="Miriam" w:hint="cs"/>
                      <w:szCs w:val="18"/>
                      <w:rtl/>
                    </w:rPr>
                    <w:t>שיון קדיחה לצורך חיפוש, כריה וכד</w:t>
                  </w:r>
                  <w:r>
                    <w:rPr>
                      <w:rFonts w:cs="Miriam"/>
                      <w:szCs w:val="18"/>
                      <w:rtl/>
                    </w:rPr>
                    <w:t>'</w:t>
                  </w:r>
                </w:p>
                <w:p w14:paraId="1A34AA60"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7178F678"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י שניתן לו לפי פקודת המכרות, רשיון חיפ</w:t>
      </w:r>
      <w:r>
        <w:rPr>
          <w:rStyle w:val="default"/>
          <w:rFonts w:cs="FrankRuehl"/>
          <w:rtl/>
        </w:rPr>
        <w:t>ו</w:t>
      </w:r>
      <w:r>
        <w:rPr>
          <w:rStyle w:val="default"/>
          <w:rFonts w:cs="FrankRuehl" w:hint="cs"/>
          <w:rtl/>
        </w:rPr>
        <w:t xml:space="preserve">ש, זכות כריה או חוזה חכירה לכריה, והוא </w:t>
      </w:r>
      <w:r>
        <w:rPr>
          <w:rStyle w:val="default"/>
          <w:rFonts w:cs="FrankRuehl" w:hint="cs"/>
          <w:rtl/>
        </w:rPr>
        <w:lastRenderedPageBreak/>
        <w:t xml:space="preserve">מבקש מאת מנהל הרשות הממשלתית רשיון קדיחה לצורך החיפוש, הכריה והטיפול במחצבים שנכרו או לצרכים אחרים הקשורים בכך, במישרין </w:t>
      </w:r>
      <w:r>
        <w:rPr>
          <w:rStyle w:val="default"/>
          <w:rFonts w:cs="FrankRuehl"/>
          <w:rtl/>
        </w:rPr>
        <w:t>–</w:t>
      </w:r>
      <w:r>
        <w:rPr>
          <w:rStyle w:val="default"/>
          <w:rFonts w:cs="FrankRuehl" w:hint="cs"/>
          <w:rtl/>
        </w:rPr>
        <w:t xml:space="preserve"> לא יחליט מנהל הרשות הממשלתית בבקשתו אלא לאחר התיעצות עם המפקח על המכרות.</w:t>
      </w:r>
    </w:p>
    <w:p w14:paraId="2156943A"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15" w:name="Rov27"/>
      <w:r w:rsidRPr="00A05367">
        <w:rPr>
          <w:rStyle w:val="default"/>
          <w:rFonts w:cs="FrankRuehl" w:hint="cs"/>
          <w:vanish/>
          <w:color w:val="FF0000"/>
          <w:szCs w:val="20"/>
          <w:shd w:val="clear" w:color="auto" w:fill="FFFF99"/>
          <w:rtl/>
        </w:rPr>
        <w:t>מיום 25.1.1962</w:t>
      </w:r>
    </w:p>
    <w:p w14:paraId="118132E4"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248A02B0"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33"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34"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5D95D3B5" w14:textId="77777777" w:rsidR="00FD355A" w:rsidRPr="00A05367" w:rsidRDefault="00FD355A">
      <w:pPr>
        <w:pStyle w:val="P00"/>
        <w:ind w:left="0" w:right="1134"/>
        <w:rPr>
          <w:rStyle w:val="default"/>
          <w:rFonts w:cs="FrankRuehl" w:hint="cs"/>
          <w:vanish/>
          <w:sz w:val="22"/>
          <w:szCs w:val="22"/>
          <w:shd w:val="clear" w:color="auto" w:fill="FFFF99"/>
          <w:rtl/>
        </w:rPr>
      </w:pPr>
      <w:r w:rsidRPr="00A05367">
        <w:rPr>
          <w:rStyle w:val="big-number"/>
          <w:rFonts w:cs="FrankRuehl"/>
          <w:vanish/>
          <w:sz w:val="22"/>
          <w:szCs w:val="22"/>
          <w:shd w:val="clear" w:color="auto" w:fill="FFFF99"/>
          <w:rtl/>
        </w:rPr>
        <w:t>6.</w:t>
      </w:r>
      <w:r w:rsidRPr="00A05367">
        <w:rPr>
          <w:rStyle w:val="big-number"/>
          <w:rFonts w:cs="FrankRuehl"/>
          <w:vanish/>
          <w:sz w:val="22"/>
          <w:szCs w:val="22"/>
          <w:shd w:val="clear" w:color="auto" w:fill="FFFF99"/>
          <w:rtl/>
        </w:rPr>
        <w:tab/>
      </w:r>
      <w:r w:rsidRPr="00A05367">
        <w:rPr>
          <w:rStyle w:val="default"/>
          <w:rFonts w:cs="FrankRuehl"/>
          <w:vanish/>
          <w:sz w:val="22"/>
          <w:szCs w:val="22"/>
          <w:shd w:val="clear" w:color="auto" w:fill="FFFF99"/>
          <w:rtl/>
        </w:rPr>
        <w:t>מ</w:t>
      </w:r>
      <w:r w:rsidRPr="00A05367">
        <w:rPr>
          <w:rStyle w:val="default"/>
          <w:rFonts w:cs="FrankRuehl" w:hint="cs"/>
          <w:vanish/>
          <w:sz w:val="22"/>
          <w:szCs w:val="22"/>
          <w:shd w:val="clear" w:color="auto" w:fill="FFFF99"/>
          <w:rtl/>
        </w:rPr>
        <w:t>י שניתן לו לפי פקודת המכרות, רשיון חיפ</w:t>
      </w:r>
      <w:r w:rsidRPr="00A05367">
        <w:rPr>
          <w:rStyle w:val="default"/>
          <w:rFonts w:cs="FrankRuehl"/>
          <w:vanish/>
          <w:sz w:val="22"/>
          <w:szCs w:val="22"/>
          <w:shd w:val="clear" w:color="auto" w:fill="FFFF99"/>
          <w:rtl/>
        </w:rPr>
        <w:t>ו</w:t>
      </w:r>
      <w:r w:rsidRPr="00A05367">
        <w:rPr>
          <w:rStyle w:val="default"/>
          <w:rFonts w:cs="FrankRuehl" w:hint="cs"/>
          <w:vanish/>
          <w:sz w:val="22"/>
          <w:szCs w:val="22"/>
          <w:shd w:val="clear" w:color="auto" w:fill="FFFF99"/>
          <w:rtl/>
        </w:rPr>
        <w:t xml:space="preserve">ש, זכות כריה או חוזה חכירה לכריה, והוא מבקש מאת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רשיון קדיחה לצורך החיפוש, הכריה והטיפול במחצבים שנכרו או לצרכים אחרים הקשורים בכך, במישרין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לא יחליט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בבקשתו אלא לאחר התיעצות עם המפקח על המכרות.</w:t>
      </w:r>
    </w:p>
    <w:p w14:paraId="57E7A251"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6C4AD5EA"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0DFD5FB5"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4C4D533B"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35"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36"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4D7EEC47" w14:textId="77777777" w:rsidR="00FD355A" w:rsidRDefault="00FD355A">
      <w:pPr>
        <w:pStyle w:val="P00"/>
        <w:ind w:left="0" w:right="1134"/>
        <w:rPr>
          <w:rStyle w:val="default"/>
          <w:rFonts w:cs="FrankRuehl" w:hint="cs"/>
          <w:sz w:val="2"/>
          <w:szCs w:val="2"/>
          <w:rtl/>
        </w:rPr>
      </w:pPr>
      <w:r w:rsidRPr="00A05367">
        <w:rPr>
          <w:rStyle w:val="default"/>
          <w:rFonts w:cs="FrankRuehl"/>
          <w:vanish/>
          <w:sz w:val="22"/>
          <w:szCs w:val="22"/>
          <w:shd w:val="clear" w:color="auto" w:fill="FFFF99"/>
          <w:rtl/>
        </w:rPr>
        <w:t>6.</w:t>
      </w:r>
      <w:r w:rsidRPr="00A05367">
        <w:rPr>
          <w:rStyle w:val="default"/>
          <w:rFonts w:cs="FrankRuehl"/>
          <w:vanish/>
          <w:sz w:val="22"/>
          <w:szCs w:val="22"/>
          <w:shd w:val="clear" w:color="auto" w:fill="FFFF99"/>
          <w:rtl/>
        </w:rPr>
        <w:tab/>
        <w:t>מ</w:t>
      </w:r>
      <w:r w:rsidRPr="00A05367">
        <w:rPr>
          <w:rStyle w:val="default"/>
          <w:rFonts w:cs="FrankRuehl" w:hint="cs"/>
          <w:vanish/>
          <w:sz w:val="22"/>
          <w:szCs w:val="22"/>
          <w:shd w:val="clear" w:color="auto" w:fill="FFFF99"/>
          <w:rtl/>
        </w:rPr>
        <w:t>י שניתן לו לפי פקודת המכרות, רשיון חיפ</w:t>
      </w:r>
      <w:r w:rsidRPr="00A05367">
        <w:rPr>
          <w:rStyle w:val="default"/>
          <w:rFonts w:cs="FrankRuehl"/>
          <w:vanish/>
          <w:sz w:val="22"/>
          <w:szCs w:val="22"/>
          <w:shd w:val="clear" w:color="auto" w:fill="FFFF99"/>
          <w:rtl/>
        </w:rPr>
        <w:t>ו</w:t>
      </w:r>
      <w:r w:rsidRPr="00A05367">
        <w:rPr>
          <w:rStyle w:val="default"/>
          <w:rFonts w:cs="FrankRuehl" w:hint="cs"/>
          <w:vanish/>
          <w:sz w:val="22"/>
          <w:szCs w:val="22"/>
          <w:shd w:val="clear" w:color="auto" w:fill="FFFF99"/>
          <w:rtl/>
        </w:rPr>
        <w:t xml:space="preserve">ש, זכות כריה או חוזה חכירה לכריה, והוא מבקש מאת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רשיון קדיחה לצורך החיפוש, הכריה והטיפול במחצבים שנכרו או לצרכים אחרים הקשורים בכך, במישרין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לא יחליט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בבקשתו אלא לאחר התיעצות עם המפקח על המכרות.</w:t>
      </w:r>
      <w:bookmarkEnd w:id="15"/>
    </w:p>
    <w:p w14:paraId="193B4493" w14:textId="77777777" w:rsidR="00FD355A" w:rsidRDefault="00FD355A">
      <w:pPr>
        <w:pStyle w:val="P00"/>
        <w:spacing w:before="72"/>
        <w:ind w:left="0" w:right="1134"/>
        <w:rPr>
          <w:rStyle w:val="default"/>
          <w:rFonts w:cs="FrankRuehl"/>
          <w:rtl/>
        </w:rPr>
      </w:pPr>
      <w:bookmarkStart w:id="16" w:name="Seif6"/>
      <w:bookmarkEnd w:id="16"/>
      <w:r>
        <w:rPr>
          <w:lang w:val="he-IL"/>
        </w:rPr>
        <w:pict w14:anchorId="703E7AEA">
          <v:rect id="_x0000_s2055" style="position:absolute;left:0;text-align:left;margin-left:464.5pt;margin-top:8.05pt;width:75.05pt;height:40.2pt;z-index:251648000" o:allowincell="f" filled="f" stroked="f" strokecolor="lime" strokeweight=".25pt">
            <v:textbox style="mso-next-textbox:#_x0000_s2055" inset="0,0,0,0">
              <w:txbxContent>
                <w:p w14:paraId="7D292595" w14:textId="77777777" w:rsidR="00FD355A" w:rsidRDefault="00FD355A">
                  <w:pPr>
                    <w:spacing w:line="160" w:lineRule="exact"/>
                    <w:jc w:val="left"/>
                    <w:rPr>
                      <w:rFonts w:cs="Miriam" w:hint="cs"/>
                      <w:szCs w:val="18"/>
                      <w:rtl/>
                    </w:rPr>
                  </w:pPr>
                  <w:r>
                    <w:rPr>
                      <w:rFonts w:cs="Miriam"/>
                      <w:szCs w:val="18"/>
                      <w:rtl/>
                    </w:rPr>
                    <w:t>פ</w:t>
                  </w:r>
                  <w:r>
                    <w:rPr>
                      <w:rFonts w:cs="Miriam" w:hint="cs"/>
                      <w:szCs w:val="18"/>
                      <w:rtl/>
                    </w:rPr>
                    <w:t>ר</w:t>
                  </w:r>
                  <w:r>
                    <w:rPr>
                      <w:rFonts w:cs="Miriam"/>
                      <w:szCs w:val="18"/>
                      <w:rtl/>
                    </w:rPr>
                    <w:t>ס</w:t>
                  </w:r>
                  <w:r>
                    <w:rPr>
                      <w:rFonts w:cs="Miriam" w:hint="cs"/>
                      <w:szCs w:val="18"/>
                      <w:rtl/>
                    </w:rPr>
                    <w:t>ום והתנגדות</w:t>
                  </w:r>
                </w:p>
                <w:p w14:paraId="2E93B6DF"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73DB58A8"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לרשיון קדיחה,</w:t>
      </w:r>
      <w:r>
        <w:rPr>
          <w:rStyle w:val="default"/>
          <w:rFonts w:cs="FrankRuehl"/>
          <w:rtl/>
        </w:rPr>
        <w:t xml:space="preserve"> </w:t>
      </w:r>
      <w:r>
        <w:rPr>
          <w:rStyle w:val="default"/>
          <w:rFonts w:cs="FrankRuehl" w:hint="cs"/>
          <w:rtl/>
        </w:rPr>
        <w:t>יפרסם מנהל הרשות הממשלתית הודעה בכתב, שתפרט את שם המבקש, מהות ההתקנה המבוקשת ומקומה.</w:t>
      </w:r>
    </w:p>
    <w:p w14:paraId="11C27AA5" w14:textId="77777777" w:rsidR="00FD355A" w:rsidRDefault="00FD35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ההודעה תונח שבעה ימים במשרד הרשות המקומית, ואם אין כזאת </w:t>
      </w:r>
      <w:r>
        <w:rPr>
          <w:rStyle w:val="default"/>
          <w:rFonts w:cs="FrankRuehl"/>
          <w:rtl/>
        </w:rPr>
        <w:t>–</w:t>
      </w:r>
      <w:r>
        <w:rPr>
          <w:rStyle w:val="default"/>
          <w:rFonts w:cs="FrankRuehl" w:hint="cs"/>
          <w:rtl/>
        </w:rPr>
        <w:t xml:space="preserve"> במשרד הממונה על המחוז, שבתחומם מבקשים להתקין את הבאר, וכל אדם יהא רשאי לעיין בהודעה.</w:t>
      </w:r>
    </w:p>
    <w:p w14:paraId="6CE7CB1B" w14:textId="77777777" w:rsidR="00FD355A" w:rsidRDefault="00FD355A">
      <w:pPr>
        <w:pStyle w:val="P00"/>
        <w:spacing w:before="72"/>
        <w:ind w:left="0" w:right="1134"/>
        <w:rPr>
          <w:rStyle w:val="default"/>
          <w:rFonts w:cs="FrankRuehl" w:hint="cs"/>
          <w:rtl/>
        </w:rPr>
      </w:pPr>
      <w:r>
        <w:rPr>
          <w:rtl/>
          <w:lang w:val="he-IL"/>
        </w:rPr>
        <w:pict w14:anchorId="27FE43BE">
          <v:shape id="_x0000_s2072" type="#_x0000_t202" style="position:absolute;left:0;text-align:left;margin-left:470.25pt;margin-top:7.1pt;width:1in;height:34.6pt;z-index:251659264" filled="f" stroked="f">
            <v:textbox inset="1mm,0,1mm,0">
              <w:txbxContent>
                <w:p w14:paraId="324DDB0F"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6FD99E05"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המתנגד למתן רשיון הקדיחה כמב</w:t>
      </w:r>
      <w:r>
        <w:rPr>
          <w:rStyle w:val="default"/>
          <w:rFonts w:cs="FrankRuehl"/>
          <w:rtl/>
        </w:rPr>
        <w:t>ו</w:t>
      </w:r>
      <w:r>
        <w:rPr>
          <w:rStyle w:val="default"/>
          <w:rFonts w:cs="FrankRuehl" w:hint="cs"/>
          <w:rtl/>
        </w:rPr>
        <w:t>קש, רשאי להגיש למנהל הרשות הממשלתית, תוך שבעה ימים מיום פרסום ההודעה, התנגדות בכתב, ויפרט בה את נימוקיו.</w:t>
      </w:r>
    </w:p>
    <w:p w14:paraId="1367A95F"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17" w:name="Rov26"/>
      <w:r w:rsidRPr="00A05367">
        <w:rPr>
          <w:rStyle w:val="default"/>
          <w:rFonts w:cs="FrankRuehl" w:hint="cs"/>
          <w:vanish/>
          <w:color w:val="FF0000"/>
          <w:szCs w:val="20"/>
          <w:shd w:val="clear" w:color="auto" w:fill="FFFF99"/>
          <w:rtl/>
        </w:rPr>
        <w:t>מיום 25.1.1962</w:t>
      </w:r>
    </w:p>
    <w:p w14:paraId="0AD95DFC"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4FF73010"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37"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38"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58FBB366" w14:textId="77777777" w:rsidR="00FD355A" w:rsidRPr="00A05367" w:rsidRDefault="00FD355A">
      <w:pPr>
        <w:pStyle w:val="P00"/>
        <w:ind w:left="0" w:right="1134"/>
        <w:rPr>
          <w:rStyle w:val="default"/>
          <w:rFonts w:cs="FrankRuehl"/>
          <w:vanish/>
          <w:sz w:val="22"/>
          <w:szCs w:val="22"/>
          <w:shd w:val="clear" w:color="auto" w:fill="FFFF99"/>
          <w:rtl/>
        </w:rPr>
      </w:pPr>
      <w:r w:rsidRPr="00A05367">
        <w:rPr>
          <w:rStyle w:val="big-number"/>
          <w:rFonts w:cs="FrankRuehl"/>
          <w:vanish/>
          <w:sz w:val="22"/>
          <w:szCs w:val="22"/>
          <w:shd w:val="clear" w:color="auto" w:fill="FFFF99"/>
          <w:rtl/>
        </w:rPr>
        <w:t>7.</w:t>
      </w:r>
      <w:r w:rsidRPr="00A05367">
        <w:rPr>
          <w:rStyle w:val="big-number"/>
          <w:rFonts w:cs="FrankRuehl"/>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א)</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הוגשה בקשה לרשיון קדיחה,</w:t>
      </w:r>
      <w:r w:rsidRPr="00A05367">
        <w:rPr>
          <w:rStyle w:val="default"/>
          <w:rFonts w:cs="FrankRuehl"/>
          <w:vanish/>
          <w:sz w:val="22"/>
          <w:szCs w:val="22"/>
          <w:shd w:val="clear" w:color="auto" w:fill="FFFF99"/>
          <w:rtl/>
        </w:rPr>
        <w:t xml:space="preserve"> </w:t>
      </w:r>
      <w:r w:rsidRPr="00A05367">
        <w:rPr>
          <w:rStyle w:val="default"/>
          <w:rFonts w:cs="FrankRuehl" w:hint="cs"/>
          <w:vanish/>
          <w:sz w:val="22"/>
          <w:szCs w:val="22"/>
          <w:shd w:val="clear" w:color="auto" w:fill="FFFF99"/>
          <w:rtl/>
        </w:rPr>
        <w:t xml:space="preserve">יפרסם </w:t>
      </w:r>
      <w:r w:rsidRPr="00A05367">
        <w:rPr>
          <w:rStyle w:val="default"/>
          <w:rFonts w:cs="FrankRuehl" w:hint="cs"/>
          <w:strike/>
          <w:vanish/>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הודעה בכתב, שתפרט את שם המבקש, מהות ההתקנה המבוקשת ומקומה.</w:t>
      </w:r>
    </w:p>
    <w:p w14:paraId="4B1E24E0"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ב)</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ההודעה תונח שבעה ימים במשרד הרשות המקומית, ואם אין כזאת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במשרד הממונה על המחוז, שבתחומם מבקשים להתקין את הבאר, וכל אדם יהא רשאי לעיין בהודעה.</w:t>
      </w:r>
    </w:p>
    <w:p w14:paraId="5E797087" w14:textId="77777777" w:rsidR="00FD355A" w:rsidRPr="00A05367" w:rsidRDefault="00FD355A">
      <w:pPr>
        <w:pStyle w:val="P00"/>
        <w:spacing w:before="0"/>
        <w:ind w:left="0" w:right="1134"/>
        <w:rPr>
          <w:rStyle w:val="default"/>
          <w:rFonts w:cs="FrankRuehl" w:hint="cs"/>
          <w:vanish/>
          <w:sz w:val="22"/>
          <w:szCs w:val="22"/>
          <w:shd w:val="clear" w:color="auto" w:fill="FFFF99"/>
          <w:rtl/>
        </w:rPr>
      </w:pPr>
      <w:r w:rsidRPr="00A05367">
        <w:rPr>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ג)</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כל המתנגד למתן רשיון הקדיחה כמב</w:t>
      </w:r>
      <w:r w:rsidRPr="00A05367">
        <w:rPr>
          <w:rStyle w:val="default"/>
          <w:rFonts w:cs="FrankRuehl"/>
          <w:vanish/>
          <w:sz w:val="22"/>
          <w:szCs w:val="22"/>
          <w:shd w:val="clear" w:color="auto" w:fill="FFFF99"/>
          <w:rtl/>
        </w:rPr>
        <w:t>ו</w:t>
      </w:r>
      <w:r w:rsidRPr="00A05367">
        <w:rPr>
          <w:rStyle w:val="default"/>
          <w:rFonts w:cs="FrankRuehl" w:hint="cs"/>
          <w:vanish/>
          <w:sz w:val="22"/>
          <w:szCs w:val="22"/>
          <w:shd w:val="clear" w:color="auto" w:fill="FFFF99"/>
          <w:rtl/>
        </w:rPr>
        <w:t xml:space="preserve">קש, רשאי להגיש </w:t>
      </w:r>
      <w:r w:rsidRPr="00A05367">
        <w:rPr>
          <w:rStyle w:val="default"/>
          <w:rFonts w:cs="FrankRuehl" w:hint="cs"/>
          <w:strike/>
          <w:vanish/>
          <w:szCs w:val="22"/>
          <w:shd w:val="clear" w:color="auto" w:fill="FFFF99"/>
          <w:rtl/>
        </w:rPr>
        <w:t>למנהל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לנציב</w:t>
      </w:r>
      <w:r w:rsidRPr="00A05367">
        <w:rPr>
          <w:rStyle w:val="default"/>
          <w:rFonts w:cs="FrankRuehl" w:hint="cs"/>
          <w:vanish/>
          <w:sz w:val="22"/>
          <w:szCs w:val="22"/>
          <w:shd w:val="clear" w:color="auto" w:fill="FFFF99"/>
          <w:rtl/>
        </w:rPr>
        <w:t>, תוך שבעה ימים מיום פרסום ההודעה, התנגדות בכתב, ויפרט בה את נימוקיו.</w:t>
      </w:r>
    </w:p>
    <w:p w14:paraId="73DECBFF"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4544F77D"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01D74803"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3AF24726"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39"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40"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7BA04F26" w14:textId="77777777" w:rsidR="00FD355A" w:rsidRPr="00A05367" w:rsidRDefault="00FD355A">
      <w:pPr>
        <w:pStyle w:val="P00"/>
        <w:ind w:left="0"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7.</w:t>
      </w: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א)</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הוגשה בקשה לרשיון קדיחה,</w:t>
      </w:r>
      <w:r w:rsidRPr="00A05367">
        <w:rPr>
          <w:rStyle w:val="default"/>
          <w:rFonts w:cs="FrankRuehl"/>
          <w:vanish/>
          <w:sz w:val="22"/>
          <w:szCs w:val="22"/>
          <w:shd w:val="clear" w:color="auto" w:fill="FFFF99"/>
          <w:rtl/>
        </w:rPr>
        <w:t xml:space="preserve"> </w:t>
      </w:r>
      <w:r w:rsidRPr="00A05367">
        <w:rPr>
          <w:rStyle w:val="default"/>
          <w:rFonts w:cs="FrankRuehl" w:hint="cs"/>
          <w:vanish/>
          <w:sz w:val="22"/>
          <w:szCs w:val="22"/>
          <w:shd w:val="clear" w:color="auto" w:fill="FFFF99"/>
          <w:rtl/>
        </w:rPr>
        <w:t xml:space="preserve">יפרסם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הודעה בכתב, שתפרט את שם המבקש, מהות ההתקנה המבוקשת ומקומה.</w:t>
      </w:r>
    </w:p>
    <w:p w14:paraId="50096D8C"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ב)</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ההודעה תונח שבעה ימים במשרד הרשות המקומית, ואם אין כזאת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במשרד הממונה על המחוז, שבתחומם מבקשים להתקין את הבאר, וכל אדם יהא רשאי לעיין בהודעה.</w:t>
      </w:r>
    </w:p>
    <w:p w14:paraId="14BC80BC" w14:textId="77777777" w:rsidR="00FD355A" w:rsidRDefault="00FD355A">
      <w:pPr>
        <w:pStyle w:val="P00"/>
        <w:spacing w:before="0"/>
        <w:ind w:left="0" w:right="1134"/>
        <w:rPr>
          <w:rStyle w:val="default"/>
          <w:rFonts w:cs="FrankRuehl" w:hint="cs"/>
          <w:sz w:val="2"/>
          <w:szCs w:val="2"/>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ג)</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כל המתנגד למתן רשיון הקדיחה כמב</w:t>
      </w:r>
      <w:r w:rsidRPr="00A05367">
        <w:rPr>
          <w:rStyle w:val="default"/>
          <w:rFonts w:cs="FrankRuehl"/>
          <w:vanish/>
          <w:sz w:val="22"/>
          <w:szCs w:val="22"/>
          <w:shd w:val="clear" w:color="auto" w:fill="FFFF99"/>
          <w:rtl/>
        </w:rPr>
        <w:t>ו</w:t>
      </w:r>
      <w:r w:rsidRPr="00A05367">
        <w:rPr>
          <w:rStyle w:val="default"/>
          <w:rFonts w:cs="FrankRuehl" w:hint="cs"/>
          <w:vanish/>
          <w:sz w:val="22"/>
          <w:szCs w:val="22"/>
          <w:shd w:val="clear" w:color="auto" w:fill="FFFF99"/>
          <w:rtl/>
        </w:rPr>
        <w:t xml:space="preserve">קש, רשאי להגיש </w:t>
      </w:r>
      <w:r w:rsidRPr="00A05367">
        <w:rPr>
          <w:rStyle w:val="default"/>
          <w:rFonts w:cs="FrankRuehl" w:hint="cs"/>
          <w:strike/>
          <w:vanish/>
          <w:sz w:val="22"/>
          <w:szCs w:val="22"/>
          <w:shd w:val="clear" w:color="auto" w:fill="FFFF99"/>
          <w:rtl/>
        </w:rPr>
        <w:t>לנציב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למנהל הרשות הממשלתית</w:t>
      </w:r>
      <w:r w:rsidRPr="00A05367">
        <w:rPr>
          <w:rStyle w:val="default"/>
          <w:rFonts w:cs="FrankRuehl" w:hint="cs"/>
          <w:vanish/>
          <w:sz w:val="22"/>
          <w:szCs w:val="22"/>
          <w:shd w:val="clear" w:color="auto" w:fill="FFFF99"/>
          <w:rtl/>
        </w:rPr>
        <w:t>, תוך שבעה ימים מיום פרסום ההודעה, התנגדות בכתב, ויפרט בה את נימוקיו.</w:t>
      </w:r>
      <w:bookmarkEnd w:id="17"/>
    </w:p>
    <w:p w14:paraId="1EA35CDA" w14:textId="77777777" w:rsidR="00FD355A" w:rsidRDefault="00FD355A">
      <w:pPr>
        <w:pStyle w:val="P00"/>
        <w:spacing w:before="72"/>
        <w:ind w:left="0" w:right="1134"/>
        <w:rPr>
          <w:rStyle w:val="default"/>
          <w:rFonts w:cs="FrankRuehl" w:hint="cs"/>
          <w:rtl/>
        </w:rPr>
      </w:pPr>
    </w:p>
    <w:p w14:paraId="7C2DE5A4" w14:textId="77777777" w:rsidR="00FD355A" w:rsidRDefault="00FD355A">
      <w:pPr>
        <w:pStyle w:val="P00"/>
        <w:spacing w:before="72"/>
        <w:ind w:left="0" w:right="1134"/>
        <w:rPr>
          <w:rStyle w:val="default"/>
          <w:rFonts w:cs="FrankRuehl" w:hint="cs"/>
          <w:rtl/>
        </w:rPr>
      </w:pPr>
      <w:bookmarkStart w:id="18" w:name="Seif7"/>
      <w:bookmarkEnd w:id="18"/>
      <w:r>
        <w:rPr>
          <w:lang w:val="he-IL"/>
        </w:rPr>
        <w:pict w14:anchorId="607996AE">
          <v:rect id="_x0000_s2056" style="position:absolute;left:0;text-align:left;margin-left:464.5pt;margin-top:8.05pt;width:75.05pt;height:49.65pt;z-index:251649024" o:allowincell="f" filled="f" stroked="f" strokecolor="lime" strokeweight=".25pt">
            <v:textbox inset="0,0,0,0">
              <w:txbxContent>
                <w:p w14:paraId="567FA607" w14:textId="77777777" w:rsidR="00FD355A" w:rsidRDefault="00FD355A">
                  <w:pPr>
                    <w:spacing w:line="160" w:lineRule="exact"/>
                    <w:jc w:val="left"/>
                    <w:rPr>
                      <w:rFonts w:cs="Miriam"/>
                      <w:noProof/>
                      <w:szCs w:val="18"/>
                      <w:rtl/>
                    </w:rPr>
                  </w:pPr>
                  <w:r>
                    <w:rPr>
                      <w:rFonts w:cs="Miriam"/>
                      <w:szCs w:val="18"/>
                      <w:rtl/>
                    </w:rPr>
                    <w:t>ה</w:t>
                  </w:r>
                  <w:r>
                    <w:rPr>
                      <w:rFonts w:cs="Miriam" w:hint="cs"/>
                      <w:szCs w:val="18"/>
                      <w:rtl/>
                    </w:rPr>
                    <w:t>חלטת מנהל הרשות הממשלתית</w:t>
                  </w:r>
                </w:p>
                <w:p w14:paraId="7A114922"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042FA174"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חליט מנהל הרשות הממשלתית ליתן רשיון </w:t>
      </w:r>
      <w:r>
        <w:rPr>
          <w:rStyle w:val="default"/>
          <w:rFonts w:cs="FrankRuehl"/>
          <w:rtl/>
        </w:rPr>
        <w:t>–</w:t>
      </w:r>
      <w:r>
        <w:rPr>
          <w:rStyle w:val="default"/>
          <w:rFonts w:cs="FrankRuehl" w:hint="cs"/>
          <w:rtl/>
        </w:rPr>
        <w:t xml:space="preserve"> בין בתנאים ובין ללא תנאי </w:t>
      </w:r>
      <w:r>
        <w:rPr>
          <w:rStyle w:val="default"/>
          <w:rFonts w:cs="FrankRuehl"/>
          <w:rtl/>
        </w:rPr>
        <w:t>–</w:t>
      </w:r>
      <w:r>
        <w:rPr>
          <w:rStyle w:val="default"/>
          <w:rFonts w:cs="FrankRuehl" w:hint="cs"/>
          <w:rtl/>
        </w:rPr>
        <w:t xml:space="preserve"> יודיע על החלטתו בכתב למבקש ולכל אדם שהגיש התנגדות. החליט מנהל הרשות הממשלתית שלא ליתן רשיון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ודיע על החלטתו בכתב למבקש.</w:t>
      </w:r>
    </w:p>
    <w:p w14:paraId="07CFCB9A"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19" w:name="Rov25"/>
      <w:r w:rsidRPr="00A05367">
        <w:rPr>
          <w:rStyle w:val="default"/>
          <w:rFonts w:cs="FrankRuehl" w:hint="cs"/>
          <w:vanish/>
          <w:color w:val="FF0000"/>
          <w:szCs w:val="20"/>
          <w:shd w:val="clear" w:color="auto" w:fill="FFFF99"/>
          <w:rtl/>
        </w:rPr>
        <w:t>מיום 25.1.1962</w:t>
      </w:r>
    </w:p>
    <w:p w14:paraId="49C292B6"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488319B2"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41"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42"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687DA9BD" w14:textId="77777777" w:rsidR="00FD355A" w:rsidRPr="00A05367" w:rsidRDefault="00FD355A">
      <w:pPr>
        <w:pStyle w:val="P00"/>
        <w:ind w:left="0" w:right="1134"/>
        <w:rPr>
          <w:rStyle w:val="big-number"/>
          <w:rFonts w:hint="cs"/>
          <w:vanish/>
          <w:sz w:val="16"/>
          <w:szCs w:val="16"/>
          <w:shd w:val="clear" w:color="auto" w:fill="FFFF99"/>
          <w:rtl/>
        </w:rPr>
      </w:pPr>
      <w:r w:rsidRPr="00A05367">
        <w:rPr>
          <w:rStyle w:val="big-number"/>
          <w:rFonts w:hint="cs"/>
          <w:vanish/>
          <w:sz w:val="16"/>
          <w:szCs w:val="16"/>
          <w:shd w:val="clear" w:color="auto" w:fill="FFFF99"/>
          <w:rtl/>
        </w:rPr>
        <w:t xml:space="preserve">החלטת </w:t>
      </w:r>
      <w:r w:rsidRPr="00A05367">
        <w:rPr>
          <w:rStyle w:val="big-number"/>
          <w:rFonts w:hint="cs"/>
          <w:strike/>
          <w:vanish/>
          <w:sz w:val="16"/>
          <w:szCs w:val="16"/>
          <w:shd w:val="clear" w:color="auto" w:fill="FFFF99"/>
          <w:rtl/>
        </w:rPr>
        <w:t>המנהל</w:t>
      </w:r>
      <w:r w:rsidRPr="00A05367">
        <w:rPr>
          <w:rStyle w:val="big-number"/>
          <w:rFonts w:hint="cs"/>
          <w:vanish/>
          <w:sz w:val="16"/>
          <w:szCs w:val="16"/>
          <w:shd w:val="clear" w:color="auto" w:fill="FFFF99"/>
          <w:rtl/>
        </w:rPr>
        <w:t xml:space="preserve"> </w:t>
      </w:r>
      <w:r w:rsidRPr="00A05367">
        <w:rPr>
          <w:rStyle w:val="big-number"/>
          <w:rFonts w:hint="cs"/>
          <w:vanish/>
          <w:sz w:val="16"/>
          <w:szCs w:val="16"/>
          <w:u w:val="single"/>
          <w:shd w:val="clear" w:color="auto" w:fill="FFFF99"/>
          <w:rtl/>
        </w:rPr>
        <w:t>הנציב</w:t>
      </w:r>
    </w:p>
    <w:p w14:paraId="37E59CF7" w14:textId="77777777" w:rsidR="00FD355A" w:rsidRPr="00A05367" w:rsidRDefault="00FD355A">
      <w:pPr>
        <w:pStyle w:val="P00"/>
        <w:spacing w:before="0"/>
        <w:ind w:left="0" w:right="1134"/>
        <w:rPr>
          <w:rStyle w:val="default"/>
          <w:rFonts w:cs="FrankRuehl" w:hint="cs"/>
          <w:vanish/>
          <w:sz w:val="22"/>
          <w:szCs w:val="22"/>
          <w:shd w:val="clear" w:color="auto" w:fill="FFFF99"/>
          <w:rtl/>
        </w:rPr>
      </w:pPr>
      <w:r w:rsidRPr="00A05367">
        <w:rPr>
          <w:rStyle w:val="big-number"/>
          <w:rFonts w:cs="FrankRuehl"/>
          <w:vanish/>
          <w:sz w:val="22"/>
          <w:szCs w:val="22"/>
          <w:shd w:val="clear" w:color="auto" w:fill="FFFF99"/>
          <w:rtl/>
        </w:rPr>
        <w:t>8.</w:t>
      </w:r>
      <w:r w:rsidRPr="00A05367">
        <w:rPr>
          <w:rStyle w:val="big-number"/>
          <w:rFonts w:cs="FrankRuehl"/>
          <w:vanish/>
          <w:sz w:val="22"/>
          <w:szCs w:val="22"/>
          <w:shd w:val="clear" w:color="auto" w:fill="FFFF99"/>
          <w:rtl/>
        </w:rPr>
        <w:tab/>
      </w:r>
      <w:r w:rsidRPr="00A05367">
        <w:rPr>
          <w:rStyle w:val="default"/>
          <w:rFonts w:cs="FrankRuehl"/>
          <w:vanish/>
          <w:sz w:val="22"/>
          <w:szCs w:val="22"/>
          <w:shd w:val="clear" w:color="auto" w:fill="FFFF99"/>
          <w:rtl/>
        </w:rPr>
        <w:t>ה</w:t>
      </w:r>
      <w:r w:rsidRPr="00A05367">
        <w:rPr>
          <w:rStyle w:val="default"/>
          <w:rFonts w:cs="FrankRuehl" w:hint="cs"/>
          <w:vanish/>
          <w:sz w:val="22"/>
          <w:szCs w:val="22"/>
          <w:shd w:val="clear" w:color="auto" w:fill="FFFF99"/>
          <w:rtl/>
        </w:rPr>
        <w:t xml:space="preserve">חליט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ליתן רשיון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בין בתנאים ובין ללא תנאי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יודיע על החלטתו בכתב למבקש ולכל אדם שהגיש התנגדות. החליט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שלא ליתן רשיון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w:t>
      </w:r>
      <w:r w:rsidRPr="00A05367">
        <w:rPr>
          <w:rStyle w:val="default"/>
          <w:rFonts w:cs="FrankRuehl"/>
          <w:vanish/>
          <w:sz w:val="22"/>
          <w:szCs w:val="22"/>
          <w:shd w:val="clear" w:color="auto" w:fill="FFFF99"/>
          <w:rtl/>
        </w:rPr>
        <w:t>י</w:t>
      </w:r>
      <w:r w:rsidRPr="00A05367">
        <w:rPr>
          <w:rStyle w:val="default"/>
          <w:rFonts w:cs="FrankRuehl" w:hint="cs"/>
          <w:vanish/>
          <w:sz w:val="22"/>
          <w:szCs w:val="22"/>
          <w:shd w:val="clear" w:color="auto" w:fill="FFFF99"/>
          <w:rtl/>
        </w:rPr>
        <w:t>ודיע על החלטתו בכתב למבקש.</w:t>
      </w:r>
    </w:p>
    <w:p w14:paraId="7EC37962"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2C1493A6"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2C710246"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06710F66"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43"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44"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3A6878F9" w14:textId="77777777" w:rsidR="00FD355A" w:rsidRPr="00A05367" w:rsidRDefault="00FD355A">
      <w:pPr>
        <w:pStyle w:val="P00"/>
        <w:ind w:left="0" w:right="1134"/>
        <w:rPr>
          <w:rStyle w:val="default"/>
          <w:rFonts w:cs="Miriam" w:hint="cs"/>
          <w:vanish/>
          <w:sz w:val="16"/>
          <w:szCs w:val="16"/>
          <w:u w:val="single"/>
          <w:shd w:val="clear" w:color="auto" w:fill="FFFF99"/>
          <w:rtl/>
        </w:rPr>
      </w:pPr>
      <w:r w:rsidRPr="00A05367">
        <w:rPr>
          <w:rStyle w:val="default"/>
          <w:rFonts w:cs="Miriam" w:hint="cs"/>
          <w:vanish/>
          <w:sz w:val="16"/>
          <w:szCs w:val="16"/>
          <w:shd w:val="clear" w:color="auto" w:fill="FFFF99"/>
          <w:rtl/>
        </w:rPr>
        <w:t xml:space="preserve">החלטת </w:t>
      </w:r>
      <w:r w:rsidRPr="00A05367">
        <w:rPr>
          <w:rStyle w:val="default"/>
          <w:rFonts w:cs="Miriam" w:hint="cs"/>
          <w:strike/>
          <w:vanish/>
          <w:sz w:val="16"/>
          <w:szCs w:val="16"/>
          <w:shd w:val="clear" w:color="auto" w:fill="FFFF99"/>
          <w:rtl/>
        </w:rPr>
        <w:t>הנציב</w:t>
      </w:r>
      <w:r w:rsidRPr="00A05367">
        <w:rPr>
          <w:rStyle w:val="default"/>
          <w:rFonts w:cs="Miriam" w:hint="cs"/>
          <w:vanish/>
          <w:sz w:val="16"/>
          <w:szCs w:val="16"/>
          <w:shd w:val="clear" w:color="auto" w:fill="FFFF99"/>
          <w:rtl/>
        </w:rPr>
        <w:t xml:space="preserve"> </w:t>
      </w:r>
      <w:r w:rsidRPr="00A05367">
        <w:rPr>
          <w:rStyle w:val="default"/>
          <w:rFonts w:cs="Miriam" w:hint="cs"/>
          <w:vanish/>
          <w:sz w:val="16"/>
          <w:szCs w:val="16"/>
          <w:u w:val="single"/>
          <w:shd w:val="clear" w:color="auto" w:fill="FFFF99"/>
          <w:rtl/>
        </w:rPr>
        <w:t>מנהל הרשות הממשלתית</w:t>
      </w:r>
    </w:p>
    <w:p w14:paraId="54F5B5C8" w14:textId="77777777" w:rsidR="00FD355A" w:rsidRDefault="00FD355A">
      <w:pPr>
        <w:pStyle w:val="P00"/>
        <w:spacing w:before="0"/>
        <w:ind w:left="0" w:right="1134"/>
        <w:rPr>
          <w:rStyle w:val="default"/>
          <w:rFonts w:cs="FrankRuehl" w:hint="cs"/>
          <w:sz w:val="2"/>
          <w:szCs w:val="2"/>
          <w:rtl/>
        </w:rPr>
      </w:pPr>
      <w:r w:rsidRPr="00A05367">
        <w:rPr>
          <w:rStyle w:val="default"/>
          <w:rFonts w:cs="FrankRuehl"/>
          <w:vanish/>
          <w:sz w:val="22"/>
          <w:szCs w:val="22"/>
          <w:shd w:val="clear" w:color="auto" w:fill="FFFF99"/>
          <w:rtl/>
        </w:rPr>
        <w:t>8.</w:t>
      </w:r>
      <w:r w:rsidRPr="00A05367">
        <w:rPr>
          <w:rStyle w:val="default"/>
          <w:rFonts w:cs="FrankRuehl"/>
          <w:vanish/>
          <w:sz w:val="22"/>
          <w:szCs w:val="22"/>
          <w:shd w:val="clear" w:color="auto" w:fill="FFFF99"/>
          <w:rtl/>
        </w:rPr>
        <w:tab/>
        <w:t>ה</w:t>
      </w:r>
      <w:r w:rsidRPr="00A05367">
        <w:rPr>
          <w:rStyle w:val="default"/>
          <w:rFonts w:cs="FrankRuehl" w:hint="cs"/>
          <w:vanish/>
          <w:sz w:val="22"/>
          <w:szCs w:val="22"/>
          <w:shd w:val="clear" w:color="auto" w:fill="FFFF99"/>
          <w:rtl/>
        </w:rPr>
        <w:t xml:space="preserve">חליט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ליתן רשיון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בין בתנאים ובין ללא תנאי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יודיע על החלטתו בכתב למבקש ולכל אדם שהגיש התנגדות. החליט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שלא ליתן רשיון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w:t>
      </w:r>
      <w:r w:rsidRPr="00A05367">
        <w:rPr>
          <w:rStyle w:val="default"/>
          <w:rFonts w:cs="FrankRuehl"/>
          <w:vanish/>
          <w:sz w:val="22"/>
          <w:szCs w:val="22"/>
          <w:shd w:val="clear" w:color="auto" w:fill="FFFF99"/>
          <w:rtl/>
        </w:rPr>
        <w:t>י</w:t>
      </w:r>
      <w:r w:rsidRPr="00A05367">
        <w:rPr>
          <w:rStyle w:val="default"/>
          <w:rFonts w:cs="FrankRuehl" w:hint="cs"/>
          <w:vanish/>
          <w:sz w:val="22"/>
          <w:szCs w:val="22"/>
          <w:shd w:val="clear" w:color="auto" w:fill="FFFF99"/>
          <w:rtl/>
        </w:rPr>
        <w:t>ודיע על החלטתו בכתב למבקש.</w:t>
      </w:r>
      <w:bookmarkEnd w:id="19"/>
    </w:p>
    <w:p w14:paraId="714BA4E0" w14:textId="77777777" w:rsidR="00FD355A" w:rsidRDefault="00FD355A">
      <w:pPr>
        <w:pStyle w:val="P00"/>
        <w:spacing w:before="72"/>
        <w:ind w:left="0" w:right="1134"/>
        <w:rPr>
          <w:rStyle w:val="default"/>
          <w:rFonts w:cs="FrankRuehl" w:hint="cs"/>
          <w:rtl/>
        </w:rPr>
      </w:pPr>
    </w:p>
    <w:p w14:paraId="7E0122CD" w14:textId="77777777" w:rsidR="00FD355A" w:rsidRDefault="00FD355A">
      <w:pPr>
        <w:pStyle w:val="P00"/>
        <w:spacing w:before="72"/>
        <w:ind w:left="0" w:right="1134"/>
        <w:rPr>
          <w:rStyle w:val="default"/>
          <w:rFonts w:cs="FrankRuehl"/>
          <w:rtl/>
        </w:rPr>
      </w:pPr>
      <w:bookmarkStart w:id="20" w:name="Seif8"/>
      <w:bookmarkEnd w:id="20"/>
      <w:r>
        <w:rPr>
          <w:lang w:val="he-IL"/>
        </w:rPr>
        <w:pict w14:anchorId="33967611">
          <v:rect id="_x0000_s2057" style="position:absolute;left:0;text-align:left;margin-left:464.5pt;margin-top:8.05pt;width:75.05pt;height:43.15pt;z-index:251650048" o:allowincell="f" filled="f" stroked="f" strokecolor="lime" strokeweight=".25pt">
            <v:textbox inset="0,0,0,0">
              <w:txbxContent>
                <w:p w14:paraId="7FCB798C" w14:textId="77777777" w:rsidR="00FD355A" w:rsidRDefault="00FD355A">
                  <w:pPr>
                    <w:spacing w:line="160" w:lineRule="exact"/>
                    <w:jc w:val="left"/>
                    <w:rPr>
                      <w:rFonts w:cs="Miriam"/>
                      <w:noProof/>
                      <w:szCs w:val="18"/>
                      <w:rtl/>
                    </w:rPr>
                  </w:pPr>
                  <w:r>
                    <w:rPr>
                      <w:rFonts w:cs="Miriam"/>
                      <w:szCs w:val="18"/>
                      <w:rtl/>
                    </w:rPr>
                    <w:t>ע</w:t>
                  </w:r>
                  <w:r>
                    <w:rPr>
                      <w:rFonts w:cs="Miriam" w:hint="cs"/>
                      <w:szCs w:val="18"/>
                      <w:rtl/>
                    </w:rPr>
                    <w:t>רר</w:t>
                  </w:r>
                </w:p>
                <w:p w14:paraId="3C02F3CF"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58502118"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הרואה עצמו נפגע על ידי החלטת מנהל הרשות הממשלתית, וכל אדם אחר שנמסרה לו הודעה כאמור בסעיף 8, רשאי תוך 21 יום מיום שנמסרה לו ההודעה לערור על ההחלטה לפני בית הדין.</w:t>
      </w:r>
    </w:p>
    <w:p w14:paraId="0CA11560" w14:textId="77777777" w:rsidR="00FD355A" w:rsidRDefault="00FD35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הדין מוסמך לדון, בנוסף לענינים המסורי</w:t>
      </w:r>
      <w:r>
        <w:rPr>
          <w:rStyle w:val="default"/>
          <w:rFonts w:cs="FrankRuehl"/>
          <w:rtl/>
        </w:rPr>
        <w:t>ם</w:t>
      </w:r>
      <w:r>
        <w:rPr>
          <w:rStyle w:val="default"/>
          <w:rFonts w:cs="FrankRuehl" w:hint="cs"/>
          <w:rtl/>
        </w:rPr>
        <w:t xml:space="preserve"> לו לפי סעיף 140 לחוק המים, בכל הענינים המסורים לשיפוטו לפי חוק זה, והוראות הסעיפים 141 עד 147 לחוק המים יחולו על דיונים אלה.</w:t>
      </w:r>
    </w:p>
    <w:p w14:paraId="1ABDC3F1"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21" w:name="Rov24"/>
      <w:r w:rsidRPr="00A05367">
        <w:rPr>
          <w:rStyle w:val="default"/>
          <w:rFonts w:cs="FrankRuehl" w:hint="cs"/>
          <w:vanish/>
          <w:color w:val="FF0000"/>
          <w:szCs w:val="20"/>
          <w:shd w:val="clear" w:color="auto" w:fill="FFFF99"/>
          <w:rtl/>
        </w:rPr>
        <w:t>מיום 25.1.1962</w:t>
      </w:r>
    </w:p>
    <w:p w14:paraId="7D12B3A3"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5182722B"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45"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46"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1462C280"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החלפת סעיף 9</w:t>
      </w:r>
    </w:p>
    <w:p w14:paraId="2BCC6B0A" w14:textId="77777777" w:rsidR="00FD355A" w:rsidRPr="00A05367" w:rsidRDefault="00FD355A">
      <w:pPr>
        <w:pStyle w:val="P00"/>
        <w:ind w:left="0" w:right="1134"/>
        <w:rPr>
          <w:rStyle w:val="default"/>
          <w:rFonts w:cs="FrankRuehl" w:hint="cs"/>
          <w:vanish/>
          <w:szCs w:val="20"/>
          <w:shd w:val="clear" w:color="auto" w:fill="FFFF99"/>
          <w:rtl/>
        </w:rPr>
      </w:pPr>
      <w:r w:rsidRPr="00A05367">
        <w:rPr>
          <w:rStyle w:val="default"/>
          <w:rFonts w:cs="FrankRuehl" w:hint="cs"/>
          <w:vanish/>
          <w:szCs w:val="20"/>
          <w:shd w:val="clear" w:color="auto" w:fill="FFFF99"/>
          <w:rtl/>
        </w:rPr>
        <w:t>הנוסח הקודם:</w:t>
      </w:r>
    </w:p>
    <w:p w14:paraId="5C331D7F" w14:textId="77777777" w:rsidR="00FD355A" w:rsidRPr="00A05367" w:rsidRDefault="00FD355A">
      <w:pPr>
        <w:pStyle w:val="P00"/>
        <w:spacing w:before="20"/>
        <w:ind w:left="0" w:right="1134"/>
        <w:rPr>
          <w:rStyle w:val="default"/>
          <w:rFonts w:cs="Miriam" w:hint="cs"/>
          <w:strike/>
          <w:vanish/>
          <w:sz w:val="16"/>
          <w:szCs w:val="16"/>
          <w:shd w:val="clear" w:color="auto" w:fill="FFFF99"/>
          <w:rtl/>
        </w:rPr>
      </w:pPr>
      <w:r w:rsidRPr="00A05367">
        <w:rPr>
          <w:rStyle w:val="default"/>
          <w:rFonts w:cs="Miriam" w:hint="cs"/>
          <w:strike/>
          <w:vanish/>
          <w:sz w:val="16"/>
          <w:szCs w:val="16"/>
          <w:shd w:val="clear" w:color="auto" w:fill="FFFF99"/>
          <w:rtl/>
        </w:rPr>
        <w:t>ערר על החלטת המנהל</w:t>
      </w:r>
    </w:p>
    <w:p w14:paraId="2FFF7A30" w14:textId="77777777" w:rsidR="00FD355A" w:rsidRPr="00A05367" w:rsidRDefault="00FD355A">
      <w:pPr>
        <w:pStyle w:val="P00"/>
        <w:spacing w:before="0"/>
        <w:ind w:left="0" w:right="1134"/>
        <w:rPr>
          <w:rStyle w:val="default"/>
          <w:rFonts w:cs="FrankRuehl" w:hint="cs"/>
          <w:strike/>
          <w:vanish/>
          <w:sz w:val="22"/>
          <w:szCs w:val="22"/>
          <w:shd w:val="clear" w:color="auto" w:fill="FFFF99"/>
          <w:rtl/>
        </w:rPr>
      </w:pPr>
      <w:r w:rsidRPr="00A05367">
        <w:rPr>
          <w:rStyle w:val="default"/>
          <w:rFonts w:cs="FrankRuehl" w:hint="cs"/>
          <w:strike/>
          <w:vanish/>
          <w:sz w:val="22"/>
          <w:szCs w:val="22"/>
          <w:shd w:val="clear" w:color="auto" w:fill="FFFF99"/>
          <w:rtl/>
        </w:rPr>
        <w:t>9.</w:t>
      </w:r>
      <w:r w:rsidRPr="00A05367">
        <w:rPr>
          <w:rStyle w:val="default"/>
          <w:rFonts w:cs="FrankRuehl" w:hint="cs"/>
          <w:strike/>
          <w:vanish/>
          <w:sz w:val="22"/>
          <w:szCs w:val="22"/>
          <w:shd w:val="clear" w:color="auto" w:fill="FFFF99"/>
          <w:rtl/>
        </w:rPr>
        <w:tab/>
        <w:t>(א)</w:t>
      </w:r>
      <w:r w:rsidRPr="00A05367">
        <w:rPr>
          <w:rStyle w:val="default"/>
          <w:rFonts w:cs="FrankRuehl" w:hint="cs"/>
          <w:strike/>
          <w:vanish/>
          <w:sz w:val="22"/>
          <w:szCs w:val="22"/>
          <w:shd w:val="clear" w:color="auto" w:fill="FFFF99"/>
          <w:rtl/>
        </w:rPr>
        <w:tab/>
        <w:t>מבקש הרואה עצמו נפגע על ידי החלטת המנהל, וכל אדם אחר שנמסרה לו הודעה כאמור בסעיף 8, רשאי, תוך שבעה ימים מיום שנמסרה לו ההודעה, לעורר עליה בכתב-ערר לפני שר החקלאות.</w:t>
      </w:r>
    </w:p>
    <w:p w14:paraId="76FF503C" w14:textId="77777777" w:rsidR="00FD355A" w:rsidRPr="00A05367" w:rsidRDefault="00FD355A">
      <w:pPr>
        <w:pStyle w:val="P00"/>
        <w:spacing w:before="0"/>
        <w:ind w:left="0" w:right="1134"/>
        <w:rPr>
          <w:rStyle w:val="default"/>
          <w:rFonts w:cs="FrankRuehl" w:hint="cs"/>
          <w:strike/>
          <w:vanish/>
          <w:sz w:val="22"/>
          <w:szCs w:val="22"/>
          <w:shd w:val="clear" w:color="auto" w:fill="FFFF99"/>
          <w:rtl/>
        </w:rPr>
      </w:pPr>
      <w:r w:rsidRPr="00A05367">
        <w:rPr>
          <w:rStyle w:val="default"/>
          <w:rFonts w:cs="FrankRuehl" w:hint="cs"/>
          <w:vanish/>
          <w:sz w:val="22"/>
          <w:szCs w:val="22"/>
          <w:shd w:val="clear" w:color="auto" w:fill="FFFF99"/>
          <w:rtl/>
        </w:rPr>
        <w:tab/>
      </w:r>
      <w:r w:rsidRPr="00A05367">
        <w:rPr>
          <w:rStyle w:val="default"/>
          <w:rFonts w:cs="FrankRuehl" w:hint="cs"/>
          <w:strike/>
          <w:vanish/>
          <w:sz w:val="22"/>
          <w:szCs w:val="22"/>
          <w:shd w:val="clear" w:color="auto" w:fill="FFFF99"/>
          <w:rtl/>
        </w:rPr>
        <w:t>(ב)</w:t>
      </w:r>
      <w:r w:rsidRPr="00A05367">
        <w:rPr>
          <w:rStyle w:val="default"/>
          <w:rFonts w:cs="FrankRuehl" w:hint="cs"/>
          <w:strike/>
          <w:vanish/>
          <w:sz w:val="22"/>
          <w:szCs w:val="22"/>
          <w:shd w:val="clear" w:color="auto" w:fill="FFFF99"/>
          <w:rtl/>
        </w:rPr>
        <w:tab/>
        <w:t>הוגש לשר החקלאות כתב-ערר, ימנה ועדה שתחקור בערר ותביא לפניו את המלצותיה (להלן-ועדה).</w:t>
      </w:r>
    </w:p>
    <w:p w14:paraId="3BB614F8" w14:textId="77777777" w:rsidR="00FD355A" w:rsidRPr="00A05367" w:rsidRDefault="00FD355A">
      <w:pPr>
        <w:pStyle w:val="P00"/>
        <w:spacing w:before="0"/>
        <w:ind w:left="0" w:right="1134"/>
        <w:rPr>
          <w:rStyle w:val="default"/>
          <w:rFonts w:cs="FrankRuehl" w:hint="cs"/>
          <w:strike/>
          <w:vanish/>
          <w:sz w:val="22"/>
          <w:szCs w:val="22"/>
          <w:shd w:val="clear" w:color="auto" w:fill="FFFF99"/>
          <w:rtl/>
        </w:rPr>
      </w:pPr>
      <w:r w:rsidRPr="00A05367">
        <w:rPr>
          <w:rStyle w:val="default"/>
          <w:rFonts w:cs="FrankRuehl" w:hint="cs"/>
          <w:vanish/>
          <w:sz w:val="22"/>
          <w:szCs w:val="22"/>
          <w:shd w:val="clear" w:color="auto" w:fill="FFFF99"/>
          <w:rtl/>
        </w:rPr>
        <w:tab/>
      </w:r>
      <w:r w:rsidRPr="00A05367">
        <w:rPr>
          <w:rStyle w:val="default"/>
          <w:rFonts w:cs="FrankRuehl" w:hint="cs"/>
          <w:strike/>
          <w:vanish/>
          <w:sz w:val="22"/>
          <w:szCs w:val="22"/>
          <w:shd w:val="clear" w:color="auto" w:fill="FFFF99"/>
          <w:rtl/>
        </w:rPr>
        <w:t>(ג)</w:t>
      </w:r>
      <w:r w:rsidRPr="00A05367">
        <w:rPr>
          <w:rStyle w:val="default"/>
          <w:rFonts w:cs="FrankRuehl" w:hint="cs"/>
          <w:strike/>
          <w:vanish/>
          <w:sz w:val="22"/>
          <w:szCs w:val="22"/>
          <w:shd w:val="clear" w:color="auto" w:fill="FFFF99"/>
          <w:rtl/>
        </w:rPr>
        <w:tab/>
        <w:t>ועדה תהיה של שלושה אנשים לפחות.</w:t>
      </w:r>
    </w:p>
    <w:p w14:paraId="534F3BA5" w14:textId="77777777" w:rsidR="00FD355A" w:rsidRPr="00A05367" w:rsidRDefault="00FD355A">
      <w:pPr>
        <w:pStyle w:val="P00"/>
        <w:spacing w:before="0"/>
        <w:ind w:left="0" w:right="1134"/>
        <w:rPr>
          <w:rStyle w:val="default"/>
          <w:rFonts w:cs="FrankRuehl" w:hint="cs"/>
          <w:strike/>
          <w:vanish/>
          <w:sz w:val="22"/>
          <w:szCs w:val="22"/>
          <w:shd w:val="clear" w:color="auto" w:fill="FFFF99"/>
          <w:rtl/>
        </w:rPr>
      </w:pPr>
      <w:r w:rsidRPr="00A05367">
        <w:rPr>
          <w:rStyle w:val="default"/>
          <w:rFonts w:cs="FrankRuehl" w:hint="cs"/>
          <w:vanish/>
          <w:sz w:val="22"/>
          <w:szCs w:val="22"/>
          <w:shd w:val="clear" w:color="auto" w:fill="FFFF99"/>
          <w:rtl/>
        </w:rPr>
        <w:tab/>
      </w:r>
      <w:r w:rsidRPr="00A05367">
        <w:rPr>
          <w:rStyle w:val="default"/>
          <w:rFonts w:cs="FrankRuehl" w:hint="cs"/>
          <w:strike/>
          <w:vanish/>
          <w:sz w:val="22"/>
          <w:szCs w:val="22"/>
          <w:shd w:val="clear" w:color="auto" w:fill="FFFF99"/>
          <w:rtl/>
        </w:rPr>
        <w:t>(ד)</w:t>
      </w:r>
      <w:r w:rsidRPr="00A05367">
        <w:rPr>
          <w:rStyle w:val="default"/>
          <w:rFonts w:cs="FrankRuehl" w:hint="cs"/>
          <w:strike/>
          <w:vanish/>
          <w:sz w:val="22"/>
          <w:szCs w:val="22"/>
          <w:shd w:val="clear" w:color="auto" w:fill="FFFF99"/>
          <w:rtl/>
        </w:rPr>
        <w:tab/>
        <w:t>מגיש הערר והמנהל, או באי כוחם, רשאים להביא את טענותיהם לפני הועדה.</w:t>
      </w:r>
    </w:p>
    <w:p w14:paraId="21B002B5" w14:textId="77777777" w:rsidR="00FD355A" w:rsidRPr="00A05367" w:rsidRDefault="00FD355A">
      <w:pPr>
        <w:pStyle w:val="P00"/>
        <w:spacing w:before="0"/>
        <w:ind w:left="0" w:right="1134"/>
        <w:rPr>
          <w:rStyle w:val="default"/>
          <w:rFonts w:cs="FrankRuehl" w:hint="cs"/>
          <w:vanish/>
          <w:sz w:val="22"/>
          <w:szCs w:val="22"/>
          <w:shd w:val="clear" w:color="auto" w:fill="FFFF99"/>
          <w:rtl/>
        </w:rPr>
      </w:pPr>
      <w:r w:rsidRPr="00A05367">
        <w:rPr>
          <w:rStyle w:val="default"/>
          <w:rFonts w:cs="FrankRuehl" w:hint="cs"/>
          <w:vanish/>
          <w:sz w:val="22"/>
          <w:szCs w:val="22"/>
          <w:shd w:val="clear" w:color="auto" w:fill="FFFF99"/>
          <w:rtl/>
        </w:rPr>
        <w:tab/>
      </w:r>
      <w:r w:rsidRPr="00A05367">
        <w:rPr>
          <w:rStyle w:val="default"/>
          <w:rFonts w:cs="FrankRuehl" w:hint="cs"/>
          <w:strike/>
          <w:vanish/>
          <w:sz w:val="22"/>
          <w:szCs w:val="22"/>
          <w:shd w:val="clear" w:color="auto" w:fill="FFFF99"/>
          <w:rtl/>
        </w:rPr>
        <w:t>(ה)</w:t>
      </w:r>
      <w:r w:rsidRPr="00A05367">
        <w:rPr>
          <w:rStyle w:val="default"/>
          <w:rFonts w:cs="FrankRuehl" w:hint="cs"/>
          <w:strike/>
          <w:vanish/>
          <w:sz w:val="22"/>
          <w:szCs w:val="22"/>
          <w:shd w:val="clear" w:color="auto" w:fill="FFFF99"/>
          <w:rtl/>
        </w:rPr>
        <w:tab/>
        <w:t>שר החקלאות רשאי לאחר עיון בהמלצות הועדה\ לאשר את החלטת המנהל או ליתן אחרת במקומה, והרשיון יינתן או לא יינתן, הכל לפי החלטת השר ובהתאם לתנאים שבה.</w:t>
      </w:r>
    </w:p>
    <w:p w14:paraId="7864A474"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4805FA04"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2855394E"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6884349C"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47"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48"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32E32541" w14:textId="77777777" w:rsidR="00FD355A" w:rsidRDefault="00FD355A" w:rsidP="00A05367">
      <w:pPr>
        <w:pStyle w:val="P00"/>
        <w:ind w:left="0" w:right="1134"/>
        <w:rPr>
          <w:rStyle w:val="default"/>
          <w:rFonts w:cs="FrankRuehl" w:hint="cs"/>
          <w:sz w:val="2"/>
          <w:szCs w:val="2"/>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א)</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מבקש הרואה עצמו נפגע על ידי החלטת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וכל אדם אחר שנמסרה לו הודעה כאמור בסעיף 8, רשאי תוך 21 יום מיום שנמסרה לו ההודעה לערור על ההחלטה לפני בית הדין.</w:t>
      </w:r>
      <w:bookmarkEnd w:id="21"/>
    </w:p>
    <w:p w14:paraId="4F190D9F" w14:textId="77777777" w:rsidR="00FD355A" w:rsidRDefault="00FD355A">
      <w:pPr>
        <w:pStyle w:val="P00"/>
        <w:spacing w:before="72"/>
        <w:ind w:left="0" w:right="1134"/>
        <w:rPr>
          <w:rStyle w:val="default"/>
          <w:rFonts w:cs="FrankRuehl" w:hint="cs"/>
          <w:rtl/>
        </w:rPr>
      </w:pPr>
      <w:bookmarkStart w:id="22" w:name="Seif9"/>
      <w:bookmarkEnd w:id="22"/>
      <w:r>
        <w:rPr>
          <w:lang w:val="he-IL"/>
        </w:rPr>
        <w:pict w14:anchorId="2E3C3063">
          <v:rect id="_x0000_s2058" style="position:absolute;left:0;text-align:left;margin-left:464.5pt;margin-top:8.05pt;width:75.05pt;height:38.45pt;z-index:251651072" o:allowincell="f" filled="f" stroked="f" strokecolor="lime" strokeweight=".25pt">
            <v:textbox inset="0,0,0,0">
              <w:txbxContent>
                <w:p w14:paraId="7E267FF0" w14:textId="77777777" w:rsidR="00FD355A" w:rsidRDefault="00FD355A">
                  <w:pPr>
                    <w:spacing w:line="160" w:lineRule="exact"/>
                    <w:jc w:val="left"/>
                    <w:rPr>
                      <w:rFonts w:cs="Miriam"/>
                      <w:noProof/>
                      <w:szCs w:val="18"/>
                      <w:rtl/>
                    </w:rPr>
                  </w:pPr>
                  <w:r>
                    <w:rPr>
                      <w:rFonts w:cs="Miriam"/>
                      <w:szCs w:val="18"/>
                      <w:rtl/>
                    </w:rPr>
                    <w:t>פ</w:t>
                  </w:r>
                  <w:r>
                    <w:rPr>
                      <w:rFonts w:cs="Miriam" w:hint="cs"/>
                      <w:szCs w:val="18"/>
                      <w:rtl/>
                    </w:rPr>
                    <w:t>יקוח ובדיקה</w:t>
                  </w:r>
                </w:p>
                <w:p w14:paraId="26071C6A"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79D9DCA8"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10.</w:t>
      </w:r>
      <w:r>
        <w:rPr>
          <w:rStyle w:val="big-number"/>
          <w:rtl/>
        </w:rPr>
        <w:tab/>
      </w:r>
      <w:r>
        <w:rPr>
          <w:rStyle w:val="default"/>
          <w:rFonts w:cs="FrankRuehl" w:hint="cs"/>
          <w:rtl/>
        </w:rPr>
        <w:t xml:space="preserve">מנהל הרשות הממשלתית, או מי שמנהל הרשות הממשלתית הסמיכו לכך, רשאי </w:t>
      </w:r>
      <w:r>
        <w:rPr>
          <w:rStyle w:val="default"/>
          <w:rFonts w:cs="FrankRuehl"/>
          <w:rtl/>
        </w:rPr>
        <w:t>–</w:t>
      </w:r>
    </w:p>
    <w:p w14:paraId="0F2C72E4" w14:textId="77777777" w:rsidR="00FD355A" w:rsidRDefault="00FD355A">
      <w:pPr>
        <w:pStyle w:val="P00"/>
        <w:spacing w:before="72"/>
        <w:ind w:left="0" w:right="1134"/>
        <w:rPr>
          <w:rStyle w:val="default"/>
          <w:rFonts w:cs="FrankRuehl" w:hint="cs"/>
          <w:rtl/>
        </w:rPr>
      </w:pPr>
    </w:p>
    <w:p w14:paraId="37405E69" w14:textId="77777777" w:rsidR="00FD355A" w:rsidRDefault="00FD355A">
      <w:pPr>
        <w:pStyle w:val="P00"/>
        <w:spacing w:before="72"/>
        <w:ind w:left="0" w:right="1134"/>
        <w:rPr>
          <w:rStyle w:val="default"/>
          <w:rFonts w:cs="FrankRuehl" w:hint="cs"/>
          <w:rtl/>
        </w:rPr>
      </w:pPr>
    </w:p>
    <w:p w14:paraId="3B72A3DB" w14:textId="77777777" w:rsidR="00FD355A" w:rsidRDefault="00FD355A">
      <w:pPr>
        <w:pStyle w:val="P22"/>
        <w:spacing w:before="72"/>
        <w:ind w:left="1021" w:right="1134"/>
        <w:rPr>
          <w:rStyle w:val="default"/>
          <w:rFonts w:cs="FrankRuehl"/>
          <w:rtl/>
        </w:rPr>
      </w:pPr>
      <w:r>
        <w:rPr>
          <w:rtl/>
          <w:lang w:val="he-IL"/>
        </w:rPr>
        <w:pict w14:anchorId="56190102">
          <v:shape id="_x0000_s2081" type="#_x0000_t202" style="position:absolute;left:0;text-align:left;margin-left:470.25pt;margin-top:7.1pt;width:1in;height:16.8pt;z-index:251664384" filled="f" stroked="f">
            <v:textbox inset="1mm,0,1mm,0">
              <w:txbxContent>
                <w:p w14:paraId="46F428F6"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להיכנס לכל מקום שמצויה בו באר לשם פיקוח על קיום ההוראות לפי חוק זה או התנאים שברשיון קדיחה;</w:t>
      </w:r>
    </w:p>
    <w:p w14:paraId="3804EDDD" w14:textId="77777777" w:rsidR="00FD355A" w:rsidRDefault="00FD355A">
      <w:pPr>
        <w:pStyle w:val="P22"/>
        <w:spacing w:before="72"/>
        <w:ind w:left="1021" w:right="1134"/>
        <w:rPr>
          <w:rStyle w:val="default"/>
          <w:rFonts w:cs="FrankRuehl" w:hint="cs"/>
          <w:rtl/>
        </w:rPr>
      </w:pPr>
      <w:r>
        <w:rPr>
          <w:rtl/>
          <w:lang w:val="he-IL"/>
        </w:rPr>
        <w:pict w14:anchorId="184888AA">
          <v:shape id="_x0000_s2082" type="#_x0000_t202" style="position:absolute;left:0;text-align:left;margin-left:470.25pt;margin-top:7.1pt;width:1in;height:16.8pt;z-index:251665408" filled="f" stroked="f">
            <v:textbox inset="1mm,0,1mm,0">
              <w:txbxContent>
                <w:p w14:paraId="29E06494"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לבדוק כל באר, לערוך בה מדידות, לבצע בה ניס</w:t>
      </w:r>
      <w:r>
        <w:rPr>
          <w:rStyle w:val="default"/>
          <w:rFonts w:cs="FrankRuehl"/>
          <w:rtl/>
        </w:rPr>
        <w:t>ו</w:t>
      </w:r>
      <w:r>
        <w:rPr>
          <w:rStyle w:val="default"/>
          <w:rFonts w:cs="FrankRuehl" w:hint="cs"/>
          <w:rtl/>
        </w:rPr>
        <w:t>י שאיבה, לקחת דוגמאות מן המים שבה וכן לעשות בה כל פעולת חקר אחרת שתורה עליה מועצת הרשות הממשלתית בכללים.</w:t>
      </w:r>
    </w:p>
    <w:p w14:paraId="302600F1"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23" w:name="Rov23"/>
      <w:r w:rsidRPr="00A05367">
        <w:rPr>
          <w:rStyle w:val="default"/>
          <w:rFonts w:cs="FrankRuehl" w:hint="cs"/>
          <w:vanish/>
          <w:color w:val="FF0000"/>
          <w:szCs w:val="20"/>
          <w:shd w:val="clear" w:color="auto" w:fill="FFFF99"/>
          <w:rtl/>
        </w:rPr>
        <w:t>מיום 25.1.1962</w:t>
      </w:r>
    </w:p>
    <w:p w14:paraId="3CFEE63B"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19D3469E"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49"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50"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5948E56D" w14:textId="77777777" w:rsidR="00FD355A" w:rsidRPr="00A05367" w:rsidRDefault="00FD355A">
      <w:pPr>
        <w:pStyle w:val="P00"/>
        <w:ind w:left="0" w:right="1134"/>
        <w:rPr>
          <w:rStyle w:val="default"/>
          <w:rFonts w:cs="FrankRuehl" w:hint="cs"/>
          <w:vanish/>
          <w:sz w:val="22"/>
          <w:szCs w:val="22"/>
          <w:shd w:val="clear" w:color="auto" w:fill="FFFF99"/>
          <w:rtl/>
        </w:rPr>
      </w:pPr>
      <w:r w:rsidRPr="00A05367">
        <w:rPr>
          <w:rStyle w:val="big-number"/>
          <w:rFonts w:cs="FrankRuehl"/>
          <w:vanish/>
          <w:sz w:val="22"/>
          <w:szCs w:val="22"/>
          <w:shd w:val="clear" w:color="auto" w:fill="FFFF99"/>
          <w:rtl/>
        </w:rPr>
        <w:t>10.</w:t>
      </w:r>
      <w:r w:rsidRPr="00A05367">
        <w:rPr>
          <w:rStyle w:val="big-number"/>
          <w:rFonts w:cs="FrankRuehl"/>
          <w:vanish/>
          <w:sz w:val="22"/>
          <w:szCs w:val="22"/>
          <w:shd w:val="clear" w:color="auto" w:fill="FFFF99"/>
          <w:rtl/>
        </w:rPr>
        <w:tab/>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vanish/>
          <w:sz w:val="22"/>
          <w:szCs w:val="22"/>
          <w:u w:val="single"/>
          <w:shd w:val="clear" w:color="auto" w:fill="FFFF99"/>
          <w:rtl/>
        </w:rPr>
        <w:t>ה</w:t>
      </w:r>
      <w:r w:rsidRPr="00A05367">
        <w:rPr>
          <w:rStyle w:val="default"/>
          <w:rFonts w:cs="FrankRuehl" w:hint="cs"/>
          <w:vanish/>
          <w:sz w:val="22"/>
          <w:szCs w:val="22"/>
          <w:u w:val="single"/>
          <w:shd w:val="clear" w:color="auto" w:fill="FFFF99"/>
          <w:rtl/>
        </w:rPr>
        <w:t>נציב</w:t>
      </w:r>
      <w:r w:rsidRPr="00A05367">
        <w:rPr>
          <w:rStyle w:val="default"/>
          <w:rFonts w:cs="FrankRuehl" w:hint="cs"/>
          <w:vanish/>
          <w:sz w:val="22"/>
          <w:szCs w:val="22"/>
          <w:shd w:val="clear" w:color="auto" w:fill="FFFF99"/>
          <w:rtl/>
        </w:rPr>
        <w:t xml:space="preserve">, או מי </w:t>
      </w:r>
      <w:r w:rsidRPr="00A05367">
        <w:rPr>
          <w:rStyle w:val="default"/>
          <w:rFonts w:cs="FrankRuehl" w:hint="cs"/>
          <w:strike/>
          <w:vanish/>
          <w:sz w:val="22"/>
          <w:szCs w:val="22"/>
          <w:shd w:val="clear" w:color="auto" w:fill="FFFF99"/>
          <w:rtl/>
        </w:rPr>
        <w:t>שהמנהל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שהנציב</w:t>
      </w:r>
      <w:r w:rsidRPr="00A05367">
        <w:rPr>
          <w:rStyle w:val="default"/>
          <w:rFonts w:cs="FrankRuehl" w:hint="cs"/>
          <w:vanish/>
          <w:sz w:val="22"/>
          <w:szCs w:val="22"/>
          <w:shd w:val="clear" w:color="auto" w:fill="FFFF99"/>
          <w:rtl/>
        </w:rPr>
        <w:t xml:space="preserve"> הסמיכו לכך, רשאי </w:t>
      </w:r>
      <w:r w:rsidRPr="00A05367">
        <w:rPr>
          <w:rStyle w:val="default"/>
          <w:rFonts w:cs="FrankRuehl"/>
          <w:vanish/>
          <w:sz w:val="22"/>
          <w:szCs w:val="22"/>
          <w:shd w:val="clear" w:color="auto" w:fill="FFFF99"/>
          <w:rtl/>
        </w:rPr>
        <w:t>–</w:t>
      </w:r>
    </w:p>
    <w:p w14:paraId="5C96721E"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vanish/>
          <w:color w:val="FF0000"/>
          <w:szCs w:val="20"/>
          <w:shd w:val="clear" w:color="auto" w:fill="FFFF99"/>
          <w:rtl/>
        </w:rPr>
        <w:br/>
      </w:r>
      <w:r w:rsidRPr="00A05367">
        <w:rPr>
          <w:rStyle w:val="default"/>
          <w:rFonts w:cs="FrankRuehl" w:hint="cs"/>
          <w:vanish/>
          <w:color w:val="FF0000"/>
          <w:szCs w:val="20"/>
          <w:shd w:val="clear" w:color="auto" w:fill="FFFF99"/>
          <w:rtl/>
        </w:rPr>
        <w:t>מיום 1.1.2007</w:t>
      </w:r>
    </w:p>
    <w:p w14:paraId="12A4DBD7"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59929302"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51"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350 (</w:t>
      </w:r>
      <w:hyperlink r:id="rId52"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671E8DA3" w14:textId="77777777" w:rsidR="00FD355A" w:rsidRPr="00A05367" w:rsidRDefault="00FD355A">
      <w:pPr>
        <w:pStyle w:val="P00"/>
        <w:ind w:left="0" w:right="1134"/>
        <w:rPr>
          <w:rStyle w:val="default"/>
          <w:rFonts w:cs="FrankRuehl" w:hint="cs"/>
          <w:vanish/>
          <w:sz w:val="22"/>
          <w:szCs w:val="22"/>
          <w:shd w:val="clear" w:color="auto" w:fill="FFFF99"/>
          <w:rtl/>
        </w:rPr>
      </w:pPr>
      <w:r w:rsidRPr="00A05367">
        <w:rPr>
          <w:rStyle w:val="default"/>
          <w:rFonts w:cs="FrankRuehl"/>
          <w:vanish/>
          <w:sz w:val="22"/>
          <w:szCs w:val="22"/>
          <w:shd w:val="clear" w:color="auto" w:fill="FFFF99"/>
          <w:rtl/>
        </w:rPr>
        <w:t>10.</w:t>
      </w:r>
      <w:r w:rsidRPr="00A05367">
        <w:rPr>
          <w:rStyle w:val="default"/>
          <w:rFonts w:cs="FrankRuehl"/>
          <w:vanish/>
          <w:sz w:val="22"/>
          <w:szCs w:val="22"/>
          <w:shd w:val="clear" w:color="auto" w:fill="FFFF99"/>
          <w:rtl/>
        </w:rPr>
        <w:tab/>
      </w:r>
      <w:r w:rsidRPr="00A05367">
        <w:rPr>
          <w:rStyle w:val="default"/>
          <w:rFonts w:cs="FrankRuehl"/>
          <w:strike/>
          <w:vanish/>
          <w:sz w:val="22"/>
          <w:szCs w:val="22"/>
          <w:shd w:val="clear" w:color="auto" w:fill="FFFF99"/>
          <w:rtl/>
        </w:rPr>
        <w:t>ה</w:t>
      </w:r>
      <w:r w:rsidRPr="00A05367">
        <w:rPr>
          <w:rStyle w:val="default"/>
          <w:rFonts w:cs="FrankRuehl" w:hint="cs"/>
          <w:strike/>
          <w:vanish/>
          <w:sz w:val="22"/>
          <w:szCs w:val="22"/>
          <w:shd w:val="clear" w:color="auto" w:fill="FFFF99"/>
          <w:rtl/>
        </w:rPr>
        <w:t>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או מי </w:t>
      </w:r>
      <w:r w:rsidRPr="00A05367">
        <w:rPr>
          <w:rStyle w:val="default"/>
          <w:rFonts w:cs="FrankRuehl" w:hint="cs"/>
          <w:strike/>
          <w:vanish/>
          <w:sz w:val="22"/>
          <w:szCs w:val="22"/>
          <w:shd w:val="clear" w:color="auto" w:fill="FFFF99"/>
          <w:rtl/>
        </w:rPr>
        <w:t>שהנציב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שמנהל הרשות הממשלתית</w:t>
      </w:r>
      <w:r w:rsidRPr="00A05367">
        <w:rPr>
          <w:rStyle w:val="default"/>
          <w:rFonts w:cs="FrankRuehl" w:hint="cs"/>
          <w:vanish/>
          <w:sz w:val="22"/>
          <w:szCs w:val="22"/>
          <w:shd w:val="clear" w:color="auto" w:fill="FFFF99"/>
          <w:rtl/>
        </w:rPr>
        <w:t xml:space="preserve"> הסמיכו לכך, רשאי </w:t>
      </w:r>
      <w:r w:rsidRPr="00A05367">
        <w:rPr>
          <w:rStyle w:val="default"/>
          <w:rFonts w:cs="FrankRuehl"/>
          <w:vanish/>
          <w:sz w:val="22"/>
          <w:szCs w:val="22"/>
          <w:shd w:val="clear" w:color="auto" w:fill="FFFF99"/>
          <w:rtl/>
        </w:rPr>
        <w:t>–</w:t>
      </w:r>
    </w:p>
    <w:p w14:paraId="1A2CA539" w14:textId="77777777" w:rsidR="00FD355A" w:rsidRPr="00A05367" w:rsidRDefault="00FD355A">
      <w:pPr>
        <w:pStyle w:val="P00"/>
        <w:spacing w:before="0"/>
        <w:ind w:left="1021"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(1)</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להיכנס לכל מקום שמצויה בו באר לשם פיקוח על קיום </w:t>
      </w:r>
      <w:r w:rsidRPr="00A05367">
        <w:rPr>
          <w:rStyle w:val="default"/>
          <w:rFonts w:cs="FrankRuehl" w:hint="cs"/>
          <w:strike/>
          <w:vanish/>
          <w:sz w:val="22"/>
          <w:szCs w:val="22"/>
          <w:shd w:val="clear" w:color="auto" w:fill="FFFF99"/>
          <w:rtl/>
        </w:rPr>
        <w:t>הוראות חוק זה או התקנות שהותקנו לפיו</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ההוראות לפי חוק זה</w:t>
      </w:r>
      <w:r w:rsidRPr="00A05367">
        <w:rPr>
          <w:rStyle w:val="default"/>
          <w:rFonts w:cs="FrankRuehl" w:hint="cs"/>
          <w:vanish/>
          <w:sz w:val="22"/>
          <w:szCs w:val="22"/>
          <w:shd w:val="clear" w:color="auto" w:fill="FFFF99"/>
          <w:rtl/>
        </w:rPr>
        <w:t xml:space="preserve"> או התנאים שברשיון קדיחה;</w:t>
      </w:r>
    </w:p>
    <w:p w14:paraId="3DCB2A9D" w14:textId="77777777" w:rsidR="00FD355A" w:rsidRDefault="00FD355A">
      <w:pPr>
        <w:pStyle w:val="P00"/>
        <w:spacing w:before="0"/>
        <w:ind w:left="1021" w:right="1134"/>
        <w:rPr>
          <w:rStyle w:val="default"/>
          <w:rFonts w:cs="FrankRuehl" w:hint="cs"/>
          <w:sz w:val="2"/>
          <w:szCs w:val="2"/>
          <w:rtl/>
        </w:rPr>
      </w:pPr>
      <w:r w:rsidRPr="00A05367">
        <w:rPr>
          <w:rStyle w:val="default"/>
          <w:rFonts w:cs="FrankRuehl"/>
          <w:vanish/>
          <w:sz w:val="22"/>
          <w:szCs w:val="22"/>
          <w:shd w:val="clear" w:color="auto" w:fill="FFFF99"/>
          <w:rtl/>
        </w:rPr>
        <w:t>(2)</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לבדוק כל באר, לערוך בה מדידות, לבצע בה ניס</w:t>
      </w:r>
      <w:r w:rsidRPr="00A05367">
        <w:rPr>
          <w:rStyle w:val="default"/>
          <w:rFonts w:cs="FrankRuehl"/>
          <w:vanish/>
          <w:sz w:val="22"/>
          <w:szCs w:val="22"/>
          <w:shd w:val="clear" w:color="auto" w:fill="FFFF99"/>
          <w:rtl/>
        </w:rPr>
        <w:t>ו</w:t>
      </w:r>
      <w:r w:rsidRPr="00A05367">
        <w:rPr>
          <w:rStyle w:val="default"/>
          <w:rFonts w:cs="FrankRuehl" w:hint="cs"/>
          <w:vanish/>
          <w:sz w:val="22"/>
          <w:szCs w:val="22"/>
          <w:shd w:val="clear" w:color="auto" w:fill="FFFF99"/>
          <w:rtl/>
        </w:rPr>
        <w:t xml:space="preserve">י שאיבה, לקחת דוגמאות מן המים שבה וכן לעשות בה כל פעולת חקר אחרת </w:t>
      </w:r>
      <w:r w:rsidRPr="00A05367">
        <w:rPr>
          <w:rStyle w:val="default"/>
          <w:rFonts w:cs="FrankRuehl" w:hint="cs"/>
          <w:strike/>
          <w:vanish/>
          <w:sz w:val="22"/>
          <w:szCs w:val="22"/>
          <w:shd w:val="clear" w:color="auto" w:fill="FFFF99"/>
          <w:rtl/>
        </w:rPr>
        <w:t>שיורה עליה שר החקלאות בתקנות</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שתורה עליה מועצת הרשות הממשלתית בכללים</w:t>
      </w:r>
      <w:r w:rsidRPr="00A05367">
        <w:rPr>
          <w:rStyle w:val="default"/>
          <w:rFonts w:cs="FrankRuehl" w:hint="cs"/>
          <w:vanish/>
          <w:sz w:val="22"/>
          <w:szCs w:val="22"/>
          <w:shd w:val="clear" w:color="auto" w:fill="FFFF99"/>
          <w:rtl/>
        </w:rPr>
        <w:t>.</w:t>
      </w:r>
      <w:bookmarkEnd w:id="23"/>
    </w:p>
    <w:p w14:paraId="362E97A3" w14:textId="77777777" w:rsidR="00FD355A" w:rsidRDefault="00FD355A">
      <w:pPr>
        <w:pStyle w:val="P00"/>
        <w:spacing w:before="72"/>
        <w:ind w:left="0" w:right="1134"/>
        <w:rPr>
          <w:rStyle w:val="default"/>
          <w:rFonts w:cs="FrankRuehl"/>
          <w:rtl/>
        </w:rPr>
      </w:pPr>
      <w:bookmarkStart w:id="24" w:name="Seif10"/>
      <w:bookmarkEnd w:id="24"/>
      <w:r>
        <w:rPr>
          <w:lang w:val="he-IL"/>
        </w:rPr>
        <w:pict w14:anchorId="31AF9A8E">
          <v:rect id="_x0000_s2059" style="position:absolute;left:0;text-align:left;margin-left:464.5pt;margin-top:8.05pt;width:75.05pt;height:51.4pt;z-index:251652096" o:allowincell="f" filled="f" stroked="f" strokecolor="lime" strokeweight=".25pt">
            <v:textbox inset="0,0,0,0">
              <w:txbxContent>
                <w:p w14:paraId="4DBC9F94" w14:textId="77777777" w:rsidR="00FD355A" w:rsidRDefault="00FD355A">
                  <w:pPr>
                    <w:spacing w:line="160" w:lineRule="exact"/>
                    <w:jc w:val="left"/>
                    <w:rPr>
                      <w:rFonts w:cs="Miriam"/>
                      <w:noProof/>
                      <w:szCs w:val="18"/>
                      <w:rtl/>
                    </w:rPr>
                  </w:pPr>
                  <w:r>
                    <w:rPr>
                      <w:rFonts w:cs="Miriam"/>
                      <w:szCs w:val="18"/>
                      <w:rtl/>
                    </w:rPr>
                    <w:t>ה</w:t>
                  </w:r>
                  <w:r>
                    <w:rPr>
                      <w:rFonts w:cs="Miriam" w:hint="cs"/>
                      <w:szCs w:val="18"/>
                      <w:rtl/>
                    </w:rPr>
                    <w:t>חזרת המצב לקדמותו</w:t>
                  </w:r>
                </w:p>
                <w:p w14:paraId="5842D984"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179F743F"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הותקנה באר ללא רשיון או שלא בהתאם לתנאיו, רשאי שופט שלום, על פי בקשת מנהל הרשות הממשלתית לצוות על מי ש</w:t>
      </w:r>
      <w:r>
        <w:rPr>
          <w:rStyle w:val="default"/>
          <w:rFonts w:cs="FrankRuehl"/>
          <w:rtl/>
        </w:rPr>
        <w:t>ה</w:t>
      </w:r>
      <w:r>
        <w:rPr>
          <w:rStyle w:val="default"/>
          <w:rFonts w:cs="FrankRuehl" w:hint="cs"/>
          <w:rtl/>
        </w:rPr>
        <w:t>תקינה או על בעל הקרקע שבה היא נמצאת, או על כל אדם אחר שופט השלום יראה לצוות עליו כך, לסתום את הבאר או להחזיר לקדמותו כל שינוי שנעשה בה, הכל לפי הענין.</w:t>
      </w:r>
    </w:p>
    <w:p w14:paraId="347C1072" w14:textId="77777777" w:rsidR="00FD355A" w:rsidRDefault="00FD355A">
      <w:pPr>
        <w:pStyle w:val="P00"/>
        <w:spacing w:before="72"/>
        <w:ind w:left="0" w:right="1134"/>
        <w:rPr>
          <w:rStyle w:val="default"/>
          <w:rFonts w:cs="FrankRuehl"/>
          <w:rtl/>
        </w:rPr>
      </w:pPr>
      <w:r>
        <w:rPr>
          <w:rtl/>
          <w:lang w:val="he-IL"/>
        </w:rPr>
        <w:pict w14:anchorId="38C9074A">
          <v:shape id="_x0000_s2076" type="#_x0000_t202" style="position:absolute;left:0;text-align:left;margin-left:470.25pt;margin-top:7.1pt;width:1in;height:32.65pt;z-index:251660288" filled="f" stroked="f">
            <v:textbox inset="1mm,0,1mm,0">
              <w:txbxContent>
                <w:p w14:paraId="0FD7A0FB"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5E477EAB"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היו מתקינים באר שלא על פי רשיון קדיחה או שלא בהתאם לתנאיו, רשאי שופט שלום, על פי בקשת מנהל הרשות הממשלתית, לצוות </w:t>
      </w:r>
      <w:r>
        <w:rPr>
          <w:rStyle w:val="default"/>
          <w:rFonts w:cs="FrankRuehl"/>
          <w:rtl/>
        </w:rPr>
        <w:t>ע</w:t>
      </w:r>
      <w:r>
        <w:rPr>
          <w:rStyle w:val="default"/>
          <w:rFonts w:cs="FrankRuehl" w:hint="cs"/>
          <w:rtl/>
        </w:rPr>
        <w:t>ל הפסקת ההתקנה תוך זמן שנקבע בצו.</w:t>
      </w:r>
    </w:p>
    <w:p w14:paraId="168FC327" w14:textId="77777777" w:rsidR="00FD355A" w:rsidRDefault="00FD35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יקבע בתקנות את סדרי הדין בבקשות על פי סעיף זה.</w:t>
      </w:r>
    </w:p>
    <w:p w14:paraId="243E6B90" w14:textId="77777777" w:rsidR="00FD355A" w:rsidRDefault="00FD355A">
      <w:pPr>
        <w:pStyle w:val="P00"/>
        <w:spacing w:before="72"/>
        <w:ind w:left="0" w:right="1134"/>
        <w:rPr>
          <w:rStyle w:val="default"/>
          <w:rFonts w:cs="FrankRuehl"/>
          <w:rtl/>
        </w:rPr>
      </w:pPr>
      <w:r>
        <w:rPr>
          <w:rtl/>
          <w:lang w:val="he-IL"/>
        </w:rPr>
        <w:pict w14:anchorId="13296339">
          <v:shape id="_x0000_s2077" type="#_x0000_t202" style="position:absolute;left:0;text-align:left;margin-left:470.25pt;margin-top:7.1pt;width:1in;height:31.2pt;z-index:251661312" filled="f" stroked="f">
            <v:textbox inset="1mm,0,1mm,0">
              <w:txbxContent>
                <w:p w14:paraId="029F2020"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2DA00CD2"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שופט שלום הנותן צו לפי סעיף זה, רשאי למלא בו ידיו של מנהל הרשות הממשלתית או של בא כוחו לבצע את הצו, ואם עשו כך, גובים את הוצאות הביצוע ואת הוצאות המשפט ממי שניתן נגדו </w:t>
      </w:r>
      <w:r>
        <w:rPr>
          <w:rStyle w:val="default"/>
          <w:rFonts w:cs="FrankRuehl"/>
          <w:rtl/>
        </w:rPr>
        <w:t>ה</w:t>
      </w:r>
      <w:r>
        <w:rPr>
          <w:rStyle w:val="default"/>
          <w:rFonts w:cs="FrankRuehl" w:hint="cs"/>
          <w:rtl/>
        </w:rPr>
        <w:t xml:space="preserve">צו, כאילו היה מס שפקודת המסים (גביה) </w:t>
      </w:r>
      <w:r>
        <w:rPr>
          <w:rStyle w:val="default"/>
          <w:rFonts w:cs="FrankRuehl"/>
          <w:rtl/>
        </w:rPr>
        <w:t>–</w:t>
      </w:r>
      <w:r>
        <w:rPr>
          <w:rStyle w:val="default"/>
          <w:rFonts w:cs="FrankRuehl" w:hint="cs"/>
          <w:rtl/>
        </w:rPr>
        <w:t xml:space="preserve"> פרט לסעיף 12 שבה </w:t>
      </w:r>
      <w:r>
        <w:rPr>
          <w:rStyle w:val="default"/>
          <w:rFonts w:cs="FrankRuehl"/>
          <w:rtl/>
        </w:rPr>
        <w:t>–</w:t>
      </w:r>
      <w:r>
        <w:rPr>
          <w:rStyle w:val="default"/>
          <w:rFonts w:cs="FrankRuehl" w:hint="cs"/>
          <w:rtl/>
        </w:rPr>
        <w:t xml:space="preserve"> חלה עליו.</w:t>
      </w:r>
    </w:p>
    <w:p w14:paraId="09B1363A" w14:textId="77777777" w:rsidR="00FD355A" w:rsidRDefault="00FD355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 שניתן לו צו לפי סעיף זה, או מי שמילאו ידיו לבצע צו כאמור, רשאי להיכנס לכל מקום שבו מצויה הבאר ולעשות בה את הפעולות הדרושות לביצוע הצו.</w:t>
      </w:r>
    </w:p>
    <w:p w14:paraId="6E7A0A69"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25" w:name="Rov22"/>
      <w:r w:rsidRPr="00A05367">
        <w:rPr>
          <w:rStyle w:val="default"/>
          <w:rFonts w:cs="FrankRuehl" w:hint="cs"/>
          <w:vanish/>
          <w:color w:val="FF0000"/>
          <w:szCs w:val="20"/>
          <w:shd w:val="clear" w:color="auto" w:fill="FFFF99"/>
          <w:rtl/>
        </w:rPr>
        <w:t>מיום 25.1.1962</w:t>
      </w:r>
    </w:p>
    <w:p w14:paraId="5AEE58F3"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04D75765"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53"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54"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54406D7F" w14:textId="77777777" w:rsidR="00FD355A" w:rsidRPr="00A05367" w:rsidRDefault="00FD355A">
      <w:pPr>
        <w:pStyle w:val="P00"/>
        <w:ind w:left="0" w:right="1134"/>
        <w:rPr>
          <w:rStyle w:val="default"/>
          <w:rFonts w:cs="FrankRuehl"/>
          <w:vanish/>
          <w:sz w:val="22"/>
          <w:szCs w:val="22"/>
          <w:shd w:val="clear" w:color="auto" w:fill="FFFF99"/>
          <w:rtl/>
        </w:rPr>
      </w:pPr>
      <w:r w:rsidRPr="00A05367">
        <w:rPr>
          <w:rStyle w:val="default"/>
          <w:rFonts w:cs="FrankRuehl" w:hint="cs"/>
          <w:vanish/>
          <w:sz w:val="22"/>
          <w:szCs w:val="22"/>
          <w:shd w:val="clear" w:color="auto" w:fill="FFFF99"/>
          <w:rtl/>
        </w:rPr>
        <w:tab/>
        <w:t>(א)</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הותקנה באר ללא רשיון או שלא בהתאם לתנאיו, רשאי שופט שלום, על פי בקשת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לצוות על מי ש</w:t>
      </w:r>
      <w:r w:rsidRPr="00A05367">
        <w:rPr>
          <w:rStyle w:val="default"/>
          <w:rFonts w:cs="FrankRuehl"/>
          <w:vanish/>
          <w:sz w:val="22"/>
          <w:szCs w:val="22"/>
          <w:shd w:val="clear" w:color="auto" w:fill="FFFF99"/>
          <w:rtl/>
        </w:rPr>
        <w:t>ה</w:t>
      </w:r>
      <w:r w:rsidRPr="00A05367">
        <w:rPr>
          <w:rStyle w:val="default"/>
          <w:rFonts w:cs="FrankRuehl" w:hint="cs"/>
          <w:vanish/>
          <w:sz w:val="22"/>
          <w:szCs w:val="22"/>
          <w:shd w:val="clear" w:color="auto" w:fill="FFFF99"/>
          <w:rtl/>
        </w:rPr>
        <w:t>תקינה או על בעל הקרקע שבה היא נמצאת, או על כל אדם אחר שופט השלום יראה לצוות עליו כך, לסתום את הבאר או להחזיר לקדמותו כל שינוי שנעשה בה, הכל לפי הענין.</w:t>
      </w:r>
    </w:p>
    <w:p w14:paraId="46B576A1"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ב)</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היו מתקינים באר שלא על פי רשיון קדיחה או שלא בהתאם לתנאיו, רשאי שופט שלום, על פי בקשת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לצוות </w:t>
      </w:r>
      <w:r w:rsidRPr="00A05367">
        <w:rPr>
          <w:rStyle w:val="default"/>
          <w:rFonts w:cs="FrankRuehl"/>
          <w:vanish/>
          <w:sz w:val="22"/>
          <w:szCs w:val="22"/>
          <w:shd w:val="clear" w:color="auto" w:fill="FFFF99"/>
          <w:rtl/>
        </w:rPr>
        <w:t>ע</w:t>
      </w:r>
      <w:r w:rsidRPr="00A05367">
        <w:rPr>
          <w:rStyle w:val="default"/>
          <w:rFonts w:cs="FrankRuehl" w:hint="cs"/>
          <w:vanish/>
          <w:sz w:val="22"/>
          <w:szCs w:val="22"/>
          <w:shd w:val="clear" w:color="auto" w:fill="FFFF99"/>
          <w:rtl/>
        </w:rPr>
        <w:t>ל הפסקת ההתקנה תוך זמן שנקבע בצו.</w:t>
      </w:r>
    </w:p>
    <w:p w14:paraId="3A94E1FE"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ג)</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שר המשפטים יקבע בתקנות את סדרי הדין בבקשות על פי סעיף זה.</w:t>
      </w:r>
    </w:p>
    <w:p w14:paraId="7CAEAF80"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vanish/>
          <w:sz w:val="22"/>
          <w:szCs w:val="22"/>
          <w:shd w:val="clear" w:color="auto" w:fill="FFFF99"/>
          <w:rtl/>
        </w:rPr>
        <w:tab/>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ד)</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שופט שלום הנותן צו לפי סעיף זה, רשאי למלא בו ידיו של </w:t>
      </w:r>
      <w:r w:rsidRPr="00A05367">
        <w:rPr>
          <w:rStyle w:val="default"/>
          <w:rFonts w:cs="FrankRuehl" w:hint="cs"/>
          <w:strike/>
          <w:vanish/>
          <w:sz w:val="22"/>
          <w:szCs w:val="22"/>
          <w:shd w:val="clear" w:color="auto" w:fill="FFFF99"/>
          <w:rtl/>
        </w:rPr>
        <w:t>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הנציב</w:t>
      </w:r>
      <w:r w:rsidRPr="00A05367">
        <w:rPr>
          <w:rStyle w:val="default"/>
          <w:rFonts w:cs="FrankRuehl" w:hint="cs"/>
          <w:vanish/>
          <w:sz w:val="22"/>
          <w:szCs w:val="22"/>
          <w:shd w:val="clear" w:color="auto" w:fill="FFFF99"/>
          <w:rtl/>
        </w:rPr>
        <w:t xml:space="preserve"> או של בא כוחו לבצע את הצו, ואם עשו כך, גובים את הוצאות הביצוע </w:t>
      </w:r>
      <w:r w:rsidRPr="00A05367">
        <w:rPr>
          <w:rStyle w:val="default"/>
          <w:rFonts w:cs="FrankRuehl" w:hint="cs"/>
          <w:vanish/>
          <w:sz w:val="22"/>
          <w:szCs w:val="22"/>
          <w:u w:val="single"/>
          <w:shd w:val="clear" w:color="auto" w:fill="FFFF99"/>
          <w:rtl/>
        </w:rPr>
        <w:t>ואת הוצאות המשפט</w:t>
      </w:r>
      <w:r w:rsidRPr="00A05367">
        <w:rPr>
          <w:rStyle w:val="default"/>
          <w:rFonts w:cs="FrankRuehl" w:hint="cs"/>
          <w:vanish/>
          <w:sz w:val="22"/>
          <w:szCs w:val="22"/>
          <w:shd w:val="clear" w:color="auto" w:fill="FFFF99"/>
          <w:rtl/>
        </w:rPr>
        <w:t xml:space="preserve"> ממי שניתן נגדו </w:t>
      </w:r>
      <w:r w:rsidRPr="00A05367">
        <w:rPr>
          <w:rStyle w:val="default"/>
          <w:rFonts w:cs="FrankRuehl"/>
          <w:vanish/>
          <w:sz w:val="22"/>
          <w:szCs w:val="22"/>
          <w:shd w:val="clear" w:color="auto" w:fill="FFFF99"/>
          <w:rtl/>
        </w:rPr>
        <w:t>ה</w:t>
      </w:r>
      <w:r w:rsidRPr="00A05367">
        <w:rPr>
          <w:rStyle w:val="default"/>
          <w:rFonts w:cs="FrankRuehl" w:hint="cs"/>
          <w:vanish/>
          <w:sz w:val="22"/>
          <w:szCs w:val="22"/>
          <w:shd w:val="clear" w:color="auto" w:fill="FFFF99"/>
          <w:rtl/>
        </w:rPr>
        <w:t xml:space="preserve">צו, כאילו היה מס שפקודת המסים (גביה)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פרט לסעיף 12 שבה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חלה עליו.</w:t>
      </w:r>
    </w:p>
    <w:p w14:paraId="548FC6B9"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2AC77F8D"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4274FD9E"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1D32757C"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55"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56"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33D1DCC8" w14:textId="77777777" w:rsidR="00FD355A" w:rsidRPr="00A05367" w:rsidRDefault="00FD355A">
      <w:pPr>
        <w:pStyle w:val="P00"/>
        <w:ind w:left="0"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א)</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הותקנה באר ללא רשיון או שלא בהתאם לתנאיו, רשאי שופט שלום, על פי בקשת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לצוות על מי ש</w:t>
      </w:r>
      <w:r w:rsidRPr="00A05367">
        <w:rPr>
          <w:rStyle w:val="default"/>
          <w:rFonts w:cs="FrankRuehl"/>
          <w:vanish/>
          <w:sz w:val="22"/>
          <w:szCs w:val="22"/>
          <w:shd w:val="clear" w:color="auto" w:fill="FFFF99"/>
          <w:rtl/>
        </w:rPr>
        <w:t>ה</w:t>
      </w:r>
      <w:r w:rsidRPr="00A05367">
        <w:rPr>
          <w:rStyle w:val="default"/>
          <w:rFonts w:cs="FrankRuehl" w:hint="cs"/>
          <w:vanish/>
          <w:sz w:val="22"/>
          <w:szCs w:val="22"/>
          <w:shd w:val="clear" w:color="auto" w:fill="FFFF99"/>
          <w:rtl/>
        </w:rPr>
        <w:t>תקינה או על בעל הקרקע שבה היא נמצאת, או על כל אדם אחר שופט השלום יראה לצוות עליו כך, לסתום את הבאר או להחזיר לקדמותו כל שינוי שנעשה בה, הכל לפי הענין.</w:t>
      </w:r>
    </w:p>
    <w:p w14:paraId="150FAA1E"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ב)</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היו מתקינים באר שלא על פי רשיון קדיחה או שלא בהתאם לתנאיו, רשאי שופט שלום, על פי בקשת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לצוות </w:t>
      </w:r>
      <w:r w:rsidRPr="00A05367">
        <w:rPr>
          <w:rStyle w:val="default"/>
          <w:rFonts w:cs="FrankRuehl"/>
          <w:vanish/>
          <w:sz w:val="22"/>
          <w:szCs w:val="22"/>
          <w:shd w:val="clear" w:color="auto" w:fill="FFFF99"/>
          <w:rtl/>
        </w:rPr>
        <w:t>ע</w:t>
      </w:r>
      <w:r w:rsidRPr="00A05367">
        <w:rPr>
          <w:rStyle w:val="default"/>
          <w:rFonts w:cs="FrankRuehl" w:hint="cs"/>
          <w:vanish/>
          <w:sz w:val="22"/>
          <w:szCs w:val="22"/>
          <w:shd w:val="clear" w:color="auto" w:fill="FFFF99"/>
          <w:rtl/>
        </w:rPr>
        <w:t>ל הפסקת ההתקנה תוך זמן שנקבע בצו.</w:t>
      </w:r>
    </w:p>
    <w:p w14:paraId="14FE02FD" w14:textId="77777777" w:rsidR="00FD355A" w:rsidRPr="00A05367" w:rsidRDefault="00FD355A">
      <w:pPr>
        <w:pStyle w:val="P00"/>
        <w:spacing w:before="0"/>
        <w:ind w:left="0" w:right="1134"/>
        <w:rPr>
          <w:rStyle w:val="default"/>
          <w:rFonts w:cs="FrankRuehl"/>
          <w:vanish/>
          <w:sz w:val="22"/>
          <w:szCs w:val="22"/>
          <w:shd w:val="clear" w:color="auto" w:fill="FFFF99"/>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ג)</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שר המשפטים יקבע בתקנות את סדרי הדין בבקשות על פי סעיף זה.</w:t>
      </w:r>
    </w:p>
    <w:p w14:paraId="6FC55F53" w14:textId="77777777" w:rsidR="00FD355A" w:rsidRDefault="00FD355A">
      <w:pPr>
        <w:pStyle w:val="P00"/>
        <w:spacing w:before="0"/>
        <w:ind w:left="0" w:right="1134"/>
        <w:rPr>
          <w:rStyle w:val="default"/>
          <w:rFonts w:cs="FrankRuehl"/>
          <w:sz w:val="2"/>
          <w:szCs w:val="2"/>
          <w:rtl/>
        </w:rPr>
      </w:pPr>
      <w:r w:rsidRPr="00A05367">
        <w:rPr>
          <w:rStyle w:val="default"/>
          <w:rFonts w:cs="FrankRuehl"/>
          <w:vanish/>
          <w:sz w:val="22"/>
          <w:szCs w:val="22"/>
          <w:shd w:val="clear" w:color="auto" w:fill="FFFF99"/>
          <w:rtl/>
        </w:rPr>
        <w:tab/>
        <w:t>(</w:t>
      </w:r>
      <w:r w:rsidRPr="00A05367">
        <w:rPr>
          <w:rStyle w:val="default"/>
          <w:rFonts w:cs="FrankRuehl" w:hint="cs"/>
          <w:vanish/>
          <w:sz w:val="22"/>
          <w:szCs w:val="22"/>
          <w:shd w:val="clear" w:color="auto" w:fill="FFFF99"/>
          <w:rtl/>
        </w:rPr>
        <w:t>ד)</w:t>
      </w:r>
      <w:r w:rsidRPr="00A05367">
        <w:rPr>
          <w:rStyle w:val="default"/>
          <w:rFonts w:cs="FrankRuehl"/>
          <w:vanish/>
          <w:sz w:val="22"/>
          <w:szCs w:val="22"/>
          <w:shd w:val="clear" w:color="auto" w:fill="FFFF99"/>
          <w:rtl/>
        </w:rPr>
        <w:tab/>
      </w:r>
      <w:r w:rsidRPr="00A05367">
        <w:rPr>
          <w:rStyle w:val="default"/>
          <w:rFonts w:cs="FrankRuehl" w:hint="cs"/>
          <w:vanish/>
          <w:sz w:val="22"/>
          <w:szCs w:val="22"/>
          <w:shd w:val="clear" w:color="auto" w:fill="FFFF99"/>
          <w:rtl/>
        </w:rPr>
        <w:t xml:space="preserve">שופט שלום הנותן צו לפי סעיף זה, רשאי למלא בו ידיו של </w:t>
      </w:r>
      <w:r w:rsidRPr="00A05367">
        <w:rPr>
          <w:rStyle w:val="default"/>
          <w:rFonts w:cs="FrankRuehl" w:hint="cs"/>
          <w:strike/>
          <w:vanish/>
          <w:sz w:val="22"/>
          <w:szCs w:val="22"/>
          <w:shd w:val="clear" w:color="auto" w:fill="FFFF99"/>
          <w:rtl/>
        </w:rPr>
        <w:t>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מנהל הרשות הממשלתית</w:t>
      </w:r>
      <w:r w:rsidRPr="00A05367">
        <w:rPr>
          <w:rStyle w:val="default"/>
          <w:rFonts w:cs="FrankRuehl" w:hint="cs"/>
          <w:vanish/>
          <w:sz w:val="22"/>
          <w:szCs w:val="22"/>
          <w:shd w:val="clear" w:color="auto" w:fill="FFFF99"/>
          <w:rtl/>
        </w:rPr>
        <w:t xml:space="preserve"> או של בא כוחו לבצע את הצו, ואם עשו כך, גובים את הוצאות הביצוע ואת הוצאות המשפט ממי שניתן נגדו </w:t>
      </w:r>
      <w:r w:rsidRPr="00A05367">
        <w:rPr>
          <w:rStyle w:val="default"/>
          <w:rFonts w:cs="FrankRuehl"/>
          <w:vanish/>
          <w:sz w:val="22"/>
          <w:szCs w:val="22"/>
          <w:shd w:val="clear" w:color="auto" w:fill="FFFF99"/>
          <w:rtl/>
        </w:rPr>
        <w:t>ה</w:t>
      </w:r>
      <w:r w:rsidRPr="00A05367">
        <w:rPr>
          <w:rStyle w:val="default"/>
          <w:rFonts w:cs="FrankRuehl" w:hint="cs"/>
          <w:vanish/>
          <w:sz w:val="22"/>
          <w:szCs w:val="22"/>
          <w:shd w:val="clear" w:color="auto" w:fill="FFFF99"/>
          <w:rtl/>
        </w:rPr>
        <w:t xml:space="preserve">צו, כאילו היה מס שפקודת המסים (גביה)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פרט לסעיף 12 שבה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חלה עליו.</w:t>
      </w:r>
      <w:bookmarkEnd w:id="25"/>
    </w:p>
    <w:p w14:paraId="01E6F4EF" w14:textId="77777777" w:rsidR="00FD355A" w:rsidRDefault="00FD355A">
      <w:pPr>
        <w:pStyle w:val="P00"/>
        <w:spacing w:before="72"/>
        <w:ind w:left="0" w:right="1134"/>
        <w:rPr>
          <w:rStyle w:val="default"/>
          <w:rFonts w:cs="FrankRuehl" w:hint="cs"/>
          <w:rtl/>
        </w:rPr>
      </w:pPr>
      <w:bookmarkStart w:id="26" w:name="Seif11"/>
      <w:bookmarkEnd w:id="26"/>
      <w:r>
        <w:rPr>
          <w:lang w:val="he-IL"/>
        </w:rPr>
        <w:pict w14:anchorId="35D0442B">
          <v:rect id="_x0000_s2060" style="position:absolute;left:0;text-align:left;margin-left:464.5pt;margin-top:8.05pt;width:75.05pt;height:40.95pt;z-index:251653120" o:allowincell="f" filled="f" stroked="f" strokecolor="lime" strokeweight=".25pt">
            <v:textbox inset="0,0,0,0">
              <w:txbxContent>
                <w:p w14:paraId="7ACC53F7" w14:textId="77777777" w:rsidR="00FD355A" w:rsidRDefault="00FD355A">
                  <w:pPr>
                    <w:spacing w:line="160" w:lineRule="exact"/>
                    <w:jc w:val="left"/>
                    <w:rPr>
                      <w:rFonts w:cs="Miriam"/>
                      <w:noProof/>
                      <w:szCs w:val="18"/>
                      <w:rtl/>
                    </w:rPr>
                  </w:pPr>
                  <w:r>
                    <w:rPr>
                      <w:rFonts w:cs="Miriam"/>
                      <w:szCs w:val="18"/>
                      <w:rtl/>
                    </w:rPr>
                    <w:t>ע</w:t>
                  </w:r>
                  <w:r>
                    <w:rPr>
                      <w:rFonts w:cs="Miriam" w:hint="cs"/>
                      <w:szCs w:val="18"/>
                      <w:rtl/>
                    </w:rPr>
                    <w:t>בירות ועונשין</w:t>
                  </w:r>
                </w:p>
                <w:p w14:paraId="0BBE2DEF" w14:textId="77777777" w:rsidR="00FD355A" w:rsidRDefault="00FD355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p w14:paraId="19F4DF67" w14:textId="77777777" w:rsidR="00FD355A" w:rsidRDefault="00FD355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עובר ע</w:t>
      </w:r>
      <w:r>
        <w:rPr>
          <w:rStyle w:val="default"/>
          <w:rFonts w:cs="FrankRuehl"/>
          <w:rtl/>
        </w:rPr>
        <w:t>ל</w:t>
      </w:r>
      <w:r>
        <w:rPr>
          <w:rStyle w:val="default"/>
          <w:rFonts w:cs="FrankRuehl" w:hint="cs"/>
          <w:rtl/>
        </w:rPr>
        <w:t xml:space="preserve"> הוראה מהוראות חוק זה או על תקנה שהותקנה לפיו או על תנאי שברשיון קדיחה, וכן המפריע למנהל הרשות הממשלתית, או למי שמנהל הרשות הממשלתית הסמיכו לכך, בהפעלת סמכויותיו לפי סעיף 10, דינו </w:t>
      </w:r>
      <w:r>
        <w:rPr>
          <w:rStyle w:val="default"/>
          <w:rFonts w:cs="FrankRuehl"/>
          <w:rtl/>
        </w:rPr>
        <w:t>–</w:t>
      </w:r>
      <w:r>
        <w:rPr>
          <w:rStyle w:val="default"/>
          <w:rFonts w:cs="FrankRuehl" w:hint="cs"/>
          <w:rtl/>
        </w:rPr>
        <w:t xml:space="preserve"> מאסר ששה חדשים או קנס אלף לירות.</w:t>
      </w:r>
    </w:p>
    <w:p w14:paraId="144F1905"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27" w:name="Rov21"/>
      <w:r w:rsidRPr="00A05367">
        <w:rPr>
          <w:rStyle w:val="default"/>
          <w:rFonts w:cs="FrankRuehl" w:hint="cs"/>
          <w:vanish/>
          <w:color w:val="FF0000"/>
          <w:szCs w:val="20"/>
          <w:shd w:val="clear" w:color="auto" w:fill="FFFF99"/>
          <w:rtl/>
        </w:rPr>
        <w:t>מיום 25.1.1962</w:t>
      </w:r>
    </w:p>
    <w:p w14:paraId="397F7E08"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1</w:t>
      </w:r>
    </w:p>
    <w:p w14:paraId="6B12BFA3"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57" w:history="1">
        <w:r w:rsidRPr="00A05367">
          <w:rPr>
            <w:rStyle w:val="Hyperlink"/>
            <w:rFonts w:hint="cs"/>
            <w:vanish/>
            <w:szCs w:val="20"/>
            <w:shd w:val="clear" w:color="auto" w:fill="FFFF99"/>
            <w:rtl/>
          </w:rPr>
          <w:t>ס"ח תשכ"ב מס' 360</w:t>
        </w:r>
      </w:hyperlink>
      <w:r w:rsidRPr="00A05367">
        <w:rPr>
          <w:rStyle w:val="default"/>
          <w:rFonts w:cs="FrankRuehl" w:hint="cs"/>
          <w:vanish/>
          <w:szCs w:val="20"/>
          <w:shd w:val="clear" w:color="auto" w:fill="FFFF99"/>
          <w:rtl/>
        </w:rPr>
        <w:t xml:space="preserve"> מיום 25.1.1962 עמ' 30 (</w:t>
      </w:r>
      <w:hyperlink r:id="rId58" w:history="1">
        <w:r w:rsidRPr="00A05367">
          <w:rPr>
            <w:rStyle w:val="Hyperlink"/>
            <w:rFonts w:hint="cs"/>
            <w:vanish/>
            <w:szCs w:val="20"/>
            <w:shd w:val="clear" w:color="auto" w:fill="FFFF99"/>
            <w:rtl/>
          </w:rPr>
          <w:t>ה"ח 454</w:t>
        </w:r>
      </w:hyperlink>
      <w:r w:rsidRPr="00A05367">
        <w:rPr>
          <w:rStyle w:val="default"/>
          <w:rFonts w:cs="FrankRuehl" w:hint="cs"/>
          <w:vanish/>
          <w:szCs w:val="20"/>
          <w:shd w:val="clear" w:color="auto" w:fill="FFFF99"/>
          <w:rtl/>
        </w:rPr>
        <w:t>)</w:t>
      </w:r>
    </w:p>
    <w:p w14:paraId="494EBC09" w14:textId="77777777" w:rsidR="00FD355A" w:rsidRPr="00A05367" w:rsidRDefault="00FD355A">
      <w:pPr>
        <w:pStyle w:val="P00"/>
        <w:ind w:left="0" w:right="1134"/>
        <w:rPr>
          <w:rStyle w:val="default"/>
          <w:rFonts w:cs="FrankRuehl" w:hint="cs"/>
          <w:vanish/>
          <w:sz w:val="22"/>
          <w:szCs w:val="22"/>
          <w:shd w:val="clear" w:color="auto" w:fill="FFFF99"/>
          <w:rtl/>
        </w:rPr>
      </w:pPr>
      <w:r w:rsidRPr="00A05367">
        <w:rPr>
          <w:rStyle w:val="big-number"/>
          <w:rFonts w:cs="FrankRuehl"/>
          <w:vanish/>
          <w:sz w:val="22"/>
          <w:szCs w:val="22"/>
          <w:shd w:val="clear" w:color="auto" w:fill="FFFF99"/>
          <w:rtl/>
        </w:rPr>
        <w:t>12.</w:t>
      </w:r>
      <w:r w:rsidRPr="00A05367">
        <w:rPr>
          <w:rStyle w:val="big-number"/>
          <w:rFonts w:cs="FrankRuehl"/>
          <w:vanish/>
          <w:sz w:val="22"/>
          <w:szCs w:val="22"/>
          <w:shd w:val="clear" w:color="auto" w:fill="FFFF99"/>
          <w:rtl/>
        </w:rPr>
        <w:tab/>
      </w:r>
      <w:r w:rsidRPr="00A05367">
        <w:rPr>
          <w:rStyle w:val="default"/>
          <w:rFonts w:cs="FrankRuehl"/>
          <w:vanish/>
          <w:sz w:val="22"/>
          <w:szCs w:val="22"/>
          <w:shd w:val="clear" w:color="auto" w:fill="FFFF99"/>
          <w:rtl/>
        </w:rPr>
        <w:t>ה</w:t>
      </w:r>
      <w:r w:rsidRPr="00A05367">
        <w:rPr>
          <w:rStyle w:val="default"/>
          <w:rFonts w:cs="FrankRuehl" w:hint="cs"/>
          <w:vanish/>
          <w:sz w:val="22"/>
          <w:szCs w:val="22"/>
          <w:shd w:val="clear" w:color="auto" w:fill="FFFF99"/>
          <w:rtl/>
        </w:rPr>
        <w:t>עובר ע</w:t>
      </w:r>
      <w:r w:rsidRPr="00A05367">
        <w:rPr>
          <w:rStyle w:val="default"/>
          <w:rFonts w:cs="FrankRuehl"/>
          <w:vanish/>
          <w:sz w:val="22"/>
          <w:szCs w:val="22"/>
          <w:shd w:val="clear" w:color="auto" w:fill="FFFF99"/>
          <w:rtl/>
        </w:rPr>
        <w:t>ל</w:t>
      </w:r>
      <w:r w:rsidRPr="00A05367">
        <w:rPr>
          <w:rStyle w:val="default"/>
          <w:rFonts w:cs="FrankRuehl" w:hint="cs"/>
          <w:vanish/>
          <w:sz w:val="22"/>
          <w:szCs w:val="22"/>
          <w:shd w:val="clear" w:color="auto" w:fill="FFFF99"/>
          <w:rtl/>
        </w:rPr>
        <w:t xml:space="preserve"> הוראה מהוראות חוק זה או על תקנה שהותקנה לפיו או על תנאי שברשיון קדיחה, וכן המפריע </w:t>
      </w:r>
      <w:r w:rsidRPr="00A05367">
        <w:rPr>
          <w:rStyle w:val="default"/>
          <w:rFonts w:cs="FrankRuehl" w:hint="cs"/>
          <w:vanish/>
          <w:sz w:val="22"/>
          <w:szCs w:val="22"/>
          <w:u w:val="single"/>
          <w:shd w:val="clear" w:color="auto" w:fill="FFFF99"/>
          <w:rtl/>
        </w:rPr>
        <w:t xml:space="preserve"> </w:t>
      </w:r>
      <w:r w:rsidRPr="00A05367">
        <w:rPr>
          <w:rStyle w:val="default"/>
          <w:rFonts w:cs="FrankRuehl" w:hint="cs"/>
          <w:strike/>
          <w:vanish/>
          <w:sz w:val="22"/>
          <w:szCs w:val="22"/>
          <w:shd w:val="clear" w:color="auto" w:fill="FFFF99"/>
          <w:rtl/>
        </w:rPr>
        <w:t>למנהל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לנציב</w:t>
      </w:r>
      <w:r w:rsidRPr="00A05367">
        <w:rPr>
          <w:rStyle w:val="default"/>
          <w:rFonts w:cs="FrankRuehl" w:hint="cs"/>
          <w:vanish/>
          <w:sz w:val="22"/>
          <w:szCs w:val="22"/>
          <w:shd w:val="clear" w:color="auto" w:fill="FFFF99"/>
          <w:rtl/>
        </w:rPr>
        <w:t xml:space="preserve">, או למי </w:t>
      </w:r>
      <w:r w:rsidRPr="00A05367">
        <w:rPr>
          <w:rStyle w:val="default"/>
          <w:rFonts w:cs="FrankRuehl" w:hint="cs"/>
          <w:strike/>
          <w:vanish/>
          <w:sz w:val="22"/>
          <w:szCs w:val="22"/>
          <w:shd w:val="clear" w:color="auto" w:fill="FFFF99"/>
          <w:rtl/>
        </w:rPr>
        <w:t>שהמנהל</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שהנציב</w:t>
      </w:r>
      <w:r w:rsidRPr="00A05367">
        <w:rPr>
          <w:rStyle w:val="default"/>
          <w:rFonts w:cs="FrankRuehl" w:hint="cs"/>
          <w:vanish/>
          <w:sz w:val="22"/>
          <w:szCs w:val="22"/>
          <w:shd w:val="clear" w:color="auto" w:fill="FFFF99"/>
          <w:rtl/>
        </w:rPr>
        <w:t xml:space="preserve"> הסמיכו לכך, בהפעלת סמכויותיו לפי סעיף 10, דינו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מאסר ששה חדשים או קנס אלף לירות.</w:t>
      </w:r>
    </w:p>
    <w:p w14:paraId="6C908DCB"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p>
    <w:p w14:paraId="009C8D80"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r w:rsidRPr="00A05367">
        <w:rPr>
          <w:rStyle w:val="default"/>
          <w:rFonts w:cs="FrankRuehl" w:hint="cs"/>
          <w:vanish/>
          <w:color w:val="FF0000"/>
          <w:szCs w:val="20"/>
          <w:shd w:val="clear" w:color="auto" w:fill="FFFF99"/>
          <w:rtl/>
        </w:rPr>
        <w:t>מיום 1.1.2007</w:t>
      </w:r>
    </w:p>
    <w:p w14:paraId="10ED1895"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72D4BEA1"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59"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349 (</w:t>
      </w:r>
      <w:hyperlink r:id="rId60"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66A21C29" w14:textId="77777777" w:rsidR="00FD355A" w:rsidRDefault="00FD355A">
      <w:pPr>
        <w:pStyle w:val="P00"/>
        <w:ind w:left="0" w:right="1134"/>
        <w:rPr>
          <w:rStyle w:val="default"/>
          <w:rFonts w:cs="FrankRuehl" w:hint="cs"/>
          <w:sz w:val="2"/>
          <w:szCs w:val="2"/>
          <w:rtl/>
        </w:rPr>
      </w:pPr>
      <w:r w:rsidRPr="00A05367">
        <w:rPr>
          <w:rStyle w:val="default"/>
          <w:rFonts w:cs="FrankRuehl"/>
          <w:vanish/>
          <w:sz w:val="22"/>
          <w:szCs w:val="22"/>
          <w:shd w:val="clear" w:color="auto" w:fill="FFFF99"/>
          <w:rtl/>
        </w:rPr>
        <w:t>12.</w:t>
      </w:r>
      <w:r w:rsidRPr="00A05367">
        <w:rPr>
          <w:rStyle w:val="default"/>
          <w:rFonts w:cs="FrankRuehl"/>
          <w:vanish/>
          <w:sz w:val="22"/>
          <w:szCs w:val="22"/>
          <w:shd w:val="clear" w:color="auto" w:fill="FFFF99"/>
          <w:rtl/>
        </w:rPr>
        <w:tab/>
        <w:t>ה</w:t>
      </w:r>
      <w:r w:rsidRPr="00A05367">
        <w:rPr>
          <w:rStyle w:val="default"/>
          <w:rFonts w:cs="FrankRuehl" w:hint="cs"/>
          <w:vanish/>
          <w:sz w:val="22"/>
          <w:szCs w:val="22"/>
          <w:shd w:val="clear" w:color="auto" w:fill="FFFF99"/>
          <w:rtl/>
        </w:rPr>
        <w:t>עובר ע</w:t>
      </w:r>
      <w:r w:rsidRPr="00A05367">
        <w:rPr>
          <w:rStyle w:val="default"/>
          <w:rFonts w:cs="FrankRuehl"/>
          <w:vanish/>
          <w:sz w:val="22"/>
          <w:szCs w:val="22"/>
          <w:shd w:val="clear" w:color="auto" w:fill="FFFF99"/>
          <w:rtl/>
        </w:rPr>
        <w:t>ל</w:t>
      </w:r>
      <w:r w:rsidRPr="00A05367">
        <w:rPr>
          <w:rStyle w:val="default"/>
          <w:rFonts w:cs="FrankRuehl" w:hint="cs"/>
          <w:vanish/>
          <w:sz w:val="22"/>
          <w:szCs w:val="22"/>
          <w:shd w:val="clear" w:color="auto" w:fill="FFFF99"/>
          <w:rtl/>
        </w:rPr>
        <w:t xml:space="preserve"> הוראה מהוראות חוק זה או על תקנה שהותקנה לפיו או על תנאי שברשיון קדיחה, וכן המפריע </w:t>
      </w:r>
      <w:r w:rsidRPr="00A05367">
        <w:rPr>
          <w:rStyle w:val="default"/>
          <w:rFonts w:cs="FrankRuehl" w:hint="cs"/>
          <w:strike/>
          <w:vanish/>
          <w:sz w:val="22"/>
          <w:szCs w:val="22"/>
          <w:shd w:val="clear" w:color="auto" w:fill="FFFF99"/>
          <w:rtl/>
        </w:rPr>
        <w:t>לנציב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למנהל הרשות הממשלתית</w:t>
      </w:r>
      <w:r w:rsidRPr="00A05367">
        <w:rPr>
          <w:rStyle w:val="default"/>
          <w:rFonts w:cs="FrankRuehl" w:hint="cs"/>
          <w:vanish/>
          <w:sz w:val="22"/>
          <w:szCs w:val="22"/>
          <w:shd w:val="clear" w:color="auto" w:fill="FFFF99"/>
          <w:rtl/>
        </w:rPr>
        <w:t xml:space="preserve">, או למי </w:t>
      </w:r>
      <w:r w:rsidRPr="00A05367">
        <w:rPr>
          <w:rStyle w:val="default"/>
          <w:rFonts w:cs="FrankRuehl" w:hint="cs"/>
          <w:strike/>
          <w:vanish/>
          <w:sz w:val="22"/>
          <w:szCs w:val="22"/>
          <w:shd w:val="clear" w:color="auto" w:fill="FFFF99"/>
          <w:rtl/>
        </w:rPr>
        <w:t>שהנציב</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שמנהל הרשות הממשלתית</w:t>
      </w:r>
      <w:r w:rsidRPr="00A05367">
        <w:rPr>
          <w:rStyle w:val="default"/>
          <w:rFonts w:cs="FrankRuehl" w:hint="cs"/>
          <w:vanish/>
          <w:sz w:val="22"/>
          <w:szCs w:val="22"/>
          <w:shd w:val="clear" w:color="auto" w:fill="FFFF99"/>
          <w:rtl/>
        </w:rPr>
        <w:t xml:space="preserve"> הסמיכו לכך, בהפעלת סמכויותיו לפי סעיף 10, דינו </w:t>
      </w:r>
      <w:r w:rsidRPr="00A05367">
        <w:rPr>
          <w:rStyle w:val="default"/>
          <w:rFonts w:cs="FrankRuehl"/>
          <w:vanish/>
          <w:sz w:val="22"/>
          <w:szCs w:val="22"/>
          <w:shd w:val="clear" w:color="auto" w:fill="FFFF99"/>
          <w:rtl/>
        </w:rPr>
        <w:t>–</w:t>
      </w:r>
      <w:r w:rsidRPr="00A05367">
        <w:rPr>
          <w:rStyle w:val="default"/>
          <w:rFonts w:cs="FrankRuehl" w:hint="cs"/>
          <w:vanish/>
          <w:sz w:val="22"/>
          <w:szCs w:val="22"/>
          <w:shd w:val="clear" w:color="auto" w:fill="FFFF99"/>
          <w:rtl/>
        </w:rPr>
        <w:t xml:space="preserve"> מאסר ששה חדשים או קנס אלף לירות.</w:t>
      </w:r>
      <w:bookmarkEnd w:id="27"/>
    </w:p>
    <w:p w14:paraId="741F4841" w14:textId="77777777" w:rsidR="00FD355A" w:rsidRDefault="00FD355A">
      <w:pPr>
        <w:pStyle w:val="P00"/>
        <w:spacing w:before="72"/>
        <w:ind w:left="0" w:right="1134"/>
        <w:rPr>
          <w:rStyle w:val="default"/>
          <w:rFonts w:cs="FrankRuehl"/>
          <w:rtl/>
        </w:rPr>
      </w:pPr>
      <w:bookmarkStart w:id="28" w:name="Seif12"/>
      <w:bookmarkEnd w:id="28"/>
      <w:r>
        <w:rPr>
          <w:lang w:val="he-IL"/>
        </w:rPr>
        <w:pict w14:anchorId="11D403E2">
          <v:rect id="_x0000_s2061" style="position:absolute;left:0;text-align:left;margin-left:464.5pt;margin-top:8.05pt;width:75.05pt;height:8pt;z-index:251654144" o:allowincell="f" filled="f" stroked="f" strokecolor="lime" strokeweight=".25pt">
            <v:textbox inset="0,0,0,0">
              <w:txbxContent>
                <w:p w14:paraId="2B9EBC45" w14:textId="77777777" w:rsidR="00FD355A" w:rsidRDefault="00FD355A">
                  <w:pPr>
                    <w:spacing w:line="160" w:lineRule="exact"/>
                    <w:jc w:val="left"/>
                    <w:rPr>
                      <w:rFonts w:cs="Miriam"/>
                      <w:noProof/>
                      <w:szCs w:val="18"/>
                      <w:rtl/>
                    </w:rPr>
                  </w:pPr>
                  <w:r>
                    <w:rPr>
                      <w:rFonts w:cs="Miriam"/>
                      <w:szCs w:val="18"/>
                      <w:rtl/>
                    </w:rPr>
                    <w:t>א</w:t>
                  </w:r>
                  <w:r>
                    <w:rPr>
                      <w:rFonts w:cs="Miriam" w:hint="cs"/>
                      <w:szCs w:val="18"/>
                      <w:rtl/>
                    </w:rPr>
                    <w:t>י-תחולה</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על זכות נפט לפי חוק הנפט, תשי"ב-1952, רואים אותו כבע</w:t>
      </w:r>
      <w:r>
        <w:rPr>
          <w:rStyle w:val="default"/>
          <w:rFonts w:cs="FrankRuehl"/>
          <w:rtl/>
        </w:rPr>
        <w:t>ל</w:t>
      </w:r>
      <w:r>
        <w:rPr>
          <w:rStyle w:val="default"/>
          <w:rFonts w:cs="FrankRuehl" w:hint="cs"/>
          <w:rtl/>
        </w:rPr>
        <w:t xml:space="preserve"> רשיון קדיחה לפי חוק זה לגבי השטח הרשוי או שטח החזקה של זכותו, ולצורך פעולות שהן מטרות נפט כמשמעותן בסעיף 44 לחוק האמור, למעט פרט (6) שבו.</w:t>
      </w:r>
    </w:p>
    <w:p w14:paraId="6F23CD03" w14:textId="77777777" w:rsidR="00FD355A" w:rsidRDefault="00FD355A">
      <w:pPr>
        <w:pStyle w:val="P00"/>
        <w:spacing w:before="72"/>
        <w:ind w:left="0" w:right="1134"/>
        <w:rPr>
          <w:rStyle w:val="default"/>
          <w:rFonts w:cs="FrankRuehl" w:hint="cs"/>
          <w:rtl/>
        </w:rPr>
      </w:pPr>
      <w:bookmarkStart w:id="29" w:name="Seif13"/>
      <w:bookmarkEnd w:id="29"/>
      <w:r>
        <w:rPr>
          <w:lang w:val="he-IL"/>
        </w:rPr>
        <w:pict w14:anchorId="0DA5BBEA">
          <v:rect id="_x0000_s2062" style="position:absolute;left:0;text-align:left;margin-left:464.5pt;margin-top:8.05pt;width:75.05pt;height:39.65pt;z-index:251655168" o:allowincell="f" filled="f" stroked="f" strokecolor="lime" strokeweight=".25pt">
            <v:textbox inset="0,0,0,0">
              <w:txbxContent>
                <w:p w14:paraId="17FE83E5" w14:textId="77777777" w:rsidR="00FD355A" w:rsidRDefault="00FD355A">
                  <w:pPr>
                    <w:spacing w:line="160" w:lineRule="exact"/>
                    <w:jc w:val="left"/>
                    <w:rPr>
                      <w:rFonts w:cs="Miriam" w:hint="cs"/>
                      <w:szCs w:val="18"/>
                      <w:rtl/>
                    </w:rPr>
                  </w:pPr>
                  <w:r>
                    <w:rPr>
                      <w:rFonts w:cs="Miriam"/>
                      <w:szCs w:val="18"/>
                      <w:rtl/>
                    </w:rPr>
                    <w:t>ת</w:t>
                  </w:r>
                  <w:r>
                    <w:rPr>
                      <w:rFonts w:cs="Miriam" w:hint="cs"/>
                      <w:szCs w:val="18"/>
                      <w:rtl/>
                    </w:rPr>
                    <w:t>ח</w:t>
                  </w:r>
                  <w:r>
                    <w:rPr>
                      <w:rFonts w:cs="Miriam"/>
                      <w:szCs w:val="18"/>
                      <w:rtl/>
                    </w:rPr>
                    <w:t>ו</w:t>
                  </w:r>
                  <w:r>
                    <w:rPr>
                      <w:rFonts w:cs="Miriam" w:hint="cs"/>
                      <w:szCs w:val="18"/>
                      <w:rtl/>
                    </w:rPr>
                    <w:t xml:space="preserve">לת חוק התכנון והבניה, </w:t>
                  </w:r>
                  <w:r>
                    <w:rPr>
                      <w:rFonts w:cs="Miriam"/>
                      <w:szCs w:val="18"/>
                      <w:rtl/>
                    </w:rPr>
                    <w:br/>
                  </w:r>
                  <w:r>
                    <w:rPr>
                      <w:rFonts w:cs="Miriam" w:hint="cs"/>
                      <w:szCs w:val="18"/>
                      <w:rtl/>
                    </w:rPr>
                    <w:t>התשכ"ה-1965</w:t>
                  </w:r>
                </w:p>
                <w:p w14:paraId="1A16B2AC" w14:textId="77777777" w:rsidR="00FD355A" w:rsidRDefault="00FD355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על רשיון קדיחה כפוף בפעולותיו להוראות חוק התכנון והבניה, התשכ"ה-1965, אלא ששר התשתיות הלאומיות, בהת</w:t>
      </w:r>
      <w:r>
        <w:rPr>
          <w:rStyle w:val="default"/>
          <w:rFonts w:cs="FrankRuehl"/>
          <w:rtl/>
        </w:rPr>
        <w:t>י</w:t>
      </w:r>
      <w:r>
        <w:rPr>
          <w:rStyle w:val="default"/>
          <w:rFonts w:cs="FrankRuehl" w:hint="cs"/>
          <w:rtl/>
        </w:rPr>
        <w:t>עצות עם שר הפנים</w:t>
      </w:r>
      <w:r w:rsidR="00641B09">
        <w:rPr>
          <w:rStyle w:val="a6"/>
          <w:rtl/>
        </w:rPr>
        <w:footnoteReference w:id="2"/>
      </w:r>
      <w:r>
        <w:rPr>
          <w:rStyle w:val="default"/>
          <w:rFonts w:cs="FrankRuehl" w:hint="cs"/>
          <w:rtl/>
        </w:rPr>
        <w:t>, רשאי להרשות סטיות מאותו חוק.</w:t>
      </w:r>
    </w:p>
    <w:p w14:paraId="4B7CDF67"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30" w:name="Rov28"/>
      <w:r w:rsidRPr="00A05367">
        <w:rPr>
          <w:rStyle w:val="default"/>
          <w:rFonts w:cs="FrankRuehl" w:hint="cs"/>
          <w:vanish/>
          <w:color w:val="FF0000"/>
          <w:szCs w:val="20"/>
          <w:shd w:val="clear" w:color="auto" w:fill="FFFF99"/>
          <w:rtl/>
        </w:rPr>
        <w:t>מיום 1.1.2007</w:t>
      </w:r>
    </w:p>
    <w:p w14:paraId="1093613D"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01062D71"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61"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350 (</w:t>
      </w:r>
      <w:hyperlink r:id="rId62"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6509F814" w14:textId="77777777" w:rsidR="00FD355A" w:rsidRPr="00A05367" w:rsidRDefault="00FD355A">
      <w:pPr>
        <w:pStyle w:val="P00"/>
        <w:ind w:left="0" w:right="1134"/>
        <w:rPr>
          <w:rStyle w:val="default"/>
          <w:rFonts w:cs="Miriam" w:hint="cs"/>
          <w:vanish/>
          <w:sz w:val="16"/>
          <w:szCs w:val="16"/>
          <w:u w:val="single"/>
          <w:shd w:val="clear" w:color="auto" w:fill="FFFF99"/>
          <w:rtl/>
        </w:rPr>
      </w:pPr>
      <w:r w:rsidRPr="00A05367">
        <w:rPr>
          <w:rStyle w:val="default"/>
          <w:rFonts w:cs="Miriam" w:hint="cs"/>
          <w:vanish/>
          <w:sz w:val="16"/>
          <w:szCs w:val="16"/>
          <w:shd w:val="clear" w:color="auto" w:fill="FFFF99"/>
          <w:rtl/>
        </w:rPr>
        <w:t xml:space="preserve">תחולת </w:t>
      </w:r>
      <w:r w:rsidRPr="00A05367">
        <w:rPr>
          <w:rStyle w:val="default"/>
          <w:rFonts w:cs="Miriam" w:hint="cs"/>
          <w:strike/>
          <w:vanish/>
          <w:sz w:val="16"/>
          <w:szCs w:val="16"/>
          <w:shd w:val="clear" w:color="auto" w:fill="FFFF99"/>
          <w:rtl/>
        </w:rPr>
        <w:t>פקודת בנין ערים, 1936</w:t>
      </w:r>
      <w:r w:rsidRPr="00A05367">
        <w:rPr>
          <w:rStyle w:val="default"/>
          <w:rFonts w:cs="Miriam" w:hint="cs"/>
          <w:vanish/>
          <w:sz w:val="16"/>
          <w:szCs w:val="16"/>
          <w:shd w:val="clear" w:color="auto" w:fill="FFFF99"/>
          <w:rtl/>
        </w:rPr>
        <w:t xml:space="preserve"> </w:t>
      </w:r>
      <w:r w:rsidRPr="00A05367">
        <w:rPr>
          <w:rStyle w:val="default"/>
          <w:rFonts w:cs="Miriam" w:hint="cs"/>
          <w:vanish/>
          <w:sz w:val="16"/>
          <w:szCs w:val="16"/>
          <w:u w:val="single"/>
          <w:shd w:val="clear" w:color="auto" w:fill="FFFF99"/>
          <w:rtl/>
        </w:rPr>
        <w:t>חוק התכנון והבניה, התשכ"ה-1965</w:t>
      </w:r>
    </w:p>
    <w:p w14:paraId="4A7F01AA" w14:textId="77777777" w:rsidR="00FD355A" w:rsidRDefault="00FD355A">
      <w:pPr>
        <w:pStyle w:val="P00"/>
        <w:spacing w:before="0"/>
        <w:ind w:left="0" w:right="1134"/>
        <w:rPr>
          <w:rStyle w:val="default"/>
          <w:rFonts w:cs="FrankRuehl" w:hint="cs"/>
          <w:sz w:val="2"/>
          <w:szCs w:val="2"/>
          <w:rtl/>
        </w:rPr>
      </w:pPr>
      <w:r w:rsidRPr="00A05367">
        <w:rPr>
          <w:rStyle w:val="default"/>
          <w:rFonts w:cs="FrankRuehl"/>
          <w:vanish/>
          <w:sz w:val="22"/>
          <w:szCs w:val="22"/>
          <w:shd w:val="clear" w:color="auto" w:fill="FFFF99"/>
          <w:rtl/>
        </w:rPr>
        <w:t>14.</w:t>
      </w:r>
      <w:r w:rsidRPr="00A05367">
        <w:rPr>
          <w:rStyle w:val="default"/>
          <w:rFonts w:cs="FrankRuehl"/>
          <w:vanish/>
          <w:sz w:val="22"/>
          <w:szCs w:val="22"/>
          <w:shd w:val="clear" w:color="auto" w:fill="FFFF99"/>
          <w:rtl/>
        </w:rPr>
        <w:tab/>
        <w:t>ב</w:t>
      </w:r>
      <w:r w:rsidRPr="00A05367">
        <w:rPr>
          <w:rStyle w:val="default"/>
          <w:rFonts w:cs="FrankRuehl" w:hint="cs"/>
          <w:vanish/>
          <w:sz w:val="22"/>
          <w:szCs w:val="22"/>
          <w:shd w:val="clear" w:color="auto" w:fill="FFFF99"/>
          <w:rtl/>
        </w:rPr>
        <w:t xml:space="preserve">על רשיון קדיחה כפוף בפעולותיו להוראות </w:t>
      </w:r>
      <w:r w:rsidRPr="00A05367">
        <w:rPr>
          <w:rStyle w:val="default"/>
          <w:rFonts w:cs="FrankRuehl" w:hint="cs"/>
          <w:strike/>
          <w:vanish/>
          <w:sz w:val="22"/>
          <w:szCs w:val="22"/>
          <w:shd w:val="clear" w:color="auto" w:fill="FFFF99"/>
          <w:rtl/>
        </w:rPr>
        <w:t>פקודת בנין ערים 1936</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חוק התכנון והבניה, התשכ"ה-1965</w:t>
      </w:r>
      <w:r w:rsidRPr="00A05367">
        <w:rPr>
          <w:rStyle w:val="default"/>
          <w:rFonts w:cs="FrankRuehl" w:hint="cs"/>
          <w:vanish/>
          <w:sz w:val="22"/>
          <w:szCs w:val="22"/>
          <w:shd w:val="clear" w:color="auto" w:fill="FFFF99"/>
          <w:rtl/>
        </w:rPr>
        <w:t xml:space="preserve">, אלא </w:t>
      </w:r>
      <w:r w:rsidRPr="00A05367">
        <w:rPr>
          <w:rStyle w:val="default"/>
          <w:rFonts w:cs="FrankRuehl" w:hint="cs"/>
          <w:strike/>
          <w:vanish/>
          <w:sz w:val="22"/>
          <w:szCs w:val="22"/>
          <w:shd w:val="clear" w:color="auto" w:fill="FFFF99"/>
          <w:rtl/>
        </w:rPr>
        <w:t>ששר החקלאות</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ששר התשתיות הלאומיות</w:t>
      </w:r>
      <w:r w:rsidRPr="00A05367">
        <w:rPr>
          <w:rStyle w:val="default"/>
          <w:rFonts w:cs="FrankRuehl" w:hint="cs"/>
          <w:vanish/>
          <w:sz w:val="22"/>
          <w:szCs w:val="22"/>
          <w:shd w:val="clear" w:color="auto" w:fill="FFFF99"/>
          <w:rtl/>
        </w:rPr>
        <w:t>, בהת</w:t>
      </w:r>
      <w:r w:rsidRPr="00A05367">
        <w:rPr>
          <w:rStyle w:val="default"/>
          <w:rFonts w:cs="FrankRuehl"/>
          <w:vanish/>
          <w:sz w:val="22"/>
          <w:szCs w:val="22"/>
          <w:shd w:val="clear" w:color="auto" w:fill="FFFF99"/>
          <w:rtl/>
        </w:rPr>
        <w:t>י</w:t>
      </w:r>
      <w:r w:rsidRPr="00A05367">
        <w:rPr>
          <w:rStyle w:val="default"/>
          <w:rFonts w:cs="FrankRuehl" w:hint="cs"/>
          <w:vanish/>
          <w:sz w:val="22"/>
          <w:szCs w:val="22"/>
          <w:shd w:val="clear" w:color="auto" w:fill="FFFF99"/>
          <w:rtl/>
        </w:rPr>
        <w:t xml:space="preserve">עצות עם שר הפנים, רשאי להרשות סטיות </w:t>
      </w:r>
      <w:r w:rsidRPr="00A05367">
        <w:rPr>
          <w:rStyle w:val="default"/>
          <w:rFonts w:cs="FrankRuehl" w:hint="cs"/>
          <w:strike/>
          <w:vanish/>
          <w:sz w:val="22"/>
          <w:szCs w:val="22"/>
          <w:shd w:val="clear" w:color="auto" w:fill="FFFF99"/>
          <w:rtl/>
        </w:rPr>
        <w:t>מאותה פקודה</w:t>
      </w:r>
      <w:r w:rsidRPr="00A05367">
        <w:rPr>
          <w:rStyle w:val="default"/>
          <w:rFonts w:cs="FrankRuehl" w:hint="cs"/>
          <w:vanish/>
          <w:sz w:val="22"/>
          <w:szCs w:val="22"/>
          <w:shd w:val="clear" w:color="auto" w:fill="FFFF99"/>
          <w:rtl/>
        </w:rPr>
        <w:t xml:space="preserve"> </w:t>
      </w:r>
      <w:r w:rsidRPr="00A05367">
        <w:rPr>
          <w:rStyle w:val="default"/>
          <w:rFonts w:cs="FrankRuehl" w:hint="cs"/>
          <w:vanish/>
          <w:sz w:val="22"/>
          <w:szCs w:val="22"/>
          <w:u w:val="single"/>
          <w:shd w:val="clear" w:color="auto" w:fill="FFFF99"/>
          <w:rtl/>
        </w:rPr>
        <w:t>מאותו חוק</w:t>
      </w:r>
      <w:r w:rsidRPr="00A05367">
        <w:rPr>
          <w:rStyle w:val="default"/>
          <w:rFonts w:cs="FrankRuehl" w:hint="cs"/>
          <w:vanish/>
          <w:sz w:val="22"/>
          <w:szCs w:val="22"/>
          <w:shd w:val="clear" w:color="auto" w:fill="FFFF99"/>
          <w:rtl/>
        </w:rPr>
        <w:t>.</w:t>
      </w:r>
      <w:bookmarkEnd w:id="30"/>
    </w:p>
    <w:p w14:paraId="056FB95E" w14:textId="77777777" w:rsidR="00FD355A" w:rsidRDefault="00FD355A">
      <w:pPr>
        <w:pStyle w:val="P00"/>
        <w:spacing w:before="72"/>
        <w:ind w:left="0" w:right="1134"/>
        <w:rPr>
          <w:rStyle w:val="default"/>
          <w:rFonts w:cs="FrankRuehl" w:hint="cs"/>
          <w:rtl/>
        </w:rPr>
      </w:pPr>
    </w:p>
    <w:p w14:paraId="2A270020" w14:textId="77777777" w:rsidR="00FD355A" w:rsidRDefault="00FD355A">
      <w:pPr>
        <w:pStyle w:val="P00"/>
        <w:spacing w:before="72"/>
        <w:ind w:left="0" w:right="1134"/>
        <w:rPr>
          <w:rStyle w:val="default"/>
          <w:rFonts w:cs="FrankRuehl" w:hint="cs"/>
          <w:rtl/>
        </w:rPr>
      </w:pPr>
      <w:bookmarkStart w:id="31" w:name="Seif14"/>
      <w:bookmarkEnd w:id="31"/>
      <w:r>
        <w:rPr>
          <w:lang w:val="he-IL"/>
        </w:rPr>
        <w:pict w14:anchorId="2A26A613">
          <v:rect id="_x0000_s2063" style="position:absolute;left:0;text-align:left;margin-left:464.5pt;margin-top:8.05pt;width:75.05pt;height:8pt;z-index:251656192" o:allowincell="f" filled="f" stroked="f" strokecolor="lime" strokeweight=".25pt">
            <v:textbox inset="0,0,0,0">
              <w:txbxContent>
                <w:p w14:paraId="3C880192" w14:textId="77777777" w:rsidR="00FD355A" w:rsidRDefault="00FD355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 xml:space="preserve">טלים </w:t>
      </w:r>
      <w:r>
        <w:rPr>
          <w:rStyle w:val="default"/>
          <w:rFonts w:cs="FrankRuehl"/>
          <w:rtl/>
        </w:rPr>
        <w:t>–</w:t>
      </w:r>
    </w:p>
    <w:p w14:paraId="353C8F36"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פקודת ההגנה על הספקת המים הציבורית 1937;</w:t>
      </w:r>
    </w:p>
    <w:p w14:paraId="6F4EDE4F"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פסקה (ד) בסעיף 83 לפקודת המכרות.</w:t>
      </w:r>
    </w:p>
    <w:p w14:paraId="3FB378C8" w14:textId="77777777" w:rsidR="00FD355A" w:rsidRDefault="00FD355A">
      <w:pPr>
        <w:pStyle w:val="P00"/>
        <w:spacing w:before="72"/>
        <w:ind w:left="0" w:right="1134"/>
        <w:rPr>
          <w:rStyle w:val="default"/>
          <w:rFonts w:cs="FrankRuehl" w:hint="cs"/>
          <w:rtl/>
        </w:rPr>
      </w:pPr>
      <w:bookmarkStart w:id="32" w:name="Seif15"/>
      <w:bookmarkEnd w:id="32"/>
      <w:r>
        <w:rPr>
          <w:lang w:val="he-IL"/>
        </w:rPr>
        <w:pict w14:anchorId="27BDE4DF">
          <v:rect id="_x0000_s2064" style="position:absolute;left:0;text-align:left;margin-left:464.5pt;margin-top:8.05pt;width:75.05pt;height:23.9pt;z-index:251657216" o:allowincell="f" filled="f" stroked="f" strokecolor="lime" strokeweight=".25pt">
            <v:textbox inset="0,0,0,0">
              <w:txbxContent>
                <w:p w14:paraId="4B2D7896" w14:textId="77777777" w:rsidR="00FD355A" w:rsidRDefault="00FD355A">
                  <w:pPr>
                    <w:spacing w:line="160" w:lineRule="exact"/>
                    <w:jc w:val="left"/>
                    <w:rPr>
                      <w:rFonts w:cs="Miriam" w:hint="cs"/>
                      <w:szCs w:val="18"/>
                      <w:rtl/>
                    </w:rPr>
                  </w:pPr>
                  <w:r>
                    <w:rPr>
                      <w:rFonts w:cs="Miriam" w:hint="cs"/>
                      <w:szCs w:val="18"/>
                      <w:rtl/>
                    </w:rPr>
                    <w:t>כללים</w:t>
                  </w:r>
                </w:p>
                <w:p w14:paraId="2A77E298" w14:textId="77777777" w:rsidR="00FD355A" w:rsidRDefault="00FD355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16.</w:t>
      </w:r>
      <w:r>
        <w:rPr>
          <w:rStyle w:val="big-number"/>
          <w:rtl/>
        </w:rPr>
        <w:tab/>
      </w:r>
      <w:r>
        <w:rPr>
          <w:rStyle w:val="default"/>
          <w:rFonts w:cs="FrankRuehl"/>
          <w:rtl/>
        </w:rPr>
        <w:t>מועצת הרשות הממשלתית רשאית לקבוע כללים בענינים אלה</w:t>
      </w:r>
      <w:r>
        <w:rPr>
          <w:rStyle w:val="default"/>
          <w:rFonts w:cs="FrankRuehl" w:hint="cs"/>
          <w:rtl/>
        </w:rPr>
        <w:t>:</w:t>
      </w:r>
    </w:p>
    <w:p w14:paraId="632D62B3"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רישום בארות והתקנות שנעשו בהן, ומסירת פרטים הנוגעים להן;</w:t>
      </w:r>
    </w:p>
    <w:p w14:paraId="5F306942"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ביצוען של שאיבות נסיון והפיקוח עליהן;</w:t>
      </w:r>
    </w:p>
    <w:p w14:paraId="5F42E8F5"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ניהול רישום של עבודות התקנה בבאר ומסירת תסקירים על כך;</w:t>
      </w:r>
    </w:p>
    <w:p w14:paraId="24EFF2FF"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ביצוע מדידות ומסירת דוגמאות בקשר עם עבודות התקנה בב</w:t>
      </w:r>
      <w:r>
        <w:rPr>
          <w:rStyle w:val="default"/>
          <w:rFonts w:cs="FrankRuehl"/>
          <w:rtl/>
        </w:rPr>
        <w:t>א</w:t>
      </w:r>
      <w:r>
        <w:rPr>
          <w:rStyle w:val="default"/>
          <w:rFonts w:cs="FrankRuehl" w:hint="cs"/>
          <w:rtl/>
        </w:rPr>
        <w:t>ר;</w:t>
      </w:r>
    </w:p>
    <w:p w14:paraId="2449DB02"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התקנתם והחזקתם של מתקנים למדידת המים המופקים מבארות ורמת מפלס המים בהם;</w:t>
      </w:r>
    </w:p>
    <w:p w14:paraId="4063A24F"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סתימתן של בארות;</w:t>
      </w:r>
    </w:p>
    <w:p w14:paraId="49568E96" w14:textId="77777777" w:rsidR="00FD355A" w:rsidRDefault="00FD355A" w:rsidP="007D291D">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אגרות בעד רשיונות.</w:t>
      </w:r>
    </w:p>
    <w:p w14:paraId="18A8DAD3"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33" w:name="Rov29"/>
      <w:r w:rsidRPr="00A05367">
        <w:rPr>
          <w:rStyle w:val="default"/>
          <w:rFonts w:cs="FrankRuehl" w:hint="cs"/>
          <w:vanish/>
          <w:color w:val="FF0000"/>
          <w:szCs w:val="20"/>
          <w:shd w:val="clear" w:color="auto" w:fill="FFFF99"/>
          <w:rtl/>
        </w:rPr>
        <w:t>מיום 1.1.2007</w:t>
      </w:r>
    </w:p>
    <w:p w14:paraId="20DF8B53"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3AF0AB3F"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63"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350 (</w:t>
      </w:r>
      <w:hyperlink r:id="rId64"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3DE65D4A" w14:textId="77777777" w:rsidR="00FD355A" w:rsidRPr="00A05367" w:rsidRDefault="00FD355A">
      <w:pPr>
        <w:pStyle w:val="P00"/>
        <w:ind w:left="0" w:right="1134"/>
        <w:rPr>
          <w:rStyle w:val="default"/>
          <w:rFonts w:cs="Miriam" w:hint="cs"/>
          <w:vanish/>
          <w:sz w:val="16"/>
          <w:szCs w:val="16"/>
          <w:u w:val="single"/>
          <w:shd w:val="clear" w:color="auto" w:fill="FFFF99"/>
          <w:rtl/>
        </w:rPr>
      </w:pPr>
      <w:r w:rsidRPr="00A05367">
        <w:rPr>
          <w:rStyle w:val="default"/>
          <w:rFonts w:cs="Miriam" w:hint="cs"/>
          <w:strike/>
          <w:vanish/>
          <w:sz w:val="16"/>
          <w:szCs w:val="16"/>
          <w:shd w:val="clear" w:color="auto" w:fill="FFFF99"/>
          <w:rtl/>
        </w:rPr>
        <w:t>ביצוע ותקנות</w:t>
      </w:r>
      <w:r w:rsidRPr="00A05367">
        <w:rPr>
          <w:rStyle w:val="default"/>
          <w:rFonts w:cs="Miriam" w:hint="cs"/>
          <w:vanish/>
          <w:sz w:val="16"/>
          <w:szCs w:val="16"/>
          <w:shd w:val="clear" w:color="auto" w:fill="FFFF99"/>
          <w:rtl/>
        </w:rPr>
        <w:t xml:space="preserve"> </w:t>
      </w:r>
      <w:r w:rsidRPr="00A05367">
        <w:rPr>
          <w:rStyle w:val="default"/>
          <w:rFonts w:cs="Miriam" w:hint="cs"/>
          <w:vanish/>
          <w:sz w:val="16"/>
          <w:szCs w:val="16"/>
          <w:u w:val="single"/>
          <w:shd w:val="clear" w:color="auto" w:fill="FFFF99"/>
          <w:rtl/>
        </w:rPr>
        <w:t>כללים</w:t>
      </w:r>
    </w:p>
    <w:p w14:paraId="4995ABB6" w14:textId="77777777" w:rsidR="00FD355A" w:rsidRPr="00A05367" w:rsidRDefault="00FD355A">
      <w:pPr>
        <w:pStyle w:val="P00"/>
        <w:spacing w:before="0"/>
        <w:ind w:left="0" w:right="1134"/>
        <w:rPr>
          <w:rStyle w:val="default"/>
          <w:rFonts w:cs="FrankRuehl" w:hint="cs"/>
          <w:vanish/>
          <w:sz w:val="22"/>
          <w:szCs w:val="22"/>
          <w:shd w:val="clear" w:color="auto" w:fill="FFFF99"/>
          <w:rtl/>
        </w:rPr>
      </w:pPr>
      <w:r w:rsidRPr="00A05367">
        <w:rPr>
          <w:rStyle w:val="default"/>
          <w:rFonts w:cs="FrankRuehl"/>
          <w:vanish/>
          <w:sz w:val="22"/>
          <w:szCs w:val="22"/>
          <w:shd w:val="clear" w:color="auto" w:fill="FFFF99"/>
          <w:rtl/>
        </w:rPr>
        <w:tab/>
      </w:r>
      <w:r w:rsidRPr="00A05367">
        <w:rPr>
          <w:rStyle w:val="default"/>
          <w:rFonts w:cs="FrankRuehl"/>
          <w:strike/>
          <w:vanish/>
          <w:sz w:val="22"/>
          <w:szCs w:val="22"/>
          <w:shd w:val="clear" w:color="auto" w:fill="FFFF99"/>
          <w:rtl/>
        </w:rPr>
        <w:t>ש</w:t>
      </w:r>
      <w:r w:rsidRPr="00A05367">
        <w:rPr>
          <w:rStyle w:val="default"/>
          <w:rFonts w:cs="FrankRuehl" w:hint="cs"/>
          <w:strike/>
          <w:vanish/>
          <w:sz w:val="22"/>
          <w:szCs w:val="22"/>
          <w:shd w:val="clear" w:color="auto" w:fill="FFFF99"/>
          <w:rtl/>
        </w:rPr>
        <w:t>ר החקלאות ממונה על ביצוע חוק זה, והוא רשאי להתקין תקנות</w:t>
      </w:r>
      <w:r w:rsidRPr="00A05367">
        <w:rPr>
          <w:rStyle w:val="default"/>
          <w:rFonts w:cs="FrankRuehl"/>
          <w:strike/>
          <w:vanish/>
          <w:sz w:val="22"/>
          <w:szCs w:val="22"/>
          <w:shd w:val="clear" w:color="auto" w:fill="FFFF99"/>
          <w:rtl/>
        </w:rPr>
        <w:t xml:space="preserve"> </w:t>
      </w:r>
      <w:r w:rsidRPr="00A05367">
        <w:rPr>
          <w:rStyle w:val="default"/>
          <w:rFonts w:cs="FrankRuehl" w:hint="cs"/>
          <w:strike/>
          <w:vanish/>
          <w:sz w:val="22"/>
          <w:szCs w:val="22"/>
          <w:shd w:val="clear" w:color="auto" w:fill="FFFF99"/>
          <w:rtl/>
        </w:rPr>
        <w:t xml:space="preserve">בכל הנוגע לביצועו, לרבות תקנות בדבר </w:t>
      </w:r>
      <w:r w:rsidRPr="00A05367">
        <w:rPr>
          <w:rStyle w:val="default"/>
          <w:rFonts w:cs="FrankRuehl" w:hint="cs"/>
          <w:vanish/>
          <w:sz w:val="22"/>
          <w:szCs w:val="22"/>
          <w:shd w:val="clear" w:color="auto" w:fill="FFFF99"/>
          <w:rtl/>
        </w:rPr>
        <w:t xml:space="preserve"> </w:t>
      </w:r>
      <w:r w:rsidRPr="00A05367">
        <w:rPr>
          <w:rStyle w:val="default"/>
          <w:rFonts w:cs="FrankRuehl"/>
          <w:strike/>
          <w:vanish/>
          <w:sz w:val="22"/>
          <w:szCs w:val="22"/>
          <w:shd w:val="clear" w:color="auto" w:fill="FFFF99"/>
          <w:rtl/>
        </w:rPr>
        <w:t>–</w:t>
      </w:r>
    </w:p>
    <w:p w14:paraId="0DE93811" w14:textId="77777777" w:rsidR="00FD355A" w:rsidRDefault="00FD355A">
      <w:pPr>
        <w:pStyle w:val="P00"/>
        <w:spacing w:before="0"/>
        <w:ind w:left="0" w:right="1134"/>
        <w:rPr>
          <w:rStyle w:val="default"/>
          <w:rFonts w:cs="FrankRuehl" w:hint="cs"/>
          <w:sz w:val="2"/>
          <w:szCs w:val="2"/>
          <w:u w:val="single"/>
          <w:rtl/>
        </w:rPr>
      </w:pPr>
      <w:r w:rsidRPr="00A05367">
        <w:rPr>
          <w:rStyle w:val="default"/>
          <w:rFonts w:cs="FrankRuehl" w:hint="cs"/>
          <w:vanish/>
          <w:sz w:val="22"/>
          <w:szCs w:val="22"/>
          <w:shd w:val="clear" w:color="auto" w:fill="FFFF99"/>
          <w:rtl/>
        </w:rPr>
        <w:tab/>
      </w:r>
      <w:r w:rsidRPr="00A05367">
        <w:rPr>
          <w:rStyle w:val="default"/>
          <w:rFonts w:cs="FrankRuehl"/>
          <w:vanish/>
          <w:sz w:val="22"/>
          <w:szCs w:val="22"/>
          <w:u w:val="single"/>
          <w:shd w:val="clear" w:color="auto" w:fill="FFFF99"/>
          <w:rtl/>
        </w:rPr>
        <w:t>מועצת הרשות הממשלתית רשאית לקבוע כללים בענינים אלה</w:t>
      </w:r>
      <w:r w:rsidRPr="00A05367">
        <w:rPr>
          <w:rStyle w:val="default"/>
          <w:rFonts w:cs="FrankRuehl" w:hint="cs"/>
          <w:vanish/>
          <w:sz w:val="22"/>
          <w:szCs w:val="22"/>
          <w:u w:val="single"/>
          <w:shd w:val="clear" w:color="auto" w:fill="FFFF99"/>
          <w:rtl/>
        </w:rPr>
        <w:t>:</w:t>
      </w:r>
      <w:bookmarkEnd w:id="33"/>
    </w:p>
    <w:p w14:paraId="47189A93" w14:textId="77777777" w:rsidR="00FD355A" w:rsidRDefault="00FD355A">
      <w:pPr>
        <w:pStyle w:val="P00"/>
        <w:spacing w:before="72"/>
        <w:ind w:left="0" w:right="1134"/>
        <w:rPr>
          <w:rStyle w:val="default"/>
          <w:rFonts w:cs="FrankRuehl" w:hint="cs"/>
          <w:rtl/>
        </w:rPr>
      </w:pPr>
      <w:bookmarkStart w:id="34" w:name="Seif16"/>
      <w:bookmarkEnd w:id="34"/>
      <w:r>
        <w:rPr>
          <w:lang w:val="he-IL"/>
        </w:rPr>
        <w:pict w14:anchorId="3B01FACE">
          <v:rect id="_x0000_s2085" style="position:absolute;left:0;text-align:left;margin-left:464.5pt;margin-top:8.05pt;width:75.05pt;height:23.9pt;z-index:251666432" o:allowincell="f" filled="f" stroked="f" strokecolor="lime" strokeweight=".25pt">
            <v:textbox inset="0,0,0,0">
              <w:txbxContent>
                <w:p w14:paraId="342116D4" w14:textId="77777777" w:rsidR="00FD355A" w:rsidRDefault="00FD355A">
                  <w:pPr>
                    <w:spacing w:line="160" w:lineRule="exact"/>
                    <w:jc w:val="left"/>
                    <w:rPr>
                      <w:rFonts w:cs="Miriam" w:hint="cs"/>
                      <w:szCs w:val="18"/>
                      <w:rtl/>
                    </w:rPr>
                  </w:pPr>
                  <w:r>
                    <w:rPr>
                      <w:rFonts w:cs="Miriam"/>
                      <w:szCs w:val="18"/>
                      <w:rtl/>
                    </w:rPr>
                    <w:t>ב</w:t>
                  </w:r>
                  <w:r>
                    <w:rPr>
                      <w:rFonts w:cs="Miriam" w:hint="cs"/>
                      <w:szCs w:val="18"/>
                      <w:rtl/>
                    </w:rPr>
                    <w:t>יצוע ותקנות</w:t>
                  </w:r>
                </w:p>
                <w:p w14:paraId="747586E6" w14:textId="77777777" w:rsidR="00FD355A" w:rsidRDefault="00FD355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txbxContent>
            </v:textbox>
            <w10:anchorlock/>
          </v:rect>
        </w:pict>
      </w:r>
      <w:r>
        <w:rPr>
          <w:rStyle w:val="big-number"/>
          <w:rtl/>
        </w:rPr>
        <w:t>1</w:t>
      </w:r>
      <w:r>
        <w:rPr>
          <w:rStyle w:val="big-number"/>
          <w:rFonts w:hint="cs"/>
          <w:rtl/>
        </w:rPr>
        <w:t>7</w:t>
      </w:r>
      <w:r>
        <w:rPr>
          <w:rStyle w:val="big-number"/>
          <w:rtl/>
        </w:rPr>
        <w:t>.</w:t>
      </w:r>
      <w:r>
        <w:rPr>
          <w:rStyle w:val="big-number"/>
          <w:rtl/>
        </w:rPr>
        <w:tab/>
      </w:r>
      <w:r>
        <w:rPr>
          <w:rStyle w:val="default"/>
          <w:rFonts w:cs="FrankRuehl" w:hint="cs"/>
          <w:rtl/>
        </w:rPr>
        <w:t>שר התשתיות הלאומיות ממונה על ביצוע חוק זה, והוא רשאי להתקין תקנות בכל ענין הנוגע לביצועו, למעט בענינים שבהם מוסמכת מועצת הרשות הממשלתית, לפי חוק זה, לקבוע כללים.</w:t>
      </w:r>
    </w:p>
    <w:p w14:paraId="15EECE4D" w14:textId="77777777" w:rsidR="00FD355A" w:rsidRPr="00A05367" w:rsidRDefault="00FD355A">
      <w:pPr>
        <w:pStyle w:val="P00"/>
        <w:spacing w:before="0"/>
        <w:ind w:left="0" w:right="1134"/>
        <w:rPr>
          <w:rStyle w:val="default"/>
          <w:rFonts w:cs="FrankRuehl" w:hint="cs"/>
          <w:vanish/>
          <w:color w:val="FF0000"/>
          <w:szCs w:val="20"/>
          <w:shd w:val="clear" w:color="auto" w:fill="FFFF99"/>
          <w:rtl/>
        </w:rPr>
      </w:pPr>
      <w:bookmarkStart w:id="35" w:name="Rov30"/>
      <w:r w:rsidRPr="00A05367">
        <w:rPr>
          <w:rStyle w:val="default"/>
          <w:rFonts w:cs="FrankRuehl" w:hint="cs"/>
          <w:vanish/>
          <w:color w:val="FF0000"/>
          <w:szCs w:val="20"/>
          <w:shd w:val="clear" w:color="auto" w:fill="FFFF99"/>
          <w:rtl/>
        </w:rPr>
        <w:t>מיום 1.1.2007</w:t>
      </w:r>
    </w:p>
    <w:p w14:paraId="056D0BBC" w14:textId="77777777" w:rsidR="00FD355A" w:rsidRPr="00A05367" w:rsidRDefault="00FD355A">
      <w:pPr>
        <w:pStyle w:val="P00"/>
        <w:spacing w:before="0"/>
        <w:ind w:left="0" w:right="1134"/>
        <w:rPr>
          <w:rStyle w:val="default"/>
          <w:rFonts w:cs="FrankRuehl" w:hint="cs"/>
          <w:b/>
          <w:bCs/>
          <w:vanish/>
          <w:szCs w:val="20"/>
          <w:shd w:val="clear" w:color="auto" w:fill="FFFF99"/>
          <w:rtl/>
        </w:rPr>
      </w:pPr>
      <w:r w:rsidRPr="00A05367">
        <w:rPr>
          <w:rStyle w:val="default"/>
          <w:rFonts w:cs="FrankRuehl" w:hint="cs"/>
          <w:b/>
          <w:bCs/>
          <w:vanish/>
          <w:szCs w:val="20"/>
          <w:shd w:val="clear" w:color="auto" w:fill="FFFF99"/>
          <w:rtl/>
        </w:rPr>
        <w:t>תיקון מס' 2</w:t>
      </w:r>
    </w:p>
    <w:p w14:paraId="4367E1C5" w14:textId="77777777" w:rsidR="00FD355A" w:rsidRPr="00A05367" w:rsidRDefault="00FD355A">
      <w:pPr>
        <w:pStyle w:val="P00"/>
        <w:spacing w:before="0"/>
        <w:ind w:left="0" w:right="1134"/>
        <w:rPr>
          <w:rStyle w:val="default"/>
          <w:rFonts w:cs="FrankRuehl" w:hint="cs"/>
          <w:vanish/>
          <w:szCs w:val="20"/>
          <w:shd w:val="clear" w:color="auto" w:fill="FFFF99"/>
          <w:rtl/>
        </w:rPr>
      </w:pPr>
      <w:hyperlink r:id="rId65" w:history="1">
        <w:r w:rsidRPr="00A05367">
          <w:rPr>
            <w:rStyle w:val="Hyperlink"/>
            <w:rFonts w:hint="cs"/>
            <w:vanish/>
            <w:szCs w:val="20"/>
            <w:shd w:val="clear" w:color="auto" w:fill="FFFF99"/>
            <w:rtl/>
          </w:rPr>
          <w:t>ס"ח תשס"ו מס' 2057</w:t>
        </w:r>
      </w:hyperlink>
      <w:r w:rsidRPr="00A05367">
        <w:rPr>
          <w:rStyle w:val="default"/>
          <w:rFonts w:cs="FrankRuehl" w:hint="cs"/>
          <w:vanish/>
          <w:szCs w:val="20"/>
          <w:shd w:val="clear" w:color="auto" w:fill="FFFF99"/>
          <w:rtl/>
        </w:rPr>
        <w:t xml:space="preserve"> מיום 15.6.2006 עמ' 350 (</w:t>
      </w:r>
      <w:hyperlink r:id="rId66" w:history="1">
        <w:r w:rsidRPr="00A05367">
          <w:rPr>
            <w:rStyle w:val="Hyperlink"/>
            <w:rFonts w:hint="cs"/>
            <w:vanish/>
            <w:szCs w:val="20"/>
            <w:shd w:val="clear" w:color="auto" w:fill="FFFF99"/>
            <w:rtl/>
          </w:rPr>
          <w:t>ה"ח 236</w:t>
        </w:r>
      </w:hyperlink>
      <w:r w:rsidRPr="00A05367">
        <w:rPr>
          <w:rStyle w:val="default"/>
          <w:rFonts w:cs="FrankRuehl" w:hint="cs"/>
          <w:vanish/>
          <w:szCs w:val="20"/>
          <w:shd w:val="clear" w:color="auto" w:fill="FFFF99"/>
          <w:rtl/>
        </w:rPr>
        <w:t>)</w:t>
      </w:r>
    </w:p>
    <w:p w14:paraId="034D1E6F" w14:textId="77777777" w:rsidR="00FD355A" w:rsidRDefault="00FD355A">
      <w:pPr>
        <w:pStyle w:val="P00"/>
        <w:spacing w:before="0"/>
        <w:ind w:left="0" w:right="1134"/>
        <w:rPr>
          <w:rStyle w:val="default"/>
          <w:rFonts w:cs="FrankRuehl" w:hint="cs"/>
          <w:sz w:val="2"/>
          <w:szCs w:val="2"/>
          <w:rtl/>
        </w:rPr>
      </w:pPr>
      <w:r w:rsidRPr="00A05367">
        <w:rPr>
          <w:rStyle w:val="default"/>
          <w:rFonts w:cs="FrankRuehl" w:hint="cs"/>
          <w:b/>
          <w:bCs/>
          <w:vanish/>
          <w:szCs w:val="20"/>
          <w:shd w:val="clear" w:color="auto" w:fill="FFFF99"/>
          <w:rtl/>
        </w:rPr>
        <w:t>הוספת סעיף 17</w:t>
      </w:r>
      <w:bookmarkEnd w:id="35"/>
    </w:p>
    <w:p w14:paraId="40952FF6" w14:textId="77777777" w:rsidR="00FD355A" w:rsidRDefault="00FD355A">
      <w:pPr>
        <w:pStyle w:val="P00"/>
        <w:spacing w:before="72"/>
        <w:ind w:left="0" w:right="1134"/>
        <w:rPr>
          <w:rStyle w:val="default"/>
          <w:rFonts w:cs="FrankRuehl" w:hint="cs"/>
          <w:rtl/>
        </w:rPr>
      </w:pPr>
    </w:p>
    <w:p w14:paraId="365DCD95" w14:textId="77777777" w:rsidR="00FD355A" w:rsidRDefault="00FD355A">
      <w:pPr>
        <w:pStyle w:val="P00"/>
        <w:spacing w:before="72"/>
        <w:ind w:left="0" w:right="1134"/>
        <w:rPr>
          <w:rStyle w:val="default"/>
          <w:rFonts w:cs="FrankRuehl" w:hint="cs"/>
          <w:rtl/>
        </w:rPr>
      </w:pPr>
    </w:p>
    <w:p w14:paraId="47A4961C" w14:textId="77777777" w:rsidR="00FD355A" w:rsidRDefault="00FD355A" w:rsidP="007D291D">
      <w:pPr>
        <w:pStyle w:val="sig-1"/>
        <w:widowControl/>
        <w:tabs>
          <w:tab w:val="clear" w:pos="851"/>
          <w:tab w:val="clear" w:pos="2835"/>
          <w:tab w:val="clear" w:pos="4820"/>
          <w:tab w:val="center" w:pos="1701"/>
          <w:tab w:val="center" w:pos="3969"/>
          <w:tab w:val="center" w:pos="6237"/>
        </w:tabs>
        <w:spacing w:before="72"/>
        <w:ind w:left="0" w:right="1134"/>
        <w:rPr>
          <w:rFonts w:hint="cs"/>
          <w:sz w:val="26"/>
          <w:szCs w:val="26"/>
          <w:rtl/>
        </w:rPr>
      </w:pPr>
      <w:r>
        <w:rPr>
          <w:sz w:val="26"/>
          <w:szCs w:val="26"/>
          <w:rtl/>
        </w:rPr>
        <w:tab/>
      </w:r>
      <w:r>
        <w:rPr>
          <w:sz w:val="26"/>
          <w:szCs w:val="26"/>
          <w:rtl/>
        </w:rPr>
        <w:tab/>
      </w:r>
      <w:r>
        <w:rPr>
          <w:rFonts w:hint="cs"/>
          <w:sz w:val="26"/>
          <w:szCs w:val="26"/>
          <w:rtl/>
        </w:rPr>
        <w:t>משה שרת</w:t>
      </w:r>
      <w:r w:rsidR="007D291D">
        <w:rPr>
          <w:rFonts w:hint="cs"/>
          <w:sz w:val="26"/>
          <w:szCs w:val="26"/>
          <w:rtl/>
        </w:rPr>
        <w:tab/>
        <w:t>פרץ נפתלי</w:t>
      </w:r>
    </w:p>
    <w:p w14:paraId="101F86DE" w14:textId="77777777" w:rsidR="00FD355A" w:rsidRDefault="00FD355A" w:rsidP="007D291D">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sidR="007D291D">
        <w:rPr>
          <w:rFonts w:hint="cs"/>
          <w:rtl/>
        </w:rPr>
        <w:tab/>
        <w:t>שר החקלאות</w:t>
      </w:r>
    </w:p>
    <w:p w14:paraId="2485AC32" w14:textId="77777777" w:rsidR="00FD355A" w:rsidRDefault="00FD355A" w:rsidP="007D291D">
      <w:pPr>
        <w:pStyle w:val="sig-1"/>
        <w:widowControl/>
        <w:tabs>
          <w:tab w:val="clear" w:pos="851"/>
          <w:tab w:val="clear" w:pos="2835"/>
          <w:tab w:val="clear" w:pos="4820"/>
          <w:tab w:val="center" w:pos="1701"/>
          <w:tab w:val="center" w:pos="3969"/>
          <w:tab w:val="center" w:pos="6237"/>
        </w:tabs>
        <w:spacing w:before="72"/>
        <w:ind w:left="0" w:right="1134"/>
        <w:rPr>
          <w:rFonts w:hint="cs"/>
          <w:sz w:val="26"/>
          <w:szCs w:val="26"/>
          <w:rtl/>
        </w:rPr>
      </w:pPr>
      <w:r>
        <w:rPr>
          <w:sz w:val="26"/>
          <w:szCs w:val="26"/>
          <w:rtl/>
        </w:rPr>
        <w:tab/>
      </w:r>
      <w:r>
        <w:rPr>
          <w:rFonts w:hint="cs"/>
          <w:sz w:val="26"/>
          <w:szCs w:val="26"/>
          <w:rtl/>
        </w:rPr>
        <w:t>יצחק בן-צבי</w:t>
      </w:r>
    </w:p>
    <w:p w14:paraId="372BC0D3" w14:textId="77777777" w:rsidR="00FD355A" w:rsidRDefault="00FD355A" w:rsidP="007D291D">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14:paraId="24911D25" w14:textId="77777777" w:rsidR="00FD355A" w:rsidRDefault="00FD355A">
      <w:pPr>
        <w:pStyle w:val="P00"/>
        <w:spacing w:before="72"/>
        <w:ind w:left="0" w:right="1134"/>
        <w:rPr>
          <w:rStyle w:val="default"/>
          <w:rFonts w:cs="FrankRuehl"/>
          <w:rtl/>
        </w:rPr>
      </w:pPr>
    </w:p>
    <w:p w14:paraId="6E17DAA6" w14:textId="77777777" w:rsidR="00FD355A" w:rsidRDefault="00FD355A">
      <w:pPr>
        <w:pStyle w:val="P00"/>
        <w:spacing w:before="72"/>
        <w:ind w:left="0" w:right="1134"/>
        <w:rPr>
          <w:rStyle w:val="default"/>
          <w:rFonts w:cs="FrankRuehl"/>
          <w:rtl/>
        </w:rPr>
      </w:pPr>
    </w:p>
    <w:p w14:paraId="242BF3B7" w14:textId="77777777" w:rsidR="00FD355A" w:rsidRDefault="00FD355A">
      <w:pPr>
        <w:pStyle w:val="P00"/>
        <w:spacing w:before="72"/>
        <w:ind w:left="0" w:right="1134"/>
        <w:rPr>
          <w:rStyle w:val="default"/>
          <w:rFonts w:cs="FrankRuehl"/>
          <w:rtl/>
        </w:rPr>
      </w:pPr>
      <w:bookmarkStart w:id="36" w:name="LawPartEnd"/>
    </w:p>
    <w:bookmarkEnd w:id="36"/>
    <w:p w14:paraId="45316C0D" w14:textId="77777777" w:rsidR="00FD355A" w:rsidRDefault="00FD355A">
      <w:pPr>
        <w:pStyle w:val="P00"/>
        <w:spacing w:before="72"/>
        <w:ind w:left="0" w:right="1134"/>
        <w:rPr>
          <w:rStyle w:val="default"/>
          <w:rFonts w:cs="FrankRuehl"/>
          <w:rtl/>
        </w:rPr>
      </w:pPr>
    </w:p>
    <w:sectPr w:rsidR="00FD355A">
      <w:headerReference w:type="even" r:id="rId67"/>
      <w:headerReference w:type="default" r:id="rId68"/>
      <w:footerReference w:type="even" r:id="rId69"/>
      <w:footerReference w:type="default" r:id="rId7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A4157" w14:textId="77777777" w:rsidR="002062FF" w:rsidRDefault="002062FF">
      <w:r>
        <w:separator/>
      </w:r>
    </w:p>
  </w:endnote>
  <w:endnote w:type="continuationSeparator" w:id="0">
    <w:p w14:paraId="1A399F20" w14:textId="77777777" w:rsidR="002062FF" w:rsidRDefault="0020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ED56" w14:textId="77777777" w:rsidR="00FD355A" w:rsidRDefault="00FD355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ECF029" w14:textId="77777777" w:rsidR="00FD355A" w:rsidRDefault="00FD355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C6084D" w14:textId="77777777" w:rsidR="00FD355A" w:rsidRDefault="00FD355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0CDC">
      <w:rPr>
        <w:rFonts w:cs="TopType Jerushalmi"/>
        <w:noProof/>
        <w:color w:val="000000"/>
        <w:sz w:val="14"/>
        <w:szCs w:val="14"/>
      </w:rPr>
      <w:t>Z:\00000000\2008-------------------\11-Nov\08-11-27\02\tav\235_003.doc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D893" w14:textId="77777777" w:rsidR="00FD355A" w:rsidRDefault="00FD355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74BC">
      <w:rPr>
        <w:rFonts w:hAnsi="FrankRuehl" w:cs="FrankRuehl"/>
        <w:noProof/>
        <w:sz w:val="24"/>
        <w:szCs w:val="24"/>
        <w:rtl/>
      </w:rPr>
      <w:t>2</w:t>
    </w:r>
    <w:r>
      <w:rPr>
        <w:rFonts w:hAnsi="FrankRuehl" w:cs="FrankRuehl"/>
        <w:sz w:val="24"/>
        <w:szCs w:val="24"/>
        <w:rtl/>
      </w:rPr>
      <w:fldChar w:fldCharType="end"/>
    </w:r>
  </w:p>
  <w:p w14:paraId="71966440" w14:textId="77777777" w:rsidR="00FD355A" w:rsidRDefault="00FD355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90D02E" w14:textId="77777777" w:rsidR="00FD355A" w:rsidRDefault="00FD355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0CDC">
      <w:rPr>
        <w:rFonts w:cs="TopType Jerushalmi"/>
        <w:noProof/>
        <w:color w:val="000000"/>
        <w:sz w:val="14"/>
        <w:szCs w:val="14"/>
      </w:rPr>
      <w:t>Z:\00000000\2008-------------------\11-Nov\08-11-27\02\tav\235_003.doc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F88BA" w14:textId="77777777" w:rsidR="002062FF" w:rsidRDefault="002062FF">
      <w:pPr>
        <w:spacing w:before="60" w:line="240" w:lineRule="auto"/>
        <w:ind w:right="1134"/>
      </w:pPr>
      <w:r>
        <w:separator/>
      </w:r>
    </w:p>
  </w:footnote>
  <w:footnote w:type="continuationSeparator" w:id="0">
    <w:p w14:paraId="29C6668D" w14:textId="77777777" w:rsidR="002062FF" w:rsidRDefault="002062FF">
      <w:r>
        <w:separator/>
      </w:r>
    </w:p>
  </w:footnote>
  <w:footnote w:id="1">
    <w:p w14:paraId="4454D4F3" w14:textId="77777777" w:rsidR="00FD355A" w:rsidRDefault="00FD355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תשט"ו מס' 182</w:t>
        </w:r>
      </w:hyperlink>
      <w:r>
        <w:rPr>
          <w:rFonts w:hint="cs"/>
          <w:sz w:val="20"/>
          <w:rtl/>
        </w:rPr>
        <w:t xml:space="preserve"> מיום 8.6.1955 עמ' 84 (</w:t>
      </w:r>
      <w:hyperlink r:id="rId2" w:history="1">
        <w:r>
          <w:rPr>
            <w:rStyle w:val="Hyperlink"/>
            <w:rFonts w:hint="eastAsia"/>
            <w:sz w:val="20"/>
            <w:rtl/>
          </w:rPr>
          <w:t>ה</w:t>
        </w:r>
        <w:r>
          <w:rPr>
            <w:rStyle w:val="Hyperlink"/>
            <w:sz w:val="20"/>
            <w:rtl/>
          </w:rPr>
          <w:t>"ח ת</w:t>
        </w:r>
        <w:r>
          <w:rPr>
            <w:rStyle w:val="Hyperlink"/>
            <w:sz w:val="20"/>
            <w:rtl/>
          </w:rPr>
          <w:t>ש</w:t>
        </w:r>
        <w:r>
          <w:rPr>
            <w:rStyle w:val="Hyperlink"/>
            <w:sz w:val="20"/>
            <w:rtl/>
          </w:rPr>
          <w:t>ט"ו מס' 221</w:t>
        </w:r>
      </w:hyperlink>
      <w:r>
        <w:rPr>
          <w:rFonts w:hint="cs"/>
          <w:sz w:val="20"/>
          <w:rtl/>
        </w:rPr>
        <w:t xml:space="preserve"> עמ' 40).</w:t>
      </w:r>
    </w:p>
    <w:p w14:paraId="057A4A4B" w14:textId="77777777" w:rsidR="00FD355A" w:rsidRDefault="00FD35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תשכ"ב מס' 360</w:t>
        </w:r>
      </w:hyperlink>
      <w:r>
        <w:rPr>
          <w:rFonts w:hint="cs"/>
          <w:sz w:val="20"/>
          <w:rtl/>
        </w:rPr>
        <w:t xml:space="preserve"> מיום 25.1.1962 עמ' 30 (</w:t>
      </w:r>
      <w:hyperlink r:id="rId4" w:history="1">
        <w:r>
          <w:rPr>
            <w:rStyle w:val="Hyperlink"/>
            <w:rFonts w:hint="cs"/>
            <w:sz w:val="20"/>
            <w:rtl/>
          </w:rPr>
          <w:t>ה"ח תשכ"א מס' 454</w:t>
        </w:r>
      </w:hyperlink>
      <w:r>
        <w:rPr>
          <w:rFonts w:hint="cs"/>
          <w:sz w:val="20"/>
          <w:rtl/>
        </w:rPr>
        <w:t xml:space="preserve"> עמ' 152) </w:t>
      </w:r>
      <w:r>
        <w:rPr>
          <w:sz w:val="20"/>
          <w:rtl/>
        </w:rPr>
        <w:t>–</w:t>
      </w:r>
      <w:r>
        <w:rPr>
          <w:rFonts w:hint="cs"/>
          <w:sz w:val="20"/>
          <w:rtl/>
        </w:rPr>
        <w:t xml:space="preserve"> תיקון מס' 1.</w:t>
      </w:r>
    </w:p>
    <w:p w14:paraId="3F80D4D2" w14:textId="77777777" w:rsidR="00FD355A" w:rsidRDefault="00FD355A" w:rsidP="007D29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ס"ח תשס"ו מס' 2057</w:t>
        </w:r>
      </w:hyperlink>
      <w:r>
        <w:rPr>
          <w:rFonts w:hint="cs"/>
          <w:sz w:val="20"/>
          <w:rtl/>
        </w:rPr>
        <w:t xml:space="preserve"> מיום 15.6.2006 עמ' 349 (</w:t>
      </w:r>
      <w:hyperlink r:id="rId6" w:history="1">
        <w:r>
          <w:rPr>
            <w:rStyle w:val="Hyperlink"/>
            <w:rFonts w:hint="cs"/>
            <w:sz w:val="20"/>
            <w:rtl/>
          </w:rPr>
          <w:t>ה"ח הממשלה תשס"ו מס' 236 עמ' 298</w:t>
        </w:r>
      </w:hyperlink>
      <w:r>
        <w:rPr>
          <w:rFonts w:hint="cs"/>
          <w:sz w:val="20"/>
          <w:rtl/>
        </w:rPr>
        <w:t xml:space="preserve">) </w:t>
      </w:r>
      <w:r>
        <w:rPr>
          <w:sz w:val="20"/>
          <w:rtl/>
        </w:rPr>
        <w:t>–</w:t>
      </w:r>
      <w:r>
        <w:rPr>
          <w:rFonts w:hint="cs"/>
          <w:sz w:val="20"/>
          <w:rtl/>
        </w:rPr>
        <w:t xml:space="preserve"> תיקון מס' 2 בסעיף 43 לחוק הסדרים במשק המדינה (תיקוני חקיקה להשגת יעדי התקציב והמדיניות הכלכלית לשנת הכספים 2006), תשס"ו-2006; תחילתו ביום 1.1.2007.</w:t>
      </w:r>
    </w:p>
    <w:p w14:paraId="4C715142" w14:textId="77777777" w:rsidR="00EE1868" w:rsidRPr="00EE1868" w:rsidRDefault="00EE1868" w:rsidP="00EE18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E150FC" w:rsidRPr="00EE1868">
          <w:rPr>
            <w:rStyle w:val="Hyperlink"/>
            <w:rFonts w:hint="cs"/>
            <w:rtl/>
          </w:rPr>
          <w:t>ס"ח תשע"ז מס' 2604</w:t>
        </w:r>
      </w:hyperlink>
      <w:r w:rsidR="00E150FC" w:rsidRPr="00E150FC">
        <w:rPr>
          <w:rFonts w:hint="cs"/>
          <w:rtl/>
        </w:rPr>
        <w:t xml:space="preserve"> מיום 13.2.2017 עמ' 407 (</w:t>
      </w:r>
      <w:hyperlink r:id="rId8" w:history="1">
        <w:r w:rsidR="00E150FC" w:rsidRPr="00E150FC">
          <w:rPr>
            <w:rStyle w:val="Hyperlink"/>
            <w:rFonts w:hint="cs"/>
            <w:rtl/>
          </w:rPr>
          <w:t>ה"ח הממשלה תשע"ו מס' 1008</w:t>
        </w:r>
      </w:hyperlink>
      <w:r w:rsidR="00E150FC" w:rsidRPr="00E150FC">
        <w:rPr>
          <w:rFonts w:hint="cs"/>
          <w:rtl/>
        </w:rPr>
        <w:t xml:space="preserve"> עמ' 442) </w:t>
      </w:r>
      <w:r w:rsidR="00E150FC" w:rsidRPr="00E150FC">
        <w:rPr>
          <w:rtl/>
        </w:rPr>
        <w:t>–</w:t>
      </w:r>
      <w:r w:rsidR="00E150FC" w:rsidRPr="00E150FC">
        <w:rPr>
          <w:rFonts w:hint="cs"/>
          <w:rtl/>
        </w:rPr>
        <w:t xml:space="preserve"> תיקון מס' </w:t>
      </w:r>
      <w:r w:rsidR="00E150FC">
        <w:rPr>
          <w:rFonts w:hint="cs"/>
          <w:rtl/>
        </w:rPr>
        <w:t>3</w:t>
      </w:r>
      <w:r w:rsidR="00E150FC" w:rsidRPr="00E150FC">
        <w:rPr>
          <w:rFonts w:hint="cs"/>
          <w:rtl/>
        </w:rPr>
        <w:t xml:space="preserve"> בסעיף 3</w:t>
      </w:r>
      <w:r w:rsidR="00E150FC">
        <w:rPr>
          <w:rFonts w:hint="cs"/>
          <w:rtl/>
        </w:rPr>
        <w:t>3</w:t>
      </w:r>
      <w:r w:rsidR="00E150FC" w:rsidRPr="00E150FC">
        <w:rPr>
          <w:rFonts w:hint="cs"/>
          <w:rtl/>
        </w:rPr>
        <w:t xml:space="preserve"> לחוק המים (תיקון מס' 27), תשע"ז-2017; תחילתו ביום 30.4.2017.</w:t>
      </w:r>
    </w:p>
  </w:footnote>
  <w:footnote w:id="2">
    <w:p w14:paraId="32472A11" w14:textId="77777777" w:rsidR="00641B09" w:rsidRDefault="00641B09" w:rsidP="00641B09">
      <w:pPr>
        <w:pStyle w:val="a5"/>
        <w:spacing w:before="72" w:line="240" w:lineRule="auto"/>
        <w:ind w:right="1134"/>
        <w:rPr>
          <w:rFonts w:hint="cs"/>
        </w:rPr>
      </w:pPr>
      <w:r>
        <w:rPr>
          <w:rStyle w:val="a6"/>
        </w:rPr>
        <w:footnoteRef/>
      </w:r>
      <w:r>
        <w:rPr>
          <w:rtl/>
        </w:rPr>
        <w:t xml:space="preserve"> </w:t>
      </w:r>
      <w:r>
        <w:rPr>
          <w:rFonts w:cs="FrankRuehl"/>
          <w:szCs w:val="22"/>
          <w:rtl/>
        </w:rPr>
        <w:t xml:space="preserve">ר' העברת סמכויות בין שר הפנים ושר האוצר בתוקף מיום 14.7.2015: </w:t>
      </w:r>
      <w:hyperlink r:id="rId9"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10"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7C5A" w14:textId="77777777" w:rsidR="00FD355A" w:rsidRDefault="00FD355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קידוחי מים, תשט"ו–1955</w:t>
    </w:r>
  </w:p>
  <w:p w14:paraId="2C5E68AE" w14:textId="77777777" w:rsidR="00FD355A" w:rsidRDefault="00FD355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E2A8D6" w14:textId="77777777" w:rsidR="00FD355A" w:rsidRDefault="00FD355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E0E8" w14:textId="77777777" w:rsidR="00FD355A" w:rsidRDefault="00FD355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קידוחי מים, תשט"ו</w:t>
    </w:r>
    <w:r>
      <w:rPr>
        <w:rFonts w:hAnsi="FrankRuehl" w:cs="FrankRuehl" w:hint="cs"/>
        <w:color w:val="000000"/>
        <w:sz w:val="28"/>
        <w:szCs w:val="28"/>
        <w:rtl/>
      </w:rPr>
      <w:t>-</w:t>
    </w:r>
    <w:r>
      <w:rPr>
        <w:rFonts w:hAnsi="FrankRuehl" w:cs="FrankRuehl"/>
        <w:color w:val="000000"/>
        <w:sz w:val="28"/>
        <w:szCs w:val="28"/>
        <w:rtl/>
      </w:rPr>
      <w:t>1955</w:t>
    </w:r>
  </w:p>
  <w:p w14:paraId="602CDBCD" w14:textId="77777777" w:rsidR="00FD355A" w:rsidRDefault="00FD355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F9382A" w14:textId="77777777" w:rsidR="00FD355A" w:rsidRDefault="00FD355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6873"/>
    <w:rsid w:val="00134B13"/>
    <w:rsid w:val="001F0CDC"/>
    <w:rsid w:val="002062FF"/>
    <w:rsid w:val="00604C52"/>
    <w:rsid w:val="00630DAD"/>
    <w:rsid w:val="00641B09"/>
    <w:rsid w:val="00782B6E"/>
    <w:rsid w:val="007D291D"/>
    <w:rsid w:val="00846F27"/>
    <w:rsid w:val="00900E12"/>
    <w:rsid w:val="00A05367"/>
    <w:rsid w:val="00C203BB"/>
    <w:rsid w:val="00D35784"/>
    <w:rsid w:val="00DC7335"/>
    <w:rsid w:val="00DC74BC"/>
    <w:rsid w:val="00E150FC"/>
    <w:rsid w:val="00E31C4E"/>
    <w:rsid w:val="00E96873"/>
    <w:rsid w:val="00EE1868"/>
    <w:rsid w:val="00F66FA3"/>
    <w:rsid w:val="00FD35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F856543"/>
  <w15:chartTrackingRefBased/>
  <w15:docId w15:val="{043CB2B5-5660-4A83-9930-63DF5C14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236.pdf" TargetMode="External"/><Relationship Id="rId21" Type="http://schemas.openxmlformats.org/officeDocument/2006/relationships/hyperlink" Target="http://www.nevo.co.il/Law_word/law14/LAW-0360.pdf" TargetMode="External"/><Relationship Id="rId42" Type="http://schemas.openxmlformats.org/officeDocument/2006/relationships/hyperlink" Target="http://www.nevo.co.il/Law_word/law17/PROP-0454.pdf" TargetMode="External"/><Relationship Id="rId47" Type="http://schemas.openxmlformats.org/officeDocument/2006/relationships/hyperlink" Target="http://www.nevo.co.il/Law_word/law14/LAW-2057.pdf" TargetMode="External"/><Relationship Id="rId63" Type="http://schemas.openxmlformats.org/officeDocument/2006/relationships/hyperlink" Target="http://www.nevo.co.il/Law_word/law14/LAW-2057.pdf" TargetMode="External"/><Relationship Id="rId68" Type="http://schemas.openxmlformats.org/officeDocument/2006/relationships/header" Target="header2.xml"/><Relationship Id="rId7" Type="http://schemas.openxmlformats.org/officeDocument/2006/relationships/hyperlink" Target="http://www.nevo.co.il/Law_word/law14/LAW-0360.pdf"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15/MEMSHALA-236.pdf" TargetMode="External"/><Relationship Id="rId29" Type="http://schemas.openxmlformats.org/officeDocument/2006/relationships/hyperlink" Target="http://www.nevo.co.il/Law_word/law14/LAW-2057.pdf" TargetMode="External"/><Relationship Id="rId11" Type="http://schemas.openxmlformats.org/officeDocument/2006/relationships/hyperlink" Target="http://www.nevo.co.il/Law_word/law14/LAW-2057.pdf" TargetMode="External"/><Relationship Id="rId24" Type="http://schemas.openxmlformats.org/officeDocument/2006/relationships/hyperlink" Target="http://www.nevo.co.il/Law_word/law17/PROP-0454.pdf" TargetMode="External"/><Relationship Id="rId32" Type="http://schemas.openxmlformats.org/officeDocument/2006/relationships/hyperlink" Target="http://www.nevo.co.il/Law_word/law15/memshala-1008.pdf" TargetMode="External"/><Relationship Id="rId37" Type="http://schemas.openxmlformats.org/officeDocument/2006/relationships/hyperlink" Target="http://www.nevo.co.il/Law_word/law14/LAW-0360.pdf" TargetMode="External"/><Relationship Id="rId40" Type="http://schemas.openxmlformats.org/officeDocument/2006/relationships/hyperlink" Target="http://www.nevo.co.il/Law_word/law15/MEMSHALA-236.pdf" TargetMode="External"/><Relationship Id="rId45" Type="http://schemas.openxmlformats.org/officeDocument/2006/relationships/hyperlink" Target="http://www.nevo.co.il/Law_word/law14/LAW-0360.pdf" TargetMode="External"/><Relationship Id="rId53" Type="http://schemas.openxmlformats.org/officeDocument/2006/relationships/hyperlink" Target="http://www.nevo.co.il/Law_word/law14/LAW-0360.pdf" TargetMode="External"/><Relationship Id="rId58" Type="http://schemas.openxmlformats.org/officeDocument/2006/relationships/hyperlink" Target="http://www.nevo.co.il/Law_word/law17/PROP-0454.pdf" TargetMode="External"/><Relationship Id="rId66" Type="http://schemas.openxmlformats.org/officeDocument/2006/relationships/hyperlink" Target="http://www.nevo.co.il/Law_word/law15/MEMSHALA-236.pdf" TargetMode="External"/><Relationship Id="rId5" Type="http://schemas.openxmlformats.org/officeDocument/2006/relationships/footnotes" Target="footnotes.xml"/><Relationship Id="rId61" Type="http://schemas.openxmlformats.org/officeDocument/2006/relationships/hyperlink" Target="http://www.nevo.co.il/Law_word/law14/LAW-2057.pdf" TargetMode="External"/><Relationship Id="rId19" Type="http://schemas.openxmlformats.org/officeDocument/2006/relationships/hyperlink" Target="http://www.nevo.co.il/Law_word/law14/LAW-0360.pdf" TargetMode="External"/><Relationship Id="rId14" Type="http://schemas.openxmlformats.org/officeDocument/2006/relationships/hyperlink" Target="http://www.nevo.co.il/Law_word/law17/PROP-0454.pdf" TargetMode="External"/><Relationship Id="rId22" Type="http://schemas.openxmlformats.org/officeDocument/2006/relationships/hyperlink" Target="http://www.nevo.co.il/Law_word/law17/PROP-0454.pdf" TargetMode="External"/><Relationship Id="rId27" Type="http://schemas.openxmlformats.org/officeDocument/2006/relationships/hyperlink" Target="http://www.nevo.co.il/Law_word/law14/LAW-0360.pdf" TargetMode="External"/><Relationship Id="rId30" Type="http://schemas.openxmlformats.org/officeDocument/2006/relationships/hyperlink" Target="http://www.nevo.co.il/Law_word/law15/MEMSHALA-236.pdf" TargetMode="External"/><Relationship Id="rId35" Type="http://schemas.openxmlformats.org/officeDocument/2006/relationships/hyperlink" Target="http://www.nevo.co.il/Law_word/law14/LAW-2057.pdf" TargetMode="External"/><Relationship Id="rId43" Type="http://schemas.openxmlformats.org/officeDocument/2006/relationships/hyperlink" Target="http://www.nevo.co.il/Law_word/law14/LAW-2057.pdf" TargetMode="External"/><Relationship Id="rId48" Type="http://schemas.openxmlformats.org/officeDocument/2006/relationships/hyperlink" Target="http://www.nevo.co.il/Law_word/law15/MEMSHALA-236.pdf" TargetMode="External"/><Relationship Id="rId56" Type="http://schemas.openxmlformats.org/officeDocument/2006/relationships/hyperlink" Target="http://www.nevo.co.il/Law_word/law15/MEMSHALA-236.pdf" TargetMode="External"/><Relationship Id="rId64" Type="http://schemas.openxmlformats.org/officeDocument/2006/relationships/hyperlink" Target="http://www.nevo.co.il/Law_word/law15/MEMSHALA-236.pdf" TargetMode="External"/><Relationship Id="rId69" Type="http://schemas.openxmlformats.org/officeDocument/2006/relationships/footer" Target="footer1.xml"/><Relationship Id="rId8" Type="http://schemas.openxmlformats.org/officeDocument/2006/relationships/hyperlink" Target="http://www.nevo.co.il/Law_word/law17/PROP-0454.pdf" TargetMode="External"/><Relationship Id="rId51" Type="http://schemas.openxmlformats.org/officeDocument/2006/relationships/hyperlink" Target="http://www.nevo.co.il/Law_word/law14/LAW-2057.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15/MEMSHALA-236.pdf" TargetMode="External"/><Relationship Id="rId17" Type="http://schemas.openxmlformats.org/officeDocument/2006/relationships/hyperlink" Target="http://www.nevo.co.il/Law_word/law14/LAW-0360.pdf" TargetMode="External"/><Relationship Id="rId25" Type="http://schemas.openxmlformats.org/officeDocument/2006/relationships/hyperlink" Target="http://www.nevo.co.il/Law_word/law14/LAW-2057.pdf" TargetMode="External"/><Relationship Id="rId33" Type="http://schemas.openxmlformats.org/officeDocument/2006/relationships/hyperlink" Target="http://www.nevo.co.il/Law_word/law14/LAW-0360.pdf" TargetMode="External"/><Relationship Id="rId38" Type="http://schemas.openxmlformats.org/officeDocument/2006/relationships/hyperlink" Target="http://www.nevo.co.il/Law_word/law17/PROP-0454.pdf" TargetMode="External"/><Relationship Id="rId46" Type="http://schemas.openxmlformats.org/officeDocument/2006/relationships/hyperlink" Target="http://www.nevo.co.il/Law_word/law17/PROP-0454.pdf" TargetMode="External"/><Relationship Id="rId59" Type="http://schemas.openxmlformats.org/officeDocument/2006/relationships/hyperlink" Target="http://www.nevo.co.il/Law_word/law14/LAW-2057.pdf" TargetMode="External"/><Relationship Id="rId67" Type="http://schemas.openxmlformats.org/officeDocument/2006/relationships/header" Target="header1.xml"/><Relationship Id="rId20" Type="http://schemas.openxmlformats.org/officeDocument/2006/relationships/hyperlink" Target="http://www.nevo.co.il/Law_word/law17/PROP-0454.pdf" TargetMode="External"/><Relationship Id="rId41" Type="http://schemas.openxmlformats.org/officeDocument/2006/relationships/hyperlink" Target="http://www.nevo.co.il/Law_word/law14/LAW-0360.pdf" TargetMode="External"/><Relationship Id="rId54" Type="http://schemas.openxmlformats.org/officeDocument/2006/relationships/hyperlink" Target="http://www.nevo.co.il/Law_word/law17/PROP-0454.pdf" TargetMode="External"/><Relationship Id="rId62" Type="http://schemas.openxmlformats.org/officeDocument/2006/relationships/hyperlink" Target="http://www.nevo.co.il/Law_word/law15/MEMSHALA-236.pdf"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nevo.co.il/Law_word/law14/LAW-2057.pdf" TargetMode="External"/><Relationship Id="rId23" Type="http://schemas.openxmlformats.org/officeDocument/2006/relationships/hyperlink" Target="http://www.nevo.co.il/Law_word/law14/LAW-0360.pdf" TargetMode="External"/><Relationship Id="rId28" Type="http://schemas.openxmlformats.org/officeDocument/2006/relationships/hyperlink" Target="http://www.nevo.co.il/Law_word/law17/PROP-0454.pdf" TargetMode="External"/><Relationship Id="rId36" Type="http://schemas.openxmlformats.org/officeDocument/2006/relationships/hyperlink" Target="http://www.nevo.co.il/Law_word/law15/MEMSHALA-236.pdf" TargetMode="External"/><Relationship Id="rId49" Type="http://schemas.openxmlformats.org/officeDocument/2006/relationships/hyperlink" Target="http://www.nevo.co.il/Law_word/law14/LAW-0360.pdf" TargetMode="External"/><Relationship Id="rId57" Type="http://schemas.openxmlformats.org/officeDocument/2006/relationships/hyperlink" Target="http://www.nevo.co.il/Law_word/law14/LAW-0360.pdf" TargetMode="External"/><Relationship Id="rId10" Type="http://schemas.openxmlformats.org/officeDocument/2006/relationships/hyperlink" Target="http://www.nevo.co.il/Law_word/law15/MEMSHALA-236.pdf" TargetMode="External"/><Relationship Id="rId31" Type="http://schemas.openxmlformats.org/officeDocument/2006/relationships/hyperlink" Target="http://www.nevo.co.il/law_word/law14/law-2604.pdf" TargetMode="External"/><Relationship Id="rId44" Type="http://schemas.openxmlformats.org/officeDocument/2006/relationships/hyperlink" Target="http://www.nevo.co.il/Law_word/law15/MEMSHALA-236.pdf" TargetMode="External"/><Relationship Id="rId52" Type="http://schemas.openxmlformats.org/officeDocument/2006/relationships/hyperlink" Target="http://www.nevo.co.il/Law_word/law15/MEMSHALA-236.pdf" TargetMode="External"/><Relationship Id="rId60" Type="http://schemas.openxmlformats.org/officeDocument/2006/relationships/hyperlink" Target="http://www.nevo.co.il/Law_word/law15/MEMSHALA-236.pdf" TargetMode="External"/><Relationship Id="rId65" Type="http://schemas.openxmlformats.org/officeDocument/2006/relationships/hyperlink" Target="http://www.nevo.co.il/Law_word/law14/LAW-2057.pdf" TargetMode="External"/><Relationship Id="rId4" Type="http://schemas.openxmlformats.org/officeDocument/2006/relationships/webSettings" Target="webSettings.xml"/><Relationship Id="rId9" Type="http://schemas.openxmlformats.org/officeDocument/2006/relationships/hyperlink" Target="http://www.nevo.co.il/Law_word/law14/LAW-2057.pdf" TargetMode="External"/><Relationship Id="rId13" Type="http://schemas.openxmlformats.org/officeDocument/2006/relationships/hyperlink" Target="http://www.nevo.co.il/Law_word/law14/LAW-0360.pdf" TargetMode="External"/><Relationship Id="rId18" Type="http://schemas.openxmlformats.org/officeDocument/2006/relationships/hyperlink" Target="http://www.nevo.co.il/Law_word/law17/PROP-0454.pdf" TargetMode="External"/><Relationship Id="rId39" Type="http://schemas.openxmlformats.org/officeDocument/2006/relationships/hyperlink" Target="http://www.nevo.co.il/Law_word/law14/LAW-2057.pdf" TargetMode="External"/><Relationship Id="rId34" Type="http://schemas.openxmlformats.org/officeDocument/2006/relationships/hyperlink" Target="http://www.nevo.co.il/Law_word/law17/PROP-0454.pdf" TargetMode="External"/><Relationship Id="rId50" Type="http://schemas.openxmlformats.org/officeDocument/2006/relationships/hyperlink" Target="http://www.nevo.co.il/Law_word/law17/PROP-0454.pdf" TargetMode="External"/><Relationship Id="rId55" Type="http://schemas.openxmlformats.org/officeDocument/2006/relationships/hyperlink" Target="http://www.nevo.co.il/Law_word/law14/LAW-205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008.pdf" TargetMode="External"/><Relationship Id="rId3" Type="http://schemas.openxmlformats.org/officeDocument/2006/relationships/hyperlink" Target="http://www.nevo.co.il/Law_word/law14/LAW-0360.pdf" TargetMode="External"/><Relationship Id="rId7" Type="http://schemas.openxmlformats.org/officeDocument/2006/relationships/hyperlink" Target="http://www.nevo.co.il/law_word/law14/law-2604.pdf" TargetMode="External"/><Relationship Id="rId2" Type="http://schemas.openxmlformats.org/officeDocument/2006/relationships/hyperlink" Target="http://www.nevo.co.il/Law_word/law17/PROP-0221.pdf" TargetMode="External"/><Relationship Id="rId1" Type="http://schemas.openxmlformats.org/officeDocument/2006/relationships/hyperlink" Target="http://www.nevo.co.il/Law_word/law14/LAW-0182.pdf" TargetMode="External"/><Relationship Id="rId6" Type="http://schemas.openxmlformats.org/officeDocument/2006/relationships/hyperlink" Target="http://www.nevo.co.il/Law_word/law15/MEMSHALA-236.pdf" TargetMode="External"/><Relationship Id="rId5" Type="http://schemas.openxmlformats.org/officeDocument/2006/relationships/hyperlink" Target="http://www.nevo.co.il/Law_word/law14/LAW-2057.pdf" TargetMode="External"/><Relationship Id="rId10" Type="http://schemas.openxmlformats.org/officeDocument/2006/relationships/hyperlink" Target="https://www.nevo.co.il/Law_word/law10/yalkut-8896.pdf" TargetMode="External"/><Relationship Id="rId4" Type="http://schemas.openxmlformats.org/officeDocument/2006/relationships/hyperlink" Target="http://www.nevo.co.il/Law_word/law17/PROP-0454.pdf" TargetMode="External"/><Relationship Id="rId9" Type="http://schemas.openxmlformats.org/officeDocument/2006/relationships/hyperlink" Target="http://www.nevo.co.il/Law_word/law10/yalkut-70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F779F-8776-4373-A060-05EB13CF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20858</CharactersWithSpaces>
  <SharedDoc>false</SharedDoc>
  <HLinks>
    <vt:vector size="510" baseType="variant">
      <vt:variant>
        <vt:i4>8323159</vt:i4>
      </vt:variant>
      <vt:variant>
        <vt:i4>267</vt:i4>
      </vt:variant>
      <vt:variant>
        <vt:i4>0</vt:i4>
      </vt:variant>
      <vt:variant>
        <vt:i4>5</vt:i4>
      </vt:variant>
      <vt:variant>
        <vt:lpwstr>http://www.nevo.co.il/Law_word/law15/MEMSHALA-236.pdf</vt:lpwstr>
      </vt:variant>
      <vt:variant>
        <vt:lpwstr/>
      </vt:variant>
      <vt:variant>
        <vt:i4>7864334</vt:i4>
      </vt:variant>
      <vt:variant>
        <vt:i4>264</vt:i4>
      </vt:variant>
      <vt:variant>
        <vt:i4>0</vt:i4>
      </vt:variant>
      <vt:variant>
        <vt:i4>5</vt:i4>
      </vt:variant>
      <vt:variant>
        <vt:lpwstr>http://www.nevo.co.il/Law_word/law14/LAW-2057.pdf</vt:lpwstr>
      </vt:variant>
      <vt:variant>
        <vt:lpwstr/>
      </vt:variant>
      <vt:variant>
        <vt:i4>8323159</vt:i4>
      </vt:variant>
      <vt:variant>
        <vt:i4>261</vt:i4>
      </vt:variant>
      <vt:variant>
        <vt:i4>0</vt:i4>
      </vt:variant>
      <vt:variant>
        <vt:i4>5</vt:i4>
      </vt:variant>
      <vt:variant>
        <vt:lpwstr>http://www.nevo.co.il/Law_word/law15/MEMSHALA-236.pdf</vt:lpwstr>
      </vt:variant>
      <vt:variant>
        <vt:lpwstr/>
      </vt:variant>
      <vt:variant>
        <vt:i4>7864334</vt:i4>
      </vt:variant>
      <vt:variant>
        <vt:i4>258</vt:i4>
      </vt:variant>
      <vt:variant>
        <vt:i4>0</vt:i4>
      </vt:variant>
      <vt:variant>
        <vt:i4>5</vt:i4>
      </vt:variant>
      <vt:variant>
        <vt:lpwstr>http://www.nevo.co.il/Law_word/law14/LAW-2057.pdf</vt:lpwstr>
      </vt:variant>
      <vt:variant>
        <vt:lpwstr/>
      </vt:variant>
      <vt:variant>
        <vt:i4>8323159</vt:i4>
      </vt:variant>
      <vt:variant>
        <vt:i4>255</vt:i4>
      </vt:variant>
      <vt:variant>
        <vt:i4>0</vt:i4>
      </vt:variant>
      <vt:variant>
        <vt:i4>5</vt:i4>
      </vt:variant>
      <vt:variant>
        <vt:lpwstr>http://www.nevo.co.il/Law_word/law15/MEMSHALA-236.pdf</vt:lpwstr>
      </vt:variant>
      <vt:variant>
        <vt:lpwstr/>
      </vt:variant>
      <vt:variant>
        <vt:i4>7864334</vt:i4>
      </vt:variant>
      <vt:variant>
        <vt:i4>252</vt:i4>
      </vt:variant>
      <vt:variant>
        <vt:i4>0</vt:i4>
      </vt:variant>
      <vt:variant>
        <vt:i4>5</vt:i4>
      </vt:variant>
      <vt:variant>
        <vt:lpwstr>http://www.nevo.co.il/Law_word/law14/LAW-2057.pdf</vt:lpwstr>
      </vt:variant>
      <vt:variant>
        <vt:lpwstr/>
      </vt:variant>
      <vt:variant>
        <vt:i4>8323159</vt:i4>
      </vt:variant>
      <vt:variant>
        <vt:i4>249</vt:i4>
      </vt:variant>
      <vt:variant>
        <vt:i4>0</vt:i4>
      </vt:variant>
      <vt:variant>
        <vt:i4>5</vt:i4>
      </vt:variant>
      <vt:variant>
        <vt:lpwstr>http://www.nevo.co.il/Law_word/law15/MEMSHALA-236.pdf</vt:lpwstr>
      </vt:variant>
      <vt:variant>
        <vt:lpwstr/>
      </vt:variant>
      <vt:variant>
        <vt:i4>7864334</vt:i4>
      </vt:variant>
      <vt:variant>
        <vt:i4>246</vt:i4>
      </vt:variant>
      <vt:variant>
        <vt:i4>0</vt:i4>
      </vt:variant>
      <vt:variant>
        <vt:i4>5</vt:i4>
      </vt:variant>
      <vt:variant>
        <vt:lpwstr>http://www.nevo.co.il/Law_word/law14/LAW-2057.pdf</vt:lpwstr>
      </vt:variant>
      <vt:variant>
        <vt:lpwstr/>
      </vt:variant>
      <vt:variant>
        <vt:i4>589944</vt:i4>
      </vt:variant>
      <vt:variant>
        <vt:i4>243</vt:i4>
      </vt:variant>
      <vt:variant>
        <vt:i4>0</vt:i4>
      </vt:variant>
      <vt:variant>
        <vt:i4>5</vt:i4>
      </vt:variant>
      <vt:variant>
        <vt:lpwstr>http://www.nevo.co.il/Law_word/law17/PROP-0454.pdf</vt:lpwstr>
      </vt:variant>
      <vt:variant>
        <vt:lpwstr/>
      </vt:variant>
      <vt:variant>
        <vt:i4>7929866</vt:i4>
      </vt:variant>
      <vt:variant>
        <vt:i4>240</vt:i4>
      </vt:variant>
      <vt:variant>
        <vt:i4>0</vt:i4>
      </vt:variant>
      <vt:variant>
        <vt:i4>5</vt:i4>
      </vt:variant>
      <vt:variant>
        <vt:lpwstr>http://www.nevo.co.il/Law_word/law14/LAW-0360.pdf</vt:lpwstr>
      </vt:variant>
      <vt:variant>
        <vt:lpwstr/>
      </vt:variant>
      <vt:variant>
        <vt:i4>8323159</vt:i4>
      </vt:variant>
      <vt:variant>
        <vt:i4>237</vt:i4>
      </vt:variant>
      <vt:variant>
        <vt:i4>0</vt:i4>
      </vt:variant>
      <vt:variant>
        <vt:i4>5</vt:i4>
      </vt:variant>
      <vt:variant>
        <vt:lpwstr>http://www.nevo.co.il/Law_word/law15/MEMSHALA-236.pdf</vt:lpwstr>
      </vt:variant>
      <vt:variant>
        <vt:lpwstr/>
      </vt:variant>
      <vt:variant>
        <vt:i4>7864334</vt:i4>
      </vt:variant>
      <vt:variant>
        <vt:i4>234</vt:i4>
      </vt:variant>
      <vt:variant>
        <vt:i4>0</vt:i4>
      </vt:variant>
      <vt:variant>
        <vt:i4>5</vt:i4>
      </vt:variant>
      <vt:variant>
        <vt:lpwstr>http://www.nevo.co.il/Law_word/law14/LAW-2057.pdf</vt:lpwstr>
      </vt:variant>
      <vt:variant>
        <vt:lpwstr/>
      </vt:variant>
      <vt:variant>
        <vt:i4>589944</vt:i4>
      </vt:variant>
      <vt:variant>
        <vt:i4>231</vt:i4>
      </vt:variant>
      <vt:variant>
        <vt:i4>0</vt:i4>
      </vt:variant>
      <vt:variant>
        <vt:i4>5</vt:i4>
      </vt:variant>
      <vt:variant>
        <vt:lpwstr>http://www.nevo.co.il/Law_word/law17/PROP-0454.pdf</vt:lpwstr>
      </vt:variant>
      <vt:variant>
        <vt:lpwstr/>
      </vt:variant>
      <vt:variant>
        <vt:i4>7929866</vt:i4>
      </vt:variant>
      <vt:variant>
        <vt:i4>228</vt:i4>
      </vt:variant>
      <vt:variant>
        <vt:i4>0</vt:i4>
      </vt:variant>
      <vt:variant>
        <vt:i4>5</vt:i4>
      </vt:variant>
      <vt:variant>
        <vt:lpwstr>http://www.nevo.co.il/Law_word/law14/LAW-0360.pdf</vt:lpwstr>
      </vt:variant>
      <vt:variant>
        <vt:lpwstr/>
      </vt:variant>
      <vt:variant>
        <vt:i4>8323159</vt:i4>
      </vt:variant>
      <vt:variant>
        <vt:i4>225</vt:i4>
      </vt:variant>
      <vt:variant>
        <vt:i4>0</vt:i4>
      </vt:variant>
      <vt:variant>
        <vt:i4>5</vt:i4>
      </vt:variant>
      <vt:variant>
        <vt:lpwstr>http://www.nevo.co.il/Law_word/law15/MEMSHALA-236.pdf</vt:lpwstr>
      </vt:variant>
      <vt:variant>
        <vt:lpwstr/>
      </vt:variant>
      <vt:variant>
        <vt:i4>7864334</vt:i4>
      </vt:variant>
      <vt:variant>
        <vt:i4>222</vt:i4>
      </vt:variant>
      <vt:variant>
        <vt:i4>0</vt:i4>
      </vt:variant>
      <vt:variant>
        <vt:i4>5</vt:i4>
      </vt:variant>
      <vt:variant>
        <vt:lpwstr>http://www.nevo.co.il/Law_word/law14/LAW-2057.pdf</vt:lpwstr>
      </vt:variant>
      <vt:variant>
        <vt:lpwstr/>
      </vt:variant>
      <vt:variant>
        <vt:i4>589944</vt:i4>
      </vt:variant>
      <vt:variant>
        <vt:i4>219</vt:i4>
      </vt:variant>
      <vt:variant>
        <vt:i4>0</vt:i4>
      </vt:variant>
      <vt:variant>
        <vt:i4>5</vt:i4>
      </vt:variant>
      <vt:variant>
        <vt:lpwstr>http://www.nevo.co.il/Law_word/law17/PROP-0454.pdf</vt:lpwstr>
      </vt:variant>
      <vt:variant>
        <vt:lpwstr/>
      </vt:variant>
      <vt:variant>
        <vt:i4>7929866</vt:i4>
      </vt:variant>
      <vt:variant>
        <vt:i4>216</vt:i4>
      </vt:variant>
      <vt:variant>
        <vt:i4>0</vt:i4>
      </vt:variant>
      <vt:variant>
        <vt:i4>5</vt:i4>
      </vt:variant>
      <vt:variant>
        <vt:lpwstr>http://www.nevo.co.il/Law_word/law14/LAW-0360.pdf</vt:lpwstr>
      </vt:variant>
      <vt:variant>
        <vt:lpwstr/>
      </vt:variant>
      <vt:variant>
        <vt:i4>8323159</vt:i4>
      </vt:variant>
      <vt:variant>
        <vt:i4>213</vt:i4>
      </vt:variant>
      <vt:variant>
        <vt:i4>0</vt:i4>
      </vt:variant>
      <vt:variant>
        <vt:i4>5</vt:i4>
      </vt:variant>
      <vt:variant>
        <vt:lpwstr>http://www.nevo.co.il/Law_word/law15/MEMSHALA-236.pdf</vt:lpwstr>
      </vt:variant>
      <vt:variant>
        <vt:lpwstr/>
      </vt:variant>
      <vt:variant>
        <vt:i4>7864334</vt:i4>
      </vt:variant>
      <vt:variant>
        <vt:i4>210</vt:i4>
      </vt:variant>
      <vt:variant>
        <vt:i4>0</vt:i4>
      </vt:variant>
      <vt:variant>
        <vt:i4>5</vt:i4>
      </vt:variant>
      <vt:variant>
        <vt:lpwstr>http://www.nevo.co.il/Law_word/law14/LAW-2057.pdf</vt:lpwstr>
      </vt:variant>
      <vt:variant>
        <vt:lpwstr/>
      </vt:variant>
      <vt:variant>
        <vt:i4>589944</vt:i4>
      </vt:variant>
      <vt:variant>
        <vt:i4>207</vt:i4>
      </vt:variant>
      <vt:variant>
        <vt:i4>0</vt:i4>
      </vt:variant>
      <vt:variant>
        <vt:i4>5</vt:i4>
      </vt:variant>
      <vt:variant>
        <vt:lpwstr>http://www.nevo.co.il/Law_word/law17/PROP-0454.pdf</vt:lpwstr>
      </vt:variant>
      <vt:variant>
        <vt:lpwstr/>
      </vt:variant>
      <vt:variant>
        <vt:i4>7929866</vt:i4>
      </vt:variant>
      <vt:variant>
        <vt:i4>204</vt:i4>
      </vt:variant>
      <vt:variant>
        <vt:i4>0</vt:i4>
      </vt:variant>
      <vt:variant>
        <vt:i4>5</vt:i4>
      </vt:variant>
      <vt:variant>
        <vt:lpwstr>http://www.nevo.co.il/Law_word/law14/LAW-0360.pdf</vt:lpwstr>
      </vt:variant>
      <vt:variant>
        <vt:lpwstr/>
      </vt:variant>
      <vt:variant>
        <vt:i4>8323159</vt:i4>
      </vt:variant>
      <vt:variant>
        <vt:i4>201</vt:i4>
      </vt:variant>
      <vt:variant>
        <vt:i4>0</vt:i4>
      </vt:variant>
      <vt:variant>
        <vt:i4>5</vt:i4>
      </vt:variant>
      <vt:variant>
        <vt:lpwstr>http://www.nevo.co.il/Law_word/law15/MEMSHALA-236.pdf</vt:lpwstr>
      </vt:variant>
      <vt:variant>
        <vt:lpwstr/>
      </vt:variant>
      <vt:variant>
        <vt:i4>7864334</vt:i4>
      </vt:variant>
      <vt:variant>
        <vt:i4>198</vt:i4>
      </vt:variant>
      <vt:variant>
        <vt:i4>0</vt:i4>
      </vt:variant>
      <vt:variant>
        <vt:i4>5</vt:i4>
      </vt:variant>
      <vt:variant>
        <vt:lpwstr>http://www.nevo.co.il/Law_word/law14/LAW-2057.pdf</vt:lpwstr>
      </vt:variant>
      <vt:variant>
        <vt:lpwstr/>
      </vt:variant>
      <vt:variant>
        <vt:i4>589944</vt:i4>
      </vt:variant>
      <vt:variant>
        <vt:i4>195</vt:i4>
      </vt:variant>
      <vt:variant>
        <vt:i4>0</vt:i4>
      </vt:variant>
      <vt:variant>
        <vt:i4>5</vt:i4>
      </vt:variant>
      <vt:variant>
        <vt:lpwstr>http://www.nevo.co.il/Law_word/law17/PROP-0454.pdf</vt:lpwstr>
      </vt:variant>
      <vt:variant>
        <vt:lpwstr/>
      </vt:variant>
      <vt:variant>
        <vt:i4>7929866</vt:i4>
      </vt:variant>
      <vt:variant>
        <vt:i4>192</vt:i4>
      </vt:variant>
      <vt:variant>
        <vt:i4>0</vt:i4>
      </vt:variant>
      <vt:variant>
        <vt:i4>5</vt:i4>
      </vt:variant>
      <vt:variant>
        <vt:lpwstr>http://www.nevo.co.il/Law_word/law14/LAW-0360.pdf</vt:lpwstr>
      </vt:variant>
      <vt:variant>
        <vt:lpwstr/>
      </vt:variant>
      <vt:variant>
        <vt:i4>8323159</vt:i4>
      </vt:variant>
      <vt:variant>
        <vt:i4>189</vt:i4>
      </vt:variant>
      <vt:variant>
        <vt:i4>0</vt:i4>
      </vt:variant>
      <vt:variant>
        <vt:i4>5</vt:i4>
      </vt:variant>
      <vt:variant>
        <vt:lpwstr>http://www.nevo.co.il/Law_word/law15/MEMSHALA-236.pdf</vt:lpwstr>
      </vt:variant>
      <vt:variant>
        <vt:lpwstr/>
      </vt:variant>
      <vt:variant>
        <vt:i4>7864334</vt:i4>
      </vt:variant>
      <vt:variant>
        <vt:i4>186</vt:i4>
      </vt:variant>
      <vt:variant>
        <vt:i4>0</vt:i4>
      </vt:variant>
      <vt:variant>
        <vt:i4>5</vt:i4>
      </vt:variant>
      <vt:variant>
        <vt:lpwstr>http://www.nevo.co.il/Law_word/law14/LAW-2057.pdf</vt:lpwstr>
      </vt:variant>
      <vt:variant>
        <vt:lpwstr/>
      </vt:variant>
      <vt:variant>
        <vt:i4>589944</vt:i4>
      </vt:variant>
      <vt:variant>
        <vt:i4>183</vt:i4>
      </vt:variant>
      <vt:variant>
        <vt:i4>0</vt:i4>
      </vt:variant>
      <vt:variant>
        <vt:i4>5</vt:i4>
      </vt:variant>
      <vt:variant>
        <vt:lpwstr>http://www.nevo.co.il/Law_word/law17/PROP-0454.pdf</vt:lpwstr>
      </vt:variant>
      <vt:variant>
        <vt:lpwstr/>
      </vt:variant>
      <vt:variant>
        <vt:i4>7929866</vt:i4>
      </vt:variant>
      <vt:variant>
        <vt:i4>180</vt:i4>
      </vt:variant>
      <vt:variant>
        <vt:i4>0</vt:i4>
      </vt:variant>
      <vt:variant>
        <vt:i4>5</vt:i4>
      </vt:variant>
      <vt:variant>
        <vt:lpwstr>http://www.nevo.co.il/Law_word/law14/LAW-0360.pdf</vt:lpwstr>
      </vt:variant>
      <vt:variant>
        <vt:lpwstr/>
      </vt:variant>
      <vt:variant>
        <vt:i4>8323159</vt:i4>
      </vt:variant>
      <vt:variant>
        <vt:i4>177</vt:i4>
      </vt:variant>
      <vt:variant>
        <vt:i4>0</vt:i4>
      </vt:variant>
      <vt:variant>
        <vt:i4>5</vt:i4>
      </vt:variant>
      <vt:variant>
        <vt:lpwstr>http://www.nevo.co.il/Law_word/law15/MEMSHALA-236.pdf</vt:lpwstr>
      </vt:variant>
      <vt:variant>
        <vt:lpwstr/>
      </vt:variant>
      <vt:variant>
        <vt:i4>7864334</vt:i4>
      </vt:variant>
      <vt:variant>
        <vt:i4>174</vt:i4>
      </vt:variant>
      <vt:variant>
        <vt:i4>0</vt:i4>
      </vt:variant>
      <vt:variant>
        <vt:i4>5</vt:i4>
      </vt:variant>
      <vt:variant>
        <vt:lpwstr>http://www.nevo.co.il/Law_word/law14/LAW-2057.pdf</vt:lpwstr>
      </vt:variant>
      <vt:variant>
        <vt:lpwstr/>
      </vt:variant>
      <vt:variant>
        <vt:i4>589944</vt:i4>
      </vt:variant>
      <vt:variant>
        <vt:i4>171</vt:i4>
      </vt:variant>
      <vt:variant>
        <vt:i4>0</vt:i4>
      </vt:variant>
      <vt:variant>
        <vt:i4>5</vt:i4>
      </vt:variant>
      <vt:variant>
        <vt:lpwstr>http://www.nevo.co.il/Law_word/law17/PROP-0454.pdf</vt:lpwstr>
      </vt:variant>
      <vt:variant>
        <vt:lpwstr/>
      </vt:variant>
      <vt:variant>
        <vt:i4>7929866</vt:i4>
      </vt:variant>
      <vt:variant>
        <vt:i4>168</vt:i4>
      </vt:variant>
      <vt:variant>
        <vt:i4>0</vt:i4>
      </vt:variant>
      <vt:variant>
        <vt:i4>5</vt:i4>
      </vt:variant>
      <vt:variant>
        <vt:lpwstr>http://www.nevo.co.il/Law_word/law14/LAW-0360.pdf</vt:lpwstr>
      </vt:variant>
      <vt:variant>
        <vt:lpwstr/>
      </vt:variant>
      <vt:variant>
        <vt:i4>1572968</vt:i4>
      </vt:variant>
      <vt:variant>
        <vt:i4>165</vt:i4>
      </vt:variant>
      <vt:variant>
        <vt:i4>0</vt:i4>
      </vt:variant>
      <vt:variant>
        <vt:i4>5</vt:i4>
      </vt:variant>
      <vt:variant>
        <vt:lpwstr>http://www.nevo.co.il/Law_word/law15/memshala-1008.pdf</vt:lpwstr>
      </vt:variant>
      <vt:variant>
        <vt:lpwstr/>
      </vt:variant>
      <vt:variant>
        <vt:i4>8192011</vt:i4>
      </vt:variant>
      <vt:variant>
        <vt:i4>162</vt:i4>
      </vt:variant>
      <vt:variant>
        <vt:i4>0</vt:i4>
      </vt:variant>
      <vt:variant>
        <vt:i4>5</vt:i4>
      </vt:variant>
      <vt:variant>
        <vt:lpwstr>http://www.nevo.co.il/law_word/law14/law-2604.pdf</vt:lpwstr>
      </vt:variant>
      <vt:variant>
        <vt:lpwstr/>
      </vt:variant>
      <vt:variant>
        <vt:i4>8323159</vt:i4>
      </vt:variant>
      <vt:variant>
        <vt:i4>159</vt:i4>
      </vt:variant>
      <vt:variant>
        <vt:i4>0</vt:i4>
      </vt:variant>
      <vt:variant>
        <vt:i4>5</vt:i4>
      </vt:variant>
      <vt:variant>
        <vt:lpwstr>http://www.nevo.co.il/Law_word/law15/MEMSHALA-236.pdf</vt:lpwstr>
      </vt:variant>
      <vt:variant>
        <vt:lpwstr/>
      </vt:variant>
      <vt:variant>
        <vt:i4>7864334</vt:i4>
      </vt:variant>
      <vt:variant>
        <vt:i4>156</vt:i4>
      </vt:variant>
      <vt:variant>
        <vt:i4>0</vt:i4>
      </vt:variant>
      <vt:variant>
        <vt:i4>5</vt:i4>
      </vt:variant>
      <vt:variant>
        <vt:lpwstr>http://www.nevo.co.il/Law_word/law14/LAW-2057.pdf</vt:lpwstr>
      </vt:variant>
      <vt:variant>
        <vt:lpwstr/>
      </vt:variant>
      <vt:variant>
        <vt:i4>589944</vt:i4>
      </vt:variant>
      <vt:variant>
        <vt:i4>153</vt:i4>
      </vt:variant>
      <vt:variant>
        <vt:i4>0</vt:i4>
      </vt:variant>
      <vt:variant>
        <vt:i4>5</vt:i4>
      </vt:variant>
      <vt:variant>
        <vt:lpwstr>http://www.nevo.co.il/Law_word/law17/PROP-0454.pdf</vt:lpwstr>
      </vt:variant>
      <vt:variant>
        <vt:lpwstr/>
      </vt:variant>
      <vt:variant>
        <vt:i4>7929866</vt:i4>
      </vt:variant>
      <vt:variant>
        <vt:i4>150</vt:i4>
      </vt:variant>
      <vt:variant>
        <vt:i4>0</vt:i4>
      </vt:variant>
      <vt:variant>
        <vt:i4>5</vt:i4>
      </vt:variant>
      <vt:variant>
        <vt:lpwstr>http://www.nevo.co.il/Law_word/law14/LAW-0360.pdf</vt:lpwstr>
      </vt:variant>
      <vt:variant>
        <vt:lpwstr/>
      </vt:variant>
      <vt:variant>
        <vt:i4>8323159</vt:i4>
      </vt:variant>
      <vt:variant>
        <vt:i4>147</vt:i4>
      </vt:variant>
      <vt:variant>
        <vt:i4>0</vt:i4>
      </vt:variant>
      <vt:variant>
        <vt:i4>5</vt:i4>
      </vt:variant>
      <vt:variant>
        <vt:lpwstr>http://www.nevo.co.il/Law_word/law15/MEMSHALA-236.pdf</vt:lpwstr>
      </vt:variant>
      <vt:variant>
        <vt:lpwstr/>
      </vt:variant>
      <vt:variant>
        <vt:i4>7864334</vt:i4>
      </vt:variant>
      <vt:variant>
        <vt:i4>144</vt:i4>
      </vt:variant>
      <vt:variant>
        <vt:i4>0</vt:i4>
      </vt:variant>
      <vt:variant>
        <vt:i4>5</vt:i4>
      </vt:variant>
      <vt:variant>
        <vt:lpwstr>http://www.nevo.co.il/Law_word/law14/LAW-2057.pdf</vt:lpwstr>
      </vt:variant>
      <vt:variant>
        <vt:lpwstr/>
      </vt:variant>
      <vt:variant>
        <vt:i4>589944</vt:i4>
      </vt:variant>
      <vt:variant>
        <vt:i4>141</vt:i4>
      </vt:variant>
      <vt:variant>
        <vt:i4>0</vt:i4>
      </vt:variant>
      <vt:variant>
        <vt:i4>5</vt:i4>
      </vt:variant>
      <vt:variant>
        <vt:lpwstr>http://www.nevo.co.il/Law_word/law17/PROP-0454.pdf</vt:lpwstr>
      </vt:variant>
      <vt:variant>
        <vt:lpwstr/>
      </vt:variant>
      <vt:variant>
        <vt:i4>7929866</vt:i4>
      </vt:variant>
      <vt:variant>
        <vt:i4>138</vt:i4>
      </vt:variant>
      <vt:variant>
        <vt:i4>0</vt:i4>
      </vt:variant>
      <vt:variant>
        <vt:i4>5</vt:i4>
      </vt:variant>
      <vt:variant>
        <vt:lpwstr>http://www.nevo.co.il/Law_word/law14/LAW-0360.pdf</vt:lpwstr>
      </vt:variant>
      <vt:variant>
        <vt:lpwstr/>
      </vt:variant>
      <vt:variant>
        <vt:i4>589944</vt:i4>
      </vt:variant>
      <vt:variant>
        <vt:i4>135</vt:i4>
      </vt:variant>
      <vt:variant>
        <vt:i4>0</vt:i4>
      </vt:variant>
      <vt:variant>
        <vt:i4>5</vt:i4>
      </vt:variant>
      <vt:variant>
        <vt:lpwstr>http://www.nevo.co.il/Law_word/law17/PROP-0454.pdf</vt:lpwstr>
      </vt:variant>
      <vt:variant>
        <vt:lpwstr/>
      </vt:variant>
      <vt:variant>
        <vt:i4>7929866</vt:i4>
      </vt:variant>
      <vt:variant>
        <vt:i4>132</vt:i4>
      </vt:variant>
      <vt:variant>
        <vt:i4>0</vt:i4>
      </vt:variant>
      <vt:variant>
        <vt:i4>5</vt:i4>
      </vt:variant>
      <vt:variant>
        <vt:lpwstr>http://www.nevo.co.il/Law_word/law14/LAW-0360.pdf</vt:lpwstr>
      </vt:variant>
      <vt:variant>
        <vt:lpwstr/>
      </vt:variant>
      <vt:variant>
        <vt:i4>589944</vt:i4>
      </vt:variant>
      <vt:variant>
        <vt:i4>129</vt:i4>
      </vt:variant>
      <vt:variant>
        <vt:i4>0</vt:i4>
      </vt:variant>
      <vt:variant>
        <vt:i4>5</vt:i4>
      </vt:variant>
      <vt:variant>
        <vt:lpwstr>http://www.nevo.co.il/Law_word/law17/PROP-0454.pdf</vt:lpwstr>
      </vt:variant>
      <vt:variant>
        <vt:lpwstr/>
      </vt:variant>
      <vt:variant>
        <vt:i4>7929866</vt:i4>
      </vt:variant>
      <vt:variant>
        <vt:i4>126</vt:i4>
      </vt:variant>
      <vt:variant>
        <vt:i4>0</vt:i4>
      </vt:variant>
      <vt:variant>
        <vt:i4>5</vt:i4>
      </vt:variant>
      <vt:variant>
        <vt:lpwstr>http://www.nevo.co.il/Law_word/law14/LAW-0360.pdf</vt:lpwstr>
      </vt:variant>
      <vt:variant>
        <vt:lpwstr/>
      </vt:variant>
      <vt:variant>
        <vt:i4>589944</vt:i4>
      </vt:variant>
      <vt:variant>
        <vt:i4>123</vt:i4>
      </vt:variant>
      <vt:variant>
        <vt:i4>0</vt:i4>
      </vt:variant>
      <vt:variant>
        <vt:i4>5</vt:i4>
      </vt:variant>
      <vt:variant>
        <vt:lpwstr>http://www.nevo.co.il/Law_word/law17/PROP-0454.pdf</vt:lpwstr>
      </vt:variant>
      <vt:variant>
        <vt:lpwstr/>
      </vt:variant>
      <vt:variant>
        <vt:i4>7929866</vt:i4>
      </vt:variant>
      <vt:variant>
        <vt:i4>120</vt:i4>
      </vt:variant>
      <vt:variant>
        <vt:i4>0</vt:i4>
      </vt:variant>
      <vt:variant>
        <vt:i4>5</vt:i4>
      </vt:variant>
      <vt:variant>
        <vt:lpwstr>http://www.nevo.co.il/Law_word/law14/LAW-0360.pdf</vt:lpwstr>
      </vt:variant>
      <vt:variant>
        <vt:lpwstr/>
      </vt:variant>
      <vt:variant>
        <vt:i4>8323159</vt:i4>
      </vt:variant>
      <vt:variant>
        <vt:i4>117</vt:i4>
      </vt:variant>
      <vt:variant>
        <vt:i4>0</vt:i4>
      </vt:variant>
      <vt:variant>
        <vt:i4>5</vt:i4>
      </vt:variant>
      <vt:variant>
        <vt:lpwstr>http://www.nevo.co.il/Law_word/law15/MEMSHALA-236.pdf</vt:lpwstr>
      </vt:variant>
      <vt:variant>
        <vt:lpwstr/>
      </vt:variant>
      <vt:variant>
        <vt:i4>7864334</vt:i4>
      </vt:variant>
      <vt:variant>
        <vt:i4>114</vt:i4>
      </vt:variant>
      <vt:variant>
        <vt:i4>0</vt:i4>
      </vt:variant>
      <vt:variant>
        <vt:i4>5</vt:i4>
      </vt:variant>
      <vt:variant>
        <vt:lpwstr>http://www.nevo.co.il/Law_word/law14/LAW-2057.pdf</vt:lpwstr>
      </vt:variant>
      <vt:variant>
        <vt:lpwstr/>
      </vt:variant>
      <vt:variant>
        <vt:i4>589944</vt:i4>
      </vt:variant>
      <vt:variant>
        <vt:i4>111</vt:i4>
      </vt:variant>
      <vt:variant>
        <vt:i4>0</vt:i4>
      </vt:variant>
      <vt:variant>
        <vt:i4>5</vt:i4>
      </vt:variant>
      <vt:variant>
        <vt:lpwstr>http://www.nevo.co.il/Law_word/law17/PROP-0454.pdf</vt:lpwstr>
      </vt:variant>
      <vt:variant>
        <vt:lpwstr/>
      </vt:variant>
      <vt:variant>
        <vt:i4>7929866</vt:i4>
      </vt:variant>
      <vt:variant>
        <vt:i4>108</vt:i4>
      </vt:variant>
      <vt:variant>
        <vt:i4>0</vt:i4>
      </vt:variant>
      <vt:variant>
        <vt:i4>5</vt:i4>
      </vt:variant>
      <vt:variant>
        <vt:lpwstr>http://www.nevo.co.il/Law_word/law14/LAW-0360.pdf</vt:lpwstr>
      </vt:variant>
      <vt:variant>
        <vt:lpwstr/>
      </vt:variant>
      <vt:variant>
        <vt:i4>8323159</vt:i4>
      </vt:variant>
      <vt:variant>
        <vt:i4>105</vt:i4>
      </vt:variant>
      <vt:variant>
        <vt:i4>0</vt:i4>
      </vt:variant>
      <vt:variant>
        <vt:i4>5</vt:i4>
      </vt:variant>
      <vt:variant>
        <vt:lpwstr>http://www.nevo.co.il/Law_word/law15/MEMSHALA-236.pdf</vt:lpwstr>
      </vt:variant>
      <vt:variant>
        <vt:lpwstr/>
      </vt:variant>
      <vt:variant>
        <vt:i4>7864334</vt:i4>
      </vt:variant>
      <vt:variant>
        <vt:i4>102</vt:i4>
      </vt:variant>
      <vt:variant>
        <vt:i4>0</vt:i4>
      </vt:variant>
      <vt:variant>
        <vt:i4>5</vt:i4>
      </vt:variant>
      <vt:variant>
        <vt:lpwstr>http://www.nevo.co.il/Law_word/law14/LAW-2057.pdf</vt:lpwstr>
      </vt:variant>
      <vt:variant>
        <vt:lpwstr/>
      </vt:variant>
      <vt:variant>
        <vt:i4>8323159</vt:i4>
      </vt:variant>
      <vt:variant>
        <vt:i4>99</vt:i4>
      </vt:variant>
      <vt:variant>
        <vt:i4>0</vt:i4>
      </vt:variant>
      <vt:variant>
        <vt:i4>5</vt:i4>
      </vt:variant>
      <vt:variant>
        <vt:lpwstr>http://www.nevo.co.il/Law_word/law15/MEMSHALA-236.pdf</vt:lpwstr>
      </vt:variant>
      <vt:variant>
        <vt:lpwstr/>
      </vt:variant>
      <vt:variant>
        <vt:i4>7864334</vt:i4>
      </vt:variant>
      <vt:variant>
        <vt:i4>96</vt:i4>
      </vt:variant>
      <vt:variant>
        <vt:i4>0</vt:i4>
      </vt:variant>
      <vt:variant>
        <vt:i4>5</vt:i4>
      </vt:variant>
      <vt:variant>
        <vt:lpwstr>http://www.nevo.co.il/Law_word/law14/LAW-2057.pdf</vt:lpwstr>
      </vt:variant>
      <vt:variant>
        <vt:lpwstr/>
      </vt:variant>
      <vt:variant>
        <vt:i4>589944</vt:i4>
      </vt:variant>
      <vt:variant>
        <vt:i4>93</vt:i4>
      </vt:variant>
      <vt:variant>
        <vt:i4>0</vt:i4>
      </vt:variant>
      <vt:variant>
        <vt:i4>5</vt:i4>
      </vt:variant>
      <vt:variant>
        <vt:lpwstr>http://www.nevo.co.il/Law_word/law17/PROP-0454.pdf</vt:lpwstr>
      </vt:variant>
      <vt:variant>
        <vt:lpwstr/>
      </vt:variant>
      <vt:variant>
        <vt:i4>7929866</vt:i4>
      </vt:variant>
      <vt:variant>
        <vt:i4>90</vt:i4>
      </vt:variant>
      <vt:variant>
        <vt:i4>0</vt:i4>
      </vt:variant>
      <vt:variant>
        <vt:i4>5</vt:i4>
      </vt:variant>
      <vt:variant>
        <vt:lpwstr>http://www.nevo.co.il/Law_word/law14/LAW-0360.pdf</vt:lpwstr>
      </vt:variant>
      <vt:variant>
        <vt:lpwstr/>
      </vt:variant>
      <vt:variant>
        <vt:i4>3473451</vt:i4>
      </vt:variant>
      <vt:variant>
        <vt:i4>84</vt:i4>
      </vt:variant>
      <vt:variant>
        <vt:i4>0</vt:i4>
      </vt:variant>
      <vt:variant>
        <vt:i4>5</vt:i4>
      </vt:variant>
      <vt:variant>
        <vt:lpwstr/>
      </vt:variant>
      <vt:variant>
        <vt:lpwstr>Seif16</vt:lpwstr>
      </vt:variant>
      <vt:variant>
        <vt:i4>3538987</vt:i4>
      </vt:variant>
      <vt:variant>
        <vt:i4>78</vt:i4>
      </vt:variant>
      <vt:variant>
        <vt:i4>0</vt:i4>
      </vt:variant>
      <vt:variant>
        <vt:i4>5</vt:i4>
      </vt:variant>
      <vt:variant>
        <vt:lpwstr/>
      </vt:variant>
      <vt:variant>
        <vt:lpwstr>Seif15</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1572978</vt:i4>
      </vt:variant>
      <vt:variant>
        <vt:i4>27</vt:i4>
      </vt:variant>
      <vt:variant>
        <vt:i4>0</vt:i4>
      </vt:variant>
      <vt:variant>
        <vt:i4>5</vt:i4>
      </vt:variant>
      <vt:variant>
        <vt:lpwstr>https://www.nevo.co.il/Law_word/law10/yalkut-8896.pdf</vt:lpwstr>
      </vt:variant>
      <vt:variant>
        <vt:lpwstr/>
      </vt:variant>
      <vt:variant>
        <vt:i4>7798798</vt:i4>
      </vt:variant>
      <vt:variant>
        <vt:i4>24</vt:i4>
      </vt:variant>
      <vt:variant>
        <vt:i4>0</vt:i4>
      </vt:variant>
      <vt:variant>
        <vt:i4>5</vt:i4>
      </vt:variant>
      <vt:variant>
        <vt:lpwstr>http://www.nevo.co.il/Law_word/law10/yalkut-7086.pdf</vt:lpwstr>
      </vt:variant>
      <vt:variant>
        <vt:lpwstr/>
      </vt:variant>
      <vt:variant>
        <vt:i4>1572968</vt:i4>
      </vt:variant>
      <vt:variant>
        <vt:i4>21</vt:i4>
      </vt:variant>
      <vt:variant>
        <vt:i4>0</vt:i4>
      </vt:variant>
      <vt:variant>
        <vt:i4>5</vt:i4>
      </vt:variant>
      <vt:variant>
        <vt:lpwstr>http://www.nevo.co.il/Law_word/law15/memshala-1008.pdf</vt:lpwstr>
      </vt:variant>
      <vt:variant>
        <vt:lpwstr/>
      </vt:variant>
      <vt:variant>
        <vt:i4>8192011</vt:i4>
      </vt:variant>
      <vt:variant>
        <vt:i4>18</vt:i4>
      </vt:variant>
      <vt:variant>
        <vt:i4>0</vt:i4>
      </vt:variant>
      <vt:variant>
        <vt:i4>5</vt:i4>
      </vt:variant>
      <vt:variant>
        <vt:lpwstr>http://www.nevo.co.il/law_word/law14/law-2604.pdf</vt:lpwstr>
      </vt:variant>
      <vt:variant>
        <vt:lpwstr/>
      </vt:variant>
      <vt:variant>
        <vt:i4>8323159</vt:i4>
      </vt:variant>
      <vt:variant>
        <vt:i4>15</vt:i4>
      </vt:variant>
      <vt:variant>
        <vt:i4>0</vt:i4>
      </vt:variant>
      <vt:variant>
        <vt:i4>5</vt:i4>
      </vt:variant>
      <vt:variant>
        <vt:lpwstr>http://www.nevo.co.il/Law_word/law15/MEMSHALA-236.pdf</vt:lpwstr>
      </vt:variant>
      <vt:variant>
        <vt:lpwstr/>
      </vt:variant>
      <vt:variant>
        <vt:i4>7864334</vt:i4>
      </vt:variant>
      <vt:variant>
        <vt:i4>12</vt:i4>
      </vt:variant>
      <vt:variant>
        <vt:i4>0</vt:i4>
      </vt:variant>
      <vt:variant>
        <vt:i4>5</vt:i4>
      </vt:variant>
      <vt:variant>
        <vt:lpwstr>http://www.nevo.co.il/Law_word/law14/LAW-2057.pdf</vt:lpwstr>
      </vt:variant>
      <vt:variant>
        <vt:lpwstr/>
      </vt:variant>
      <vt:variant>
        <vt:i4>589944</vt:i4>
      </vt:variant>
      <vt:variant>
        <vt:i4>9</vt:i4>
      </vt:variant>
      <vt:variant>
        <vt:i4>0</vt:i4>
      </vt:variant>
      <vt:variant>
        <vt:i4>5</vt:i4>
      </vt:variant>
      <vt:variant>
        <vt:lpwstr>http://www.nevo.co.il/Law_word/law17/PROP-0454.pdf</vt:lpwstr>
      </vt:variant>
      <vt:variant>
        <vt:lpwstr/>
      </vt:variant>
      <vt:variant>
        <vt:i4>7929866</vt:i4>
      </vt:variant>
      <vt:variant>
        <vt:i4>6</vt:i4>
      </vt:variant>
      <vt:variant>
        <vt:i4>0</vt:i4>
      </vt:variant>
      <vt:variant>
        <vt:i4>5</vt:i4>
      </vt:variant>
      <vt:variant>
        <vt:lpwstr>http://www.nevo.co.il/Law_word/law14/LAW-0360.pdf</vt:lpwstr>
      </vt:variant>
      <vt:variant>
        <vt:lpwstr/>
      </vt:variant>
      <vt:variant>
        <vt:i4>655487</vt:i4>
      </vt:variant>
      <vt:variant>
        <vt:i4>3</vt:i4>
      </vt:variant>
      <vt:variant>
        <vt:i4>0</vt:i4>
      </vt:variant>
      <vt:variant>
        <vt:i4>5</vt:i4>
      </vt:variant>
      <vt:variant>
        <vt:lpwstr>http://www.nevo.co.il/Law_word/law17/PROP-0221.pdf</vt:lpwstr>
      </vt:variant>
      <vt:variant>
        <vt:lpwstr/>
      </vt:variant>
      <vt:variant>
        <vt:i4>7798794</vt:i4>
      </vt:variant>
      <vt:variant>
        <vt:i4>0</vt:i4>
      </vt:variant>
      <vt:variant>
        <vt:i4>0</vt:i4>
      </vt:variant>
      <vt:variant>
        <vt:i4>5</vt:i4>
      </vt:variant>
      <vt:variant>
        <vt:lpwstr>http://www.nevo.co.il/Law_word/law14/LAW-0182.pdf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חוק הפיקוח על קידוחי מים, תשט"ו-1955</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http://www.nevo.co.il/law_word/law14/law-2604.pdf;‎רשומות - ספר חוקים#ס"ח תשע"ז מס' 2604 ‏‏#מיום 13.2.2017 עמ' 407  – תיקון מס' 3 בסעיף 33 לחוק המים (תיקון מס' 27), תשע"ז-2017; ‏תחילתו ביום 30.4.2017‏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מים</vt:lpwstr>
  </property>
  <property fmtid="{D5CDD505-2E9C-101B-9397-08002B2CF9AE}" pid="25" name="NOSE41">
    <vt:lpwstr>פיקוח על קידוחי מים</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