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1B2" w:rsidRDefault="005A51B2">
      <w:pPr>
        <w:pStyle w:val="big-header"/>
        <w:ind w:left="0" w:right="1134"/>
        <w:rPr>
          <w:rFonts w:cs="FrankRuehl" w:hint="cs"/>
          <w:sz w:val="32"/>
          <w:rtl/>
        </w:rPr>
      </w:pPr>
      <w:r>
        <w:rPr>
          <w:rFonts w:cs="FrankRuehl"/>
          <w:sz w:val="32"/>
          <w:rtl/>
        </w:rPr>
        <w:t>חוק הרשויות המקומיות (בחירת ראש הרשות וסגניו וכהונתם), תשל"ה</w:t>
      </w:r>
      <w:r>
        <w:rPr>
          <w:rFonts w:cs="FrankRuehl" w:hint="cs"/>
          <w:sz w:val="32"/>
          <w:rtl/>
        </w:rPr>
        <w:t>-</w:t>
      </w:r>
      <w:r>
        <w:rPr>
          <w:rFonts w:cs="FrankRuehl"/>
          <w:sz w:val="32"/>
          <w:rtl/>
        </w:rPr>
        <w:t>1975</w:t>
      </w:r>
    </w:p>
    <w:p w:rsidR="00241401" w:rsidRDefault="00241401" w:rsidP="00241401">
      <w:pPr>
        <w:spacing w:line="320" w:lineRule="auto"/>
        <w:jc w:val="left"/>
        <w:rPr>
          <w:rFonts w:hint="cs"/>
          <w:rtl/>
        </w:rPr>
      </w:pPr>
    </w:p>
    <w:p w:rsidR="00510D5C" w:rsidRDefault="00510D5C" w:rsidP="00241401">
      <w:pPr>
        <w:spacing w:line="320" w:lineRule="auto"/>
        <w:jc w:val="left"/>
        <w:rPr>
          <w:rFonts w:hint="cs"/>
          <w:rtl/>
        </w:rPr>
      </w:pPr>
    </w:p>
    <w:p w:rsidR="00241401" w:rsidRDefault="00241401" w:rsidP="00241401">
      <w:pPr>
        <w:spacing w:line="320" w:lineRule="auto"/>
        <w:jc w:val="left"/>
        <w:rPr>
          <w:rFonts w:cs="FrankRuehl"/>
          <w:szCs w:val="26"/>
          <w:rtl/>
        </w:rPr>
      </w:pPr>
      <w:r w:rsidRPr="00241401">
        <w:rPr>
          <w:rFonts w:cs="Miriam"/>
          <w:szCs w:val="22"/>
          <w:rtl/>
        </w:rPr>
        <w:t>רשויות ומשפט מנהלי</w:t>
      </w:r>
      <w:r w:rsidRPr="00241401">
        <w:rPr>
          <w:rFonts w:cs="FrankRuehl"/>
          <w:szCs w:val="26"/>
          <w:rtl/>
        </w:rPr>
        <w:t xml:space="preserve"> – רשויות מקומיות – בחירות</w:t>
      </w:r>
    </w:p>
    <w:p w:rsidR="00241401" w:rsidRPr="00241401" w:rsidRDefault="00241401" w:rsidP="00241401">
      <w:pPr>
        <w:spacing w:line="320" w:lineRule="auto"/>
        <w:jc w:val="left"/>
        <w:rPr>
          <w:rFonts w:cs="Miriam"/>
          <w:szCs w:val="22"/>
          <w:rtl/>
        </w:rPr>
      </w:pPr>
      <w:r w:rsidRPr="00241401">
        <w:rPr>
          <w:rFonts w:cs="Miriam"/>
          <w:szCs w:val="22"/>
          <w:rtl/>
        </w:rPr>
        <w:t xml:space="preserve">דיני חוקה </w:t>
      </w:r>
      <w:r w:rsidRPr="00241401">
        <w:rPr>
          <w:rFonts w:cs="FrankRuehl"/>
          <w:szCs w:val="26"/>
          <w:rtl/>
        </w:rPr>
        <w:t xml:space="preserve"> – בחירות – בחירות ברשויות</w:t>
      </w:r>
    </w:p>
    <w:p w:rsidR="005A51B2" w:rsidRDefault="005A51B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 </w:t>
            </w:r>
          </w:p>
        </w:tc>
        <w:tc>
          <w:tcPr>
            <w:tcW w:w="5669" w:type="dxa"/>
          </w:tcPr>
          <w:p w:rsidR="00724C8A" w:rsidRPr="00724C8A" w:rsidRDefault="00724C8A" w:rsidP="00724C8A">
            <w:pPr>
              <w:spacing w:line="240" w:lineRule="auto"/>
              <w:jc w:val="left"/>
              <w:rPr>
                <w:rFonts w:cs="Frankruhel"/>
                <w:sz w:val="24"/>
                <w:rtl/>
              </w:rPr>
            </w:pPr>
            <w:r>
              <w:rPr>
                <w:sz w:val="24"/>
                <w:rtl/>
              </w:rPr>
              <w:t>הגדרות</w:t>
            </w:r>
          </w:p>
        </w:tc>
        <w:tc>
          <w:tcPr>
            <w:tcW w:w="567" w:type="dxa"/>
          </w:tcPr>
          <w:p w:rsidR="00724C8A" w:rsidRPr="00724C8A" w:rsidRDefault="00724C8A" w:rsidP="00724C8A">
            <w:pPr>
              <w:spacing w:line="240" w:lineRule="auto"/>
              <w:jc w:val="left"/>
              <w:rPr>
                <w:rStyle w:val="Hyperlink"/>
                <w:rtl/>
              </w:rPr>
            </w:pPr>
            <w:hyperlink w:anchor="Seif34" w:tooltip="הגדר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 </w:t>
            </w:r>
          </w:p>
        </w:tc>
        <w:tc>
          <w:tcPr>
            <w:tcW w:w="5669" w:type="dxa"/>
          </w:tcPr>
          <w:p w:rsidR="00724C8A" w:rsidRPr="00724C8A" w:rsidRDefault="00724C8A" w:rsidP="00724C8A">
            <w:pPr>
              <w:spacing w:line="240" w:lineRule="auto"/>
              <w:jc w:val="left"/>
              <w:rPr>
                <w:rFonts w:cs="Frankruhel"/>
                <w:sz w:val="24"/>
                <w:rtl/>
              </w:rPr>
            </w:pPr>
            <w:r>
              <w:rPr>
                <w:sz w:val="24"/>
                <w:rtl/>
              </w:rPr>
              <w:t>שיטת הבחירות</w:t>
            </w:r>
          </w:p>
        </w:tc>
        <w:tc>
          <w:tcPr>
            <w:tcW w:w="567" w:type="dxa"/>
          </w:tcPr>
          <w:p w:rsidR="00724C8A" w:rsidRPr="00724C8A" w:rsidRDefault="00724C8A" w:rsidP="00724C8A">
            <w:pPr>
              <w:spacing w:line="240" w:lineRule="auto"/>
              <w:jc w:val="left"/>
              <w:rPr>
                <w:rStyle w:val="Hyperlink"/>
                <w:rtl/>
              </w:rPr>
            </w:pPr>
            <w:hyperlink w:anchor="Seif35" w:tooltip="שיטת הבחיר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3 </w:t>
            </w:r>
          </w:p>
        </w:tc>
        <w:tc>
          <w:tcPr>
            <w:tcW w:w="5669" w:type="dxa"/>
          </w:tcPr>
          <w:p w:rsidR="00724C8A" w:rsidRPr="00724C8A" w:rsidRDefault="00724C8A" w:rsidP="00724C8A">
            <w:pPr>
              <w:spacing w:line="240" w:lineRule="auto"/>
              <w:jc w:val="left"/>
              <w:rPr>
                <w:rFonts w:cs="Frankruhel"/>
                <w:sz w:val="24"/>
                <w:rtl/>
              </w:rPr>
            </w:pPr>
            <w:r>
              <w:rPr>
                <w:sz w:val="24"/>
                <w:rtl/>
              </w:rPr>
              <w:t>מועד הבחירות</w:t>
            </w:r>
          </w:p>
        </w:tc>
        <w:tc>
          <w:tcPr>
            <w:tcW w:w="567" w:type="dxa"/>
          </w:tcPr>
          <w:p w:rsidR="00724C8A" w:rsidRPr="00724C8A" w:rsidRDefault="00724C8A" w:rsidP="00724C8A">
            <w:pPr>
              <w:spacing w:line="240" w:lineRule="auto"/>
              <w:jc w:val="left"/>
              <w:rPr>
                <w:rStyle w:val="Hyperlink"/>
                <w:rtl/>
              </w:rPr>
            </w:pPr>
            <w:hyperlink w:anchor="Seif36" w:tooltip="מועד הבחיר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4 </w:t>
            </w:r>
          </w:p>
        </w:tc>
        <w:tc>
          <w:tcPr>
            <w:tcW w:w="5669" w:type="dxa"/>
          </w:tcPr>
          <w:p w:rsidR="00724C8A" w:rsidRPr="00724C8A" w:rsidRDefault="00724C8A" w:rsidP="00724C8A">
            <w:pPr>
              <w:spacing w:line="240" w:lineRule="auto"/>
              <w:jc w:val="left"/>
              <w:rPr>
                <w:rFonts w:cs="Frankruhel"/>
                <w:sz w:val="24"/>
                <w:rtl/>
              </w:rPr>
            </w:pPr>
            <w:r>
              <w:rPr>
                <w:sz w:val="24"/>
                <w:rtl/>
              </w:rPr>
              <w:t>הזכות לבחור ולהיבחר</w:t>
            </w:r>
          </w:p>
        </w:tc>
        <w:tc>
          <w:tcPr>
            <w:tcW w:w="567" w:type="dxa"/>
          </w:tcPr>
          <w:p w:rsidR="00724C8A" w:rsidRPr="00724C8A" w:rsidRDefault="00724C8A" w:rsidP="00724C8A">
            <w:pPr>
              <w:spacing w:line="240" w:lineRule="auto"/>
              <w:jc w:val="left"/>
              <w:rPr>
                <w:rStyle w:val="Hyperlink"/>
                <w:rtl/>
              </w:rPr>
            </w:pPr>
            <w:hyperlink w:anchor="Seif37" w:tooltip="הזכות לבחור ולהיבחר"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5 </w:t>
            </w:r>
          </w:p>
        </w:tc>
        <w:tc>
          <w:tcPr>
            <w:tcW w:w="5669" w:type="dxa"/>
          </w:tcPr>
          <w:p w:rsidR="00724C8A" w:rsidRPr="00724C8A" w:rsidRDefault="00724C8A" w:rsidP="00724C8A">
            <w:pPr>
              <w:spacing w:line="240" w:lineRule="auto"/>
              <w:jc w:val="left"/>
              <w:rPr>
                <w:rFonts w:cs="Frankruhel"/>
                <w:sz w:val="24"/>
                <w:rtl/>
              </w:rPr>
            </w:pPr>
            <w:r>
              <w:rPr>
                <w:sz w:val="24"/>
                <w:rtl/>
              </w:rPr>
              <w:t>הצעת מועמד</w:t>
            </w:r>
          </w:p>
        </w:tc>
        <w:tc>
          <w:tcPr>
            <w:tcW w:w="567" w:type="dxa"/>
          </w:tcPr>
          <w:p w:rsidR="00724C8A" w:rsidRPr="00724C8A" w:rsidRDefault="00724C8A" w:rsidP="00724C8A">
            <w:pPr>
              <w:spacing w:line="240" w:lineRule="auto"/>
              <w:jc w:val="left"/>
              <w:rPr>
                <w:rStyle w:val="Hyperlink"/>
                <w:rtl/>
              </w:rPr>
            </w:pPr>
            <w:hyperlink w:anchor="Seif19" w:tooltip="הצעת מועמד"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6 </w:t>
            </w:r>
          </w:p>
        </w:tc>
        <w:tc>
          <w:tcPr>
            <w:tcW w:w="5669" w:type="dxa"/>
          </w:tcPr>
          <w:p w:rsidR="00724C8A" w:rsidRPr="00724C8A" w:rsidRDefault="00724C8A" w:rsidP="00724C8A">
            <w:pPr>
              <w:spacing w:line="240" w:lineRule="auto"/>
              <w:jc w:val="left"/>
              <w:rPr>
                <w:rFonts w:cs="Frankruhel"/>
                <w:sz w:val="24"/>
                <w:rtl/>
              </w:rPr>
            </w:pPr>
            <w:r>
              <w:rPr>
                <w:sz w:val="24"/>
                <w:rtl/>
              </w:rPr>
              <w:t>התפטרות של מועמד</w:t>
            </w:r>
          </w:p>
        </w:tc>
        <w:tc>
          <w:tcPr>
            <w:tcW w:w="567" w:type="dxa"/>
          </w:tcPr>
          <w:p w:rsidR="00724C8A" w:rsidRPr="00724C8A" w:rsidRDefault="00724C8A" w:rsidP="00724C8A">
            <w:pPr>
              <w:spacing w:line="240" w:lineRule="auto"/>
              <w:jc w:val="left"/>
              <w:rPr>
                <w:rStyle w:val="Hyperlink"/>
                <w:rtl/>
              </w:rPr>
            </w:pPr>
            <w:hyperlink w:anchor="Seif20" w:tooltip="התפטרות של מועמד"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6א </w:t>
            </w:r>
          </w:p>
        </w:tc>
        <w:tc>
          <w:tcPr>
            <w:tcW w:w="5669" w:type="dxa"/>
          </w:tcPr>
          <w:p w:rsidR="00724C8A" w:rsidRPr="00724C8A" w:rsidRDefault="00724C8A" w:rsidP="00724C8A">
            <w:pPr>
              <w:spacing w:line="240" w:lineRule="auto"/>
              <w:jc w:val="left"/>
              <w:rPr>
                <w:rFonts w:cs="Frankruhel"/>
                <w:sz w:val="24"/>
                <w:rtl/>
              </w:rPr>
            </w:pPr>
            <w:r>
              <w:rPr>
                <w:sz w:val="24"/>
                <w:rtl/>
              </w:rPr>
              <w:t>פטירת מועמד</w:t>
            </w:r>
          </w:p>
        </w:tc>
        <w:tc>
          <w:tcPr>
            <w:tcW w:w="567" w:type="dxa"/>
          </w:tcPr>
          <w:p w:rsidR="00724C8A" w:rsidRPr="00724C8A" w:rsidRDefault="00724C8A" w:rsidP="00724C8A">
            <w:pPr>
              <w:spacing w:line="240" w:lineRule="auto"/>
              <w:jc w:val="left"/>
              <w:rPr>
                <w:rStyle w:val="Hyperlink"/>
                <w:rtl/>
              </w:rPr>
            </w:pPr>
            <w:hyperlink w:anchor="Seif21" w:tooltip="פטירת מועמד"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6ב </w:t>
            </w:r>
          </w:p>
        </w:tc>
        <w:tc>
          <w:tcPr>
            <w:tcW w:w="5669" w:type="dxa"/>
          </w:tcPr>
          <w:p w:rsidR="00724C8A" w:rsidRPr="00724C8A" w:rsidRDefault="00724C8A" w:rsidP="00724C8A">
            <w:pPr>
              <w:spacing w:line="240" w:lineRule="auto"/>
              <w:jc w:val="left"/>
              <w:rPr>
                <w:rFonts w:cs="Frankruhel"/>
                <w:sz w:val="24"/>
                <w:rtl/>
              </w:rPr>
            </w:pPr>
            <w:r>
              <w:rPr>
                <w:sz w:val="24"/>
                <w:rtl/>
              </w:rPr>
              <w:t>המועמד המוצע</w:t>
            </w:r>
          </w:p>
        </w:tc>
        <w:tc>
          <w:tcPr>
            <w:tcW w:w="567" w:type="dxa"/>
          </w:tcPr>
          <w:p w:rsidR="00724C8A" w:rsidRPr="00724C8A" w:rsidRDefault="00724C8A" w:rsidP="00724C8A">
            <w:pPr>
              <w:spacing w:line="240" w:lineRule="auto"/>
              <w:jc w:val="left"/>
              <w:rPr>
                <w:rStyle w:val="Hyperlink"/>
                <w:rtl/>
              </w:rPr>
            </w:pPr>
            <w:hyperlink w:anchor="Seif22" w:tooltip="המועמד המוצע"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6ג </w:t>
            </w:r>
          </w:p>
        </w:tc>
        <w:tc>
          <w:tcPr>
            <w:tcW w:w="5669" w:type="dxa"/>
          </w:tcPr>
          <w:p w:rsidR="00724C8A" w:rsidRPr="00724C8A" w:rsidRDefault="00724C8A" w:rsidP="00724C8A">
            <w:pPr>
              <w:spacing w:line="240" w:lineRule="auto"/>
              <w:jc w:val="left"/>
              <w:rPr>
                <w:rFonts w:cs="Frankruhel"/>
                <w:sz w:val="24"/>
                <w:rtl/>
              </w:rPr>
            </w:pPr>
            <w:r>
              <w:rPr>
                <w:sz w:val="24"/>
                <w:rtl/>
              </w:rPr>
              <w:t>דחיית מועד הבחירות</w:t>
            </w:r>
          </w:p>
        </w:tc>
        <w:tc>
          <w:tcPr>
            <w:tcW w:w="567" w:type="dxa"/>
          </w:tcPr>
          <w:p w:rsidR="00724C8A" w:rsidRPr="00724C8A" w:rsidRDefault="00724C8A" w:rsidP="00724C8A">
            <w:pPr>
              <w:spacing w:line="240" w:lineRule="auto"/>
              <w:jc w:val="left"/>
              <w:rPr>
                <w:rStyle w:val="Hyperlink"/>
                <w:rtl/>
              </w:rPr>
            </w:pPr>
            <w:hyperlink w:anchor="Seif23" w:tooltip="דחיית מועד הבחיר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7 </w:t>
            </w:r>
          </w:p>
        </w:tc>
        <w:tc>
          <w:tcPr>
            <w:tcW w:w="5669" w:type="dxa"/>
          </w:tcPr>
          <w:p w:rsidR="00724C8A" w:rsidRPr="00724C8A" w:rsidRDefault="00724C8A" w:rsidP="00724C8A">
            <w:pPr>
              <w:spacing w:line="240" w:lineRule="auto"/>
              <w:jc w:val="left"/>
              <w:rPr>
                <w:rFonts w:cs="Frankruhel"/>
                <w:sz w:val="24"/>
                <w:rtl/>
              </w:rPr>
            </w:pPr>
            <w:r>
              <w:rPr>
                <w:sz w:val="24"/>
                <w:rtl/>
              </w:rPr>
              <w:t>סדרי הבחירות</w:t>
            </w:r>
          </w:p>
        </w:tc>
        <w:tc>
          <w:tcPr>
            <w:tcW w:w="567" w:type="dxa"/>
          </w:tcPr>
          <w:p w:rsidR="00724C8A" w:rsidRPr="00724C8A" w:rsidRDefault="00724C8A" w:rsidP="00724C8A">
            <w:pPr>
              <w:spacing w:line="240" w:lineRule="auto"/>
              <w:jc w:val="left"/>
              <w:rPr>
                <w:rStyle w:val="Hyperlink"/>
                <w:rtl/>
              </w:rPr>
            </w:pPr>
            <w:hyperlink w:anchor="Seif24" w:tooltip="סדרי הבחיר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8 </w:t>
            </w:r>
          </w:p>
        </w:tc>
        <w:tc>
          <w:tcPr>
            <w:tcW w:w="5669" w:type="dxa"/>
          </w:tcPr>
          <w:p w:rsidR="00724C8A" w:rsidRPr="00724C8A" w:rsidRDefault="00724C8A" w:rsidP="00724C8A">
            <w:pPr>
              <w:spacing w:line="240" w:lineRule="auto"/>
              <w:jc w:val="left"/>
              <w:rPr>
                <w:rFonts w:cs="Frankruhel"/>
                <w:sz w:val="24"/>
                <w:rtl/>
              </w:rPr>
            </w:pPr>
            <w:r>
              <w:rPr>
                <w:sz w:val="24"/>
                <w:rtl/>
              </w:rPr>
              <w:t>ערבון</w:t>
            </w:r>
          </w:p>
        </w:tc>
        <w:tc>
          <w:tcPr>
            <w:tcW w:w="567" w:type="dxa"/>
          </w:tcPr>
          <w:p w:rsidR="00724C8A" w:rsidRPr="00724C8A" w:rsidRDefault="00724C8A" w:rsidP="00724C8A">
            <w:pPr>
              <w:spacing w:line="240" w:lineRule="auto"/>
              <w:jc w:val="left"/>
              <w:rPr>
                <w:rStyle w:val="Hyperlink"/>
                <w:rtl/>
              </w:rPr>
            </w:pPr>
            <w:hyperlink w:anchor="Seif1" w:tooltip="ערבון"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8א </w:t>
            </w:r>
          </w:p>
        </w:tc>
        <w:tc>
          <w:tcPr>
            <w:tcW w:w="5669" w:type="dxa"/>
          </w:tcPr>
          <w:p w:rsidR="00724C8A" w:rsidRPr="00724C8A" w:rsidRDefault="00724C8A" w:rsidP="00724C8A">
            <w:pPr>
              <w:spacing w:line="240" w:lineRule="auto"/>
              <w:jc w:val="left"/>
              <w:rPr>
                <w:rFonts w:cs="Frankruhel"/>
                <w:sz w:val="24"/>
                <w:rtl/>
              </w:rPr>
            </w:pPr>
            <w:r>
              <w:rPr>
                <w:sz w:val="24"/>
                <w:rtl/>
              </w:rPr>
              <w:t>נבחר ללא הצבעה בקלפי</w:t>
            </w:r>
          </w:p>
        </w:tc>
        <w:tc>
          <w:tcPr>
            <w:tcW w:w="567" w:type="dxa"/>
          </w:tcPr>
          <w:p w:rsidR="00724C8A" w:rsidRPr="00724C8A" w:rsidRDefault="00724C8A" w:rsidP="00724C8A">
            <w:pPr>
              <w:spacing w:line="240" w:lineRule="auto"/>
              <w:jc w:val="left"/>
              <w:rPr>
                <w:rStyle w:val="Hyperlink"/>
                <w:rtl/>
              </w:rPr>
            </w:pPr>
            <w:hyperlink w:anchor="Seif2" w:tooltip="נבחר ללא הצבעה בקלפי"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9 </w:t>
            </w:r>
          </w:p>
        </w:tc>
        <w:tc>
          <w:tcPr>
            <w:tcW w:w="5669" w:type="dxa"/>
          </w:tcPr>
          <w:p w:rsidR="00724C8A" w:rsidRPr="00724C8A" w:rsidRDefault="00724C8A" w:rsidP="00724C8A">
            <w:pPr>
              <w:spacing w:line="240" w:lineRule="auto"/>
              <w:jc w:val="left"/>
              <w:rPr>
                <w:rFonts w:cs="Frankruhel"/>
                <w:sz w:val="24"/>
                <w:rtl/>
              </w:rPr>
            </w:pPr>
            <w:r>
              <w:rPr>
                <w:sz w:val="24"/>
                <w:rtl/>
              </w:rPr>
              <w:t>תוצאות הבחירות בקלפי</w:t>
            </w:r>
          </w:p>
        </w:tc>
        <w:tc>
          <w:tcPr>
            <w:tcW w:w="567" w:type="dxa"/>
          </w:tcPr>
          <w:p w:rsidR="00724C8A" w:rsidRPr="00724C8A" w:rsidRDefault="00724C8A" w:rsidP="00724C8A">
            <w:pPr>
              <w:spacing w:line="240" w:lineRule="auto"/>
              <w:jc w:val="left"/>
              <w:rPr>
                <w:rStyle w:val="Hyperlink"/>
                <w:rtl/>
              </w:rPr>
            </w:pPr>
            <w:hyperlink w:anchor="Seif3" w:tooltip="תוצאות הבחירות בקלפי"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9א </w:t>
            </w:r>
          </w:p>
        </w:tc>
        <w:tc>
          <w:tcPr>
            <w:tcW w:w="5669" w:type="dxa"/>
          </w:tcPr>
          <w:p w:rsidR="00724C8A" w:rsidRPr="00724C8A" w:rsidRDefault="00724C8A" w:rsidP="00724C8A">
            <w:pPr>
              <w:spacing w:line="240" w:lineRule="auto"/>
              <w:jc w:val="left"/>
              <w:rPr>
                <w:rFonts w:cs="Frankruhel"/>
                <w:sz w:val="24"/>
                <w:rtl/>
              </w:rPr>
            </w:pPr>
            <w:r>
              <w:rPr>
                <w:sz w:val="24"/>
                <w:rtl/>
              </w:rPr>
              <w:t>באין אפשרות לבחור במועמד אחד או בשני המועמדים בבחירות חוזרות</w:t>
            </w:r>
          </w:p>
        </w:tc>
        <w:tc>
          <w:tcPr>
            <w:tcW w:w="567" w:type="dxa"/>
          </w:tcPr>
          <w:p w:rsidR="00724C8A" w:rsidRPr="00724C8A" w:rsidRDefault="00724C8A" w:rsidP="00724C8A">
            <w:pPr>
              <w:spacing w:line="240" w:lineRule="auto"/>
              <w:jc w:val="left"/>
              <w:rPr>
                <w:rStyle w:val="Hyperlink"/>
                <w:rtl/>
              </w:rPr>
            </w:pPr>
            <w:hyperlink w:anchor="Seif4" w:tooltip="באין אפשרות לבחור במועמד אחד או בשני המועמדים בבחירות חוזר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9ב </w:t>
            </w:r>
          </w:p>
        </w:tc>
        <w:tc>
          <w:tcPr>
            <w:tcW w:w="5669" w:type="dxa"/>
          </w:tcPr>
          <w:p w:rsidR="00724C8A" w:rsidRPr="00724C8A" w:rsidRDefault="00724C8A" w:rsidP="00724C8A">
            <w:pPr>
              <w:spacing w:line="240" w:lineRule="auto"/>
              <w:jc w:val="left"/>
              <w:rPr>
                <w:rFonts w:cs="Frankruhel"/>
                <w:sz w:val="24"/>
                <w:rtl/>
              </w:rPr>
            </w:pPr>
            <w:r>
              <w:rPr>
                <w:sz w:val="24"/>
                <w:rtl/>
              </w:rPr>
              <w:t>ראש רשות שרשימתו למועצה לא זכתה במנדט</w:t>
            </w:r>
          </w:p>
        </w:tc>
        <w:tc>
          <w:tcPr>
            <w:tcW w:w="567" w:type="dxa"/>
          </w:tcPr>
          <w:p w:rsidR="00724C8A" w:rsidRPr="00724C8A" w:rsidRDefault="00724C8A" w:rsidP="00724C8A">
            <w:pPr>
              <w:spacing w:line="240" w:lineRule="auto"/>
              <w:jc w:val="left"/>
              <w:rPr>
                <w:rStyle w:val="Hyperlink"/>
                <w:rtl/>
              </w:rPr>
            </w:pPr>
            <w:hyperlink w:anchor="Seif5" w:tooltip="ראש רשות שרשימתו למועצה לא זכתה במנדט"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10 </w:t>
            </w:r>
          </w:p>
        </w:tc>
        <w:tc>
          <w:tcPr>
            <w:tcW w:w="5669" w:type="dxa"/>
          </w:tcPr>
          <w:p w:rsidR="00724C8A" w:rsidRPr="00724C8A" w:rsidRDefault="00724C8A" w:rsidP="00724C8A">
            <w:pPr>
              <w:spacing w:line="240" w:lineRule="auto"/>
              <w:jc w:val="left"/>
              <w:rPr>
                <w:rFonts w:cs="Frankruhel"/>
                <w:sz w:val="24"/>
                <w:rtl/>
              </w:rPr>
            </w:pPr>
            <w:r>
              <w:rPr>
                <w:sz w:val="24"/>
                <w:rtl/>
              </w:rPr>
              <w:t>בחירות בלא הצבעה בקלפי</w:t>
            </w:r>
          </w:p>
        </w:tc>
        <w:tc>
          <w:tcPr>
            <w:tcW w:w="567" w:type="dxa"/>
          </w:tcPr>
          <w:p w:rsidR="00724C8A" w:rsidRPr="00724C8A" w:rsidRDefault="00724C8A" w:rsidP="00724C8A">
            <w:pPr>
              <w:spacing w:line="240" w:lineRule="auto"/>
              <w:jc w:val="left"/>
              <w:rPr>
                <w:rStyle w:val="Hyperlink"/>
                <w:rtl/>
              </w:rPr>
            </w:pPr>
            <w:hyperlink w:anchor="Seif6" w:tooltip="בחירות בלא הצבעה בקלפי"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11 </w:t>
            </w:r>
          </w:p>
        </w:tc>
        <w:tc>
          <w:tcPr>
            <w:tcW w:w="5669" w:type="dxa"/>
          </w:tcPr>
          <w:p w:rsidR="00724C8A" w:rsidRPr="00724C8A" w:rsidRDefault="00724C8A" w:rsidP="00724C8A">
            <w:pPr>
              <w:spacing w:line="240" w:lineRule="auto"/>
              <w:jc w:val="left"/>
              <w:rPr>
                <w:rFonts w:cs="Frankruhel"/>
                <w:sz w:val="24"/>
                <w:rtl/>
              </w:rPr>
            </w:pPr>
            <w:r>
              <w:rPr>
                <w:sz w:val="24"/>
                <w:rtl/>
              </w:rPr>
              <w:t>הפרדת ערעורים</w:t>
            </w:r>
          </w:p>
        </w:tc>
        <w:tc>
          <w:tcPr>
            <w:tcW w:w="567" w:type="dxa"/>
          </w:tcPr>
          <w:p w:rsidR="00724C8A" w:rsidRPr="00724C8A" w:rsidRDefault="00724C8A" w:rsidP="00724C8A">
            <w:pPr>
              <w:spacing w:line="240" w:lineRule="auto"/>
              <w:jc w:val="left"/>
              <w:rPr>
                <w:rStyle w:val="Hyperlink"/>
                <w:rtl/>
              </w:rPr>
            </w:pPr>
            <w:hyperlink w:anchor="Seif7" w:tooltip="הפרדת ערעורים"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12 </w:t>
            </w:r>
          </w:p>
        </w:tc>
        <w:tc>
          <w:tcPr>
            <w:tcW w:w="5669" w:type="dxa"/>
          </w:tcPr>
          <w:p w:rsidR="00724C8A" w:rsidRPr="00724C8A" w:rsidRDefault="00724C8A" w:rsidP="00724C8A">
            <w:pPr>
              <w:spacing w:line="240" w:lineRule="auto"/>
              <w:jc w:val="left"/>
              <w:rPr>
                <w:rFonts w:cs="Frankruhel"/>
                <w:sz w:val="24"/>
                <w:rtl/>
              </w:rPr>
            </w:pPr>
            <w:r>
              <w:rPr>
                <w:sz w:val="24"/>
                <w:rtl/>
              </w:rPr>
              <w:t>כהונת ראש הרשות</w:t>
            </w:r>
          </w:p>
        </w:tc>
        <w:tc>
          <w:tcPr>
            <w:tcW w:w="567" w:type="dxa"/>
          </w:tcPr>
          <w:p w:rsidR="00724C8A" w:rsidRPr="00724C8A" w:rsidRDefault="00724C8A" w:rsidP="00724C8A">
            <w:pPr>
              <w:spacing w:line="240" w:lineRule="auto"/>
              <w:jc w:val="left"/>
              <w:rPr>
                <w:rStyle w:val="Hyperlink"/>
                <w:rtl/>
              </w:rPr>
            </w:pPr>
            <w:hyperlink w:anchor="Seif8" w:tooltip="כהונת ראש הרש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13 </w:t>
            </w:r>
          </w:p>
        </w:tc>
        <w:tc>
          <w:tcPr>
            <w:tcW w:w="5669" w:type="dxa"/>
          </w:tcPr>
          <w:p w:rsidR="00724C8A" w:rsidRPr="00724C8A" w:rsidRDefault="00724C8A" w:rsidP="00724C8A">
            <w:pPr>
              <w:spacing w:line="240" w:lineRule="auto"/>
              <w:jc w:val="left"/>
              <w:rPr>
                <w:rFonts w:cs="Frankruhel"/>
                <w:sz w:val="24"/>
                <w:rtl/>
              </w:rPr>
            </w:pPr>
            <w:r>
              <w:rPr>
                <w:sz w:val="24"/>
                <w:rtl/>
              </w:rPr>
              <w:t>דיון חוזר בהחלטות המועצה</w:t>
            </w:r>
          </w:p>
        </w:tc>
        <w:tc>
          <w:tcPr>
            <w:tcW w:w="567" w:type="dxa"/>
          </w:tcPr>
          <w:p w:rsidR="00724C8A" w:rsidRPr="00724C8A" w:rsidRDefault="00724C8A" w:rsidP="00724C8A">
            <w:pPr>
              <w:spacing w:line="240" w:lineRule="auto"/>
              <w:jc w:val="left"/>
              <w:rPr>
                <w:rStyle w:val="Hyperlink"/>
                <w:rtl/>
              </w:rPr>
            </w:pPr>
            <w:hyperlink w:anchor="Seif9" w:tooltip="דיון חוזר בהחלטות המועצה"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14 </w:t>
            </w:r>
          </w:p>
        </w:tc>
        <w:tc>
          <w:tcPr>
            <w:tcW w:w="5669" w:type="dxa"/>
          </w:tcPr>
          <w:p w:rsidR="00724C8A" w:rsidRPr="00724C8A" w:rsidRDefault="00724C8A" w:rsidP="00724C8A">
            <w:pPr>
              <w:spacing w:line="240" w:lineRule="auto"/>
              <w:jc w:val="left"/>
              <w:rPr>
                <w:rFonts w:cs="Frankruhel"/>
                <w:sz w:val="24"/>
                <w:rtl/>
              </w:rPr>
            </w:pPr>
            <w:r>
              <w:rPr>
                <w:sz w:val="24"/>
                <w:rtl/>
              </w:rPr>
              <w:t>סגנים ממלאי מקום קבועים לראש הרשות</w:t>
            </w:r>
          </w:p>
        </w:tc>
        <w:tc>
          <w:tcPr>
            <w:tcW w:w="567" w:type="dxa"/>
          </w:tcPr>
          <w:p w:rsidR="00724C8A" w:rsidRPr="00724C8A" w:rsidRDefault="00724C8A" w:rsidP="00724C8A">
            <w:pPr>
              <w:spacing w:line="240" w:lineRule="auto"/>
              <w:jc w:val="left"/>
              <w:rPr>
                <w:rStyle w:val="Hyperlink"/>
                <w:rtl/>
              </w:rPr>
            </w:pPr>
            <w:hyperlink w:anchor="Seif10" w:tooltip="סגנים ממלאי מקום קבועים לראש הרש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15 </w:t>
            </w:r>
          </w:p>
        </w:tc>
        <w:tc>
          <w:tcPr>
            <w:tcW w:w="5669" w:type="dxa"/>
          </w:tcPr>
          <w:p w:rsidR="00724C8A" w:rsidRPr="00724C8A" w:rsidRDefault="00724C8A" w:rsidP="00724C8A">
            <w:pPr>
              <w:spacing w:line="240" w:lineRule="auto"/>
              <w:jc w:val="left"/>
              <w:rPr>
                <w:rFonts w:cs="Frankruhel"/>
                <w:sz w:val="24"/>
                <w:rtl/>
              </w:rPr>
            </w:pPr>
            <w:r>
              <w:rPr>
                <w:sz w:val="24"/>
                <w:rtl/>
              </w:rPr>
              <w:t>סגנים נוספים</w:t>
            </w:r>
          </w:p>
        </w:tc>
        <w:tc>
          <w:tcPr>
            <w:tcW w:w="567" w:type="dxa"/>
          </w:tcPr>
          <w:p w:rsidR="00724C8A" w:rsidRPr="00724C8A" w:rsidRDefault="00724C8A" w:rsidP="00724C8A">
            <w:pPr>
              <w:spacing w:line="240" w:lineRule="auto"/>
              <w:jc w:val="left"/>
              <w:rPr>
                <w:rStyle w:val="Hyperlink"/>
                <w:rtl/>
              </w:rPr>
            </w:pPr>
            <w:hyperlink w:anchor="Seif11" w:tooltip="סגנים נוספים"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15א1 </w:t>
            </w:r>
          </w:p>
        </w:tc>
        <w:tc>
          <w:tcPr>
            <w:tcW w:w="5669" w:type="dxa"/>
          </w:tcPr>
          <w:p w:rsidR="00724C8A" w:rsidRPr="00724C8A" w:rsidRDefault="00724C8A" w:rsidP="00724C8A">
            <w:pPr>
              <w:spacing w:line="240" w:lineRule="auto"/>
              <w:jc w:val="left"/>
              <w:rPr>
                <w:rFonts w:cs="Frankruhel"/>
                <w:sz w:val="24"/>
                <w:rtl/>
              </w:rPr>
            </w:pPr>
            <w:r>
              <w:rPr>
                <w:sz w:val="24"/>
                <w:rtl/>
              </w:rPr>
              <w:t>משכורת ראש הרשות וסגניו</w:t>
            </w:r>
          </w:p>
        </w:tc>
        <w:tc>
          <w:tcPr>
            <w:tcW w:w="567" w:type="dxa"/>
          </w:tcPr>
          <w:p w:rsidR="00724C8A" w:rsidRPr="00724C8A" w:rsidRDefault="00724C8A" w:rsidP="00724C8A">
            <w:pPr>
              <w:spacing w:line="240" w:lineRule="auto"/>
              <w:jc w:val="left"/>
              <w:rPr>
                <w:rStyle w:val="Hyperlink"/>
                <w:rtl/>
              </w:rPr>
            </w:pPr>
            <w:hyperlink w:anchor="Seif47" w:tooltip="משכורת ראש הרשות וסגניו"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15ב </w:t>
            </w:r>
          </w:p>
        </w:tc>
        <w:tc>
          <w:tcPr>
            <w:tcW w:w="5669" w:type="dxa"/>
          </w:tcPr>
          <w:p w:rsidR="00724C8A" w:rsidRPr="00724C8A" w:rsidRDefault="00724C8A" w:rsidP="00724C8A">
            <w:pPr>
              <w:spacing w:line="240" w:lineRule="auto"/>
              <w:jc w:val="left"/>
              <w:rPr>
                <w:rFonts w:cs="Frankruhel"/>
                <w:sz w:val="24"/>
                <w:rtl/>
              </w:rPr>
            </w:pPr>
            <w:r>
              <w:rPr>
                <w:sz w:val="24"/>
                <w:rtl/>
              </w:rPr>
              <w:t>עיסוק נוסף   איסור והסדרה</w:t>
            </w:r>
          </w:p>
        </w:tc>
        <w:tc>
          <w:tcPr>
            <w:tcW w:w="567" w:type="dxa"/>
          </w:tcPr>
          <w:p w:rsidR="00724C8A" w:rsidRPr="00724C8A" w:rsidRDefault="00724C8A" w:rsidP="00724C8A">
            <w:pPr>
              <w:spacing w:line="240" w:lineRule="auto"/>
              <w:jc w:val="left"/>
              <w:rPr>
                <w:rStyle w:val="Hyperlink"/>
                <w:rtl/>
              </w:rPr>
            </w:pPr>
            <w:hyperlink w:anchor="Seif38" w:tooltip="עיסוק נוסף   איסור והסדרה"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15ג </w:t>
            </w:r>
          </w:p>
        </w:tc>
        <w:tc>
          <w:tcPr>
            <w:tcW w:w="5669" w:type="dxa"/>
          </w:tcPr>
          <w:p w:rsidR="00724C8A" w:rsidRPr="00724C8A" w:rsidRDefault="00724C8A" w:rsidP="00724C8A">
            <w:pPr>
              <w:spacing w:line="240" w:lineRule="auto"/>
              <w:jc w:val="left"/>
              <w:rPr>
                <w:rFonts w:cs="Frankruhel"/>
                <w:sz w:val="24"/>
                <w:rtl/>
              </w:rPr>
            </w:pPr>
            <w:r>
              <w:rPr>
                <w:sz w:val="24"/>
                <w:rtl/>
              </w:rPr>
              <w:t>עיסוק נוסף   סייג לתחולה</w:t>
            </w:r>
          </w:p>
        </w:tc>
        <w:tc>
          <w:tcPr>
            <w:tcW w:w="567" w:type="dxa"/>
          </w:tcPr>
          <w:p w:rsidR="00724C8A" w:rsidRPr="00724C8A" w:rsidRDefault="00724C8A" w:rsidP="00724C8A">
            <w:pPr>
              <w:spacing w:line="240" w:lineRule="auto"/>
              <w:jc w:val="left"/>
              <w:rPr>
                <w:rStyle w:val="Hyperlink"/>
                <w:rtl/>
              </w:rPr>
            </w:pPr>
            <w:hyperlink w:anchor="Seif39" w:tooltip="עיסוק נוסף   סייג לתחולה"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16 </w:t>
            </w:r>
          </w:p>
        </w:tc>
        <w:tc>
          <w:tcPr>
            <w:tcW w:w="5669" w:type="dxa"/>
          </w:tcPr>
          <w:p w:rsidR="00724C8A" w:rsidRPr="00724C8A" w:rsidRDefault="00724C8A" w:rsidP="00724C8A">
            <w:pPr>
              <w:spacing w:line="240" w:lineRule="auto"/>
              <w:jc w:val="left"/>
              <w:rPr>
                <w:rFonts w:cs="Frankruhel"/>
                <w:sz w:val="24"/>
                <w:rtl/>
              </w:rPr>
            </w:pPr>
            <w:r>
              <w:rPr>
                <w:sz w:val="24"/>
                <w:rtl/>
              </w:rPr>
              <w:t>מילוי מקום ראש הרשות בהעדר סגן</w:t>
            </w:r>
          </w:p>
        </w:tc>
        <w:tc>
          <w:tcPr>
            <w:tcW w:w="567" w:type="dxa"/>
          </w:tcPr>
          <w:p w:rsidR="00724C8A" w:rsidRPr="00724C8A" w:rsidRDefault="00724C8A" w:rsidP="00724C8A">
            <w:pPr>
              <w:spacing w:line="240" w:lineRule="auto"/>
              <w:jc w:val="left"/>
              <w:rPr>
                <w:rStyle w:val="Hyperlink"/>
                <w:rtl/>
              </w:rPr>
            </w:pPr>
            <w:hyperlink w:anchor="Seif40" w:tooltip="מילוי מקום ראש הרשות בהעדר סגן"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17 </w:t>
            </w:r>
          </w:p>
        </w:tc>
        <w:tc>
          <w:tcPr>
            <w:tcW w:w="5669" w:type="dxa"/>
          </w:tcPr>
          <w:p w:rsidR="00724C8A" w:rsidRPr="00724C8A" w:rsidRDefault="00724C8A" w:rsidP="00724C8A">
            <w:pPr>
              <w:spacing w:line="240" w:lineRule="auto"/>
              <w:jc w:val="left"/>
              <w:rPr>
                <w:rFonts w:cs="Frankruhel"/>
                <w:sz w:val="24"/>
                <w:rtl/>
              </w:rPr>
            </w:pPr>
            <w:r>
              <w:rPr>
                <w:sz w:val="24"/>
                <w:rtl/>
              </w:rPr>
              <w:t>אצילת תפקידים וסמכויות של ראש רשות</w:t>
            </w:r>
          </w:p>
        </w:tc>
        <w:tc>
          <w:tcPr>
            <w:tcW w:w="567" w:type="dxa"/>
          </w:tcPr>
          <w:p w:rsidR="00724C8A" w:rsidRPr="00724C8A" w:rsidRDefault="00724C8A" w:rsidP="00724C8A">
            <w:pPr>
              <w:spacing w:line="240" w:lineRule="auto"/>
              <w:jc w:val="left"/>
              <w:rPr>
                <w:rStyle w:val="Hyperlink"/>
                <w:rtl/>
              </w:rPr>
            </w:pPr>
            <w:hyperlink w:anchor="Seif46" w:tooltip="אצילת תפקידים וסמכויות של ראש רש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18 </w:t>
            </w:r>
          </w:p>
        </w:tc>
        <w:tc>
          <w:tcPr>
            <w:tcW w:w="5669" w:type="dxa"/>
          </w:tcPr>
          <w:p w:rsidR="00724C8A" w:rsidRPr="00724C8A" w:rsidRDefault="00724C8A" w:rsidP="00724C8A">
            <w:pPr>
              <w:spacing w:line="240" w:lineRule="auto"/>
              <w:jc w:val="left"/>
              <w:rPr>
                <w:rFonts w:cs="Frankruhel"/>
                <w:sz w:val="24"/>
                <w:rtl/>
              </w:rPr>
            </w:pPr>
            <w:r>
              <w:rPr>
                <w:sz w:val="24"/>
                <w:rtl/>
              </w:rPr>
              <w:t>ראש רשות שחדל להיות חבר המועצה</w:t>
            </w:r>
          </w:p>
        </w:tc>
        <w:tc>
          <w:tcPr>
            <w:tcW w:w="567" w:type="dxa"/>
          </w:tcPr>
          <w:p w:rsidR="00724C8A" w:rsidRPr="00724C8A" w:rsidRDefault="00724C8A" w:rsidP="00724C8A">
            <w:pPr>
              <w:spacing w:line="240" w:lineRule="auto"/>
              <w:jc w:val="left"/>
              <w:rPr>
                <w:rStyle w:val="Hyperlink"/>
                <w:rtl/>
              </w:rPr>
            </w:pPr>
            <w:hyperlink w:anchor="Seif41" w:tooltip="ראש רשות שחדל להיות חבר המועצה"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19 </w:t>
            </w:r>
          </w:p>
        </w:tc>
        <w:tc>
          <w:tcPr>
            <w:tcW w:w="5669" w:type="dxa"/>
          </w:tcPr>
          <w:p w:rsidR="00724C8A" w:rsidRPr="00724C8A" w:rsidRDefault="00724C8A" w:rsidP="00724C8A">
            <w:pPr>
              <w:spacing w:line="240" w:lineRule="auto"/>
              <w:jc w:val="left"/>
              <w:rPr>
                <w:rFonts w:cs="Frankruhel"/>
                <w:sz w:val="24"/>
                <w:rtl/>
              </w:rPr>
            </w:pPr>
            <w:r>
              <w:rPr>
                <w:sz w:val="24"/>
                <w:rtl/>
              </w:rPr>
              <w:t>התפטרות</w:t>
            </w:r>
          </w:p>
        </w:tc>
        <w:tc>
          <w:tcPr>
            <w:tcW w:w="567" w:type="dxa"/>
          </w:tcPr>
          <w:p w:rsidR="00724C8A" w:rsidRPr="00724C8A" w:rsidRDefault="00724C8A" w:rsidP="00724C8A">
            <w:pPr>
              <w:spacing w:line="240" w:lineRule="auto"/>
              <w:jc w:val="left"/>
              <w:rPr>
                <w:rStyle w:val="Hyperlink"/>
                <w:rtl/>
              </w:rPr>
            </w:pPr>
            <w:hyperlink w:anchor="Seif42" w:tooltip="התפטר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19א </w:t>
            </w:r>
          </w:p>
        </w:tc>
        <w:tc>
          <w:tcPr>
            <w:tcW w:w="5669" w:type="dxa"/>
          </w:tcPr>
          <w:p w:rsidR="00724C8A" w:rsidRPr="00724C8A" w:rsidRDefault="00724C8A" w:rsidP="00724C8A">
            <w:pPr>
              <w:spacing w:line="240" w:lineRule="auto"/>
              <w:jc w:val="left"/>
              <w:rPr>
                <w:rFonts w:cs="Frankruhel"/>
                <w:sz w:val="24"/>
                <w:rtl/>
              </w:rPr>
            </w:pPr>
            <w:r>
              <w:rPr>
                <w:sz w:val="24"/>
                <w:rtl/>
              </w:rPr>
              <w:t>השעיה בשל כתב אישום והוועדה לבחינת השעיה</w:t>
            </w:r>
          </w:p>
        </w:tc>
        <w:tc>
          <w:tcPr>
            <w:tcW w:w="567" w:type="dxa"/>
          </w:tcPr>
          <w:p w:rsidR="00724C8A" w:rsidRPr="00724C8A" w:rsidRDefault="00724C8A" w:rsidP="00724C8A">
            <w:pPr>
              <w:spacing w:line="240" w:lineRule="auto"/>
              <w:jc w:val="left"/>
              <w:rPr>
                <w:rStyle w:val="Hyperlink"/>
                <w:rtl/>
              </w:rPr>
            </w:pPr>
            <w:hyperlink w:anchor="Seif48" w:tooltip="השעיה בשל כתב אישום והוועדה לבחינת השעיה"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20 </w:t>
            </w:r>
          </w:p>
        </w:tc>
        <w:tc>
          <w:tcPr>
            <w:tcW w:w="5669" w:type="dxa"/>
          </w:tcPr>
          <w:p w:rsidR="00724C8A" w:rsidRPr="00724C8A" w:rsidRDefault="00724C8A" w:rsidP="00724C8A">
            <w:pPr>
              <w:spacing w:line="240" w:lineRule="auto"/>
              <w:jc w:val="left"/>
              <w:rPr>
                <w:rFonts w:cs="Frankruhel"/>
                <w:sz w:val="24"/>
                <w:rtl/>
              </w:rPr>
            </w:pPr>
            <w:r>
              <w:rPr>
                <w:sz w:val="24"/>
                <w:rtl/>
              </w:rPr>
              <w:t>פקיעת כהונה והשעיה מחמת קלון</w:t>
            </w:r>
          </w:p>
        </w:tc>
        <w:tc>
          <w:tcPr>
            <w:tcW w:w="567" w:type="dxa"/>
          </w:tcPr>
          <w:p w:rsidR="00724C8A" w:rsidRPr="00724C8A" w:rsidRDefault="00724C8A" w:rsidP="00724C8A">
            <w:pPr>
              <w:spacing w:line="240" w:lineRule="auto"/>
              <w:jc w:val="left"/>
              <w:rPr>
                <w:rStyle w:val="Hyperlink"/>
                <w:rtl/>
              </w:rPr>
            </w:pPr>
            <w:hyperlink w:anchor="Seif43" w:tooltip="פקיעת כהונה והשעיה מחמת קלון"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21 </w:t>
            </w:r>
          </w:p>
        </w:tc>
        <w:tc>
          <w:tcPr>
            <w:tcW w:w="5669" w:type="dxa"/>
          </w:tcPr>
          <w:p w:rsidR="00724C8A" w:rsidRPr="00724C8A" w:rsidRDefault="00724C8A" w:rsidP="00724C8A">
            <w:pPr>
              <w:spacing w:line="240" w:lineRule="auto"/>
              <w:jc w:val="left"/>
              <w:rPr>
                <w:rFonts w:cs="Frankruhel"/>
                <w:sz w:val="24"/>
                <w:rtl/>
              </w:rPr>
            </w:pPr>
            <w:r>
              <w:rPr>
                <w:sz w:val="24"/>
                <w:rtl/>
              </w:rPr>
              <w:t>העברה מכהונה מטעמי בריאות</w:t>
            </w:r>
          </w:p>
        </w:tc>
        <w:tc>
          <w:tcPr>
            <w:tcW w:w="567" w:type="dxa"/>
          </w:tcPr>
          <w:p w:rsidR="00724C8A" w:rsidRPr="00724C8A" w:rsidRDefault="00724C8A" w:rsidP="00724C8A">
            <w:pPr>
              <w:spacing w:line="240" w:lineRule="auto"/>
              <w:jc w:val="left"/>
              <w:rPr>
                <w:rStyle w:val="Hyperlink"/>
                <w:rtl/>
              </w:rPr>
            </w:pPr>
            <w:hyperlink w:anchor="Seif25" w:tooltip="העברה מכהונה מטעמי בריא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22 </w:t>
            </w:r>
          </w:p>
        </w:tc>
        <w:tc>
          <w:tcPr>
            <w:tcW w:w="5669" w:type="dxa"/>
          </w:tcPr>
          <w:p w:rsidR="00724C8A" w:rsidRPr="00724C8A" w:rsidRDefault="00724C8A" w:rsidP="00724C8A">
            <w:pPr>
              <w:spacing w:line="240" w:lineRule="auto"/>
              <w:jc w:val="left"/>
              <w:rPr>
                <w:rFonts w:cs="Frankruhel"/>
                <w:sz w:val="24"/>
                <w:rtl/>
              </w:rPr>
            </w:pPr>
            <w:r>
              <w:rPr>
                <w:sz w:val="24"/>
                <w:rtl/>
              </w:rPr>
              <w:t>העברה מכהונה מחמת התנהגות</w:t>
            </w:r>
          </w:p>
        </w:tc>
        <w:tc>
          <w:tcPr>
            <w:tcW w:w="567" w:type="dxa"/>
          </w:tcPr>
          <w:p w:rsidR="00724C8A" w:rsidRPr="00724C8A" w:rsidRDefault="00724C8A" w:rsidP="00724C8A">
            <w:pPr>
              <w:spacing w:line="240" w:lineRule="auto"/>
              <w:jc w:val="left"/>
              <w:rPr>
                <w:rStyle w:val="Hyperlink"/>
                <w:rtl/>
              </w:rPr>
            </w:pPr>
            <w:hyperlink w:anchor="Seif26" w:tooltip="העברה מכהונה מחמת התנהג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23 </w:t>
            </w:r>
          </w:p>
        </w:tc>
        <w:tc>
          <w:tcPr>
            <w:tcW w:w="5669" w:type="dxa"/>
          </w:tcPr>
          <w:p w:rsidR="00724C8A" w:rsidRPr="00724C8A" w:rsidRDefault="00724C8A" w:rsidP="00724C8A">
            <w:pPr>
              <w:spacing w:line="240" w:lineRule="auto"/>
              <w:jc w:val="left"/>
              <w:rPr>
                <w:rFonts w:cs="Frankruhel"/>
                <w:sz w:val="24"/>
                <w:rtl/>
              </w:rPr>
            </w:pPr>
            <w:r>
              <w:rPr>
                <w:sz w:val="24"/>
                <w:rtl/>
              </w:rPr>
              <w:t>כהונת ראש רשות במקרה של מינוי מועצה או ועדה</w:t>
            </w:r>
          </w:p>
        </w:tc>
        <w:tc>
          <w:tcPr>
            <w:tcW w:w="567" w:type="dxa"/>
          </w:tcPr>
          <w:p w:rsidR="00724C8A" w:rsidRPr="00724C8A" w:rsidRDefault="00724C8A" w:rsidP="00724C8A">
            <w:pPr>
              <w:spacing w:line="240" w:lineRule="auto"/>
              <w:jc w:val="left"/>
              <w:rPr>
                <w:rStyle w:val="Hyperlink"/>
                <w:rtl/>
              </w:rPr>
            </w:pPr>
            <w:hyperlink w:anchor="Seif27" w:tooltip="כהונת ראש רשות במקרה של מינוי מועצה או ועדה"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24א </w:t>
            </w:r>
          </w:p>
        </w:tc>
        <w:tc>
          <w:tcPr>
            <w:tcW w:w="5669" w:type="dxa"/>
          </w:tcPr>
          <w:p w:rsidR="00724C8A" w:rsidRPr="00724C8A" w:rsidRDefault="00724C8A" w:rsidP="00724C8A">
            <w:pPr>
              <w:spacing w:line="240" w:lineRule="auto"/>
              <w:jc w:val="left"/>
              <w:rPr>
                <w:rFonts w:cs="Frankruhel"/>
                <w:sz w:val="24"/>
                <w:rtl/>
              </w:rPr>
            </w:pPr>
            <w:r>
              <w:rPr>
                <w:sz w:val="24"/>
                <w:rtl/>
              </w:rPr>
              <w:t>בחירות מיוחדות</w:t>
            </w:r>
          </w:p>
        </w:tc>
        <w:tc>
          <w:tcPr>
            <w:tcW w:w="567" w:type="dxa"/>
          </w:tcPr>
          <w:p w:rsidR="00724C8A" w:rsidRPr="00724C8A" w:rsidRDefault="00724C8A" w:rsidP="00724C8A">
            <w:pPr>
              <w:spacing w:line="240" w:lineRule="auto"/>
              <w:jc w:val="left"/>
              <w:rPr>
                <w:rStyle w:val="Hyperlink"/>
                <w:rtl/>
              </w:rPr>
            </w:pPr>
            <w:hyperlink w:anchor="Seif28" w:tooltip="בחירות מיוחד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24ב </w:t>
            </w:r>
          </w:p>
        </w:tc>
        <w:tc>
          <w:tcPr>
            <w:tcW w:w="5669" w:type="dxa"/>
          </w:tcPr>
          <w:p w:rsidR="00724C8A" w:rsidRPr="00724C8A" w:rsidRDefault="00724C8A" w:rsidP="00724C8A">
            <w:pPr>
              <w:spacing w:line="240" w:lineRule="auto"/>
              <w:jc w:val="left"/>
              <w:rPr>
                <w:rFonts w:cs="Frankruhel"/>
                <w:sz w:val="24"/>
                <w:rtl/>
              </w:rPr>
            </w:pPr>
            <w:r>
              <w:rPr>
                <w:sz w:val="24"/>
                <w:rtl/>
              </w:rPr>
              <w:t>בחירת ממלא מקום בשנת בחירות</w:t>
            </w:r>
          </w:p>
        </w:tc>
        <w:tc>
          <w:tcPr>
            <w:tcW w:w="567" w:type="dxa"/>
          </w:tcPr>
          <w:p w:rsidR="00724C8A" w:rsidRPr="00724C8A" w:rsidRDefault="00724C8A" w:rsidP="00724C8A">
            <w:pPr>
              <w:spacing w:line="240" w:lineRule="auto"/>
              <w:jc w:val="left"/>
              <w:rPr>
                <w:rStyle w:val="Hyperlink"/>
                <w:rtl/>
              </w:rPr>
            </w:pPr>
            <w:hyperlink w:anchor="Seif29" w:tooltip="בחירת ממלא מקום בשנת בחיר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24ב1 </w:t>
            </w:r>
          </w:p>
        </w:tc>
        <w:tc>
          <w:tcPr>
            <w:tcW w:w="5669" w:type="dxa"/>
          </w:tcPr>
          <w:p w:rsidR="00724C8A" w:rsidRPr="00724C8A" w:rsidRDefault="00724C8A" w:rsidP="00724C8A">
            <w:pPr>
              <w:spacing w:line="240" w:lineRule="auto"/>
              <w:jc w:val="left"/>
              <w:rPr>
                <w:rFonts w:cs="Frankruhel"/>
                <w:sz w:val="24"/>
                <w:rtl/>
              </w:rPr>
            </w:pPr>
            <w:r>
              <w:rPr>
                <w:sz w:val="24"/>
                <w:rtl/>
              </w:rPr>
              <w:t>בחירות מיוחדות במועצה מתמעטת או נחשלת</w:t>
            </w:r>
          </w:p>
        </w:tc>
        <w:tc>
          <w:tcPr>
            <w:tcW w:w="567" w:type="dxa"/>
          </w:tcPr>
          <w:p w:rsidR="00724C8A" w:rsidRPr="00724C8A" w:rsidRDefault="00724C8A" w:rsidP="00724C8A">
            <w:pPr>
              <w:spacing w:line="240" w:lineRule="auto"/>
              <w:jc w:val="left"/>
              <w:rPr>
                <w:rStyle w:val="Hyperlink"/>
                <w:rtl/>
              </w:rPr>
            </w:pPr>
            <w:hyperlink w:anchor="Seif45" w:tooltip="בחירות מיוחדות במועצה מתמעטת או נחשל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lastRenderedPageBreak/>
              <w:t xml:space="preserve">סעיף 24ג </w:t>
            </w:r>
          </w:p>
        </w:tc>
        <w:tc>
          <w:tcPr>
            <w:tcW w:w="5669" w:type="dxa"/>
          </w:tcPr>
          <w:p w:rsidR="00724C8A" w:rsidRPr="00724C8A" w:rsidRDefault="00724C8A" w:rsidP="00724C8A">
            <w:pPr>
              <w:spacing w:line="240" w:lineRule="auto"/>
              <w:jc w:val="left"/>
              <w:rPr>
                <w:rFonts w:cs="Frankruhel"/>
                <w:sz w:val="24"/>
                <w:rtl/>
              </w:rPr>
            </w:pPr>
            <w:r>
              <w:rPr>
                <w:sz w:val="24"/>
                <w:rtl/>
              </w:rPr>
              <w:t>סייג במקרה של פטירת ראש רשות   הוראת שעה</w:t>
            </w:r>
          </w:p>
        </w:tc>
        <w:tc>
          <w:tcPr>
            <w:tcW w:w="567" w:type="dxa"/>
          </w:tcPr>
          <w:p w:rsidR="00724C8A" w:rsidRPr="00724C8A" w:rsidRDefault="00724C8A" w:rsidP="00724C8A">
            <w:pPr>
              <w:spacing w:line="240" w:lineRule="auto"/>
              <w:jc w:val="left"/>
              <w:rPr>
                <w:rStyle w:val="Hyperlink"/>
                <w:rtl/>
              </w:rPr>
            </w:pPr>
            <w:hyperlink w:anchor="Seif44" w:tooltip="סייג במקרה של פטירת ראש רשות   הוראת שעה"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25 </w:t>
            </w:r>
          </w:p>
        </w:tc>
        <w:tc>
          <w:tcPr>
            <w:tcW w:w="5669" w:type="dxa"/>
          </w:tcPr>
          <w:p w:rsidR="00724C8A" w:rsidRPr="00724C8A" w:rsidRDefault="00724C8A" w:rsidP="00724C8A">
            <w:pPr>
              <w:spacing w:line="240" w:lineRule="auto"/>
              <w:jc w:val="left"/>
              <w:rPr>
                <w:rFonts w:cs="Frankruhel"/>
                <w:sz w:val="24"/>
                <w:rtl/>
              </w:rPr>
            </w:pPr>
            <w:r>
              <w:rPr>
                <w:sz w:val="24"/>
                <w:rtl/>
              </w:rPr>
              <w:t>חדילה מכהונת סגן</w:t>
            </w:r>
          </w:p>
        </w:tc>
        <w:tc>
          <w:tcPr>
            <w:tcW w:w="567" w:type="dxa"/>
          </w:tcPr>
          <w:p w:rsidR="00724C8A" w:rsidRPr="00724C8A" w:rsidRDefault="00724C8A" w:rsidP="00724C8A">
            <w:pPr>
              <w:spacing w:line="240" w:lineRule="auto"/>
              <w:jc w:val="left"/>
              <w:rPr>
                <w:rStyle w:val="Hyperlink"/>
                <w:rtl/>
              </w:rPr>
            </w:pPr>
            <w:hyperlink w:anchor="Seif30" w:tooltip="חדילה מכהונת סגן"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26 </w:t>
            </w:r>
          </w:p>
        </w:tc>
        <w:tc>
          <w:tcPr>
            <w:tcW w:w="5669" w:type="dxa"/>
          </w:tcPr>
          <w:p w:rsidR="00724C8A" w:rsidRPr="00724C8A" w:rsidRDefault="00724C8A" w:rsidP="00724C8A">
            <w:pPr>
              <w:spacing w:line="240" w:lineRule="auto"/>
              <w:jc w:val="left"/>
              <w:rPr>
                <w:rFonts w:cs="Frankruhel"/>
                <w:sz w:val="24"/>
                <w:rtl/>
              </w:rPr>
            </w:pPr>
            <w:r>
              <w:rPr>
                <w:sz w:val="24"/>
                <w:rtl/>
              </w:rPr>
              <w:t>בחירת המועצה בראש רשות וסגנו</w:t>
            </w:r>
          </w:p>
        </w:tc>
        <w:tc>
          <w:tcPr>
            <w:tcW w:w="567" w:type="dxa"/>
          </w:tcPr>
          <w:p w:rsidR="00724C8A" w:rsidRPr="00724C8A" w:rsidRDefault="00724C8A" w:rsidP="00724C8A">
            <w:pPr>
              <w:spacing w:line="240" w:lineRule="auto"/>
              <w:jc w:val="left"/>
              <w:rPr>
                <w:rStyle w:val="Hyperlink"/>
                <w:rtl/>
              </w:rPr>
            </w:pPr>
            <w:hyperlink w:anchor="Seif31" w:tooltip="בחירת המועצה בראש רשות וסגנו"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27 </w:t>
            </w:r>
          </w:p>
        </w:tc>
        <w:tc>
          <w:tcPr>
            <w:tcW w:w="5669" w:type="dxa"/>
          </w:tcPr>
          <w:p w:rsidR="00724C8A" w:rsidRPr="00724C8A" w:rsidRDefault="00724C8A" w:rsidP="00724C8A">
            <w:pPr>
              <w:spacing w:line="240" w:lineRule="auto"/>
              <w:jc w:val="left"/>
              <w:rPr>
                <w:rFonts w:cs="Frankruhel"/>
                <w:sz w:val="24"/>
                <w:rtl/>
              </w:rPr>
            </w:pPr>
            <w:r>
              <w:rPr>
                <w:sz w:val="24"/>
                <w:rtl/>
              </w:rPr>
              <w:t>ראש רשות לזמן ביניים</w:t>
            </w:r>
          </w:p>
        </w:tc>
        <w:tc>
          <w:tcPr>
            <w:tcW w:w="567" w:type="dxa"/>
          </w:tcPr>
          <w:p w:rsidR="00724C8A" w:rsidRPr="00724C8A" w:rsidRDefault="00724C8A" w:rsidP="00724C8A">
            <w:pPr>
              <w:spacing w:line="240" w:lineRule="auto"/>
              <w:jc w:val="left"/>
              <w:rPr>
                <w:rStyle w:val="Hyperlink"/>
                <w:rtl/>
              </w:rPr>
            </w:pPr>
            <w:hyperlink w:anchor="Seif32" w:tooltip="ראש רשות לזמן ביניים"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27א </w:t>
            </w:r>
          </w:p>
        </w:tc>
        <w:tc>
          <w:tcPr>
            <w:tcW w:w="5669" w:type="dxa"/>
          </w:tcPr>
          <w:p w:rsidR="00724C8A" w:rsidRPr="00724C8A" w:rsidRDefault="00724C8A" w:rsidP="00724C8A">
            <w:pPr>
              <w:spacing w:line="240" w:lineRule="auto"/>
              <w:jc w:val="left"/>
              <w:rPr>
                <w:rFonts w:cs="Frankruhel"/>
                <w:sz w:val="24"/>
                <w:rtl/>
              </w:rPr>
            </w:pPr>
            <w:r>
              <w:rPr>
                <w:sz w:val="24"/>
                <w:rtl/>
              </w:rPr>
              <w:t>ראש רשות המסיים תפקידו</w:t>
            </w:r>
          </w:p>
        </w:tc>
        <w:tc>
          <w:tcPr>
            <w:tcW w:w="567" w:type="dxa"/>
          </w:tcPr>
          <w:p w:rsidR="00724C8A" w:rsidRPr="00724C8A" w:rsidRDefault="00724C8A" w:rsidP="00724C8A">
            <w:pPr>
              <w:spacing w:line="240" w:lineRule="auto"/>
              <w:jc w:val="left"/>
              <w:rPr>
                <w:rStyle w:val="Hyperlink"/>
                <w:rtl/>
              </w:rPr>
            </w:pPr>
            <w:hyperlink w:anchor="Seif33" w:tooltip="ראש רשות המסיים תפקידו"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28 </w:t>
            </w:r>
          </w:p>
        </w:tc>
        <w:tc>
          <w:tcPr>
            <w:tcW w:w="5669" w:type="dxa"/>
          </w:tcPr>
          <w:p w:rsidR="00724C8A" w:rsidRPr="00724C8A" w:rsidRDefault="00724C8A" w:rsidP="00724C8A">
            <w:pPr>
              <w:spacing w:line="240" w:lineRule="auto"/>
              <w:jc w:val="left"/>
              <w:rPr>
                <w:rFonts w:cs="Frankruhel"/>
                <w:sz w:val="24"/>
                <w:rtl/>
              </w:rPr>
            </w:pPr>
            <w:r>
              <w:rPr>
                <w:sz w:val="24"/>
                <w:rtl/>
              </w:rPr>
              <w:t>פרסום</w:t>
            </w:r>
          </w:p>
        </w:tc>
        <w:tc>
          <w:tcPr>
            <w:tcW w:w="567" w:type="dxa"/>
          </w:tcPr>
          <w:p w:rsidR="00724C8A" w:rsidRPr="00724C8A" w:rsidRDefault="00724C8A" w:rsidP="00724C8A">
            <w:pPr>
              <w:spacing w:line="240" w:lineRule="auto"/>
              <w:jc w:val="left"/>
              <w:rPr>
                <w:rStyle w:val="Hyperlink"/>
                <w:rtl/>
              </w:rPr>
            </w:pPr>
            <w:hyperlink w:anchor="Seif12" w:tooltip="פרסום"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29 </w:t>
            </w:r>
          </w:p>
        </w:tc>
        <w:tc>
          <w:tcPr>
            <w:tcW w:w="5669" w:type="dxa"/>
          </w:tcPr>
          <w:p w:rsidR="00724C8A" w:rsidRPr="00724C8A" w:rsidRDefault="00724C8A" w:rsidP="00724C8A">
            <w:pPr>
              <w:spacing w:line="240" w:lineRule="auto"/>
              <w:jc w:val="left"/>
              <w:rPr>
                <w:rFonts w:cs="Frankruhel"/>
                <w:sz w:val="24"/>
                <w:rtl/>
              </w:rPr>
            </w:pPr>
            <w:r>
              <w:rPr>
                <w:sz w:val="24"/>
                <w:rtl/>
              </w:rPr>
              <w:t>תחולת חוק הבחירות</w:t>
            </w:r>
          </w:p>
        </w:tc>
        <w:tc>
          <w:tcPr>
            <w:tcW w:w="567" w:type="dxa"/>
          </w:tcPr>
          <w:p w:rsidR="00724C8A" w:rsidRPr="00724C8A" w:rsidRDefault="00724C8A" w:rsidP="00724C8A">
            <w:pPr>
              <w:spacing w:line="240" w:lineRule="auto"/>
              <w:jc w:val="left"/>
              <w:rPr>
                <w:rStyle w:val="Hyperlink"/>
                <w:rtl/>
              </w:rPr>
            </w:pPr>
            <w:hyperlink w:anchor="Seif13" w:tooltip="תחולת חוק הבחיר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30 </w:t>
            </w:r>
          </w:p>
        </w:tc>
        <w:tc>
          <w:tcPr>
            <w:tcW w:w="5669" w:type="dxa"/>
          </w:tcPr>
          <w:p w:rsidR="00724C8A" w:rsidRPr="00724C8A" w:rsidRDefault="00724C8A" w:rsidP="00724C8A">
            <w:pPr>
              <w:spacing w:line="240" w:lineRule="auto"/>
              <w:jc w:val="left"/>
              <w:rPr>
                <w:rFonts w:cs="Frankruhel"/>
                <w:sz w:val="24"/>
                <w:rtl/>
              </w:rPr>
            </w:pPr>
            <w:r>
              <w:rPr>
                <w:sz w:val="24"/>
                <w:rtl/>
              </w:rPr>
              <w:t>תיקון פקודת העיריות</w:t>
            </w:r>
          </w:p>
        </w:tc>
        <w:tc>
          <w:tcPr>
            <w:tcW w:w="567" w:type="dxa"/>
          </w:tcPr>
          <w:p w:rsidR="00724C8A" w:rsidRPr="00724C8A" w:rsidRDefault="00724C8A" w:rsidP="00724C8A">
            <w:pPr>
              <w:spacing w:line="240" w:lineRule="auto"/>
              <w:jc w:val="left"/>
              <w:rPr>
                <w:rStyle w:val="Hyperlink"/>
                <w:rtl/>
              </w:rPr>
            </w:pPr>
            <w:hyperlink w:anchor="Seif14" w:tooltip="תיקון פקודת העירי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31 </w:t>
            </w:r>
          </w:p>
        </w:tc>
        <w:tc>
          <w:tcPr>
            <w:tcW w:w="5669" w:type="dxa"/>
          </w:tcPr>
          <w:p w:rsidR="00724C8A" w:rsidRPr="00724C8A" w:rsidRDefault="00724C8A" w:rsidP="00724C8A">
            <w:pPr>
              <w:spacing w:line="240" w:lineRule="auto"/>
              <w:jc w:val="left"/>
              <w:rPr>
                <w:rFonts w:cs="Frankruhel"/>
                <w:sz w:val="24"/>
                <w:rtl/>
              </w:rPr>
            </w:pPr>
            <w:r>
              <w:rPr>
                <w:sz w:val="24"/>
                <w:rtl/>
              </w:rPr>
              <w:t>תיקון פקודת המועצות המקומיות</w:t>
            </w:r>
          </w:p>
        </w:tc>
        <w:tc>
          <w:tcPr>
            <w:tcW w:w="567" w:type="dxa"/>
          </w:tcPr>
          <w:p w:rsidR="00724C8A" w:rsidRPr="00724C8A" w:rsidRDefault="00724C8A" w:rsidP="00724C8A">
            <w:pPr>
              <w:spacing w:line="240" w:lineRule="auto"/>
              <w:jc w:val="left"/>
              <w:rPr>
                <w:rStyle w:val="Hyperlink"/>
                <w:rtl/>
              </w:rPr>
            </w:pPr>
            <w:hyperlink w:anchor="Seif15" w:tooltip="תיקון פקודת המועצות המקומי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32 </w:t>
            </w:r>
          </w:p>
        </w:tc>
        <w:tc>
          <w:tcPr>
            <w:tcW w:w="5669" w:type="dxa"/>
          </w:tcPr>
          <w:p w:rsidR="00724C8A" w:rsidRPr="00724C8A" w:rsidRDefault="00724C8A" w:rsidP="00724C8A">
            <w:pPr>
              <w:spacing w:line="240" w:lineRule="auto"/>
              <w:jc w:val="left"/>
              <w:rPr>
                <w:rFonts w:cs="Frankruhel"/>
                <w:sz w:val="24"/>
                <w:rtl/>
              </w:rPr>
            </w:pPr>
            <w:r>
              <w:rPr>
                <w:sz w:val="24"/>
                <w:rtl/>
              </w:rPr>
              <w:t>תיקון חוק הבחירות</w:t>
            </w:r>
          </w:p>
        </w:tc>
        <w:tc>
          <w:tcPr>
            <w:tcW w:w="567" w:type="dxa"/>
          </w:tcPr>
          <w:p w:rsidR="00724C8A" w:rsidRPr="00724C8A" w:rsidRDefault="00724C8A" w:rsidP="00724C8A">
            <w:pPr>
              <w:spacing w:line="240" w:lineRule="auto"/>
              <w:jc w:val="left"/>
              <w:rPr>
                <w:rStyle w:val="Hyperlink"/>
                <w:rtl/>
              </w:rPr>
            </w:pPr>
            <w:hyperlink w:anchor="Seif16" w:tooltip="תיקון חוק הבחיר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33 </w:t>
            </w:r>
          </w:p>
        </w:tc>
        <w:tc>
          <w:tcPr>
            <w:tcW w:w="5669" w:type="dxa"/>
          </w:tcPr>
          <w:p w:rsidR="00724C8A" w:rsidRPr="00724C8A" w:rsidRDefault="00724C8A" w:rsidP="00724C8A">
            <w:pPr>
              <w:spacing w:line="240" w:lineRule="auto"/>
              <w:jc w:val="left"/>
              <w:rPr>
                <w:rFonts w:cs="Frankruhel"/>
                <w:sz w:val="24"/>
                <w:rtl/>
              </w:rPr>
            </w:pPr>
            <w:r>
              <w:rPr>
                <w:sz w:val="24"/>
                <w:rtl/>
              </w:rPr>
              <w:t>ביצוע ותקנות</w:t>
            </w:r>
          </w:p>
        </w:tc>
        <w:tc>
          <w:tcPr>
            <w:tcW w:w="567" w:type="dxa"/>
          </w:tcPr>
          <w:p w:rsidR="00724C8A" w:rsidRPr="00724C8A" w:rsidRDefault="00724C8A" w:rsidP="00724C8A">
            <w:pPr>
              <w:spacing w:line="240" w:lineRule="auto"/>
              <w:jc w:val="left"/>
              <w:rPr>
                <w:rStyle w:val="Hyperlink"/>
                <w:rtl/>
              </w:rPr>
            </w:pPr>
            <w:hyperlink w:anchor="Seif17" w:tooltip="ביצוע ותקנות"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24C8A" w:rsidRPr="00724C8A">
        <w:tblPrEx>
          <w:tblCellMar>
            <w:top w:w="0" w:type="dxa"/>
            <w:bottom w:w="0" w:type="dxa"/>
          </w:tblCellMar>
        </w:tblPrEx>
        <w:tc>
          <w:tcPr>
            <w:tcW w:w="1247" w:type="dxa"/>
          </w:tcPr>
          <w:p w:rsidR="00724C8A" w:rsidRPr="00724C8A" w:rsidRDefault="00724C8A" w:rsidP="00724C8A">
            <w:pPr>
              <w:spacing w:line="240" w:lineRule="auto"/>
              <w:jc w:val="left"/>
              <w:rPr>
                <w:rFonts w:cs="Frankruhel"/>
                <w:sz w:val="24"/>
                <w:rtl/>
              </w:rPr>
            </w:pPr>
            <w:r>
              <w:rPr>
                <w:sz w:val="24"/>
                <w:rtl/>
              </w:rPr>
              <w:t xml:space="preserve">סעיף 34 </w:t>
            </w:r>
          </w:p>
        </w:tc>
        <w:tc>
          <w:tcPr>
            <w:tcW w:w="5669" w:type="dxa"/>
          </w:tcPr>
          <w:p w:rsidR="00724C8A" w:rsidRPr="00724C8A" w:rsidRDefault="00724C8A" w:rsidP="00724C8A">
            <w:pPr>
              <w:spacing w:line="240" w:lineRule="auto"/>
              <w:jc w:val="left"/>
              <w:rPr>
                <w:rFonts w:cs="Frankruhel"/>
                <w:sz w:val="24"/>
                <w:rtl/>
              </w:rPr>
            </w:pPr>
            <w:r>
              <w:rPr>
                <w:sz w:val="24"/>
                <w:rtl/>
              </w:rPr>
              <w:t>הוראת מעבר</w:t>
            </w:r>
          </w:p>
        </w:tc>
        <w:tc>
          <w:tcPr>
            <w:tcW w:w="567" w:type="dxa"/>
          </w:tcPr>
          <w:p w:rsidR="00724C8A" w:rsidRPr="00724C8A" w:rsidRDefault="00724C8A" w:rsidP="00724C8A">
            <w:pPr>
              <w:spacing w:line="240" w:lineRule="auto"/>
              <w:jc w:val="left"/>
              <w:rPr>
                <w:rStyle w:val="Hyperlink"/>
                <w:rtl/>
              </w:rPr>
            </w:pPr>
            <w:hyperlink w:anchor="Seif18" w:tooltip="הוראת מעבר" w:history="1">
              <w:r w:rsidRPr="00724C8A">
                <w:rPr>
                  <w:rStyle w:val="Hyperlink"/>
                </w:rPr>
                <w:t>Go</w:t>
              </w:r>
            </w:hyperlink>
          </w:p>
        </w:tc>
        <w:tc>
          <w:tcPr>
            <w:tcW w:w="850" w:type="dxa"/>
          </w:tcPr>
          <w:p w:rsidR="00724C8A" w:rsidRPr="00724C8A" w:rsidRDefault="00724C8A" w:rsidP="00724C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bl>
    <w:p w:rsidR="005A51B2" w:rsidRDefault="005A51B2">
      <w:pPr>
        <w:pStyle w:val="big-header"/>
        <w:ind w:left="0" w:right="1134"/>
        <w:rPr>
          <w:rFonts w:cs="FrankRuehl"/>
          <w:sz w:val="32"/>
          <w:rtl/>
        </w:rPr>
      </w:pPr>
    </w:p>
    <w:p w:rsidR="005A51B2" w:rsidRDefault="005A51B2" w:rsidP="00241401">
      <w:pPr>
        <w:pStyle w:val="big-header"/>
        <w:ind w:left="0" w:right="1134"/>
        <w:rPr>
          <w:rStyle w:val="default"/>
          <w:rFonts w:cs="FrankRuehl" w:hint="cs"/>
          <w:rtl/>
        </w:rPr>
      </w:pPr>
      <w:r>
        <w:rPr>
          <w:rFonts w:cs="FrankRuehl"/>
          <w:sz w:val="32"/>
          <w:rtl/>
        </w:rPr>
        <w:br w:type="page"/>
      </w:r>
      <w:r>
        <w:rPr>
          <w:rFonts w:cs="FrankRuehl"/>
          <w:sz w:val="32"/>
          <w:rtl/>
        </w:rPr>
        <w:lastRenderedPageBreak/>
        <w:t>ח</w:t>
      </w:r>
      <w:r>
        <w:rPr>
          <w:rFonts w:cs="FrankRuehl" w:hint="cs"/>
          <w:sz w:val="32"/>
          <w:rtl/>
        </w:rPr>
        <w:t>ו</w:t>
      </w:r>
      <w:r>
        <w:rPr>
          <w:rFonts w:cs="FrankRuehl"/>
          <w:sz w:val="32"/>
          <w:rtl/>
        </w:rPr>
        <w:t>ק</w:t>
      </w:r>
      <w:r>
        <w:rPr>
          <w:rFonts w:cs="FrankRuehl" w:hint="cs"/>
          <w:sz w:val="32"/>
          <w:rtl/>
        </w:rPr>
        <w:t xml:space="preserve"> הרשויות המקומיות (בחירת ראש הרשות וסגניו וכהונתם), </w:t>
      </w:r>
      <w:r>
        <w:rPr>
          <w:rFonts w:cs="FrankRuehl"/>
          <w:sz w:val="32"/>
          <w:rtl/>
        </w:rPr>
        <w:br/>
      </w:r>
      <w:r>
        <w:rPr>
          <w:rFonts w:cs="FrankRuehl" w:hint="cs"/>
          <w:sz w:val="32"/>
          <w:rtl/>
        </w:rPr>
        <w:t>תשל"ה-</w:t>
      </w:r>
      <w:r>
        <w:rPr>
          <w:rFonts w:cs="FrankRuehl"/>
          <w:sz w:val="32"/>
          <w:rtl/>
        </w:rPr>
        <w:t>1975</w:t>
      </w:r>
      <w:r>
        <w:rPr>
          <w:rStyle w:val="default"/>
          <w:rtl/>
        </w:rPr>
        <w:footnoteReference w:customMarkFollows="1" w:id="1"/>
        <w:t>*</w:t>
      </w:r>
    </w:p>
    <w:p w:rsidR="005A51B2" w:rsidRDefault="005A51B2">
      <w:pPr>
        <w:pStyle w:val="P00"/>
        <w:spacing w:before="72"/>
        <w:ind w:left="0" w:right="1134"/>
        <w:rPr>
          <w:rStyle w:val="default"/>
          <w:rFonts w:cs="FrankRuehl" w:hint="cs"/>
          <w:rtl/>
        </w:rPr>
      </w:pPr>
      <w:bookmarkStart w:id="1" w:name="Seif34"/>
      <w:bookmarkEnd w:id="1"/>
      <w:r>
        <w:rPr>
          <w:lang w:val="he-IL"/>
        </w:rPr>
        <w:pict>
          <v:rect id="_x0000_s2050" style="position:absolute;left:0;text-align:left;margin-left:464.5pt;margin-top:8.05pt;width:75.05pt;height:8pt;z-index:251662336"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Fonts w:cs="Miriam"/>
          <w:rtl/>
        </w:rPr>
        <w:t>1.</w:t>
      </w:r>
      <w:r>
        <w:rPr>
          <w:rStyle w:val="big-number"/>
          <w:rFonts w:cs="Miriam"/>
          <w:rtl/>
        </w:rPr>
        <w:tab/>
      </w:r>
      <w:r>
        <w:rPr>
          <w:rStyle w:val="default"/>
          <w:rFonts w:cs="FrankRuehl"/>
          <w:rtl/>
        </w:rPr>
        <w:t>בחוק</w:t>
      </w:r>
      <w:r>
        <w:rPr>
          <w:rStyle w:val="default"/>
          <w:rFonts w:cs="FrankRuehl" w:hint="cs"/>
          <w:rtl/>
        </w:rPr>
        <w:t xml:space="preserve"> זה </w:t>
      </w:r>
      <w:r>
        <w:rPr>
          <w:rStyle w:val="default"/>
          <w:rFonts w:cs="FrankRuehl"/>
          <w:rtl/>
        </w:rPr>
        <w:t>–</w:t>
      </w:r>
    </w:p>
    <w:p w:rsidR="0036267C" w:rsidRDefault="0036267C" w:rsidP="0036267C">
      <w:pPr>
        <w:pStyle w:val="P00"/>
        <w:spacing w:before="72"/>
        <w:ind w:left="0" w:right="1134"/>
        <w:rPr>
          <w:rStyle w:val="default"/>
          <w:rFonts w:cs="FrankRuehl" w:hint="cs"/>
          <w:rtl/>
        </w:rPr>
      </w:pPr>
      <w:r>
        <w:rPr>
          <w:lang w:val="he-IL"/>
        </w:rPr>
        <w:pict>
          <v:shapetype id="_x0000_t202" coordsize="21600,21600" o:spt="202" path="m,l,21600r21600,l21600,xe">
            <v:stroke joinstyle="miter"/>
            <v:path gradientshapeok="t" o:connecttype="rect"/>
          </v:shapetype>
          <v:shape id="_x0000_s2170" type="#_x0000_t202" style="position:absolute;left:0;text-align:left;margin-left:470.35pt;margin-top:7.1pt;width:1in;height:20.95pt;z-index:251694080" filled="f" stroked="f">
            <v:textbox inset="1mm,0,1mm,0">
              <w:txbxContent>
                <w:p w:rsidR="0036267C" w:rsidRDefault="0036267C" w:rsidP="0036267C">
                  <w:pPr>
                    <w:spacing w:line="160" w:lineRule="exact"/>
                    <w:jc w:val="left"/>
                    <w:rPr>
                      <w:sz w:val="24"/>
                      <w:rtl/>
                    </w:rPr>
                  </w:pPr>
                  <w:r>
                    <w:rPr>
                      <w:rFonts w:cs="Miriam"/>
                      <w:sz w:val="18"/>
                      <w:szCs w:val="18"/>
                      <w:rtl/>
                    </w:rPr>
                    <w:t>(ת</w:t>
                  </w:r>
                  <w:r>
                    <w:rPr>
                      <w:rFonts w:cs="Miriam" w:hint="cs"/>
                      <w:sz w:val="18"/>
                      <w:szCs w:val="18"/>
                      <w:rtl/>
                    </w:rPr>
                    <w:t>יקון מס' 29) תשע"ב-2012</w:t>
                  </w:r>
                </w:p>
              </w:txbxContent>
            </v:textbox>
            <w10:anchorlock/>
          </v:shape>
        </w:pict>
      </w:r>
      <w:r>
        <w:rPr>
          <w:rStyle w:val="default"/>
          <w:rFonts w:cs="FrankRuehl"/>
          <w:rtl/>
        </w:rPr>
        <w:tab/>
        <w:t>"</w:t>
      </w:r>
      <w:r>
        <w:rPr>
          <w:rStyle w:val="default"/>
          <w:rFonts w:cs="FrankRuehl" w:hint="cs"/>
          <w:rtl/>
        </w:rPr>
        <w:t xml:space="preserve">בית משפט לעניינים מינהליים" </w:t>
      </w:r>
      <w:r>
        <w:rPr>
          <w:rStyle w:val="default"/>
          <w:rFonts w:cs="FrankRuehl"/>
          <w:rtl/>
        </w:rPr>
        <w:t>–</w:t>
      </w:r>
      <w:r>
        <w:rPr>
          <w:rStyle w:val="default"/>
          <w:rFonts w:cs="FrankRuehl" w:hint="cs"/>
          <w:rtl/>
        </w:rPr>
        <w:t xml:space="preserve"> כמשמעותו בחוק בתי משפט לעניינים מינהליים</w:t>
      </w:r>
      <w:r>
        <w:rPr>
          <w:rStyle w:val="default"/>
          <w:rFonts w:cs="FrankRuehl"/>
          <w:rtl/>
        </w:rPr>
        <w:t>;</w:t>
      </w:r>
    </w:p>
    <w:p w:rsidR="0036267C" w:rsidRPr="00312ACC" w:rsidRDefault="0036267C" w:rsidP="0036267C">
      <w:pPr>
        <w:pStyle w:val="P00"/>
        <w:spacing w:before="0"/>
        <w:ind w:left="0" w:right="1134"/>
        <w:rPr>
          <w:rStyle w:val="default"/>
          <w:rFonts w:cs="FrankRuehl" w:hint="cs"/>
          <w:vanish/>
          <w:color w:val="FF0000"/>
          <w:sz w:val="20"/>
          <w:szCs w:val="20"/>
          <w:shd w:val="clear" w:color="auto" w:fill="FFFF99"/>
          <w:rtl/>
        </w:rPr>
      </w:pPr>
      <w:bookmarkStart w:id="2" w:name="Rov90"/>
      <w:r w:rsidRPr="00312ACC">
        <w:rPr>
          <w:rStyle w:val="default"/>
          <w:rFonts w:cs="FrankRuehl" w:hint="cs"/>
          <w:vanish/>
          <w:color w:val="FF0000"/>
          <w:sz w:val="20"/>
          <w:szCs w:val="20"/>
          <w:shd w:val="clear" w:color="auto" w:fill="FFFF99"/>
          <w:rtl/>
        </w:rPr>
        <w:t>מיום 18.1.2012</w:t>
      </w:r>
    </w:p>
    <w:p w:rsidR="0036267C" w:rsidRPr="00312ACC" w:rsidRDefault="0036267C" w:rsidP="0036267C">
      <w:pPr>
        <w:pStyle w:val="P00"/>
        <w:spacing w:before="0"/>
        <w:ind w:left="0"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תיקון מס' 29</w:t>
      </w:r>
    </w:p>
    <w:p w:rsidR="0036267C" w:rsidRPr="00312ACC" w:rsidRDefault="0036267C" w:rsidP="0036267C">
      <w:pPr>
        <w:pStyle w:val="P00"/>
        <w:spacing w:before="0"/>
        <w:ind w:left="0" w:right="1134"/>
        <w:rPr>
          <w:rStyle w:val="default"/>
          <w:rFonts w:cs="FrankRuehl" w:hint="cs"/>
          <w:vanish/>
          <w:sz w:val="20"/>
          <w:szCs w:val="20"/>
          <w:shd w:val="clear" w:color="auto" w:fill="FFFF99"/>
          <w:rtl/>
        </w:rPr>
      </w:pPr>
      <w:hyperlink r:id="rId6" w:history="1">
        <w:r w:rsidRPr="00312ACC">
          <w:rPr>
            <w:rStyle w:val="Hyperlink"/>
            <w:rFonts w:cs="FrankRuehl" w:hint="cs"/>
            <w:vanish/>
            <w:szCs w:val="20"/>
            <w:shd w:val="clear" w:color="auto" w:fill="FFFF99"/>
            <w:rtl/>
          </w:rPr>
          <w:t>ס"ח תשע"ב מס' 2332</w:t>
        </w:r>
      </w:hyperlink>
      <w:r w:rsidRPr="00312ACC">
        <w:rPr>
          <w:rStyle w:val="default"/>
          <w:rFonts w:cs="FrankRuehl" w:hint="cs"/>
          <w:vanish/>
          <w:sz w:val="20"/>
          <w:szCs w:val="20"/>
          <w:shd w:val="clear" w:color="auto" w:fill="FFFF99"/>
          <w:rtl/>
        </w:rPr>
        <w:t xml:space="preserve"> מיום 18.1.2012 עמ' 136 (</w:t>
      </w:r>
      <w:hyperlink r:id="rId7" w:history="1">
        <w:r w:rsidRPr="00312ACC">
          <w:rPr>
            <w:rStyle w:val="Hyperlink"/>
            <w:rFonts w:cs="FrankRuehl" w:hint="cs"/>
            <w:vanish/>
            <w:szCs w:val="20"/>
            <w:shd w:val="clear" w:color="auto" w:fill="FFFF99"/>
            <w:rtl/>
          </w:rPr>
          <w:t>ה"ח 629</w:t>
        </w:r>
      </w:hyperlink>
      <w:r w:rsidRPr="00312ACC">
        <w:rPr>
          <w:rStyle w:val="default"/>
          <w:rFonts w:cs="FrankRuehl" w:hint="cs"/>
          <w:vanish/>
          <w:sz w:val="20"/>
          <w:szCs w:val="20"/>
          <w:shd w:val="clear" w:color="auto" w:fill="FFFF99"/>
          <w:rtl/>
        </w:rPr>
        <w:t>)</w:t>
      </w:r>
    </w:p>
    <w:p w:rsidR="0036267C" w:rsidRPr="0036267C" w:rsidRDefault="0036267C" w:rsidP="0036267C">
      <w:pPr>
        <w:pStyle w:val="P00"/>
        <w:spacing w:before="0"/>
        <w:ind w:left="0" w:right="1134"/>
        <w:rPr>
          <w:rStyle w:val="default"/>
          <w:rFonts w:cs="FrankRuehl" w:hint="cs"/>
          <w:sz w:val="2"/>
          <w:szCs w:val="2"/>
          <w:rtl/>
        </w:rPr>
      </w:pPr>
      <w:r w:rsidRPr="00312ACC">
        <w:rPr>
          <w:rStyle w:val="default"/>
          <w:rFonts w:cs="FrankRuehl" w:hint="cs"/>
          <w:b/>
          <w:bCs/>
          <w:vanish/>
          <w:sz w:val="20"/>
          <w:szCs w:val="20"/>
          <w:shd w:val="clear" w:color="auto" w:fill="FFFF99"/>
          <w:rtl/>
        </w:rPr>
        <w:t>הוספת הגדרת "בית משפט לעניינים מינהליים"</w:t>
      </w:r>
      <w:bookmarkEnd w:id="2"/>
    </w:p>
    <w:p w:rsidR="0036267C" w:rsidRDefault="0036267C" w:rsidP="0036267C">
      <w:pPr>
        <w:pStyle w:val="P00"/>
        <w:spacing w:before="72"/>
        <w:ind w:left="0" w:right="1134"/>
        <w:rPr>
          <w:rStyle w:val="default"/>
          <w:rFonts w:cs="FrankRuehl" w:hint="cs"/>
          <w:rtl/>
        </w:rPr>
      </w:pPr>
      <w:r>
        <w:rPr>
          <w:lang w:val="he-IL"/>
        </w:rPr>
        <w:pict>
          <v:shape id="_x0000_s2171" type="#_x0000_t202" style="position:absolute;left:0;text-align:left;margin-left:470.35pt;margin-top:7.1pt;width:1in;height:20.95pt;z-index:251695104" filled="f" stroked="f">
            <v:textbox inset="1mm,0,1mm,0">
              <w:txbxContent>
                <w:p w:rsidR="0036267C" w:rsidRDefault="0036267C" w:rsidP="0036267C">
                  <w:pPr>
                    <w:spacing w:line="160" w:lineRule="exact"/>
                    <w:jc w:val="left"/>
                    <w:rPr>
                      <w:sz w:val="24"/>
                      <w:rtl/>
                    </w:rPr>
                  </w:pPr>
                  <w:r>
                    <w:rPr>
                      <w:rFonts w:cs="Miriam"/>
                      <w:sz w:val="18"/>
                      <w:szCs w:val="18"/>
                      <w:rtl/>
                    </w:rPr>
                    <w:t>(ת</w:t>
                  </w:r>
                  <w:r>
                    <w:rPr>
                      <w:rFonts w:cs="Miriam" w:hint="cs"/>
                      <w:sz w:val="18"/>
                      <w:szCs w:val="18"/>
                      <w:rtl/>
                    </w:rPr>
                    <w:t>יקון מס' 29) תשע"ב-2012</w:t>
                  </w:r>
                </w:p>
              </w:txbxContent>
            </v:textbox>
            <w10:anchorlock/>
          </v:shape>
        </w:pict>
      </w:r>
      <w:r>
        <w:rPr>
          <w:rStyle w:val="default"/>
          <w:rFonts w:cs="FrankRuehl"/>
          <w:rtl/>
        </w:rPr>
        <w:tab/>
        <w:t>"</w:t>
      </w:r>
      <w:r>
        <w:rPr>
          <w:rStyle w:val="default"/>
          <w:rFonts w:cs="FrankRuehl" w:hint="cs"/>
          <w:rtl/>
        </w:rPr>
        <w:t xml:space="preserve">חוק בתי משפט לעניינים מינהליים" </w:t>
      </w:r>
      <w:r>
        <w:rPr>
          <w:rStyle w:val="default"/>
          <w:rFonts w:cs="FrankRuehl"/>
          <w:rtl/>
        </w:rPr>
        <w:t>–</w:t>
      </w:r>
      <w:r>
        <w:rPr>
          <w:rStyle w:val="default"/>
          <w:rFonts w:cs="FrankRuehl" w:hint="cs"/>
          <w:rtl/>
        </w:rPr>
        <w:t xml:space="preserve"> חוק בתי משפט לעניינים מינהליים, התש"ס-2000</w:t>
      </w:r>
      <w:r>
        <w:rPr>
          <w:rStyle w:val="default"/>
          <w:rFonts w:cs="FrankRuehl"/>
          <w:rtl/>
        </w:rPr>
        <w:t>;</w:t>
      </w:r>
    </w:p>
    <w:p w:rsidR="0036267C" w:rsidRPr="00312ACC" w:rsidRDefault="0036267C" w:rsidP="0036267C">
      <w:pPr>
        <w:pStyle w:val="P00"/>
        <w:spacing w:before="0"/>
        <w:ind w:left="0" w:right="1134"/>
        <w:rPr>
          <w:rStyle w:val="default"/>
          <w:rFonts w:cs="FrankRuehl" w:hint="cs"/>
          <w:vanish/>
          <w:color w:val="FF0000"/>
          <w:sz w:val="20"/>
          <w:szCs w:val="20"/>
          <w:shd w:val="clear" w:color="auto" w:fill="FFFF99"/>
          <w:rtl/>
        </w:rPr>
      </w:pPr>
      <w:bookmarkStart w:id="3" w:name="Rov89"/>
      <w:r w:rsidRPr="00312ACC">
        <w:rPr>
          <w:rStyle w:val="default"/>
          <w:rFonts w:cs="FrankRuehl" w:hint="cs"/>
          <w:vanish/>
          <w:color w:val="FF0000"/>
          <w:sz w:val="20"/>
          <w:szCs w:val="20"/>
          <w:shd w:val="clear" w:color="auto" w:fill="FFFF99"/>
          <w:rtl/>
        </w:rPr>
        <w:t>מיום 18.1.2012</w:t>
      </w:r>
    </w:p>
    <w:p w:rsidR="0036267C" w:rsidRPr="00312ACC" w:rsidRDefault="0036267C" w:rsidP="0036267C">
      <w:pPr>
        <w:pStyle w:val="P00"/>
        <w:spacing w:before="0"/>
        <w:ind w:left="0"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תיקון מס' 29</w:t>
      </w:r>
    </w:p>
    <w:p w:rsidR="0036267C" w:rsidRPr="00312ACC" w:rsidRDefault="0036267C" w:rsidP="0036267C">
      <w:pPr>
        <w:pStyle w:val="P00"/>
        <w:spacing w:before="0"/>
        <w:ind w:left="0" w:right="1134"/>
        <w:rPr>
          <w:rStyle w:val="default"/>
          <w:rFonts w:cs="FrankRuehl" w:hint="cs"/>
          <w:vanish/>
          <w:sz w:val="20"/>
          <w:szCs w:val="20"/>
          <w:shd w:val="clear" w:color="auto" w:fill="FFFF99"/>
          <w:rtl/>
        </w:rPr>
      </w:pPr>
      <w:hyperlink r:id="rId8" w:history="1">
        <w:r w:rsidRPr="00312ACC">
          <w:rPr>
            <w:rStyle w:val="Hyperlink"/>
            <w:rFonts w:cs="FrankRuehl" w:hint="cs"/>
            <w:vanish/>
            <w:szCs w:val="20"/>
            <w:shd w:val="clear" w:color="auto" w:fill="FFFF99"/>
            <w:rtl/>
          </w:rPr>
          <w:t>ס"ח תשע"ב מס' 2332</w:t>
        </w:r>
      </w:hyperlink>
      <w:r w:rsidRPr="00312ACC">
        <w:rPr>
          <w:rStyle w:val="default"/>
          <w:rFonts w:cs="FrankRuehl" w:hint="cs"/>
          <w:vanish/>
          <w:sz w:val="20"/>
          <w:szCs w:val="20"/>
          <w:shd w:val="clear" w:color="auto" w:fill="FFFF99"/>
          <w:rtl/>
        </w:rPr>
        <w:t xml:space="preserve"> מיום 18.1.2012 עמ' 136 (</w:t>
      </w:r>
      <w:hyperlink r:id="rId9" w:history="1">
        <w:r w:rsidRPr="00312ACC">
          <w:rPr>
            <w:rStyle w:val="Hyperlink"/>
            <w:rFonts w:cs="FrankRuehl" w:hint="cs"/>
            <w:vanish/>
            <w:szCs w:val="20"/>
            <w:shd w:val="clear" w:color="auto" w:fill="FFFF99"/>
            <w:rtl/>
          </w:rPr>
          <w:t>ה"ח 629</w:t>
        </w:r>
      </w:hyperlink>
      <w:r w:rsidRPr="00312ACC">
        <w:rPr>
          <w:rStyle w:val="default"/>
          <w:rFonts w:cs="FrankRuehl" w:hint="cs"/>
          <w:vanish/>
          <w:sz w:val="20"/>
          <w:szCs w:val="20"/>
          <w:shd w:val="clear" w:color="auto" w:fill="FFFF99"/>
          <w:rtl/>
        </w:rPr>
        <w:t>)</w:t>
      </w:r>
    </w:p>
    <w:p w:rsidR="0036267C" w:rsidRPr="0036267C" w:rsidRDefault="0036267C" w:rsidP="0036267C">
      <w:pPr>
        <w:pStyle w:val="P00"/>
        <w:spacing w:before="0"/>
        <w:ind w:left="0" w:right="1134"/>
        <w:rPr>
          <w:rStyle w:val="default"/>
          <w:rFonts w:cs="FrankRuehl" w:hint="cs"/>
          <w:sz w:val="2"/>
          <w:szCs w:val="2"/>
          <w:rtl/>
        </w:rPr>
      </w:pPr>
      <w:r w:rsidRPr="00312ACC">
        <w:rPr>
          <w:rStyle w:val="default"/>
          <w:rFonts w:cs="FrankRuehl" w:hint="cs"/>
          <w:b/>
          <w:bCs/>
          <w:vanish/>
          <w:sz w:val="20"/>
          <w:szCs w:val="20"/>
          <w:shd w:val="clear" w:color="auto" w:fill="FFFF99"/>
          <w:rtl/>
        </w:rPr>
        <w:t>הוספת הגדרת "חוק בתי משפט לעניינים מינהליים"</w:t>
      </w:r>
      <w:bookmarkEnd w:id="3"/>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"רשו</w:t>
      </w:r>
      <w:r>
        <w:rPr>
          <w:rStyle w:val="default"/>
          <w:rFonts w:cs="FrankRuehl" w:hint="cs"/>
          <w:rtl/>
        </w:rPr>
        <w:t xml:space="preserve">ת מקומית" </w:t>
      </w:r>
      <w:r>
        <w:rPr>
          <w:rStyle w:val="default"/>
          <w:rFonts w:cs="FrankRuehl"/>
          <w:rtl/>
        </w:rPr>
        <w:t>– עי</w:t>
      </w:r>
      <w:r>
        <w:rPr>
          <w:rStyle w:val="default"/>
          <w:rFonts w:cs="FrankRuehl" w:hint="cs"/>
          <w:rtl/>
        </w:rPr>
        <w:t>ריה או מועצה מקומית, למעט מועצה</w:t>
      </w:r>
      <w:r>
        <w:rPr>
          <w:rStyle w:val="default"/>
          <w:rFonts w:cs="FrankRuehl"/>
          <w:rtl/>
        </w:rPr>
        <w:t xml:space="preserve"> אזו</w:t>
      </w:r>
      <w:r>
        <w:rPr>
          <w:rStyle w:val="default"/>
          <w:rFonts w:cs="FrankRuehl" w:hint="cs"/>
          <w:rtl/>
        </w:rPr>
        <w:t>רי</w:t>
      </w:r>
      <w:r>
        <w:rPr>
          <w:rStyle w:val="default"/>
          <w:rFonts w:cs="FrankRuehl"/>
          <w:rtl/>
        </w:rPr>
        <w:t>ת;</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"ראש</w:t>
      </w:r>
      <w:r>
        <w:rPr>
          <w:rStyle w:val="default"/>
          <w:rFonts w:cs="FrankRuehl" w:hint="cs"/>
          <w:rtl/>
        </w:rPr>
        <w:t xml:space="preserve"> רשות" </w:t>
      </w:r>
      <w:r>
        <w:rPr>
          <w:rStyle w:val="default"/>
          <w:rFonts w:cs="FrankRuehl"/>
          <w:rtl/>
        </w:rPr>
        <w:t>– רא</w:t>
      </w:r>
      <w:r>
        <w:rPr>
          <w:rStyle w:val="default"/>
          <w:rFonts w:cs="FrankRuehl" w:hint="cs"/>
          <w:rtl/>
        </w:rPr>
        <w:t>ש רשות מקומית;</w:t>
      </w:r>
    </w:p>
    <w:p w:rsidR="005A51B2" w:rsidRDefault="005A51B2">
      <w:pPr>
        <w:pStyle w:val="P00"/>
        <w:spacing w:before="72"/>
        <w:ind w:left="0" w:right="1134"/>
        <w:rPr>
          <w:rStyle w:val="default"/>
          <w:rFonts w:cs="FrankRuehl" w:hint="cs"/>
          <w:rtl/>
        </w:rPr>
      </w:pPr>
      <w:r>
        <w:rPr>
          <w:rFonts w:cs="FrankRuehl"/>
          <w:sz w:val="26"/>
          <w:rtl/>
        </w:rPr>
        <w:tab/>
      </w:r>
      <w:r>
        <w:rPr>
          <w:rStyle w:val="default"/>
          <w:rFonts w:cs="FrankRuehl"/>
          <w:rtl/>
        </w:rPr>
        <w:t>" מוע</w:t>
      </w:r>
      <w:r>
        <w:rPr>
          <w:rStyle w:val="default"/>
          <w:rFonts w:cs="FrankRuehl" w:hint="cs"/>
          <w:rtl/>
        </w:rPr>
        <w:t xml:space="preserve">צה" </w:t>
      </w:r>
      <w:r>
        <w:rPr>
          <w:rStyle w:val="default"/>
          <w:rFonts w:cs="FrankRuehl"/>
          <w:rtl/>
        </w:rPr>
        <w:t>– מו</w:t>
      </w:r>
      <w:r>
        <w:rPr>
          <w:rStyle w:val="default"/>
          <w:rFonts w:cs="FrankRuehl" w:hint="cs"/>
          <w:rtl/>
        </w:rPr>
        <w:t>עצה של רשות מקומית;</w:t>
      </w:r>
    </w:p>
    <w:p w:rsidR="005A51B2" w:rsidRDefault="005A51B2">
      <w:pPr>
        <w:pStyle w:val="P00"/>
        <w:spacing w:before="72"/>
        <w:ind w:left="0" w:right="1134"/>
        <w:rPr>
          <w:rStyle w:val="default"/>
          <w:rFonts w:cs="FrankRuehl" w:hint="cs"/>
          <w:rtl/>
        </w:rPr>
      </w:pPr>
      <w:r>
        <w:rPr>
          <w:rFonts w:cs="FrankRuehl"/>
          <w:rtl/>
          <w:lang w:val="he-IL"/>
        </w:rPr>
        <w:pict>
          <v:shape id="_x0000_s2118" type="#_x0000_t202" style="position:absolute;left:0;text-align:left;margin-left:470.25pt;margin-top:3.95pt;width:1in;height:22.55pt;z-index:251675648" filled="f" stroked="f">
            <v:textbox inset="1mm,,1mm">
              <w:txbxContent>
                <w:p w:rsidR="005A51B2" w:rsidRDefault="005A51B2">
                  <w:pPr>
                    <w:spacing w:line="160" w:lineRule="exact"/>
                    <w:jc w:val="left"/>
                    <w:rPr>
                      <w:rFonts w:cs="Miriam" w:hint="cs"/>
                      <w:sz w:val="18"/>
                      <w:szCs w:val="18"/>
                      <w:rtl/>
                    </w:rPr>
                  </w:pPr>
                  <w:r>
                    <w:rPr>
                      <w:rFonts w:cs="Miriam" w:hint="cs"/>
                      <w:sz w:val="18"/>
                      <w:szCs w:val="18"/>
                      <w:rtl/>
                    </w:rPr>
                    <w:t>(תיקון מס' 25) תשס"ג-2003</w:t>
                  </w:r>
                </w:p>
              </w:txbxContent>
            </v:textbox>
          </v:shape>
        </w:pict>
      </w:r>
      <w:r>
        <w:rPr>
          <w:rStyle w:val="default"/>
          <w:rFonts w:cs="FrankRuehl" w:hint="cs"/>
          <w:rtl/>
        </w:rPr>
        <w:tab/>
        <w:t xml:space="preserve">"מנהל בחירות" </w:t>
      </w:r>
      <w:r>
        <w:rPr>
          <w:rStyle w:val="default"/>
          <w:rFonts w:cs="FrankRuehl"/>
          <w:rtl/>
        </w:rPr>
        <w:t>–</w:t>
      </w:r>
      <w:r>
        <w:rPr>
          <w:rStyle w:val="default"/>
          <w:rFonts w:cs="FrankRuehl" w:hint="cs"/>
          <w:rtl/>
        </w:rPr>
        <w:t xml:space="preserve"> מנהל הבחירות שמונה לפי הוראות סעיף 29 לחוק הבחירות;</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4" w:name="Rov72"/>
      <w:r w:rsidRPr="00312ACC">
        <w:rPr>
          <w:rStyle w:val="default"/>
          <w:rFonts w:cs="FrankRuehl" w:hint="cs"/>
          <w:vanish/>
          <w:color w:val="FF0000"/>
          <w:szCs w:val="20"/>
          <w:shd w:val="clear" w:color="auto" w:fill="FFFF99"/>
          <w:rtl/>
        </w:rPr>
        <w:t>מיום 6.8.2003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25</w:t>
      </w:r>
    </w:p>
    <w:p w:rsidR="005A51B2" w:rsidRPr="00312ACC" w:rsidRDefault="005A51B2">
      <w:pPr>
        <w:pStyle w:val="P00"/>
        <w:spacing w:before="0"/>
        <w:ind w:left="0" w:right="1134"/>
        <w:rPr>
          <w:rStyle w:val="default"/>
          <w:rFonts w:cs="FrankRuehl"/>
          <w:vanish/>
          <w:szCs w:val="20"/>
          <w:shd w:val="clear" w:color="auto" w:fill="FFFF99"/>
        </w:rPr>
      </w:pPr>
      <w:hyperlink r:id="rId10" w:history="1">
        <w:r w:rsidRPr="00312ACC">
          <w:rPr>
            <w:rStyle w:val="Hyperlink"/>
            <w:rFonts w:cs="FrankRuehl" w:hint="cs"/>
            <w:vanish/>
            <w:szCs w:val="20"/>
            <w:shd w:val="clear" w:color="auto" w:fill="FFFF99"/>
            <w:rtl/>
          </w:rPr>
          <w:t>ס"ח תשס"ג מס' 1902</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6.8.2003 עמ' 553 (</w:t>
      </w:r>
      <w:hyperlink r:id="rId11" w:history="1">
        <w:r w:rsidRPr="00312ACC">
          <w:rPr>
            <w:rStyle w:val="Hyperlink"/>
            <w:rFonts w:cs="FrankRuehl" w:hint="cs"/>
            <w:vanish/>
            <w:szCs w:val="20"/>
            <w:shd w:val="clear" w:color="auto" w:fill="FFFF99"/>
            <w:rtl/>
          </w:rPr>
          <w:t>ה"ח 47</w:t>
        </w:r>
      </w:hyperlink>
      <w:r w:rsidRPr="00312ACC">
        <w:rPr>
          <w:rStyle w:val="default"/>
          <w:rFonts w:cs="FrankRuehl" w:hint="cs"/>
          <w:vanish/>
          <w:szCs w:val="20"/>
          <w:shd w:val="clear" w:color="auto" w:fill="FFFF99"/>
          <w:rtl/>
        </w:rPr>
        <w:t xml:space="preserve">) </w:t>
      </w:r>
    </w:p>
    <w:p w:rsidR="005A51B2" w:rsidRDefault="005A51B2">
      <w:pPr>
        <w:pStyle w:val="P00"/>
        <w:spacing w:before="0"/>
        <w:ind w:left="0" w:right="1134"/>
        <w:rPr>
          <w:rStyle w:val="default"/>
          <w:rFonts w:cs="FrankRuehl" w:hint="cs"/>
          <w:b/>
          <w:bCs/>
          <w:sz w:val="2"/>
          <w:szCs w:val="2"/>
          <w:shd w:val="clear" w:color="auto" w:fill="FFFF99"/>
        </w:rPr>
      </w:pPr>
      <w:r w:rsidRPr="00312ACC">
        <w:rPr>
          <w:rStyle w:val="default"/>
          <w:rFonts w:cs="FrankRuehl" w:hint="cs"/>
          <w:b/>
          <w:bCs/>
          <w:vanish/>
          <w:szCs w:val="20"/>
          <w:shd w:val="clear" w:color="auto" w:fill="FFFF99"/>
          <w:rtl/>
        </w:rPr>
        <w:t>הוספת הגדרת "מנהל בחירות"</w:t>
      </w:r>
      <w:bookmarkEnd w:id="4"/>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"חוק</w:t>
      </w:r>
      <w:r>
        <w:rPr>
          <w:rStyle w:val="default"/>
          <w:rFonts w:cs="FrankRuehl" w:hint="cs"/>
          <w:rtl/>
        </w:rPr>
        <w:t xml:space="preserve"> הבחירות" </w:t>
      </w:r>
      <w:r>
        <w:rPr>
          <w:rStyle w:val="default"/>
          <w:rFonts w:cs="FrankRuehl"/>
          <w:rtl/>
        </w:rPr>
        <w:t>– חו</w:t>
      </w:r>
      <w:r>
        <w:rPr>
          <w:rStyle w:val="default"/>
          <w:rFonts w:cs="FrankRuehl" w:hint="cs"/>
          <w:rtl/>
        </w:rPr>
        <w:t>ק הרשויות המקומי</w:t>
      </w:r>
      <w:r>
        <w:rPr>
          <w:rStyle w:val="default"/>
          <w:rFonts w:cs="FrankRuehl"/>
          <w:rtl/>
        </w:rPr>
        <w:t>ו</w:t>
      </w:r>
      <w:r>
        <w:rPr>
          <w:rStyle w:val="default"/>
          <w:rFonts w:cs="FrankRuehl" w:hint="cs"/>
          <w:rtl/>
        </w:rPr>
        <w:t>ת (בחירות), תשכ"ה-</w:t>
      </w:r>
      <w:r>
        <w:rPr>
          <w:rStyle w:val="default"/>
          <w:rFonts w:cs="FrankRuehl"/>
          <w:rtl/>
        </w:rPr>
        <w:t>1965;</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"השר</w:t>
      </w:r>
      <w:r>
        <w:rPr>
          <w:rStyle w:val="default"/>
          <w:rFonts w:cs="FrankRuehl" w:hint="cs"/>
          <w:rtl/>
        </w:rPr>
        <w:t xml:space="preserve">" </w:t>
      </w:r>
      <w:r>
        <w:rPr>
          <w:rStyle w:val="default"/>
          <w:rFonts w:cs="FrankRuehl"/>
          <w:rtl/>
        </w:rPr>
        <w:t>– שר</w:t>
      </w:r>
      <w:r>
        <w:rPr>
          <w:rStyle w:val="default"/>
          <w:rFonts w:cs="FrankRuehl" w:hint="cs"/>
          <w:rtl/>
        </w:rPr>
        <w:t xml:space="preserve"> הפנים.</w:t>
      </w:r>
    </w:p>
    <w:p w:rsidR="005A51B2" w:rsidRDefault="005A51B2">
      <w:pPr>
        <w:pStyle w:val="P00"/>
        <w:spacing w:before="72"/>
        <w:ind w:left="0" w:right="1134"/>
        <w:rPr>
          <w:rStyle w:val="default"/>
          <w:rFonts w:cs="FrankRuehl"/>
          <w:rtl/>
        </w:rPr>
      </w:pPr>
      <w:bookmarkStart w:id="5" w:name="Seif35"/>
      <w:bookmarkEnd w:id="5"/>
      <w:r>
        <w:rPr>
          <w:lang w:val="he-IL"/>
        </w:rPr>
        <w:pict>
          <v:rect id="_x0000_s2051" style="position:absolute;left:0;text-align:left;margin-left:464.5pt;margin-top:8.05pt;width:75.05pt;height:8pt;z-index:251663360"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שיטת</w:t>
                  </w:r>
                  <w:r>
                    <w:rPr>
                      <w:rFonts w:cs="Miriam" w:hint="cs"/>
                      <w:sz w:val="18"/>
                      <w:szCs w:val="18"/>
                      <w:rtl/>
                    </w:rPr>
                    <w:t xml:space="preserve"> הבחירות</w:t>
                  </w:r>
                </w:p>
              </w:txbxContent>
            </v:textbox>
            <w10:anchorlock/>
          </v:rect>
        </w:pict>
      </w:r>
      <w:r>
        <w:rPr>
          <w:rStyle w:val="big-number"/>
          <w:rFonts w:cs="Miriam"/>
          <w:rtl/>
        </w:rPr>
        <w:t>2.</w:t>
      </w:r>
      <w:r>
        <w:rPr>
          <w:rStyle w:val="big-number"/>
          <w:rFonts w:cs="Miriam"/>
          <w:rtl/>
        </w:rPr>
        <w:tab/>
      </w:r>
      <w:r>
        <w:rPr>
          <w:rStyle w:val="default"/>
          <w:rFonts w:cs="FrankRuehl"/>
          <w:rtl/>
        </w:rPr>
        <w:t xml:space="preserve">ראש </w:t>
      </w:r>
      <w:r>
        <w:rPr>
          <w:rStyle w:val="default"/>
          <w:rFonts w:cs="FrankRuehl" w:hint="cs"/>
          <w:rtl/>
        </w:rPr>
        <w:t>רשות ייבחר בבחירות אישיות, כלליות, ישירות, שוות</w:t>
      </w:r>
      <w:r>
        <w:rPr>
          <w:rStyle w:val="default"/>
          <w:rFonts w:cs="FrankRuehl"/>
          <w:rtl/>
        </w:rPr>
        <w:t xml:space="preserve"> וחש</w:t>
      </w:r>
      <w:r>
        <w:rPr>
          <w:rStyle w:val="default"/>
          <w:rFonts w:cs="FrankRuehl" w:hint="cs"/>
          <w:rtl/>
        </w:rPr>
        <w:t xml:space="preserve">איות, </w:t>
      </w:r>
      <w:r>
        <w:rPr>
          <w:rStyle w:val="default"/>
          <w:rFonts w:cs="FrankRuehl"/>
          <w:rtl/>
        </w:rPr>
        <w:t xml:space="preserve">לפי </w:t>
      </w:r>
      <w:r>
        <w:rPr>
          <w:rStyle w:val="default"/>
          <w:rFonts w:cs="FrankRuehl" w:hint="cs"/>
          <w:rtl/>
        </w:rPr>
        <w:t>הוראות חוק זה.</w:t>
      </w:r>
    </w:p>
    <w:p w:rsidR="005A51B2" w:rsidRDefault="005A51B2">
      <w:pPr>
        <w:pStyle w:val="P00"/>
        <w:spacing w:before="72"/>
        <w:ind w:left="0" w:right="1134"/>
        <w:rPr>
          <w:rStyle w:val="default"/>
          <w:rFonts w:cs="FrankRuehl"/>
          <w:rtl/>
        </w:rPr>
      </w:pPr>
      <w:bookmarkStart w:id="6" w:name="Seif36"/>
      <w:bookmarkEnd w:id="6"/>
      <w:r>
        <w:rPr>
          <w:lang w:val="he-IL"/>
        </w:rPr>
        <w:pict>
          <v:rect id="_x0000_s2052" style="position:absolute;left:0;text-align:left;margin-left:464.5pt;margin-top:8.05pt;width:75.05pt;height:8pt;z-index:251664384"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מועד</w:t>
                  </w:r>
                  <w:r>
                    <w:rPr>
                      <w:rFonts w:cs="Miriam" w:hint="cs"/>
                      <w:sz w:val="18"/>
                      <w:szCs w:val="18"/>
                      <w:rtl/>
                    </w:rPr>
                    <w:t xml:space="preserve"> הבחירות</w:t>
                  </w:r>
                </w:p>
              </w:txbxContent>
            </v:textbox>
            <w10:anchorlock/>
          </v:rect>
        </w:pict>
      </w:r>
      <w:r>
        <w:rPr>
          <w:rStyle w:val="big-number"/>
          <w:rFonts w:cs="Miriam"/>
          <w:rtl/>
        </w:rPr>
        <w:t>3.</w:t>
      </w:r>
      <w:r>
        <w:rPr>
          <w:rStyle w:val="big-number"/>
          <w:rFonts w:cs="Miriam"/>
          <w:rtl/>
        </w:rPr>
        <w:tab/>
      </w:r>
      <w:r>
        <w:rPr>
          <w:rStyle w:val="default"/>
          <w:rFonts w:cs="FrankRuehl"/>
          <w:rtl/>
        </w:rPr>
        <w:t>כל א</w:t>
      </w:r>
      <w:r>
        <w:rPr>
          <w:rStyle w:val="default"/>
          <w:rFonts w:cs="FrankRuehl" w:hint="cs"/>
          <w:rtl/>
        </w:rPr>
        <w:t>ימת שיהיו בחירות למועצה יהיו גם בחירות לראש הרשות והן יתקיימו ביום</w:t>
      </w:r>
      <w:r>
        <w:rPr>
          <w:rStyle w:val="default"/>
          <w:rFonts w:cs="FrankRuehl"/>
          <w:rtl/>
        </w:rPr>
        <w:t xml:space="preserve"> ה</w:t>
      </w:r>
      <w:r>
        <w:rPr>
          <w:rStyle w:val="default"/>
          <w:rFonts w:cs="FrankRuehl" w:hint="cs"/>
          <w:rtl/>
        </w:rPr>
        <w:t>בחירות למועצה.</w:t>
      </w:r>
    </w:p>
    <w:p w:rsidR="005A51B2" w:rsidRDefault="005A51B2">
      <w:pPr>
        <w:pStyle w:val="P00"/>
        <w:spacing w:before="72"/>
        <w:ind w:left="0" w:right="1134"/>
        <w:rPr>
          <w:rStyle w:val="default"/>
          <w:rFonts w:cs="FrankRuehl"/>
          <w:rtl/>
        </w:rPr>
      </w:pPr>
      <w:bookmarkStart w:id="7" w:name="Seif37"/>
      <w:bookmarkEnd w:id="7"/>
      <w:r>
        <w:rPr>
          <w:lang w:val="he-IL"/>
        </w:rPr>
        <w:pict>
          <v:rect id="_x0000_s2053" style="position:absolute;left:0;text-align:left;margin-left:464.5pt;margin-top:8.05pt;width:75.05pt;height:16pt;z-index:251665408"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הזכו</w:t>
                  </w:r>
                  <w:r>
                    <w:rPr>
                      <w:rFonts w:cs="Miriam" w:hint="cs"/>
                      <w:sz w:val="18"/>
                      <w:szCs w:val="18"/>
                      <w:rtl/>
                    </w:rPr>
                    <w:t xml:space="preserve">ת </w:t>
                  </w:r>
                  <w:r>
                    <w:rPr>
                      <w:rFonts w:cs="Miriam"/>
                      <w:sz w:val="18"/>
                      <w:szCs w:val="18"/>
                      <w:rtl/>
                    </w:rPr>
                    <w:t>לבחו</w:t>
                  </w:r>
                  <w:r>
                    <w:rPr>
                      <w:rFonts w:cs="Miriam" w:hint="cs"/>
                      <w:sz w:val="18"/>
                      <w:szCs w:val="18"/>
                      <w:rtl/>
                    </w:rPr>
                    <w:t xml:space="preserve">ר </w:t>
                  </w:r>
                  <w:r>
                    <w:rPr>
                      <w:rFonts w:cs="Miriam"/>
                      <w:sz w:val="18"/>
                      <w:szCs w:val="18"/>
                      <w:rtl/>
                    </w:rPr>
                    <w:t>ולהי</w:t>
                  </w:r>
                  <w:r>
                    <w:rPr>
                      <w:rFonts w:cs="Miriam" w:hint="cs"/>
                      <w:sz w:val="18"/>
                      <w:szCs w:val="18"/>
                      <w:rtl/>
                    </w:rPr>
                    <w:t>בחר</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rtl/>
        </w:rPr>
        <w:tab/>
        <w:t xml:space="preserve">מי </w:t>
      </w:r>
      <w:r>
        <w:rPr>
          <w:rStyle w:val="default"/>
          <w:rFonts w:cs="FrankRuehl" w:hint="cs"/>
          <w:rtl/>
        </w:rPr>
        <w:t xml:space="preserve">שזכאי לבחור בבחירות למועצה (להלן </w:t>
      </w:r>
      <w:r>
        <w:rPr>
          <w:rStyle w:val="default"/>
          <w:rFonts w:cs="FrankRuehl"/>
          <w:rtl/>
        </w:rPr>
        <w:t>– בו</w:t>
      </w:r>
      <w:r>
        <w:rPr>
          <w:rStyle w:val="default"/>
          <w:rFonts w:cs="FrankRuehl" w:hint="cs"/>
          <w:rtl/>
        </w:rPr>
        <w:t>חר) זכאי לבחור בבחירות לראש הרשות.</w:t>
      </w:r>
    </w:p>
    <w:p w:rsidR="005A51B2" w:rsidRDefault="005A51B2">
      <w:pPr>
        <w:pStyle w:val="P00"/>
        <w:spacing w:before="72"/>
        <w:ind w:left="0" w:right="1134"/>
        <w:rPr>
          <w:rStyle w:val="default"/>
          <w:rFonts w:cs="FrankRuehl"/>
          <w:rtl/>
        </w:rPr>
      </w:pPr>
      <w:r>
        <w:rPr>
          <w:lang w:val="he-IL"/>
        </w:rPr>
        <w:pict>
          <v:rect id="_x0000_s2054" style="position:absolute;left:0;text-align:left;margin-left:464.5pt;margin-top:8.05pt;width:75.05pt;height:34.35pt;z-index:251666432"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10)</w:t>
                  </w:r>
                </w:p>
                <w:p w:rsidR="005A51B2" w:rsidRDefault="005A51B2">
                  <w:pPr>
                    <w:spacing w:line="160" w:lineRule="exact"/>
                    <w:jc w:val="left"/>
                    <w:rPr>
                      <w:rFonts w:cs="Miriam" w:hint="cs"/>
                      <w:noProof/>
                      <w:sz w:val="18"/>
                      <w:szCs w:val="18"/>
                      <w:rtl/>
                    </w:rPr>
                  </w:pPr>
                  <w:r>
                    <w:rPr>
                      <w:rFonts w:cs="Miriam"/>
                      <w:sz w:val="18"/>
                      <w:szCs w:val="18"/>
                      <w:rtl/>
                    </w:rPr>
                    <w:t>תשנ"</w:t>
                  </w:r>
                  <w:r>
                    <w:rPr>
                      <w:rFonts w:cs="Miriam" w:hint="cs"/>
                      <w:sz w:val="18"/>
                      <w:szCs w:val="18"/>
                      <w:rtl/>
                    </w:rPr>
                    <w:t>ד-</w:t>
                  </w:r>
                  <w:r>
                    <w:rPr>
                      <w:rFonts w:cs="Miriam"/>
                      <w:sz w:val="18"/>
                      <w:szCs w:val="18"/>
                      <w:rtl/>
                    </w:rPr>
                    <w:t>1994</w:t>
                  </w:r>
                </w:p>
                <w:p w:rsidR="00CC33F6" w:rsidRDefault="00CC33F6">
                  <w:pPr>
                    <w:spacing w:line="160" w:lineRule="exact"/>
                    <w:jc w:val="left"/>
                    <w:rPr>
                      <w:rFonts w:cs="Miriam" w:hint="cs"/>
                      <w:noProof/>
                      <w:sz w:val="18"/>
                      <w:szCs w:val="18"/>
                      <w:rtl/>
                    </w:rPr>
                  </w:pPr>
                  <w:r>
                    <w:rPr>
                      <w:rFonts w:cs="Miriam" w:hint="cs"/>
                      <w:noProof/>
                      <w:sz w:val="18"/>
                      <w:szCs w:val="18"/>
                      <w:rtl/>
                    </w:rPr>
                    <w:t>(תיקון מס' 27) תשס"ח-2008</w:t>
                  </w:r>
                </w:p>
              </w:txbxContent>
            </v:textbox>
            <w10:anchorlock/>
          </v:rect>
        </w:pict>
      </w:r>
      <w:r>
        <w:rPr>
          <w:rFonts w:cs="FrankRuehl"/>
          <w:sz w:val="26"/>
          <w:rtl/>
        </w:rPr>
        <w:tab/>
      </w:r>
      <w:r>
        <w:rPr>
          <w:rStyle w:val="default"/>
          <w:rFonts w:cs="FrankRuehl"/>
          <w:rtl/>
        </w:rPr>
        <w:t>(ב)</w:t>
      </w:r>
      <w:r>
        <w:rPr>
          <w:rStyle w:val="default"/>
          <w:rFonts w:cs="FrankRuehl"/>
          <w:rtl/>
        </w:rPr>
        <w:tab/>
        <w:t>בכפ</w:t>
      </w:r>
      <w:r>
        <w:rPr>
          <w:rStyle w:val="default"/>
          <w:rFonts w:cs="FrankRuehl" w:hint="cs"/>
          <w:rtl/>
        </w:rPr>
        <w:t>וף לאמור בסע</w:t>
      </w:r>
      <w:r w:rsidR="00CC33F6">
        <w:rPr>
          <w:rStyle w:val="default"/>
          <w:rFonts w:cs="FrankRuehl" w:hint="cs"/>
          <w:rtl/>
        </w:rPr>
        <w:t>יפים קטנים</w:t>
      </w:r>
      <w:r>
        <w:rPr>
          <w:rStyle w:val="default"/>
          <w:rFonts w:cs="FrankRuehl" w:hint="cs"/>
          <w:rtl/>
        </w:rPr>
        <w:t xml:space="preserve"> (ג)</w:t>
      </w:r>
      <w:r w:rsidR="00CC33F6">
        <w:rPr>
          <w:rStyle w:val="default"/>
          <w:rFonts w:cs="FrankRuehl" w:hint="cs"/>
          <w:rtl/>
        </w:rPr>
        <w:t xml:space="preserve"> ו-(ד)</w:t>
      </w:r>
      <w:r>
        <w:rPr>
          <w:rStyle w:val="default"/>
          <w:rFonts w:cs="FrankRuehl" w:hint="cs"/>
          <w:rtl/>
        </w:rPr>
        <w:t>, זכאי להיבחר ראש רשות מי שהוא אזרח ישראלי הזכאי להיבחר חבר המועצה והוא ראשון ברשימת מועמדים למועצה.</w:t>
      </w:r>
    </w:p>
    <w:p w:rsidR="005A51B2" w:rsidRDefault="005A51B2">
      <w:pPr>
        <w:pStyle w:val="P00"/>
        <w:spacing w:before="72"/>
        <w:ind w:left="0" w:right="1134"/>
        <w:rPr>
          <w:rStyle w:val="default"/>
          <w:rFonts w:cs="FrankRuehl" w:hint="cs"/>
          <w:rtl/>
        </w:rPr>
      </w:pPr>
      <w:r>
        <w:rPr>
          <w:lang w:val="he-IL"/>
        </w:rPr>
        <w:pict>
          <v:rect id="_x0000_s2055" style="position:absolute;left:0;text-align:left;margin-left:464.5pt;margin-top:8.05pt;width:75.05pt;height:16.3pt;z-index:251667456"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10)</w:t>
                  </w:r>
                </w:p>
                <w:p w:rsidR="005A51B2" w:rsidRDefault="005A51B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Fonts w:cs="FrankRuehl"/>
          <w:sz w:val="26"/>
          <w:rtl/>
        </w:rPr>
        <w:tab/>
      </w:r>
      <w:r>
        <w:rPr>
          <w:rStyle w:val="default"/>
          <w:rFonts w:cs="FrankRuehl"/>
          <w:rtl/>
        </w:rPr>
        <w:t>(ג)</w:t>
      </w:r>
      <w:r>
        <w:rPr>
          <w:rStyle w:val="default"/>
          <w:rFonts w:cs="FrankRuehl"/>
          <w:rtl/>
        </w:rPr>
        <w:tab/>
        <w:t>קצי</w:t>
      </w:r>
      <w:r>
        <w:rPr>
          <w:rStyle w:val="default"/>
          <w:rFonts w:cs="FrankRuehl" w:hint="cs"/>
          <w:rtl/>
        </w:rPr>
        <w:t>ן צבא הגנה לישראל בדרגת אלוף ומעלה וכן קצין משטרה בדרגת רב פקד ומעלה, לא יהיו זכאים להיבח</w:t>
      </w:r>
      <w:r>
        <w:rPr>
          <w:rStyle w:val="default"/>
          <w:rFonts w:cs="FrankRuehl"/>
          <w:rtl/>
        </w:rPr>
        <w:t>ר כר</w:t>
      </w:r>
      <w:r>
        <w:rPr>
          <w:rStyle w:val="default"/>
          <w:rFonts w:cs="FrankRuehl" w:hint="cs"/>
          <w:rtl/>
        </w:rPr>
        <w:t>אש רשות זולת אם חדלו להיות קצינים כאמור 100 ימים לפחות לפני יום הבחירות.</w:t>
      </w:r>
    </w:p>
    <w:p w:rsidR="00CC33F6" w:rsidRPr="00CC33F6" w:rsidRDefault="00CC33F6" w:rsidP="00CC33F6">
      <w:pPr>
        <w:pStyle w:val="P00"/>
        <w:spacing w:before="72"/>
        <w:ind w:left="0" w:right="1134"/>
        <w:rPr>
          <w:rStyle w:val="default"/>
          <w:rFonts w:cs="FrankRuehl" w:hint="cs"/>
          <w:rtl/>
        </w:rPr>
      </w:pPr>
      <w:r>
        <w:rPr>
          <w:rFonts w:cs="FrankRuehl"/>
          <w:sz w:val="26"/>
          <w:rtl/>
          <w:lang w:eastAsia="en-US"/>
        </w:rPr>
        <w:pict>
          <v:shape id="_x0000_s2158" type="#_x0000_t202" style="position:absolute;left:0;text-align:left;margin-left:470.25pt;margin-top:7.1pt;width:1in;height:19.1pt;z-index:251688960" filled="f" stroked="f">
            <v:textbox inset="1mm,0,1mm,0">
              <w:txbxContent>
                <w:p w:rsidR="00CC33F6" w:rsidRDefault="00CC33F6" w:rsidP="00CC33F6">
                  <w:pPr>
                    <w:spacing w:line="160" w:lineRule="exact"/>
                    <w:jc w:val="left"/>
                    <w:rPr>
                      <w:rFonts w:cs="Miriam" w:hint="cs"/>
                      <w:noProof/>
                      <w:sz w:val="18"/>
                      <w:szCs w:val="18"/>
                      <w:rtl/>
                    </w:rPr>
                  </w:pPr>
                  <w:r>
                    <w:rPr>
                      <w:rFonts w:cs="Miriam" w:hint="cs"/>
                      <w:noProof/>
                      <w:sz w:val="18"/>
                      <w:szCs w:val="18"/>
                      <w:rtl/>
                    </w:rPr>
                    <w:t>(תיקון מס' 27) תשס"ח-2008</w:t>
                  </w:r>
                </w:p>
              </w:txbxContent>
            </v:textbox>
          </v:shape>
        </w:pict>
      </w:r>
      <w:r w:rsidRPr="00CC33F6">
        <w:rPr>
          <w:rStyle w:val="default"/>
          <w:rFonts w:cs="FrankRuehl" w:hint="cs"/>
          <w:rtl/>
        </w:rPr>
        <w:tab/>
        <w:t>(ד)</w:t>
      </w:r>
      <w:r w:rsidRPr="00CC33F6">
        <w:rPr>
          <w:rStyle w:val="default"/>
          <w:rFonts w:cs="FrankRuehl" w:hint="cs"/>
          <w:rtl/>
        </w:rPr>
        <w:tab/>
        <w:t>מי שכיהן כראש רשות מקומית וכהונתו פקעה לפי סעיף 20(ה), בשל הרשעה בעבירה שעבר במהלך כהונתו כראש רשות או הקשורה להיבחרו כראש רשות, לא יהיה זכאי להיבחר כראש רשות בבחירות שייערכו ברשות המקומית לראשונה לאחר פקיעת כהונתו.</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8" w:name="Rov84"/>
      <w:r w:rsidRPr="00312ACC">
        <w:rPr>
          <w:rStyle w:val="default"/>
          <w:rFonts w:cs="FrankRuehl" w:hint="cs"/>
          <w:vanish/>
          <w:color w:val="FF0000"/>
          <w:szCs w:val="20"/>
          <w:shd w:val="clear" w:color="auto" w:fill="FFFF99"/>
          <w:rtl/>
        </w:rPr>
        <w:t>מיום 28.7.1994</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10</w:t>
      </w:r>
    </w:p>
    <w:p w:rsidR="005A51B2" w:rsidRPr="00312ACC" w:rsidRDefault="005A51B2">
      <w:pPr>
        <w:pStyle w:val="P00"/>
        <w:spacing w:before="0"/>
        <w:ind w:left="0" w:right="1134"/>
        <w:rPr>
          <w:rStyle w:val="default"/>
          <w:rFonts w:cs="FrankRuehl"/>
          <w:vanish/>
          <w:szCs w:val="20"/>
          <w:shd w:val="clear" w:color="auto" w:fill="FFFF99"/>
        </w:rPr>
      </w:pPr>
      <w:hyperlink r:id="rId12" w:history="1">
        <w:r w:rsidRPr="00312ACC">
          <w:rPr>
            <w:rStyle w:val="Hyperlink"/>
            <w:rFonts w:cs="FrankRuehl" w:hint="cs"/>
            <w:vanish/>
            <w:szCs w:val="20"/>
            <w:shd w:val="clear" w:color="auto" w:fill="FFFF99"/>
            <w:rtl/>
          </w:rPr>
          <w:t>ס"ח תשנ"ד מס' 1475</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28.7.1994 עמ' 261 (</w:t>
      </w:r>
      <w:hyperlink r:id="rId13" w:history="1">
        <w:r w:rsidRPr="00312ACC">
          <w:rPr>
            <w:rStyle w:val="Hyperlink"/>
            <w:rFonts w:cs="FrankRuehl" w:hint="cs"/>
            <w:vanish/>
            <w:szCs w:val="20"/>
            <w:shd w:val="clear" w:color="auto" w:fill="FFFF99"/>
            <w:rtl/>
          </w:rPr>
          <w:t>ה"ח 2230</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ascii="FrankRuehl" w:hAnsi="FrankRuehl" w:cs="FrankRuehl"/>
          <w:vanish/>
          <w:sz w:val="22"/>
          <w:szCs w:val="22"/>
          <w:shd w:val="clear" w:color="auto" w:fill="FFFF99"/>
          <w:rtl/>
        </w:rPr>
      </w:pPr>
      <w:r w:rsidRPr="00312ACC">
        <w:rPr>
          <w:rStyle w:val="default"/>
          <w:rFonts w:cs="FrankRuehl" w:hint="cs"/>
          <w:vanish/>
          <w:shd w:val="clear" w:color="auto" w:fill="FFFF99"/>
          <w:rtl/>
        </w:rPr>
        <w:tab/>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vanish/>
          <w:sz w:val="22"/>
          <w:szCs w:val="22"/>
          <w:shd w:val="clear" w:color="auto" w:fill="FFFF99"/>
          <w:rtl/>
        </w:rPr>
        <w:tab/>
      </w:r>
      <w:r w:rsidRPr="00312ACC">
        <w:rPr>
          <w:rStyle w:val="default"/>
          <w:rFonts w:ascii="FrankRuehl" w:hAnsi="FrankRuehl" w:cs="FrankRuehl"/>
          <w:vanish/>
          <w:sz w:val="22"/>
          <w:szCs w:val="22"/>
          <w:u w:val="single"/>
          <w:shd w:val="clear" w:color="auto" w:fill="FFFF99"/>
          <w:rtl/>
        </w:rPr>
        <w:t>בכפ</w:t>
      </w:r>
      <w:r w:rsidRPr="00312ACC">
        <w:rPr>
          <w:rStyle w:val="default"/>
          <w:rFonts w:ascii="FrankRuehl" w:hAnsi="FrankRuehl" w:cs="FrankRuehl" w:hint="cs"/>
          <w:vanish/>
          <w:sz w:val="22"/>
          <w:szCs w:val="22"/>
          <w:u w:val="single"/>
          <w:shd w:val="clear" w:color="auto" w:fill="FFFF99"/>
          <w:rtl/>
        </w:rPr>
        <w:t>וף לאמור בסעיף קטן (ג),</w:t>
      </w:r>
      <w:r w:rsidRPr="00312ACC">
        <w:rPr>
          <w:rStyle w:val="default"/>
          <w:rFonts w:ascii="FrankRuehl" w:hAnsi="FrankRuehl" w:cs="FrankRuehl" w:hint="cs"/>
          <w:vanish/>
          <w:sz w:val="22"/>
          <w:szCs w:val="22"/>
          <w:shd w:val="clear" w:color="auto" w:fill="FFFF99"/>
          <w:rtl/>
        </w:rPr>
        <w:t xml:space="preserve"> זכאי להיבחר ראש רשות מי שהוא אזרח ישראלי הזכאי להיבחר חבר המועצה והוא ראשון ברשימת מועמדים למועצה.</w:t>
      </w:r>
    </w:p>
    <w:p w:rsidR="005A51B2" w:rsidRPr="00312ACC" w:rsidRDefault="005A51B2">
      <w:pPr>
        <w:pStyle w:val="P00"/>
        <w:spacing w:before="0"/>
        <w:ind w:left="0" w:right="1134"/>
        <w:rPr>
          <w:rStyle w:val="default"/>
          <w:rFonts w:ascii="FrankRuehl" w:hAnsi="FrankRuehl" w:cs="FrankRuehl" w:hint="cs"/>
          <w:vanish/>
          <w:sz w:val="22"/>
          <w:szCs w:val="22"/>
          <w:u w:val="single"/>
          <w:shd w:val="clear" w:color="auto" w:fill="FFFF99"/>
          <w:rtl/>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u w:val="single"/>
          <w:shd w:val="clear" w:color="auto" w:fill="FFFF99"/>
          <w:rtl/>
        </w:rPr>
        <w:t>(ג)</w:t>
      </w:r>
      <w:r w:rsidRPr="00312ACC">
        <w:rPr>
          <w:rStyle w:val="default"/>
          <w:rFonts w:ascii="FrankRuehl" w:hAnsi="FrankRuehl" w:cs="FrankRuehl"/>
          <w:vanish/>
          <w:sz w:val="22"/>
          <w:szCs w:val="22"/>
          <w:u w:val="single"/>
          <w:shd w:val="clear" w:color="auto" w:fill="FFFF99"/>
          <w:rtl/>
        </w:rPr>
        <w:tab/>
        <w:t>קצי</w:t>
      </w:r>
      <w:r w:rsidRPr="00312ACC">
        <w:rPr>
          <w:rStyle w:val="default"/>
          <w:rFonts w:ascii="FrankRuehl" w:hAnsi="FrankRuehl" w:cs="FrankRuehl" w:hint="cs"/>
          <w:vanish/>
          <w:sz w:val="22"/>
          <w:szCs w:val="22"/>
          <w:u w:val="single"/>
          <w:shd w:val="clear" w:color="auto" w:fill="FFFF99"/>
          <w:rtl/>
        </w:rPr>
        <w:t>ן צבא הגנה לישראל בדרגת אלוף ומעלה וכן קצין משטרה בדרגת רב פקד ומעלה, לא יהיו זכאים להיבח</w:t>
      </w:r>
      <w:r w:rsidRPr="00312ACC">
        <w:rPr>
          <w:rStyle w:val="default"/>
          <w:rFonts w:ascii="FrankRuehl" w:hAnsi="FrankRuehl" w:cs="FrankRuehl"/>
          <w:vanish/>
          <w:sz w:val="22"/>
          <w:szCs w:val="22"/>
          <w:u w:val="single"/>
          <w:shd w:val="clear" w:color="auto" w:fill="FFFF99"/>
          <w:rtl/>
        </w:rPr>
        <w:t>ר כר</w:t>
      </w:r>
      <w:r w:rsidRPr="00312ACC">
        <w:rPr>
          <w:rStyle w:val="default"/>
          <w:rFonts w:ascii="FrankRuehl" w:hAnsi="FrankRuehl" w:cs="FrankRuehl" w:hint="cs"/>
          <w:vanish/>
          <w:sz w:val="22"/>
          <w:szCs w:val="22"/>
          <w:u w:val="single"/>
          <w:shd w:val="clear" w:color="auto" w:fill="FFFF99"/>
          <w:rtl/>
        </w:rPr>
        <w:t>אש רשות זולת אם חדלו להיות קצינים כאמור 100 ימים לפחות לפני יום הבחירות.</w:t>
      </w:r>
    </w:p>
    <w:p w:rsidR="005A51B2" w:rsidRPr="00312ACC" w:rsidRDefault="005A51B2">
      <w:pPr>
        <w:pStyle w:val="P00"/>
        <w:spacing w:before="0"/>
        <w:ind w:left="0" w:right="1134"/>
        <w:rPr>
          <w:rStyle w:val="default"/>
          <w:rFonts w:cs="FrankRuehl" w:hint="cs"/>
          <w:vanish/>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לענין הבחירות שיתקיימו ביום 3.6.2003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הוראת שעה תשס"ג-2003</w:t>
      </w:r>
    </w:p>
    <w:p w:rsidR="005A51B2" w:rsidRPr="00312ACC" w:rsidRDefault="005A51B2">
      <w:pPr>
        <w:pStyle w:val="P00"/>
        <w:spacing w:before="0"/>
        <w:ind w:left="0" w:right="1134"/>
        <w:rPr>
          <w:rStyle w:val="default"/>
          <w:rFonts w:cs="FrankRuehl"/>
          <w:vanish/>
          <w:szCs w:val="20"/>
          <w:shd w:val="clear" w:color="auto" w:fill="FFFF99"/>
        </w:rPr>
      </w:pPr>
      <w:hyperlink r:id="rId14" w:history="1">
        <w:r w:rsidRPr="00312ACC">
          <w:rPr>
            <w:rStyle w:val="Hyperlink"/>
            <w:rFonts w:cs="FrankRuehl" w:hint="cs"/>
            <w:vanish/>
            <w:szCs w:val="20"/>
            <w:shd w:val="clear" w:color="auto" w:fill="FFFF99"/>
            <w:rtl/>
          </w:rPr>
          <w:t>ס"ח תשס"ג מס' 1887</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27.3.2003 עמ' 372 (</w:t>
      </w:r>
      <w:hyperlink r:id="rId15" w:history="1">
        <w:r w:rsidRPr="00312ACC">
          <w:rPr>
            <w:rStyle w:val="Hyperlink"/>
            <w:rFonts w:cs="FrankRuehl" w:hint="cs"/>
            <w:vanish/>
            <w:szCs w:val="20"/>
            <w:shd w:val="clear" w:color="auto" w:fill="FFFF99"/>
            <w:rtl/>
          </w:rPr>
          <w:t>ה"ח 24</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(ג)</w:t>
      </w:r>
      <w:r w:rsidRPr="00312ACC">
        <w:rPr>
          <w:rStyle w:val="default"/>
          <w:rFonts w:ascii="FrankRuehl" w:hAnsi="FrankRuehl" w:cs="FrankRuehl"/>
          <w:vanish/>
          <w:sz w:val="22"/>
          <w:szCs w:val="22"/>
          <w:shd w:val="clear" w:color="auto" w:fill="FFFF99"/>
          <w:rtl/>
        </w:rPr>
        <w:tab/>
        <w:t>קצי</w:t>
      </w:r>
      <w:r w:rsidRPr="00312ACC">
        <w:rPr>
          <w:rStyle w:val="default"/>
          <w:rFonts w:ascii="FrankRuehl" w:hAnsi="FrankRuehl" w:cs="FrankRuehl" w:hint="cs"/>
          <w:vanish/>
          <w:sz w:val="22"/>
          <w:szCs w:val="22"/>
          <w:shd w:val="clear" w:color="auto" w:fill="FFFF99"/>
          <w:rtl/>
        </w:rPr>
        <w:t>ן צבא הגנה לישראל בדרגת אלוף ומעלה וכן קצין משטרה בדרגת רב פקד ומעלה, לא יהיו זכאים להיבח</w:t>
      </w:r>
      <w:r w:rsidRPr="00312ACC">
        <w:rPr>
          <w:rStyle w:val="default"/>
          <w:rFonts w:ascii="FrankRuehl" w:hAnsi="FrankRuehl" w:cs="FrankRuehl"/>
          <w:vanish/>
          <w:sz w:val="22"/>
          <w:szCs w:val="22"/>
          <w:shd w:val="clear" w:color="auto" w:fill="FFFF99"/>
          <w:rtl/>
        </w:rPr>
        <w:t>ר כר</w:t>
      </w:r>
      <w:r w:rsidRPr="00312ACC">
        <w:rPr>
          <w:rStyle w:val="default"/>
          <w:rFonts w:ascii="FrankRuehl" w:hAnsi="FrankRuehl" w:cs="FrankRuehl" w:hint="cs"/>
          <w:vanish/>
          <w:sz w:val="22"/>
          <w:szCs w:val="22"/>
          <w:shd w:val="clear" w:color="auto" w:fill="FFFF99"/>
          <w:rtl/>
        </w:rPr>
        <w:t xml:space="preserve">אש רשות זולת אם חדלו להיות קצינים כאמור </w:t>
      </w:r>
      <w:r w:rsidRPr="00312ACC">
        <w:rPr>
          <w:rStyle w:val="default"/>
          <w:rFonts w:ascii="FrankRuehl" w:hAnsi="FrankRuehl" w:cs="FrankRuehl" w:hint="cs"/>
          <w:strike/>
          <w:vanish/>
          <w:sz w:val="22"/>
          <w:szCs w:val="22"/>
          <w:shd w:val="clear" w:color="auto" w:fill="FFFF99"/>
          <w:rtl/>
        </w:rPr>
        <w:t>100 ימים לפחות לפני יום הבחירות</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לא יאוחר משבעה ימים לאחר תחילתו של חוק הרשויות המקומיות (בחירות ברשויות מקומיות מסוימות) (הוראת שעה), התשס"ג-2003</w:t>
      </w:r>
      <w:r w:rsidRPr="00312ACC">
        <w:rPr>
          <w:rStyle w:val="default"/>
          <w:rFonts w:ascii="FrankRuehl" w:hAnsi="FrankRuehl" w:cs="FrankRuehl" w:hint="cs"/>
          <w:vanish/>
          <w:sz w:val="22"/>
          <w:szCs w:val="22"/>
          <w:shd w:val="clear" w:color="auto" w:fill="FFFF99"/>
          <w:rtl/>
        </w:rPr>
        <w:t>.</w:t>
      </w:r>
    </w:p>
    <w:p w:rsidR="00CC33F6" w:rsidRPr="00312ACC" w:rsidRDefault="00CC33F6" w:rsidP="00CC33F6">
      <w:pPr>
        <w:pStyle w:val="P00"/>
        <w:spacing w:before="0"/>
        <w:ind w:left="0" w:right="1134"/>
        <w:rPr>
          <w:rStyle w:val="default"/>
          <w:rFonts w:cs="FrankRuehl" w:hint="cs"/>
          <w:vanish/>
          <w:szCs w:val="20"/>
          <w:shd w:val="clear" w:color="auto" w:fill="FFFF99"/>
          <w:rtl/>
        </w:rPr>
      </w:pPr>
    </w:p>
    <w:p w:rsidR="00CC33F6" w:rsidRPr="00312ACC" w:rsidRDefault="00CC33F6" w:rsidP="00CC33F6">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5.8.2008</w:t>
      </w:r>
    </w:p>
    <w:p w:rsidR="00CC33F6" w:rsidRPr="00312ACC" w:rsidRDefault="00CC33F6" w:rsidP="00CC33F6">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תיקון מס' 27</w:t>
      </w:r>
    </w:p>
    <w:p w:rsidR="00CC33F6" w:rsidRPr="00312ACC" w:rsidRDefault="00CC33F6" w:rsidP="00CC33F6">
      <w:pPr>
        <w:pStyle w:val="P00"/>
        <w:spacing w:before="0"/>
        <w:ind w:left="0" w:right="1134"/>
        <w:rPr>
          <w:rStyle w:val="default"/>
          <w:rFonts w:cs="FrankRuehl" w:hint="cs"/>
          <w:vanish/>
          <w:szCs w:val="20"/>
          <w:shd w:val="clear" w:color="auto" w:fill="FFFF99"/>
          <w:rtl/>
        </w:rPr>
      </w:pPr>
      <w:hyperlink r:id="rId16" w:history="1">
        <w:r w:rsidRPr="00312ACC">
          <w:rPr>
            <w:rStyle w:val="Hyperlink"/>
            <w:rFonts w:cs="FrankRuehl" w:hint="cs"/>
            <w:vanish/>
            <w:sz w:val="26"/>
            <w:szCs w:val="20"/>
            <w:shd w:val="clear" w:color="auto" w:fill="FFFF99"/>
            <w:rtl/>
          </w:rPr>
          <w:t>ס"ח תשס"ח מס' 2175</w:t>
        </w:r>
      </w:hyperlink>
      <w:r w:rsidRPr="00312ACC">
        <w:rPr>
          <w:rStyle w:val="default"/>
          <w:rFonts w:cs="FrankRuehl" w:hint="cs"/>
          <w:vanish/>
          <w:szCs w:val="20"/>
          <w:shd w:val="clear" w:color="auto" w:fill="FFFF99"/>
          <w:rtl/>
        </w:rPr>
        <w:t xml:space="preserve"> מיום 5.8.2008 עמ' 800 (</w:t>
      </w:r>
      <w:hyperlink r:id="rId17" w:history="1">
        <w:r w:rsidRPr="00312ACC">
          <w:rPr>
            <w:rStyle w:val="Hyperlink"/>
            <w:rFonts w:cs="FrankRuehl" w:hint="cs"/>
            <w:vanish/>
            <w:sz w:val="26"/>
            <w:szCs w:val="20"/>
            <w:shd w:val="clear" w:color="auto" w:fill="FFFF99"/>
            <w:rtl/>
          </w:rPr>
          <w:t>ה"ח 215</w:t>
        </w:r>
      </w:hyperlink>
      <w:r w:rsidRPr="00312ACC">
        <w:rPr>
          <w:rStyle w:val="default"/>
          <w:rFonts w:cs="FrankRuehl" w:hint="cs"/>
          <w:vanish/>
          <w:szCs w:val="20"/>
          <w:shd w:val="clear" w:color="auto" w:fill="FFFF99"/>
          <w:rtl/>
        </w:rPr>
        <w:t>)</w:t>
      </w:r>
    </w:p>
    <w:p w:rsidR="00CC33F6" w:rsidRPr="00312ACC" w:rsidRDefault="00CC33F6" w:rsidP="00CC33F6">
      <w:pPr>
        <w:pStyle w:val="P00"/>
        <w:ind w:left="0" w:right="1134"/>
        <w:rPr>
          <w:rStyle w:val="default"/>
          <w:rFonts w:cs="FrankRuehl"/>
          <w:vanish/>
          <w:sz w:val="22"/>
          <w:szCs w:val="22"/>
          <w:shd w:val="clear" w:color="auto" w:fill="FFFF99"/>
          <w:rtl/>
        </w:rPr>
      </w:pPr>
      <w:r w:rsidRPr="00312ACC">
        <w:rPr>
          <w:rFonts w:cs="FrankRuehl"/>
          <w:vanish/>
          <w:sz w:val="22"/>
          <w:szCs w:val="22"/>
          <w:shd w:val="clear" w:color="auto" w:fill="FFFF99"/>
          <w:rtl/>
        </w:rPr>
        <w:tab/>
      </w:r>
      <w:r w:rsidRPr="00312ACC">
        <w:rPr>
          <w:rStyle w:val="default"/>
          <w:rFonts w:cs="FrankRuehl"/>
          <w:vanish/>
          <w:sz w:val="22"/>
          <w:szCs w:val="22"/>
          <w:shd w:val="clear" w:color="auto" w:fill="FFFF99"/>
          <w:rtl/>
        </w:rPr>
        <w:t>(ב)</w:t>
      </w:r>
      <w:r w:rsidRPr="00312ACC">
        <w:rPr>
          <w:rStyle w:val="default"/>
          <w:rFonts w:cs="FrankRuehl"/>
          <w:vanish/>
          <w:sz w:val="22"/>
          <w:szCs w:val="22"/>
          <w:shd w:val="clear" w:color="auto" w:fill="FFFF99"/>
          <w:rtl/>
        </w:rPr>
        <w:tab/>
        <w:t>בכפ</w:t>
      </w:r>
      <w:r w:rsidRPr="00312ACC">
        <w:rPr>
          <w:rStyle w:val="default"/>
          <w:rFonts w:cs="FrankRuehl" w:hint="cs"/>
          <w:vanish/>
          <w:sz w:val="22"/>
          <w:szCs w:val="22"/>
          <w:shd w:val="clear" w:color="auto" w:fill="FFFF99"/>
          <w:rtl/>
        </w:rPr>
        <w:t xml:space="preserve">וף לאמור </w:t>
      </w:r>
      <w:r w:rsidRPr="00312ACC">
        <w:rPr>
          <w:rStyle w:val="default"/>
          <w:rFonts w:cs="FrankRuehl" w:hint="cs"/>
          <w:strike/>
          <w:vanish/>
          <w:sz w:val="22"/>
          <w:szCs w:val="22"/>
          <w:shd w:val="clear" w:color="auto" w:fill="FFFF99"/>
          <w:rtl/>
        </w:rPr>
        <w:t>בסעיף קטן (ג)</w:t>
      </w:r>
      <w:r w:rsidRPr="00312ACC">
        <w:rPr>
          <w:rStyle w:val="default"/>
          <w:rFonts w:cs="FrankRuehl" w:hint="cs"/>
          <w:vanish/>
          <w:sz w:val="22"/>
          <w:szCs w:val="22"/>
          <w:shd w:val="clear" w:color="auto" w:fill="FFFF99"/>
          <w:rtl/>
        </w:rPr>
        <w:t xml:space="preserve"> </w:t>
      </w:r>
      <w:r w:rsidRPr="00312ACC">
        <w:rPr>
          <w:rStyle w:val="default"/>
          <w:rFonts w:cs="FrankRuehl" w:hint="cs"/>
          <w:vanish/>
          <w:sz w:val="22"/>
          <w:szCs w:val="22"/>
          <w:u w:val="single"/>
          <w:shd w:val="clear" w:color="auto" w:fill="FFFF99"/>
          <w:rtl/>
        </w:rPr>
        <w:t>בסעיפים קטנים (ג) ו-(ד)</w:t>
      </w:r>
      <w:r w:rsidRPr="00312ACC">
        <w:rPr>
          <w:rStyle w:val="default"/>
          <w:rFonts w:cs="FrankRuehl" w:hint="cs"/>
          <w:vanish/>
          <w:sz w:val="22"/>
          <w:szCs w:val="22"/>
          <w:shd w:val="clear" w:color="auto" w:fill="FFFF99"/>
          <w:rtl/>
        </w:rPr>
        <w:t>, זכאי להיבחר ראש רשות מי שהוא אזרח ישראלי הזכאי להיבחר חבר המועצה והוא ראשון ברשימת מועמדים למועצה.</w:t>
      </w:r>
    </w:p>
    <w:p w:rsidR="00CC33F6" w:rsidRPr="00312ACC" w:rsidRDefault="00CC33F6" w:rsidP="00CC33F6">
      <w:pPr>
        <w:pStyle w:val="P00"/>
        <w:spacing w:before="0"/>
        <w:ind w:left="0" w:right="1134"/>
        <w:rPr>
          <w:rStyle w:val="default"/>
          <w:rFonts w:cs="FrankRuehl" w:hint="cs"/>
          <w:vanish/>
          <w:sz w:val="22"/>
          <w:szCs w:val="22"/>
          <w:shd w:val="clear" w:color="auto" w:fill="FFFF99"/>
          <w:rtl/>
        </w:rPr>
      </w:pPr>
      <w:r w:rsidRPr="00312ACC">
        <w:rPr>
          <w:rFonts w:cs="FrankRuehl"/>
          <w:vanish/>
          <w:sz w:val="22"/>
          <w:szCs w:val="22"/>
          <w:shd w:val="clear" w:color="auto" w:fill="FFFF99"/>
          <w:rtl/>
        </w:rPr>
        <w:tab/>
      </w:r>
      <w:r w:rsidRPr="00312ACC">
        <w:rPr>
          <w:rStyle w:val="default"/>
          <w:rFonts w:cs="FrankRuehl"/>
          <w:vanish/>
          <w:sz w:val="22"/>
          <w:szCs w:val="22"/>
          <w:shd w:val="clear" w:color="auto" w:fill="FFFF99"/>
          <w:rtl/>
        </w:rPr>
        <w:t>(ג)</w:t>
      </w:r>
      <w:r w:rsidRPr="00312ACC">
        <w:rPr>
          <w:rStyle w:val="default"/>
          <w:rFonts w:cs="FrankRuehl"/>
          <w:vanish/>
          <w:sz w:val="22"/>
          <w:szCs w:val="22"/>
          <w:shd w:val="clear" w:color="auto" w:fill="FFFF99"/>
          <w:rtl/>
        </w:rPr>
        <w:tab/>
        <w:t>קצי</w:t>
      </w:r>
      <w:r w:rsidRPr="00312ACC">
        <w:rPr>
          <w:rStyle w:val="default"/>
          <w:rFonts w:cs="FrankRuehl" w:hint="cs"/>
          <w:vanish/>
          <w:sz w:val="22"/>
          <w:szCs w:val="22"/>
          <w:shd w:val="clear" w:color="auto" w:fill="FFFF99"/>
          <w:rtl/>
        </w:rPr>
        <w:t>ן צבא הגנה לישראל בדרגת אלוף ומעלה וכן קצין משטרה בדרגת רב פקד ומעלה, לא יהיו זכאים להיבח</w:t>
      </w:r>
      <w:r w:rsidRPr="00312ACC">
        <w:rPr>
          <w:rStyle w:val="default"/>
          <w:rFonts w:cs="FrankRuehl"/>
          <w:vanish/>
          <w:sz w:val="22"/>
          <w:szCs w:val="22"/>
          <w:shd w:val="clear" w:color="auto" w:fill="FFFF99"/>
          <w:rtl/>
        </w:rPr>
        <w:t>ר כר</w:t>
      </w:r>
      <w:r w:rsidRPr="00312ACC">
        <w:rPr>
          <w:rStyle w:val="default"/>
          <w:rFonts w:cs="FrankRuehl" w:hint="cs"/>
          <w:vanish/>
          <w:sz w:val="22"/>
          <w:szCs w:val="22"/>
          <w:shd w:val="clear" w:color="auto" w:fill="FFFF99"/>
          <w:rtl/>
        </w:rPr>
        <w:t>אש רשות זולת אם חדלו להיות קצינים כאמור 100 ימים לפחות לפני יום הבחירות.</w:t>
      </w:r>
    </w:p>
    <w:p w:rsidR="00CC33F6" w:rsidRPr="00CC33F6" w:rsidRDefault="00CC33F6" w:rsidP="00CC33F6">
      <w:pPr>
        <w:pStyle w:val="P00"/>
        <w:spacing w:before="0"/>
        <w:ind w:left="0" w:right="1134"/>
        <w:rPr>
          <w:rStyle w:val="default"/>
          <w:rFonts w:cs="FrankRuehl" w:hint="cs"/>
          <w:sz w:val="2"/>
          <w:szCs w:val="2"/>
          <w:u w:val="single"/>
          <w:rtl/>
        </w:rPr>
      </w:pPr>
      <w:r w:rsidRPr="00312ACC">
        <w:rPr>
          <w:rStyle w:val="default"/>
          <w:rFonts w:cs="FrankRuehl" w:hint="cs"/>
          <w:vanish/>
          <w:sz w:val="22"/>
          <w:szCs w:val="22"/>
          <w:shd w:val="clear" w:color="auto" w:fill="FFFF99"/>
          <w:rtl/>
        </w:rPr>
        <w:tab/>
      </w:r>
      <w:r w:rsidRPr="00312ACC">
        <w:rPr>
          <w:rStyle w:val="default"/>
          <w:rFonts w:cs="FrankRuehl" w:hint="cs"/>
          <w:vanish/>
          <w:sz w:val="22"/>
          <w:szCs w:val="22"/>
          <w:u w:val="single"/>
          <w:shd w:val="clear" w:color="auto" w:fill="FFFF99"/>
          <w:rtl/>
        </w:rPr>
        <w:t>(ד)</w:t>
      </w:r>
      <w:r w:rsidRPr="00312ACC">
        <w:rPr>
          <w:rStyle w:val="default"/>
          <w:rFonts w:cs="FrankRuehl" w:hint="cs"/>
          <w:vanish/>
          <w:sz w:val="22"/>
          <w:szCs w:val="22"/>
          <w:u w:val="single"/>
          <w:shd w:val="clear" w:color="auto" w:fill="FFFF99"/>
          <w:rtl/>
        </w:rPr>
        <w:tab/>
        <w:t>מי שכיהן כראש רשות מקומית וכהונתו פקעה לפי סעיף 20(ה), בשל הרשעה בעבירה שעבר במהלך כהונתו כראש רשות או הקשורה להיבחרו כראש רשות, לא יהיה זכאי להיבחר כראש רשות בבחירות שייערכו ברשות המקומית לראשונה לאחר פקיעת כהונתו.</w:t>
      </w:r>
      <w:bookmarkEnd w:id="8"/>
    </w:p>
    <w:p w:rsidR="005A51B2" w:rsidRDefault="005A51B2">
      <w:pPr>
        <w:pStyle w:val="P00"/>
        <w:spacing w:before="72"/>
        <w:ind w:left="0" w:right="1134"/>
        <w:rPr>
          <w:rStyle w:val="default"/>
          <w:rFonts w:cs="FrankRuehl"/>
          <w:rtl/>
        </w:rPr>
      </w:pPr>
      <w:bookmarkStart w:id="9" w:name="Seif19"/>
      <w:bookmarkEnd w:id="9"/>
      <w:r>
        <w:rPr>
          <w:lang w:val="he-IL"/>
        </w:rPr>
        <w:pict>
          <v:rect id="_x0000_s2056" style="position:absolute;left:0;text-align:left;margin-left:464.5pt;margin-top:8.05pt;width:75.05pt;height:56.55pt;z-index:251639808"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הצעת</w:t>
                  </w:r>
                  <w:r>
                    <w:rPr>
                      <w:rFonts w:cs="Miriam" w:hint="cs"/>
                      <w:sz w:val="18"/>
                      <w:szCs w:val="18"/>
                      <w:rtl/>
                    </w:rPr>
                    <w:t xml:space="preserve"> מועמד</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t>תש"ן</w:t>
                  </w:r>
                  <w:r>
                    <w:rPr>
                      <w:rFonts w:cs="Miriam" w:hint="cs"/>
                      <w:sz w:val="18"/>
                      <w:szCs w:val="18"/>
                      <w:rtl/>
                    </w:rPr>
                    <w:t>-</w:t>
                  </w:r>
                  <w:r>
                    <w:rPr>
                      <w:rFonts w:cs="Miriam"/>
                      <w:sz w:val="18"/>
                      <w:szCs w:val="18"/>
                      <w:rtl/>
                    </w:rPr>
                    <w:t>1989</w:t>
                  </w:r>
                </w:p>
                <w:p w:rsidR="005A51B2" w:rsidRDefault="005A51B2">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16) </w:t>
                  </w:r>
                  <w:r>
                    <w:rPr>
                      <w:rFonts w:cs="Miriam"/>
                      <w:sz w:val="18"/>
                      <w:szCs w:val="18"/>
                      <w:rtl/>
                    </w:rPr>
                    <w:br/>
                  </w:r>
                  <w:r>
                    <w:rPr>
                      <w:rFonts w:cs="Miriam" w:hint="cs"/>
                      <w:sz w:val="18"/>
                      <w:szCs w:val="18"/>
                      <w:rtl/>
                    </w:rPr>
                    <w:t>תשנ"ח-</w:t>
                  </w:r>
                  <w:r>
                    <w:rPr>
                      <w:rFonts w:cs="Miriam"/>
                      <w:sz w:val="18"/>
                      <w:szCs w:val="18"/>
                      <w:rtl/>
                    </w:rPr>
                    <w:t>1998</w:t>
                  </w:r>
                </w:p>
                <w:p w:rsidR="005A51B2" w:rsidRDefault="005A51B2">
                  <w:pPr>
                    <w:spacing w:line="160" w:lineRule="exact"/>
                    <w:jc w:val="left"/>
                    <w:rPr>
                      <w:rFonts w:cs="Miriam" w:hint="cs"/>
                      <w:noProof/>
                      <w:sz w:val="18"/>
                      <w:szCs w:val="18"/>
                      <w:rtl/>
                    </w:rPr>
                  </w:pPr>
                  <w:r>
                    <w:rPr>
                      <w:rFonts w:cs="Miriam" w:hint="cs"/>
                      <w:sz w:val="18"/>
                      <w:szCs w:val="18"/>
                      <w:rtl/>
                    </w:rPr>
                    <w:t>(תיקון מס' 25) תשס"ג-2003</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rtl/>
        </w:rPr>
        <w:tab/>
        <w:t xml:space="preserve">כל </w:t>
      </w:r>
      <w:r>
        <w:rPr>
          <w:rStyle w:val="default"/>
          <w:rFonts w:cs="FrankRuehl" w:hint="cs"/>
          <w:rtl/>
        </w:rPr>
        <w:t>קבוצת בוחרים המונה 750 איש, או שלושה אחוזים ממספר הבוחרים שבמידע הפנקס ביום הקובע, כהגדרתם בסעיף 16(א) לחוק הבחירות, הכל לפי המספר הקטן יותר, כל סיעה או יותר של הכנסת, כל מפלגה כמ</w:t>
      </w:r>
      <w:r>
        <w:rPr>
          <w:rStyle w:val="default"/>
          <w:rFonts w:cs="FrankRuehl"/>
          <w:rtl/>
        </w:rPr>
        <w:t>שמעו</w:t>
      </w:r>
      <w:r>
        <w:rPr>
          <w:rStyle w:val="default"/>
          <w:rFonts w:cs="FrankRuehl" w:hint="cs"/>
          <w:rtl/>
        </w:rPr>
        <w:t xml:space="preserve">תה בחוק הבחירות, וכן סיעה אחת או יותר של המועצה היוצאת שאושרה לפי סעיף 25(א) לחוק הבחירות, רשאית להציע </w:t>
      </w:r>
      <w:r>
        <w:rPr>
          <w:rStyle w:val="default"/>
          <w:rFonts w:cs="FrankRuehl"/>
          <w:rtl/>
        </w:rPr>
        <w:t>כמ</w:t>
      </w:r>
      <w:r>
        <w:rPr>
          <w:rStyle w:val="default"/>
          <w:rFonts w:cs="FrankRuehl" w:hint="cs"/>
          <w:rtl/>
        </w:rPr>
        <w:t>ועמד לראש הרשות אדם הזכאי להיבחר ראש הרשות לפי סעיף 4(ב).</w:t>
      </w:r>
    </w:p>
    <w:p w:rsidR="005A51B2" w:rsidRDefault="005A51B2">
      <w:pPr>
        <w:pStyle w:val="P00"/>
        <w:spacing w:before="72"/>
        <w:ind w:left="0" w:right="1134"/>
        <w:rPr>
          <w:rStyle w:val="default"/>
          <w:rFonts w:cs="FrankRuehl"/>
          <w:rtl/>
        </w:rPr>
      </w:pPr>
      <w:r>
        <w:rPr>
          <w:lang w:val="he-IL"/>
        </w:rPr>
        <w:pict>
          <v:rect id="_x0000_s2057" style="position:absolute;left:0;text-align:left;margin-left:464.5pt;margin-top:8.05pt;width:75.05pt;height:16pt;z-index:251640832"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16) 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rtl/>
        </w:rPr>
        <w:tab/>
        <w:t>הצע</w:t>
      </w:r>
      <w:r>
        <w:rPr>
          <w:rStyle w:val="default"/>
          <w:rFonts w:cs="FrankRuehl" w:hint="cs"/>
          <w:rtl/>
        </w:rPr>
        <w:t xml:space="preserve">ת מועמד </w:t>
      </w:r>
      <w:r>
        <w:rPr>
          <w:rStyle w:val="default"/>
          <w:rFonts w:cs="FrankRuehl"/>
          <w:rtl/>
        </w:rPr>
        <w:t>ה</w:t>
      </w:r>
      <w:r>
        <w:rPr>
          <w:rStyle w:val="default"/>
          <w:rFonts w:cs="FrankRuehl" w:hint="cs"/>
          <w:rtl/>
        </w:rPr>
        <w:t xml:space="preserve">מוגשת על ידי סיעה של הכנסת או על ידי סיעה של </w:t>
      </w:r>
      <w:r>
        <w:rPr>
          <w:rStyle w:val="default"/>
          <w:rFonts w:cs="FrankRuehl"/>
          <w:rtl/>
        </w:rPr>
        <w:t>המוע</w:t>
      </w:r>
      <w:r>
        <w:rPr>
          <w:rStyle w:val="default"/>
          <w:rFonts w:cs="FrankRuehl" w:hint="cs"/>
          <w:rtl/>
        </w:rPr>
        <w:t>צה היוצאת, תיחתם בידי בא-כוח הסיעה או ממלא מקומו; הצעת מועמד המוגשת על יד</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פלגה, תיחתם בידי בא-כוחה או</w:t>
      </w:r>
      <w:r>
        <w:rPr>
          <w:rStyle w:val="default"/>
          <w:rFonts w:cs="FrankRuehl"/>
          <w:rtl/>
        </w:rPr>
        <w:t xml:space="preserve"> מ</w:t>
      </w:r>
      <w:r>
        <w:rPr>
          <w:rStyle w:val="default"/>
          <w:rFonts w:cs="FrankRuehl" w:hint="cs"/>
          <w:rtl/>
        </w:rPr>
        <w:t>מלא מקומו שנקבעו כאמור בסעיף 36(ב) לחוק הבחירות; הצעת מועמד המוגשת על ידי שניים או יותר מהגופים המפור</w:t>
      </w:r>
      <w:r>
        <w:rPr>
          <w:rStyle w:val="default"/>
          <w:rFonts w:cs="FrankRuehl"/>
          <w:rtl/>
        </w:rPr>
        <w:t>ט</w:t>
      </w:r>
      <w:r>
        <w:rPr>
          <w:rStyle w:val="default"/>
          <w:rFonts w:cs="FrankRuehl" w:hint="cs"/>
          <w:rtl/>
        </w:rPr>
        <w:t>ים כאמור, תיחתם בידי באי-כוחם של כל אחד מגופ</w:t>
      </w:r>
      <w:r>
        <w:rPr>
          <w:rStyle w:val="default"/>
          <w:rFonts w:cs="FrankRuehl"/>
          <w:rtl/>
        </w:rPr>
        <w:t>י</w:t>
      </w:r>
      <w:r>
        <w:rPr>
          <w:rStyle w:val="default"/>
          <w:rFonts w:cs="FrankRuehl" w:hint="cs"/>
          <w:rtl/>
        </w:rPr>
        <w:t>ם א</w:t>
      </w:r>
      <w:r>
        <w:rPr>
          <w:rStyle w:val="default"/>
          <w:rFonts w:cs="FrankRuehl"/>
          <w:rtl/>
        </w:rPr>
        <w:t>ל</w:t>
      </w:r>
      <w:r>
        <w:rPr>
          <w:rStyle w:val="default"/>
          <w:rFonts w:cs="FrankRuehl" w:hint="cs"/>
          <w:rtl/>
        </w:rPr>
        <w:t xml:space="preserve">ה. </w:t>
      </w:r>
    </w:p>
    <w:p w:rsidR="005A51B2" w:rsidRDefault="005A51B2">
      <w:pPr>
        <w:pStyle w:val="P00"/>
        <w:spacing w:before="72"/>
        <w:ind w:left="0" w:right="1134"/>
        <w:rPr>
          <w:rStyle w:val="default"/>
          <w:rFonts w:cs="FrankRuehl" w:hint="cs"/>
          <w:rtl/>
        </w:rPr>
      </w:pPr>
      <w:r>
        <w:rPr>
          <w:lang w:val="he-IL"/>
        </w:rPr>
        <w:pict>
          <v:rect id="_x0000_s2058" style="position:absolute;left:0;text-align:left;margin-left:464.5pt;margin-top:8.05pt;width:75.05pt;height:16pt;z-index:251641856"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17) ת</w:t>
                  </w:r>
                  <w:r>
                    <w:rPr>
                      <w:rFonts w:cs="Miriam" w:hint="cs"/>
                      <w:sz w:val="18"/>
                      <w:szCs w:val="18"/>
                      <w:rtl/>
                    </w:rPr>
                    <w:t>שנ"ח-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rtl/>
        </w:rPr>
        <w:tab/>
        <w:t>הוג</w:t>
      </w:r>
      <w:r>
        <w:rPr>
          <w:rStyle w:val="default"/>
          <w:rFonts w:cs="FrankRuehl" w:hint="cs"/>
          <w:rtl/>
        </w:rPr>
        <w:t>שה הצעת מועמד בידי קבוצת בוחרים ול</w:t>
      </w:r>
      <w:r>
        <w:rPr>
          <w:rStyle w:val="default"/>
          <w:rFonts w:cs="FrankRuehl"/>
          <w:rtl/>
        </w:rPr>
        <w:t>א</w:t>
      </w:r>
      <w:r>
        <w:rPr>
          <w:rStyle w:val="default"/>
          <w:rFonts w:cs="FrankRuehl" w:hint="cs"/>
          <w:rtl/>
        </w:rPr>
        <w:t xml:space="preserve"> </w:t>
      </w:r>
      <w:r>
        <w:rPr>
          <w:rStyle w:val="default"/>
          <w:rFonts w:cs="FrankRuehl"/>
          <w:rtl/>
        </w:rPr>
        <w:t>צ</w:t>
      </w:r>
      <w:r>
        <w:rPr>
          <w:rStyle w:val="default"/>
          <w:rFonts w:cs="FrankRuehl" w:hint="cs"/>
          <w:rtl/>
        </w:rPr>
        <w:t>וינו בה בא-כוח המגישים וממל</w:t>
      </w:r>
      <w:r>
        <w:rPr>
          <w:rStyle w:val="default"/>
          <w:rFonts w:cs="FrankRuehl"/>
          <w:rtl/>
        </w:rPr>
        <w:t xml:space="preserve">א </w:t>
      </w:r>
      <w:r>
        <w:rPr>
          <w:rStyle w:val="default"/>
          <w:rFonts w:cs="FrankRuehl" w:hint="cs"/>
          <w:rtl/>
        </w:rPr>
        <w:t>מקומו, יראו את המגיש הראשון ברשימה כבא-כוח המגישים ואת המגיש השני ברשימה כממלא מקומו.</w:t>
      </w:r>
    </w:p>
    <w:p w:rsidR="005A51B2" w:rsidRDefault="005A51B2">
      <w:pPr>
        <w:pStyle w:val="P00"/>
        <w:spacing w:before="72"/>
        <w:ind w:left="0" w:right="1134"/>
        <w:rPr>
          <w:rStyle w:val="default"/>
          <w:rFonts w:cs="FrankRuehl" w:hint="cs"/>
          <w:rtl/>
        </w:rPr>
      </w:pPr>
      <w:r>
        <w:rPr>
          <w:rFonts w:cs="FrankRuehl"/>
          <w:rtl/>
          <w:lang w:val="he-IL"/>
        </w:rPr>
        <w:pict>
          <v:shape id="_x0000_s2119" type="#_x0000_t202" style="position:absolute;left:0;text-align:left;margin-left:470.25pt;margin-top:4.7pt;width:1in;height:22.4pt;z-index:251676672" filled="f" stroked="f">
            <v:textbox inset="1mm,,1mm">
              <w:txbxContent>
                <w:p w:rsidR="005A51B2" w:rsidRDefault="005A51B2">
                  <w:pPr>
                    <w:spacing w:line="160" w:lineRule="exact"/>
                    <w:jc w:val="left"/>
                    <w:rPr>
                      <w:rFonts w:cs="Miriam" w:hint="cs"/>
                      <w:sz w:val="18"/>
                      <w:szCs w:val="18"/>
                      <w:rtl/>
                    </w:rPr>
                  </w:pPr>
                  <w:r>
                    <w:rPr>
                      <w:rFonts w:cs="Miriam" w:hint="cs"/>
                      <w:sz w:val="18"/>
                      <w:szCs w:val="18"/>
                      <w:rtl/>
                    </w:rPr>
                    <w:t>(תיקון מס' 25) תשס"ג-2003</w:t>
                  </w:r>
                </w:p>
              </w:txbxContent>
            </v:textbox>
          </v:shape>
        </w:pict>
      </w:r>
      <w:r>
        <w:rPr>
          <w:rStyle w:val="default"/>
          <w:rFonts w:cs="FrankRuehl" w:hint="cs"/>
          <w:rtl/>
        </w:rPr>
        <w:tab/>
        <w:t>(ד)</w:t>
      </w:r>
      <w:r>
        <w:rPr>
          <w:rStyle w:val="default"/>
          <w:rFonts w:cs="FrankRuehl" w:hint="cs"/>
          <w:rtl/>
        </w:rPr>
        <w:tab/>
        <w:t>הוגשה הצעת מועמד בידי קבוצת בוחרים, כל החתימות שאחרי 850 החתימות הראשונות לא יתחשבו בהן לצורך סעיף קטן (א).</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10" w:name="Rov73"/>
      <w:r w:rsidRPr="00312ACC">
        <w:rPr>
          <w:rStyle w:val="default"/>
          <w:rFonts w:cs="FrankRuehl" w:hint="cs"/>
          <w:vanish/>
          <w:color w:val="FF0000"/>
          <w:szCs w:val="20"/>
          <w:shd w:val="clear" w:color="auto" w:fill="FFFF99"/>
          <w:rtl/>
        </w:rPr>
        <w:t>מיום 21.11.1989</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7</w:t>
      </w:r>
    </w:p>
    <w:p w:rsidR="005A51B2" w:rsidRPr="00312ACC" w:rsidRDefault="005A51B2">
      <w:pPr>
        <w:pStyle w:val="P00"/>
        <w:spacing w:before="0"/>
        <w:ind w:left="0" w:right="1134"/>
        <w:rPr>
          <w:rStyle w:val="default"/>
          <w:rFonts w:cs="FrankRuehl"/>
          <w:vanish/>
          <w:szCs w:val="20"/>
          <w:shd w:val="clear" w:color="auto" w:fill="FFFF99"/>
        </w:rPr>
      </w:pPr>
      <w:hyperlink r:id="rId18" w:history="1">
        <w:r w:rsidRPr="00312ACC">
          <w:rPr>
            <w:rStyle w:val="Hyperlink"/>
            <w:rFonts w:cs="FrankRuehl" w:hint="cs"/>
            <w:vanish/>
            <w:szCs w:val="20"/>
            <w:shd w:val="clear" w:color="auto" w:fill="FFFF99"/>
            <w:rtl/>
          </w:rPr>
          <w:t>ס"ח תש"ן מס' 1289</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21.11.1989 עמ' 8 (</w:t>
      </w:r>
      <w:hyperlink r:id="rId19" w:history="1">
        <w:r w:rsidRPr="00312ACC">
          <w:rPr>
            <w:rStyle w:val="Hyperlink"/>
            <w:rFonts w:cs="FrankRuehl" w:hint="cs"/>
            <w:vanish/>
            <w:szCs w:val="20"/>
            <w:shd w:val="clear" w:color="auto" w:fill="FFFF99"/>
            <w:rtl/>
          </w:rPr>
          <w:t>ה"ח 1935</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5.</w:t>
      </w:r>
      <w:r w:rsidRPr="00312ACC">
        <w:rPr>
          <w:rStyle w:val="default"/>
          <w:rFonts w:ascii="FrankRuehl" w:hAnsi="FrankRuehl" w:cs="FrankRuehl" w:hint="cs"/>
          <w:vanish/>
          <w:sz w:val="22"/>
          <w:szCs w:val="22"/>
          <w:shd w:val="clear" w:color="auto" w:fill="FFFF99"/>
          <w:rtl/>
        </w:rPr>
        <w:tab/>
        <w:t>(א)</w:t>
      </w:r>
      <w:r w:rsidRPr="00312ACC">
        <w:rPr>
          <w:rStyle w:val="default"/>
          <w:rFonts w:ascii="FrankRuehl" w:hAnsi="FrankRuehl" w:cs="FrankRuehl" w:hint="cs"/>
          <w:vanish/>
          <w:sz w:val="22"/>
          <w:szCs w:val="22"/>
          <w:shd w:val="clear" w:color="auto" w:fill="FFFF99"/>
          <w:rtl/>
        </w:rPr>
        <w:tab/>
        <w:t xml:space="preserve">כל קבוצת בוחרים המונה 750 איש, או שלושה אחוזים ממספר הבוחרים, הכל לפי המספר הקטן יותר, </w:t>
      </w:r>
      <w:r w:rsidRPr="00312ACC">
        <w:rPr>
          <w:rStyle w:val="default"/>
          <w:rFonts w:ascii="FrankRuehl" w:hAnsi="FrankRuehl" w:cs="FrankRuehl" w:hint="cs"/>
          <w:vanish/>
          <w:sz w:val="22"/>
          <w:szCs w:val="22"/>
          <w:u w:val="single"/>
          <w:shd w:val="clear" w:color="auto" w:fill="FFFF99"/>
          <w:rtl/>
        </w:rPr>
        <w:t>כל סיעה או יותר של הכנסת,</w:t>
      </w:r>
      <w:r w:rsidRPr="00312ACC">
        <w:rPr>
          <w:rStyle w:val="default"/>
          <w:rFonts w:ascii="FrankRuehl" w:hAnsi="FrankRuehl" w:cs="FrankRuehl" w:hint="cs"/>
          <w:vanish/>
          <w:sz w:val="22"/>
          <w:szCs w:val="22"/>
          <w:shd w:val="clear" w:color="auto" w:fill="FFFF99"/>
          <w:rtl/>
        </w:rPr>
        <w:t xml:space="preserve"> וכן סיעה אחת או יותר של המועצה היוצאת שאושרה לפי סעיף 25(א) לחוק הבחירות, רשאית להציע כמועמד לראש הרשות אדם הזכאי להיבחר ראש הרשות לפי סעיף 4(ב).</w:t>
      </w:r>
    </w:p>
    <w:p w:rsidR="005A51B2" w:rsidRPr="00312ACC" w:rsidRDefault="005A51B2">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(ב)</w:t>
      </w:r>
      <w:r w:rsidRPr="00312ACC">
        <w:rPr>
          <w:rStyle w:val="default"/>
          <w:rFonts w:ascii="FrankRuehl" w:hAnsi="FrankRuehl" w:cs="FrankRuehl" w:hint="cs"/>
          <w:strike/>
          <w:vanish/>
          <w:sz w:val="22"/>
          <w:szCs w:val="22"/>
          <w:shd w:val="clear" w:color="auto" w:fill="FFFF99"/>
          <w:rtl/>
        </w:rPr>
        <w:tab/>
        <w:t>הצעת מועמד המוגשת מאת סיעה של המועצה היוצאת תיחתם בידי בא כוח הסיעה או ממלא מקומו; הצעת מועמד המוגשת מאת שתי סיעות או יותר של המועצה היוצאת תיחתם בידי בא כוחן של אותן סיעות או ממלאי מקומם.</w:t>
      </w:r>
    </w:p>
    <w:p w:rsidR="005A51B2" w:rsidRPr="00312ACC" w:rsidRDefault="005A51B2">
      <w:pPr>
        <w:pStyle w:val="P00"/>
        <w:spacing w:before="0"/>
        <w:ind w:left="0"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vanish/>
          <w:sz w:val="22"/>
          <w:szCs w:val="22"/>
          <w:u w:val="single"/>
          <w:shd w:val="clear" w:color="auto" w:fill="FFFF99"/>
          <w:rtl/>
        </w:rPr>
        <w:t>(ב)</w:t>
      </w:r>
      <w:r w:rsidRPr="00312ACC">
        <w:rPr>
          <w:rStyle w:val="default"/>
          <w:rFonts w:ascii="FrankRuehl" w:hAnsi="FrankRuehl" w:cs="FrankRuehl" w:hint="cs"/>
          <w:vanish/>
          <w:sz w:val="22"/>
          <w:szCs w:val="22"/>
          <w:u w:val="single"/>
          <w:shd w:val="clear" w:color="auto" w:fill="FFFF99"/>
          <w:rtl/>
        </w:rPr>
        <w:tab/>
        <w:t>הצעת מועמד המוגשת מאת סיעה של הכנסת או סיעה של המועצה היוצאת, תיחתם בידי בא כוח הסיעה או ממלא מקומו; הצעת מועמד המוגשת מאת שתי סיעות או יותר של הכנסת או של המועצה היוצאת תיחתם בידי בא כוחן של כל אותן הסיעות או ממלאי מקומם.</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30.6.1998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16</w:t>
      </w:r>
    </w:p>
    <w:p w:rsidR="005A51B2" w:rsidRPr="00312ACC" w:rsidRDefault="005A51B2">
      <w:pPr>
        <w:pStyle w:val="P00"/>
        <w:spacing w:before="0"/>
        <w:ind w:left="0" w:right="1134"/>
        <w:rPr>
          <w:rStyle w:val="default"/>
          <w:rFonts w:cs="FrankRuehl"/>
          <w:vanish/>
          <w:sz w:val="20"/>
          <w:szCs w:val="20"/>
          <w:shd w:val="clear" w:color="auto" w:fill="FFFF99"/>
        </w:rPr>
      </w:pPr>
      <w:hyperlink r:id="rId20" w:history="1">
        <w:r w:rsidRPr="00312ACC">
          <w:rPr>
            <w:rStyle w:val="Hyperlink"/>
            <w:rFonts w:cs="FrankRuehl" w:hint="cs"/>
            <w:vanish/>
            <w:szCs w:val="20"/>
            <w:shd w:val="clear" w:color="auto" w:fill="FFFF99"/>
            <w:rtl/>
          </w:rPr>
          <w:t>ס"ח תשנ"ח מס' 1671</w:t>
        </w:r>
      </w:hyperlink>
      <w:r w:rsidRPr="00312ACC">
        <w:rPr>
          <w:rStyle w:val="default"/>
          <w:rFonts w:cs="FrankRuehl" w:hint="cs"/>
          <w:vanish/>
          <w:sz w:val="20"/>
          <w:szCs w:val="20"/>
          <w:shd w:val="clear" w:color="auto" w:fill="FFFF99"/>
          <w:rtl/>
        </w:rPr>
        <w:t xml:space="preserve"> מיום 30.6.1998 עמ' 249 (</w:t>
      </w:r>
      <w:hyperlink r:id="rId21" w:history="1">
        <w:r w:rsidRPr="00312ACC">
          <w:rPr>
            <w:rStyle w:val="Hyperlink"/>
            <w:rFonts w:cs="FrankRuehl" w:hint="cs"/>
            <w:vanish/>
            <w:szCs w:val="20"/>
            <w:shd w:val="clear" w:color="auto" w:fill="FFFF99"/>
            <w:rtl/>
          </w:rPr>
          <w:t>ה"ח 2722</w:t>
        </w:r>
      </w:hyperlink>
      <w:r w:rsidRPr="00312ACC">
        <w:rPr>
          <w:rStyle w:val="default"/>
          <w:rFonts w:cs="FrankRuehl" w:hint="cs"/>
          <w:vanish/>
          <w:sz w:val="20"/>
          <w:szCs w:val="20"/>
          <w:shd w:val="clear" w:color="auto" w:fill="FFFF99"/>
          <w:rtl/>
        </w:rPr>
        <w:t>)</w:t>
      </w:r>
    </w:p>
    <w:p w:rsidR="005A51B2" w:rsidRPr="00312ACC" w:rsidRDefault="005A51B2">
      <w:pPr>
        <w:pStyle w:val="P0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5.</w:t>
      </w:r>
      <w:r w:rsidRPr="00312ACC">
        <w:rPr>
          <w:rStyle w:val="default"/>
          <w:rFonts w:ascii="FrankRuehl" w:hAnsi="FrankRuehl" w:cs="FrankRuehl"/>
          <w:vanish/>
          <w:sz w:val="22"/>
          <w:szCs w:val="22"/>
          <w:shd w:val="clear" w:color="auto" w:fill="FFFF99"/>
        </w:rPr>
        <w:tab/>
      </w:r>
      <w:r w:rsidRPr="00312ACC">
        <w:rPr>
          <w:rStyle w:val="default"/>
          <w:rFonts w:ascii="FrankRuehl" w:hAnsi="FrankRuehl" w:cs="FrankRuehl" w:hint="cs"/>
          <w:vanish/>
          <w:sz w:val="22"/>
          <w:szCs w:val="22"/>
          <w:shd w:val="clear" w:color="auto" w:fill="FFFF99"/>
          <w:rtl/>
        </w:rPr>
        <w:t>(א)</w:t>
      </w:r>
      <w:r w:rsidRPr="00312ACC">
        <w:rPr>
          <w:rStyle w:val="default"/>
          <w:rFonts w:ascii="FrankRuehl" w:hAnsi="FrankRuehl" w:cs="FrankRuehl" w:hint="cs"/>
          <w:vanish/>
          <w:sz w:val="22"/>
          <w:szCs w:val="22"/>
          <w:shd w:val="clear" w:color="auto" w:fill="FFFF99"/>
          <w:rtl/>
        </w:rPr>
        <w:tab/>
        <w:t xml:space="preserve">כל קבוצת בוחרים המונה 750 איש, או שלושה אחוזים ממספר הבוחרים, הכל לפי המספר הקטן יותר, כל סיעה או יותר של הכנסת, </w:t>
      </w:r>
      <w:r w:rsidRPr="00312ACC">
        <w:rPr>
          <w:rStyle w:val="default"/>
          <w:rFonts w:ascii="FrankRuehl" w:hAnsi="FrankRuehl" w:cs="FrankRuehl" w:hint="cs"/>
          <w:vanish/>
          <w:sz w:val="22"/>
          <w:szCs w:val="22"/>
          <w:u w:val="single"/>
          <w:shd w:val="clear" w:color="auto" w:fill="FFFF99"/>
          <w:rtl/>
        </w:rPr>
        <w:t>כל מפלגה כמשמעותה בחוק הבחירות,</w:t>
      </w:r>
      <w:r w:rsidRPr="00312ACC">
        <w:rPr>
          <w:rStyle w:val="default"/>
          <w:rFonts w:ascii="FrankRuehl" w:hAnsi="FrankRuehl" w:cs="FrankRuehl" w:hint="cs"/>
          <w:vanish/>
          <w:sz w:val="22"/>
          <w:szCs w:val="22"/>
          <w:shd w:val="clear" w:color="auto" w:fill="FFFF99"/>
          <w:rtl/>
        </w:rPr>
        <w:t xml:space="preserve"> וכן סיעה אחת או יותר של המועצה היוצאת שאושרה לפי סעיף 25(א) לחוק הבחירות, רשאית להציע כמועמד לראש הרשות אדם הזכאי להיבחר ראש הרשות לפי סעיף 4(ב).</w:t>
      </w:r>
    </w:p>
    <w:p w:rsidR="005A51B2" w:rsidRPr="00312ACC" w:rsidRDefault="005A51B2">
      <w:pPr>
        <w:pStyle w:val="P00"/>
        <w:spacing w:before="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(ב)</w:t>
      </w:r>
      <w:r w:rsidRPr="00312ACC">
        <w:rPr>
          <w:rStyle w:val="default"/>
          <w:rFonts w:ascii="FrankRuehl" w:hAnsi="FrankRuehl" w:cs="FrankRuehl" w:hint="cs"/>
          <w:strike/>
          <w:vanish/>
          <w:sz w:val="22"/>
          <w:szCs w:val="22"/>
          <w:shd w:val="clear" w:color="auto" w:fill="FFFF99"/>
          <w:rtl/>
        </w:rPr>
        <w:tab/>
        <w:t>הצעת מועמד המוגשת מאת סיעה של הכנסת או סיעה של המועצה היוצאת, תיחתם בידי בא כוח הסיעה או ממלא מקומו; הצעת מועמד המוגשת מאת שתי סיעות או יותר של הכנסת או של המועצה היוצאת תיחתם בידי בא כוחן של כל אותן הסיעות או ממלאי מקומם.</w:t>
      </w:r>
    </w:p>
    <w:p w:rsidR="005A51B2" w:rsidRPr="00312ACC" w:rsidRDefault="005A51B2">
      <w:pPr>
        <w:pStyle w:val="P00"/>
        <w:spacing w:before="0"/>
        <w:ind w:left="0"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vanish/>
          <w:sz w:val="22"/>
          <w:szCs w:val="22"/>
          <w:u w:val="single"/>
          <w:shd w:val="clear" w:color="auto" w:fill="FFFF99"/>
          <w:rtl/>
        </w:rPr>
        <w:t>(ב)</w:t>
      </w:r>
      <w:r w:rsidRPr="00312ACC">
        <w:rPr>
          <w:rStyle w:val="default"/>
          <w:rFonts w:ascii="FrankRuehl" w:hAnsi="FrankRuehl" w:cs="FrankRuehl" w:hint="cs"/>
          <w:vanish/>
          <w:sz w:val="22"/>
          <w:szCs w:val="22"/>
          <w:u w:val="single"/>
          <w:shd w:val="clear" w:color="auto" w:fill="FFFF99"/>
          <w:rtl/>
        </w:rPr>
        <w:tab/>
        <w:t>הצעת מועמד המוגשת על ידי סיעה של הכנסת או על ידי סיעה של המועצה היוצאת, תיחתם בידי בא-כוח הסיעה או ממלא מקומו; הצעת מועמד המוגשת על ידי מפלגה, תיחתם בידי בא-כוחה או ממלא מקומו שנקבעו כאמור בסעיף 36(ב) לחוק הבחירות; הצעת מועמד המוגשת על ידי שניים או יותר מהגופים המפורטים כאמור, תיחתם בידי באי-כוחה של כל אחד מגופים אלה.</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22.7.1998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17</w:t>
      </w:r>
    </w:p>
    <w:p w:rsidR="005A51B2" w:rsidRPr="00312ACC" w:rsidRDefault="005A51B2">
      <w:pPr>
        <w:pStyle w:val="P00"/>
        <w:spacing w:before="0"/>
        <w:ind w:left="0" w:right="1134"/>
        <w:rPr>
          <w:rStyle w:val="default"/>
          <w:rFonts w:cs="FrankRuehl"/>
          <w:vanish/>
          <w:sz w:val="20"/>
          <w:szCs w:val="20"/>
          <w:shd w:val="clear" w:color="auto" w:fill="FFFF99"/>
        </w:rPr>
      </w:pPr>
      <w:hyperlink r:id="rId22" w:history="1">
        <w:r w:rsidRPr="00312ACC">
          <w:rPr>
            <w:rStyle w:val="Hyperlink"/>
            <w:rFonts w:cs="FrankRuehl" w:hint="cs"/>
            <w:vanish/>
            <w:szCs w:val="20"/>
            <w:shd w:val="clear" w:color="auto" w:fill="FFFF99"/>
            <w:rtl/>
          </w:rPr>
          <w:t>ס"ח תשנ"ח מס' 1676</w:t>
        </w:r>
      </w:hyperlink>
      <w:r w:rsidRPr="00312ACC">
        <w:rPr>
          <w:rStyle w:val="default"/>
          <w:rFonts w:cs="FrankRuehl" w:hint="cs"/>
          <w:vanish/>
          <w:sz w:val="20"/>
          <w:szCs w:val="20"/>
          <w:shd w:val="clear" w:color="auto" w:fill="FFFF99"/>
          <w:rtl/>
        </w:rPr>
        <w:t xml:space="preserve"> מיום 22.7.1998 עמ' 275 (</w:t>
      </w:r>
      <w:hyperlink r:id="rId23" w:history="1">
        <w:r w:rsidRPr="00312ACC">
          <w:rPr>
            <w:rStyle w:val="Hyperlink"/>
            <w:rFonts w:cs="FrankRuehl" w:hint="cs"/>
            <w:vanish/>
            <w:szCs w:val="20"/>
            <w:shd w:val="clear" w:color="auto" w:fill="FFFF99"/>
            <w:rtl/>
          </w:rPr>
          <w:t>ה"ח 2724</w:t>
        </w:r>
      </w:hyperlink>
      <w:r w:rsidRPr="00312ACC">
        <w:rPr>
          <w:rStyle w:val="default"/>
          <w:rFonts w:cs="FrankRuehl" w:hint="cs"/>
          <w:vanish/>
          <w:sz w:val="20"/>
          <w:szCs w:val="20"/>
          <w:shd w:val="clear" w:color="auto" w:fill="FFFF99"/>
          <w:rtl/>
        </w:rPr>
        <w:t>)</w:t>
      </w:r>
    </w:p>
    <w:p w:rsidR="005A51B2" w:rsidRPr="00312ACC" w:rsidRDefault="005A51B2">
      <w:pPr>
        <w:pStyle w:val="P00"/>
        <w:spacing w:before="0"/>
        <w:ind w:left="0" w:right="1134"/>
        <w:rPr>
          <w:rStyle w:val="default"/>
          <w:rFonts w:cs="FrankRuehl" w:hint="cs"/>
          <w:b/>
          <w:bCs/>
          <w:vanish/>
          <w:sz w:val="20"/>
          <w:szCs w:val="20"/>
          <w:shd w:val="clear" w:color="auto" w:fill="FFFF99"/>
        </w:rPr>
      </w:pPr>
      <w:r w:rsidRPr="00312ACC">
        <w:rPr>
          <w:rStyle w:val="default"/>
          <w:rFonts w:cs="FrankRuehl" w:hint="cs"/>
          <w:b/>
          <w:bCs/>
          <w:vanish/>
          <w:sz w:val="20"/>
          <w:szCs w:val="20"/>
          <w:shd w:val="clear" w:color="auto" w:fill="FFFF99"/>
          <w:rtl/>
        </w:rPr>
        <w:t>הוספת סעיף קטן 5(ג)</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6.8.2003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25</w:t>
      </w:r>
    </w:p>
    <w:p w:rsidR="005A51B2" w:rsidRPr="00312ACC" w:rsidRDefault="005A51B2">
      <w:pPr>
        <w:pStyle w:val="P00"/>
        <w:spacing w:before="0"/>
        <w:ind w:left="0" w:right="1134"/>
        <w:rPr>
          <w:rStyle w:val="default"/>
          <w:rFonts w:cs="FrankRuehl"/>
          <w:vanish/>
          <w:szCs w:val="20"/>
          <w:shd w:val="clear" w:color="auto" w:fill="FFFF99"/>
        </w:rPr>
      </w:pPr>
      <w:hyperlink r:id="rId24" w:history="1">
        <w:r w:rsidRPr="00312ACC">
          <w:rPr>
            <w:rStyle w:val="Hyperlink"/>
            <w:rFonts w:cs="FrankRuehl" w:hint="cs"/>
            <w:vanish/>
            <w:szCs w:val="20"/>
            <w:shd w:val="clear" w:color="auto" w:fill="FFFF99"/>
            <w:rtl/>
          </w:rPr>
          <w:t>ס"ח תשס"ג מס' 1902</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6.8.2003 עמ' 553 (</w:t>
      </w:r>
      <w:hyperlink r:id="rId25" w:history="1">
        <w:r w:rsidRPr="00312ACC">
          <w:rPr>
            <w:rStyle w:val="Hyperlink"/>
            <w:rFonts w:cs="FrankRuehl" w:hint="cs"/>
            <w:vanish/>
            <w:szCs w:val="20"/>
            <w:shd w:val="clear" w:color="auto" w:fill="FFFF99"/>
            <w:rtl/>
          </w:rPr>
          <w:t>ה"ח 47</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5.</w:t>
      </w: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(א)</w:t>
      </w:r>
      <w:r w:rsidRPr="00312ACC">
        <w:rPr>
          <w:rStyle w:val="default"/>
          <w:rFonts w:ascii="FrankRuehl" w:hAnsi="FrankRuehl" w:cs="FrankRuehl"/>
          <w:vanish/>
          <w:sz w:val="22"/>
          <w:szCs w:val="22"/>
          <w:shd w:val="clear" w:color="auto" w:fill="FFFF99"/>
          <w:rtl/>
        </w:rPr>
        <w:tab/>
        <w:t xml:space="preserve">כל </w:t>
      </w:r>
      <w:r w:rsidRPr="00312ACC">
        <w:rPr>
          <w:rStyle w:val="default"/>
          <w:rFonts w:ascii="FrankRuehl" w:hAnsi="FrankRuehl" w:cs="FrankRuehl" w:hint="cs"/>
          <w:vanish/>
          <w:sz w:val="22"/>
          <w:szCs w:val="22"/>
          <w:shd w:val="clear" w:color="auto" w:fill="FFFF99"/>
          <w:rtl/>
        </w:rPr>
        <w:t xml:space="preserve">קבוצת בוחרים המונה 750 איש, או שלושה אחוזים ממספר הבוחרים </w:t>
      </w:r>
      <w:r w:rsidRPr="00312ACC">
        <w:rPr>
          <w:rStyle w:val="default"/>
          <w:rFonts w:ascii="FrankRuehl" w:hAnsi="FrankRuehl" w:cs="FrankRuehl" w:hint="cs"/>
          <w:vanish/>
          <w:sz w:val="22"/>
          <w:szCs w:val="22"/>
          <w:u w:val="single"/>
          <w:shd w:val="clear" w:color="auto" w:fill="FFFF99"/>
          <w:rtl/>
        </w:rPr>
        <w:t>שבמידע הפנקס ביום הקובע, כהגדרתם בסעיף 16(א) לחוק הבחירות</w:t>
      </w:r>
      <w:r w:rsidRPr="00312ACC">
        <w:rPr>
          <w:rStyle w:val="default"/>
          <w:rFonts w:ascii="FrankRuehl" w:hAnsi="FrankRuehl" w:cs="FrankRuehl" w:hint="cs"/>
          <w:vanish/>
          <w:sz w:val="22"/>
          <w:szCs w:val="22"/>
          <w:shd w:val="clear" w:color="auto" w:fill="FFFF99"/>
          <w:rtl/>
        </w:rPr>
        <w:t>, הכל לפי המספר הקטן יותר, כל סיעה או יותר של הכנסת, כל מפלגה כמ</w:t>
      </w:r>
      <w:r w:rsidRPr="00312ACC">
        <w:rPr>
          <w:rStyle w:val="default"/>
          <w:rFonts w:ascii="FrankRuehl" w:hAnsi="FrankRuehl" w:cs="FrankRuehl"/>
          <w:vanish/>
          <w:sz w:val="22"/>
          <w:szCs w:val="22"/>
          <w:shd w:val="clear" w:color="auto" w:fill="FFFF99"/>
          <w:rtl/>
        </w:rPr>
        <w:t>שמעו</w:t>
      </w:r>
      <w:r w:rsidRPr="00312ACC">
        <w:rPr>
          <w:rStyle w:val="default"/>
          <w:rFonts w:ascii="FrankRuehl" w:hAnsi="FrankRuehl" w:cs="FrankRuehl" w:hint="cs"/>
          <w:vanish/>
          <w:sz w:val="22"/>
          <w:szCs w:val="22"/>
          <w:shd w:val="clear" w:color="auto" w:fill="FFFF99"/>
          <w:rtl/>
        </w:rPr>
        <w:t xml:space="preserve">תה בחוק הבחירות, וכן סיעה אחת או יותר של המועצה היוצאת שאושרה לפי סעיף 25(א) לחוק הבחירות, רשאית להציע </w:t>
      </w:r>
      <w:r w:rsidRPr="00312ACC">
        <w:rPr>
          <w:rStyle w:val="default"/>
          <w:rFonts w:ascii="FrankRuehl" w:hAnsi="FrankRuehl" w:cs="FrankRuehl"/>
          <w:vanish/>
          <w:sz w:val="22"/>
          <w:szCs w:val="22"/>
          <w:shd w:val="clear" w:color="auto" w:fill="FFFF99"/>
          <w:rtl/>
        </w:rPr>
        <w:t>כמ</w:t>
      </w:r>
      <w:r w:rsidRPr="00312ACC">
        <w:rPr>
          <w:rStyle w:val="default"/>
          <w:rFonts w:ascii="FrankRuehl" w:hAnsi="FrankRuehl" w:cs="FrankRuehl" w:hint="cs"/>
          <w:vanish/>
          <w:sz w:val="22"/>
          <w:szCs w:val="22"/>
          <w:shd w:val="clear" w:color="auto" w:fill="FFFF99"/>
          <w:rtl/>
        </w:rPr>
        <w:t>ועמד לראש הרשות אדם הזכאי להיבחר ראש הרשות לפי סעיף 4(ב).</w:t>
      </w:r>
    </w:p>
    <w:p w:rsidR="005A51B2" w:rsidRPr="00312ACC" w:rsidRDefault="005A51B2">
      <w:pPr>
        <w:pStyle w:val="P00"/>
        <w:spacing w:before="0"/>
        <w:ind w:left="0" w:right="1134"/>
        <w:rPr>
          <w:rStyle w:val="default"/>
          <w:rFonts w:ascii="FrankRuehl" w:hAnsi="FrankRuehl" w:cs="FrankRuehl"/>
          <w:vanish/>
          <w:sz w:val="22"/>
          <w:szCs w:val="22"/>
          <w:shd w:val="clear" w:color="auto" w:fill="FFFF99"/>
          <w:rtl/>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vanish/>
          <w:sz w:val="22"/>
          <w:szCs w:val="22"/>
          <w:shd w:val="clear" w:color="auto" w:fill="FFFF99"/>
          <w:rtl/>
        </w:rPr>
        <w:tab/>
        <w:t>הצע</w:t>
      </w:r>
      <w:r w:rsidRPr="00312ACC">
        <w:rPr>
          <w:rStyle w:val="default"/>
          <w:rFonts w:ascii="FrankRuehl" w:hAnsi="FrankRuehl" w:cs="FrankRuehl" w:hint="cs"/>
          <w:vanish/>
          <w:sz w:val="22"/>
          <w:szCs w:val="22"/>
          <w:shd w:val="clear" w:color="auto" w:fill="FFFF99"/>
          <w:rtl/>
        </w:rPr>
        <w:t xml:space="preserve">ת מועמד </w:t>
      </w:r>
      <w:r w:rsidRPr="00312ACC">
        <w:rPr>
          <w:rStyle w:val="default"/>
          <w:rFonts w:ascii="FrankRuehl" w:hAnsi="FrankRuehl" w:cs="FrankRuehl"/>
          <w:vanish/>
          <w:sz w:val="22"/>
          <w:szCs w:val="22"/>
          <w:shd w:val="clear" w:color="auto" w:fill="FFFF99"/>
          <w:rtl/>
        </w:rPr>
        <w:t>ה</w:t>
      </w:r>
      <w:r w:rsidRPr="00312ACC">
        <w:rPr>
          <w:rStyle w:val="default"/>
          <w:rFonts w:ascii="FrankRuehl" w:hAnsi="FrankRuehl" w:cs="FrankRuehl" w:hint="cs"/>
          <w:vanish/>
          <w:sz w:val="22"/>
          <w:szCs w:val="22"/>
          <w:shd w:val="clear" w:color="auto" w:fill="FFFF99"/>
          <w:rtl/>
        </w:rPr>
        <w:t xml:space="preserve">מוגשת על ידי סיעה של הכנסת או על ידי סיעה של </w:t>
      </w:r>
      <w:r w:rsidRPr="00312ACC">
        <w:rPr>
          <w:rStyle w:val="default"/>
          <w:rFonts w:ascii="FrankRuehl" w:hAnsi="FrankRuehl" w:cs="FrankRuehl"/>
          <w:vanish/>
          <w:sz w:val="22"/>
          <w:szCs w:val="22"/>
          <w:shd w:val="clear" w:color="auto" w:fill="FFFF99"/>
          <w:rtl/>
        </w:rPr>
        <w:t>המוע</w:t>
      </w:r>
      <w:r w:rsidRPr="00312ACC">
        <w:rPr>
          <w:rStyle w:val="default"/>
          <w:rFonts w:ascii="FrankRuehl" w:hAnsi="FrankRuehl" w:cs="FrankRuehl" w:hint="cs"/>
          <w:vanish/>
          <w:sz w:val="22"/>
          <w:szCs w:val="22"/>
          <w:shd w:val="clear" w:color="auto" w:fill="FFFF99"/>
          <w:rtl/>
        </w:rPr>
        <w:t>צה היוצאת, תיחתם בידי בא-כוח הסיעה או ממלא מקומו; הצעת מועמד המוגשת על יד</w:t>
      </w:r>
      <w:r w:rsidRPr="00312ACC">
        <w:rPr>
          <w:rStyle w:val="default"/>
          <w:rFonts w:ascii="FrankRuehl" w:hAnsi="FrankRuehl" w:cs="FrankRuehl"/>
          <w:vanish/>
          <w:sz w:val="22"/>
          <w:szCs w:val="22"/>
          <w:shd w:val="clear" w:color="auto" w:fill="FFFF99"/>
          <w:rtl/>
        </w:rPr>
        <w:t>י</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vanish/>
          <w:sz w:val="22"/>
          <w:szCs w:val="22"/>
          <w:shd w:val="clear" w:color="auto" w:fill="FFFF99"/>
          <w:rtl/>
        </w:rPr>
        <w:t>מ</w:t>
      </w:r>
      <w:r w:rsidRPr="00312ACC">
        <w:rPr>
          <w:rStyle w:val="default"/>
          <w:rFonts w:ascii="FrankRuehl" w:hAnsi="FrankRuehl" w:cs="FrankRuehl" w:hint="cs"/>
          <w:vanish/>
          <w:sz w:val="22"/>
          <w:szCs w:val="22"/>
          <w:shd w:val="clear" w:color="auto" w:fill="FFFF99"/>
          <w:rtl/>
        </w:rPr>
        <w:t>פלגה, תיחתם בידי בא-כוחה או</w:t>
      </w:r>
      <w:r w:rsidRPr="00312ACC">
        <w:rPr>
          <w:rStyle w:val="default"/>
          <w:rFonts w:ascii="FrankRuehl" w:hAnsi="FrankRuehl" w:cs="FrankRuehl"/>
          <w:vanish/>
          <w:sz w:val="22"/>
          <w:szCs w:val="22"/>
          <w:shd w:val="clear" w:color="auto" w:fill="FFFF99"/>
          <w:rtl/>
        </w:rPr>
        <w:t xml:space="preserve"> מ</w:t>
      </w:r>
      <w:r w:rsidRPr="00312ACC">
        <w:rPr>
          <w:rStyle w:val="default"/>
          <w:rFonts w:ascii="FrankRuehl" w:hAnsi="FrankRuehl" w:cs="FrankRuehl" w:hint="cs"/>
          <w:vanish/>
          <w:sz w:val="22"/>
          <w:szCs w:val="22"/>
          <w:shd w:val="clear" w:color="auto" w:fill="FFFF99"/>
          <w:rtl/>
        </w:rPr>
        <w:t>מלא מקומו שנקבעו כאמור בסעיף 36(ב) לחוק הבחירות; הצעת מועמד המוגשת על ידי שניים או יותר מהגופים המפור</w:t>
      </w:r>
      <w:r w:rsidRPr="00312ACC">
        <w:rPr>
          <w:rStyle w:val="default"/>
          <w:rFonts w:ascii="FrankRuehl" w:hAnsi="FrankRuehl" w:cs="FrankRuehl"/>
          <w:vanish/>
          <w:sz w:val="22"/>
          <w:szCs w:val="22"/>
          <w:shd w:val="clear" w:color="auto" w:fill="FFFF99"/>
          <w:rtl/>
        </w:rPr>
        <w:t>ט</w:t>
      </w:r>
      <w:r w:rsidRPr="00312ACC">
        <w:rPr>
          <w:rStyle w:val="default"/>
          <w:rFonts w:ascii="FrankRuehl" w:hAnsi="FrankRuehl" w:cs="FrankRuehl" w:hint="cs"/>
          <w:vanish/>
          <w:sz w:val="22"/>
          <w:szCs w:val="22"/>
          <w:shd w:val="clear" w:color="auto" w:fill="FFFF99"/>
          <w:rtl/>
        </w:rPr>
        <w:t>ים כאמור, תיחתם בידי באי-כוחם של כל אחד מגופ</w:t>
      </w:r>
      <w:r w:rsidRPr="00312ACC">
        <w:rPr>
          <w:rStyle w:val="default"/>
          <w:rFonts w:ascii="FrankRuehl" w:hAnsi="FrankRuehl" w:cs="FrankRuehl"/>
          <w:vanish/>
          <w:sz w:val="22"/>
          <w:szCs w:val="22"/>
          <w:shd w:val="clear" w:color="auto" w:fill="FFFF99"/>
          <w:rtl/>
        </w:rPr>
        <w:t>י</w:t>
      </w:r>
      <w:r w:rsidRPr="00312ACC">
        <w:rPr>
          <w:rStyle w:val="default"/>
          <w:rFonts w:ascii="FrankRuehl" w:hAnsi="FrankRuehl" w:cs="FrankRuehl" w:hint="cs"/>
          <w:vanish/>
          <w:sz w:val="22"/>
          <w:szCs w:val="22"/>
          <w:shd w:val="clear" w:color="auto" w:fill="FFFF99"/>
          <w:rtl/>
        </w:rPr>
        <w:t>ם א</w:t>
      </w:r>
      <w:r w:rsidRPr="00312ACC">
        <w:rPr>
          <w:rStyle w:val="default"/>
          <w:rFonts w:ascii="FrankRuehl" w:hAnsi="FrankRuehl" w:cs="FrankRuehl"/>
          <w:vanish/>
          <w:sz w:val="22"/>
          <w:szCs w:val="22"/>
          <w:shd w:val="clear" w:color="auto" w:fill="FFFF99"/>
          <w:rtl/>
        </w:rPr>
        <w:t>ל</w:t>
      </w:r>
      <w:r w:rsidRPr="00312ACC">
        <w:rPr>
          <w:rStyle w:val="default"/>
          <w:rFonts w:ascii="FrankRuehl" w:hAnsi="FrankRuehl" w:cs="FrankRuehl" w:hint="cs"/>
          <w:vanish/>
          <w:sz w:val="22"/>
          <w:szCs w:val="22"/>
          <w:shd w:val="clear" w:color="auto" w:fill="FFFF99"/>
          <w:rtl/>
        </w:rPr>
        <w:t xml:space="preserve">ה. </w:t>
      </w:r>
    </w:p>
    <w:p w:rsidR="005A51B2" w:rsidRPr="00312ACC" w:rsidRDefault="005A51B2">
      <w:pPr>
        <w:pStyle w:val="P00"/>
        <w:spacing w:before="0"/>
        <w:ind w:left="0" w:right="1134"/>
        <w:rPr>
          <w:rStyle w:val="default"/>
          <w:rFonts w:ascii="FrankRuehl" w:hAnsi="FrankRuehl" w:cs="FrankRuehl" w:hint="cs"/>
          <w:vanish/>
          <w:sz w:val="22"/>
          <w:szCs w:val="22"/>
          <w:shd w:val="clear" w:color="auto" w:fill="FFFF99"/>
          <w:rtl/>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shd w:val="clear" w:color="auto" w:fill="FFFF99"/>
          <w:rtl/>
        </w:rPr>
        <w:t>(ג)</w:t>
      </w:r>
      <w:r w:rsidRPr="00312ACC">
        <w:rPr>
          <w:rStyle w:val="default"/>
          <w:rFonts w:ascii="FrankRuehl" w:hAnsi="FrankRuehl" w:cs="FrankRuehl"/>
          <w:vanish/>
          <w:sz w:val="22"/>
          <w:szCs w:val="22"/>
          <w:shd w:val="clear" w:color="auto" w:fill="FFFF99"/>
          <w:rtl/>
        </w:rPr>
        <w:tab/>
        <w:t>הוג</w:t>
      </w:r>
      <w:r w:rsidRPr="00312ACC">
        <w:rPr>
          <w:rStyle w:val="default"/>
          <w:rFonts w:ascii="FrankRuehl" w:hAnsi="FrankRuehl" w:cs="FrankRuehl" w:hint="cs"/>
          <w:vanish/>
          <w:sz w:val="22"/>
          <w:szCs w:val="22"/>
          <w:shd w:val="clear" w:color="auto" w:fill="FFFF99"/>
          <w:rtl/>
        </w:rPr>
        <w:t>שה הצעת מועמד בידי קבוצת בוחרים ול</w:t>
      </w:r>
      <w:r w:rsidRPr="00312ACC">
        <w:rPr>
          <w:rStyle w:val="default"/>
          <w:rFonts w:ascii="FrankRuehl" w:hAnsi="FrankRuehl" w:cs="FrankRuehl"/>
          <w:vanish/>
          <w:sz w:val="22"/>
          <w:szCs w:val="22"/>
          <w:shd w:val="clear" w:color="auto" w:fill="FFFF99"/>
          <w:rtl/>
        </w:rPr>
        <w:t>א</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vanish/>
          <w:sz w:val="22"/>
          <w:szCs w:val="22"/>
          <w:shd w:val="clear" w:color="auto" w:fill="FFFF99"/>
          <w:rtl/>
        </w:rPr>
        <w:t>צ</w:t>
      </w:r>
      <w:r w:rsidRPr="00312ACC">
        <w:rPr>
          <w:rStyle w:val="default"/>
          <w:rFonts w:ascii="FrankRuehl" w:hAnsi="FrankRuehl" w:cs="FrankRuehl" w:hint="cs"/>
          <w:vanish/>
          <w:sz w:val="22"/>
          <w:szCs w:val="22"/>
          <w:shd w:val="clear" w:color="auto" w:fill="FFFF99"/>
          <w:rtl/>
        </w:rPr>
        <w:t>וינו בה בא-כוח המגישים וממל</w:t>
      </w:r>
      <w:r w:rsidRPr="00312ACC">
        <w:rPr>
          <w:rStyle w:val="default"/>
          <w:rFonts w:ascii="FrankRuehl" w:hAnsi="FrankRuehl" w:cs="FrankRuehl"/>
          <w:vanish/>
          <w:sz w:val="22"/>
          <w:szCs w:val="22"/>
          <w:shd w:val="clear" w:color="auto" w:fill="FFFF99"/>
          <w:rtl/>
        </w:rPr>
        <w:t xml:space="preserve">א </w:t>
      </w:r>
      <w:r w:rsidRPr="00312ACC">
        <w:rPr>
          <w:rStyle w:val="default"/>
          <w:rFonts w:ascii="FrankRuehl" w:hAnsi="FrankRuehl" w:cs="FrankRuehl" w:hint="cs"/>
          <w:vanish/>
          <w:sz w:val="22"/>
          <w:szCs w:val="22"/>
          <w:shd w:val="clear" w:color="auto" w:fill="FFFF99"/>
          <w:rtl/>
        </w:rPr>
        <w:t>מקומו, יראו את המגיש הראשון ברשימה כבא-כוח המגישים ואת המגיש השני ברשימה כממלא מקומו.</w:t>
      </w:r>
    </w:p>
    <w:p w:rsidR="005A51B2" w:rsidRDefault="005A51B2">
      <w:pPr>
        <w:pStyle w:val="P00"/>
        <w:spacing w:before="0"/>
        <w:ind w:left="0" w:right="1134"/>
        <w:rPr>
          <w:rStyle w:val="default"/>
          <w:rFonts w:ascii="FrankRuehl" w:hAnsi="FrankRuehl" w:cs="FrankRuehl" w:hint="cs"/>
          <w:sz w:val="2"/>
          <w:szCs w:val="2"/>
          <w:u w:val="single"/>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vanish/>
          <w:sz w:val="22"/>
          <w:szCs w:val="22"/>
          <w:u w:val="single"/>
          <w:shd w:val="clear" w:color="auto" w:fill="FFFF99"/>
          <w:rtl/>
        </w:rPr>
        <w:t>(ד)</w:t>
      </w:r>
      <w:r w:rsidRPr="00312ACC">
        <w:rPr>
          <w:rStyle w:val="default"/>
          <w:rFonts w:ascii="FrankRuehl" w:hAnsi="FrankRuehl" w:cs="FrankRuehl" w:hint="cs"/>
          <w:vanish/>
          <w:sz w:val="22"/>
          <w:szCs w:val="22"/>
          <w:u w:val="single"/>
          <w:shd w:val="clear" w:color="auto" w:fill="FFFF99"/>
          <w:rtl/>
        </w:rPr>
        <w:tab/>
        <w:t>הוגשה הצעת מועמד בידי קבוצת בוחרים, כל החתימות שאחרי 850 החתימות הראשונות לא יתחשבו בהן לצורך סעיף קטן (א).</w:t>
      </w:r>
      <w:bookmarkEnd w:id="10"/>
    </w:p>
    <w:p w:rsidR="005A51B2" w:rsidRDefault="005A51B2">
      <w:pPr>
        <w:pStyle w:val="P00"/>
        <w:spacing w:before="72"/>
        <w:ind w:left="0" w:right="1134"/>
        <w:rPr>
          <w:rStyle w:val="default"/>
          <w:rFonts w:cs="FrankRuehl"/>
          <w:rtl/>
        </w:rPr>
      </w:pPr>
      <w:bookmarkStart w:id="11" w:name="Seif20"/>
      <w:bookmarkEnd w:id="11"/>
      <w:r>
        <w:rPr>
          <w:lang w:val="he-IL"/>
        </w:rPr>
        <w:pict>
          <v:rect id="_x0000_s2059" style="position:absolute;left:0;text-align:left;margin-left:464.5pt;margin-top:8.05pt;width:75.05pt;height:24pt;z-index:251642880"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התפט</w:t>
                  </w:r>
                  <w:r>
                    <w:rPr>
                      <w:rFonts w:cs="Miriam" w:hint="cs"/>
                      <w:sz w:val="18"/>
                      <w:szCs w:val="18"/>
                      <w:rtl/>
                    </w:rPr>
                    <w:t>רות</w:t>
                  </w:r>
                  <w:r>
                    <w:rPr>
                      <w:rFonts w:cs="Miriam"/>
                      <w:sz w:val="18"/>
                      <w:szCs w:val="18"/>
                      <w:rtl/>
                    </w:rPr>
                    <w:t xml:space="preserve"> של </w:t>
                  </w:r>
                  <w:r>
                    <w:rPr>
                      <w:rFonts w:cs="Miriam" w:hint="cs"/>
                      <w:sz w:val="18"/>
                      <w:szCs w:val="18"/>
                      <w:rtl/>
                    </w:rPr>
                    <w:t>מועמד</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13) תשנ"ו-</w:t>
                  </w:r>
                  <w:r>
                    <w:rPr>
                      <w:rFonts w:cs="Miriam"/>
                      <w:sz w:val="18"/>
                      <w:szCs w:val="18"/>
                      <w:rtl/>
                    </w:rPr>
                    <w:t>1996</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rtl/>
        </w:rPr>
        <w:tab/>
        <w:t>התפ</w:t>
      </w:r>
      <w:r>
        <w:rPr>
          <w:rStyle w:val="default"/>
          <w:rFonts w:cs="FrankRuehl" w:hint="cs"/>
          <w:rtl/>
        </w:rPr>
        <w:t>טר מוע</w:t>
      </w:r>
      <w:r>
        <w:rPr>
          <w:rStyle w:val="default"/>
          <w:rFonts w:cs="FrankRuehl"/>
          <w:rtl/>
        </w:rPr>
        <w:t>מד ל</w:t>
      </w:r>
      <w:r>
        <w:rPr>
          <w:rStyle w:val="default"/>
          <w:rFonts w:cs="FrankRuehl" w:hint="cs"/>
          <w:rtl/>
        </w:rPr>
        <w:t>ראש הרשות ביום ה-10 לפני יום הבחירות או לפני כן, רשאי מי שהציע את מועמדות</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א יאוחר מהיום ה-7 שלפני יום הבחירות, להציע מתוך הכלולים ברשימת המועמדים למועצה מועמד אחר שהוא אזרח ישראלי, במקומו.</w:t>
      </w:r>
    </w:p>
    <w:p w:rsidR="005A51B2" w:rsidRDefault="005A51B2">
      <w:pPr>
        <w:pStyle w:val="P00"/>
        <w:spacing w:before="72"/>
        <w:ind w:left="0" w:right="1134"/>
        <w:rPr>
          <w:rStyle w:val="default"/>
          <w:rFonts w:cs="FrankRuehl"/>
          <w:rtl/>
        </w:rPr>
      </w:pPr>
      <w:r>
        <w:rPr>
          <w:lang w:val="he-IL"/>
        </w:rPr>
        <w:pict>
          <v:rect id="_x0000_s2060" style="position:absolute;left:0;text-align:left;margin-left:464.5pt;margin-top:8.05pt;width:75.05pt;height:16pt;z-index:251643904"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13) תשנ</w:t>
                  </w:r>
                  <w:r>
                    <w:rPr>
                      <w:rFonts w:cs="Miriam" w:hint="cs"/>
                      <w:sz w:val="18"/>
                      <w:szCs w:val="18"/>
                      <w:rtl/>
                    </w:rPr>
                    <w:t>"ו-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rtl/>
        </w:rPr>
        <w:tab/>
        <w:t>חוב</w:t>
      </w:r>
      <w:r>
        <w:rPr>
          <w:rStyle w:val="default"/>
          <w:rFonts w:cs="FrankRuehl" w:hint="cs"/>
          <w:rtl/>
        </w:rPr>
        <w:t>ת ההודעה לפי סעיף 41 והור</w:t>
      </w:r>
      <w:r>
        <w:rPr>
          <w:rStyle w:val="default"/>
          <w:rFonts w:cs="FrankRuehl"/>
          <w:rtl/>
        </w:rPr>
        <w:t xml:space="preserve">אות </w:t>
      </w:r>
      <w:r>
        <w:rPr>
          <w:rStyle w:val="default"/>
          <w:rFonts w:cs="FrankRuehl" w:hint="cs"/>
          <w:rtl/>
        </w:rPr>
        <w:t>סעיף 42 לחוק הבחירות לא יחולו על מועמד שהוצע לפי סעיף קטן (א).</w:t>
      </w:r>
    </w:p>
    <w:p w:rsidR="005A51B2" w:rsidRDefault="005A51B2">
      <w:pPr>
        <w:pStyle w:val="P00"/>
        <w:spacing w:before="72"/>
        <w:ind w:left="0" w:right="1134"/>
        <w:rPr>
          <w:rStyle w:val="default"/>
          <w:rFonts w:cs="FrankRuehl" w:hint="cs"/>
          <w:rtl/>
        </w:rPr>
      </w:pPr>
      <w:r>
        <w:rPr>
          <w:lang w:val="he-IL"/>
        </w:rPr>
        <w:pict>
          <v:rect id="_x0000_s2061" style="position:absolute;left:0;text-align:left;margin-left:464.5pt;margin-top:8.05pt;width:75.05pt;height:16pt;z-index:251644928"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13) תשנ"ו-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rtl/>
        </w:rPr>
        <w:tab/>
        <w:t>מוע</w:t>
      </w:r>
      <w:r>
        <w:rPr>
          <w:rStyle w:val="default"/>
          <w:rFonts w:cs="FrankRuehl" w:hint="cs"/>
          <w:rtl/>
        </w:rPr>
        <w:t>מד שה</w:t>
      </w:r>
      <w:r>
        <w:rPr>
          <w:rStyle w:val="default"/>
          <w:rFonts w:cs="FrankRuehl"/>
          <w:rtl/>
        </w:rPr>
        <w:t>וצ</w:t>
      </w:r>
      <w:r>
        <w:rPr>
          <w:rStyle w:val="default"/>
          <w:rFonts w:cs="FrankRuehl" w:hint="cs"/>
          <w:rtl/>
        </w:rPr>
        <w:t>ע לפי סעיף קטן (א) רואים אותו לכל דבר כראשון ברשימת המועמדים, על אף האמור בסעיף 41א(ב) לחוק הבחירות.</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12" w:name="Rov54"/>
      <w:r w:rsidRPr="00312ACC">
        <w:rPr>
          <w:rStyle w:val="default"/>
          <w:rFonts w:cs="FrankRuehl" w:hint="cs"/>
          <w:vanish/>
          <w:color w:val="FF0000"/>
          <w:szCs w:val="20"/>
          <w:shd w:val="clear" w:color="auto" w:fill="FFFF99"/>
          <w:rtl/>
        </w:rPr>
        <w:t>מיום 19.1.1996</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13</w:t>
      </w:r>
    </w:p>
    <w:p w:rsidR="005A51B2" w:rsidRPr="00312ACC" w:rsidRDefault="005A51B2">
      <w:pPr>
        <w:pStyle w:val="P00"/>
        <w:spacing w:before="0"/>
        <w:ind w:left="0" w:right="1134"/>
        <w:rPr>
          <w:rStyle w:val="default"/>
          <w:rFonts w:cs="FrankRuehl"/>
          <w:vanish/>
          <w:szCs w:val="20"/>
          <w:shd w:val="clear" w:color="auto" w:fill="FFFF99"/>
        </w:rPr>
      </w:pPr>
      <w:hyperlink r:id="rId26" w:history="1">
        <w:r w:rsidRPr="00312ACC">
          <w:rPr>
            <w:rStyle w:val="Hyperlink"/>
            <w:rFonts w:cs="FrankRuehl" w:hint="cs"/>
            <w:vanish/>
            <w:szCs w:val="20"/>
            <w:shd w:val="clear" w:color="auto" w:fill="FFFF99"/>
            <w:rtl/>
          </w:rPr>
          <w:t>ס"ח תשנ"ו מס' 1557</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19.1.1996 עמ' 43 (</w:t>
      </w:r>
      <w:hyperlink r:id="rId27" w:history="1">
        <w:r w:rsidRPr="00312ACC">
          <w:rPr>
            <w:rStyle w:val="Hyperlink"/>
            <w:rFonts w:cs="FrankRuehl" w:hint="cs"/>
            <w:vanish/>
            <w:szCs w:val="20"/>
            <w:shd w:val="clear" w:color="auto" w:fill="FFFF99"/>
            <w:rtl/>
          </w:rPr>
          <w:t>ה"ח 2429</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cs="Miriam" w:hint="cs"/>
          <w:vanish/>
          <w:sz w:val="16"/>
          <w:szCs w:val="16"/>
          <w:shd w:val="clear" w:color="auto" w:fill="FFFF99"/>
          <w:rtl/>
        </w:rPr>
      </w:pPr>
      <w:r w:rsidRPr="00312ACC">
        <w:rPr>
          <w:rStyle w:val="default"/>
          <w:rFonts w:ascii="FrankRuehl" w:hAnsi="FrankRuehl" w:cs="Miriam" w:hint="cs"/>
          <w:strike/>
          <w:vanish/>
          <w:sz w:val="16"/>
          <w:szCs w:val="16"/>
          <w:shd w:val="clear" w:color="auto" w:fill="FFFF99"/>
          <w:rtl/>
        </w:rPr>
        <w:t>פטירה או</w:t>
      </w:r>
      <w:r w:rsidRPr="00312ACC">
        <w:rPr>
          <w:rStyle w:val="default"/>
          <w:rFonts w:cs="Miriam" w:hint="cs"/>
          <w:vanish/>
          <w:sz w:val="16"/>
          <w:szCs w:val="16"/>
          <w:shd w:val="clear" w:color="auto" w:fill="FFFF99"/>
          <w:rtl/>
        </w:rPr>
        <w:t xml:space="preserve"> התפטרות של מועמד</w:t>
      </w:r>
    </w:p>
    <w:p w:rsidR="005A51B2" w:rsidRPr="00312ACC" w:rsidRDefault="005A51B2">
      <w:pPr>
        <w:pStyle w:val="P00"/>
        <w:spacing w:before="0"/>
        <w:ind w:left="0" w:right="1134"/>
        <w:rPr>
          <w:rStyle w:val="default"/>
          <w:rFonts w:ascii="FrankRuehl" w:hAnsi="FrankRuehl" w:cs="FrankRuehl"/>
          <w:vanish/>
          <w:sz w:val="22"/>
          <w:szCs w:val="22"/>
          <w:shd w:val="clear" w:color="auto" w:fill="FFFF99"/>
          <w:rtl/>
        </w:rPr>
      </w:pPr>
      <w:r w:rsidRPr="00312ACC">
        <w:rPr>
          <w:rStyle w:val="default"/>
          <w:rFonts w:cs="FrankRuehl" w:hint="cs"/>
          <w:vanish/>
          <w:szCs w:val="20"/>
          <w:shd w:val="clear" w:color="auto" w:fill="FFFF99"/>
          <w:rtl/>
        </w:rPr>
        <w:t>6</w:t>
      </w:r>
      <w:r w:rsidRPr="00312ACC">
        <w:rPr>
          <w:rStyle w:val="default"/>
          <w:rFonts w:ascii="FrankRuehl" w:hAnsi="FrankRuehl" w:cs="FrankRuehl" w:hint="cs"/>
          <w:vanish/>
          <w:sz w:val="22"/>
          <w:szCs w:val="22"/>
          <w:shd w:val="clear" w:color="auto" w:fill="FFFF99"/>
          <w:rtl/>
        </w:rPr>
        <w:t>.</w:t>
      </w: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(א)</w:t>
      </w:r>
      <w:r w:rsidRPr="00312ACC">
        <w:rPr>
          <w:rStyle w:val="default"/>
          <w:rFonts w:ascii="FrankRuehl" w:hAnsi="FrankRuehl" w:cs="FrankRuehl"/>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נפטר או</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vanish/>
          <w:sz w:val="22"/>
          <w:szCs w:val="22"/>
          <w:shd w:val="clear" w:color="auto" w:fill="FFFF99"/>
          <w:rtl/>
        </w:rPr>
        <w:t>התפ</w:t>
      </w:r>
      <w:r w:rsidRPr="00312ACC">
        <w:rPr>
          <w:rStyle w:val="default"/>
          <w:rFonts w:ascii="FrankRuehl" w:hAnsi="FrankRuehl" w:cs="FrankRuehl" w:hint="cs"/>
          <w:vanish/>
          <w:sz w:val="22"/>
          <w:szCs w:val="22"/>
          <w:shd w:val="clear" w:color="auto" w:fill="FFFF99"/>
          <w:rtl/>
        </w:rPr>
        <w:t>טר מוע</w:t>
      </w:r>
      <w:r w:rsidRPr="00312ACC">
        <w:rPr>
          <w:rStyle w:val="default"/>
          <w:rFonts w:ascii="FrankRuehl" w:hAnsi="FrankRuehl" w:cs="FrankRuehl"/>
          <w:vanish/>
          <w:sz w:val="22"/>
          <w:szCs w:val="22"/>
          <w:shd w:val="clear" w:color="auto" w:fill="FFFF99"/>
          <w:rtl/>
        </w:rPr>
        <w:t>מד ל</w:t>
      </w:r>
      <w:r w:rsidRPr="00312ACC">
        <w:rPr>
          <w:rStyle w:val="default"/>
          <w:rFonts w:ascii="FrankRuehl" w:hAnsi="FrankRuehl" w:cs="FrankRuehl" w:hint="cs"/>
          <w:vanish/>
          <w:sz w:val="22"/>
          <w:szCs w:val="22"/>
          <w:shd w:val="clear" w:color="auto" w:fill="FFFF99"/>
          <w:rtl/>
        </w:rPr>
        <w:t>ראש הרשות ביום ה-10 לפני יום הבחירות או לפני כן, רשאי מי שהציע את מועמדות</w:t>
      </w:r>
      <w:r w:rsidRPr="00312ACC">
        <w:rPr>
          <w:rStyle w:val="default"/>
          <w:rFonts w:ascii="FrankRuehl" w:hAnsi="FrankRuehl" w:cs="FrankRuehl"/>
          <w:vanish/>
          <w:sz w:val="22"/>
          <w:szCs w:val="22"/>
          <w:shd w:val="clear" w:color="auto" w:fill="FFFF99"/>
          <w:rtl/>
        </w:rPr>
        <w:t>ו</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vanish/>
          <w:sz w:val="22"/>
          <w:szCs w:val="22"/>
          <w:shd w:val="clear" w:color="auto" w:fill="FFFF99"/>
          <w:rtl/>
        </w:rPr>
        <w:t>ל</w:t>
      </w:r>
      <w:r w:rsidRPr="00312ACC">
        <w:rPr>
          <w:rStyle w:val="default"/>
          <w:rFonts w:ascii="FrankRuehl" w:hAnsi="FrankRuehl" w:cs="FrankRuehl" w:hint="cs"/>
          <w:vanish/>
          <w:sz w:val="22"/>
          <w:szCs w:val="22"/>
          <w:shd w:val="clear" w:color="auto" w:fill="FFFF99"/>
          <w:rtl/>
        </w:rPr>
        <w:t>א יאוחר מהיום ה-7 שלפני יום הבחירות, להציע מתוך הכלולים ברשימת המועמדים למועצה מועמד אחר שהוא אזרח ישראלי, במקומו.</w:t>
      </w:r>
    </w:p>
    <w:p w:rsidR="005A51B2" w:rsidRPr="00312ACC" w:rsidRDefault="005A51B2">
      <w:pPr>
        <w:pStyle w:val="P00"/>
        <w:spacing w:before="0"/>
        <w:ind w:left="0" w:right="1134"/>
        <w:rPr>
          <w:rStyle w:val="default"/>
          <w:rFonts w:ascii="FrankRuehl" w:hAnsi="FrankRuehl" w:cs="FrankRuehl"/>
          <w:vanish/>
          <w:sz w:val="22"/>
          <w:szCs w:val="22"/>
          <w:shd w:val="clear" w:color="auto" w:fill="FFFF99"/>
          <w:rtl/>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vanish/>
          <w:sz w:val="22"/>
          <w:szCs w:val="22"/>
          <w:shd w:val="clear" w:color="auto" w:fill="FFFF99"/>
          <w:rtl/>
        </w:rPr>
        <w:tab/>
        <w:t>חוב</w:t>
      </w:r>
      <w:r w:rsidRPr="00312ACC">
        <w:rPr>
          <w:rStyle w:val="default"/>
          <w:rFonts w:ascii="FrankRuehl" w:hAnsi="FrankRuehl" w:cs="FrankRuehl" w:hint="cs"/>
          <w:vanish/>
          <w:sz w:val="22"/>
          <w:szCs w:val="22"/>
          <w:shd w:val="clear" w:color="auto" w:fill="FFFF99"/>
          <w:rtl/>
        </w:rPr>
        <w:t>ת ההודעה לפי סעיף 41 והור</w:t>
      </w:r>
      <w:r w:rsidRPr="00312ACC">
        <w:rPr>
          <w:rStyle w:val="default"/>
          <w:rFonts w:ascii="FrankRuehl" w:hAnsi="FrankRuehl" w:cs="FrankRuehl"/>
          <w:vanish/>
          <w:sz w:val="22"/>
          <w:szCs w:val="22"/>
          <w:shd w:val="clear" w:color="auto" w:fill="FFFF99"/>
          <w:rtl/>
        </w:rPr>
        <w:t xml:space="preserve">אות </w:t>
      </w:r>
      <w:r w:rsidRPr="00312ACC">
        <w:rPr>
          <w:rStyle w:val="default"/>
          <w:rFonts w:ascii="FrankRuehl" w:hAnsi="FrankRuehl" w:cs="FrankRuehl" w:hint="cs"/>
          <w:vanish/>
          <w:sz w:val="22"/>
          <w:szCs w:val="22"/>
          <w:shd w:val="clear" w:color="auto" w:fill="FFFF99"/>
          <w:rtl/>
        </w:rPr>
        <w:t xml:space="preserve">סעיף 42 לחוק הבחירות לא יחולו על מועמד שהוצע </w:t>
      </w:r>
      <w:r w:rsidRPr="00312ACC">
        <w:rPr>
          <w:rStyle w:val="default"/>
          <w:rFonts w:ascii="FrankRuehl" w:hAnsi="FrankRuehl" w:cs="FrankRuehl" w:hint="cs"/>
          <w:strike/>
          <w:vanish/>
          <w:sz w:val="22"/>
          <w:szCs w:val="22"/>
          <w:shd w:val="clear" w:color="auto" w:fill="FFFF99"/>
          <w:rtl/>
        </w:rPr>
        <w:t>לפי סעיף זה</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לפי סעיף קטן (א)</w:t>
      </w:r>
      <w:r w:rsidRPr="00312ACC">
        <w:rPr>
          <w:rStyle w:val="default"/>
          <w:rFonts w:ascii="FrankRuehl" w:hAnsi="FrankRuehl" w:cs="FrankRuehl" w:hint="cs"/>
          <w:vanish/>
          <w:sz w:val="22"/>
          <w:szCs w:val="22"/>
          <w:shd w:val="clear" w:color="auto" w:fill="FFFF99"/>
          <w:rtl/>
        </w:rPr>
        <w:t>.</w:t>
      </w:r>
    </w:p>
    <w:p w:rsidR="005A51B2" w:rsidRDefault="005A51B2">
      <w:pPr>
        <w:pStyle w:val="P00"/>
        <w:spacing w:before="0"/>
        <w:ind w:left="0" w:right="1134"/>
        <w:rPr>
          <w:rStyle w:val="default"/>
          <w:rFonts w:ascii="FrankRuehl" w:hAnsi="FrankRuehl" w:cs="FrankRuehl" w:hint="cs"/>
          <w:sz w:val="2"/>
          <w:szCs w:val="2"/>
          <w:rtl/>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shd w:val="clear" w:color="auto" w:fill="FFFF99"/>
          <w:rtl/>
        </w:rPr>
        <w:t>(ג)</w:t>
      </w:r>
      <w:r w:rsidRPr="00312ACC">
        <w:rPr>
          <w:rStyle w:val="default"/>
          <w:rFonts w:ascii="FrankRuehl" w:hAnsi="FrankRuehl" w:cs="FrankRuehl"/>
          <w:vanish/>
          <w:sz w:val="22"/>
          <w:szCs w:val="22"/>
          <w:shd w:val="clear" w:color="auto" w:fill="FFFF99"/>
          <w:rtl/>
        </w:rPr>
        <w:tab/>
        <w:t>מוע</w:t>
      </w:r>
      <w:r w:rsidRPr="00312ACC">
        <w:rPr>
          <w:rStyle w:val="default"/>
          <w:rFonts w:ascii="FrankRuehl" w:hAnsi="FrankRuehl" w:cs="FrankRuehl" w:hint="cs"/>
          <w:vanish/>
          <w:sz w:val="22"/>
          <w:szCs w:val="22"/>
          <w:shd w:val="clear" w:color="auto" w:fill="FFFF99"/>
          <w:rtl/>
        </w:rPr>
        <w:t>מד שה</w:t>
      </w:r>
      <w:r w:rsidRPr="00312ACC">
        <w:rPr>
          <w:rStyle w:val="default"/>
          <w:rFonts w:ascii="FrankRuehl" w:hAnsi="FrankRuehl" w:cs="FrankRuehl"/>
          <w:vanish/>
          <w:sz w:val="22"/>
          <w:szCs w:val="22"/>
          <w:shd w:val="clear" w:color="auto" w:fill="FFFF99"/>
          <w:rtl/>
        </w:rPr>
        <w:t>וצ</w:t>
      </w:r>
      <w:r w:rsidRPr="00312ACC">
        <w:rPr>
          <w:rStyle w:val="default"/>
          <w:rFonts w:ascii="FrankRuehl" w:hAnsi="FrankRuehl" w:cs="FrankRuehl" w:hint="cs"/>
          <w:vanish/>
          <w:sz w:val="22"/>
          <w:szCs w:val="22"/>
          <w:shd w:val="clear" w:color="auto" w:fill="FFFF99"/>
          <w:rtl/>
        </w:rPr>
        <w:t xml:space="preserve">ע </w:t>
      </w:r>
      <w:r w:rsidRPr="00312ACC">
        <w:rPr>
          <w:rStyle w:val="default"/>
          <w:rFonts w:ascii="FrankRuehl" w:hAnsi="FrankRuehl" w:cs="FrankRuehl" w:hint="cs"/>
          <w:strike/>
          <w:vanish/>
          <w:sz w:val="22"/>
          <w:szCs w:val="22"/>
          <w:shd w:val="clear" w:color="auto" w:fill="FFFF99"/>
          <w:rtl/>
        </w:rPr>
        <w:t>לפי סעיף זה</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לפי סעיף קטן (א)</w:t>
      </w:r>
      <w:r w:rsidRPr="00312ACC">
        <w:rPr>
          <w:rStyle w:val="default"/>
          <w:rFonts w:ascii="FrankRuehl" w:hAnsi="FrankRuehl" w:cs="FrankRuehl" w:hint="cs"/>
          <w:vanish/>
          <w:sz w:val="22"/>
          <w:szCs w:val="22"/>
          <w:shd w:val="clear" w:color="auto" w:fill="FFFF99"/>
          <w:rtl/>
        </w:rPr>
        <w:t xml:space="preserve"> רואים אותו לכל דבר כראשון ברשימת המועמדים, על אף האמור בסעיף 41א(ב) לחוק הבחירות.</w:t>
      </w:r>
      <w:bookmarkEnd w:id="12"/>
    </w:p>
    <w:p w:rsidR="005A51B2" w:rsidRDefault="005A51B2">
      <w:pPr>
        <w:pStyle w:val="P00"/>
        <w:spacing w:before="72"/>
        <w:ind w:left="0" w:right="1134"/>
        <w:rPr>
          <w:rStyle w:val="default"/>
          <w:rFonts w:cs="FrankRuehl"/>
          <w:rtl/>
        </w:rPr>
      </w:pPr>
      <w:bookmarkStart w:id="13" w:name="Seif21"/>
      <w:bookmarkEnd w:id="13"/>
      <w:r>
        <w:rPr>
          <w:lang w:val="he-IL"/>
        </w:rPr>
        <w:pict>
          <v:rect id="_x0000_s2062" style="position:absolute;left:0;text-align:left;margin-left:464.5pt;margin-top:8.05pt;width:75.05pt;height:24pt;z-index:251645952"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פטיר</w:t>
                  </w:r>
                  <w:r>
                    <w:rPr>
                      <w:rFonts w:cs="Miriam" w:hint="cs"/>
                      <w:sz w:val="18"/>
                      <w:szCs w:val="18"/>
                      <w:rtl/>
                    </w:rPr>
                    <w:t xml:space="preserve">ת </w:t>
                  </w:r>
                  <w:r>
                    <w:rPr>
                      <w:rFonts w:cs="Miriam"/>
                      <w:sz w:val="18"/>
                      <w:szCs w:val="18"/>
                      <w:rtl/>
                    </w:rPr>
                    <w:t>מועמ</w:t>
                  </w:r>
                  <w:r>
                    <w:rPr>
                      <w:rFonts w:cs="Miriam" w:hint="cs"/>
                      <w:sz w:val="18"/>
                      <w:szCs w:val="18"/>
                      <w:rtl/>
                    </w:rPr>
                    <w:t>ד</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13) תשנ"ו-</w:t>
                  </w:r>
                  <w:r>
                    <w:rPr>
                      <w:rFonts w:cs="Miriam"/>
                      <w:sz w:val="18"/>
                      <w:szCs w:val="18"/>
                      <w:rtl/>
                    </w:rPr>
                    <w:t>1996</w:t>
                  </w:r>
                </w:p>
              </w:txbxContent>
            </v:textbox>
            <w10:anchorlock/>
          </v:rect>
        </w:pict>
      </w:r>
      <w:r>
        <w:rPr>
          <w:rStyle w:val="big-number"/>
          <w:rFonts w:cs="Miriam"/>
          <w:rtl/>
        </w:rPr>
        <w:t>6</w:t>
      </w:r>
      <w:r>
        <w:rPr>
          <w:rStyle w:val="default"/>
          <w:rFonts w:cs="FrankRuehl"/>
          <w:rtl/>
        </w:rPr>
        <w:t>א.</w:t>
      </w:r>
      <w:r>
        <w:rPr>
          <w:rStyle w:val="default"/>
          <w:rFonts w:cs="FrankRuehl"/>
          <w:rtl/>
        </w:rPr>
        <w:tab/>
        <w:t>(א)</w:t>
      </w:r>
      <w:r>
        <w:rPr>
          <w:rStyle w:val="default"/>
          <w:rFonts w:cs="FrankRuehl"/>
          <w:rtl/>
        </w:rPr>
        <w:tab/>
        <w:t>נפט</w:t>
      </w:r>
      <w:r>
        <w:rPr>
          <w:rStyle w:val="default"/>
          <w:rFonts w:cs="FrankRuehl" w:hint="cs"/>
          <w:rtl/>
        </w:rPr>
        <w:t>ר מועמד לראש הרשות, רשאי מי שהציע את מועמדותו, בכפוף להוראות סעיף קטן (ב), להציע מועמד אחר במקומו, לא י</w:t>
      </w:r>
      <w:r>
        <w:rPr>
          <w:rStyle w:val="default"/>
          <w:rFonts w:cs="FrankRuehl"/>
          <w:rtl/>
        </w:rPr>
        <w:t>או</w:t>
      </w:r>
      <w:r>
        <w:rPr>
          <w:rStyle w:val="default"/>
          <w:rFonts w:cs="FrankRuehl" w:hint="cs"/>
          <w:rtl/>
        </w:rPr>
        <w:t>חר מהיום העשירי שלאחר פטירת המועמד.</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הוצ</w:t>
      </w:r>
      <w:r>
        <w:rPr>
          <w:rStyle w:val="default"/>
          <w:rFonts w:cs="FrankRuehl" w:hint="cs"/>
          <w:rtl/>
        </w:rPr>
        <w:t>ע המועמד שנפטר על ידי קבוצת בוחרים, רשאים כל יתר המועמדים</w:t>
      </w:r>
      <w:r>
        <w:rPr>
          <w:rStyle w:val="default"/>
          <w:rFonts w:cs="FrankRuehl"/>
          <w:rtl/>
        </w:rPr>
        <w:t xml:space="preserve"> </w:t>
      </w:r>
      <w:r>
        <w:rPr>
          <w:rStyle w:val="default"/>
          <w:rFonts w:cs="FrankRuehl" w:hint="cs"/>
          <w:rtl/>
        </w:rPr>
        <w:t>הכלולים ברשימת המועמדים למועצה, שבראשה עמד המ</w:t>
      </w:r>
      <w:r>
        <w:rPr>
          <w:rStyle w:val="default"/>
          <w:rFonts w:cs="FrankRuehl"/>
          <w:rtl/>
        </w:rPr>
        <w:t>ועמד</w:t>
      </w:r>
      <w:r>
        <w:rPr>
          <w:rStyle w:val="default"/>
          <w:rFonts w:cs="FrankRuehl" w:hint="cs"/>
          <w:rtl/>
        </w:rPr>
        <w:t xml:space="preserve"> שנפטר, להציע מועמד אחר במקומו, לא יאוחר מהיום העשירי שלאחר פטירת המועמד</w:t>
      </w:r>
      <w:r>
        <w:rPr>
          <w:rStyle w:val="default"/>
          <w:rFonts w:cs="FrankRuehl"/>
          <w:rtl/>
        </w:rPr>
        <w:t>.</w:t>
      </w:r>
    </w:p>
    <w:p w:rsidR="005A51B2" w:rsidRDefault="005A51B2">
      <w:pPr>
        <w:pStyle w:val="P00"/>
        <w:spacing w:before="72"/>
        <w:ind w:left="0" w:right="1134"/>
        <w:rPr>
          <w:rStyle w:val="default"/>
          <w:rFonts w:cs="FrankRuehl" w:hint="cs"/>
          <w:rtl/>
        </w:rPr>
      </w:pPr>
      <w:r>
        <w:rPr>
          <w:rFonts w:cs="FrankRuehl"/>
          <w:rtl/>
          <w:lang w:val="he-IL"/>
        </w:rPr>
        <w:pict>
          <v:shape id="_x0000_s2120" type="#_x0000_t202" style="position:absolute;left:0;text-align:left;margin-left:470.25pt;margin-top:1.65pt;width:1in;height:22.4pt;z-index:251677696" filled="f" stroked="f">
            <v:textbox inset="1mm,,1mm">
              <w:txbxContent>
                <w:p w:rsidR="005A51B2" w:rsidRDefault="005A51B2">
                  <w:pPr>
                    <w:spacing w:line="160" w:lineRule="exact"/>
                    <w:jc w:val="left"/>
                    <w:rPr>
                      <w:rFonts w:cs="Miriam" w:hint="cs"/>
                      <w:sz w:val="18"/>
                      <w:szCs w:val="18"/>
                      <w:rtl/>
                    </w:rPr>
                  </w:pPr>
                  <w:r>
                    <w:rPr>
                      <w:rFonts w:cs="Miriam" w:hint="cs"/>
                      <w:sz w:val="18"/>
                      <w:szCs w:val="18"/>
                      <w:rtl/>
                    </w:rPr>
                    <w:t>(תיקון מס' 25) תשס"ג-2003</w:t>
                  </w:r>
                </w:p>
              </w:txbxContent>
            </v:textbox>
          </v:shape>
        </w:pict>
      </w:r>
      <w:r>
        <w:rPr>
          <w:rFonts w:cs="FrankRuehl"/>
          <w:sz w:val="26"/>
          <w:rtl/>
        </w:rPr>
        <w:tab/>
      </w:r>
      <w:r>
        <w:rPr>
          <w:rStyle w:val="default"/>
          <w:rFonts w:cs="FrankRuehl"/>
          <w:rtl/>
        </w:rPr>
        <w:t>(ג)</w:t>
      </w:r>
      <w:r>
        <w:rPr>
          <w:rStyle w:val="default"/>
          <w:rFonts w:cs="FrankRuehl"/>
          <w:rtl/>
        </w:rPr>
        <w:tab/>
        <w:t>הצע</w:t>
      </w:r>
      <w:r>
        <w:rPr>
          <w:rStyle w:val="default"/>
          <w:rFonts w:cs="FrankRuehl" w:hint="cs"/>
          <w:rtl/>
        </w:rPr>
        <w:t>ת מועמד לפי סעיף זה תוגש למנהל הבחירות בימים, בשעות, במקום ועל גבי הטפסים שקבע שר הפנים.</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14" w:name="Rov74"/>
      <w:r w:rsidRPr="00312ACC">
        <w:rPr>
          <w:rStyle w:val="default"/>
          <w:rFonts w:cs="FrankRuehl" w:hint="cs"/>
          <w:vanish/>
          <w:color w:val="FF0000"/>
          <w:szCs w:val="20"/>
          <w:shd w:val="clear" w:color="auto" w:fill="FFFF99"/>
          <w:rtl/>
        </w:rPr>
        <w:t>מיום 19.1.1996</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13</w:t>
      </w:r>
    </w:p>
    <w:p w:rsidR="005A51B2" w:rsidRPr="00312ACC" w:rsidRDefault="005A51B2">
      <w:pPr>
        <w:pStyle w:val="P00"/>
        <w:spacing w:before="0"/>
        <w:ind w:left="0" w:right="1134"/>
        <w:rPr>
          <w:rStyle w:val="default"/>
          <w:rFonts w:cs="FrankRuehl" w:hint="cs"/>
          <w:vanish/>
          <w:szCs w:val="20"/>
          <w:shd w:val="clear" w:color="auto" w:fill="FFFF99"/>
          <w:rtl/>
        </w:rPr>
      </w:pPr>
      <w:hyperlink r:id="rId28" w:history="1">
        <w:r w:rsidRPr="00312ACC">
          <w:rPr>
            <w:rStyle w:val="Hyperlink"/>
            <w:rFonts w:cs="FrankRuehl" w:hint="cs"/>
            <w:vanish/>
            <w:szCs w:val="20"/>
            <w:shd w:val="clear" w:color="auto" w:fill="FFFF99"/>
            <w:rtl/>
          </w:rPr>
          <w:t>ס"ח תשנ"ו מס' 1557</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19.1.1996 עמ' 43 (</w:t>
      </w:r>
      <w:hyperlink r:id="rId29" w:history="1">
        <w:r w:rsidRPr="00312ACC">
          <w:rPr>
            <w:rStyle w:val="Hyperlink"/>
            <w:rFonts w:cs="FrankRuehl" w:hint="cs"/>
            <w:vanish/>
            <w:szCs w:val="20"/>
            <w:shd w:val="clear" w:color="auto" w:fill="FFFF99"/>
            <w:rtl/>
          </w:rPr>
          <w:t>ה"ח 2429</w:t>
        </w:r>
      </w:hyperlink>
      <w:r w:rsidRPr="00312ACC">
        <w:rPr>
          <w:rStyle w:val="default"/>
          <w:rFonts w:cs="FrankRuehl" w:hint="cs"/>
          <w:vanish/>
          <w:szCs w:val="20"/>
          <w:shd w:val="clear" w:color="auto" w:fill="FFFF99"/>
          <w:rtl/>
        </w:rPr>
        <w:t xml:space="preserve">) </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הוספת סעיף 6א</w:t>
      </w:r>
    </w:p>
    <w:p w:rsidR="005A51B2" w:rsidRPr="00312ACC" w:rsidRDefault="005A51B2">
      <w:pPr>
        <w:pStyle w:val="P00"/>
        <w:spacing w:before="0"/>
        <w:ind w:left="0" w:right="1134"/>
        <w:rPr>
          <w:rStyle w:val="default"/>
          <w:rFonts w:cs="FrankRuehl" w:hint="cs"/>
          <w:vanish/>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6.8.2003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25</w:t>
      </w:r>
    </w:p>
    <w:p w:rsidR="005A51B2" w:rsidRPr="00312ACC" w:rsidRDefault="005A51B2">
      <w:pPr>
        <w:pStyle w:val="P00"/>
        <w:spacing w:before="0"/>
        <w:ind w:left="0" w:right="1134"/>
        <w:rPr>
          <w:rStyle w:val="default"/>
          <w:rFonts w:cs="FrankRuehl"/>
          <w:vanish/>
          <w:szCs w:val="20"/>
          <w:shd w:val="clear" w:color="auto" w:fill="FFFF99"/>
        </w:rPr>
      </w:pPr>
      <w:hyperlink r:id="rId30" w:history="1">
        <w:r w:rsidRPr="00312ACC">
          <w:rPr>
            <w:rStyle w:val="Hyperlink"/>
            <w:rFonts w:cs="FrankRuehl" w:hint="cs"/>
            <w:vanish/>
            <w:szCs w:val="20"/>
            <w:shd w:val="clear" w:color="auto" w:fill="FFFF99"/>
            <w:rtl/>
          </w:rPr>
          <w:t>ס"ח תשס"ג מס' 1902</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6.8.2003 עמ' 553 (</w:t>
      </w:r>
      <w:hyperlink r:id="rId31" w:history="1">
        <w:r w:rsidRPr="00312ACC">
          <w:rPr>
            <w:rStyle w:val="Hyperlink"/>
            <w:rFonts w:cs="FrankRuehl" w:hint="cs"/>
            <w:vanish/>
            <w:szCs w:val="20"/>
            <w:shd w:val="clear" w:color="auto" w:fill="FFFF99"/>
            <w:rtl/>
          </w:rPr>
          <w:t>ה"ח 47</w:t>
        </w:r>
      </w:hyperlink>
      <w:r w:rsidRPr="00312ACC">
        <w:rPr>
          <w:rStyle w:val="default"/>
          <w:rFonts w:cs="FrankRuehl" w:hint="cs"/>
          <w:vanish/>
          <w:szCs w:val="20"/>
          <w:shd w:val="clear" w:color="auto" w:fill="FFFF99"/>
          <w:rtl/>
        </w:rPr>
        <w:t xml:space="preserve">) </w:t>
      </w:r>
    </w:p>
    <w:p w:rsidR="005A51B2" w:rsidRDefault="005A51B2">
      <w:pPr>
        <w:pStyle w:val="P00"/>
        <w:ind w:left="0" w:right="1134"/>
        <w:rPr>
          <w:rStyle w:val="default"/>
          <w:rFonts w:ascii="FrankRuehl" w:hAnsi="FrankRuehl" w:cs="FrankRuehl" w:hint="cs"/>
          <w:sz w:val="2"/>
          <w:szCs w:val="2"/>
          <w:rtl/>
        </w:rPr>
      </w:pPr>
      <w:r w:rsidRPr="00312ACC">
        <w:rPr>
          <w:rStyle w:val="default"/>
          <w:rFonts w:ascii="FrankRuehl" w:hAnsi="FrankRuehl" w:cs="FrankRuehl" w:hint="cs"/>
          <w:vanish/>
          <w:sz w:val="22"/>
          <w:szCs w:val="22"/>
          <w:shd w:val="clear" w:color="auto" w:fill="FFFF99"/>
          <w:rtl/>
        </w:rPr>
        <w:tab/>
        <w:t>(ג)</w:t>
      </w:r>
      <w:r w:rsidRPr="00312ACC">
        <w:rPr>
          <w:rStyle w:val="default"/>
          <w:rFonts w:ascii="FrankRuehl" w:hAnsi="FrankRuehl" w:cs="FrankRuehl" w:hint="cs"/>
          <w:vanish/>
          <w:sz w:val="22"/>
          <w:szCs w:val="22"/>
          <w:shd w:val="clear" w:color="auto" w:fill="FFFF99"/>
          <w:rtl/>
        </w:rPr>
        <w:tab/>
        <w:t xml:space="preserve">הצעת מועמד לפי סעיף זה תוגש </w:t>
      </w:r>
      <w:r w:rsidRPr="00312ACC">
        <w:rPr>
          <w:rStyle w:val="default"/>
          <w:rFonts w:ascii="FrankRuehl" w:hAnsi="FrankRuehl" w:cs="FrankRuehl" w:hint="cs"/>
          <w:strike/>
          <w:vanish/>
          <w:sz w:val="22"/>
          <w:szCs w:val="22"/>
          <w:shd w:val="clear" w:color="auto" w:fill="FFFF99"/>
          <w:rtl/>
        </w:rPr>
        <w:t>לפקיד הבחירות</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למנהל הבחירות</w:t>
      </w:r>
      <w:r w:rsidRPr="00312ACC">
        <w:rPr>
          <w:rStyle w:val="default"/>
          <w:rFonts w:ascii="FrankRuehl" w:hAnsi="FrankRuehl" w:cs="FrankRuehl" w:hint="cs"/>
          <w:vanish/>
          <w:sz w:val="22"/>
          <w:szCs w:val="22"/>
          <w:shd w:val="clear" w:color="auto" w:fill="FFFF99"/>
          <w:rtl/>
        </w:rPr>
        <w:t xml:space="preserve"> בימים, בשעות, במקום ועל גבי הטפסים שקבע שר הפנים.</w:t>
      </w:r>
      <w:bookmarkEnd w:id="14"/>
    </w:p>
    <w:p w:rsidR="005A51B2" w:rsidRDefault="005A51B2">
      <w:pPr>
        <w:pStyle w:val="P00"/>
        <w:spacing w:before="72"/>
        <w:ind w:left="0" w:right="1134"/>
        <w:rPr>
          <w:rStyle w:val="default"/>
          <w:rFonts w:cs="FrankRuehl"/>
          <w:rtl/>
        </w:rPr>
      </w:pPr>
      <w:bookmarkStart w:id="15" w:name="Seif22"/>
      <w:bookmarkEnd w:id="15"/>
      <w:r>
        <w:rPr>
          <w:lang w:val="he-IL"/>
        </w:rPr>
        <w:pict>
          <v:rect id="_x0000_s2063" style="position:absolute;left:0;text-align:left;margin-left:464.5pt;margin-top:8.05pt;width:75.05pt;height:27.5pt;z-index:251646976" o:allowincell="f" filled="f" stroked="f" strokecolor="lime" strokeweight=".25pt">
            <v:textbox inset="0,0,0,0">
              <w:txbxContent>
                <w:p w:rsidR="005A51B2" w:rsidRDefault="005A51B2">
                  <w:pPr>
                    <w:spacing w:line="160" w:lineRule="exact"/>
                    <w:jc w:val="left"/>
                    <w:rPr>
                      <w:rFonts w:cs="Miriam" w:hint="cs"/>
                      <w:sz w:val="18"/>
                      <w:szCs w:val="18"/>
                      <w:rtl/>
                    </w:rPr>
                  </w:pPr>
                  <w:r>
                    <w:rPr>
                      <w:rFonts w:cs="Miriam"/>
                      <w:sz w:val="18"/>
                      <w:szCs w:val="18"/>
                      <w:rtl/>
                    </w:rPr>
                    <w:t>המוע</w:t>
                  </w:r>
                  <w:r>
                    <w:rPr>
                      <w:rFonts w:cs="Miriam" w:hint="cs"/>
                      <w:sz w:val="18"/>
                      <w:szCs w:val="18"/>
                      <w:rtl/>
                    </w:rPr>
                    <w:t>מד המוצע</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13) תשנ"ו-</w:t>
                  </w:r>
                  <w:r>
                    <w:rPr>
                      <w:rFonts w:cs="Miriam"/>
                      <w:sz w:val="18"/>
                      <w:szCs w:val="18"/>
                      <w:rtl/>
                    </w:rPr>
                    <w:t>1996</w:t>
                  </w:r>
                </w:p>
              </w:txbxContent>
            </v:textbox>
            <w10:anchorlock/>
          </v:rect>
        </w:pict>
      </w:r>
      <w:r>
        <w:rPr>
          <w:rStyle w:val="big-number"/>
          <w:rFonts w:cs="Miriam"/>
          <w:rtl/>
        </w:rPr>
        <w:t>6</w:t>
      </w:r>
      <w:r>
        <w:rPr>
          <w:rStyle w:val="default"/>
          <w:rFonts w:cs="FrankRuehl"/>
          <w:rtl/>
        </w:rPr>
        <w:t>ב.</w:t>
      </w:r>
      <w:r>
        <w:rPr>
          <w:rStyle w:val="default"/>
          <w:rFonts w:cs="FrankRuehl"/>
          <w:rtl/>
        </w:rPr>
        <w:tab/>
        <w:t>(א)</w:t>
      </w:r>
      <w:r>
        <w:rPr>
          <w:rStyle w:val="default"/>
          <w:rFonts w:cs="FrankRuehl"/>
          <w:rtl/>
        </w:rPr>
        <w:tab/>
        <w:t>מוע</w:t>
      </w:r>
      <w:r>
        <w:rPr>
          <w:rStyle w:val="default"/>
          <w:rFonts w:cs="FrankRuehl" w:hint="cs"/>
          <w:rtl/>
        </w:rPr>
        <w:t>מד שהוצע לפי סעיף 6א יהיה אזרח</w:t>
      </w:r>
      <w:r>
        <w:rPr>
          <w:rStyle w:val="default"/>
          <w:rFonts w:cs="FrankRuehl"/>
          <w:rtl/>
        </w:rPr>
        <w:t xml:space="preserve"> ישר</w:t>
      </w:r>
      <w:r>
        <w:rPr>
          <w:rStyle w:val="default"/>
          <w:rFonts w:cs="FrankRuehl" w:hint="cs"/>
          <w:rtl/>
        </w:rPr>
        <w:t>אלי הזכאי להיבחר כחבר המועצה ואין הוא חייב להיות כלול ברשימת מועמדים כלשהיא.</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אות סעיפים 41 ו-42 לחוק הבחירות לא יחולו על מועמד שהוצע לפי סעיף 6א אם מועמד זה כלול ברשימת מועמדים שאושרה.</w:t>
      </w:r>
    </w:p>
    <w:p w:rsidR="005A51B2" w:rsidRDefault="005A51B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מוע</w:t>
      </w:r>
      <w:r>
        <w:rPr>
          <w:rStyle w:val="default"/>
          <w:rFonts w:cs="FrankRuehl" w:hint="cs"/>
          <w:rtl/>
        </w:rPr>
        <w:t>מד שהוצע לפי סעיף 6א רוא</w:t>
      </w:r>
      <w:r>
        <w:rPr>
          <w:rStyle w:val="default"/>
          <w:rFonts w:cs="FrankRuehl"/>
          <w:rtl/>
        </w:rPr>
        <w:t>ים א</w:t>
      </w:r>
      <w:r>
        <w:rPr>
          <w:rStyle w:val="default"/>
          <w:rFonts w:cs="FrankRuehl" w:hint="cs"/>
          <w:rtl/>
        </w:rPr>
        <w:t>ותו, לכל דבר, כעומד בראש רשימת המועמדים שבה היה כלול המועמד שנפטר.</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16" w:name="Rov55"/>
      <w:r w:rsidRPr="00312ACC">
        <w:rPr>
          <w:rStyle w:val="default"/>
          <w:rFonts w:cs="FrankRuehl" w:hint="cs"/>
          <w:vanish/>
          <w:color w:val="FF0000"/>
          <w:szCs w:val="20"/>
          <w:shd w:val="clear" w:color="auto" w:fill="FFFF99"/>
          <w:rtl/>
        </w:rPr>
        <w:t>מיום 19.1.1996</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13</w:t>
      </w:r>
    </w:p>
    <w:p w:rsidR="005A51B2" w:rsidRPr="00312ACC" w:rsidRDefault="005A51B2">
      <w:pPr>
        <w:pStyle w:val="P00"/>
        <w:spacing w:before="0"/>
        <w:ind w:left="0" w:right="1134"/>
        <w:rPr>
          <w:rStyle w:val="default"/>
          <w:rFonts w:cs="FrankRuehl" w:hint="cs"/>
          <w:vanish/>
          <w:szCs w:val="20"/>
          <w:shd w:val="clear" w:color="auto" w:fill="FFFF99"/>
          <w:rtl/>
        </w:rPr>
      </w:pPr>
      <w:hyperlink r:id="rId32" w:history="1">
        <w:r w:rsidRPr="00312ACC">
          <w:rPr>
            <w:rStyle w:val="Hyperlink"/>
            <w:rFonts w:cs="FrankRuehl" w:hint="cs"/>
            <w:vanish/>
            <w:szCs w:val="20"/>
            <w:shd w:val="clear" w:color="auto" w:fill="FFFF99"/>
            <w:rtl/>
          </w:rPr>
          <w:t>ס"ח תשנ"ו מס' 1557</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19.1.1996 עמ' 43 (</w:t>
      </w:r>
      <w:hyperlink r:id="rId33" w:history="1">
        <w:r w:rsidRPr="00312ACC">
          <w:rPr>
            <w:rStyle w:val="Hyperlink"/>
            <w:rFonts w:cs="FrankRuehl" w:hint="cs"/>
            <w:vanish/>
            <w:szCs w:val="20"/>
            <w:shd w:val="clear" w:color="auto" w:fill="FFFF99"/>
            <w:rtl/>
          </w:rPr>
          <w:t>ה"ח 2429</w:t>
        </w:r>
      </w:hyperlink>
      <w:r w:rsidRPr="00312ACC">
        <w:rPr>
          <w:rStyle w:val="default"/>
          <w:rFonts w:cs="FrankRuehl" w:hint="cs"/>
          <w:vanish/>
          <w:szCs w:val="20"/>
          <w:shd w:val="clear" w:color="auto" w:fill="FFFF99"/>
          <w:rtl/>
        </w:rPr>
        <w:t xml:space="preserve">) </w:t>
      </w:r>
    </w:p>
    <w:p w:rsidR="005A51B2" w:rsidRDefault="005A51B2">
      <w:pPr>
        <w:pStyle w:val="P00"/>
        <w:spacing w:before="0"/>
        <w:ind w:left="0" w:right="1134"/>
        <w:rPr>
          <w:rStyle w:val="default"/>
          <w:rFonts w:cs="FrankRuehl" w:hint="cs"/>
          <w:b/>
          <w:bCs/>
          <w:sz w:val="2"/>
          <w:szCs w:val="2"/>
          <w:shd w:val="clear" w:color="auto" w:fill="FFFF99"/>
          <w:rtl/>
        </w:rPr>
      </w:pPr>
      <w:r w:rsidRPr="00312ACC">
        <w:rPr>
          <w:rStyle w:val="default"/>
          <w:rFonts w:cs="FrankRuehl" w:hint="cs"/>
          <w:b/>
          <w:bCs/>
          <w:vanish/>
          <w:szCs w:val="20"/>
          <w:shd w:val="clear" w:color="auto" w:fill="FFFF99"/>
          <w:rtl/>
        </w:rPr>
        <w:t>הוספת סעיף 6ב</w:t>
      </w:r>
      <w:bookmarkEnd w:id="16"/>
    </w:p>
    <w:p w:rsidR="005A51B2" w:rsidRDefault="005A51B2">
      <w:pPr>
        <w:pStyle w:val="P00"/>
        <w:spacing w:before="72"/>
        <w:ind w:left="0" w:right="1134"/>
        <w:rPr>
          <w:rStyle w:val="default"/>
          <w:rFonts w:cs="FrankRuehl"/>
          <w:rtl/>
        </w:rPr>
      </w:pPr>
      <w:bookmarkStart w:id="17" w:name="Seif23"/>
      <w:bookmarkEnd w:id="17"/>
      <w:r>
        <w:rPr>
          <w:lang w:val="he-IL"/>
        </w:rPr>
        <w:pict>
          <v:rect id="_x0000_s2064" style="position:absolute;left:0;text-align:left;margin-left:464.5pt;margin-top:8.05pt;width:75.05pt;height:24pt;z-index:251648000"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דחיי</w:t>
                  </w:r>
                  <w:r>
                    <w:rPr>
                      <w:rFonts w:cs="Miriam" w:hint="cs"/>
                      <w:sz w:val="18"/>
                      <w:szCs w:val="18"/>
                      <w:rtl/>
                    </w:rPr>
                    <w:t>ת</w:t>
                  </w:r>
                  <w:r>
                    <w:rPr>
                      <w:rFonts w:cs="Miriam"/>
                      <w:sz w:val="18"/>
                      <w:szCs w:val="18"/>
                      <w:rtl/>
                    </w:rPr>
                    <w:t xml:space="preserve"> </w:t>
                  </w:r>
                  <w:r>
                    <w:rPr>
                      <w:rFonts w:cs="Miriam" w:hint="cs"/>
                      <w:sz w:val="18"/>
                      <w:szCs w:val="18"/>
                      <w:rtl/>
                    </w:rPr>
                    <w:t>מ</w:t>
                  </w:r>
                  <w:r>
                    <w:rPr>
                      <w:rFonts w:cs="Miriam"/>
                      <w:sz w:val="18"/>
                      <w:szCs w:val="18"/>
                      <w:rtl/>
                    </w:rPr>
                    <w:t>ו</w:t>
                  </w:r>
                  <w:r>
                    <w:rPr>
                      <w:rFonts w:cs="Miriam" w:hint="cs"/>
                      <w:sz w:val="18"/>
                      <w:szCs w:val="18"/>
                      <w:rtl/>
                    </w:rPr>
                    <w:t>עד הבחירות</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13) תשנ"ו-</w:t>
                  </w:r>
                  <w:r>
                    <w:rPr>
                      <w:rFonts w:cs="Miriam"/>
                      <w:sz w:val="18"/>
                      <w:szCs w:val="18"/>
                      <w:rtl/>
                    </w:rPr>
                    <w:t>1996</w:t>
                  </w:r>
                </w:p>
              </w:txbxContent>
            </v:textbox>
            <w10:anchorlock/>
          </v:rect>
        </w:pict>
      </w:r>
      <w:r>
        <w:rPr>
          <w:rStyle w:val="big-number"/>
          <w:rFonts w:cs="Miriam"/>
          <w:rtl/>
        </w:rPr>
        <w:t>6</w:t>
      </w:r>
      <w:r>
        <w:rPr>
          <w:rStyle w:val="default"/>
          <w:rFonts w:cs="FrankRuehl"/>
          <w:rtl/>
        </w:rPr>
        <w:t>ג.</w:t>
      </w:r>
      <w:r>
        <w:rPr>
          <w:rStyle w:val="default"/>
          <w:rFonts w:cs="FrankRuehl"/>
          <w:rtl/>
        </w:rPr>
        <w:tab/>
        <w:t>(א)</w:t>
      </w:r>
      <w:r>
        <w:rPr>
          <w:rStyle w:val="default"/>
          <w:rFonts w:cs="FrankRuehl"/>
          <w:rtl/>
        </w:rPr>
        <w:tab/>
        <w:t>נפט</w:t>
      </w:r>
      <w:r>
        <w:rPr>
          <w:rStyle w:val="default"/>
          <w:rFonts w:cs="FrankRuehl" w:hint="cs"/>
          <w:rtl/>
        </w:rPr>
        <w:t>ר מועמד לראש הרשות ביום ה-15 שלפני יום הבחירות או לפני כן, יחולו הוראות אלה:</w:t>
      </w:r>
    </w:p>
    <w:p w:rsidR="005A51B2" w:rsidRDefault="005A51B2">
      <w:pPr>
        <w:pStyle w:val="P22"/>
        <w:spacing w:before="72"/>
        <w:ind w:left="1021" w:right="1134"/>
        <w:rPr>
          <w:rStyle w:val="default"/>
          <w:rFonts w:cs="FrankRuehl"/>
          <w:rtl/>
        </w:rPr>
      </w:pPr>
      <w:r>
        <w:rPr>
          <w:rStyle w:val="default"/>
          <w:rFonts w:cs="FrankRuehl"/>
          <w:rtl/>
        </w:rPr>
        <w:t>(1)</w:t>
      </w:r>
      <w:r>
        <w:rPr>
          <w:rStyle w:val="default"/>
          <w:rFonts w:cs="FrankRuehl"/>
          <w:rtl/>
        </w:rPr>
        <w:tab/>
        <w:t>הוצ</w:t>
      </w:r>
      <w:r>
        <w:rPr>
          <w:rStyle w:val="default"/>
          <w:rFonts w:cs="FrankRuehl" w:hint="cs"/>
          <w:rtl/>
        </w:rPr>
        <w:t xml:space="preserve">ע מועמד לפי סעיף 6א </w:t>
      </w:r>
      <w:r>
        <w:rPr>
          <w:rStyle w:val="default"/>
          <w:rFonts w:cs="FrankRuehl"/>
          <w:rtl/>
        </w:rPr>
        <w:t>– ית</w:t>
      </w:r>
      <w:r>
        <w:rPr>
          <w:rStyle w:val="default"/>
          <w:rFonts w:cs="FrankRuehl" w:hint="cs"/>
          <w:rtl/>
        </w:rPr>
        <w:t>קיימו הבחירות למועצה</w:t>
      </w:r>
      <w:r>
        <w:rPr>
          <w:rStyle w:val="default"/>
          <w:rFonts w:cs="FrankRuehl"/>
          <w:rtl/>
        </w:rPr>
        <w:t xml:space="preserve"> ולר</w:t>
      </w:r>
      <w:r>
        <w:rPr>
          <w:rStyle w:val="default"/>
          <w:rFonts w:cs="FrankRuehl" w:hint="cs"/>
          <w:rtl/>
        </w:rPr>
        <w:t>אש הרשות ביום שלישי הראשון שלאחר היום ה-33 מיום הגשת הצעת המועמד;</w:t>
      </w:r>
    </w:p>
    <w:p w:rsidR="005A51B2" w:rsidRDefault="005A51B2">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לא </w:t>
      </w:r>
      <w:r>
        <w:rPr>
          <w:rStyle w:val="default"/>
          <w:rFonts w:cs="FrankRuehl" w:hint="cs"/>
          <w:rtl/>
        </w:rPr>
        <w:t>הוצע מועמד בהתאם לסעיף 6א יתקי</w:t>
      </w:r>
      <w:r>
        <w:rPr>
          <w:rStyle w:val="default"/>
          <w:rFonts w:cs="FrankRuehl"/>
          <w:rtl/>
        </w:rPr>
        <w:t>ימ</w:t>
      </w:r>
      <w:r>
        <w:rPr>
          <w:rStyle w:val="default"/>
          <w:rFonts w:cs="FrankRuehl" w:hint="cs"/>
          <w:rtl/>
        </w:rPr>
        <w:t>ו הבחירות למועצה ולראש הרשות ביום שבו היו צריכות להתקיים.</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נפט</w:t>
      </w:r>
      <w:r>
        <w:rPr>
          <w:rStyle w:val="default"/>
          <w:rFonts w:cs="FrankRuehl" w:hint="cs"/>
          <w:rtl/>
        </w:rPr>
        <w:t>ר מועמד לראש הרשות אחרי היום ה-15 שלפני יום הבחירות יחולו הוראות אלה:</w:t>
      </w:r>
    </w:p>
    <w:p w:rsidR="005A51B2" w:rsidRDefault="005A51B2">
      <w:pPr>
        <w:pStyle w:val="P22"/>
        <w:spacing w:before="72"/>
        <w:ind w:left="1021" w:right="1134"/>
        <w:rPr>
          <w:rStyle w:val="default"/>
          <w:rFonts w:cs="FrankRuehl"/>
          <w:rtl/>
        </w:rPr>
      </w:pPr>
      <w:r>
        <w:rPr>
          <w:rStyle w:val="default"/>
          <w:rFonts w:cs="FrankRuehl"/>
          <w:rtl/>
        </w:rPr>
        <w:t>(1)</w:t>
      </w:r>
      <w:r>
        <w:rPr>
          <w:rStyle w:val="default"/>
          <w:rFonts w:cs="FrankRuehl"/>
          <w:rtl/>
        </w:rPr>
        <w:tab/>
        <w:t>הוצ</w:t>
      </w:r>
      <w:r>
        <w:rPr>
          <w:rStyle w:val="default"/>
          <w:rFonts w:cs="FrankRuehl" w:hint="cs"/>
          <w:rtl/>
        </w:rPr>
        <w:t>ע מו</w:t>
      </w:r>
      <w:r>
        <w:rPr>
          <w:rStyle w:val="default"/>
          <w:rFonts w:cs="FrankRuehl"/>
          <w:rtl/>
        </w:rPr>
        <w:t xml:space="preserve">עמד </w:t>
      </w:r>
      <w:r>
        <w:rPr>
          <w:rStyle w:val="default"/>
          <w:rFonts w:cs="FrankRuehl" w:hint="cs"/>
          <w:rtl/>
        </w:rPr>
        <w:t xml:space="preserve">לפי סעיף 6א </w:t>
      </w:r>
      <w:r>
        <w:rPr>
          <w:rStyle w:val="default"/>
          <w:rFonts w:cs="FrankRuehl"/>
          <w:rtl/>
        </w:rPr>
        <w:t>– ית</w:t>
      </w:r>
      <w:r>
        <w:rPr>
          <w:rStyle w:val="default"/>
          <w:rFonts w:cs="FrankRuehl" w:hint="cs"/>
          <w:rtl/>
        </w:rPr>
        <w:t>קיימו הבחירות למועצה ולראש הרשות במועד כאמור בסעיף קטן (א)(1);</w:t>
      </w:r>
    </w:p>
    <w:p w:rsidR="005A51B2" w:rsidRDefault="005A51B2">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 xml:space="preserve">לא </w:t>
      </w:r>
      <w:r>
        <w:rPr>
          <w:rStyle w:val="default"/>
          <w:rFonts w:cs="FrankRuehl" w:hint="cs"/>
          <w:rtl/>
        </w:rPr>
        <w:t>הוצע מועמד לפי סע</w:t>
      </w:r>
      <w:r>
        <w:rPr>
          <w:rStyle w:val="default"/>
          <w:rFonts w:cs="FrankRuehl"/>
          <w:rtl/>
        </w:rPr>
        <w:t>יף</w:t>
      </w:r>
      <w:r>
        <w:rPr>
          <w:rStyle w:val="default"/>
          <w:rFonts w:cs="FrankRuehl" w:hint="cs"/>
          <w:rtl/>
        </w:rPr>
        <w:t xml:space="preserve"> 6א </w:t>
      </w:r>
      <w:r>
        <w:rPr>
          <w:rStyle w:val="default"/>
          <w:rFonts w:cs="FrankRuehl"/>
          <w:rtl/>
        </w:rPr>
        <w:t>– ית</w:t>
      </w:r>
      <w:r>
        <w:rPr>
          <w:rStyle w:val="default"/>
          <w:rFonts w:cs="FrankRuehl" w:hint="cs"/>
          <w:rtl/>
        </w:rPr>
        <w:t>קיימו הבחירות למועצה ולראש הרשות בתום 14 ימים מהיום שבו היו צריכות להתקיים.</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18" w:name="Rov56"/>
      <w:r w:rsidRPr="00312ACC">
        <w:rPr>
          <w:rStyle w:val="default"/>
          <w:rFonts w:cs="FrankRuehl" w:hint="cs"/>
          <w:vanish/>
          <w:color w:val="FF0000"/>
          <w:szCs w:val="20"/>
          <w:shd w:val="clear" w:color="auto" w:fill="FFFF99"/>
          <w:rtl/>
        </w:rPr>
        <w:t>מיום 19.1.1996</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13</w:t>
      </w:r>
    </w:p>
    <w:p w:rsidR="005A51B2" w:rsidRPr="00312ACC" w:rsidRDefault="005A51B2">
      <w:pPr>
        <w:pStyle w:val="P00"/>
        <w:spacing w:before="0"/>
        <w:ind w:left="0" w:right="1134"/>
        <w:rPr>
          <w:rStyle w:val="default"/>
          <w:rFonts w:cs="FrankRuehl" w:hint="cs"/>
          <w:vanish/>
          <w:szCs w:val="20"/>
          <w:shd w:val="clear" w:color="auto" w:fill="FFFF99"/>
          <w:rtl/>
        </w:rPr>
      </w:pPr>
      <w:hyperlink r:id="rId34" w:history="1">
        <w:r w:rsidRPr="00312ACC">
          <w:rPr>
            <w:rStyle w:val="Hyperlink"/>
            <w:rFonts w:cs="FrankRuehl" w:hint="cs"/>
            <w:vanish/>
            <w:szCs w:val="20"/>
            <w:shd w:val="clear" w:color="auto" w:fill="FFFF99"/>
            <w:rtl/>
          </w:rPr>
          <w:t>ס"ח תשנ"ו מס' 1557</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19.1.1996 עמ' 44 (</w:t>
      </w:r>
      <w:hyperlink r:id="rId35" w:history="1">
        <w:r w:rsidRPr="00312ACC">
          <w:rPr>
            <w:rStyle w:val="Hyperlink"/>
            <w:rFonts w:cs="FrankRuehl" w:hint="cs"/>
            <w:vanish/>
            <w:szCs w:val="20"/>
            <w:shd w:val="clear" w:color="auto" w:fill="FFFF99"/>
            <w:rtl/>
          </w:rPr>
          <w:t>ה"ח 2429</w:t>
        </w:r>
      </w:hyperlink>
      <w:r w:rsidRPr="00312ACC">
        <w:rPr>
          <w:rStyle w:val="default"/>
          <w:rFonts w:cs="FrankRuehl" w:hint="cs"/>
          <w:vanish/>
          <w:szCs w:val="20"/>
          <w:shd w:val="clear" w:color="auto" w:fill="FFFF99"/>
          <w:rtl/>
        </w:rPr>
        <w:t xml:space="preserve">) </w:t>
      </w:r>
    </w:p>
    <w:p w:rsidR="005A51B2" w:rsidRDefault="005A51B2">
      <w:pPr>
        <w:pStyle w:val="P00"/>
        <w:spacing w:before="0"/>
        <w:ind w:left="0" w:right="1134"/>
        <w:rPr>
          <w:rStyle w:val="default"/>
          <w:rFonts w:cs="FrankRuehl" w:hint="cs"/>
          <w:b/>
          <w:bCs/>
          <w:sz w:val="2"/>
          <w:szCs w:val="2"/>
          <w:shd w:val="clear" w:color="auto" w:fill="FFFF99"/>
          <w:rtl/>
        </w:rPr>
      </w:pPr>
      <w:r w:rsidRPr="00312ACC">
        <w:rPr>
          <w:rStyle w:val="default"/>
          <w:rFonts w:cs="FrankRuehl" w:hint="cs"/>
          <w:b/>
          <w:bCs/>
          <w:vanish/>
          <w:szCs w:val="20"/>
          <w:shd w:val="clear" w:color="auto" w:fill="FFFF99"/>
          <w:rtl/>
        </w:rPr>
        <w:t>הוספת סעיף 6ג</w:t>
      </w:r>
      <w:bookmarkEnd w:id="18"/>
    </w:p>
    <w:p w:rsidR="005A51B2" w:rsidRDefault="005A51B2">
      <w:pPr>
        <w:pStyle w:val="P00"/>
        <w:spacing w:before="72"/>
        <w:ind w:left="0" w:right="1134"/>
        <w:rPr>
          <w:rStyle w:val="default"/>
          <w:rFonts w:cs="FrankRuehl"/>
          <w:rtl/>
        </w:rPr>
      </w:pPr>
      <w:bookmarkStart w:id="19" w:name="Seif24"/>
      <w:bookmarkEnd w:id="19"/>
      <w:r>
        <w:rPr>
          <w:lang w:val="he-IL"/>
        </w:rPr>
        <w:pict>
          <v:rect id="_x0000_s2065" style="position:absolute;left:0;text-align:left;margin-left:464.5pt;margin-top:8.05pt;width:75.05pt;height:46.85pt;z-index:251649024" o:allowincell="f" filled="f" stroked="f" strokecolor="lime" strokeweight=".25pt">
            <v:textbox style="mso-next-textbox:#_x0000_s2065" inset="0,0,0,0">
              <w:txbxContent>
                <w:p w:rsidR="005A51B2" w:rsidRDefault="005A51B2">
                  <w:pPr>
                    <w:spacing w:line="160" w:lineRule="exact"/>
                    <w:jc w:val="left"/>
                    <w:rPr>
                      <w:rFonts w:cs="Miriam"/>
                      <w:noProof/>
                      <w:sz w:val="18"/>
                      <w:szCs w:val="18"/>
                      <w:rtl/>
                    </w:rPr>
                  </w:pPr>
                  <w:r>
                    <w:rPr>
                      <w:rFonts w:cs="Miriam"/>
                      <w:sz w:val="18"/>
                      <w:szCs w:val="18"/>
                      <w:rtl/>
                    </w:rPr>
                    <w:t>סדרי</w:t>
                  </w:r>
                  <w:r>
                    <w:rPr>
                      <w:rFonts w:cs="Miriam" w:hint="cs"/>
                      <w:sz w:val="18"/>
                      <w:szCs w:val="18"/>
                      <w:rtl/>
                    </w:rPr>
                    <w:t xml:space="preserve"> הבחיר</w:t>
                  </w:r>
                  <w:r>
                    <w:rPr>
                      <w:rFonts w:cs="Miriam"/>
                      <w:sz w:val="18"/>
                      <w:szCs w:val="18"/>
                      <w:rtl/>
                    </w:rPr>
                    <w:t>ות</w:t>
                  </w:r>
                </w:p>
                <w:p w:rsidR="005A51B2" w:rsidRDefault="005A51B2">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t>ת</w:t>
                  </w:r>
                  <w:r>
                    <w:rPr>
                      <w:rFonts w:cs="Miriam" w:hint="cs"/>
                      <w:sz w:val="18"/>
                      <w:szCs w:val="18"/>
                      <w:rtl/>
                    </w:rPr>
                    <w:t>שנ"ג-</w:t>
                  </w:r>
                  <w:r>
                    <w:rPr>
                      <w:rFonts w:cs="Miriam"/>
                      <w:sz w:val="18"/>
                      <w:szCs w:val="18"/>
                      <w:rtl/>
                    </w:rPr>
                    <w:t>1993</w:t>
                  </w:r>
                </w:p>
                <w:p w:rsidR="005A51B2" w:rsidRDefault="005A51B2">
                  <w:pPr>
                    <w:spacing w:line="160" w:lineRule="exact"/>
                    <w:jc w:val="left"/>
                    <w:rPr>
                      <w:rFonts w:cs="Miriam" w:hint="cs"/>
                      <w:noProof/>
                      <w:sz w:val="18"/>
                      <w:szCs w:val="18"/>
                      <w:rtl/>
                    </w:rPr>
                  </w:pPr>
                  <w:r>
                    <w:rPr>
                      <w:rFonts w:cs="Miriam" w:hint="cs"/>
                      <w:sz w:val="18"/>
                      <w:szCs w:val="18"/>
                      <w:rtl/>
                    </w:rPr>
                    <w:t>(תיקון מס' 25) תשס"ג-2003</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פנק</w:t>
      </w:r>
      <w:r>
        <w:rPr>
          <w:rStyle w:val="default"/>
          <w:rFonts w:cs="FrankRuehl" w:hint="cs"/>
          <w:rtl/>
        </w:rPr>
        <w:t>ס הבוחרים המשמש לצורך הבחירות למועצה ישמש גם לצורך הבחירות לראש הרשות,</w:t>
      </w:r>
      <w:r>
        <w:rPr>
          <w:rStyle w:val="default"/>
          <w:rFonts w:cs="FrankRuehl"/>
          <w:rtl/>
        </w:rPr>
        <w:t xml:space="preserve"> </w:t>
      </w:r>
      <w:r>
        <w:rPr>
          <w:rStyle w:val="default"/>
          <w:rFonts w:cs="FrankRuehl" w:hint="cs"/>
          <w:rtl/>
        </w:rPr>
        <w:t>ו</w:t>
      </w:r>
      <w:r>
        <w:rPr>
          <w:rStyle w:val="default"/>
          <w:rFonts w:cs="FrankRuehl"/>
          <w:rtl/>
        </w:rPr>
        <w:t>כ</w:t>
      </w:r>
      <w:r>
        <w:rPr>
          <w:rStyle w:val="default"/>
          <w:rFonts w:cs="FrankRuehl" w:hint="cs"/>
          <w:rtl/>
        </w:rPr>
        <w:t>ן ישמשו מנהל הבחירות, ועדת ה</w:t>
      </w:r>
      <w:r>
        <w:rPr>
          <w:rStyle w:val="default"/>
          <w:rFonts w:cs="FrankRuehl"/>
          <w:rtl/>
        </w:rPr>
        <w:t>בח</w:t>
      </w:r>
      <w:r>
        <w:rPr>
          <w:rStyle w:val="default"/>
          <w:rFonts w:cs="FrankRuehl" w:hint="cs"/>
          <w:rtl/>
        </w:rPr>
        <w:t>ירות, מקומות הקלפי, ועדת הקלפי והקלפיות.</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בנו</w:t>
      </w:r>
      <w:r>
        <w:rPr>
          <w:rStyle w:val="default"/>
          <w:rFonts w:cs="FrankRuehl" w:hint="cs"/>
          <w:rtl/>
        </w:rPr>
        <w:t>סף לאמור בסעיף קטן (א) יחולו הוראות אלה של חוק הבחירות, בשינויים המחוייבים, גם על בחירות לראש הרשו</w:t>
      </w:r>
      <w:r>
        <w:rPr>
          <w:rStyle w:val="default"/>
          <w:rFonts w:cs="FrankRuehl"/>
          <w:rtl/>
        </w:rPr>
        <w:t>ת:</w:t>
      </w:r>
    </w:p>
    <w:p w:rsidR="005A51B2" w:rsidRDefault="005A51B2">
      <w:pPr>
        <w:pStyle w:val="P22"/>
        <w:spacing w:before="72"/>
        <w:ind w:left="1021" w:right="1134"/>
        <w:rPr>
          <w:rStyle w:val="default"/>
          <w:rFonts w:cs="FrankRuehl" w:hint="cs"/>
          <w:rtl/>
        </w:rPr>
      </w:pPr>
      <w:r>
        <w:rPr>
          <w:lang w:val="he-IL"/>
        </w:rPr>
        <w:pict>
          <v:rect id="_x0000_s2066" style="position:absolute;left:0;text-align:left;margin-left:464.5pt;margin-top:8.05pt;width:75.05pt;height:65.4pt;z-index:251650048" o:allowincell="f" filled="f" stroked="f" strokecolor="lime" strokeweight=".25pt">
            <v:textbox style="mso-next-textbox:#_x0000_s2066" inset="0,0,0,0">
              <w:txbxContent>
                <w:p w:rsidR="005A51B2" w:rsidRDefault="00C01391" w:rsidP="00C01391">
                  <w:pPr>
                    <w:spacing w:line="160" w:lineRule="exact"/>
                    <w:jc w:val="left"/>
                    <w:rPr>
                      <w:rFonts w:cs="Miriam"/>
                      <w:noProof/>
                      <w:sz w:val="18"/>
                      <w:szCs w:val="18"/>
                      <w:rtl/>
                    </w:rPr>
                  </w:pPr>
                  <w:r>
                    <w:rPr>
                      <w:rFonts w:cs="Miriam" w:hint="cs"/>
                      <w:sz w:val="18"/>
                      <w:szCs w:val="18"/>
                      <w:rtl/>
                    </w:rPr>
                    <w:t xml:space="preserve"> </w:t>
                  </w:r>
                  <w:r w:rsidR="005A51B2">
                    <w:rPr>
                      <w:rFonts w:cs="Miriam" w:hint="cs"/>
                      <w:sz w:val="18"/>
                      <w:szCs w:val="18"/>
                      <w:rtl/>
                    </w:rPr>
                    <w:t xml:space="preserve">(תיקון מס' 4) </w:t>
                  </w:r>
                  <w:r w:rsidR="005A51B2">
                    <w:rPr>
                      <w:rFonts w:cs="Miriam"/>
                      <w:sz w:val="18"/>
                      <w:szCs w:val="18"/>
                      <w:rtl/>
                    </w:rPr>
                    <w:br/>
                  </w:r>
                  <w:r w:rsidR="005A51B2">
                    <w:rPr>
                      <w:rFonts w:cs="Miriam" w:hint="cs"/>
                      <w:sz w:val="18"/>
                      <w:szCs w:val="18"/>
                      <w:rtl/>
                    </w:rPr>
                    <w:t>תשמ"ג-</w:t>
                  </w:r>
                  <w:r w:rsidR="005A51B2">
                    <w:rPr>
                      <w:rFonts w:cs="Miriam"/>
                      <w:sz w:val="18"/>
                      <w:szCs w:val="18"/>
                      <w:rtl/>
                    </w:rPr>
                    <w:t>1983</w:t>
                  </w:r>
                </w:p>
                <w:p w:rsidR="005A51B2" w:rsidRDefault="005A51B2">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t>ת</w:t>
                  </w:r>
                  <w:r>
                    <w:rPr>
                      <w:rFonts w:cs="Miriam" w:hint="cs"/>
                      <w:sz w:val="18"/>
                      <w:szCs w:val="18"/>
                      <w:rtl/>
                    </w:rPr>
                    <w:t>שנ"ג-</w:t>
                  </w:r>
                  <w:r>
                    <w:rPr>
                      <w:rFonts w:cs="Miriam"/>
                      <w:sz w:val="18"/>
                      <w:szCs w:val="18"/>
                      <w:rtl/>
                    </w:rPr>
                    <w:t>1993</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17) תשנ"ח-</w:t>
                  </w:r>
                  <w:r>
                    <w:rPr>
                      <w:rFonts w:cs="Miriam"/>
                      <w:sz w:val="18"/>
                      <w:szCs w:val="18"/>
                      <w:rtl/>
                    </w:rPr>
                    <w:t>1998</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21) תשס"א-</w:t>
                  </w:r>
                  <w:r>
                    <w:rPr>
                      <w:rFonts w:cs="Miriam"/>
                      <w:sz w:val="18"/>
                      <w:szCs w:val="18"/>
                      <w:rtl/>
                    </w:rPr>
                    <w:t>2000</w:t>
                  </w:r>
                </w:p>
              </w:txbxContent>
            </v:textbox>
            <w10:anchorlock/>
          </v:rect>
        </w:pict>
      </w:r>
      <w:r>
        <w:rPr>
          <w:rStyle w:val="default"/>
          <w:rFonts w:cs="FrankRuehl"/>
          <w:rtl/>
        </w:rPr>
        <w:t>(1)</w:t>
      </w:r>
      <w:r>
        <w:rPr>
          <w:rStyle w:val="default"/>
          <w:rFonts w:cs="FrankRuehl"/>
          <w:rtl/>
        </w:rPr>
        <w:tab/>
        <w:t>סעי</w:t>
      </w:r>
      <w:r>
        <w:rPr>
          <w:rStyle w:val="default"/>
          <w:rFonts w:cs="FrankRuehl" w:hint="cs"/>
          <w:rtl/>
        </w:rPr>
        <w:t xml:space="preserve">פים 6, 7, 7א, 8, 9(ב), 10, 35(ג), (ד), (ה), (ח), (ט) ו-(י), 40, 41, 42, 43, 45, 48, 49, 51(ג) ו-(ד), 52 </w:t>
      </w:r>
      <w:r>
        <w:rPr>
          <w:rStyle w:val="default"/>
          <w:rFonts w:cs="FrankRuehl"/>
          <w:rtl/>
        </w:rPr>
        <w:t>עד 60, 61(ב</w:t>
      </w:r>
      <w:r>
        <w:rPr>
          <w:rStyle w:val="default"/>
          <w:rFonts w:cs="FrankRuehl" w:hint="cs"/>
          <w:rtl/>
        </w:rPr>
        <w:t>), 61א, 62(א), 63(1) עד (4) ו-(7) עד (9), 64 עד 66, 71, 72, 73 ו-73א;</w:t>
      </w:r>
    </w:p>
    <w:p w:rsidR="0009764F" w:rsidRDefault="0009764F">
      <w:pPr>
        <w:pStyle w:val="P22"/>
        <w:spacing w:before="72"/>
        <w:ind w:left="1021" w:right="1134"/>
        <w:rPr>
          <w:rStyle w:val="default"/>
          <w:rFonts w:cs="FrankRuehl" w:hint="cs"/>
          <w:rtl/>
        </w:rPr>
      </w:pPr>
    </w:p>
    <w:p w:rsidR="0009764F" w:rsidRDefault="0009764F">
      <w:pPr>
        <w:pStyle w:val="P22"/>
        <w:spacing w:before="72"/>
        <w:ind w:left="1021" w:right="1134"/>
        <w:rPr>
          <w:rStyle w:val="default"/>
          <w:rFonts w:cs="FrankRuehl"/>
          <w:rtl/>
        </w:rPr>
      </w:pPr>
    </w:p>
    <w:p w:rsidR="005A51B2" w:rsidRDefault="0009764F">
      <w:pPr>
        <w:pStyle w:val="P22"/>
        <w:spacing w:before="72"/>
        <w:ind w:left="1021" w:right="1134"/>
        <w:rPr>
          <w:rStyle w:val="default"/>
          <w:rFonts w:cs="FrankRuehl"/>
          <w:rtl/>
        </w:rPr>
      </w:pPr>
      <w:r>
        <w:rPr>
          <w:rFonts w:cs="FrankRuehl" w:hint="cs"/>
          <w:sz w:val="26"/>
          <w:rtl/>
          <w:lang w:eastAsia="en-US"/>
        </w:rPr>
        <w:pict>
          <v:shape id="_x0000_s2189" type="#_x0000_t202" style="position:absolute;left:0;text-align:left;margin-left:470.35pt;margin-top:7.1pt;width:1in;height:34.15pt;z-index:251703296" filled="f" stroked="f">
            <v:textbox inset="1mm,0,1mm,0">
              <w:txbxContent>
                <w:p w:rsidR="0009764F" w:rsidRDefault="0009764F" w:rsidP="0009764F">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תשע"ז-2017</w:t>
                  </w:r>
                </w:p>
                <w:p w:rsidR="007029FF" w:rsidRDefault="007029FF" w:rsidP="0009764F">
                  <w:pPr>
                    <w:spacing w:line="160" w:lineRule="exact"/>
                    <w:jc w:val="left"/>
                    <w:rPr>
                      <w:rFonts w:cs="Miriam"/>
                      <w:noProof/>
                      <w:sz w:val="18"/>
                      <w:szCs w:val="18"/>
                      <w:rtl/>
                    </w:rPr>
                  </w:pPr>
                  <w:r>
                    <w:rPr>
                      <w:rFonts w:cs="Miriam" w:hint="cs"/>
                      <w:noProof/>
                      <w:sz w:val="18"/>
                      <w:szCs w:val="18"/>
                      <w:rtl/>
                    </w:rPr>
                    <w:t>(תיקון מס' 34) תשע"ח-2018</w:t>
                  </w:r>
                </w:p>
              </w:txbxContent>
            </v:textbox>
            <w10:anchorlock/>
          </v:shape>
        </w:pict>
      </w:r>
      <w:r w:rsidR="005A51B2">
        <w:rPr>
          <w:rStyle w:val="default"/>
          <w:rFonts w:cs="FrankRuehl" w:hint="cs"/>
          <w:rtl/>
        </w:rPr>
        <w:t>(2)</w:t>
      </w:r>
      <w:r w:rsidR="005A51B2">
        <w:rPr>
          <w:rStyle w:val="default"/>
          <w:rFonts w:cs="FrankRuehl"/>
          <w:rtl/>
        </w:rPr>
        <w:tab/>
        <w:t>פרק</w:t>
      </w:r>
      <w:r w:rsidR="005A51B2">
        <w:rPr>
          <w:rStyle w:val="default"/>
          <w:rFonts w:cs="FrankRuehl" w:hint="cs"/>
          <w:rtl/>
        </w:rPr>
        <w:t xml:space="preserve">ים </w:t>
      </w:r>
      <w:r w:rsidR="007029FF" w:rsidRPr="007029FF">
        <w:rPr>
          <w:rStyle w:val="default"/>
          <w:rFonts w:cs="FrankRuehl" w:hint="cs"/>
          <w:rtl/>
        </w:rPr>
        <w:t>ז', ח', ח'1, ח'2, ח'3 ו-ט'</w:t>
      </w:r>
      <w:r w:rsidR="005A51B2">
        <w:rPr>
          <w:rStyle w:val="default"/>
          <w:rFonts w:cs="FrankRuehl" w:hint="cs"/>
          <w:rtl/>
        </w:rPr>
        <w:t>;</w:t>
      </w:r>
    </w:p>
    <w:p w:rsidR="00E74AA2" w:rsidRDefault="00E74AA2">
      <w:pPr>
        <w:pStyle w:val="P22"/>
        <w:spacing w:before="72"/>
        <w:ind w:left="1021" w:right="1134"/>
        <w:rPr>
          <w:rStyle w:val="default"/>
          <w:rFonts w:cs="FrankRuehl"/>
          <w:rtl/>
        </w:rPr>
      </w:pPr>
    </w:p>
    <w:p w:rsidR="005A51B2" w:rsidRDefault="00E74AA2" w:rsidP="00E74AA2">
      <w:pPr>
        <w:pStyle w:val="P22"/>
        <w:spacing w:before="72"/>
        <w:ind w:left="1021" w:right="1134"/>
        <w:rPr>
          <w:rStyle w:val="default"/>
          <w:rFonts w:cs="FrankRuehl"/>
          <w:rtl/>
        </w:rPr>
      </w:pPr>
      <w:r>
        <w:rPr>
          <w:rFonts w:cs="FrankRuehl" w:hint="cs"/>
          <w:sz w:val="26"/>
          <w:rtl/>
          <w:lang w:eastAsia="en-US"/>
        </w:rPr>
        <w:pict>
          <v:shape id="_x0000_s2200" type="#_x0000_t202" style="position:absolute;left:0;text-align:left;margin-left:470.35pt;margin-top:7.1pt;width:1in;height:25.8pt;z-index:251709440" filled="f" stroked="f">
            <v:textbox inset="1mm,0,1mm,0">
              <w:txbxContent>
                <w:p w:rsidR="00E74AA2" w:rsidRDefault="00E74AA2" w:rsidP="00E74AA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36 </w:t>
                  </w:r>
                  <w:r>
                    <w:rPr>
                      <w:rFonts w:cs="Miriam"/>
                      <w:sz w:val="18"/>
                      <w:szCs w:val="18"/>
                      <w:rtl/>
                    </w:rPr>
                    <w:t>–</w:t>
                  </w:r>
                  <w:r>
                    <w:rPr>
                      <w:rFonts w:cs="Miriam" w:hint="cs"/>
                      <w:sz w:val="18"/>
                      <w:szCs w:val="18"/>
                      <w:rtl/>
                    </w:rPr>
                    <w:t xml:space="preserve"> הוראת שעה) תשפ"א-2020</w:t>
                  </w:r>
                </w:p>
              </w:txbxContent>
            </v:textbox>
            <w10:anchorlock/>
          </v:shape>
        </w:pict>
      </w:r>
      <w:r>
        <w:rPr>
          <w:rStyle w:val="default"/>
          <w:rFonts w:cs="FrankRuehl" w:hint="cs"/>
          <w:rtl/>
        </w:rPr>
        <w:t>(3)</w:t>
      </w:r>
      <w:r>
        <w:rPr>
          <w:rStyle w:val="default"/>
          <w:rFonts w:cs="FrankRuehl"/>
          <w:rtl/>
        </w:rPr>
        <w:tab/>
      </w:r>
      <w:r w:rsidR="005A51B2">
        <w:rPr>
          <w:rStyle w:val="default"/>
          <w:rFonts w:cs="FrankRuehl"/>
          <w:rtl/>
        </w:rPr>
        <w:t>סעי</w:t>
      </w:r>
      <w:r w:rsidR="005A51B2">
        <w:rPr>
          <w:rStyle w:val="default"/>
          <w:rFonts w:cs="FrankRuehl" w:hint="cs"/>
          <w:rtl/>
        </w:rPr>
        <w:t>פים 95 עד 97.</w:t>
      </w:r>
    </w:p>
    <w:p w:rsidR="00E74AA2" w:rsidRDefault="00E74AA2" w:rsidP="00E74AA2">
      <w:pPr>
        <w:pStyle w:val="P22"/>
        <w:spacing w:before="72"/>
        <w:ind w:left="1021" w:right="1134"/>
        <w:rPr>
          <w:rStyle w:val="default"/>
          <w:rFonts w:cs="FrankRuehl"/>
          <w:rtl/>
        </w:rPr>
      </w:pPr>
    </w:p>
    <w:p w:rsidR="005A51B2" w:rsidRDefault="005A51B2">
      <w:pPr>
        <w:pStyle w:val="P00"/>
        <w:spacing w:before="72"/>
        <w:ind w:left="0" w:right="1134"/>
        <w:rPr>
          <w:rStyle w:val="default"/>
          <w:rFonts w:cs="FrankRuehl"/>
          <w:rtl/>
        </w:rPr>
      </w:pPr>
      <w:r>
        <w:rPr>
          <w:lang w:val="he-IL"/>
        </w:rPr>
        <w:pict>
          <v:rect id="_x0000_s2067" style="position:absolute;left:0;text-align:left;margin-left:464.5pt;margin-top:8.05pt;width:75.05pt;height:16pt;z-index:251606016" o:allowincell="f" filled="f" stroked="f" strokecolor="lime" strokeweight=".25pt">
            <v:textbox style="mso-next-textbox:#_x0000_s2067"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17) תשנ"ח-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rtl/>
        </w:rPr>
        <w:tab/>
        <w:t>נוס</w:t>
      </w:r>
      <w:r>
        <w:rPr>
          <w:rStyle w:val="default"/>
          <w:rFonts w:cs="FrankRuehl" w:hint="cs"/>
          <w:rtl/>
        </w:rPr>
        <w:t xml:space="preserve">ף על הוראות סעיף קטן (ב), יחולו על פתק ההצבעה לבחירות ראש הרשות הוראות אלה: </w:t>
      </w:r>
    </w:p>
    <w:p w:rsidR="005A51B2" w:rsidRDefault="005A51B2">
      <w:pPr>
        <w:pStyle w:val="P22"/>
        <w:spacing w:before="72"/>
        <w:ind w:left="1021" w:right="1134"/>
        <w:rPr>
          <w:rStyle w:val="default"/>
          <w:rFonts w:cs="FrankRuehl"/>
          <w:rtl/>
        </w:rPr>
      </w:pPr>
      <w:r>
        <w:rPr>
          <w:rStyle w:val="default"/>
          <w:rFonts w:cs="FrankRuehl"/>
          <w:rtl/>
        </w:rPr>
        <w:t>(1)</w:t>
      </w:r>
      <w:r>
        <w:rPr>
          <w:rStyle w:val="default"/>
          <w:rFonts w:cs="FrankRuehl"/>
          <w:rtl/>
        </w:rPr>
        <w:tab/>
        <w:t>הפת</w:t>
      </w:r>
      <w:r>
        <w:rPr>
          <w:rStyle w:val="default"/>
          <w:rFonts w:cs="FrankRuehl" w:hint="cs"/>
          <w:rtl/>
        </w:rPr>
        <w:t>ק יהיה בצבע שונה מפתק ההצבעה למועצה; צב</w:t>
      </w:r>
      <w:r>
        <w:rPr>
          <w:rStyle w:val="default"/>
          <w:rFonts w:cs="FrankRuehl"/>
          <w:rtl/>
        </w:rPr>
        <w:t>עו ו</w:t>
      </w:r>
      <w:r>
        <w:rPr>
          <w:rStyle w:val="default"/>
          <w:rFonts w:cs="FrankRuehl" w:hint="cs"/>
          <w:rtl/>
        </w:rPr>
        <w:t xml:space="preserve">צורתו ייקבעו בתקנות; </w:t>
      </w:r>
    </w:p>
    <w:p w:rsidR="005A51B2" w:rsidRDefault="005A51B2">
      <w:pPr>
        <w:pStyle w:val="P22"/>
        <w:spacing w:before="72"/>
        <w:ind w:left="1021" w:right="1134"/>
        <w:rPr>
          <w:rStyle w:val="default"/>
          <w:rFonts w:cs="FrankRuehl"/>
          <w:rtl/>
        </w:rPr>
      </w:pPr>
      <w:r>
        <w:rPr>
          <w:rFonts w:cs="FrankRuehl"/>
          <w:rtl/>
          <w:lang w:val="he-IL"/>
        </w:rPr>
        <w:pict>
          <v:shape id="_x0000_s2121" type="#_x0000_t202" style="position:absolute;left:0;text-align:left;margin-left:470.25pt;margin-top:3.05pt;width:1in;height:32.95pt;z-index:251678720" filled="f" stroked="f">
            <v:textbox style="mso-next-textbox:#_x0000_s2121" inset="1mm,,1mm">
              <w:txbxContent>
                <w:p w:rsidR="00420AB3" w:rsidRDefault="00420AB3">
                  <w:pPr>
                    <w:spacing w:line="160" w:lineRule="exact"/>
                    <w:jc w:val="left"/>
                    <w:rPr>
                      <w:rFonts w:cs="Miriam" w:hint="cs"/>
                      <w:sz w:val="18"/>
                      <w:szCs w:val="18"/>
                      <w:rtl/>
                    </w:rPr>
                  </w:pPr>
                  <w:r w:rsidRPr="00510C40">
                    <w:rPr>
                      <w:rFonts w:cs="Miriam" w:hint="cs"/>
                      <w:sz w:val="18"/>
                      <w:szCs w:val="18"/>
                      <w:rtl/>
                    </w:rPr>
                    <w:t>ת"ט תשל"ז-1976</w:t>
                  </w:r>
                </w:p>
                <w:p w:rsidR="005A51B2" w:rsidRDefault="005A51B2">
                  <w:pPr>
                    <w:spacing w:line="160" w:lineRule="exact"/>
                    <w:jc w:val="left"/>
                    <w:rPr>
                      <w:rFonts w:cs="Miriam" w:hint="cs"/>
                      <w:sz w:val="18"/>
                      <w:szCs w:val="18"/>
                      <w:rtl/>
                    </w:rPr>
                  </w:pPr>
                  <w:r>
                    <w:rPr>
                      <w:rFonts w:cs="Miriam" w:hint="cs"/>
                      <w:sz w:val="18"/>
                      <w:szCs w:val="18"/>
                      <w:rtl/>
                    </w:rPr>
                    <w:t>(תיקון מס' 25) תשס"ג-2003</w:t>
                  </w:r>
                </w:p>
              </w:txbxContent>
            </v:textbox>
          </v:shape>
        </w:pict>
      </w:r>
      <w:r>
        <w:rPr>
          <w:rStyle w:val="default"/>
          <w:rFonts w:cs="FrankRuehl" w:hint="cs"/>
          <w:rtl/>
        </w:rPr>
        <w:t>(2)</w:t>
      </w:r>
      <w:r>
        <w:rPr>
          <w:rStyle w:val="default"/>
          <w:rFonts w:cs="FrankRuehl"/>
          <w:rtl/>
        </w:rPr>
        <w:tab/>
        <w:t>הפת</w:t>
      </w:r>
      <w:r>
        <w:rPr>
          <w:rStyle w:val="default"/>
          <w:rFonts w:cs="FrankRuehl" w:hint="cs"/>
          <w:rtl/>
        </w:rPr>
        <w:t>ק יישא את שם המועמד בדפוס, בעברית או בעברית ובערבית, ותו לא, לפי דוגמה שאי</w:t>
      </w:r>
      <w:r>
        <w:rPr>
          <w:rStyle w:val="default"/>
          <w:rFonts w:cs="FrankRuehl"/>
          <w:rtl/>
        </w:rPr>
        <w:t>שר</w:t>
      </w:r>
      <w:r>
        <w:rPr>
          <w:rStyle w:val="default"/>
          <w:rFonts w:cs="FrankRuehl" w:hint="cs"/>
          <w:rtl/>
        </w:rPr>
        <w:t xml:space="preserve"> מנהל הבחירות; </w:t>
      </w:r>
    </w:p>
    <w:p w:rsidR="005A51B2" w:rsidRDefault="005A51B2">
      <w:pPr>
        <w:pStyle w:val="P22"/>
        <w:spacing w:before="72"/>
        <w:ind w:left="1021" w:right="1134"/>
        <w:rPr>
          <w:rStyle w:val="default"/>
          <w:rFonts w:cs="FrankRuehl"/>
          <w:rtl/>
        </w:rPr>
      </w:pPr>
      <w:r>
        <w:rPr>
          <w:rFonts w:cs="FrankRuehl"/>
          <w:rtl/>
          <w:lang w:val="he-IL"/>
        </w:rPr>
        <w:pict>
          <v:shape id="_x0000_s2122" type="#_x0000_t202" style="position:absolute;left:0;text-align:left;margin-left:470.25pt;margin-top:1.45pt;width:1in;height:22.4pt;z-index:251679744" filled="f" stroked="f">
            <v:textbox inset="1mm,,1mm">
              <w:txbxContent>
                <w:p w:rsidR="005A51B2" w:rsidRDefault="005A51B2">
                  <w:pPr>
                    <w:spacing w:line="160" w:lineRule="exact"/>
                    <w:jc w:val="left"/>
                    <w:rPr>
                      <w:rFonts w:cs="Miriam" w:hint="cs"/>
                      <w:sz w:val="18"/>
                      <w:szCs w:val="18"/>
                      <w:rtl/>
                    </w:rPr>
                  </w:pPr>
                  <w:r>
                    <w:rPr>
                      <w:rFonts w:cs="Miriam" w:hint="cs"/>
                      <w:sz w:val="18"/>
                      <w:szCs w:val="18"/>
                      <w:rtl/>
                    </w:rPr>
                    <w:t>(תיקון מס' 25) תשס"ג-2003</w:t>
                  </w:r>
                </w:p>
              </w:txbxContent>
            </v:textbox>
          </v:shape>
        </w:pict>
      </w:r>
      <w:r>
        <w:rPr>
          <w:rStyle w:val="default"/>
          <w:rFonts w:cs="FrankRuehl" w:hint="cs"/>
          <w:rtl/>
        </w:rPr>
        <w:t>(3)</w:t>
      </w:r>
      <w:r>
        <w:rPr>
          <w:rStyle w:val="default"/>
          <w:rFonts w:cs="FrankRuehl"/>
          <w:rtl/>
        </w:rPr>
        <w:tab/>
      </w:r>
      <w:r>
        <w:rPr>
          <w:rStyle w:val="default"/>
          <w:rFonts w:cs="FrankRuehl" w:hint="cs"/>
          <w:rtl/>
        </w:rPr>
        <w:t>מנהל הבחירות יאשר לכל מועמד דוגמת פתק אחד בלבד הנושא את שם המועמד בדפוס בעבר</w:t>
      </w:r>
      <w:r>
        <w:rPr>
          <w:rStyle w:val="default"/>
          <w:rFonts w:cs="FrankRuehl"/>
          <w:rtl/>
        </w:rPr>
        <w:t>י</w:t>
      </w:r>
      <w:r>
        <w:rPr>
          <w:rStyle w:val="default"/>
          <w:rFonts w:cs="FrankRuehl" w:hint="cs"/>
          <w:rtl/>
        </w:rPr>
        <w:t>ת, ואם נתבקש, גם דוגמת פתק אחד בלבד הנושא את שם המ</w:t>
      </w:r>
      <w:r>
        <w:rPr>
          <w:rStyle w:val="default"/>
          <w:rFonts w:cs="FrankRuehl"/>
          <w:rtl/>
        </w:rPr>
        <w:t>ועמד</w:t>
      </w:r>
      <w:r>
        <w:rPr>
          <w:rStyle w:val="default"/>
          <w:rFonts w:cs="FrankRuehl" w:hint="cs"/>
          <w:rtl/>
        </w:rPr>
        <w:t xml:space="preserve"> בדפוס בעברית ובערבית; </w:t>
      </w:r>
    </w:p>
    <w:p w:rsidR="005A51B2" w:rsidRDefault="005A51B2">
      <w:pPr>
        <w:pStyle w:val="P22"/>
        <w:spacing w:before="72"/>
        <w:ind w:left="1021" w:right="1134"/>
        <w:rPr>
          <w:rStyle w:val="default"/>
          <w:rFonts w:cs="FrankRuehl"/>
          <w:rtl/>
        </w:rPr>
      </w:pPr>
      <w:r>
        <w:rPr>
          <w:rStyle w:val="default"/>
          <w:rFonts w:cs="FrankRuehl" w:hint="cs"/>
          <w:rtl/>
        </w:rPr>
        <w:t>(4)</w:t>
      </w:r>
      <w:r>
        <w:rPr>
          <w:rStyle w:val="default"/>
          <w:rFonts w:cs="FrankRuehl"/>
          <w:rtl/>
        </w:rPr>
        <w:tab/>
        <w:t>במק</w:t>
      </w:r>
      <w:r>
        <w:rPr>
          <w:rStyle w:val="default"/>
          <w:rFonts w:cs="FrankRuehl" w:hint="cs"/>
          <w:rtl/>
        </w:rPr>
        <w:t xml:space="preserve">ום פתק מודפס יכול בוחר להשתמש להצבעה גם </w:t>
      </w:r>
      <w:r>
        <w:rPr>
          <w:rStyle w:val="default"/>
          <w:rFonts w:cs="FrankRuehl"/>
          <w:rtl/>
        </w:rPr>
        <w:t>ב</w:t>
      </w:r>
      <w:r>
        <w:rPr>
          <w:rStyle w:val="default"/>
          <w:rFonts w:cs="FrankRuehl" w:hint="cs"/>
          <w:rtl/>
        </w:rPr>
        <w:t>פ</w:t>
      </w:r>
      <w:r>
        <w:rPr>
          <w:rStyle w:val="default"/>
          <w:rFonts w:cs="FrankRuehl"/>
          <w:rtl/>
        </w:rPr>
        <w:t>ת</w:t>
      </w:r>
      <w:r>
        <w:rPr>
          <w:rStyle w:val="default"/>
          <w:rFonts w:cs="FrankRuehl" w:hint="cs"/>
          <w:rtl/>
        </w:rPr>
        <w:t>ק ריק, שצבעו וצורתו נקבעו בתק</w:t>
      </w:r>
      <w:r>
        <w:rPr>
          <w:rStyle w:val="default"/>
          <w:rFonts w:cs="FrankRuehl"/>
          <w:rtl/>
        </w:rPr>
        <w:t>נו</w:t>
      </w:r>
      <w:r>
        <w:rPr>
          <w:rStyle w:val="default"/>
          <w:rFonts w:cs="FrankRuehl" w:hint="cs"/>
          <w:rtl/>
        </w:rPr>
        <w:t>ת, ועליו ירשום הבוחר, בכתב ידו, בעברית או בערבית את השם הפרטי של המועמד ושם משפחתו בצורה המאפשרת לזהותו בוודאות, ותו לא; כל בוחר רשאי לקבל מוועדת ה</w:t>
      </w:r>
      <w:r>
        <w:rPr>
          <w:rStyle w:val="default"/>
          <w:rFonts w:cs="FrankRuehl"/>
          <w:rtl/>
        </w:rPr>
        <w:t>קלפי</w:t>
      </w:r>
      <w:r>
        <w:rPr>
          <w:rStyle w:val="default"/>
          <w:rFonts w:cs="FrankRuehl" w:hint="cs"/>
          <w:rtl/>
        </w:rPr>
        <w:t xml:space="preserve"> פתק ריק; </w:t>
      </w:r>
    </w:p>
    <w:p w:rsidR="005A51B2" w:rsidRDefault="005A51B2">
      <w:pPr>
        <w:pStyle w:val="P22"/>
        <w:spacing w:before="72"/>
        <w:ind w:left="1021" w:right="1134"/>
        <w:rPr>
          <w:rStyle w:val="default"/>
          <w:rFonts w:cs="FrankRuehl"/>
          <w:rtl/>
        </w:rPr>
      </w:pPr>
      <w:r>
        <w:rPr>
          <w:rFonts w:cs="FrankRuehl"/>
          <w:rtl/>
          <w:lang w:val="he-IL"/>
        </w:rPr>
        <w:pict>
          <v:shape id="_x0000_s2123" type="#_x0000_t202" style="position:absolute;left:0;text-align:left;margin-left:470.25pt;margin-top:4.05pt;width:1in;height:22.4pt;z-index:251680768" filled="f" stroked="f">
            <v:textbox inset="1mm,,1mm">
              <w:txbxContent>
                <w:p w:rsidR="005A51B2" w:rsidRDefault="005A51B2">
                  <w:pPr>
                    <w:spacing w:line="160" w:lineRule="exact"/>
                    <w:jc w:val="left"/>
                    <w:rPr>
                      <w:rFonts w:cs="Miriam" w:hint="cs"/>
                      <w:sz w:val="18"/>
                      <w:szCs w:val="18"/>
                      <w:rtl/>
                    </w:rPr>
                  </w:pPr>
                  <w:r>
                    <w:rPr>
                      <w:rFonts w:cs="Miriam" w:hint="cs"/>
                      <w:sz w:val="18"/>
                      <w:szCs w:val="18"/>
                      <w:rtl/>
                    </w:rPr>
                    <w:t>(תיקון מס' 25) תשס"ג-2003</w:t>
                  </w:r>
                </w:p>
              </w:txbxContent>
            </v:textbox>
          </v:shape>
        </w:pict>
      </w:r>
      <w:r>
        <w:rPr>
          <w:rStyle w:val="default"/>
          <w:rFonts w:cs="FrankRuehl" w:hint="cs"/>
          <w:rtl/>
        </w:rPr>
        <w:t>(5)</w:t>
      </w:r>
      <w:r>
        <w:rPr>
          <w:rStyle w:val="default"/>
          <w:rFonts w:cs="FrankRuehl"/>
          <w:rtl/>
        </w:rPr>
        <w:tab/>
        <w:t>פתק</w:t>
      </w:r>
      <w:r>
        <w:rPr>
          <w:rStyle w:val="default"/>
          <w:rFonts w:cs="FrankRuehl" w:hint="cs"/>
          <w:rtl/>
        </w:rPr>
        <w:t xml:space="preserve"> שאין עליו שם של מועמד כפי שאישר מנהל הבחירות </w:t>
      </w:r>
      <w:r>
        <w:rPr>
          <w:rStyle w:val="default"/>
          <w:rFonts w:cs="FrankRuehl"/>
          <w:rtl/>
        </w:rPr>
        <w:t>– הק</w:t>
      </w:r>
      <w:r>
        <w:rPr>
          <w:rStyle w:val="default"/>
          <w:rFonts w:cs="FrankRuehl" w:hint="cs"/>
          <w:rtl/>
        </w:rPr>
        <w:t xml:space="preserve">ול </w:t>
      </w:r>
      <w:r>
        <w:rPr>
          <w:rStyle w:val="default"/>
          <w:rFonts w:cs="FrankRuehl"/>
          <w:rtl/>
        </w:rPr>
        <w:t>פ</w:t>
      </w:r>
      <w:r>
        <w:rPr>
          <w:rStyle w:val="default"/>
          <w:rFonts w:cs="FrankRuehl" w:hint="cs"/>
          <w:rtl/>
        </w:rPr>
        <w:t>ס</w:t>
      </w:r>
      <w:r>
        <w:rPr>
          <w:rStyle w:val="default"/>
          <w:rFonts w:cs="FrankRuehl"/>
          <w:rtl/>
        </w:rPr>
        <w:t>ו</w:t>
      </w:r>
      <w:r>
        <w:rPr>
          <w:rStyle w:val="default"/>
          <w:rFonts w:cs="FrankRuehl" w:hint="cs"/>
          <w:rtl/>
        </w:rPr>
        <w:t xml:space="preserve">ל; </w:t>
      </w:r>
    </w:p>
    <w:p w:rsidR="005A51B2" w:rsidRDefault="005A51B2">
      <w:pPr>
        <w:pStyle w:val="P22"/>
        <w:spacing w:before="72"/>
        <w:ind w:left="1021" w:right="1134"/>
        <w:rPr>
          <w:rStyle w:val="default"/>
          <w:rFonts w:cs="FrankRuehl"/>
          <w:rtl/>
        </w:rPr>
      </w:pPr>
      <w:r>
        <w:rPr>
          <w:rStyle w:val="default"/>
          <w:rFonts w:cs="FrankRuehl" w:hint="cs"/>
          <w:rtl/>
        </w:rPr>
        <w:t>(6)</w:t>
      </w:r>
      <w:r>
        <w:rPr>
          <w:rStyle w:val="default"/>
          <w:rFonts w:cs="FrankRuehl"/>
          <w:rtl/>
        </w:rPr>
        <w:tab/>
        <w:t>פתק</w:t>
      </w:r>
      <w:r>
        <w:rPr>
          <w:rStyle w:val="default"/>
          <w:rFonts w:cs="FrankRuehl" w:hint="cs"/>
          <w:rtl/>
        </w:rPr>
        <w:t xml:space="preserve"> בכתב יד שעליו שם מועמד בשפה שאינה עברית או ערבית </w:t>
      </w:r>
      <w:r>
        <w:rPr>
          <w:rStyle w:val="default"/>
          <w:rFonts w:cs="FrankRuehl"/>
          <w:rtl/>
        </w:rPr>
        <w:t>– הק</w:t>
      </w:r>
      <w:r>
        <w:rPr>
          <w:rStyle w:val="default"/>
          <w:rFonts w:cs="FrankRuehl" w:hint="cs"/>
          <w:rtl/>
        </w:rPr>
        <w:t xml:space="preserve">ול פסול; </w:t>
      </w:r>
    </w:p>
    <w:p w:rsidR="005A51B2" w:rsidRDefault="005A51B2">
      <w:pPr>
        <w:pStyle w:val="P22"/>
        <w:spacing w:before="72"/>
        <w:ind w:left="1021" w:right="1134"/>
        <w:rPr>
          <w:rStyle w:val="default"/>
          <w:rFonts w:cs="FrankRuehl"/>
          <w:rtl/>
        </w:rPr>
      </w:pPr>
      <w:r>
        <w:rPr>
          <w:rStyle w:val="default"/>
          <w:rFonts w:cs="FrankRuehl" w:hint="cs"/>
          <w:rtl/>
        </w:rPr>
        <w:t>(7)</w:t>
      </w:r>
      <w:r>
        <w:rPr>
          <w:rStyle w:val="default"/>
          <w:rFonts w:cs="FrankRuehl"/>
          <w:rtl/>
        </w:rPr>
        <w:tab/>
        <w:t>פתק</w:t>
      </w:r>
      <w:r>
        <w:rPr>
          <w:rStyle w:val="default"/>
          <w:rFonts w:cs="FrankRuehl" w:hint="cs"/>
          <w:rtl/>
        </w:rPr>
        <w:t xml:space="preserve"> בכתב יד שלא ניתן להבין ממנו את שם המועמד או </w:t>
      </w:r>
      <w:r>
        <w:rPr>
          <w:rStyle w:val="default"/>
          <w:rFonts w:cs="FrankRuehl"/>
          <w:rtl/>
        </w:rPr>
        <w:t>ש</w:t>
      </w:r>
      <w:r>
        <w:rPr>
          <w:rStyle w:val="default"/>
          <w:rFonts w:cs="FrankRuehl" w:hint="cs"/>
          <w:rtl/>
        </w:rPr>
        <w:t xml:space="preserve">לא ניתן להבין לאיזה מועמד ניתן הפתק </w:t>
      </w:r>
      <w:r>
        <w:rPr>
          <w:rStyle w:val="default"/>
          <w:rFonts w:cs="FrankRuehl"/>
          <w:rtl/>
        </w:rPr>
        <w:t>– הק</w:t>
      </w:r>
      <w:r>
        <w:rPr>
          <w:rStyle w:val="default"/>
          <w:rFonts w:cs="FrankRuehl" w:hint="cs"/>
          <w:rtl/>
        </w:rPr>
        <w:t>ול פסול;</w:t>
      </w:r>
    </w:p>
    <w:p w:rsidR="005A51B2" w:rsidRDefault="005A51B2">
      <w:pPr>
        <w:pStyle w:val="P22"/>
        <w:spacing w:before="72"/>
        <w:ind w:left="1021" w:right="1134"/>
        <w:rPr>
          <w:rStyle w:val="default"/>
          <w:rFonts w:cs="FrankRuehl"/>
          <w:rtl/>
        </w:rPr>
      </w:pPr>
      <w:r>
        <w:rPr>
          <w:rStyle w:val="default"/>
          <w:rFonts w:cs="FrankRuehl" w:hint="cs"/>
          <w:rtl/>
        </w:rPr>
        <w:t>(8)</w:t>
      </w:r>
      <w:r>
        <w:rPr>
          <w:rStyle w:val="default"/>
          <w:rFonts w:cs="FrankRuehl"/>
          <w:rtl/>
        </w:rPr>
        <w:tab/>
        <w:t>נמצ</w:t>
      </w:r>
      <w:r>
        <w:rPr>
          <w:rStyle w:val="default"/>
          <w:rFonts w:cs="FrankRuehl" w:hint="cs"/>
          <w:rtl/>
        </w:rPr>
        <w:t xml:space="preserve">א במעטפת הצבעה לבחירת ראש הרשות פתק הצבעה למועצה </w:t>
      </w:r>
      <w:r>
        <w:rPr>
          <w:rStyle w:val="default"/>
          <w:rFonts w:cs="FrankRuehl"/>
          <w:rtl/>
        </w:rPr>
        <w:t>– הק</w:t>
      </w:r>
      <w:r>
        <w:rPr>
          <w:rStyle w:val="default"/>
          <w:rFonts w:cs="FrankRuehl" w:hint="cs"/>
          <w:rtl/>
        </w:rPr>
        <w:t xml:space="preserve">ול פסול; </w:t>
      </w:r>
    </w:p>
    <w:p w:rsidR="005A51B2" w:rsidRDefault="005A51B2">
      <w:pPr>
        <w:pStyle w:val="P22"/>
        <w:spacing w:before="72"/>
        <w:ind w:left="1021" w:right="1134"/>
        <w:rPr>
          <w:rStyle w:val="default"/>
          <w:rFonts w:cs="FrankRuehl"/>
          <w:rtl/>
        </w:rPr>
      </w:pPr>
      <w:r>
        <w:rPr>
          <w:rStyle w:val="default"/>
          <w:rFonts w:cs="FrankRuehl" w:hint="cs"/>
          <w:rtl/>
        </w:rPr>
        <w:t>(9)</w:t>
      </w:r>
      <w:r>
        <w:rPr>
          <w:rStyle w:val="default"/>
          <w:rFonts w:cs="FrankRuehl"/>
          <w:rtl/>
        </w:rPr>
        <w:tab/>
        <w:t>נמ</w:t>
      </w:r>
      <w:r>
        <w:rPr>
          <w:rStyle w:val="default"/>
          <w:rFonts w:cs="FrankRuehl" w:hint="cs"/>
          <w:rtl/>
        </w:rPr>
        <w:t>צא</w:t>
      </w:r>
      <w:r>
        <w:rPr>
          <w:rStyle w:val="default"/>
          <w:rFonts w:cs="FrankRuehl"/>
          <w:rtl/>
        </w:rPr>
        <w:t>ו</w:t>
      </w:r>
      <w:r>
        <w:rPr>
          <w:rStyle w:val="default"/>
          <w:rFonts w:cs="FrankRuehl" w:hint="cs"/>
          <w:rtl/>
        </w:rPr>
        <w:t xml:space="preserve"> במעטפת הצבעה לבחירת ראש הרשות פתק הצבעה לראש הרשות ופתק הצבעה למועצה </w:t>
      </w:r>
      <w:r>
        <w:rPr>
          <w:rStyle w:val="default"/>
          <w:rFonts w:cs="FrankRuehl"/>
          <w:rtl/>
        </w:rPr>
        <w:t>– פס</w:t>
      </w:r>
      <w:r>
        <w:rPr>
          <w:rStyle w:val="default"/>
          <w:rFonts w:cs="FrankRuehl" w:hint="cs"/>
          <w:rtl/>
        </w:rPr>
        <w:t xml:space="preserve">ולים שני הקולות; </w:t>
      </w:r>
    </w:p>
    <w:p w:rsidR="005A51B2" w:rsidRDefault="005A51B2">
      <w:pPr>
        <w:pStyle w:val="P22"/>
        <w:spacing w:before="72"/>
        <w:ind w:left="1021" w:right="1134"/>
        <w:rPr>
          <w:rStyle w:val="default"/>
          <w:rFonts w:cs="FrankRuehl"/>
          <w:rtl/>
        </w:rPr>
      </w:pPr>
      <w:r>
        <w:rPr>
          <w:rStyle w:val="default"/>
          <w:rFonts w:cs="FrankRuehl" w:hint="cs"/>
          <w:rtl/>
        </w:rPr>
        <w:t>(10)</w:t>
      </w:r>
      <w:r>
        <w:rPr>
          <w:rStyle w:val="default"/>
          <w:rFonts w:cs="FrankRuehl"/>
          <w:rtl/>
        </w:rPr>
        <w:tab/>
        <w:t>פתק</w:t>
      </w:r>
      <w:r>
        <w:rPr>
          <w:rStyle w:val="default"/>
          <w:rFonts w:cs="FrankRuehl" w:hint="cs"/>
          <w:rtl/>
        </w:rPr>
        <w:t xml:space="preserve"> הצבעה שאינו מתאים להוראות סעיף זה </w:t>
      </w:r>
      <w:r>
        <w:rPr>
          <w:rStyle w:val="default"/>
          <w:rFonts w:cs="FrankRuehl"/>
          <w:rtl/>
        </w:rPr>
        <w:t>– הק</w:t>
      </w:r>
      <w:r>
        <w:rPr>
          <w:rStyle w:val="default"/>
          <w:rFonts w:cs="FrankRuehl" w:hint="cs"/>
          <w:rtl/>
        </w:rPr>
        <w:t xml:space="preserve">ול פסול; </w:t>
      </w:r>
    </w:p>
    <w:p w:rsidR="005A51B2" w:rsidRDefault="005A51B2">
      <w:pPr>
        <w:pStyle w:val="P22"/>
        <w:spacing w:before="72"/>
        <w:ind w:left="1021" w:right="1134"/>
        <w:rPr>
          <w:rStyle w:val="default"/>
          <w:rFonts w:cs="FrankRuehl"/>
          <w:rtl/>
        </w:rPr>
      </w:pPr>
      <w:r>
        <w:rPr>
          <w:rStyle w:val="default"/>
          <w:rFonts w:cs="FrankRuehl" w:hint="cs"/>
          <w:rtl/>
        </w:rPr>
        <w:t>(11)</w:t>
      </w:r>
      <w:r>
        <w:rPr>
          <w:rStyle w:val="default"/>
          <w:rFonts w:cs="FrankRuehl"/>
          <w:rtl/>
        </w:rPr>
        <w:tab/>
        <w:t>נמצ</w:t>
      </w:r>
      <w:r>
        <w:rPr>
          <w:rStyle w:val="default"/>
          <w:rFonts w:cs="FrankRuehl" w:hint="cs"/>
          <w:rtl/>
        </w:rPr>
        <w:t>או בכלל פתקי ההצבעה ש</w:t>
      </w:r>
      <w:r>
        <w:rPr>
          <w:rStyle w:val="default"/>
          <w:rFonts w:cs="FrankRuehl"/>
          <w:rtl/>
        </w:rPr>
        <w:t>ל מו</w:t>
      </w:r>
      <w:r>
        <w:rPr>
          <w:rStyle w:val="default"/>
          <w:rFonts w:cs="FrankRuehl" w:hint="cs"/>
          <w:rtl/>
        </w:rPr>
        <w:t>עמד אחד מספר פתקי הצבעה בכתב יד אשר לא נפל בהם פסול מהפסילות האמורות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קטן (ב) ובפסקאות (1) עד (10)</w:t>
      </w:r>
      <w:r>
        <w:rPr>
          <w:rStyle w:val="default"/>
          <w:rFonts w:cs="FrankRuehl"/>
          <w:rtl/>
        </w:rPr>
        <w:t>, ו</w:t>
      </w:r>
      <w:r>
        <w:rPr>
          <w:rStyle w:val="default"/>
          <w:rFonts w:cs="FrankRuehl" w:hint="cs"/>
          <w:rtl/>
        </w:rPr>
        <w:t>אולם הוכח כי יותר מפתק הצבעה אחד כאמור נכתב בכתב ידו של אדם אחד, ייחשב רק אחד מהפתקים האמורים כ</w:t>
      </w:r>
      <w:r>
        <w:rPr>
          <w:rStyle w:val="default"/>
          <w:rFonts w:cs="FrankRuehl"/>
          <w:rtl/>
        </w:rPr>
        <w:t>כ</w:t>
      </w:r>
      <w:r>
        <w:rPr>
          <w:rStyle w:val="default"/>
          <w:rFonts w:cs="FrankRuehl" w:hint="cs"/>
          <w:rtl/>
        </w:rPr>
        <w:t xml:space="preserve">שר ויתר הפתקים בכתב יד של אותו אדם ייפסלו. </w:t>
      </w:r>
    </w:p>
    <w:p w:rsidR="005A51B2" w:rsidRDefault="005A51B2">
      <w:pPr>
        <w:pStyle w:val="P00"/>
        <w:spacing w:before="72"/>
        <w:ind w:left="0" w:right="1134"/>
        <w:rPr>
          <w:rStyle w:val="default"/>
          <w:rFonts w:cs="FrankRuehl"/>
          <w:rtl/>
        </w:rPr>
      </w:pPr>
      <w:r>
        <w:rPr>
          <w:lang w:val="he-IL"/>
        </w:rPr>
        <w:pict>
          <v:rect id="_x0000_s2068" style="position:absolute;left:0;text-align:left;margin-left:464.5pt;margin-top:8.05pt;width:75.05pt;height:22.2pt;z-index:251607040" o:allowincell="f" filled="f" stroked="f" strokecolor="lime" strokeweight=".25pt">
            <v:textbox style="mso-next-textbox:#_x0000_s2068" inset="0,0,0,0">
              <w:txbxContent>
                <w:p w:rsidR="005A51B2" w:rsidRDefault="005A51B2">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תשנ"ג-1993</w:t>
                  </w:r>
                </w:p>
                <w:p w:rsidR="005A51B2" w:rsidRDefault="005A51B2">
                  <w:pPr>
                    <w:spacing w:line="160" w:lineRule="exact"/>
                    <w:jc w:val="left"/>
                    <w:rPr>
                      <w:rFonts w:cs="Miriam" w:hint="cs"/>
                      <w:noProof/>
                      <w:sz w:val="18"/>
                      <w:szCs w:val="18"/>
                      <w:rtl/>
                    </w:rPr>
                  </w:pPr>
                </w:p>
              </w:txbxContent>
            </v:textbox>
            <w10:anchorlock/>
          </v:rect>
        </w:pict>
      </w:r>
      <w:r>
        <w:rPr>
          <w:rFonts w:cs="FrankRuehl"/>
          <w:sz w:val="26"/>
          <w:rtl/>
        </w:rPr>
        <w:tab/>
      </w:r>
      <w:r>
        <w:rPr>
          <w:rStyle w:val="default"/>
          <w:rFonts w:cs="FrankRuehl"/>
          <w:rtl/>
        </w:rPr>
        <w:t>(ד)</w:t>
      </w:r>
      <w:r>
        <w:rPr>
          <w:rStyle w:val="default"/>
          <w:rFonts w:cs="FrankRuehl"/>
          <w:rtl/>
        </w:rPr>
        <w:tab/>
        <w:t xml:space="preserve">על </w:t>
      </w:r>
      <w:r>
        <w:rPr>
          <w:rStyle w:val="default"/>
          <w:rFonts w:cs="FrankRuehl" w:hint="cs"/>
          <w:rtl/>
        </w:rPr>
        <w:t>מעטפות הצבעה לבחירת ראש הרשות יחולו הוראות אלה:</w:t>
      </w:r>
    </w:p>
    <w:p w:rsidR="005A51B2" w:rsidRDefault="005A51B2">
      <w:pPr>
        <w:pStyle w:val="P22"/>
        <w:spacing w:before="72"/>
        <w:ind w:left="1021" w:right="1134"/>
        <w:rPr>
          <w:rStyle w:val="default"/>
          <w:rFonts w:cs="FrankRuehl"/>
          <w:rtl/>
        </w:rPr>
      </w:pPr>
      <w:r>
        <w:rPr>
          <w:rStyle w:val="default"/>
          <w:rFonts w:cs="FrankRuehl"/>
          <w:rtl/>
        </w:rPr>
        <w:t>(1)</w:t>
      </w:r>
      <w:r>
        <w:rPr>
          <w:rStyle w:val="default"/>
          <w:rFonts w:cs="FrankRuehl"/>
          <w:rtl/>
        </w:rPr>
        <w:tab/>
        <w:t>מעט</w:t>
      </w:r>
      <w:r>
        <w:rPr>
          <w:rStyle w:val="default"/>
          <w:rFonts w:cs="FrankRuehl" w:hint="cs"/>
          <w:rtl/>
        </w:rPr>
        <w:t>פות ההצבעה יהיו אטומות ובצורה אחידה כפי שיקבע השר בתקנות; סמוך לבחירות יספק השר לכל מועצה, על חשבונה, כמות מספקת של מעטפות הצבעה;</w:t>
      </w:r>
    </w:p>
    <w:p w:rsidR="005A51B2" w:rsidRDefault="005A51B2">
      <w:pPr>
        <w:pStyle w:val="P22"/>
        <w:spacing w:before="72"/>
        <w:ind w:left="1021" w:right="1134"/>
        <w:rPr>
          <w:rStyle w:val="default"/>
          <w:rFonts w:cs="FrankRuehl"/>
          <w:rtl/>
        </w:rPr>
      </w:pPr>
      <w:r>
        <w:rPr>
          <w:rStyle w:val="default"/>
          <w:rFonts w:cs="FrankRuehl" w:hint="cs"/>
          <w:rtl/>
        </w:rPr>
        <w:t>(2)</w:t>
      </w:r>
      <w:r>
        <w:rPr>
          <w:rStyle w:val="default"/>
          <w:rFonts w:cs="FrankRuehl"/>
          <w:rtl/>
        </w:rPr>
        <w:tab/>
        <w:t>המע</w:t>
      </w:r>
      <w:r>
        <w:rPr>
          <w:rStyle w:val="default"/>
          <w:rFonts w:cs="FrankRuehl" w:hint="cs"/>
          <w:rtl/>
        </w:rPr>
        <w:t>טפה תהיה בצבע שונ</w:t>
      </w:r>
      <w:r>
        <w:rPr>
          <w:rStyle w:val="default"/>
          <w:rFonts w:cs="FrankRuehl"/>
          <w:rtl/>
        </w:rPr>
        <w:t>ה ממ</w:t>
      </w:r>
      <w:r>
        <w:rPr>
          <w:rStyle w:val="default"/>
          <w:rFonts w:cs="FrankRuehl" w:hint="cs"/>
          <w:rtl/>
        </w:rPr>
        <w:t>עטפת ההצבעה למועצה; צבעה וצורתה ייקבעו בתקנות;</w:t>
      </w:r>
    </w:p>
    <w:p w:rsidR="005A51B2" w:rsidRDefault="005A51B2">
      <w:pPr>
        <w:pStyle w:val="P22"/>
        <w:spacing w:before="72"/>
        <w:ind w:left="1021" w:right="1134"/>
        <w:rPr>
          <w:rStyle w:val="default"/>
          <w:rFonts w:cs="FrankRuehl"/>
          <w:rtl/>
        </w:rPr>
      </w:pPr>
      <w:r>
        <w:rPr>
          <w:rFonts w:cs="FrankRuehl"/>
          <w:rtl/>
          <w:lang w:val="he-IL"/>
        </w:rPr>
        <w:pict>
          <v:shape id="_x0000_s2124" type="#_x0000_t202" style="position:absolute;left:0;text-align:left;margin-left:470.25pt;margin-top:2.4pt;width:1in;height:22.4pt;z-index:251681792" filled="f" stroked="f">
            <v:textbox inset="1mm,,1mm">
              <w:txbxContent>
                <w:p w:rsidR="005A51B2" w:rsidRDefault="005A51B2">
                  <w:pPr>
                    <w:spacing w:line="160" w:lineRule="exact"/>
                    <w:jc w:val="left"/>
                    <w:rPr>
                      <w:rFonts w:cs="Miriam" w:hint="cs"/>
                      <w:sz w:val="18"/>
                      <w:szCs w:val="18"/>
                      <w:rtl/>
                    </w:rPr>
                  </w:pPr>
                  <w:r>
                    <w:rPr>
                      <w:rFonts w:cs="Miriam" w:hint="cs"/>
                      <w:sz w:val="18"/>
                      <w:szCs w:val="18"/>
                      <w:rtl/>
                    </w:rPr>
                    <w:t>(תיקון מס' 25) תשס"ג-2003</w:t>
                  </w:r>
                </w:p>
              </w:txbxContent>
            </v:textbox>
          </v:shape>
        </w:pict>
      </w:r>
      <w:r>
        <w:rPr>
          <w:rStyle w:val="default"/>
          <w:rFonts w:cs="FrankRuehl" w:hint="cs"/>
          <w:rtl/>
        </w:rPr>
        <w:t>(3)</w:t>
      </w:r>
      <w:r>
        <w:rPr>
          <w:rStyle w:val="default"/>
          <w:rFonts w:cs="FrankRuehl"/>
          <w:rtl/>
        </w:rPr>
        <w:tab/>
      </w:r>
      <w:r>
        <w:rPr>
          <w:rStyle w:val="default"/>
          <w:rFonts w:cs="FrankRuehl" w:hint="cs"/>
          <w:rtl/>
        </w:rPr>
        <w:t>מנהל הבחירות יקבע סי</w:t>
      </w:r>
      <w:r>
        <w:rPr>
          <w:rStyle w:val="default"/>
          <w:rFonts w:cs="FrankRuehl"/>
          <w:rtl/>
        </w:rPr>
        <w:t>מ</w:t>
      </w:r>
      <w:r>
        <w:rPr>
          <w:rStyle w:val="default"/>
          <w:rFonts w:cs="FrankRuehl" w:hint="cs"/>
          <w:rtl/>
        </w:rPr>
        <w:t>ן</w:t>
      </w:r>
      <w:r>
        <w:rPr>
          <w:rStyle w:val="default"/>
          <w:rFonts w:cs="FrankRuehl"/>
          <w:rtl/>
        </w:rPr>
        <w:t xml:space="preserve"> </w:t>
      </w:r>
      <w:r>
        <w:rPr>
          <w:rStyle w:val="default"/>
          <w:rFonts w:cs="FrankRuehl" w:hint="cs"/>
          <w:rtl/>
        </w:rPr>
        <w:t>מיוחד שיוטבע על מעטפות ההצבעה</w:t>
      </w:r>
      <w:r>
        <w:rPr>
          <w:rStyle w:val="default"/>
          <w:rFonts w:cs="FrankRuehl"/>
          <w:rtl/>
        </w:rPr>
        <w:t>.</w:t>
      </w:r>
    </w:p>
    <w:p w:rsidR="005A51B2" w:rsidRDefault="005A51B2">
      <w:pPr>
        <w:pStyle w:val="P00"/>
        <w:spacing w:before="72"/>
        <w:ind w:left="0" w:right="1134"/>
        <w:rPr>
          <w:rStyle w:val="default"/>
          <w:rFonts w:cs="FrankRuehl" w:hint="cs"/>
          <w:rtl/>
        </w:rPr>
      </w:pPr>
      <w:r>
        <w:rPr>
          <w:lang w:val="he-IL"/>
        </w:rPr>
        <w:pict>
          <v:rect id="_x0000_s2069" style="position:absolute;left:0;text-align:left;margin-left:464.5pt;margin-top:8.05pt;width:75.05pt;height:19.4pt;z-index:251608064" o:allowincell="f" filled="f" stroked="f" strokecolor="lime" strokeweight=".25pt">
            <v:textbox style="mso-next-textbox:#_x0000_s2069" inset="0,0,0,0">
              <w:txbxContent>
                <w:p w:rsidR="005A51B2" w:rsidRDefault="005A51B2">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t>ת</w:t>
                  </w:r>
                  <w:r>
                    <w:rPr>
                      <w:rFonts w:cs="Miriam" w:hint="cs"/>
                      <w:sz w:val="18"/>
                      <w:szCs w:val="18"/>
                      <w:rtl/>
                    </w:rPr>
                    <w:t>שנ"ג-</w:t>
                  </w:r>
                  <w:r>
                    <w:rPr>
                      <w:rFonts w:cs="Miriam"/>
                      <w:sz w:val="18"/>
                      <w:szCs w:val="18"/>
                      <w:rtl/>
                    </w:rPr>
                    <w:t>1993</w:t>
                  </w:r>
                </w:p>
              </w:txbxContent>
            </v:textbox>
            <w10:anchorlock/>
          </v:rect>
        </w:pict>
      </w:r>
      <w:r>
        <w:rPr>
          <w:rFonts w:cs="FrankRuehl"/>
          <w:sz w:val="26"/>
          <w:rtl/>
        </w:rPr>
        <w:tab/>
      </w:r>
      <w:r>
        <w:rPr>
          <w:rStyle w:val="default"/>
          <w:rFonts w:cs="FrankRuehl"/>
          <w:rtl/>
        </w:rPr>
        <w:t>(ה)</w:t>
      </w:r>
      <w:r>
        <w:rPr>
          <w:rStyle w:val="default"/>
          <w:rFonts w:cs="FrankRuehl"/>
          <w:rtl/>
        </w:rPr>
        <w:tab/>
        <w:t>וכך</w:t>
      </w:r>
      <w:r>
        <w:rPr>
          <w:rStyle w:val="default"/>
          <w:rFonts w:cs="FrankRuehl" w:hint="cs"/>
          <w:rtl/>
        </w:rPr>
        <w:t xml:space="preserve"> מצביעים: בתא המסתיר את הבוחר מפני זולתו נותן הבוחר פתק הצבעה לבחירת ר</w:t>
      </w:r>
      <w:r>
        <w:rPr>
          <w:rStyle w:val="default"/>
          <w:rFonts w:cs="FrankRuehl"/>
          <w:rtl/>
        </w:rPr>
        <w:t>א</w:t>
      </w:r>
      <w:r>
        <w:rPr>
          <w:rStyle w:val="default"/>
          <w:rFonts w:cs="FrankRuehl" w:hint="cs"/>
          <w:rtl/>
        </w:rPr>
        <w:t>ש הרשות לתוך המעטפה המיוחדת להצבעה זו, שנתנה לו וע</w:t>
      </w:r>
      <w:r>
        <w:rPr>
          <w:rStyle w:val="default"/>
          <w:rFonts w:cs="FrankRuehl"/>
          <w:rtl/>
        </w:rPr>
        <w:t>דת ה</w:t>
      </w:r>
      <w:r>
        <w:rPr>
          <w:rStyle w:val="default"/>
          <w:rFonts w:cs="FrankRuehl" w:hint="cs"/>
          <w:rtl/>
        </w:rPr>
        <w:t>קלפי; הצבעה זו תהיה מקבילה בזמן להצבעתו למועצה.</w:t>
      </w:r>
    </w:p>
    <w:p w:rsidR="001D691E" w:rsidRPr="00312ACC" w:rsidRDefault="001D691E" w:rsidP="001D691E">
      <w:pPr>
        <w:pStyle w:val="P00"/>
        <w:spacing w:before="0"/>
        <w:ind w:left="0" w:right="1134"/>
        <w:rPr>
          <w:rFonts w:cs="FrankRuehl" w:hint="cs"/>
          <w:vanish/>
          <w:color w:val="FF0000"/>
          <w:szCs w:val="20"/>
          <w:shd w:val="clear" w:color="auto" w:fill="FFFF99"/>
          <w:rtl/>
        </w:rPr>
      </w:pPr>
      <w:bookmarkStart w:id="20" w:name="Rov97"/>
      <w:r w:rsidRPr="00312ACC">
        <w:rPr>
          <w:rFonts w:cs="FrankRuehl" w:hint="cs"/>
          <w:vanish/>
          <w:color w:val="FF0000"/>
          <w:szCs w:val="20"/>
          <w:shd w:val="clear" w:color="auto" w:fill="FFFF99"/>
          <w:rtl/>
        </w:rPr>
        <w:t>מיום 4.11.1976</w:t>
      </w:r>
    </w:p>
    <w:p w:rsidR="001D691E" w:rsidRPr="00312ACC" w:rsidRDefault="001D691E">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ת"ט תשל"ז-1976</w:t>
      </w:r>
    </w:p>
    <w:p w:rsidR="001D691E" w:rsidRPr="00312ACC" w:rsidRDefault="001D691E">
      <w:pPr>
        <w:pStyle w:val="P00"/>
        <w:spacing w:before="0"/>
        <w:ind w:left="0" w:right="1134"/>
        <w:rPr>
          <w:rStyle w:val="default"/>
          <w:rFonts w:cs="FrankRuehl" w:hint="cs"/>
          <w:vanish/>
          <w:color w:val="FF0000"/>
          <w:sz w:val="20"/>
          <w:szCs w:val="20"/>
          <w:shd w:val="clear" w:color="auto" w:fill="FFFF99"/>
          <w:rtl/>
        </w:rPr>
      </w:pPr>
      <w:hyperlink r:id="rId36" w:history="1">
        <w:r w:rsidRPr="00312ACC">
          <w:rPr>
            <w:rStyle w:val="Hyperlink"/>
            <w:rFonts w:cs="FrankRuehl" w:hint="cs"/>
            <w:vanish/>
            <w:szCs w:val="20"/>
            <w:shd w:val="clear" w:color="auto" w:fill="FFFF99"/>
            <w:rtl/>
          </w:rPr>
          <w:t>ס"ח תשל"ז מס' 829</w:t>
        </w:r>
      </w:hyperlink>
      <w:r w:rsidRPr="00312ACC">
        <w:rPr>
          <w:rFonts w:cs="FrankRuehl" w:hint="cs"/>
          <w:vanish/>
          <w:szCs w:val="20"/>
          <w:shd w:val="clear" w:color="auto" w:fill="FFFF99"/>
          <w:rtl/>
        </w:rPr>
        <w:t xml:space="preserve"> מיום 4.11.1976 עמ' 4</w:t>
      </w:r>
    </w:p>
    <w:p w:rsidR="00CB6946" w:rsidRPr="00312ACC" w:rsidRDefault="00CB6946" w:rsidP="00FA1CD3">
      <w:pPr>
        <w:pStyle w:val="P00"/>
        <w:ind w:left="0" w:right="1134"/>
        <w:rPr>
          <w:rStyle w:val="default"/>
          <w:rFonts w:cs="FrankRuehl"/>
          <w:vanish/>
          <w:sz w:val="22"/>
          <w:szCs w:val="22"/>
          <w:shd w:val="clear" w:color="auto" w:fill="FFFF99"/>
          <w:rtl/>
        </w:rPr>
      </w:pPr>
      <w:r w:rsidRPr="00312ACC">
        <w:rPr>
          <w:rFonts w:cs="FrankRuehl"/>
          <w:vanish/>
          <w:sz w:val="22"/>
          <w:szCs w:val="22"/>
          <w:shd w:val="clear" w:color="auto" w:fill="FFFF99"/>
          <w:rtl/>
        </w:rPr>
        <w:tab/>
      </w:r>
      <w:r w:rsidRPr="00312ACC">
        <w:rPr>
          <w:rStyle w:val="default"/>
          <w:rFonts w:cs="FrankRuehl"/>
          <w:vanish/>
          <w:sz w:val="22"/>
          <w:szCs w:val="22"/>
          <w:shd w:val="clear" w:color="auto" w:fill="FFFF99"/>
          <w:rtl/>
        </w:rPr>
        <w:t>(ג)</w:t>
      </w:r>
      <w:r w:rsidRPr="00312ACC">
        <w:rPr>
          <w:rStyle w:val="default"/>
          <w:rFonts w:cs="FrankRuehl"/>
          <w:vanish/>
          <w:sz w:val="22"/>
          <w:szCs w:val="22"/>
          <w:shd w:val="clear" w:color="auto" w:fill="FFFF99"/>
          <w:rtl/>
        </w:rPr>
        <w:tab/>
      </w:r>
      <w:r w:rsidRPr="00312ACC">
        <w:rPr>
          <w:rStyle w:val="default"/>
          <w:rFonts w:cs="FrankRuehl" w:hint="cs"/>
          <w:vanish/>
          <w:sz w:val="22"/>
          <w:szCs w:val="22"/>
          <w:shd w:val="clear" w:color="auto" w:fill="FFFF99"/>
          <w:rtl/>
        </w:rPr>
        <w:t>על פתק ההצבעה לבחירות רא</w:t>
      </w:r>
      <w:r w:rsidR="001D0EB6" w:rsidRPr="00312ACC">
        <w:rPr>
          <w:rStyle w:val="default"/>
          <w:rFonts w:cs="FrankRuehl" w:hint="cs"/>
          <w:vanish/>
          <w:sz w:val="22"/>
          <w:szCs w:val="22"/>
          <w:shd w:val="clear" w:color="auto" w:fill="FFFF99"/>
          <w:rtl/>
        </w:rPr>
        <w:t xml:space="preserve">ש </w:t>
      </w:r>
      <w:r w:rsidRPr="00312ACC">
        <w:rPr>
          <w:rStyle w:val="default"/>
          <w:rFonts w:cs="FrankRuehl" w:hint="cs"/>
          <w:vanish/>
          <w:sz w:val="22"/>
          <w:szCs w:val="22"/>
          <w:shd w:val="clear" w:color="auto" w:fill="FFFF99"/>
          <w:rtl/>
        </w:rPr>
        <w:t xml:space="preserve">רשות </w:t>
      </w:r>
      <w:r w:rsidR="00FA1CD3" w:rsidRPr="00312ACC">
        <w:rPr>
          <w:rStyle w:val="default"/>
          <w:rFonts w:cs="FrankRuehl" w:hint="cs"/>
          <w:vanish/>
          <w:sz w:val="22"/>
          <w:szCs w:val="22"/>
          <w:shd w:val="clear" w:color="auto" w:fill="FFFF99"/>
          <w:rtl/>
        </w:rPr>
        <w:t xml:space="preserve">יחולו </w:t>
      </w:r>
      <w:r w:rsidRPr="00312ACC">
        <w:rPr>
          <w:rStyle w:val="default"/>
          <w:rFonts w:cs="FrankRuehl" w:hint="cs"/>
          <w:vanish/>
          <w:sz w:val="22"/>
          <w:szCs w:val="22"/>
          <w:shd w:val="clear" w:color="auto" w:fill="FFFF99"/>
          <w:rtl/>
        </w:rPr>
        <w:t xml:space="preserve">הוראות אלה: </w:t>
      </w:r>
    </w:p>
    <w:p w:rsidR="00CB6946" w:rsidRPr="00312ACC" w:rsidRDefault="00CB6946" w:rsidP="00FA1CD3">
      <w:pPr>
        <w:pStyle w:val="P22"/>
        <w:spacing w:before="0"/>
        <w:ind w:left="1021" w:right="1134"/>
        <w:rPr>
          <w:rStyle w:val="default"/>
          <w:rFonts w:cs="FrankRuehl"/>
          <w:vanish/>
          <w:sz w:val="22"/>
          <w:szCs w:val="22"/>
          <w:shd w:val="clear" w:color="auto" w:fill="FFFF99"/>
          <w:rtl/>
        </w:rPr>
      </w:pPr>
      <w:r w:rsidRPr="00312ACC">
        <w:rPr>
          <w:rStyle w:val="default"/>
          <w:rFonts w:cs="FrankRuehl"/>
          <w:vanish/>
          <w:sz w:val="22"/>
          <w:szCs w:val="22"/>
          <w:shd w:val="clear" w:color="auto" w:fill="FFFF99"/>
          <w:rtl/>
        </w:rPr>
        <w:t>(1)</w:t>
      </w:r>
      <w:r w:rsidRPr="00312ACC">
        <w:rPr>
          <w:rStyle w:val="default"/>
          <w:rFonts w:cs="FrankRuehl"/>
          <w:vanish/>
          <w:sz w:val="22"/>
          <w:szCs w:val="22"/>
          <w:shd w:val="clear" w:color="auto" w:fill="FFFF99"/>
          <w:rtl/>
        </w:rPr>
        <w:tab/>
        <w:t>הפת</w:t>
      </w:r>
      <w:r w:rsidRPr="00312ACC">
        <w:rPr>
          <w:rStyle w:val="default"/>
          <w:rFonts w:cs="FrankRuehl" w:hint="cs"/>
          <w:vanish/>
          <w:sz w:val="22"/>
          <w:szCs w:val="22"/>
          <w:shd w:val="clear" w:color="auto" w:fill="FFFF99"/>
          <w:rtl/>
        </w:rPr>
        <w:t>ק י</w:t>
      </w:r>
      <w:r w:rsidR="00FA1CD3" w:rsidRPr="00312ACC">
        <w:rPr>
          <w:rStyle w:val="default"/>
          <w:rFonts w:cs="FrankRuehl" w:hint="cs"/>
          <w:vanish/>
          <w:sz w:val="22"/>
          <w:szCs w:val="22"/>
          <w:shd w:val="clear" w:color="auto" w:fill="FFFF99"/>
          <w:rtl/>
        </w:rPr>
        <w:t>שא את שם המועמד בדפוס, בעברית, או בעברית</w:t>
      </w:r>
      <w:r w:rsidR="00FA1CD3" w:rsidRPr="00312ACC">
        <w:rPr>
          <w:rStyle w:val="default"/>
          <w:rFonts w:cs="FrankRuehl" w:hint="cs"/>
          <w:strike/>
          <w:vanish/>
          <w:sz w:val="22"/>
          <w:szCs w:val="22"/>
          <w:shd w:val="clear" w:color="auto" w:fill="FFFF99"/>
          <w:rtl/>
        </w:rPr>
        <w:t>,</w:t>
      </w:r>
      <w:r w:rsidR="00FA1CD3" w:rsidRPr="00312ACC">
        <w:rPr>
          <w:rStyle w:val="default"/>
          <w:rFonts w:cs="FrankRuehl" w:hint="cs"/>
          <w:vanish/>
          <w:sz w:val="22"/>
          <w:szCs w:val="22"/>
          <w:shd w:val="clear" w:color="auto" w:fill="FFFF99"/>
          <w:rtl/>
        </w:rPr>
        <w:t xml:space="preserve"> וערבית, ותו לא</w:t>
      </w:r>
      <w:r w:rsidRPr="00312ACC">
        <w:rPr>
          <w:rStyle w:val="default"/>
          <w:rFonts w:cs="FrankRuehl" w:hint="cs"/>
          <w:vanish/>
          <w:sz w:val="22"/>
          <w:szCs w:val="22"/>
          <w:shd w:val="clear" w:color="auto" w:fill="FFFF99"/>
          <w:rtl/>
        </w:rPr>
        <w:t>;</w:t>
      </w:r>
    </w:p>
    <w:p w:rsidR="001D691E" w:rsidRPr="00312ACC" w:rsidRDefault="001D691E">
      <w:pPr>
        <w:pStyle w:val="P00"/>
        <w:spacing w:before="0"/>
        <w:ind w:left="0" w:right="1134"/>
        <w:rPr>
          <w:rStyle w:val="default"/>
          <w:rFonts w:cs="FrankRuehl" w:hint="cs"/>
          <w:vanish/>
          <w:color w:val="FF0000"/>
          <w:szCs w:val="20"/>
          <w:shd w:val="clear" w:color="auto" w:fill="FFFF99"/>
          <w:rtl/>
        </w:rPr>
      </w:pPr>
    </w:p>
    <w:p w:rsidR="00A91116" w:rsidRPr="00312ACC" w:rsidRDefault="00A91116" w:rsidP="00A91116">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 xml:space="preserve">מיום </w:t>
      </w:r>
      <w:r w:rsidR="00F37B4A" w:rsidRPr="00312ACC">
        <w:rPr>
          <w:rFonts w:cs="FrankRuehl" w:hint="cs"/>
          <w:vanish/>
          <w:color w:val="FF0000"/>
          <w:szCs w:val="20"/>
          <w:shd w:val="clear" w:color="auto" w:fill="FFFF99"/>
          <w:rtl/>
        </w:rPr>
        <w:t>6.8.1978</w:t>
      </w:r>
      <w:r w:rsidR="00F37B4A" w:rsidRPr="00312ACC">
        <w:rPr>
          <w:rStyle w:val="default"/>
          <w:rFonts w:cs="FrankRuehl" w:hint="cs"/>
          <w:vanish/>
          <w:color w:val="FF0000"/>
          <w:szCs w:val="20"/>
          <w:shd w:val="clear" w:color="auto" w:fill="FFFF99"/>
          <w:rtl/>
        </w:rPr>
        <w:t xml:space="preserve">, לענין הבחירות </w:t>
      </w:r>
      <w:r w:rsidR="000E3139" w:rsidRPr="00312ACC">
        <w:rPr>
          <w:rStyle w:val="default"/>
          <w:rFonts w:cs="FrankRuehl" w:hint="cs"/>
          <w:vanish/>
          <w:color w:val="FF0000"/>
          <w:szCs w:val="20"/>
          <w:shd w:val="clear" w:color="auto" w:fill="FFFF99"/>
          <w:rtl/>
        </w:rPr>
        <w:t xml:space="preserve">לראשי רשויות מקומיות </w:t>
      </w:r>
      <w:r w:rsidR="00F37B4A" w:rsidRPr="00312ACC">
        <w:rPr>
          <w:rStyle w:val="default"/>
          <w:rFonts w:cs="FrankRuehl" w:hint="cs"/>
          <w:vanish/>
          <w:color w:val="FF0000"/>
          <w:szCs w:val="20"/>
          <w:shd w:val="clear" w:color="auto" w:fill="FFFF99"/>
          <w:rtl/>
        </w:rPr>
        <w:t>שיתקיימו לפני תום שנת תשל"ט</w:t>
      </w:r>
    </w:p>
    <w:p w:rsidR="00A91116" w:rsidRPr="00312ACC" w:rsidRDefault="00A91116">
      <w:pPr>
        <w:pStyle w:val="P00"/>
        <w:spacing w:before="0"/>
        <w:ind w:left="0" w:right="1134"/>
        <w:rPr>
          <w:rFonts w:cs="FrankRuehl" w:hint="cs"/>
          <w:b/>
          <w:bCs/>
          <w:vanish/>
          <w:szCs w:val="20"/>
          <w:shd w:val="clear" w:color="auto" w:fill="FFFF99"/>
          <w:rtl/>
        </w:rPr>
      </w:pPr>
      <w:r w:rsidRPr="00312ACC">
        <w:rPr>
          <w:rFonts w:cs="FrankRuehl" w:hint="cs"/>
          <w:b/>
          <w:bCs/>
          <w:vanish/>
          <w:szCs w:val="20"/>
          <w:shd w:val="clear" w:color="auto" w:fill="FFFF99"/>
          <w:rtl/>
        </w:rPr>
        <w:t>הוראת שעה תשל"ח-1978</w:t>
      </w:r>
    </w:p>
    <w:p w:rsidR="00A91116" w:rsidRPr="00312ACC" w:rsidRDefault="00A91116" w:rsidP="00A91116">
      <w:pPr>
        <w:pStyle w:val="P00"/>
        <w:spacing w:before="0"/>
        <w:ind w:left="0" w:right="1134"/>
        <w:rPr>
          <w:rStyle w:val="default"/>
          <w:rFonts w:cs="FrankRuehl" w:hint="cs"/>
          <w:vanish/>
          <w:color w:val="FF0000"/>
          <w:sz w:val="20"/>
          <w:szCs w:val="20"/>
          <w:shd w:val="clear" w:color="auto" w:fill="FFFF99"/>
          <w:rtl/>
        </w:rPr>
      </w:pPr>
      <w:hyperlink r:id="rId37" w:history="1">
        <w:r w:rsidRPr="00312ACC">
          <w:rPr>
            <w:rStyle w:val="Hyperlink"/>
            <w:rFonts w:cs="FrankRuehl" w:hint="cs"/>
            <w:vanish/>
            <w:szCs w:val="20"/>
            <w:shd w:val="clear" w:color="auto" w:fill="FFFF99"/>
            <w:rtl/>
          </w:rPr>
          <w:t>ס"ח תשל"ח מס' 907</w:t>
        </w:r>
      </w:hyperlink>
      <w:r w:rsidRPr="00312ACC">
        <w:rPr>
          <w:rFonts w:cs="FrankRuehl" w:hint="cs"/>
          <w:vanish/>
          <w:szCs w:val="20"/>
          <w:shd w:val="clear" w:color="auto" w:fill="FFFF99"/>
          <w:rtl/>
        </w:rPr>
        <w:t xml:space="preserve"> מיום 6.8.1978 עמ' 194</w:t>
      </w:r>
    </w:p>
    <w:p w:rsidR="003C57B1" w:rsidRPr="00312ACC" w:rsidRDefault="003C57B1" w:rsidP="003C57B1">
      <w:pPr>
        <w:pStyle w:val="P00"/>
        <w:ind w:left="0" w:right="1134"/>
        <w:rPr>
          <w:rStyle w:val="default"/>
          <w:rFonts w:cs="FrankRuehl"/>
          <w:vanish/>
          <w:sz w:val="22"/>
          <w:szCs w:val="22"/>
          <w:shd w:val="clear" w:color="auto" w:fill="FFFF99"/>
          <w:rtl/>
        </w:rPr>
      </w:pPr>
      <w:r w:rsidRPr="00312ACC">
        <w:rPr>
          <w:rFonts w:cs="FrankRuehl"/>
          <w:vanish/>
          <w:sz w:val="22"/>
          <w:szCs w:val="22"/>
          <w:shd w:val="clear" w:color="auto" w:fill="FFFF99"/>
          <w:rtl/>
        </w:rPr>
        <w:tab/>
      </w:r>
      <w:r w:rsidRPr="00312ACC">
        <w:rPr>
          <w:rStyle w:val="default"/>
          <w:rFonts w:cs="FrankRuehl"/>
          <w:vanish/>
          <w:sz w:val="22"/>
          <w:szCs w:val="22"/>
          <w:shd w:val="clear" w:color="auto" w:fill="FFFF99"/>
          <w:rtl/>
        </w:rPr>
        <w:t>(ב)</w:t>
      </w:r>
      <w:r w:rsidRPr="00312ACC">
        <w:rPr>
          <w:rStyle w:val="default"/>
          <w:rFonts w:cs="FrankRuehl"/>
          <w:vanish/>
          <w:sz w:val="22"/>
          <w:szCs w:val="22"/>
          <w:shd w:val="clear" w:color="auto" w:fill="FFFF99"/>
          <w:rtl/>
        </w:rPr>
        <w:tab/>
        <w:t>בנו</w:t>
      </w:r>
      <w:r w:rsidRPr="00312ACC">
        <w:rPr>
          <w:rStyle w:val="default"/>
          <w:rFonts w:cs="FrankRuehl" w:hint="cs"/>
          <w:vanish/>
          <w:sz w:val="22"/>
          <w:szCs w:val="22"/>
          <w:shd w:val="clear" w:color="auto" w:fill="FFFF99"/>
          <w:rtl/>
        </w:rPr>
        <w:t>סף לאמור בסעיף קטן (א) יחולו הוראות אלה של חוק הבחירות, בשינויים המחוייבים, גם על בחירות לראש הרשו</w:t>
      </w:r>
      <w:r w:rsidRPr="00312ACC">
        <w:rPr>
          <w:rStyle w:val="default"/>
          <w:rFonts w:cs="FrankRuehl"/>
          <w:vanish/>
          <w:sz w:val="22"/>
          <w:szCs w:val="22"/>
          <w:shd w:val="clear" w:color="auto" w:fill="FFFF99"/>
          <w:rtl/>
        </w:rPr>
        <w:t>ת:</w:t>
      </w:r>
    </w:p>
    <w:p w:rsidR="003C57B1" w:rsidRPr="00312ACC" w:rsidRDefault="003C57B1" w:rsidP="004213E2">
      <w:pPr>
        <w:pStyle w:val="P22"/>
        <w:spacing w:before="0"/>
        <w:ind w:left="1021" w:right="1134"/>
        <w:rPr>
          <w:rStyle w:val="default"/>
          <w:rFonts w:cs="FrankRuehl"/>
          <w:vanish/>
          <w:sz w:val="22"/>
          <w:szCs w:val="22"/>
          <w:shd w:val="clear" w:color="auto" w:fill="FFFF99"/>
          <w:rtl/>
        </w:rPr>
      </w:pPr>
      <w:r w:rsidRPr="00312ACC">
        <w:rPr>
          <w:rStyle w:val="default"/>
          <w:rFonts w:cs="FrankRuehl"/>
          <w:vanish/>
          <w:sz w:val="22"/>
          <w:szCs w:val="22"/>
          <w:shd w:val="clear" w:color="auto" w:fill="FFFF99"/>
          <w:rtl/>
        </w:rPr>
        <w:t>(1)</w:t>
      </w:r>
      <w:r w:rsidRPr="00312ACC">
        <w:rPr>
          <w:rStyle w:val="default"/>
          <w:rFonts w:cs="FrankRuehl"/>
          <w:vanish/>
          <w:sz w:val="22"/>
          <w:szCs w:val="22"/>
          <w:shd w:val="clear" w:color="auto" w:fill="FFFF99"/>
          <w:rtl/>
        </w:rPr>
        <w:tab/>
        <w:t>סעי</w:t>
      </w:r>
      <w:r w:rsidRPr="00312ACC">
        <w:rPr>
          <w:rStyle w:val="default"/>
          <w:rFonts w:cs="FrankRuehl" w:hint="cs"/>
          <w:vanish/>
          <w:sz w:val="22"/>
          <w:szCs w:val="22"/>
          <w:shd w:val="clear" w:color="auto" w:fill="FFFF99"/>
          <w:rtl/>
        </w:rPr>
        <w:t xml:space="preserve">פים 6, 8, 9(ב), 10, 35(ג), (ד), (ה), (ח) </w:t>
      </w:r>
      <w:r w:rsidR="004213E2" w:rsidRPr="00312ACC">
        <w:rPr>
          <w:rStyle w:val="default"/>
          <w:rFonts w:cs="FrankRuehl" w:hint="cs"/>
          <w:vanish/>
          <w:sz w:val="22"/>
          <w:szCs w:val="22"/>
          <w:shd w:val="clear" w:color="auto" w:fill="FFFF99"/>
          <w:rtl/>
        </w:rPr>
        <w:t>ו-</w:t>
      </w:r>
      <w:r w:rsidRPr="00312ACC">
        <w:rPr>
          <w:rStyle w:val="default"/>
          <w:rFonts w:cs="FrankRuehl" w:hint="cs"/>
          <w:vanish/>
          <w:sz w:val="22"/>
          <w:szCs w:val="22"/>
          <w:shd w:val="clear" w:color="auto" w:fill="FFFF99"/>
          <w:rtl/>
        </w:rPr>
        <w:t>(ט), 40, 41, 42, 43, 48, 49,</w:t>
      </w:r>
      <w:r w:rsidR="004213E2" w:rsidRPr="00312ACC">
        <w:rPr>
          <w:rStyle w:val="default"/>
          <w:rFonts w:cs="FrankRuehl" w:hint="cs"/>
          <w:vanish/>
          <w:sz w:val="22"/>
          <w:szCs w:val="22"/>
          <w:shd w:val="clear" w:color="auto" w:fill="FFFF99"/>
          <w:rtl/>
        </w:rPr>
        <w:t xml:space="preserve"> 50,</w:t>
      </w:r>
      <w:r w:rsidRPr="00312ACC">
        <w:rPr>
          <w:rStyle w:val="default"/>
          <w:rFonts w:cs="FrankRuehl" w:hint="cs"/>
          <w:vanish/>
          <w:sz w:val="22"/>
          <w:szCs w:val="22"/>
          <w:shd w:val="clear" w:color="auto" w:fill="FFFF99"/>
          <w:rtl/>
        </w:rPr>
        <w:t xml:space="preserve"> 51(ג) ו-(ד), 52 </w:t>
      </w:r>
      <w:r w:rsidRPr="00312ACC">
        <w:rPr>
          <w:rStyle w:val="default"/>
          <w:rFonts w:cs="FrankRuehl"/>
          <w:strike/>
          <w:vanish/>
          <w:sz w:val="22"/>
          <w:szCs w:val="22"/>
          <w:shd w:val="clear" w:color="auto" w:fill="FFFF99"/>
          <w:rtl/>
        </w:rPr>
        <w:t>עד 6</w:t>
      </w:r>
      <w:r w:rsidR="004213E2" w:rsidRPr="00312ACC">
        <w:rPr>
          <w:rStyle w:val="default"/>
          <w:rFonts w:cs="FrankRuehl" w:hint="cs"/>
          <w:strike/>
          <w:vanish/>
          <w:sz w:val="22"/>
          <w:szCs w:val="22"/>
          <w:shd w:val="clear" w:color="auto" w:fill="FFFF99"/>
          <w:rtl/>
        </w:rPr>
        <w:t>1</w:t>
      </w:r>
      <w:r w:rsidR="000E3139" w:rsidRPr="00312ACC">
        <w:rPr>
          <w:rStyle w:val="default"/>
          <w:rFonts w:cs="FrankRuehl" w:hint="cs"/>
          <w:vanish/>
          <w:sz w:val="22"/>
          <w:szCs w:val="22"/>
          <w:shd w:val="clear" w:color="auto" w:fill="FFFF99"/>
          <w:rtl/>
        </w:rPr>
        <w:t xml:space="preserve"> </w:t>
      </w:r>
      <w:r w:rsidR="000E3139" w:rsidRPr="00312ACC">
        <w:rPr>
          <w:rStyle w:val="default"/>
          <w:rFonts w:cs="FrankRuehl" w:hint="cs"/>
          <w:vanish/>
          <w:sz w:val="22"/>
          <w:szCs w:val="22"/>
          <w:u w:val="single"/>
          <w:shd w:val="clear" w:color="auto" w:fill="FFFF99"/>
          <w:rtl/>
        </w:rPr>
        <w:t>עד 61א</w:t>
      </w:r>
      <w:r w:rsidRPr="00312ACC">
        <w:rPr>
          <w:rStyle w:val="default"/>
          <w:rFonts w:cs="FrankRuehl"/>
          <w:vanish/>
          <w:sz w:val="22"/>
          <w:szCs w:val="22"/>
          <w:shd w:val="clear" w:color="auto" w:fill="FFFF99"/>
          <w:rtl/>
        </w:rPr>
        <w:t xml:space="preserve">, </w:t>
      </w:r>
      <w:r w:rsidRPr="00312ACC">
        <w:rPr>
          <w:rStyle w:val="default"/>
          <w:rFonts w:cs="FrankRuehl" w:hint="cs"/>
          <w:vanish/>
          <w:sz w:val="22"/>
          <w:szCs w:val="22"/>
          <w:shd w:val="clear" w:color="auto" w:fill="FFFF99"/>
          <w:rtl/>
        </w:rPr>
        <w:t xml:space="preserve">62(א), 63, 64 עד 66, 71, 72 </w:t>
      </w:r>
      <w:r w:rsidR="004213E2" w:rsidRPr="00312ACC">
        <w:rPr>
          <w:rStyle w:val="default"/>
          <w:rFonts w:cs="FrankRuehl" w:hint="cs"/>
          <w:vanish/>
          <w:sz w:val="22"/>
          <w:szCs w:val="22"/>
          <w:shd w:val="clear" w:color="auto" w:fill="FFFF99"/>
          <w:rtl/>
        </w:rPr>
        <w:t>ו-</w:t>
      </w:r>
      <w:r w:rsidRPr="00312ACC">
        <w:rPr>
          <w:rStyle w:val="default"/>
          <w:rFonts w:cs="FrankRuehl" w:hint="cs"/>
          <w:vanish/>
          <w:sz w:val="22"/>
          <w:szCs w:val="22"/>
          <w:shd w:val="clear" w:color="auto" w:fill="FFFF99"/>
          <w:rtl/>
        </w:rPr>
        <w:t>73;</w:t>
      </w:r>
    </w:p>
    <w:p w:rsidR="00A91116" w:rsidRPr="00312ACC" w:rsidRDefault="00A91116" w:rsidP="00CB6581">
      <w:pPr>
        <w:pStyle w:val="P00"/>
        <w:spacing w:before="0"/>
        <w:ind w:left="0" w:right="1134"/>
        <w:rPr>
          <w:rStyle w:val="default"/>
          <w:rFonts w:cs="FrankRuehl" w:hint="cs"/>
          <w:vanish/>
          <w:color w:val="FF000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4.8.1983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4</w:t>
      </w:r>
    </w:p>
    <w:p w:rsidR="005A51B2" w:rsidRPr="00312ACC" w:rsidRDefault="005A51B2">
      <w:pPr>
        <w:pStyle w:val="P00"/>
        <w:spacing w:before="0"/>
        <w:ind w:left="0" w:right="1134"/>
        <w:rPr>
          <w:rStyle w:val="default"/>
          <w:rFonts w:cs="FrankRuehl"/>
          <w:vanish/>
          <w:szCs w:val="20"/>
          <w:shd w:val="clear" w:color="auto" w:fill="FFFF99"/>
        </w:rPr>
      </w:pPr>
      <w:hyperlink r:id="rId38" w:history="1">
        <w:r w:rsidRPr="00312ACC">
          <w:rPr>
            <w:rStyle w:val="Hyperlink"/>
            <w:rFonts w:cs="FrankRuehl" w:hint="cs"/>
            <w:vanish/>
            <w:szCs w:val="20"/>
            <w:shd w:val="clear" w:color="auto" w:fill="FFFF99"/>
            <w:rtl/>
          </w:rPr>
          <w:t>ס"ח תשמ"ג מס' 1089</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4.8.1983 עמ' 142 (</w:t>
      </w:r>
      <w:hyperlink r:id="rId39" w:history="1">
        <w:r w:rsidRPr="00312ACC">
          <w:rPr>
            <w:rStyle w:val="Hyperlink"/>
            <w:rFonts w:cs="FrankRuehl" w:hint="cs"/>
            <w:vanish/>
            <w:szCs w:val="20"/>
            <w:shd w:val="clear" w:color="auto" w:fill="FFFF99"/>
            <w:rtl/>
          </w:rPr>
          <w:t>ה"ח 1634</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ascii="FrankRuehl" w:hAnsi="FrankRuehl" w:cs="FrankRuehl"/>
          <w:vanish/>
          <w:sz w:val="22"/>
          <w:szCs w:val="22"/>
          <w:shd w:val="clear" w:color="auto" w:fill="FFFF99"/>
          <w:rtl/>
        </w:rPr>
      </w:pPr>
      <w:r w:rsidRPr="00312ACC">
        <w:rPr>
          <w:rStyle w:val="default"/>
          <w:rFonts w:cs="FrankRuehl" w:hint="cs"/>
          <w:vanish/>
          <w:shd w:val="clear" w:color="auto" w:fill="FFFF99"/>
          <w:rtl/>
        </w:rPr>
        <w:tab/>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vanish/>
          <w:sz w:val="22"/>
          <w:szCs w:val="22"/>
          <w:shd w:val="clear" w:color="auto" w:fill="FFFF99"/>
          <w:rtl/>
        </w:rPr>
        <w:tab/>
        <w:t>בנו</w:t>
      </w:r>
      <w:r w:rsidRPr="00312ACC">
        <w:rPr>
          <w:rStyle w:val="default"/>
          <w:rFonts w:ascii="FrankRuehl" w:hAnsi="FrankRuehl" w:cs="FrankRuehl" w:hint="cs"/>
          <w:vanish/>
          <w:sz w:val="22"/>
          <w:szCs w:val="22"/>
          <w:shd w:val="clear" w:color="auto" w:fill="FFFF99"/>
          <w:rtl/>
        </w:rPr>
        <w:t>סף לאמור בסעיף קטן (א) יחולו הוראות אלה של חוק הבחירות, בשינויים המחוייבים, גם על בחירות לראש הרשו</w:t>
      </w:r>
      <w:r w:rsidRPr="00312ACC">
        <w:rPr>
          <w:rStyle w:val="default"/>
          <w:rFonts w:ascii="FrankRuehl" w:hAnsi="FrankRuehl" w:cs="FrankRuehl"/>
          <w:vanish/>
          <w:sz w:val="22"/>
          <w:szCs w:val="22"/>
          <w:shd w:val="clear" w:color="auto" w:fill="FFFF99"/>
          <w:rtl/>
        </w:rPr>
        <w:t>ת:</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vanish/>
          <w:sz w:val="22"/>
          <w:szCs w:val="22"/>
          <w:shd w:val="clear" w:color="auto" w:fill="FFFF99"/>
          <w:rtl/>
        </w:rPr>
        <w:t>(1)</w:t>
      </w:r>
      <w:r w:rsidRPr="00312ACC">
        <w:rPr>
          <w:rStyle w:val="default"/>
          <w:rFonts w:ascii="FrankRuehl" w:hAnsi="FrankRuehl" w:cs="FrankRuehl"/>
          <w:vanish/>
          <w:sz w:val="22"/>
          <w:szCs w:val="22"/>
          <w:shd w:val="clear" w:color="auto" w:fill="FFFF99"/>
          <w:rtl/>
        </w:rPr>
        <w:tab/>
        <w:t>סעי</w:t>
      </w:r>
      <w:r w:rsidRPr="00312ACC">
        <w:rPr>
          <w:rStyle w:val="default"/>
          <w:rFonts w:ascii="FrankRuehl" w:hAnsi="FrankRuehl" w:cs="FrankRuehl" w:hint="cs"/>
          <w:vanish/>
          <w:sz w:val="22"/>
          <w:szCs w:val="22"/>
          <w:shd w:val="clear" w:color="auto" w:fill="FFFF99"/>
          <w:rtl/>
        </w:rPr>
        <w:t xml:space="preserve">פים 6, 8, 9 (ב), 10, 35(ג), (ד), (ה), </w:t>
      </w:r>
      <w:r w:rsidRPr="00312ACC">
        <w:rPr>
          <w:rStyle w:val="default"/>
          <w:rFonts w:ascii="FrankRuehl" w:hAnsi="FrankRuehl" w:cs="FrankRuehl" w:hint="cs"/>
          <w:strike/>
          <w:vanish/>
          <w:sz w:val="22"/>
          <w:szCs w:val="22"/>
          <w:shd w:val="clear" w:color="auto" w:fill="FFFF99"/>
          <w:rtl/>
        </w:rPr>
        <w:t>(ח) ו-(ט)</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(ח), (ט) ו-(י)</w:t>
      </w:r>
      <w:r w:rsidRPr="00312ACC">
        <w:rPr>
          <w:rStyle w:val="default"/>
          <w:rFonts w:ascii="FrankRuehl" w:hAnsi="FrankRuehl" w:cs="FrankRuehl" w:hint="cs"/>
          <w:vanish/>
          <w:sz w:val="22"/>
          <w:szCs w:val="22"/>
          <w:shd w:val="clear" w:color="auto" w:fill="FFFF99"/>
          <w:rtl/>
        </w:rPr>
        <w:t xml:space="preserve">, 40, 41, 42, 43, 48, 49, 50,  51(ג) ו-(ד), 52 </w:t>
      </w:r>
      <w:r w:rsidRPr="00312ACC">
        <w:rPr>
          <w:rStyle w:val="default"/>
          <w:rFonts w:ascii="FrankRuehl" w:hAnsi="FrankRuehl" w:cs="FrankRuehl"/>
          <w:vanish/>
          <w:sz w:val="22"/>
          <w:szCs w:val="22"/>
          <w:shd w:val="clear" w:color="auto" w:fill="FFFF99"/>
          <w:rtl/>
        </w:rPr>
        <w:t>עד 6</w:t>
      </w:r>
      <w:r w:rsidRPr="00312ACC">
        <w:rPr>
          <w:rStyle w:val="default"/>
          <w:rFonts w:ascii="FrankRuehl" w:hAnsi="FrankRuehl" w:cs="FrankRuehl" w:hint="cs"/>
          <w:vanish/>
          <w:sz w:val="22"/>
          <w:szCs w:val="22"/>
          <w:shd w:val="clear" w:color="auto" w:fill="FFFF99"/>
          <w:rtl/>
        </w:rPr>
        <w:t>1</w:t>
      </w:r>
      <w:r w:rsidRPr="00312ACC">
        <w:rPr>
          <w:rStyle w:val="default"/>
          <w:rFonts w:ascii="FrankRuehl" w:hAnsi="FrankRuehl" w:cs="FrankRuehl"/>
          <w:vanish/>
          <w:sz w:val="22"/>
          <w:szCs w:val="22"/>
          <w:shd w:val="clear" w:color="auto" w:fill="FFFF99"/>
          <w:rtl/>
        </w:rPr>
        <w:t xml:space="preserve">, </w:t>
      </w:r>
      <w:r w:rsidRPr="00312ACC">
        <w:rPr>
          <w:rStyle w:val="default"/>
          <w:rFonts w:ascii="FrankRuehl" w:hAnsi="FrankRuehl" w:cs="FrankRuehl" w:hint="cs"/>
          <w:vanish/>
          <w:sz w:val="22"/>
          <w:szCs w:val="22"/>
          <w:shd w:val="clear" w:color="auto" w:fill="FFFF99"/>
          <w:rtl/>
        </w:rPr>
        <w:t>62(א), 63, 64 עד 66, 71, 72 ו-73;</w:t>
      </w:r>
    </w:p>
    <w:p w:rsidR="005A51B2" w:rsidRPr="00312ACC" w:rsidRDefault="005A51B2">
      <w:pPr>
        <w:pStyle w:val="P00"/>
        <w:spacing w:before="0"/>
        <w:ind w:left="0" w:right="1134"/>
        <w:rPr>
          <w:rStyle w:val="default"/>
          <w:rFonts w:cs="FrankRuehl"/>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23.10.1991 לענין הבחירות שיתקיימו לפני יום  1.2.1993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הוראת שעה תשנ"ב-1991</w:t>
      </w:r>
    </w:p>
    <w:p w:rsidR="005A51B2" w:rsidRPr="00312ACC" w:rsidRDefault="005A51B2">
      <w:pPr>
        <w:pStyle w:val="P00"/>
        <w:spacing w:before="0"/>
        <w:ind w:left="0" w:right="1134"/>
        <w:rPr>
          <w:rStyle w:val="default"/>
          <w:rFonts w:cs="FrankRuehl"/>
          <w:vanish/>
          <w:szCs w:val="20"/>
          <w:shd w:val="clear" w:color="auto" w:fill="FFFF99"/>
        </w:rPr>
      </w:pPr>
      <w:hyperlink r:id="rId40" w:history="1">
        <w:r w:rsidRPr="00312ACC">
          <w:rPr>
            <w:rStyle w:val="Hyperlink"/>
            <w:rFonts w:cs="FrankRuehl" w:hint="cs"/>
            <w:vanish/>
            <w:szCs w:val="20"/>
            <w:shd w:val="clear" w:color="auto" w:fill="FFFF99"/>
            <w:rtl/>
          </w:rPr>
          <w:t>ס"ח תשנ"ב מס' 1369</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23.10.1991 עמ' 2 (</w:t>
      </w:r>
      <w:hyperlink r:id="rId41" w:history="1">
        <w:r w:rsidRPr="00312ACC">
          <w:rPr>
            <w:rStyle w:val="Hyperlink"/>
            <w:rFonts w:cs="FrankRuehl" w:hint="cs"/>
            <w:vanish/>
            <w:szCs w:val="20"/>
            <w:shd w:val="clear" w:color="auto" w:fill="FFFF99"/>
            <w:rtl/>
          </w:rPr>
          <w:t>ה"ח 2060</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cs="FrankRuehl" w:hint="cs"/>
          <w:vanish/>
          <w:szCs w:val="20"/>
          <w:shd w:val="clear" w:color="auto" w:fill="FFFF99"/>
          <w:rtl/>
        </w:rPr>
      </w:pPr>
      <w:r w:rsidRPr="00312ACC">
        <w:rPr>
          <w:rStyle w:val="default"/>
          <w:rFonts w:ascii="FrankRuehl" w:hAnsi="FrankRuehl" w:cs="FrankRuehl" w:hint="cs"/>
          <w:vanish/>
          <w:sz w:val="22"/>
          <w:szCs w:val="22"/>
          <w:shd w:val="clear" w:color="auto" w:fill="FFFF99"/>
          <w:rtl/>
        </w:rPr>
        <w:t>7.</w:t>
      </w:r>
      <w:r w:rsidRPr="00312ACC">
        <w:rPr>
          <w:rStyle w:val="default"/>
          <w:rFonts w:ascii="FrankRuehl" w:hAnsi="FrankRuehl" w:cs="FrankRuehl" w:hint="cs"/>
          <w:vanish/>
          <w:sz w:val="22"/>
          <w:szCs w:val="22"/>
          <w:shd w:val="clear" w:color="auto" w:fill="FFFF99"/>
          <w:rtl/>
        </w:rPr>
        <w:tab/>
        <w:t>(א)</w:t>
      </w:r>
      <w:r w:rsidRPr="00312ACC">
        <w:rPr>
          <w:rStyle w:val="default"/>
          <w:rFonts w:ascii="FrankRuehl" w:hAnsi="FrankRuehl" w:cs="FrankRuehl" w:hint="cs"/>
          <w:vanish/>
          <w:sz w:val="22"/>
          <w:szCs w:val="22"/>
          <w:shd w:val="clear" w:color="auto" w:fill="FFFF99"/>
          <w:rtl/>
        </w:rPr>
        <w:tab/>
        <w:t>פנקס הבוחרים המשמש לצורך הבחירות למועצה ישמש גם לצורך הבחירות לראש הרשות, וכן ישמשו פקיד הבחירות, ועדת הבחירות, מקומות הקלפי, ועדות הקלפי,</w:t>
      </w:r>
      <w:r w:rsidRPr="00312ACC">
        <w:rPr>
          <w:rStyle w:val="default"/>
          <w:rFonts w:cs="FrankRuehl" w:hint="cs"/>
          <w:vanish/>
          <w:szCs w:val="20"/>
          <w:shd w:val="clear" w:color="auto" w:fill="FFFF99"/>
          <w:rtl/>
        </w:rPr>
        <w:t xml:space="preserve"> </w:t>
      </w:r>
      <w:r w:rsidRPr="00312ACC">
        <w:rPr>
          <w:rStyle w:val="default"/>
          <w:rFonts w:ascii="FrankRuehl" w:hAnsi="FrankRuehl" w:cs="FrankRuehl" w:hint="cs"/>
          <w:strike/>
          <w:vanish/>
          <w:sz w:val="22"/>
          <w:szCs w:val="22"/>
          <w:shd w:val="clear" w:color="auto" w:fill="FFFF99"/>
          <w:rtl/>
        </w:rPr>
        <w:t>הקלפיות ומעטפות ההצבעה</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והקלפיות</w:t>
      </w:r>
      <w:r w:rsidRPr="00312ACC">
        <w:rPr>
          <w:rStyle w:val="default"/>
          <w:rFonts w:cs="FrankRuehl" w:hint="cs"/>
          <w:vanish/>
          <w:szCs w:val="20"/>
          <w:shd w:val="clear" w:color="auto" w:fill="FFFF99"/>
          <w:rtl/>
        </w:rPr>
        <w:t>.</w:t>
      </w:r>
    </w:p>
    <w:p w:rsidR="005A51B2" w:rsidRPr="00312ACC" w:rsidRDefault="005A51B2">
      <w:pPr>
        <w:pStyle w:val="P00"/>
        <w:spacing w:before="0"/>
        <w:ind w:left="0"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vanish/>
          <w:sz w:val="22"/>
          <w:szCs w:val="22"/>
          <w:shd w:val="clear" w:color="auto" w:fill="FFFF99"/>
          <w:rtl/>
        </w:rPr>
        <w:tab/>
        <w:t>בנו</w:t>
      </w:r>
      <w:r w:rsidRPr="00312ACC">
        <w:rPr>
          <w:rStyle w:val="default"/>
          <w:rFonts w:ascii="FrankRuehl" w:hAnsi="FrankRuehl" w:cs="FrankRuehl" w:hint="cs"/>
          <w:vanish/>
          <w:sz w:val="22"/>
          <w:szCs w:val="22"/>
          <w:shd w:val="clear" w:color="auto" w:fill="FFFF99"/>
          <w:rtl/>
        </w:rPr>
        <w:t>סף לאמור בסעיף קטן (א) יחולו הוראות אלה של חוק הבחירות, בשינויים המחוייבים, גם על בחירות לראש הרשו</w:t>
      </w:r>
      <w:r w:rsidRPr="00312ACC">
        <w:rPr>
          <w:rStyle w:val="default"/>
          <w:rFonts w:ascii="FrankRuehl" w:hAnsi="FrankRuehl" w:cs="FrankRuehl"/>
          <w:vanish/>
          <w:sz w:val="22"/>
          <w:szCs w:val="22"/>
          <w:shd w:val="clear" w:color="auto" w:fill="FFFF99"/>
          <w:rtl/>
        </w:rPr>
        <w:t>ת:</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vanish/>
          <w:sz w:val="22"/>
          <w:szCs w:val="22"/>
          <w:shd w:val="clear" w:color="auto" w:fill="FFFF99"/>
          <w:rtl/>
        </w:rPr>
        <w:t>(1)</w:t>
      </w:r>
      <w:r w:rsidRPr="00312ACC">
        <w:rPr>
          <w:rStyle w:val="default"/>
          <w:rFonts w:ascii="FrankRuehl" w:hAnsi="FrankRuehl" w:cs="FrankRuehl"/>
          <w:vanish/>
          <w:sz w:val="22"/>
          <w:szCs w:val="22"/>
          <w:shd w:val="clear" w:color="auto" w:fill="FFFF99"/>
          <w:rtl/>
        </w:rPr>
        <w:tab/>
        <w:t>סעי</w:t>
      </w:r>
      <w:r w:rsidRPr="00312ACC">
        <w:rPr>
          <w:rStyle w:val="default"/>
          <w:rFonts w:ascii="FrankRuehl" w:hAnsi="FrankRuehl" w:cs="FrankRuehl" w:hint="cs"/>
          <w:vanish/>
          <w:sz w:val="22"/>
          <w:szCs w:val="22"/>
          <w:shd w:val="clear" w:color="auto" w:fill="FFFF99"/>
          <w:rtl/>
        </w:rPr>
        <w:t xml:space="preserve">פים 6, 8, 9 (ב), 10, 35(ג), (ד), (ה), (ח), (ט) ו-(י), 40, 41, 42, 43, 48, 49, </w:t>
      </w:r>
      <w:r w:rsidRPr="00312ACC">
        <w:rPr>
          <w:rStyle w:val="default"/>
          <w:rFonts w:ascii="FrankRuehl" w:hAnsi="FrankRuehl" w:cs="FrankRuehl" w:hint="cs"/>
          <w:strike/>
          <w:vanish/>
          <w:sz w:val="22"/>
          <w:szCs w:val="22"/>
          <w:shd w:val="clear" w:color="auto" w:fill="FFFF99"/>
          <w:rtl/>
        </w:rPr>
        <w:t>50,</w:t>
      </w:r>
      <w:r w:rsidRPr="00312ACC">
        <w:rPr>
          <w:rStyle w:val="default"/>
          <w:rFonts w:ascii="FrankRuehl" w:hAnsi="FrankRuehl" w:cs="FrankRuehl" w:hint="cs"/>
          <w:vanish/>
          <w:sz w:val="22"/>
          <w:szCs w:val="22"/>
          <w:shd w:val="clear" w:color="auto" w:fill="FFFF99"/>
          <w:rtl/>
        </w:rPr>
        <w:t xml:space="preserve">  51(ג) </w:t>
      </w:r>
      <w:r w:rsidRPr="00312ACC">
        <w:rPr>
          <w:rStyle w:val="default"/>
          <w:rFonts w:ascii="FrankRuehl" w:hAnsi="FrankRuehl" w:cs="FrankRuehl"/>
          <w:vanish/>
          <w:sz w:val="22"/>
          <w:szCs w:val="22"/>
          <w:shd w:val="clear" w:color="auto" w:fill="FFFF99"/>
          <w:rtl/>
        </w:rPr>
        <w:br/>
      </w:r>
      <w:r w:rsidRPr="00312ACC">
        <w:rPr>
          <w:rStyle w:val="default"/>
          <w:rFonts w:ascii="FrankRuehl" w:hAnsi="FrankRuehl" w:cs="FrankRuehl" w:hint="cs"/>
          <w:vanish/>
          <w:sz w:val="22"/>
          <w:szCs w:val="22"/>
          <w:shd w:val="clear" w:color="auto" w:fill="FFFF99"/>
          <w:rtl/>
        </w:rPr>
        <w:t xml:space="preserve">ו-(ד), 52 </w:t>
      </w:r>
      <w:r w:rsidRPr="00312ACC">
        <w:rPr>
          <w:rStyle w:val="default"/>
          <w:rFonts w:ascii="FrankRuehl" w:hAnsi="FrankRuehl" w:cs="FrankRuehl"/>
          <w:strike/>
          <w:vanish/>
          <w:sz w:val="22"/>
          <w:szCs w:val="22"/>
          <w:shd w:val="clear" w:color="auto" w:fill="FFFF99"/>
          <w:rtl/>
        </w:rPr>
        <w:t>עד 6</w:t>
      </w:r>
      <w:r w:rsidRPr="00312ACC">
        <w:rPr>
          <w:rStyle w:val="default"/>
          <w:rFonts w:ascii="FrankRuehl" w:hAnsi="FrankRuehl" w:cs="FrankRuehl" w:hint="cs"/>
          <w:strike/>
          <w:vanish/>
          <w:sz w:val="22"/>
          <w:szCs w:val="22"/>
          <w:shd w:val="clear" w:color="auto" w:fill="FFFF99"/>
          <w:rtl/>
        </w:rPr>
        <w:t>1</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עד 60, 61(ב) ו-(ג)</w:t>
      </w:r>
      <w:r w:rsidRPr="00312ACC">
        <w:rPr>
          <w:rStyle w:val="default"/>
          <w:rFonts w:ascii="FrankRuehl" w:hAnsi="FrankRuehl" w:cs="FrankRuehl"/>
          <w:vanish/>
          <w:sz w:val="22"/>
          <w:szCs w:val="22"/>
          <w:shd w:val="clear" w:color="auto" w:fill="FFFF99"/>
          <w:rtl/>
        </w:rPr>
        <w:t xml:space="preserve">, </w:t>
      </w:r>
      <w:r w:rsidRPr="00312ACC">
        <w:rPr>
          <w:rStyle w:val="default"/>
          <w:rFonts w:ascii="FrankRuehl" w:hAnsi="FrankRuehl" w:cs="FrankRuehl" w:hint="cs"/>
          <w:vanish/>
          <w:sz w:val="22"/>
          <w:szCs w:val="22"/>
          <w:shd w:val="clear" w:color="auto" w:fill="FFFF99"/>
          <w:rtl/>
        </w:rPr>
        <w:t>62(א), 63, 64 עד 66, 71, 72 ו-73;</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(2)</w:t>
      </w:r>
      <w:r w:rsidRPr="00312ACC">
        <w:rPr>
          <w:rStyle w:val="default"/>
          <w:rFonts w:ascii="FrankRuehl" w:hAnsi="FrankRuehl" w:cs="FrankRuehl" w:hint="cs"/>
          <w:vanish/>
          <w:sz w:val="22"/>
          <w:szCs w:val="22"/>
          <w:shd w:val="clear" w:color="auto" w:fill="FFFF99"/>
          <w:rtl/>
        </w:rPr>
        <w:tab/>
        <w:t>פרקים ז', ח' ו-ט;</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(3)</w:t>
      </w:r>
      <w:r w:rsidRPr="00312ACC">
        <w:rPr>
          <w:rStyle w:val="default"/>
          <w:rFonts w:ascii="FrankRuehl" w:hAnsi="FrankRuehl" w:cs="FrankRuehl" w:hint="cs"/>
          <w:vanish/>
          <w:sz w:val="22"/>
          <w:szCs w:val="22"/>
          <w:shd w:val="clear" w:color="auto" w:fill="FFFF99"/>
          <w:rtl/>
        </w:rPr>
        <w:tab/>
        <w:t>סעיפים 95 עד 97.</w:t>
      </w:r>
    </w:p>
    <w:p w:rsidR="005A51B2" w:rsidRPr="00312ACC" w:rsidRDefault="005A51B2">
      <w:pPr>
        <w:pStyle w:val="P00"/>
        <w:spacing w:before="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w:t>
      </w:r>
      <w:r w:rsidRPr="00312ACC">
        <w:rPr>
          <w:rStyle w:val="default"/>
          <w:rFonts w:ascii="FrankRuehl" w:hAnsi="FrankRuehl" w:cs="FrankRuehl" w:hint="cs"/>
          <w:vanish/>
          <w:sz w:val="22"/>
          <w:szCs w:val="22"/>
          <w:shd w:val="clear" w:color="auto" w:fill="FFFF99"/>
          <w:rtl/>
        </w:rPr>
        <w:t>ג</w:t>
      </w:r>
      <w:r w:rsidRPr="00312ACC">
        <w:rPr>
          <w:rStyle w:val="default"/>
          <w:rFonts w:ascii="FrankRuehl" w:hAnsi="FrankRuehl" w:cs="FrankRuehl"/>
          <w:vanish/>
          <w:sz w:val="22"/>
          <w:szCs w:val="22"/>
          <w:shd w:val="clear" w:color="auto" w:fill="FFFF99"/>
          <w:rtl/>
        </w:rPr>
        <w:t>)</w:t>
      </w:r>
      <w:r w:rsidRPr="00312ACC">
        <w:rPr>
          <w:rStyle w:val="default"/>
          <w:rFonts w:ascii="FrankRuehl" w:hAnsi="FrankRuehl" w:cs="FrankRuehl"/>
          <w:vanish/>
          <w:sz w:val="22"/>
          <w:szCs w:val="22"/>
          <w:shd w:val="clear" w:color="auto" w:fill="FFFF99"/>
          <w:rtl/>
        </w:rPr>
        <w:tab/>
      </w:r>
      <w:r w:rsidRPr="00312ACC">
        <w:rPr>
          <w:rStyle w:val="default"/>
          <w:rFonts w:ascii="FrankRuehl" w:hAnsi="FrankRuehl" w:cs="FrankRuehl" w:hint="cs"/>
          <w:vanish/>
          <w:sz w:val="22"/>
          <w:szCs w:val="22"/>
          <w:shd w:val="clear" w:color="auto" w:fill="FFFF99"/>
          <w:rtl/>
        </w:rPr>
        <w:t>על פתק ההצבעה לבחירות ראש רשות יחולו הוראות אלה:</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vanish/>
          <w:sz w:val="22"/>
          <w:szCs w:val="22"/>
          <w:shd w:val="clear" w:color="auto" w:fill="FFFF99"/>
          <w:rtl/>
        </w:rPr>
        <w:t>(1)</w:t>
      </w:r>
      <w:r w:rsidRPr="00312ACC">
        <w:rPr>
          <w:rStyle w:val="default"/>
          <w:rFonts w:ascii="FrankRuehl" w:hAnsi="FrankRuehl" w:cs="FrankRuehl"/>
          <w:vanish/>
          <w:sz w:val="22"/>
          <w:szCs w:val="22"/>
          <w:shd w:val="clear" w:color="auto" w:fill="FFFF99"/>
          <w:rtl/>
        </w:rPr>
        <w:tab/>
      </w:r>
      <w:r w:rsidRPr="00312ACC">
        <w:rPr>
          <w:rStyle w:val="default"/>
          <w:rFonts w:ascii="FrankRuehl" w:hAnsi="FrankRuehl" w:cs="FrankRuehl" w:hint="cs"/>
          <w:vanish/>
          <w:sz w:val="22"/>
          <w:szCs w:val="22"/>
          <w:shd w:val="clear" w:color="auto" w:fill="FFFF99"/>
          <w:rtl/>
        </w:rPr>
        <w:t>הפתק ישא את שם המועמד בדפוס, בעברית, או בעברית, וערבית, ותו לא;</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(2)</w:t>
      </w:r>
      <w:r w:rsidRPr="00312ACC">
        <w:rPr>
          <w:rStyle w:val="default"/>
          <w:rFonts w:ascii="FrankRuehl" w:hAnsi="FrankRuehl" w:cs="FrankRuehl" w:hint="cs"/>
          <w:vanish/>
          <w:sz w:val="22"/>
          <w:szCs w:val="22"/>
          <w:shd w:val="clear" w:color="auto" w:fill="FFFF99"/>
          <w:rtl/>
        </w:rPr>
        <w:tab/>
        <w:t>הפתק יהיה בצבע שונה מפתק ההצבעה למועצה; צבעו וצורתו ייקבעו בתקנות;</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(3)</w:t>
      </w:r>
      <w:r w:rsidRPr="00312ACC">
        <w:rPr>
          <w:rStyle w:val="default"/>
          <w:rFonts w:ascii="FrankRuehl" w:hAnsi="FrankRuehl" w:cs="FrankRuehl" w:hint="cs"/>
          <w:vanish/>
          <w:sz w:val="22"/>
          <w:szCs w:val="22"/>
          <w:shd w:val="clear" w:color="auto" w:fill="FFFF99"/>
          <w:rtl/>
        </w:rPr>
        <w:tab/>
        <w:t>במקום פתק מודפס יכול לשמש להצבעה גם פתק ריק שצבעו וצורתו נקבעו בתקנות ושעליו יסמן הבוחר בכתב יד את שם המועמד בצורה המאפשרת לזהותו בוודאות, ותו לא; כל בוחר רשאי לקבל מועדת הקלפי פתק ריק;</w:t>
      </w:r>
    </w:p>
    <w:p w:rsidR="005A51B2" w:rsidRPr="00312ACC" w:rsidRDefault="005A51B2">
      <w:pPr>
        <w:pStyle w:val="P22"/>
        <w:spacing w:before="0"/>
        <w:ind w:left="1021"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(4)</w:t>
      </w:r>
      <w:r w:rsidRPr="00312ACC">
        <w:rPr>
          <w:rStyle w:val="default"/>
          <w:rFonts w:ascii="FrankRuehl" w:hAnsi="FrankRuehl" w:cs="FrankRuehl" w:hint="cs"/>
          <w:strike/>
          <w:vanish/>
          <w:sz w:val="22"/>
          <w:szCs w:val="22"/>
          <w:shd w:val="clear" w:color="auto" w:fill="FFFF99"/>
          <w:rtl/>
        </w:rPr>
        <w:tab/>
        <w:t>הכנסת פתק ההצבעה או שני פתקי הצבעה זהים לבחירת המועצה ופתק הצבעה או שני פתקי הצבעה זהים לבחירת ראש הרשות, לתוך מעטפת הצבעה אחת, אין בה כדי לפסול את הקול, על-אף האמור בסעיף 63 לחוק הבחירות;</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(5)</w:t>
      </w:r>
      <w:r w:rsidRPr="00312ACC">
        <w:rPr>
          <w:rStyle w:val="default"/>
          <w:rFonts w:ascii="FrankRuehl" w:hAnsi="FrankRuehl" w:cs="FrankRuehl" w:hint="cs"/>
          <w:strike/>
          <w:vanish/>
          <w:sz w:val="22"/>
          <w:szCs w:val="22"/>
          <w:shd w:val="clear" w:color="auto" w:fill="FFFF99"/>
          <w:rtl/>
        </w:rPr>
        <w:tab/>
        <w:t>היה הקול לבחירת המועצה פסול, אין בכך כשלעצמו כדי לפסול את הקול לבחירת ראש הרשות; היה הקול לבחירת ראש הרשות פסול, אין בכך כשלעצמו כדי לפסול את הקול לבחירת המועצה.</w:t>
      </w:r>
    </w:p>
    <w:p w:rsidR="005A51B2" w:rsidRPr="00312ACC" w:rsidRDefault="005A51B2">
      <w:pPr>
        <w:pStyle w:val="P22"/>
        <w:spacing w:before="0"/>
        <w:ind w:left="1021"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(4)</w:t>
      </w:r>
      <w:r w:rsidRPr="00312ACC">
        <w:rPr>
          <w:rStyle w:val="default"/>
          <w:rFonts w:ascii="FrankRuehl" w:hAnsi="FrankRuehl" w:cs="FrankRuehl" w:hint="cs"/>
          <w:vanish/>
          <w:sz w:val="22"/>
          <w:szCs w:val="22"/>
          <w:u w:val="single"/>
          <w:shd w:val="clear" w:color="auto" w:fill="FFFF99"/>
          <w:rtl/>
        </w:rPr>
        <w:tab/>
        <w:t xml:space="preserve">נמצא במעטפת הצבעה לבחירת ראש הרשות פתק הצבעה למועצה </w:t>
      </w:r>
      <w:r w:rsidRPr="00312ACC">
        <w:rPr>
          <w:rStyle w:val="default"/>
          <w:rFonts w:ascii="FrankRuehl" w:hAnsi="FrankRuehl" w:cs="FrankRuehl"/>
          <w:vanish/>
          <w:sz w:val="22"/>
          <w:szCs w:val="22"/>
          <w:u w:val="single"/>
          <w:shd w:val="clear" w:color="auto" w:fill="FFFF99"/>
          <w:rtl/>
        </w:rPr>
        <w:t>–</w:t>
      </w:r>
      <w:r w:rsidRPr="00312ACC">
        <w:rPr>
          <w:rStyle w:val="default"/>
          <w:rFonts w:ascii="FrankRuehl" w:hAnsi="FrankRuehl" w:cs="FrankRuehl" w:hint="cs"/>
          <w:vanish/>
          <w:sz w:val="22"/>
          <w:szCs w:val="22"/>
          <w:u w:val="single"/>
          <w:shd w:val="clear" w:color="auto" w:fill="FFFF99"/>
          <w:rtl/>
        </w:rPr>
        <w:t xml:space="preserve"> הקול פסול;</w:t>
      </w:r>
    </w:p>
    <w:p w:rsidR="005A51B2" w:rsidRPr="00312ACC" w:rsidRDefault="005A51B2">
      <w:pPr>
        <w:pStyle w:val="P22"/>
        <w:spacing w:before="0"/>
        <w:ind w:left="1021"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(5)</w:t>
      </w:r>
      <w:r w:rsidRPr="00312ACC">
        <w:rPr>
          <w:rStyle w:val="default"/>
          <w:rFonts w:ascii="FrankRuehl" w:hAnsi="FrankRuehl" w:cs="FrankRuehl" w:hint="cs"/>
          <w:vanish/>
          <w:sz w:val="22"/>
          <w:szCs w:val="22"/>
          <w:u w:val="single"/>
          <w:shd w:val="clear" w:color="auto" w:fill="FFFF99"/>
          <w:rtl/>
        </w:rPr>
        <w:tab/>
        <w:t xml:space="preserve">נמצאו במעטפת הצבעה לבחירת ראש הרשות פתק הצבעה לראש הרשות ופתק הצבעה למועצה </w:t>
      </w:r>
      <w:r w:rsidRPr="00312ACC">
        <w:rPr>
          <w:rStyle w:val="default"/>
          <w:rFonts w:ascii="FrankRuehl" w:hAnsi="FrankRuehl" w:cs="FrankRuehl"/>
          <w:vanish/>
          <w:sz w:val="22"/>
          <w:szCs w:val="22"/>
          <w:u w:val="single"/>
          <w:shd w:val="clear" w:color="auto" w:fill="FFFF99"/>
          <w:rtl/>
        </w:rPr>
        <w:t>–</w:t>
      </w:r>
      <w:r w:rsidRPr="00312ACC">
        <w:rPr>
          <w:rStyle w:val="default"/>
          <w:rFonts w:ascii="FrankRuehl" w:hAnsi="FrankRuehl" w:cs="FrankRuehl" w:hint="cs"/>
          <w:vanish/>
          <w:sz w:val="22"/>
          <w:szCs w:val="22"/>
          <w:u w:val="single"/>
          <w:shd w:val="clear" w:color="auto" w:fill="FFFF99"/>
          <w:rtl/>
        </w:rPr>
        <w:t xml:space="preserve"> פסולים שני הקולות.</w:t>
      </w:r>
    </w:p>
    <w:p w:rsidR="005A51B2" w:rsidRPr="00312ACC" w:rsidRDefault="005A51B2">
      <w:pPr>
        <w:pStyle w:val="P00"/>
        <w:spacing w:before="0"/>
        <w:ind w:left="0" w:right="1134"/>
        <w:rPr>
          <w:rStyle w:val="default"/>
          <w:rFonts w:ascii="FrankRuehl" w:hAnsi="FrankRuehl" w:cs="FrankRuehl" w:hint="cs"/>
          <w:vanish/>
          <w:sz w:val="22"/>
          <w:szCs w:val="22"/>
          <w:u w:val="single"/>
          <w:shd w:val="clear" w:color="auto" w:fill="FFFF99"/>
          <w:rtl/>
        </w:rPr>
      </w:pPr>
      <w:r w:rsidRPr="00312ACC">
        <w:rPr>
          <w:rStyle w:val="default"/>
          <w:rFonts w:cs="FrankRuehl" w:hint="cs"/>
          <w:vanish/>
          <w:szCs w:val="20"/>
          <w:shd w:val="clear" w:color="auto" w:fill="FFFF99"/>
          <w:rtl/>
        </w:rPr>
        <w:tab/>
      </w:r>
      <w:r w:rsidRPr="00312ACC">
        <w:rPr>
          <w:rStyle w:val="default"/>
          <w:rFonts w:ascii="FrankRuehl" w:hAnsi="FrankRuehl" w:cs="FrankRuehl" w:hint="cs"/>
          <w:vanish/>
          <w:sz w:val="22"/>
          <w:szCs w:val="22"/>
          <w:u w:val="single"/>
          <w:shd w:val="clear" w:color="auto" w:fill="FFFF99"/>
          <w:rtl/>
        </w:rPr>
        <w:t>(ד)</w:t>
      </w:r>
      <w:r w:rsidRPr="00312ACC">
        <w:rPr>
          <w:rStyle w:val="default"/>
          <w:rFonts w:ascii="FrankRuehl" w:hAnsi="FrankRuehl" w:cs="FrankRuehl" w:hint="cs"/>
          <w:vanish/>
          <w:sz w:val="22"/>
          <w:szCs w:val="22"/>
          <w:u w:val="single"/>
          <w:shd w:val="clear" w:color="auto" w:fill="FFFF99"/>
          <w:rtl/>
        </w:rPr>
        <w:tab/>
        <w:t>על מעטפות הצבעה לבחירת ראש הרשות יחולו הוראות אלה:</w:t>
      </w:r>
    </w:p>
    <w:p w:rsidR="005A51B2" w:rsidRPr="00312ACC" w:rsidRDefault="005A51B2">
      <w:pPr>
        <w:pStyle w:val="P00"/>
        <w:spacing w:before="0"/>
        <w:ind w:left="1021"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(1)</w:t>
      </w:r>
      <w:r w:rsidRPr="00312ACC">
        <w:rPr>
          <w:rStyle w:val="default"/>
          <w:rFonts w:ascii="FrankRuehl" w:hAnsi="FrankRuehl" w:cs="FrankRuehl" w:hint="cs"/>
          <w:vanish/>
          <w:sz w:val="22"/>
          <w:szCs w:val="22"/>
          <w:u w:val="single"/>
          <w:shd w:val="clear" w:color="auto" w:fill="FFFF99"/>
          <w:rtl/>
        </w:rPr>
        <w:tab/>
        <w:t>מעטפות ההצבעה יהיו אטומות ובצורה אחידה כפי שיקבע השר בתקנות; סמוך לבחירות יספק השר לכל מועצה, על חשבונה, כמות מספקת של מעטפות הצבעה;</w:t>
      </w:r>
    </w:p>
    <w:p w:rsidR="005A51B2" w:rsidRPr="00312ACC" w:rsidRDefault="005A51B2">
      <w:pPr>
        <w:pStyle w:val="P00"/>
        <w:spacing w:before="0"/>
        <w:ind w:left="1021"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(2)</w:t>
      </w:r>
      <w:r w:rsidRPr="00312ACC">
        <w:rPr>
          <w:rStyle w:val="default"/>
          <w:rFonts w:ascii="FrankRuehl" w:hAnsi="FrankRuehl" w:cs="FrankRuehl" w:hint="cs"/>
          <w:vanish/>
          <w:sz w:val="22"/>
          <w:szCs w:val="22"/>
          <w:u w:val="single"/>
          <w:shd w:val="clear" w:color="auto" w:fill="FFFF99"/>
          <w:rtl/>
        </w:rPr>
        <w:tab/>
        <w:t>המעטפה תהיה בצבע שונה ממעטפת ההצבעה למועצה; צבעה וצורתה ייקבעו בתקנות.</w:t>
      </w:r>
    </w:p>
    <w:p w:rsidR="005A51B2" w:rsidRPr="00312ACC" w:rsidRDefault="005A51B2">
      <w:pPr>
        <w:pStyle w:val="P00"/>
        <w:spacing w:before="0"/>
        <w:ind w:left="1021"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(3)</w:t>
      </w:r>
      <w:r w:rsidRPr="00312ACC">
        <w:rPr>
          <w:rStyle w:val="default"/>
          <w:rFonts w:ascii="FrankRuehl" w:hAnsi="FrankRuehl" w:cs="FrankRuehl" w:hint="cs"/>
          <w:vanish/>
          <w:sz w:val="22"/>
          <w:szCs w:val="22"/>
          <w:u w:val="single"/>
          <w:shd w:val="clear" w:color="auto" w:fill="FFFF99"/>
          <w:rtl/>
        </w:rPr>
        <w:tab/>
        <w:t>פקיד הבחירות יקבע סימן מיוחד שיוטבע על מעטפות ההצבעה.</w:t>
      </w:r>
    </w:p>
    <w:p w:rsidR="005A51B2" w:rsidRPr="00312ACC" w:rsidRDefault="005A51B2">
      <w:pPr>
        <w:pStyle w:val="P00"/>
        <w:spacing w:before="0"/>
        <w:ind w:left="0" w:right="1134"/>
        <w:rPr>
          <w:rStyle w:val="default"/>
          <w:rFonts w:ascii="FrankRuehl" w:hAnsi="FrankRuehl" w:cs="FrankRuehl" w:hint="cs"/>
          <w:vanish/>
          <w:sz w:val="22"/>
          <w:szCs w:val="22"/>
          <w:u w:val="single"/>
          <w:shd w:val="clear" w:color="auto" w:fill="FFFF99"/>
          <w:rtl/>
        </w:rPr>
      </w:pPr>
      <w:r w:rsidRPr="00312ACC">
        <w:rPr>
          <w:rStyle w:val="default"/>
          <w:rFonts w:cs="FrankRuehl" w:hint="cs"/>
          <w:vanish/>
          <w:szCs w:val="20"/>
          <w:shd w:val="clear" w:color="auto" w:fill="FFFF99"/>
          <w:rtl/>
        </w:rPr>
        <w:tab/>
      </w:r>
      <w:r w:rsidRPr="00312ACC">
        <w:rPr>
          <w:rStyle w:val="default"/>
          <w:rFonts w:ascii="FrankRuehl" w:hAnsi="FrankRuehl" w:cs="FrankRuehl" w:hint="cs"/>
          <w:vanish/>
          <w:sz w:val="22"/>
          <w:szCs w:val="22"/>
          <w:u w:val="single"/>
          <w:shd w:val="clear" w:color="auto" w:fill="FFFF99"/>
          <w:rtl/>
        </w:rPr>
        <w:t>(ה)</w:t>
      </w:r>
      <w:r w:rsidRPr="00312ACC">
        <w:rPr>
          <w:rStyle w:val="default"/>
          <w:rFonts w:ascii="FrankRuehl" w:hAnsi="FrankRuehl" w:cs="FrankRuehl" w:hint="cs"/>
          <w:vanish/>
          <w:sz w:val="22"/>
          <w:szCs w:val="22"/>
          <w:u w:val="single"/>
          <w:shd w:val="clear" w:color="auto" w:fill="FFFF99"/>
          <w:rtl/>
        </w:rPr>
        <w:tab/>
        <w:t xml:space="preserve">וכך מצביעים: בתא המסתיר את הבוחר מפני זולתו נותן הבוחר פתק הצבעה לבחירת ראש הרשות לתוך מעטפה המיוחדת להצבעה זו, שנתנה לו ועדת הקלפי, את המעטפה הוא מטיל לעיני ועדת הקלפי לתוך הקלפי; הצבעה זו תהיה מקבילה בזמן להצבעתו למועצה. </w:t>
      </w:r>
    </w:p>
    <w:p w:rsidR="005A51B2" w:rsidRPr="00312ACC" w:rsidRDefault="005A51B2">
      <w:pPr>
        <w:pStyle w:val="P00"/>
        <w:spacing w:before="0"/>
        <w:ind w:left="0" w:right="1134"/>
        <w:rPr>
          <w:rStyle w:val="default"/>
          <w:rFonts w:cs="FrankRuehl"/>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31.5.1993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8</w:t>
      </w:r>
    </w:p>
    <w:p w:rsidR="005A51B2" w:rsidRPr="00312ACC" w:rsidRDefault="005A51B2">
      <w:pPr>
        <w:pStyle w:val="P00"/>
        <w:spacing w:before="0"/>
        <w:ind w:left="0" w:right="1134"/>
        <w:rPr>
          <w:rStyle w:val="default"/>
          <w:rFonts w:cs="FrankRuehl"/>
          <w:vanish/>
          <w:szCs w:val="20"/>
          <w:shd w:val="clear" w:color="auto" w:fill="FFFF99"/>
        </w:rPr>
      </w:pPr>
      <w:hyperlink r:id="rId42" w:history="1">
        <w:r w:rsidRPr="00312ACC">
          <w:rPr>
            <w:rStyle w:val="Hyperlink"/>
            <w:rFonts w:cs="FrankRuehl" w:hint="eastAsia"/>
            <w:vanish/>
            <w:szCs w:val="20"/>
            <w:shd w:val="clear" w:color="auto" w:fill="FFFF99"/>
            <w:rtl/>
          </w:rPr>
          <w:t>ס</w:t>
        </w:r>
        <w:r w:rsidRPr="00312ACC">
          <w:rPr>
            <w:rStyle w:val="Hyperlink"/>
            <w:rFonts w:cs="FrankRuehl"/>
            <w:vanish/>
            <w:szCs w:val="20"/>
            <w:shd w:val="clear" w:color="auto" w:fill="FFFF99"/>
            <w:rtl/>
          </w:rPr>
          <w:t>"ח תשנ"ג מס' 1421</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31.5.1993 עמ' 114 (</w:t>
      </w:r>
      <w:hyperlink r:id="rId43" w:history="1">
        <w:r w:rsidRPr="00312ACC">
          <w:rPr>
            <w:rStyle w:val="Hyperlink"/>
            <w:rFonts w:cs="FrankRuehl" w:hint="eastAsia"/>
            <w:vanish/>
            <w:szCs w:val="20"/>
            <w:shd w:val="clear" w:color="auto" w:fill="FFFF99"/>
            <w:rtl/>
          </w:rPr>
          <w:t>ה</w:t>
        </w:r>
        <w:r w:rsidRPr="00312ACC">
          <w:rPr>
            <w:rStyle w:val="Hyperlink"/>
            <w:rFonts w:cs="FrankRuehl"/>
            <w:vanish/>
            <w:szCs w:val="20"/>
            <w:shd w:val="clear" w:color="auto" w:fill="FFFF99"/>
            <w:rtl/>
          </w:rPr>
          <w:t>"ח 2159</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cs="FrankRuehl" w:hint="cs"/>
          <w:vanish/>
          <w:szCs w:val="20"/>
          <w:shd w:val="clear" w:color="auto" w:fill="FFFF99"/>
          <w:rtl/>
        </w:rPr>
      </w:pPr>
      <w:r w:rsidRPr="00312ACC">
        <w:rPr>
          <w:rStyle w:val="default"/>
          <w:rFonts w:ascii="FrankRuehl" w:hAnsi="FrankRuehl" w:cs="FrankRuehl" w:hint="cs"/>
          <w:vanish/>
          <w:sz w:val="22"/>
          <w:szCs w:val="22"/>
          <w:shd w:val="clear" w:color="auto" w:fill="FFFF99"/>
          <w:rtl/>
        </w:rPr>
        <w:t>7.</w:t>
      </w:r>
      <w:r w:rsidRPr="00312ACC">
        <w:rPr>
          <w:rStyle w:val="default"/>
          <w:rFonts w:ascii="FrankRuehl" w:hAnsi="FrankRuehl" w:cs="FrankRuehl" w:hint="cs"/>
          <w:vanish/>
          <w:sz w:val="22"/>
          <w:szCs w:val="22"/>
          <w:shd w:val="clear" w:color="auto" w:fill="FFFF99"/>
          <w:rtl/>
        </w:rPr>
        <w:tab/>
        <w:t>(א)</w:t>
      </w:r>
      <w:r w:rsidRPr="00312ACC">
        <w:rPr>
          <w:rStyle w:val="default"/>
          <w:rFonts w:ascii="FrankRuehl" w:hAnsi="FrankRuehl" w:cs="FrankRuehl" w:hint="cs"/>
          <w:vanish/>
          <w:sz w:val="22"/>
          <w:szCs w:val="22"/>
          <w:shd w:val="clear" w:color="auto" w:fill="FFFF99"/>
          <w:rtl/>
        </w:rPr>
        <w:tab/>
        <w:t>פנקס הבוחרים המשמש לצורך הבחירות למועצה ישמש גם לצורך הבחירות לראש הרשות, וכן ישמשו פקיד הבחירות, ועדת הבחירות, מקומות הקלפי, ועדות הקלפי,</w:t>
      </w:r>
      <w:r w:rsidRPr="00312ACC">
        <w:rPr>
          <w:rStyle w:val="default"/>
          <w:rFonts w:cs="FrankRuehl" w:hint="cs"/>
          <w:vanish/>
          <w:szCs w:val="20"/>
          <w:shd w:val="clear" w:color="auto" w:fill="FFFF99"/>
          <w:rtl/>
        </w:rPr>
        <w:t xml:space="preserve"> </w:t>
      </w:r>
      <w:r w:rsidRPr="00312ACC">
        <w:rPr>
          <w:rStyle w:val="default"/>
          <w:rFonts w:ascii="FrankRuehl" w:hAnsi="FrankRuehl" w:cs="FrankRuehl" w:hint="cs"/>
          <w:strike/>
          <w:vanish/>
          <w:sz w:val="22"/>
          <w:szCs w:val="22"/>
          <w:shd w:val="clear" w:color="auto" w:fill="FFFF99"/>
          <w:rtl/>
        </w:rPr>
        <w:t>הקלפיות ומעטפות ההצבעה</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והקלפיות</w:t>
      </w:r>
      <w:r w:rsidRPr="00312ACC">
        <w:rPr>
          <w:rStyle w:val="default"/>
          <w:rFonts w:cs="FrankRuehl" w:hint="cs"/>
          <w:vanish/>
          <w:szCs w:val="20"/>
          <w:shd w:val="clear" w:color="auto" w:fill="FFFF99"/>
          <w:rtl/>
        </w:rPr>
        <w:t>.</w:t>
      </w:r>
    </w:p>
    <w:p w:rsidR="005A51B2" w:rsidRPr="00312ACC" w:rsidRDefault="005A51B2">
      <w:pPr>
        <w:pStyle w:val="P00"/>
        <w:spacing w:before="0"/>
        <w:ind w:left="0"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vanish/>
          <w:sz w:val="22"/>
          <w:szCs w:val="22"/>
          <w:shd w:val="clear" w:color="auto" w:fill="FFFF99"/>
          <w:rtl/>
        </w:rPr>
        <w:tab/>
        <w:t>בנו</w:t>
      </w:r>
      <w:r w:rsidRPr="00312ACC">
        <w:rPr>
          <w:rStyle w:val="default"/>
          <w:rFonts w:ascii="FrankRuehl" w:hAnsi="FrankRuehl" w:cs="FrankRuehl" w:hint="cs"/>
          <w:vanish/>
          <w:sz w:val="22"/>
          <w:szCs w:val="22"/>
          <w:shd w:val="clear" w:color="auto" w:fill="FFFF99"/>
          <w:rtl/>
        </w:rPr>
        <w:t>סף לאמור בסעיף קטן (א) יחולו הוראות אלה של חוק הבחירות, בשינויים המחוייבים, גם על בחירות לראש הרשו</w:t>
      </w:r>
      <w:r w:rsidRPr="00312ACC">
        <w:rPr>
          <w:rStyle w:val="default"/>
          <w:rFonts w:ascii="FrankRuehl" w:hAnsi="FrankRuehl" w:cs="FrankRuehl"/>
          <w:vanish/>
          <w:sz w:val="22"/>
          <w:szCs w:val="22"/>
          <w:shd w:val="clear" w:color="auto" w:fill="FFFF99"/>
          <w:rtl/>
        </w:rPr>
        <w:t>ת:</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vanish/>
          <w:sz w:val="22"/>
          <w:szCs w:val="22"/>
          <w:shd w:val="clear" w:color="auto" w:fill="FFFF99"/>
          <w:rtl/>
        </w:rPr>
        <w:t>(1)</w:t>
      </w:r>
      <w:r w:rsidRPr="00312ACC">
        <w:rPr>
          <w:rStyle w:val="default"/>
          <w:rFonts w:ascii="FrankRuehl" w:hAnsi="FrankRuehl" w:cs="FrankRuehl"/>
          <w:vanish/>
          <w:sz w:val="22"/>
          <w:szCs w:val="22"/>
          <w:shd w:val="clear" w:color="auto" w:fill="FFFF99"/>
          <w:rtl/>
        </w:rPr>
        <w:tab/>
        <w:t>סעי</w:t>
      </w:r>
      <w:r w:rsidRPr="00312ACC">
        <w:rPr>
          <w:rStyle w:val="default"/>
          <w:rFonts w:ascii="FrankRuehl" w:hAnsi="FrankRuehl" w:cs="FrankRuehl" w:hint="cs"/>
          <w:vanish/>
          <w:sz w:val="22"/>
          <w:szCs w:val="22"/>
          <w:shd w:val="clear" w:color="auto" w:fill="FFFF99"/>
          <w:rtl/>
        </w:rPr>
        <w:t xml:space="preserve">פים 6, 8, 9 (ב), 10, 35(ג), (ד), (ה), (ח), (ט) ו-(י), 40, 41, 42, 43, 48, 49, </w:t>
      </w:r>
      <w:r w:rsidRPr="00312ACC">
        <w:rPr>
          <w:rStyle w:val="default"/>
          <w:rFonts w:ascii="FrankRuehl" w:hAnsi="FrankRuehl" w:cs="FrankRuehl" w:hint="cs"/>
          <w:strike/>
          <w:vanish/>
          <w:sz w:val="22"/>
          <w:szCs w:val="22"/>
          <w:shd w:val="clear" w:color="auto" w:fill="FFFF99"/>
          <w:rtl/>
        </w:rPr>
        <w:t>50,</w:t>
      </w:r>
      <w:r w:rsidRPr="00312ACC">
        <w:rPr>
          <w:rStyle w:val="default"/>
          <w:rFonts w:ascii="FrankRuehl" w:hAnsi="FrankRuehl" w:cs="FrankRuehl" w:hint="cs"/>
          <w:vanish/>
          <w:sz w:val="22"/>
          <w:szCs w:val="22"/>
          <w:shd w:val="clear" w:color="auto" w:fill="FFFF99"/>
          <w:rtl/>
        </w:rPr>
        <w:t xml:space="preserve">  51(ג) </w:t>
      </w:r>
      <w:r w:rsidRPr="00312ACC">
        <w:rPr>
          <w:rStyle w:val="default"/>
          <w:rFonts w:ascii="FrankRuehl" w:hAnsi="FrankRuehl" w:cs="FrankRuehl"/>
          <w:vanish/>
          <w:sz w:val="22"/>
          <w:szCs w:val="22"/>
          <w:shd w:val="clear" w:color="auto" w:fill="FFFF99"/>
          <w:rtl/>
        </w:rPr>
        <w:br/>
      </w:r>
      <w:r w:rsidRPr="00312ACC">
        <w:rPr>
          <w:rStyle w:val="default"/>
          <w:rFonts w:ascii="FrankRuehl" w:hAnsi="FrankRuehl" w:cs="FrankRuehl" w:hint="cs"/>
          <w:vanish/>
          <w:sz w:val="22"/>
          <w:szCs w:val="22"/>
          <w:shd w:val="clear" w:color="auto" w:fill="FFFF99"/>
          <w:rtl/>
        </w:rPr>
        <w:t xml:space="preserve">ו-(ד), 52 </w:t>
      </w:r>
      <w:r w:rsidRPr="00312ACC">
        <w:rPr>
          <w:rStyle w:val="default"/>
          <w:rFonts w:ascii="FrankRuehl" w:hAnsi="FrankRuehl" w:cs="FrankRuehl"/>
          <w:strike/>
          <w:vanish/>
          <w:sz w:val="22"/>
          <w:szCs w:val="22"/>
          <w:shd w:val="clear" w:color="auto" w:fill="FFFF99"/>
          <w:rtl/>
        </w:rPr>
        <w:t>עד 6</w:t>
      </w:r>
      <w:r w:rsidRPr="00312ACC">
        <w:rPr>
          <w:rStyle w:val="default"/>
          <w:rFonts w:ascii="FrankRuehl" w:hAnsi="FrankRuehl" w:cs="FrankRuehl" w:hint="cs"/>
          <w:strike/>
          <w:vanish/>
          <w:sz w:val="22"/>
          <w:szCs w:val="22"/>
          <w:shd w:val="clear" w:color="auto" w:fill="FFFF99"/>
          <w:rtl/>
        </w:rPr>
        <w:t>1</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עד 60, 61(ב) ו-(ג)</w:t>
      </w:r>
      <w:r w:rsidRPr="00312ACC">
        <w:rPr>
          <w:rStyle w:val="default"/>
          <w:rFonts w:ascii="FrankRuehl" w:hAnsi="FrankRuehl" w:cs="FrankRuehl"/>
          <w:vanish/>
          <w:sz w:val="22"/>
          <w:szCs w:val="22"/>
          <w:shd w:val="clear" w:color="auto" w:fill="FFFF99"/>
          <w:rtl/>
        </w:rPr>
        <w:t xml:space="preserve">, </w:t>
      </w:r>
      <w:r w:rsidRPr="00312ACC">
        <w:rPr>
          <w:rStyle w:val="default"/>
          <w:rFonts w:ascii="FrankRuehl" w:hAnsi="FrankRuehl" w:cs="FrankRuehl" w:hint="cs"/>
          <w:vanish/>
          <w:sz w:val="22"/>
          <w:szCs w:val="22"/>
          <w:shd w:val="clear" w:color="auto" w:fill="FFFF99"/>
          <w:rtl/>
        </w:rPr>
        <w:t>62(א), 63, 64 עד 66, 71, 72 ו-73;</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(2)</w:t>
      </w:r>
      <w:r w:rsidRPr="00312ACC">
        <w:rPr>
          <w:rStyle w:val="default"/>
          <w:rFonts w:ascii="FrankRuehl" w:hAnsi="FrankRuehl" w:cs="FrankRuehl" w:hint="cs"/>
          <w:vanish/>
          <w:sz w:val="22"/>
          <w:szCs w:val="22"/>
          <w:shd w:val="clear" w:color="auto" w:fill="FFFF99"/>
          <w:rtl/>
        </w:rPr>
        <w:tab/>
        <w:t>פרקים ז', ח' ו-ט;</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(3)</w:t>
      </w:r>
      <w:r w:rsidRPr="00312ACC">
        <w:rPr>
          <w:rStyle w:val="default"/>
          <w:rFonts w:ascii="FrankRuehl" w:hAnsi="FrankRuehl" w:cs="FrankRuehl" w:hint="cs"/>
          <w:vanish/>
          <w:sz w:val="22"/>
          <w:szCs w:val="22"/>
          <w:shd w:val="clear" w:color="auto" w:fill="FFFF99"/>
          <w:rtl/>
        </w:rPr>
        <w:tab/>
        <w:t>סעיפים 95 עד 97.</w:t>
      </w:r>
    </w:p>
    <w:p w:rsidR="005A51B2" w:rsidRPr="00312ACC" w:rsidRDefault="005A51B2">
      <w:pPr>
        <w:pStyle w:val="P00"/>
        <w:spacing w:before="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w:t>
      </w:r>
      <w:r w:rsidRPr="00312ACC">
        <w:rPr>
          <w:rStyle w:val="default"/>
          <w:rFonts w:ascii="FrankRuehl" w:hAnsi="FrankRuehl" w:cs="FrankRuehl" w:hint="cs"/>
          <w:vanish/>
          <w:sz w:val="22"/>
          <w:szCs w:val="22"/>
          <w:shd w:val="clear" w:color="auto" w:fill="FFFF99"/>
          <w:rtl/>
        </w:rPr>
        <w:t>ג</w:t>
      </w:r>
      <w:r w:rsidRPr="00312ACC">
        <w:rPr>
          <w:rStyle w:val="default"/>
          <w:rFonts w:ascii="FrankRuehl" w:hAnsi="FrankRuehl" w:cs="FrankRuehl"/>
          <w:vanish/>
          <w:sz w:val="22"/>
          <w:szCs w:val="22"/>
          <w:shd w:val="clear" w:color="auto" w:fill="FFFF99"/>
          <w:rtl/>
        </w:rPr>
        <w:t>)</w:t>
      </w:r>
      <w:r w:rsidRPr="00312ACC">
        <w:rPr>
          <w:rStyle w:val="default"/>
          <w:rFonts w:ascii="FrankRuehl" w:hAnsi="FrankRuehl" w:cs="FrankRuehl"/>
          <w:vanish/>
          <w:sz w:val="22"/>
          <w:szCs w:val="22"/>
          <w:shd w:val="clear" w:color="auto" w:fill="FFFF99"/>
          <w:rtl/>
        </w:rPr>
        <w:tab/>
      </w:r>
      <w:r w:rsidRPr="00312ACC">
        <w:rPr>
          <w:rStyle w:val="default"/>
          <w:rFonts w:ascii="FrankRuehl" w:hAnsi="FrankRuehl" w:cs="FrankRuehl" w:hint="cs"/>
          <w:vanish/>
          <w:sz w:val="22"/>
          <w:szCs w:val="22"/>
          <w:shd w:val="clear" w:color="auto" w:fill="FFFF99"/>
          <w:rtl/>
        </w:rPr>
        <w:t>על פתק ההצבעה לבחירות ראש רשות יחולו הוראות אלה:</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vanish/>
          <w:sz w:val="22"/>
          <w:szCs w:val="22"/>
          <w:shd w:val="clear" w:color="auto" w:fill="FFFF99"/>
          <w:rtl/>
        </w:rPr>
        <w:t>(1)</w:t>
      </w:r>
      <w:r w:rsidRPr="00312ACC">
        <w:rPr>
          <w:rStyle w:val="default"/>
          <w:rFonts w:ascii="FrankRuehl" w:hAnsi="FrankRuehl" w:cs="FrankRuehl"/>
          <w:vanish/>
          <w:sz w:val="22"/>
          <w:szCs w:val="22"/>
          <w:shd w:val="clear" w:color="auto" w:fill="FFFF99"/>
          <w:rtl/>
        </w:rPr>
        <w:tab/>
      </w:r>
      <w:r w:rsidRPr="00312ACC">
        <w:rPr>
          <w:rStyle w:val="default"/>
          <w:rFonts w:ascii="FrankRuehl" w:hAnsi="FrankRuehl" w:cs="FrankRuehl" w:hint="cs"/>
          <w:vanish/>
          <w:sz w:val="22"/>
          <w:szCs w:val="22"/>
          <w:shd w:val="clear" w:color="auto" w:fill="FFFF99"/>
          <w:rtl/>
        </w:rPr>
        <w:t>הפתק ישא את שם המועמד בדפוס, בעברית, או בעברית, וערבית, ותו לא;</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(2)</w:t>
      </w:r>
      <w:r w:rsidRPr="00312ACC">
        <w:rPr>
          <w:rStyle w:val="default"/>
          <w:rFonts w:ascii="FrankRuehl" w:hAnsi="FrankRuehl" w:cs="FrankRuehl" w:hint="cs"/>
          <w:vanish/>
          <w:sz w:val="22"/>
          <w:szCs w:val="22"/>
          <w:shd w:val="clear" w:color="auto" w:fill="FFFF99"/>
          <w:rtl/>
        </w:rPr>
        <w:tab/>
        <w:t>הפתק יהיה בצבע שונה מפתק ההצבעה למועצה; צבעו וצורתו ייקבעו בתקנות;</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(3)</w:t>
      </w:r>
      <w:r w:rsidRPr="00312ACC">
        <w:rPr>
          <w:rStyle w:val="default"/>
          <w:rFonts w:ascii="FrankRuehl" w:hAnsi="FrankRuehl" w:cs="FrankRuehl" w:hint="cs"/>
          <w:vanish/>
          <w:sz w:val="22"/>
          <w:szCs w:val="22"/>
          <w:shd w:val="clear" w:color="auto" w:fill="FFFF99"/>
          <w:rtl/>
        </w:rPr>
        <w:tab/>
        <w:t>במקום פתק מודפס יכול לשמש להצבעה גם פתק ריק שצבעו וצורתו נקבעו בתקנות ושעליו יסמן הבוחר בכתב יד את שם המועמד בצורה המאפשרת לזהותו בוודאות, ותו לא; כל בוחר רשאי לקבל מועדת הקלפי פתק ריק;</w:t>
      </w:r>
    </w:p>
    <w:p w:rsidR="005A51B2" w:rsidRPr="00312ACC" w:rsidRDefault="005A51B2">
      <w:pPr>
        <w:pStyle w:val="P22"/>
        <w:spacing w:before="0"/>
        <w:ind w:left="1021"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(4)</w:t>
      </w:r>
      <w:r w:rsidRPr="00312ACC">
        <w:rPr>
          <w:rStyle w:val="default"/>
          <w:rFonts w:ascii="FrankRuehl" w:hAnsi="FrankRuehl" w:cs="FrankRuehl" w:hint="cs"/>
          <w:strike/>
          <w:vanish/>
          <w:sz w:val="22"/>
          <w:szCs w:val="22"/>
          <w:shd w:val="clear" w:color="auto" w:fill="FFFF99"/>
          <w:rtl/>
        </w:rPr>
        <w:tab/>
        <w:t>הכנסת פתק ההצבעה או שני פתקי הצבעה זהים לבחירת המועצה ופתק הצבעה או שני פתקי הצבעה זהים לבחירת ראש הרשות, לתוך מעטפת הצבעה אחת, אין בה כדי לפסול את הקול, על-אף האמור בסעיף 63 לחוק הבחירות;</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(5)</w:t>
      </w:r>
      <w:r w:rsidRPr="00312ACC">
        <w:rPr>
          <w:rStyle w:val="default"/>
          <w:rFonts w:ascii="FrankRuehl" w:hAnsi="FrankRuehl" w:cs="FrankRuehl" w:hint="cs"/>
          <w:strike/>
          <w:vanish/>
          <w:sz w:val="22"/>
          <w:szCs w:val="22"/>
          <w:shd w:val="clear" w:color="auto" w:fill="FFFF99"/>
          <w:rtl/>
        </w:rPr>
        <w:tab/>
        <w:t>היה הקול לבחירת המועצה פסול, אין בכך כשלעצמו כדי לפסול את הקול לבחירת ראש הרשות; היה הקול לבחירת ראש הרשות פסול, אין בכך כשלעצמו כדי לפסול את הקול לבחירת המועצה.</w:t>
      </w:r>
    </w:p>
    <w:p w:rsidR="005A51B2" w:rsidRPr="00312ACC" w:rsidRDefault="005A51B2">
      <w:pPr>
        <w:pStyle w:val="P22"/>
        <w:spacing w:before="0"/>
        <w:ind w:left="1021"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(4)</w:t>
      </w:r>
      <w:r w:rsidRPr="00312ACC">
        <w:rPr>
          <w:rStyle w:val="default"/>
          <w:rFonts w:ascii="FrankRuehl" w:hAnsi="FrankRuehl" w:cs="FrankRuehl" w:hint="cs"/>
          <w:vanish/>
          <w:sz w:val="22"/>
          <w:szCs w:val="22"/>
          <w:u w:val="single"/>
          <w:shd w:val="clear" w:color="auto" w:fill="FFFF99"/>
          <w:rtl/>
        </w:rPr>
        <w:tab/>
        <w:t xml:space="preserve">נמצא במעטפת הצבעה לבחירת ראש הרשות פתק הצבעה למועצה </w:t>
      </w:r>
      <w:r w:rsidRPr="00312ACC">
        <w:rPr>
          <w:rStyle w:val="default"/>
          <w:rFonts w:ascii="FrankRuehl" w:hAnsi="FrankRuehl" w:cs="FrankRuehl"/>
          <w:vanish/>
          <w:sz w:val="22"/>
          <w:szCs w:val="22"/>
          <w:u w:val="single"/>
          <w:shd w:val="clear" w:color="auto" w:fill="FFFF99"/>
          <w:rtl/>
        </w:rPr>
        <w:t>–</w:t>
      </w:r>
      <w:r w:rsidRPr="00312ACC">
        <w:rPr>
          <w:rStyle w:val="default"/>
          <w:rFonts w:ascii="FrankRuehl" w:hAnsi="FrankRuehl" w:cs="FrankRuehl" w:hint="cs"/>
          <w:vanish/>
          <w:sz w:val="22"/>
          <w:szCs w:val="22"/>
          <w:u w:val="single"/>
          <w:shd w:val="clear" w:color="auto" w:fill="FFFF99"/>
          <w:rtl/>
        </w:rPr>
        <w:t xml:space="preserve"> הקול פסול;</w:t>
      </w:r>
    </w:p>
    <w:p w:rsidR="005A51B2" w:rsidRPr="00312ACC" w:rsidRDefault="005A51B2">
      <w:pPr>
        <w:pStyle w:val="P22"/>
        <w:spacing w:before="0"/>
        <w:ind w:left="1021"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(5)</w:t>
      </w:r>
      <w:r w:rsidRPr="00312ACC">
        <w:rPr>
          <w:rStyle w:val="default"/>
          <w:rFonts w:ascii="FrankRuehl" w:hAnsi="FrankRuehl" w:cs="FrankRuehl" w:hint="cs"/>
          <w:vanish/>
          <w:sz w:val="22"/>
          <w:szCs w:val="22"/>
          <w:u w:val="single"/>
          <w:shd w:val="clear" w:color="auto" w:fill="FFFF99"/>
          <w:rtl/>
        </w:rPr>
        <w:tab/>
        <w:t xml:space="preserve">נמצאו במעטפת הצבעה לבחירת ראש הרשות פתק הצבעה לראש הרשות ופתק הצבעה למועצה </w:t>
      </w:r>
      <w:r w:rsidRPr="00312ACC">
        <w:rPr>
          <w:rStyle w:val="default"/>
          <w:rFonts w:ascii="FrankRuehl" w:hAnsi="FrankRuehl" w:cs="FrankRuehl"/>
          <w:vanish/>
          <w:sz w:val="22"/>
          <w:szCs w:val="22"/>
          <w:u w:val="single"/>
          <w:shd w:val="clear" w:color="auto" w:fill="FFFF99"/>
          <w:rtl/>
        </w:rPr>
        <w:t>–</w:t>
      </w:r>
      <w:r w:rsidRPr="00312ACC">
        <w:rPr>
          <w:rStyle w:val="default"/>
          <w:rFonts w:ascii="FrankRuehl" w:hAnsi="FrankRuehl" w:cs="FrankRuehl" w:hint="cs"/>
          <w:vanish/>
          <w:sz w:val="22"/>
          <w:szCs w:val="22"/>
          <w:u w:val="single"/>
          <w:shd w:val="clear" w:color="auto" w:fill="FFFF99"/>
          <w:rtl/>
        </w:rPr>
        <w:t xml:space="preserve"> פסולים שני הקולות.</w:t>
      </w:r>
    </w:p>
    <w:p w:rsidR="005A51B2" w:rsidRPr="00312ACC" w:rsidRDefault="005A51B2">
      <w:pPr>
        <w:pStyle w:val="P00"/>
        <w:spacing w:before="0"/>
        <w:ind w:left="0" w:right="1134"/>
        <w:rPr>
          <w:rStyle w:val="default"/>
          <w:rFonts w:ascii="FrankRuehl" w:hAnsi="FrankRuehl" w:cs="FrankRuehl" w:hint="cs"/>
          <w:vanish/>
          <w:sz w:val="22"/>
          <w:szCs w:val="22"/>
          <w:u w:val="single"/>
          <w:shd w:val="clear" w:color="auto" w:fill="FFFF99"/>
          <w:rtl/>
        </w:rPr>
      </w:pPr>
      <w:r w:rsidRPr="00312ACC">
        <w:rPr>
          <w:rStyle w:val="default"/>
          <w:rFonts w:cs="FrankRuehl" w:hint="cs"/>
          <w:vanish/>
          <w:szCs w:val="20"/>
          <w:shd w:val="clear" w:color="auto" w:fill="FFFF99"/>
          <w:rtl/>
        </w:rPr>
        <w:tab/>
      </w:r>
      <w:r w:rsidRPr="00312ACC">
        <w:rPr>
          <w:rStyle w:val="default"/>
          <w:rFonts w:ascii="FrankRuehl" w:hAnsi="FrankRuehl" w:cs="FrankRuehl" w:hint="cs"/>
          <w:vanish/>
          <w:sz w:val="22"/>
          <w:szCs w:val="22"/>
          <w:u w:val="single"/>
          <w:shd w:val="clear" w:color="auto" w:fill="FFFF99"/>
          <w:rtl/>
        </w:rPr>
        <w:t>(ד)</w:t>
      </w:r>
      <w:r w:rsidRPr="00312ACC">
        <w:rPr>
          <w:rStyle w:val="default"/>
          <w:rFonts w:ascii="FrankRuehl" w:hAnsi="FrankRuehl" w:cs="FrankRuehl" w:hint="cs"/>
          <w:vanish/>
          <w:sz w:val="22"/>
          <w:szCs w:val="22"/>
          <w:u w:val="single"/>
          <w:shd w:val="clear" w:color="auto" w:fill="FFFF99"/>
          <w:rtl/>
        </w:rPr>
        <w:tab/>
        <w:t>על מעטפות הצבעה לבחירת ראש הרשות יחולו הוראות אלה:</w:t>
      </w:r>
    </w:p>
    <w:p w:rsidR="005A51B2" w:rsidRPr="00312ACC" w:rsidRDefault="005A51B2">
      <w:pPr>
        <w:pStyle w:val="P00"/>
        <w:spacing w:before="0"/>
        <w:ind w:left="1021"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(1)</w:t>
      </w:r>
      <w:r w:rsidRPr="00312ACC">
        <w:rPr>
          <w:rStyle w:val="default"/>
          <w:rFonts w:ascii="FrankRuehl" w:hAnsi="FrankRuehl" w:cs="FrankRuehl" w:hint="cs"/>
          <w:vanish/>
          <w:sz w:val="22"/>
          <w:szCs w:val="22"/>
          <w:u w:val="single"/>
          <w:shd w:val="clear" w:color="auto" w:fill="FFFF99"/>
          <w:rtl/>
        </w:rPr>
        <w:tab/>
        <w:t>מעטפות ההצבעה יהיו אטומות ובצורה אחידה כפי שיקבע השר בתקנות; סמוך לבחירות יספק השר לכל מועצה, על חשבונה, כמות מספקת של מעטפות הצבעה;</w:t>
      </w:r>
    </w:p>
    <w:p w:rsidR="005A51B2" w:rsidRPr="00312ACC" w:rsidRDefault="005A51B2">
      <w:pPr>
        <w:pStyle w:val="P00"/>
        <w:spacing w:before="0"/>
        <w:ind w:left="1021"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(2)</w:t>
      </w:r>
      <w:r w:rsidRPr="00312ACC">
        <w:rPr>
          <w:rStyle w:val="default"/>
          <w:rFonts w:ascii="FrankRuehl" w:hAnsi="FrankRuehl" w:cs="FrankRuehl" w:hint="cs"/>
          <w:vanish/>
          <w:sz w:val="22"/>
          <w:szCs w:val="22"/>
          <w:u w:val="single"/>
          <w:shd w:val="clear" w:color="auto" w:fill="FFFF99"/>
          <w:rtl/>
        </w:rPr>
        <w:tab/>
        <w:t>המעטפה תהיה בצבע שונה ממעטפת ההצבעה למועצה; צבעה וצורתה ייקבעו בתקנות.</w:t>
      </w:r>
    </w:p>
    <w:p w:rsidR="005A51B2" w:rsidRPr="00312ACC" w:rsidRDefault="005A51B2">
      <w:pPr>
        <w:pStyle w:val="P00"/>
        <w:spacing w:before="0"/>
        <w:ind w:left="1021"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(3)</w:t>
      </w:r>
      <w:r w:rsidRPr="00312ACC">
        <w:rPr>
          <w:rStyle w:val="default"/>
          <w:rFonts w:ascii="FrankRuehl" w:hAnsi="FrankRuehl" w:cs="FrankRuehl" w:hint="cs"/>
          <w:vanish/>
          <w:sz w:val="22"/>
          <w:szCs w:val="22"/>
          <w:u w:val="single"/>
          <w:shd w:val="clear" w:color="auto" w:fill="FFFF99"/>
          <w:rtl/>
        </w:rPr>
        <w:tab/>
        <w:t>פקיד הבחירות יקבע סימן מיוחד שיוטבע על מעטפות ההצבעה.</w:t>
      </w:r>
    </w:p>
    <w:p w:rsidR="005A51B2" w:rsidRPr="00312ACC" w:rsidRDefault="005A51B2">
      <w:pPr>
        <w:pStyle w:val="P00"/>
        <w:spacing w:before="0"/>
        <w:ind w:left="0" w:right="1134"/>
        <w:rPr>
          <w:rStyle w:val="default"/>
          <w:rFonts w:ascii="FrankRuehl" w:hAnsi="FrankRuehl" w:cs="FrankRuehl" w:hint="cs"/>
          <w:vanish/>
          <w:sz w:val="22"/>
          <w:szCs w:val="22"/>
          <w:u w:val="single"/>
          <w:shd w:val="clear" w:color="auto" w:fill="FFFF99"/>
          <w:rtl/>
        </w:rPr>
      </w:pPr>
      <w:r w:rsidRPr="00312ACC">
        <w:rPr>
          <w:rStyle w:val="default"/>
          <w:rFonts w:cs="FrankRuehl" w:hint="cs"/>
          <w:vanish/>
          <w:szCs w:val="20"/>
          <w:shd w:val="clear" w:color="auto" w:fill="FFFF99"/>
          <w:rtl/>
        </w:rPr>
        <w:tab/>
      </w:r>
      <w:r w:rsidRPr="00312ACC">
        <w:rPr>
          <w:rStyle w:val="default"/>
          <w:rFonts w:ascii="FrankRuehl" w:hAnsi="FrankRuehl" w:cs="FrankRuehl" w:hint="cs"/>
          <w:vanish/>
          <w:sz w:val="22"/>
          <w:szCs w:val="22"/>
          <w:u w:val="single"/>
          <w:shd w:val="clear" w:color="auto" w:fill="FFFF99"/>
          <w:rtl/>
        </w:rPr>
        <w:t>(ה)</w:t>
      </w:r>
      <w:r w:rsidRPr="00312ACC">
        <w:rPr>
          <w:rStyle w:val="default"/>
          <w:rFonts w:ascii="FrankRuehl" w:hAnsi="FrankRuehl" w:cs="FrankRuehl" w:hint="cs"/>
          <w:vanish/>
          <w:sz w:val="22"/>
          <w:szCs w:val="22"/>
          <w:u w:val="single"/>
          <w:shd w:val="clear" w:color="auto" w:fill="FFFF99"/>
          <w:rtl/>
        </w:rPr>
        <w:tab/>
        <w:t xml:space="preserve">וכך מצביעים: בתא המסתיר את הבוחר מפני זולתו נותן הבוחר פתק הצבעה לבחירת ראש הרשות לתוך מעטפה המיוחדת להצבעה זו, שנתנה לו ועדת הקלפי, את המעטפה הוא מטיל לעיני ועדת הקלפי לתוך הקלפי; הצבעה זו תהיה מקבילה בזמן להצבעתו למועצה. </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22.7.1998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17</w:t>
      </w:r>
    </w:p>
    <w:p w:rsidR="005A51B2" w:rsidRPr="00312ACC" w:rsidRDefault="005A51B2">
      <w:pPr>
        <w:pStyle w:val="P00"/>
        <w:spacing w:before="0"/>
        <w:ind w:left="0" w:right="1134"/>
        <w:rPr>
          <w:rStyle w:val="default"/>
          <w:rFonts w:cs="FrankRuehl"/>
          <w:vanish/>
          <w:sz w:val="20"/>
          <w:szCs w:val="20"/>
          <w:shd w:val="clear" w:color="auto" w:fill="FFFF99"/>
        </w:rPr>
      </w:pPr>
      <w:hyperlink r:id="rId44" w:history="1">
        <w:r w:rsidRPr="00312ACC">
          <w:rPr>
            <w:rStyle w:val="Hyperlink"/>
            <w:rFonts w:cs="FrankRuehl" w:hint="cs"/>
            <w:vanish/>
            <w:szCs w:val="20"/>
            <w:shd w:val="clear" w:color="auto" w:fill="FFFF99"/>
            <w:rtl/>
          </w:rPr>
          <w:t>ס"ח תשנ"ח מס' 1676</w:t>
        </w:r>
      </w:hyperlink>
      <w:r w:rsidRPr="00312ACC">
        <w:rPr>
          <w:rStyle w:val="default"/>
          <w:rFonts w:cs="FrankRuehl" w:hint="cs"/>
          <w:vanish/>
          <w:sz w:val="20"/>
          <w:szCs w:val="20"/>
          <w:shd w:val="clear" w:color="auto" w:fill="FFFF99"/>
          <w:rtl/>
        </w:rPr>
        <w:t xml:space="preserve"> מיום 22.7.1998 עמ' 275 (</w:t>
      </w:r>
      <w:hyperlink r:id="rId45" w:history="1">
        <w:r w:rsidRPr="00312ACC">
          <w:rPr>
            <w:rStyle w:val="Hyperlink"/>
            <w:rFonts w:cs="FrankRuehl" w:hint="cs"/>
            <w:vanish/>
            <w:szCs w:val="20"/>
            <w:shd w:val="clear" w:color="auto" w:fill="FFFF99"/>
            <w:rtl/>
          </w:rPr>
          <w:t>ה"ח 2724</w:t>
        </w:r>
      </w:hyperlink>
      <w:r w:rsidRPr="00312ACC">
        <w:rPr>
          <w:rStyle w:val="default"/>
          <w:rFonts w:cs="FrankRuehl" w:hint="cs"/>
          <w:vanish/>
          <w:sz w:val="20"/>
          <w:szCs w:val="20"/>
          <w:shd w:val="clear" w:color="auto" w:fill="FFFF99"/>
          <w:rtl/>
        </w:rPr>
        <w:t>)</w:t>
      </w:r>
    </w:p>
    <w:p w:rsidR="005A51B2" w:rsidRPr="00312ACC" w:rsidRDefault="005A51B2">
      <w:pPr>
        <w:pStyle w:val="P00"/>
        <w:ind w:left="0"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vanish/>
          <w:sz w:val="22"/>
          <w:szCs w:val="22"/>
          <w:shd w:val="clear" w:color="auto" w:fill="FFFF99"/>
          <w:rtl/>
        </w:rPr>
        <w:tab/>
        <w:t>בנו</w:t>
      </w:r>
      <w:r w:rsidRPr="00312ACC">
        <w:rPr>
          <w:rStyle w:val="default"/>
          <w:rFonts w:ascii="FrankRuehl" w:hAnsi="FrankRuehl" w:cs="FrankRuehl" w:hint="cs"/>
          <w:vanish/>
          <w:sz w:val="22"/>
          <w:szCs w:val="22"/>
          <w:shd w:val="clear" w:color="auto" w:fill="FFFF99"/>
          <w:rtl/>
        </w:rPr>
        <w:t>סף לאמור בסעיף קטן (א) יחולו הוראות אלה של חוק הבחירות, בשינויים המחוייבים, גם על בחירות לראש הרשו</w:t>
      </w:r>
      <w:r w:rsidRPr="00312ACC">
        <w:rPr>
          <w:rStyle w:val="default"/>
          <w:rFonts w:ascii="FrankRuehl" w:hAnsi="FrankRuehl" w:cs="FrankRuehl"/>
          <w:vanish/>
          <w:sz w:val="22"/>
          <w:szCs w:val="22"/>
          <w:shd w:val="clear" w:color="auto" w:fill="FFFF99"/>
          <w:rtl/>
        </w:rPr>
        <w:t>ת:</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vanish/>
          <w:sz w:val="22"/>
          <w:szCs w:val="22"/>
          <w:shd w:val="clear" w:color="auto" w:fill="FFFF99"/>
          <w:rtl/>
        </w:rPr>
        <w:t>(1)</w:t>
      </w:r>
      <w:r w:rsidRPr="00312ACC">
        <w:rPr>
          <w:rStyle w:val="default"/>
          <w:rFonts w:ascii="FrankRuehl" w:hAnsi="FrankRuehl" w:cs="FrankRuehl"/>
          <w:vanish/>
          <w:sz w:val="22"/>
          <w:szCs w:val="22"/>
          <w:shd w:val="clear" w:color="auto" w:fill="FFFF99"/>
          <w:rtl/>
        </w:rPr>
        <w:tab/>
        <w:t>סעי</w:t>
      </w:r>
      <w:r w:rsidRPr="00312ACC">
        <w:rPr>
          <w:rStyle w:val="default"/>
          <w:rFonts w:ascii="FrankRuehl" w:hAnsi="FrankRuehl" w:cs="FrankRuehl" w:hint="cs"/>
          <w:vanish/>
          <w:sz w:val="22"/>
          <w:szCs w:val="22"/>
          <w:shd w:val="clear" w:color="auto" w:fill="FFFF99"/>
          <w:rtl/>
        </w:rPr>
        <w:t xml:space="preserve">פים 6, 8, 9 (ב), 10, 35(ג), (ד), (ה), (ח), (ט) ו-(י), 40, 41, 42, 43, </w:t>
      </w:r>
      <w:r w:rsidRPr="00312ACC">
        <w:rPr>
          <w:rStyle w:val="default"/>
          <w:rFonts w:ascii="FrankRuehl" w:hAnsi="FrankRuehl" w:cs="FrankRuehl" w:hint="cs"/>
          <w:vanish/>
          <w:sz w:val="22"/>
          <w:szCs w:val="22"/>
          <w:u w:val="single"/>
          <w:shd w:val="clear" w:color="auto" w:fill="FFFF99"/>
          <w:rtl/>
        </w:rPr>
        <w:t>45,</w:t>
      </w:r>
      <w:r w:rsidRPr="00312ACC">
        <w:rPr>
          <w:rStyle w:val="default"/>
          <w:rFonts w:ascii="FrankRuehl" w:hAnsi="FrankRuehl" w:cs="FrankRuehl" w:hint="cs"/>
          <w:vanish/>
          <w:sz w:val="22"/>
          <w:szCs w:val="22"/>
          <w:shd w:val="clear" w:color="auto" w:fill="FFFF99"/>
          <w:rtl/>
        </w:rPr>
        <w:t xml:space="preserve"> 48, 49, 51(ג) </w:t>
      </w:r>
      <w:r w:rsidRPr="00312ACC">
        <w:rPr>
          <w:rStyle w:val="default"/>
          <w:rFonts w:ascii="FrankRuehl" w:hAnsi="FrankRuehl" w:cs="FrankRuehl"/>
          <w:vanish/>
          <w:sz w:val="22"/>
          <w:szCs w:val="22"/>
          <w:shd w:val="clear" w:color="auto" w:fill="FFFF99"/>
          <w:rtl/>
        </w:rPr>
        <w:br/>
      </w:r>
      <w:r w:rsidRPr="00312ACC">
        <w:rPr>
          <w:rStyle w:val="default"/>
          <w:rFonts w:ascii="FrankRuehl" w:hAnsi="FrankRuehl" w:cs="FrankRuehl" w:hint="cs"/>
          <w:vanish/>
          <w:sz w:val="22"/>
          <w:szCs w:val="22"/>
          <w:shd w:val="clear" w:color="auto" w:fill="FFFF99"/>
          <w:rtl/>
        </w:rPr>
        <w:t xml:space="preserve">ו-(ד), 52 עד 60, </w:t>
      </w:r>
      <w:r w:rsidRPr="00312ACC">
        <w:rPr>
          <w:rStyle w:val="default"/>
          <w:rFonts w:ascii="FrankRuehl" w:hAnsi="FrankRuehl" w:cs="FrankRuehl" w:hint="cs"/>
          <w:strike/>
          <w:vanish/>
          <w:sz w:val="22"/>
          <w:szCs w:val="22"/>
          <w:shd w:val="clear" w:color="auto" w:fill="FFFF99"/>
          <w:rtl/>
        </w:rPr>
        <w:t>61(ב) ו-(ג)</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61(ב), 61א</w:t>
      </w:r>
      <w:r w:rsidRPr="00312ACC">
        <w:rPr>
          <w:rStyle w:val="default"/>
          <w:rFonts w:ascii="FrankRuehl" w:hAnsi="FrankRuehl" w:cs="FrankRuehl"/>
          <w:vanish/>
          <w:sz w:val="22"/>
          <w:szCs w:val="22"/>
          <w:shd w:val="clear" w:color="auto" w:fill="FFFF99"/>
          <w:rtl/>
        </w:rPr>
        <w:t xml:space="preserve">, </w:t>
      </w:r>
      <w:r w:rsidRPr="00312ACC">
        <w:rPr>
          <w:rStyle w:val="default"/>
          <w:rFonts w:ascii="FrankRuehl" w:hAnsi="FrankRuehl" w:cs="FrankRuehl" w:hint="cs"/>
          <w:vanish/>
          <w:sz w:val="22"/>
          <w:szCs w:val="22"/>
          <w:shd w:val="clear" w:color="auto" w:fill="FFFF99"/>
          <w:rtl/>
        </w:rPr>
        <w:t xml:space="preserve">62(א), </w:t>
      </w:r>
      <w:r w:rsidRPr="00312ACC">
        <w:rPr>
          <w:rStyle w:val="default"/>
          <w:rFonts w:ascii="FrankRuehl" w:hAnsi="FrankRuehl" w:cs="FrankRuehl" w:hint="cs"/>
          <w:strike/>
          <w:vanish/>
          <w:sz w:val="22"/>
          <w:szCs w:val="22"/>
          <w:shd w:val="clear" w:color="auto" w:fill="FFFF99"/>
          <w:rtl/>
        </w:rPr>
        <w:t>63</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63 (1) עד (4) ו-(7) עד (9)</w:t>
      </w:r>
      <w:r w:rsidRPr="00312ACC">
        <w:rPr>
          <w:rStyle w:val="default"/>
          <w:rFonts w:ascii="FrankRuehl" w:hAnsi="FrankRuehl" w:cs="FrankRuehl" w:hint="cs"/>
          <w:vanish/>
          <w:sz w:val="22"/>
          <w:szCs w:val="22"/>
          <w:shd w:val="clear" w:color="auto" w:fill="FFFF99"/>
          <w:rtl/>
        </w:rPr>
        <w:t xml:space="preserve">, 64 עד 66, 71, 72 </w:t>
      </w:r>
      <w:r w:rsidRPr="00312ACC">
        <w:rPr>
          <w:rStyle w:val="default"/>
          <w:rFonts w:ascii="FrankRuehl" w:hAnsi="FrankRuehl" w:cs="FrankRuehl"/>
          <w:vanish/>
          <w:sz w:val="22"/>
          <w:szCs w:val="22"/>
          <w:shd w:val="clear" w:color="auto" w:fill="FFFF99"/>
          <w:rtl/>
        </w:rPr>
        <w:br/>
      </w:r>
      <w:r w:rsidRPr="00312ACC">
        <w:rPr>
          <w:rStyle w:val="default"/>
          <w:rFonts w:ascii="FrankRuehl" w:hAnsi="FrankRuehl" w:cs="FrankRuehl" w:hint="cs"/>
          <w:strike/>
          <w:vanish/>
          <w:sz w:val="22"/>
          <w:szCs w:val="22"/>
          <w:shd w:val="clear" w:color="auto" w:fill="FFFF99"/>
          <w:rtl/>
        </w:rPr>
        <w:t>ו-73</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73 ו-73א</w:t>
      </w:r>
      <w:r w:rsidRPr="00312ACC">
        <w:rPr>
          <w:rStyle w:val="default"/>
          <w:rFonts w:ascii="FrankRuehl" w:hAnsi="FrankRuehl" w:cs="FrankRuehl" w:hint="cs"/>
          <w:vanish/>
          <w:sz w:val="22"/>
          <w:szCs w:val="22"/>
          <w:shd w:val="clear" w:color="auto" w:fill="FFFF99"/>
          <w:rtl/>
        </w:rPr>
        <w:t>;</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(2)</w:t>
      </w:r>
      <w:r w:rsidRPr="00312ACC">
        <w:rPr>
          <w:rStyle w:val="default"/>
          <w:rFonts w:ascii="FrankRuehl" w:hAnsi="FrankRuehl" w:cs="FrankRuehl" w:hint="cs"/>
          <w:vanish/>
          <w:sz w:val="22"/>
          <w:szCs w:val="22"/>
          <w:shd w:val="clear" w:color="auto" w:fill="FFFF99"/>
          <w:rtl/>
        </w:rPr>
        <w:tab/>
        <w:t>פרקים ז', ח' ו-ט;</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(3)</w:t>
      </w:r>
      <w:r w:rsidRPr="00312ACC">
        <w:rPr>
          <w:rStyle w:val="default"/>
          <w:rFonts w:ascii="FrankRuehl" w:hAnsi="FrankRuehl" w:cs="FrankRuehl" w:hint="cs"/>
          <w:vanish/>
          <w:sz w:val="22"/>
          <w:szCs w:val="22"/>
          <w:shd w:val="clear" w:color="auto" w:fill="FFFF99"/>
          <w:rtl/>
        </w:rPr>
        <w:tab/>
        <w:t>סעיפים 95 עד 97.</w:t>
      </w:r>
    </w:p>
    <w:p w:rsidR="005A51B2" w:rsidRPr="00312ACC" w:rsidRDefault="005A51B2">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strike/>
          <w:vanish/>
          <w:sz w:val="22"/>
          <w:szCs w:val="22"/>
          <w:shd w:val="clear" w:color="auto" w:fill="FFFF99"/>
          <w:rtl/>
        </w:rPr>
        <w:t>(</w:t>
      </w:r>
      <w:r w:rsidRPr="00312ACC">
        <w:rPr>
          <w:rStyle w:val="default"/>
          <w:rFonts w:ascii="FrankRuehl" w:hAnsi="FrankRuehl" w:cs="FrankRuehl" w:hint="cs"/>
          <w:strike/>
          <w:vanish/>
          <w:sz w:val="22"/>
          <w:szCs w:val="22"/>
          <w:shd w:val="clear" w:color="auto" w:fill="FFFF99"/>
          <w:rtl/>
        </w:rPr>
        <w:t>ג</w:t>
      </w:r>
      <w:r w:rsidRPr="00312ACC">
        <w:rPr>
          <w:rStyle w:val="default"/>
          <w:rFonts w:ascii="FrankRuehl" w:hAnsi="FrankRuehl" w:cs="FrankRuehl"/>
          <w:strike/>
          <w:vanish/>
          <w:sz w:val="22"/>
          <w:szCs w:val="22"/>
          <w:shd w:val="clear" w:color="auto" w:fill="FFFF99"/>
          <w:rtl/>
        </w:rPr>
        <w:t>)</w:t>
      </w:r>
      <w:r w:rsidRPr="00312ACC">
        <w:rPr>
          <w:rStyle w:val="default"/>
          <w:rFonts w:ascii="FrankRuehl" w:hAnsi="FrankRuehl" w:cs="FrankRuehl"/>
          <w:strike/>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על פתק ההצבעה לבחירות ראש רשות יחולו הוראות אלה:</w:t>
      </w:r>
    </w:p>
    <w:p w:rsidR="005A51B2" w:rsidRPr="00312ACC" w:rsidRDefault="005A51B2">
      <w:pPr>
        <w:pStyle w:val="P22"/>
        <w:spacing w:before="0"/>
        <w:ind w:left="1021"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strike/>
          <w:vanish/>
          <w:sz w:val="22"/>
          <w:szCs w:val="22"/>
          <w:shd w:val="clear" w:color="auto" w:fill="FFFF99"/>
          <w:rtl/>
        </w:rPr>
        <w:t>(1)</w:t>
      </w:r>
      <w:r w:rsidRPr="00312ACC">
        <w:rPr>
          <w:rStyle w:val="default"/>
          <w:rFonts w:ascii="FrankRuehl" w:hAnsi="FrankRuehl" w:cs="FrankRuehl"/>
          <w:strike/>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הפתק ישא את שם המועמד בדפוס, בעברית, או בעברית, וערבית, ותו לא;</w:t>
      </w:r>
    </w:p>
    <w:p w:rsidR="005A51B2" w:rsidRPr="00312ACC" w:rsidRDefault="005A51B2">
      <w:pPr>
        <w:pStyle w:val="P22"/>
        <w:spacing w:before="0"/>
        <w:ind w:left="1021"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(2)</w:t>
      </w:r>
      <w:r w:rsidRPr="00312ACC">
        <w:rPr>
          <w:rStyle w:val="default"/>
          <w:rFonts w:ascii="FrankRuehl" w:hAnsi="FrankRuehl" w:cs="FrankRuehl" w:hint="cs"/>
          <w:strike/>
          <w:vanish/>
          <w:sz w:val="22"/>
          <w:szCs w:val="22"/>
          <w:shd w:val="clear" w:color="auto" w:fill="FFFF99"/>
          <w:rtl/>
        </w:rPr>
        <w:tab/>
        <w:t>הפתק יהיה בצבע שונה מפתק ההצבעה למועצה; צבעו וצורתו ייקבעו בתקנות;</w:t>
      </w:r>
    </w:p>
    <w:p w:rsidR="005A51B2" w:rsidRPr="00312ACC" w:rsidRDefault="005A51B2">
      <w:pPr>
        <w:pStyle w:val="P22"/>
        <w:spacing w:before="0"/>
        <w:ind w:left="1021"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(3)</w:t>
      </w:r>
      <w:r w:rsidRPr="00312ACC">
        <w:rPr>
          <w:rStyle w:val="default"/>
          <w:rFonts w:ascii="FrankRuehl" w:hAnsi="FrankRuehl" w:cs="FrankRuehl" w:hint="cs"/>
          <w:strike/>
          <w:vanish/>
          <w:sz w:val="22"/>
          <w:szCs w:val="22"/>
          <w:shd w:val="clear" w:color="auto" w:fill="FFFF99"/>
          <w:rtl/>
        </w:rPr>
        <w:tab/>
        <w:t>במקום פתק מודפס יכול לשמש להצבעה גם פתק ריק שצבעו וצורתו נקבעו בתקנות ושעליו יסמן הבוחר בכתב יד את שם המועמד בצורה המאפשרת לזהותו בוודאות, ותו לא; כל בוחר רשאי לקבל מועדת הקלפי פתק ריק;</w:t>
      </w:r>
    </w:p>
    <w:p w:rsidR="005A51B2" w:rsidRPr="00312ACC" w:rsidRDefault="005A51B2">
      <w:pPr>
        <w:pStyle w:val="P22"/>
        <w:spacing w:before="0"/>
        <w:ind w:left="1021"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(4)</w:t>
      </w:r>
      <w:r w:rsidRPr="00312ACC">
        <w:rPr>
          <w:rStyle w:val="default"/>
          <w:rFonts w:ascii="FrankRuehl" w:hAnsi="FrankRuehl" w:cs="FrankRuehl" w:hint="cs"/>
          <w:strike/>
          <w:vanish/>
          <w:sz w:val="22"/>
          <w:szCs w:val="22"/>
          <w:shd w:val="clear" w:color="auto" w:fill="FFFF99"/>
          <w:rtl/>
        </w:rPr>
        <w:tab/>
        <w:t xml:space="preserve">נמצא במעטפת הצבעה לבחירת ראש הרשות פתק הצבעה למועצה </w:t>
      </w:r>
      <w:r w:rsidRPr="00312ACC">
        <w:rPr>
          <w:rStyle w:val="default"/>
          <w:rFonts w:ascii="FrankRuehl" w:hAnsi="FrankRuehl" w:cs="FrankRuehl"/>
          <w:strike/>
          <w:vanish/>
          <w:sz w:val="22"/>
          <w:szCs w:val="22"/>
          <w:shd w:val="clear" w:color="auto" w:fill="FFFF99"/>
          <w:rtl/>
        </w:rPr>
        <w:t>–</w:t>
      </w:r>
      <w:r w:rsidRPr="00312ACC">
        <w:rPr>
          <w:rStyle w:val="default"/>
          <w:rFonts w:ascii="FrankRuehl" w:hAnsi="FrankRuehl" w:cs="FrankRuehl" w:hint="cs"/>
          <w:strike/>
          <w:vanish/>
          <w:sz w:val="22"/>
          <w:szCs w:val="22"/>
          <w:shd w:val="clear" w:color="auto" w:fill="FFFF99"/>
          <w:rtl/>
        </w:rPr>
        <w:t xml:space="preserve"> הקול פסול;</w:t>
      </w:r>
    </w:p>
    <w:p w:rsidR="005A51B2" w:rsidRPr="00312ACC" w:rsidRDefault="005A51B2">
      <w:pPr>
        <w:pStyle w:val="P22"/>
        <w:spacing w:before="0"/>
        <w:ind w:left="1021"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(5)</w:t>
      </w:r>
      <w:r w:rsidRPr="00312ACC">
        <w:rPr>
          <w:rStyle w:val="default"/>
          <w:rFonts w:ascii="FrankRuehl" w:hAnsi="FrankRuehl" w:cs="FrankRuehl" w:hint="cs"/>
          <w:strike/>
          <w:vanish/>
          <w:sz w:val="22"/>
          <w:szCs w:val="22"/>
          <w:shd w:val="clear" w:color="auto" w:fill="FFFF99"/>
          <w:rtl/>
        </w:rPr>
        <w:tab/>
        <w:t xml:space="preserve">נמצאו במעטפת הצבעה לבחירת ראש הרשות פתק הצבעה לראש הרשות ופתק הצבעה למועצה </w:t>
      </w:r>
      <w:r w:rsidRPr="00312ACC">
        <w:rPr>
          <w:rStyle w:val="default"/>
          <w:rFonts w:ascii="FrankRuehl" w:hAnsi="FrankRuehl" w:cs="FrankRuehl"/>
          <w:strike/>
          <w:vanish/>
          <w:sz w:val="22"/>
          <w:szCs w:val="22"/>
          <w:shd w:val="clear" w:color="auto" w:fill="FFFF99"/>
          <w:rtl/>
        </w:rPr>
        <w:t>–</w:t>
      </w:r>
      <w:r w:rsidRPr="00312ACC">
        <w:rPr>
          <w:rStyle w:val="default"/>
          <w:rFonts w:ascii="FrankRuehl" w:hAnsi="FrankRuehl" w:cs="FrankRuehl" w:hint="cs"/>
          <w:strike/>
          <w:vanish/>
          <w:sz w:val="22"/>
          <w:szCs w:val="22"/>
          <w:shd w:val="clear" w:color="auto" w:fill="FFFF99"/>
          <w:rtl/>
        </w:rPr>
        <w:t xml:space="preserve"> פסולים שני הקולות.</w:t>
      </w:r>
    </w:p>
    <w:p w:rsidR="005A51B2" w:rsidRPr="00312ACC" w:rsidRDefault="005A51B2">
      <w:pPr>
        <w:pStyle w:val="P00"/>
        <w:spacing w:before="0"/>
        <w:ind w:left="0" w:right="1134"/>
        <w:rPr>
          <w:rStyle w:val="default"/>
          <w:rFonts w:ascii="FrankRuehl" w:hAnsi="FrankRuehl" w:cs="FrankRuehl"/>
          <w:vanish/>
          <w:sz w:val="22"/>
          <w:szCs w:val="22"/>
          <w:u w:val="single"/>
          <w:shd w:val="clear" w:color="auto" w:fill="FFFF99"/>
          <w:rtl/>
        </w:rPr>
      </w:pPr>
      <w:r w:rsidRPr="00312ACC">
        <w:rPr>
          <w:rStyle w:val="default"/>
          <w:rFonts w:cs="FrankRuehl" w:hint="cs"/>
          <w:vanish/>
          <w:shd w:val="clear" w:color="auto" w:fill="FFFF99"/>
          <w:rtl/>
        </w:rPr>
        <w:tab/>
      </w:r>
      <w:r w:rsidRPr="00312ACC">
        <w:rPr>
          <w:rStyle w:val="default"/>
          <w:rFonts w:ascii="FrankRuehl" w:hAnsi="FrankRuehl" w:cs="FrankRuehl"/>
          <w:vanish/>
          <w:sz w:val="22"/>
          <w:szCs w:val="22"/>
          <w:u w:val="single"/>
          <w:shd w:val="clear" w:color="auto" w:fill="FFFF99"/>
          <w:rtl/>
        </w:rPr>
        <w:t>(ג)</w:t>
      </w:r>
      <w:r w:rsidRPr="00312ACC">
        <w:rPr>
          <w:rStyle w:val="default"/>
          <w:rFonts w:ascii="FrankRuehl" w:hAnsi="FrankRuehl" w:cs="FrankRuehl"/>
          <w:vanish/>
          <w:sz w:val="22"/>
          <w:szCs w:val="22"/>
          <w:u w:val="single"/>
          <w:shd w:val="clear" w:color="auto" w:fill="FFFF99"/>
          <w:rtl/>
        </w:rPr>
        <w:tab/>
        <w:t>נוס</w:t>
      </w:r>
      <w:r w:rsidRPr="00312ACC">
        <w:rPr>
          <w:rStyle w:val="default"/>
          <w:rFonts w:ascii="FrankRuehl" w:hAnsi="FrankRuehl" w:cs="FrankRuehl" w:hint="cs"/>
          <w:vanish/>
          <w:sz w:val="22"/>
          <w:szCs w:val="22"/>
          <w:u w:val="single"/>
          <w:shd w:val="clear" w:color="auto" w:fill="FFFF99"/>
          <w:rtl/>
        </w:rPr>
        <w:t xml:space="preserve">ף על הוראות סעיף קטן (ב), יחולו על פתק ההצבעה לבחירות ראש הרשות הוראות אלה: </w:t>
      </w:r>
    </w:p>
    <w:p w:rsidR="005A51B2" w:rsidRPr="00312ACC" w:rsidRDefault="005A51B2">
      <w:pPr>
        <w:pStyle w:val="P22"/>
        <w:spacing w:before="0"/>
        <w:ind w:left="1021" w:right="1134"/>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vanish/>
          <w:sz w:val="22"/>
          <w:szCs w:val="22"/>
          <w:u w:val="single"/>
          <w:shd w:val="clear" w:color="auto" w:fill="FFFF99"/>
          <w:rtl/>
        </w:rPr>
        <w:t>(1)</w:t>
      </w:r>
      <w:r w:rsidRPr="00312ACC">
        <w:rPr>
          <w:rStyle w:val="default"/>
          <w:rFonts w:ascii="FrankRuehl" w:hAnsi="FrankRuehl" w:cs="FrankRuehl"/>
          <w:vanish/>
          <w:sz w:val="22"/>
          <w:szCs w:val="22"/>
          <w:u w:val="single"/>
          <w:shd w:val="clear" w:color="auto" w:fill="FFFF99"/>
          <w:rtl/>
        </w:rPr>
        <w:tab/>
        <w:t>הפת</w:t>
      </w:r>
      <w:r w:rsidRPr="00312ACC">
        <w:rPr>
          <w:rStyle w:val="default"/>
          <w:rFonts w:ascii="FrankRuehl" w:hAnsi="FrankRuehl" w:cs="FrankRuehl" w:hint="cs"/>
          <w:vanish/>
          <w:sz w:val="22"/>
          <w:szCs w:val="22"/>
          <w:u w:val="single"/>
          <w:shd w:val="clear" w:color="auto" w:fill="FFFF99"/>
          <w:rtl/>
        </w:rPr>
        <w:t>ק יהיה בצבע שונה מפתק ההצבעה למועצה; צב</w:t>
      </w:r>
      <w:r w:rsidRPr="00312ACC">
        <w:rPr>
          <w:rStyle w:val="default"/>
          <w:rFonts w:ascii="FrankRuehl" w:hAnsi="FrankRuehl" w:cs="FrankRuehl"/>
          <w:vanish/>
          <w:sz w:val="22"/>
          <w:szCs w:val="22"/>
          <w:u w:val="single"/>
          <w:shd w:val="clear" w:color="auto" w:fill="FFFF99"/>
          <w:rtl/>
        </w:rPr>
        <w:t>עו ו</w:t>
      </w:r>
      <w:r w:rsidRPr="00312ACC">
        <w:rPr>
          <w:rStyle w:val="default"/>
          <w:rFonts w:ascii="FrankRuehl" w:hAnsi="FrankRuehl" w:cs="FrankRuehl" w:hint="cs"/>
          <w:vanish/>
          <w:sz w:val="22"/>
          <w:szCs w:val="22"/>
          <w:u w:val="single"/>
          <w:shd w:val="clear" w:color="auto" w:fill="FFFF99"/>
          <w:rtl/>
        </w:rPr>
        <w:t xml:space="preserve">צורתו ייקבעו בתקנות; </w:t>
      </w:r>
    </w:p>
    <w:p w:rsidR="005A51B2" w:rsidRPr="00312ACC" w:rsidRDefault="005A51B2">
      <w:pPr>
        <w:pStyle w:val="P22"/>
        <w:spacing w:before="0"/>
        <w:ind w:left="1021" w:right="1134"/>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(2)</w:t>
      </w:r>
      <w:r w:rsidRPr="00312ACC">
        <w:rPr>
          <w:rStyle w:val="default"/>
          <w:rFonts w:ascii="FrankRuehl" w:hAnsi="FrankRuehl" w:cs="FrankRuehl"/>
          <w:vanish/>
          <w:sz w:val="22"/>
          <w:szCs w:val="22"/>
          <w:u w:val="single"/>
          <w:shd w:val="clear" w:color="auto" w:fill="FFFF99"/>
          <w:rtl/>
        </w:rPr>
        <w:tab/>
        <w:t>הפת</w:t>
      </w:r>
      <w:r w:rsidRPr="00312ACC">
        <w:rPr>
          <w:rStyle w:val="default"/>
          <w:rFonts w:ascii="FrankRuehl" w:hAnsi="FrankRuehl" w:cs="FrankRuehl" w:hint="cs"/>
          <w:vanish/>
          <w:sz w:val="22"/>
          <w:szCs w:val="22"/>
          <w:u w:val="single"/>
          <w:shd w:val="clear" w:color="auto" w:fill="FFFF99"/>
          <w:rtl/>
        </w:rPr>
        <w:t>ק יישא את שם המועמד בדפוס, בעברית או בעברית ובערבית, ותו לא, לפי דוגמה שאי</w:t>
      </w:r>
      <w:r w:rsidRPr="00312ACC">
        <w:rPr>
          <w:rStyle w:val="default"/>
          <w:rFonts w:ascii="FrankRuehl" w:hAnsi="FrankRuehl" w:cs="FrankRuehl"/>
          <w:vanish/>
          <w:sz w:val="22"/>
          <w:szCs w:val="22"/>
          <w:u w:val="single"/>
          <w:shd w:val="clear" w:color="auto" w:fill="FFFF99"/>
          <w:rtl/>
        </w:rPr>
        <w:t>שר</w:t>
      </w:r>
      <w:r w:rsidRPr="00312ACC">
        <w:rPr>
          <w:rStyle w:val="default"/>
          <w:rFonts w:ascii="FrankRuehl" w:hAnsi="FrankRuehl" w:cs="FrankRuehl" w:hint="cs"/>
          <w:vanish/>
          <w:sz w:val="22"/>
          <w:szCs w:val="22"/>
          <w:u w:val="single"/>
          <w:shd w:val="clear" w:color="auto" w:fill="FFFF99"/>
          <w:rtl/>
        </w:rPr>
        <w:t xml:space="preserve"> פקיד הבחירות; </w:t>
      </w:r>
    </w:p>
    <w:p w:rsidR="005A51B2" w:rsidRPr="00312ACC" w:rsidRDefault="005A51B2">
      <w:pPr>
        <w:pStyle w:val="P22"/>
        <w:spacing w:before="0"/>
        <w:ind w:left="1021" w:right="1134"/>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(3)</w:t>
      </w:r>
      <w:r w:rsidRPr="00312ACC">
        <w:rPr>
          <w:rStyle w:val="default"/>
          <w:rFonts w:ascii="FrankRuehl" w:hAnsi="FrankRuehl" w:cs="FrankRuehl"/>
          <w:vanish/>
          <w:sz w:val="22"/>
          <w:szCs w:val="22"/>
          <w:u w:val="single"/>
          <w:shd w:val="clear" w:color="auto" w:fill="FFFF99"/>
          <w:rtl/>
        </w:rPr>
        <w:tab/>
      </w:r>
      <w:r w:rsidRPr="00312ACC">
        <w:rPr>
          <w:rStyle w:val="default"/>
          <w:rFonts w:ascii="FrankRuehl" w:hAnsi="FrankRuehl" w:cs="FrankRuehl" w:hint="cs"/>
          <w:vanish/>
          <w:sz w:val="22"/>
          <w:szCs w:val="22"/>
          <w:u w:val="single"/>
          <w:shd w:val="clear" w:color="auto" w:fill="FFFF99"/>
          <w:rtl/>
        </w:rPr>
        <w:t>פקיד הבחירות יאשר לכל מועמד דוגמת פתק אחד בלבד הנושא את שם המועמד בדפוס בעבר</w:t>
      </w:r>
      <w:r w:rsidRPr="00312ACC">
        <w:rPr>
          <w:rStyle w:val="default"/>
          <w:rFonts w:ascii="FrankRuehl" w:hAnsi="FrankRuehl" w:cs="FrankRuehl"/>
          <w:vanish/>
          <w:sz w:val="22"/>
          <w:szCs w:val="22"/>
          <w:u w:val="single"/>
          <w:shd w:val="clear" w:color="auto" w:fill="FFFF99"/>
          <w:rtl/>
        </w:rPr>
        <w:t>י</w:t>
      </w:r>
      <w:r w:rsidRPr="00312ACC">
        <w:rPr>
          <w:rStyle w:val="default"/>
          <w:rFonts w:ascii="FrankRuehl" w:hAnsi="FrankRuehl" w:cs="FrankRuehl" w:hint="cs"/>
          <w:vanish/>
          <w:sz w:val="22"/>
          <w:szCs w:val="22"/>
          <w:u w:val="single"/>
          <w:shd w:val="clear" w:color="auto" w:fill="FFFF99"/>
          <w:rtl/>
        </w:rPr>
        <w:t>ת, ואם נתבקש, גם דוגמת פתק אחד בלבד הנושא את שם המ</w:t>
      </w:r>
      <w:r w:rsidRPr="00312ACC">
        <w:rPr>
          <w:rStyle w:val="default"/>
          <w:rFonts w:ascii="FrankRuehl" w:hAnsi="FrankRuehl" w:cs="FrankRuehl"/>
          <w:vanish/>
          <w:sz w:val="22"/>
          <w:szCs w:val="22"/>
          <w:u w:val="single"/>
          <w:shd w:val="clear" w:color="auto" w:fill="FFFF99"/>
          <w:rtl/>
        </w:rPr>
        <w:t>ועמד</w:t>
      </w:r>
      <w:r w:rsidRPr="00312ACC">
        <w:rPr>
          <w:rStyle w:val="default"/>
          <w:rFonts w:ascii="FrankRuehl" w:hAnsi="FrankRuehl" w:cs="FrankRuehl" w:hint="cs"/>
          <w:vanish/>
          <w:sz w:val="22"/>
          <w:szCs w:val="22"/>
          <w:u w:val="single"/>
          <w:shd w:val="clear" w:color="auto" w:fill="FFFF99"/>
          <w:rtl/>
        </w:rPr>
        <w:t xml:space="preserve"> בדפוס בעברית ובערבית; </w:t>
      </w:r>
    </w:p>
    <w:p w:rsidR="005A51B2" w:rsidRPr="00312ACC" w:rsidRDefault="005A51B2">
      <w:pPr>
        <w:pStyle w:val="P22"/>
        <w:spacing w:before="0"/>
        <w:ind w:left="1021" w:right="1134"/>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(4)</w:t>
      </w:r>
      <w:r w:rsidRPr="00312ACC">
        <w:rPr>
          <w:rStyle w:val="default"/>
          <w:rFonts w:ascii="FrankRuehl" w:hAnsi="FrankRuehl" w:cs="FrankRuehl"/>
          <w:vanish/>
          <w:sz w:val="22"/>
          <w:szCs w:val="22"/>
          <w:u w:val="single"/>
          <w:shd w:val="clear" w:color="auto" w:fill="FFFF99"/>
          <w:rtl/>
        </w:rPr>
        <w:tab/>
        <w:t>במק</w:t>
      </w:r>
      <w:r w:rsidRPr="00312ACC">
        <w:rPr>
          <w:rStyle w:val="default"/>
          <w:rFonts w:ascii="FrankRuehl" w:hAnsi="FrankRuehl" w:cs="FrankRuehl" w:hint="cs"/>
          <w:vanish/>
          <w:sz w:val="22"/>
          <w:szCs w:val="22"/>
          <w:u w:val="single"/>
          <w:shd w:val="clear" w:color="auto" w:fill="FFFF99"/>
          <w:rtl/>
        </w:rPr>
        <w:t xml:space="preserve">ום פתק מודפס יכול בוחר להשתמש להצבעה גם </w:t>
      </w:r>
      <w:r w:rsidRPr="00312ACC">
        <w:rPr>
          <w:rStyle w:val="default"/>
          <w:rFonts w:ascii="FrankRuehl" w:hAnsi="FrankRuehl" w:cs="FrankRuehl"/>
          <w:vanish/>
          <w:sz w:val="22"/>
          <w:szCs w:val="22"/>
          <w:u w:val="single"/>
          <w:shd w:val="clear" w:color="auto" w:fill="FFFF99"/>
          <w:rtl/>
        </w:rPr>
        <w:t>ב</w:t>
      </w:r>
      <w:r w:rsidRPr="00312ACC">
        <w:rPr>
          <w:rStyle w:val="default"/>
          <w:rFonts w:ascii="FrankRuehl" w:hAnsi="FrankRuehl" w:cs="FrankRuehl" w:hint="cs"/>
          <w:vanish/>
          <w:sz w:val="22"/>
          <w:szCs w:val="22"/>
          <w:u w:val="single"/>
          <w:shd w:val="clear" w:color="auto" w:fill="FFFF99"/>
          <w:rtl/>
        </w:rPr>
        <w:t>פ</w:t>
      </w:r>
      <w:r w:rsidRPr="00312ACC">
        <w:rPr>
          <w:rStyle w:val="default"/>
          <w:rFonts w:ascii="FrankRuehl" w:hAnsi="FrankRuehl" w:cs="FrankRuehl"/>
          <w:vanish/>
          <w:sz w:val="22"/>
          <w:szCs w:val="22"/>
          <w:u w:val="single"/>
          <w:shd w:val="clear" w:color="auto" w:fill="FFFF99"/>
          <w:rtl/>
        </w:rPr>
        <w:t>ת</w:t>
      </w:r>
      <w:r w:rsidRPr="00312ACC">
        <w:rPr>
          <w:rStyle w:val="default"/>
          <w:rFonts w:ascii="FrankRuehl" w:hAnsi="FrankRuehl" w:cs="FrankRuehl" w:hint="cs"/>
          <w:vanish/>
          <w:sz w:val="22"/>
          <w:szCs w:val="22"/>
          <w:u w:val="single"/>
          <w:shd w:val="clear" w:color="auto" w:fill="FFFF99"/>
          <w:rtl/>
        </w:rPr>
        <w:t>ק ריק, שצבעו וצורתו נקבעו בתק</w:t>
      </w:r>
      <w:r w:rsidRPr="00312ACC">
        <w:rPr>
          <w:rStyle w:val="default"/>
          <w:rFonts w:ascii="FrankRuehl" w:hAnsi="FrankRuehl" w:cs="FrankRuehl"/>
          <w:vanish/>
          <w:sz w:val="22"/>
          <w:szCs w:val="22"/>
          <w:u w:val="single"/>
          <w:shd w:val="clear" w:color="auto" w:fill="FFFF99"/>
          <w:rtl/>
        </w:rPr>
        <w:t>נו</w:t>
      </w:r>
      <w:r w:rsidRPr="00312ACC">
        <w:rPr>
          <w:rStyle w:val="default"/>
          <w:rFonts w:ascii="FrankRuehl" w:hAnsi="FrankRuehl" w:cs="FrankRuehl" w:hint="cs"/>
          <w:vanish/>
          <w:sz w:val="22"/>
          <w:szCs w:val="22"/>
          <w:u w:val="single"/>
          <w:shd w:val="clear" w:color="auto" w:fill="FFFF99"/>
          <w:rtl/>
        </w:rPr>
        <w:t>ת, ועליו ירשום הבוחר, בכתב ידו, בעברית או בערבית את השם הפרטי של המועמד ושם משפחתו בצורה המאפשרת לזהותו בוודאות, ותו לא; כל בוחר רשאי לקבל מוועדת ה</w:t>
      </w:r>
      <w:r w:rsidRPr="00312ACC">
        <w:rPr>
          <w:rStyle w:val="default"/>
          <w:rFonts w:ascii="FrankRuehl" w:hAnsi="FrankRuehl" w:cs="FrankRuehl"/>
          <w:vanish/>
          <w:sz w:val="22"/>
          <w:szCs w:val="22"/>
          <w:u w:val="single"/>
          <w:shd w:val="clear" w:color="auto" w:fill="FFFF99"/>
          <w:rtl/>
        </w:rPr>
        <w:t>קלפי</w:t>
      </w:r>
      <w:r w:rsidRPr="00312ACC">
        <w:rPr>
          <w:rStyle w:val="default"/>
          <w:rFonts w:ascii="FrankRuehl" w:hAnsi="FrankRuehl" w:cs="FrankRuehl" w:hint="cs"/>
          <w:vanish/>
          <w:sz w:val="22"/>
          <w:szCs w:val="22"/>
          <w:u w:val="single"/>
          <w:shd w:val="clear" w:color="auto" w:fill="FFFF99"/>
          <w:rtl/>
        </w:rPr>
        <w:t xml:space="preserve"> פתק ריק; </w:t>
      </w:r>
    </w:p>
    <w:p w:rsidR="005A51B2" w:rsidRPr="00312ACC" w:rsidRDefault="005A51B2">
      <w:pPr>
        <w:pStyle w:val="P22"/>
        <w:spacing w:before="0"/>
        <w:ind w:left="1021" w:right="1134"/>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(5)</w:t>
      </w:r>
      <w:r w:rsidRPr="00312ACC">
        <w:rPr>
          <w:rStyle w:val="default"/>
          <w:rFonts w:ascii="FrankRuehl" w:hAnsi="FrankRuehl" w:cs="FrankRuehl"/>
          <w:vanish/>
          <w:sz w:val="22"/>
          <w:szCs w:val="22"/>
          <w:u w:val="single"/>
          <w:shd w:val="clear" w:color="auto" w:fill="FFFF99"/>
          <w:rtl/>
        </w:rPr>
        <w:tab/>
        <w:t>פתק</w:t>
      </w:r>
      <w:r w:rsidRPr="00312ACC">
        <w:rPr>
          <w:rStyle w:val="default"/>
          <w:rFonts w:ascii="FrankRuehl" w:hAnsi="FrankRuehl" w:cs="FrankRuehl" w:hint="cs"/>
          <w:vanish/>
          <w:sz w:val="22"/>
          <w:szCs w:val="22"/>
          <w:u w:val="single"/>
          <w:shd w:val="clear" w:color="auto" w:fill="FFFF99"/>
          <w:rtl/>
        </w:rPr>
        <w:t xml:space="preserve"> שאין עליו שם של מועמד כפי שאישר פקיד הבחירות </w:t>
      </w:r>
      <w:r w:rsidRPr="00312ACC">
        <w:rPr>
          <w:rStyle w:val="default"/>
          <w:rFonts w:ascii="FrankRuehl" w:hAnsi="FrankRuehl" w:cs="FrankRuehl"/>
          <w:vanish/>
          <w:sz w:val="22"/>
          <w:szCs w:val="22"/>
          <w:u w:val="single"/>
          <w:shd w:val="clear" w:color="auto" w:fill="FFFF99"/>
          <w:rtl/>
        </w:rPr>
        <w:t>– הק</w:t>
      </w:r>
      <w:r w:rsidRPr="00312ACC">
        <w:rPr>
          <w:rStyle w:val="default"/>
          <w:rFonts w:ascii="FrankRuehl" w:hAnsi="FrankRuehl" w:cs="FrankRuehl" w:hint="cs"/>
          <w:vanish/>
          <w:sz w:val="22"/>
          <w:szCs w:val="22"/>
          <w:u w:val="single"/>
          <w:shd w:val="clear" w:color="auto" w:fill="FFFF99"/>
          <w:rtl/>
        </w:rPr>
        <w:t xml:space="preserve">ול </w:t>
      </w:r>
      <w:r w:rsidRPr="00312ACC">
        <w:rPr>
          <w:rStyle w:val="default"/>
          <w:rFonts w:ascii="FrankRuehl" w:hAnsi="FrankRuehl" w:cs="FrankRuehl"/>
          <w:vanish/>
          <w:sz w:val="22"/>
          <w:szCs w:val="22"/>
          <w:u w:val="single"/>
          <w:shd w:val="clear" w:color="auto" w:fill="FFFF99"/>
          <w:rtl/>
        </w:rPr>
        <w:t>פ</w:t>
      </w:r>
      <w:r w:rsidRPr="00312ACC">
        <w:rPr>
          <w:rStyle w:val="default"/>
          <w:rFonts w:ascii="FrankRuehl" w:hAnsi="FrankRuehl" w:cs="FrankRuehl" w:hint="cs"/>
          <w:vanish/>
          <w:sz w:val="22"/>
          <w:szCs w:val="22"/>
          <w:u w:val="single"/>
          <w:shd w:val="clear" w:color="auto" w:fill="FFFF99"/>
          <w:rtl/>
        </w:rPr>
        <w:t>ס</w:t>
      </w:r>
      <w:r w:rsidRPr="00312ACC">
        <w:rPr>
          <w:rStyle w:val="default"/>
          <w:rFonts w:ascii="FrankRuehl" w:hAnsi="FrankRuehl" w:cs="FrankRuehl"/>
          <w:vanish/>
          <w:sz w:val="22"/>
          <w:szCs w:val="22"/>
          <w:u w:val="single"/>
          <w:shd w:val="clear" w:color="auto" w:fill="FFFF99"/>
          <w:rtl/>
        </w:rPr>
        <w:t>ו</w:t>
      </w:r>
      <w:r w:rsidRPr="00312ACC">
        <w:rPr>
          <w:rStyle w:val="default"/>
          <w:rFonts w:ascii="FrankRuehl" w:hAnsi="FrankRuehl" w:cs="FrankRuehl" w:hint="cs"/>
          <w:vanish/>
          <w:sz w:val="22"/>
          <w:szCs w:val="22"/>
          <w:u w:val="single"/>
          <w:shd w:val="clear" w:color="auto" w:fill="FFFF99"/>
          <w:rtl/>
        </w:rPr>
        <w:t xml:space="preserve">ל; </w:t>
      </w:r>
    </w:p>
    <w:p w:rsidR="005A51B2" w:rsidRPr="00312ACC" w:rsidRDefault="005A51B2">
      <w:pPr>
        <w:pStyle w:val="P22"/>
        <w:spacing w:before="0"/>
        <w:ind w:left="1021" w:right="1134"/>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(6)</w:t>
      </w:r>
      <w:r w:rsidRPr="00312ACC">
        <w:rPr>
          <w:rStyle w:val="default"/>
          <w:rFonts w:ascii="FrankRuehl" w:hAnsi="FrankRuehl" w:cs="FrankRuehl"/>
          <w:vanish/>
          <w:sz w:val="22"/>
          <w:szCs w:val="22"/>
          <w:u w:val="single"/>
          <w:shd w:val="clear" w:color="auto" w:fill="FFFF99"/>
          <w:rtl/>
        </w:rPr>
        <w:tab/>
        <w:t>פתק</w:t>
      </w:r>
      <w:r w:rsidRPr="00312ACC">
        <w:rPr>
          <w:rStyle w:val="default"/>
          <w:rFonts w:ascii="FrankRuehl" w:hAnsi="FrankRuehl" w:cs="FrankRuehl" w:hint="cs"/>
          <w:vanish/>
          <w:sz w:val="22"/>
          <w:szCs w:val="22"/>
          <w:u w:val="single"/>
          <w:shd w:val="clear" w:color="auto" w:fill="FFFF99"/>
          <w:rtl/>
        </w:rPr>
        <w:t xml:space="preserve"> בכתב יד שעליו שם מועמד בשפה שאינה עברית או ערבית </w:t>
      </w:r>
      <w:r w:rsidRPr="00312ACC">
        <w:rPr>
          <w:rStyle w:val="default"/>
          <w:rFonts w:ascii="FrankRuehl" w:hAnsi="FrankRuehl" w:cs="FrankRuehl"/>
          <w:vanish/>
          <w:sz w:val="22"/>
          <w:szCs w:val="22"/>
          <w:u w:val="single"/>
          <w:shd w:val="clear" w:color="auto" w:fill="FFFF99"/>
          <w:rtl/>
        </w:rPr>
        <w:t>– הק</w:t>
      </w:r>
      <w:r w:rsidRPr="00312ACC">
        <w:rPr>
          <w:rStyle w:val="default"/>
          <w:rFonts w:ascii="FrankRuehl" w:hAnsi="FrankRuehl" w:cs="FrankRuehl" w:hint="cs"/>
          <w:vanish/>
          <w:sz w:val="22"/>
          <w:szCs w:val="22"/>
          <w:u w:val="single"/>
          <w:shd w:val="clear" w:color="auto" w:fill="FFFF99"/>
          <w:rtl/>
        </w:rPr>
        <w:t xml:space="preserve">ול פסול; </w:t>
      </w:r>
    </w:p>
    <w:p w:rsidR="005A51B2" w:rsidRPr="00312ACC" w:rsidRDefault="005A51B2">
      <w:pPr>
        <w:pStyle w:val="P22"/>
        <w:spacing w:before="0"/>
        <w:ind w:left="1021" w:right="1134"/>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(7)</w:t>
      </w:r>
      <w:r w:rsidRPr="00312ACC">
        <w:rPr>
          <w:rStyle w:val="default"/>
          <w:rFonts w:ascii="FrankRuehl" w:hAnsi="FrankRuehl" w:cs="FrankRuehl"/>
          <w:vanish/>
          <w:sz w:val="22"/>
          <w:szCs w:val="22"/>
          <w:u w:val="single"/>
          <w:shd w:val="clear" w:color="auto" w:fill="FFFF99"/>
          <w:rtl/>
        </w:rPr>
        <w:tab/>
        <w:t>פתק</w:t>
      </w:r>
      <w:r w:rsidRPr="00312ACC">
        <w:rPr>
          <w:rStyle w:val="default"/>
          <w:rFonts w:ascii="FrankRuehl" w:hAnsi="FrankRuehl" w:cs="FrankRuehl" w:hint="cs"/>
          <w:vanish/>
          <w:sz w:val="22"/>
          <w:szCs w:val="22"/>
          <w:u w:val="single"/>
          <w:shd w:val="clear" w:color="auto" w:fill="FFFF99"/>
          <w:rtl/>
        </w:rPr>
        <w:t xml:space="preserve"> בכתב יד שלא ניתן להבין ממנו את שם המועמד או </w:t>
      </w:r>
      <w:r w:rsidRPr="00312ACC">
        <w:rPr>
          <w:rStyle w:val="default"/>
          <w:rFonts w:ascii="FrankRuehl" w:hAnsi="FrankRuehl" w:cs="FrankRuehl"/>
          <w:vanish/>
          <w:sz w:val="22"/>
          <w:szCs w:val="22"/>
          <w:u w:val="single"/>
          <w:shd w:val="clear" w:color="auto" w:fill="FFFF99"/>
          <w:rtl/>
        </w:rPr>
        <w:t>ש</w:t>
      </w:r>
      <w:r w:rsidRPr="00312ACC">
        <w:rPr>
          <w:rStyle w:val="default"/>
          <w:rFonts w:ascii="FrankRuehl" w:hAnsi="FrankRuehl" w:cs="FrankRuehl" w:hint="cs"/>
          <w:vanish/>
          <w:sz w:val="22"/>
          <w:szCs w:val="22"/>
          <w:u w:val="single"/>
          <w:shd w:val="clear" w:color="auto" w:fill="FFFF99"/>
          <w:rtl/>
        </w:rPr>
        <w:t xml:space="preserve">לא ניתן להבין לאיזה מועמד ניתן הפתק </w:t>
      </w:r>
      <w:r w:rsidRPr="00312ACC">
        <w:rPr>
          <w:rStyle w:val="default"/>
          <w:rFonts w:ascii="FrankRuehl" w:hAnsi="FrankRuehl" w:cs="FrankRuehl"/>
          <w:vanish/>
          <w:sz w:val="22"/>
          <w:szCs w:val="22"/>
          <w:u w:val="single"/>
          <w:shd w:val="clear" w:color="auto" w:fill="FFFF99"/>
          <w:rtl/>
        </w:rPr>
        <w:t>– הק</w:t>
      </w:r>
      <w:r w:rsidRPr="00312ACC">
        <w:rPr>
          <w:rStyle w:val="default"/>
          <w:rFonts w:ascii="FrankRuehl" w:hAnsi="FrankRuehl" w:cs="FrankRuehl" w:hint="cs"/>
          <w:vanish/>
          <w:sz w:val="22"/>
          <w:szCs w:val="22"/>
          <w:u w:val="single"/>
          <w:shd w:val="clear" w:color="auto" w:fill="FFFF99"/>
          <w:rtl/>
        </w:rPr>
        <w:t>ול פסול;</w:t>
      </w:r>
    </w:p>
    <w:p w:rsidR="005A51B2" w:rsidRPr="00312ACC" w:rsidRDefault="005A51B2">
      <w:pPr>
        <w:pStyle w:val="P22"/>
        <w:spacing w:before="0"/>
        <w:ind w:left="1021" w:right="1134"/>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(8)</w:t>
      </w:r>
      <w:r w:rsidRPr="00312ACC">
        <w:rPr>
          <w:rStyle w:val="default"/>
          <w:rFonts w:ascii="FrankRuehl" w:hAnsi="FrankRuehl" w:cs="FrankRuehl"/>
          <w:vanish/>
          <w:sz w:val="22"/>
          <w:szCs w:val="22"/>
          <w:u w:val="single"/>
          <w:shd w:val="clear" w:color="auto" w:fill="FFFF99"/>
          <w:rtl/>
        </w:rPr>
        <w:tab/>
        <w:t>נמצ</w:t>
      </w:r>
      <w:r w:rsidRPr="00312ACC">
        <w:rPr>
          <w:rStyle w:val="default"/>
          <w:rFonts w:ascii="FrankRuehl" w:hAnsi="FrankRuehl" w:cs="FrankRuehl" w:hint="cs"/>
          <w:vanish/>
          <w:sz w:val="22"/>
          <w:szCs w:val="22"/>
          <w:u w:val="single"/>
          <w:shd w:val="clear" w:color="auto" w:fill="FFFF99"/>
          <w:rtl/>
        </w:rPr>
        <w:t xml:space="preserve">א במעטפת הצבעה לבחירת ראש הרשות פתק הצבעה למועצה </w:t>
      </w:r>
      <w:r w:rsidRPr="00312ACC">
        <w:rPr>
          <w:rStyle w:val="default"/>
          <w:rFonts w:ascii="FrankRuehl" w:hAnsi="FrankRuehl" w:cs="FrankRuehl"/>
          <w:vanish/>
          <w:sz w:val="22"/>
          <w:szCs w:val="22"/>
          <w:u w:val="single"/>
          <w:shd w:val="clear" w:color="auto" w:fill="FFFF99"/>
          <w:rtl/>
        </w:rPr>
        <w:t>– הק</w:t>
      </w:r>
      <w:r w:rsidRPr="00312ACC">
        <w:rPr>
          <w:rStyle w:val="default"/>
          <w:rFonts w:ascii="FrankRuehl" w:hAnsi="FrankRuehl" w:cs="FrankRuehl" w:hint="cs"/>
          <w:vanish/>
          <w:sz w:val="22"/>
          <w:szCs w:val="22"/>
          <w:u w:val="single"/>
          <w:shd w:val="clear" w:color="auto" w:fill="FFFF99"/>
          <w:rtl/>
        </w:rPr>
        <w:t xml:space="preserve">ול פסול; </w:t>
      </w:r>
    </w:p>
    <w:p w:rsidR="005A51B2" w:rsidRPr="00312ACC" w:rsidRDefault="005A51B2">
      <w:pPr>
        <w:pStyle w:val="P22"/>
        <w:spacing w:before="0"/>
        <w:ind w:left="1021" w:right="1134"/>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(9)</w:t>
      </w:r>
      <w:r w:rsidRPr="00312ACC">
        <w:rPr>
          <w:rStyle w:val="default"/>
          <w:rFonts w:ascii="FrankRuehl" w:hAnsi="FrankRuehl" w:cs="FrankRuehl"/>
          <w:vanish/>
          <w:sz w:val="22"/>
          <w:szCs w:val="22"/>
          <w:u w:val="single"/>
          <w:shd w:val="clear" w:color="auto" w:fill="FFFF99"/>
          <w:rtl/>
        </w:rPr>
        <w:tab/>
        <w:t>נמ</w:t>
      </w:r>
      <w:r w:rsidRPr="00312ACC">
        <w:rPr>
          <w:rStyle w:val="default"/>
          <w:rFonts w:ascii="FrankRuehl" w:hAnsi="FrankRuehl" w:cs="FrankRuehl" w:hint="cs"/>
          <w:vanish/>
          <w:sz w:val="22"/>
          <w:szCs w:val="22"/>
          <w:u w:val="single"/>
          <w:shd w:val="clear" w:color="auto" w:fill="FFFF99"/>
          <w:rtl/>
        </w:rPr>
        <w:t>צא</w:t>
      </w:r>
      <w:r w:rsidRPr="00312ACC">
        <w:rPr>
          <w:rStyle w:val="default"/>
          <w:rFonts w:ascii="FrankRuehl" w:hAnsi="FrankRuehl" w:cs="FrankRuehl"/>
          <w:vanish/>
          <w:sz w:val="22"/>
          <w:szCs w:val="22"/>
          <w:u w:val="single"/>
          <w:shd w:val="clear" w:color="auto" w:fill="FFFF99"/>
          <w:rtl/>
        </w:rPr>
        <w:t>ו</w:t>
      </w:r>
      <w:r w:rsidRPr="00312ACC">
        <w:rPr>
          <w:rStyle w:val="default"/>
          <w:rFonts w:ascii="FrankRuehl" w:hAnsi="FrankRuehl" w:cs="FrankRuehl" w:hint="cs"/>
          <w:vanish/>
          <w:sz w:val="22"/>
          <w:szCs w:val="22"/>
          <w:u w:val="single"/>
          <w:shd w:val="clear" w:color="auto" w:fill="FFFF99"/>
          <w:rtl/>
        </w:rPr>
        <w:t xml:space="preserve"> במעטפת הצבעה לבחירת ראש הרשות פתק הצבעה לראש הרשות ופתק הצבעה למועצה </w:t>
      </w:r>
      <w:r w:rsidRPr="00312ACC">
        <w:rPr>
          <w:rStyle w:val="default"/>
          <w:rFonts w:ascii="FrankRuehl" w:hAnsi="FrankRuehl" w:cs="FrankRuehl"/>
          <w:vanish/>
          <w:sz w:val="22"/>
          <w:szCs w:val="22"/>
          <w:u w:val="single"/>
          <w:shd w:val="clear" w:color="auto" w:fill="FFFF99"/>
          <w:rtl/>
        </w:rPr>
        <w:t>– פס</w:t>
      </w:r>
      <w:r w:rsidRPr="00312ACC">
        <w:rPr>
          <w:rStyle w:val="default"/>
          <w:rFonts w:ascii="FrankRuehl" w:hAnsi="FrankRuehl" w:cs="FrankRuehl" w:hint="cs"/>
          <w:vanish/>
          <w:sz w:val="22"/>
          <w:szCs w:val="22"/>
          <w:u w:val="single"/>
          <w:shd w:val="clear" w:color="auto" w:fill="FFFF99"/>
          <w:rtl/>
        </w:rPr>
        <w:t xml:space="preserve">ולים שני הקולות; </w:t>
      </w:r>
    </w:p>
    <w:p w:rsidR="005A51B2" w:rsidRPr="00312ACC" w:rsidRDefault="005A51B2">
      <w:pPr>
        <w:pStyle w:val="P22"/>
        <w:spacing w:before="0"/>
        <w:ind w:left="1021" w:right="1134"/>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(10)</w:t>
      </w:r>
      <w:r w:rsidRPr="00312ACC">
        <w:rPr>
          <w:rStyle w:val="default"/>
          <w:rFonts w:ascii="FrankRuehl" w:hAnsi="FrankRuehl" w:cs="FrankRuehl"/>
          <w:vanish/>
          <w:sz w:val="22"/>
          <w:szCs w:val="22"/>
          <w:u w:val="single"/>
          <w:shd w:val="clear" w:color="auto" w:fill="FFFF99"/>
          <w:rtl/>
        </w:rPr>
        <w:tab/>
        <w:t>פתק</w:t>
      </w:r>
      <w:r w:rsidRPr="00312ACC">
        <w:rPr>
          <w:rStyle w:val="default"/>
          <w:rFonts w:ascii="FrankRuehl" w:hAnsi="FrankRuehl" w:cs="FrankRuehl" w:hint="cs"/>
          <w:vanish/>
          <w:sz w:val="22"/>
          <w:szCs w:val="22"/>
          <w:u w:val="single"/>
          <w:shd w:val="clear" w:color="auto" w:fill="FFFF99"/>
          <w:rtl/>
        </w:rPr>
        <w:t xml:space="preserve"> הצבעה שאינו מתאים להוראות סעיף זה </w:t>
      </w:r>
      <w:r w:rsidRPr="00312ACC">
        <w:rPr>
          <w:rStyle w:val="default"/>
          <w:rFonts w:ascii="FrankRuehl" w:hAnsi="FrankRuehl" w:cs="FrankRuehl"/>
          <w:vanish/>
          <w:sz w:val="22"/>
          <w:szCs w:val="22"/>
          <w:u w:val="single"/>
          <w:shd w:val="clear" w:color="auto" w:fill="FFFF99"/>
          <w:rtl/>
        </w:rPr>
        <w:t>– הק</w:t>
      </w:r>
      <w:r w:rsidRPr="00312ACC">
        <w:rPr>
          <w:rStyle w:val="default"/>
          <w:rFonts w:ascii="FrankRuehl" w:hAnsi="FrankRuehl" w:cs="FrankRuehl" w:hint="cs"/>
          <w:vanish/>
          <w:sz w:val="22"/>
          <w:szCs w:val="22"/>
          <w:u w:val="single"/>
          <w:shd w:val="clear" w:color="auto" w:fill="FFFF99"/>
          <w:rtl/>
        </w:rPr>
        <w:t xml:space="preserve">ול פסול; </w:t>
      </w:r>
    </w:p>
    <w:p w:rsidR="005A51B2" w:rsidRPr="00312ACC" w:rsidRDefault="005A51B2">
      <w:pPr>
        <w:pStyle w:val="P22"/>
        <w:spacing w:before="0"/>
        <w:ind w:left="1021" w:right="1134"/>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hint="cs"/>
          <w:vanish/>
          <w:sz w:val="22"/>
          <w:szCs w:val="22"/>
          <w:u w:val="single"/>
          <w:shd w:val="clear" w:color="auto" w:fill="FFFF99"/>
          <w:rtl/>
        </w:rPr>
        <w:t>(11)</w:t>
      </w:r>
      <w:r w:rsidRPr="00312ACC">
        <w:rPr>
          <w:rStyle w:val="default"/>
          <w:rFonts w:ascii="FrankRuehl" w:hAnsi="FrankRuehl" w:cs="FrankRuehl"/>
          <w:vanish/>
          <w:sz w:val="22"/>
          <w:szCs w:val="22"/>
          <w:u w:val="single"/>
          <w:shd w:val="clear" w:color="auto" w:fill="FFFF99"/>
          <w:rtl/>
        </w:rPr>
        <w:tab/>
        <w:t>נמצ</w:t>
      </w:r>
      <w:r w:rsidRPr="00312ACC">
        <w:rPr>
          <w:rStyle w:val="default"/>
          <w:rFonts w:ascii="FrankRuehl" w:hAnsi="FrankRuehl" w:cs="FrankRuehl" w:hint="cs"/>
          <w:vanish/>
          <w:sz w:val="22"/>
          <w:szCs w:val="22"/>
          <w:u w:val="single"/>
          <w:shd w:val="clear" w:color="auto" w:fill="FFFF99"/>
          <w:rtl/>
        </w:rPr>
        <w:t>או בכלל פתקי ההצבעה ש</w:t>
      </w:r>
      <w:r w:rsidRPr="00312ACC">
        <w:rPr>
          <w:rStyle w:val="default"/>
          <w:rFonts w:ascii="FrankRuehl" w:hAnsi="FrankRuehl" w:cs="FrankRuehl"/>
          <w:vanish/>
          <w:sz w:val="22"/>
          <w:szCs w:val="22"/>
          <w:u w:val="single"/>
          <w:shd w:val="clear" w:color="auto" w:fill="FFFF99"/>
          <w:rtl/>
        </w:rPr>
        <w:t>ל מו</w:t>
      </w:r>
      <w:r w:rsidRPr="00312ACC">
        <w:rPr>
          <w:rStyle w:val="default"/>
          <w:rFonts w:ascii="FrankRuehl" w:hAnsi="FrankRuehl" w:cs="FrankRuehl" w:hint="cs"/>
          <w:vanish/>
          <w:sz w:val="22"/>
          <w:szCs w:val="22"/>
          <w:u w:val="single"/>
          <w:shd w:val="clear" w:color="auto" w:fill="FFFF99"/>
          <w:rtl/>
        </w:rPr>
        <w:t>עמד אחד מספר פתקי הצבעה בכתב יד אשר לא נפל בהם פסול מהפסילות האמורות בס</w:t>
      </w:r>
      <w:r w:rsidRPr="00312ACC">
        <w:rPr>
          <w:rStyle w:val="default"/>
          <w:rFonts w:ascii="FrankRuehl" w:hAnsi="FrankRuehl" w:cs="FrankRuehl"/>
          <w:vanish/>
          <w:sz w:val="22"/>
          <w:szCs w:val="22"/>
          <w:u w:val="single"/>
          <w:shd w:val="clear" w:color="auto" w:fill="FFFF99"/>
          <w:rtl/>
        </w:rPr>
        <w:t>ע</w:t>
      </w:r>
      <w:r w:rsidRPr="00312ACC">
        <w:rPr>
          <w:rStyle w:val="default"/>
          <w:rFonts w:ascii="FrankRuehl" w:hAnsi="FrankRuehl" w:cs="FrankRuehl" w:hint="cs"/>
          <w:vanish/>
          <w:sz w:val="22"/>
          <w:szCs w:val="22"/>
          <w:u w:val="single"/>
          <w:shd w:val="clear" w:color="auto" w:fill="FFFF99"/>
          <w:rtl/>
        </w:rPr>
        <w:t>י</w:t>
      </w:r>
      <w:r w:rsidRPr="00312ACC">
        <w:rPr>
          <w:rStyle w:val="default"/>
          <w:rFonts w:ascii="FrankRuehl" w:hAnsi="FrankRuehl" w:cs="FrankRuehl"/>
          <w:vanish/>
          <w:sz w:val="22"/>
          <w:szCs w:val="22"/>
          <w:u w:val="single"/>
          <w:shd w:val="clear" w:color="auto" w:fill="FFFF99"/>
          <w:rtl/>
        </w:rPr>
        <w:t>ף</w:t>
      </w:r>
      <w:r w:rsidRPr="00312ACC">
        <w:rPr>
          <w:rStyle w:val="default"/>
          <w:rFonts w:ascii="FrankRuehl" w:hAnsi="FrankRuehl" w:cs="FrankRuehl" w:hint="cs"/>
          <w:vanish/>
          <w:sz w:val="22"/>
          <w:szCs w:val="22"/>
          <w:u w:val="single"/>
          <w:shd w:val="clear" w:color="auto" w:fill="FFFF99"/>
          <w:rtl/>
        </w:rPr>
        <w:t xml:space="preserve"> קטן (ב) ובפסקאות (1) עד (10)</w:t>
      </w:r>
      <w:r w:rsidRPr="00312ACC">
        <w:rPr>
          <w:rStyle w:val="default"/>
          <w:rFonts w:ascii="FrankRuehl" w:hAnsi="FrankRuehl" w:cs="FrankRuehl"/>
          <w:vanish/>
          <w:sz w:val="22"/>
          <w:szCs w:val="22"/>
          <w:u w:val="single"/>
          <w:shd w:val="clear" w:color="auto" w:fill="FFFF99"/>
          <w:rtl/>
        </w:rPr>
        <w:t>, ו</w:t>
      </w:r>
      <w:r w:rsidRPr="00312ACC">
        <w:rPr>
          <w:rStyle w:val="default"/>
          <w:rFonts w:ascii="FrankRuehl" w:hAnsi="FrankRuehl" w:cs="FrankRuehl" w:hint="cs"/>
          <w:vanish/>
          <w:sz w:val="22"/>
          <w:szCs w:val="22"/>
          <w:u w:val="single"/>
          <w:shd w:val="clear" w:color="auto" w:fill="FFFF99"/>
          <w:rtl/>
        </w:rPr>
        <w:t>אולם הוכח כי יותר מפתק הצבעה אחד כאמור נכתב בכתב ידו של אדם אחד, ייחשב רק אחד מהפתקים האמורים כ</w:t>
      </w:r>
      <w:r w:rsidRPr="00312ACC">
        <w:rPr>
          <w:rStyle w:val="default"/>
          <w:rFonts w:ascii="FrankRuehl" w:hAnsi="FrankRuehl" w:cs="FrankRuehl"/>
          <w:vanish/>
          <w:sz w:val="22"/>
          <w:szCs w:val="22"/>
          <w:u w:val="single"/>
          <w:shd w:val="clear" w:color="auto" w:fill="FFFF99"/>
          <w:rtl/>
        </w:rPr>
        <w:t>כ</w:t>
      </w:r>
      <w:r w:rsidRPr="00312ACC">
        <w:rPr>
          <w:rStyle w:val="default"/>
          <w:rFonts w:ascii="FrankRuehl" w:hAnsi="FrankRuehl" w:cs="FrankRuehl" w:hint="cs"/>
          <w:vanish/>
          <w:sz w:val="22"/>
          <w:szCs w:val="22"/>
          <w:u w:val="single"/>
          <w:shd w:val="clear" w:color="auto" w:fill="FFFF99"/>
          <w:rtl/>
        </w:rPr>
        <w:t xml:space="preserve">שר ויתר הפתקים בכתב יד של אותו אדם ייפסלו. </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26.11.2000</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21</w:t>
      </w:r>
    </w:p>
    <w:p w:rsidR="005A51B2" w:rsidRPr="00312ACC" w:rsidRDefault="005A51B2">
      <w:pPr>
        <w:pStyle w:val="P00"/>
        <w:spacing w:before="0"/>
        <w:ind w:left="0" w:right="1134"/>
        <w:rPr>
          <w:rStyle w:val="default"/>
          <w:rFonts w:cs="FrankRuehl"/>
          <w:vanish/>
          <w:sz w:val="20"/>
          <w:szCs w:val="20"/>
          <w:shd w:val="clear" w:color="auto" w:fill="FFFF99"/>
        </w:rPr>
      </w:pPr>
      <w:hyperlink r:id="rId46" w:history="1">
        <w:r w:rsidRPr="00312ACC">
          <w:rPr>
            <w:rStyle w:val="Hyperlink"/>
            <w:rFonts w:cs="FrankRuehl" w:hint="cs"/>
            <w:vanish/>
            <w:szCs w:val="20"/>
            <w:shd w:val="clear" w:color="auto" w:fill="FFFF99"/>
            <w:rtl/>
          </w:rPr>
          <w:t>ס"ח תשס"א מס' 1758</w:t>
        </w:r>
      </w:hyperlink>
      <w:r w:rsidRPr="00312ACC">
        <w:rPr>
          <w:rStyle w:val="default"/>
          <w:rFonts w:cs="FrankRuehl" w:hint="cs"/>
          <w:vanish/>
          <w:sz w:val="20"/>
          <w:szCs w:val="20"/>
          <w:shd w:val="clear" w:color="auto" w:fill="FFFF99"/>
          <w:rtl/>
        </w:rPr>
        <w:t xml:space="preserve"> מיום 26.11.2000 עמ' 19 (</w:t>
      </w:r>
      <w:hyperlink r:id="rId47" w:history="1">
        <w:r w:rsidRPr="00312ACC">
          <w:rPr>
            <w:rStyle w:val="Hyperlink"/>
            <w:rFonts w:cs="FrankRuehl" w:hint="cs"/>
            <w:vanish/>
            <w:szCs w:val="20"/>
            <w:shd w:val="clear" w:color="auto" w:fill="FFFF99"/>
            <w:rtl/>
          </w:rPr>
          <w:t>ה"ח 2912</w:t>
        </w:r>
      </w:hyperlink>
      <w:r w:rsidRPr="00312ACC">
        <w:rPr>
          <w:rStyle w:val="default"/>
          <w:rFonts w:cs="FrankRuehl" w:hint="cs"/>
          <w:vanish/>
          <w:sz w:val="20"/>
          <w:szCs w:val="20"/>
          <w:shd w:val="clear" w:color="auto" w:fill="FFFF99"/>
          <w:rtl/>
        </w:rPr>
        <w:t>)</w:t>
      </w:r>
    </w:p>
    <w:p w:rsidR="005A51B2" w:rsidRPr="00312ACC" w:rsidRDefault="005A51B2">
      <w:pPr>
        <w:pStyle w:val="P00"/>
        <w:ind w:left="0"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vanish/>
          <w:sz w:val="22"/>
          <w:szCs w:val="22"/>
          <w:shd w:val="clear" w:color="auto" w:fill="FFFF99"/>
        </w:rPr>
        <w:tab/>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vanish/>
          <w:sz w:val="22"/>
          <w:szCs w:val="22"/>
          <w:shd w:val="clear" w:color="auto" w:fill="FFFF99"/>
          <w:rtl/>
        </w:rPr>
        <w:tab/>
        <w:t>בנו</w:t>
      </w:r>
      <w:r w:rsidRPr="00312ACC">
        <w:rPr>
          <w:rStyle w:val="default"/>
          <w:rFonts w:ascii="FrankRuehl" w:hAnsi="FrankRuehl" w:cs="FrankRuehl" w:hint="cs"/>
          <w:vanish/>
          <w:sz w:val="22"/>
          <w:szCs w:val="22"/>
          <w:shd w:val="clear" w:color="auto" w:fill="FFFF99"/>
          <w:rtl/>
        </w:rPr>
        <w:t>סף לאמור בסעיף קטן (א) יחולו הוראות אלה של חוק הבחירות, בשינויים המחוייבים, גם על בחירות לראש הרשו</w:t>
      </w:r>
      <w:r w:rsidRPr="00312ACC">
        <w:rPr>
          <w:rStyle w:val="default"/>
          <w:rFonts w:ascii="FrankRuehl" w:hAnsi="FrankRuehl" w:cs="FrankRuehl"/>
          <w:vanish/>
          <w:sz w:val="22"/>
          <w:szCs w:val="22"/>
          <w:shd w:val="clear" w:color="auto" w:fill="FFFF99"/>
          <w:rtl/>
        </w:rPr>
        <w:t>ת:</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vanish/>
          <w:sz w:val="22"/>
          <w:szCs w:val="22"/>
          <w:shd w:val="clear" w:color="auto" w:fill="FFFF99"/>
          <w:rtl/>
        </w:rPr>
        <w:t>(1)</w:t>
      </w:r>
      <w:r w:rsidRPr="00312ACC">
        <w:rPr>
          <w:rStyle w:val="default"/>
          <w:rFonts w:ascii="FrankRuehl" w:hAnsi="FrankRuehl" w:cs="FrankRuehl"/>
          <w:vanish/>
          <w:sz w:val="22"/>
          <w:szCs w:val="22"/>
          <w:shd w:val="clear" w:color="auto" w:fill="FFFF99"/>
          <w:rtl/>
        </w:rPr>
        <w:tab/>
        <w:t>סעי</w:t>
      </w:r>
      <w:r w:rsidRPr="00312ACC">
        <w:rPr>
          <w:rStyle w:val="default"/>
          <w:rFonts w:ascii="FrankRuehl" w:hAnsi="FrankRuehl" w:cs="FrankRuehl" w:hint="cs"/>
          <w:vanish/>
          <w:sz w:val="22"/>
          <w:szCs w:val="22"/>
          <w:shd w:val="clear" w:color="auto" w:fill="FFFF99"/>
          <w:rtl/>
        </w:rPr>
        <w:t xml:space="preserve">פים 6, </w:t>
      </w:r>
      <w:r w:rsidRPr="00312ACC">
        <w:rPr>
          <w:rStyle w:val="default"/>
          <w:rFonts w:ascii="FrankRuehl" w:hAnsi="FrankRuehl" w:cs="FrankRuehl" w:hint="cs"/>
          <w:vanish/>
          <w:sz w:val="22"/>
          <w:szCs w:val="22"/>
          <w:u w:val="single"/>
          <w:shd w:val="clear" w:color="auto" w:fill="FFFF99"/>
          <w:rtl/>
        </w:rPr>
        <w:t>7, 7א,</w:t>
      </w:r>
      <w:r w:rsidRPr="00312ACC">
        <w:rPr>
          <w:rStyle w:val="default"/>
          <w:rFonts w:ascii="FrankRuehl" w:hAnsi="FrankRuehl" w:cs="FrankRuehl" w:hint="cs"/>
          <w:vanish/>
          <w:sz w:val="22"/>
          <w:szCs w:val="22"/>
          <w:shd w:val="clear" w:color="auto" w:fill="FFFF99"/>
          <w:rtl/>
        </w:rPr>
        <w:t xml:space="preserve"> 8, 9 (ב), 10, 35(ג), (ד), (ה), (ח), (ט) ו-(י), 40, 41, 42, 43, 45, 48, 49, 51(ג) ו-(ד), 52 עד 60, 61(ב), 61א</w:t>
      </w:r>
      <w:r w:rsidRPr="00312ACC">
        <w:rPr>
          <w:rStyle w:val="default"/>
          <w:rFonts w:ascii="FrankRuehl" w:hAnsi="FrankRuehl" w:cs="FrankRuehl"/>
          <w:vanish/>
          <w:sz w:val="22"/>
          <w:szCs w:val="22"/>
          <w:shd w:val="clear" w:color="auto" w:fill="FFFF99"/>
          <w:rtl/>
        </w:rPr>
        <w:t xml:space="preserve">, </w:t>
      </w:r>
      <w:r w:rsidRPr="00312ACC">
        <w:rPr>
          <w:rStyle w:val="default"/>
          <w:rFonts w:ascii="FrankRuehl" w:hAnsi="FrankRuehl" w:cs="FrankRuehl" w:hint="cs"/>
          <w:vanish/>
          <w:sz w:val="22"/>
          <w:szCs w:val="22"/>
          <w:shd w:val="clear" w:color="auto" w:fill="FFFF99"/>
          <w:rtl/>
        </w:rPr>
        <w:t>62(א), 63 (1) עד (4) ו-(7) עד (9), 64 עד 66, 71, 72, 73 ו-73א;</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6.8.2003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25</w:t>
      </w:r>
    </w:p>
    <w:p w:rsidR="005A51B2" w:rsidRPr="00312ACC" w:rsidRDefault="005A51B2">
      <w:pPr>
        <w:pStyle w:val="P00"/>
        <w:spacing w:before="0"/>
        <w:ind w:left="0" w:right="1134"/>
        <w:rPr>
          <w:rStyle w:val="default"/>
          <w:rFonts w:cs="FrankRuehl"/>
          <w:vanish/>
          <w:szCs w:val="20"/>
          <w:shd w:val="clear" w:color="auto" w:fill="FFFF99"/>
        </w:rPr>
      </w:pPr>
      <w:hyperlink r:id="rId48" w:history="1">
        <w:r w:rsidRPr="00312ACC">
          <w:rPr>
            <w:rStyle w:val="Hyperlink"/>
            <w:rFonts w:cs="FrankRuehl" w:hint="cs"/>
            <w:vanish/>
            <w:szCs w:val="20"/>
            <w:shd w:val="clear" w:color="auto" w:fill="FFFF99"/>
            <w:rtl/>
          </w:rPr>
          <w:t>ס"ח תשס"ג מס' 1902</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6.8.2003 עמ' 553 (</w:t>
      </w:r>
      <w:hyperlink r:id="rId49" w:history="1">
        <w:r w:rsidRPr="00312ACC">
          <w:rPr>
            <w:rStyle w:val="Hyperlink"/>
            <w:rFonts w:cs="FrankRuehl" w:hint="cs"/>
            <w:vanish/>
            <w:szCs w:val="20"/>
            <w:shd w:val="clear" w:color="auto" w:fill="FFFF99"/>
            <w:rtl/>
          </w:rPr>
          <w:t>ה"ח 47</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w:t>
      </w:r>
      <w:r w:rsidRPr="00312ACC">
        <w:rPr>
          <w:rStyle w:val="default"/>
          <w:rFonts w:ascii="FrankRuehl" w:hAnsi="FrankRuehl" w:cs="FrankRuehl" w:hint="cs"/>
          <w:vanish/>
          <w:sz w:val="22"/>
          <w:szCs w:val="22"/>
          <w:shd w:val="clear" w:color="auto" w:fill="FFFF99"/>
          <w:rtl/>
        </w:rPr>
        <w:t>א)</w:t>
      </w:r>
      <w:r w:rsidRPr="00312ACC">
        <w:rPr>
          <w:rStyle w:val="default"/>
          <w:rFonts w:ascii="FrankRuehl" w:hAnsi="FrankRuehl" w:cs="FrankRuehl"/>
          <w:vanish/>
          <w:sz w:val="22"/>
          <w:szCs w:val="22"/>
          <w:shd w:val="clear" w:color="auto" w:fill="FFFF99"/>
          <w:rtl/>
        </w:rPr>
        <w:tab/>
        <w:t>פנק</w:t>
      </w:r>
      <w:r w:rsidRPr="00312ACC">
        <w:rPr>
          <w:rStyle w:val="default"/>
          <w:rFonts w:ascii="FrankRuehl" w:hAnsi="FrankRuehl" w:cs="FrankRuehl" w:hint="cs"/>
          <w:vanish/>
          <w:sz w:val="22"/>
          <w:szCs w:val="22"/>
          <w:shd w:val="clear" w:color="auto" w:fill="FFFF99"/>
          <w:rtl/>
        </w:rPr>
        <w:t>ס הבוחרים המשמש לצורך הבחירות למועצה ישמש גם לצורך הבחירות לראש הרשות,</w:t>
      </w:r>
      <w:r w:rsidRPr="00312ACC">
        <w:rPr>
          <w:rStyle w:val="default"/>
          <w:rFonts w:ascii="FrankRuehl" w:hAnsi="FrankRuehl" w:cs="FrankRuehl"/>
          <w:vanish/>
          <w:sz w:val="22"/>
          <w:szCs w:val="22"/>
          <w:shd w:val="clear" w:color="auto" w:fill="FFFF99"/>
          <w:rtl/>
        </w:rPr>
        <w:t xml:space="preserve"> </w:t>
      </w:r>
      <w:r w:rsidRPr="00312ACC">
        <w:rPr>
          <w:rStyle w:val="default"/>
          <w:rFonts w:ascii="FrankRuehl" w:hAnsi="FrankRuehl" w:cs="FrankRuehl" w:hint="cs"/>
          <w:vanish/>
          <w:sz w:val="22"/>
          <w:szCs w:val="22"/>
          <w:shd w:val="clear" w:color="auto" w:fill="FFFF99"/>
          <w:rtl/>
        </w:rPr>
        <w:t>ו</w:t>
      </w:r>
      <w:r w:rsidRPr="00312ACC">
        <w:rPr>
          <w:rStyle w:val="default"/>
          <w:rFonts w:ascii="FrankRuehl" w:hAnsi="FrankRuehl" w:cs="FrankRuehl"/>
          <w:vanish/>
          <w:sz w:val="22"/>
          <w:szCs w:val="22"/>
          <w:shd w:val="clear" w:color="auto" w:fill="FFFF99"/>
          <w:rtl/>
        </w:rPr>
        <w:t>כ</w:t>
      </w:r>
      <w:r w:rsidRPr="00312ACC">
        <w:rPr>
          <w:rStyle w:val="default"/>
          <w:rFonts w:ascii="FrankRuehl" w:hAnsi="FrankRuehl" w:cs="FrankRuehl" w:hint="cs"/>
          <w:vanish/>
          <w:sz w:val="22"/>
          <w:szCs w:val="22"/>
          <w:shd w:val="clear" w:color="auto" w:fill="FFFF99"/>
          <w:rtl/>
        </w:rPr>
        <w:t xml:space="preserve">ן ישמשו </w:t>
      </w:r>
      <w:r w:rsidRPr="00312ACC">
        <w:rPr>
          <w:rStyle w:val="default"/>
          <w:rFonts w:ascii="FrankRuehl" w:hAnsi="FrankRuehl" w:cs="FrankRuehl" w:hint="cs"/>
          <w:strike/>
          <w:vanish/>
          <w:sz w:val="22"/>
          <w:szCs w:val="22"/>
          <w:shd w:val="clear" w:color="auto" w:fill="FFFF99"/>
          <w:rtl/>
        </w:rPr>
        <w:t>פקיד הבחירות</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מנהל הבחירות</w:t>
      </w:r>
      <w:r w:rsidRPr="00312ACC">
        <w:rPr>
          <w:rStyle w:val="default"/>
          <w:rFonts w:ascii="FrankRuehl" w:hAnsi="FrankRuehl" w:cs="FrankRuehl" w:hint="cs"/>
          <w:vanish/>
          <w:sz w:val="22"/>
          <w:szCs w:val="22"/>
          <w:shd w:val="clear" w:color="auto" w:fill="FFFF99"/>
          <w:rtl/>
        </w:rPr>
        <w:t>, ועדת ה</w:t>
      </w:r>
      <w:r w:rsidRPr="00312ACC">
        <w:rPr>
          <w:rStyle w:val="default"/>
          <w:rFonts w:ascii="FrankRuehl" w:hAnsi="FrankRuehl" w:cs="FrankRuehl"/>
          <w:vanish/>
          <w:sz w:val="22"/>
          <w:szCs w:val="22"/>
          <w:shd w:val="clear" w:color="auto" w:fill="FFFF99"/>
          <w:rtl/>
        </w:rPr>
        <w:t>בח</w:t>
      </w:r>
      <w:r w:rsidRPr="00312ACC">
        <w:rPr>
          <w:rStyle w:val="default"/>
          <w:rFonts w:ascii="FrankRuehl" w:hAnsi="FrankRuehl" w:cs="FrankRuehl" w:hint="cs"/>
          <w:vanish/>
          <w:sz w:val="22"/>
          <w:szCs w:val="22"/>
          <w:shd w:val="clear" w:color="auto" w:fill="FFFF99"/>
          <w:rtl/>
        </w:rPr>
        <w:t>ירות, מקומות הקלפי, ועדת הקלפי והקלפיות.</w:t>
      </w:r>
    </w:p>
    <w:p w:rsidR="005A51B2" w:rsidRPr="00312ACC" w:rsidRDefault="005A51B2">
      <w:pPr>
        <w:pStyle w:val="P00"/>
        <w:spacing w:before="0"/>
        <w:ind w:left="0" w:right="1134"/>
        <w:rPr>
          <w:rStyle w:val="default"/>
          <w:rFonts w:ascii="FrankRuehl" w:hAnsi="FrankRuehl" w:cs="FrankRuehl"/>
          <w:vanish/>
          <w:sz w:val="22"/>
          <w:szCs w:val="22"/>
          <w:shd w:val="clear" w:color="auto" w:fill="FFFF99"/>
          <w:rtl/>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vanish/>
          <w:sz w:val="22"/>
          <w:szCs w:val="22"/>
          <w:shd w:val="clear" w:color="auto" w:fill="FFFF99"/>
          <w:rtl/>
        </w:rPr>
        <w:tab/>
        <w:t>בנו</w:t>
      </w:r>
      <w:r w:rsidRPr="00312ACC">
        <w:rPr>
          <w:rStyle w:val="default"/>
          <w:rFonts w:ascii="FrankRuehl" w:hAnsi="FrankRuehl" w:cs="FrankRuehl" w:hint="cs"/>
          <w:vanish/>
          <w:sz w:val="22"/>
          <w:szCs w:val="22"/>
          <w:shd w:val="clear" w:color="auto" w:fill="FFFF99"/>
          <w:rtl/>
        </w:rPr>
        <w:t>סף לאמור בסעיף קטן (א) יחולו הוראות אלה של חוק הבחירות, בשינויים המחוייבים, גם על בחירות לראש הרשו</w:t>
      </w:r>
      <w:r w:rsidRPr="00312ACC">
        <w:rPr>
          <w:rStyle w:val="default"/>
          <w:rFonts w:ascii="FrankRuehl" w:hAnsi="FrankRuehl" w:cs="FrankRuehl"/>
          <w:vanish/>
          <w:sz w:val="22"/>
          <w:szCs w:val="22"/>
          <w:shd w:val="clear" w:color="auto" w:fill="FFFF99"/>
          <w:rtl/>
        </w:rPr>
        <w:t>ת:</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vanish/>
          <w:sz w:val="22"/>
          <w:szCs w:val="22"/>
          <w:shd w:val="clear" w:color="auto" w:fill="FFFF99"/>
          <w:rtl/>
        </w:rPr>
        <w:t>(1)</w:t>
      </w:r>
      <w:r w:rsidRPr="00312ACC">
        <w:rPr>
          <w:rStyle w:val="default"/>
          <w:rFonts w:ascii="FrankRuehl" w:hAnsi="FrankRuehl" w:cs="FrankRuehl"/>
          <w:vanish/>
          <w:sz w:val="22"/>
          <w:szCs w:val="22"/>
          <w:shd w:val="clear" w:color="auto" w:fill="FFFF99"/>
          <w:rtl/>
        </w:rPr>
        <w:tab/>
        <w:t>סעי</w:t>
      </w:r>
      <w:r w:rsidRPr="00312ACC">
        <w:rPr>
          <w:rStyle w:val="default"/>
          <w:rFonts w:ascii="FrankRuehl" w:hAnsi="FrankRuehl" w:cs="FrankRuehl" w:hint="cs"/>
          <w:vanish/>
          <w:sz w:val="22"/>
          <w:szCs w:val="22"/>
          <w:shd w:val="clear" w:color="auto" w:fill="FFFF99"/>
          <w:rtl/>
        </w:rPr>
        <w:t xml:space="preserve">פים 6, 7, 7א, 8, 9(ב), 10, 35(ג), (ד), (ה), (ח), (ט) ו-(י), 40, 41, 42, 43, 45, 48, 49, 51(ג) ו-(ד), 52 </w:t>
      </w:r>
      <w:r w:rsidRPr="00312ACC">
        <w:rPr>
          <w:rStyle w:val="default"/>
          <w:rFonts w:ascii="FrankRuehl" w:hAnsi="FrankRuehl" w:cs="FrankRuehl"/>
          <w:vanish/>
          <w:sz w:val="22"/>
          <w:szCs w:val="22"/>
          <w:shd w:val="clear" w:color="auto" w:fill="FFFF99"/>
          <w:rtl/>
        </w:rPr>
        <w:t>עד 60, 61(ב</w:t>
      </w:r>
      <w:r w:rsidRPr="00312ACC">
        <w:rPr>
          <w:rStyle w:val="default"/>
          <w:rFonts w:ascii="FrankRuehl" w:hAnsi="FrankRuehl" w:cs="FrankRuehl" w:hint="cs"/>
          <w:vanish/>
          <w:sz w:val="22"/>
          <w:szCs w:val="22"/>
          <w:shd w:val="clear" w:color="auto" w:fill="FFFF99"/>
          <w:rtl/>
        </w:rPr>
        <w:t>), 61א, 62(א), 63(1) עד (4) ו-(7) עד (9), 64 עד 66, 71, 72, 73 ו-73א;</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(2)</w:t>
      </w:r>
      <w:r w:rsidRPr="00312ACC">
        <w:rPr>
          <w:rStyle w:val="default"/>
          <w:rFonts w:ascii="FrankRuehl" w:hAnsi="FrankRuehl" w:cs="FrankRuehl"/>
          <w:vanish/>
          <w:sz w:val="22"/>
          <w:szCs w:val="22"/>
          <w:shd w:val="clear" w:color="auto" w:fill="FFFF99"/>
          <w:rtl/>
        </w:rPr>
        <w:tab/>
        <w:t>פרק</w:t>
      </w:r>
      <w:r w:rsidRPr="00312ACC">
        <w:rPr>
          <w:rStyle w:val="default"/>
          <w:rFonts w:ascii="FrankRuehl" w:hAnsi="FrankRuehl" w:cs="FrankRuehl" w:hint="cs"/>
          <w:vanish/>
          <w:sz w:val="22"/>
          <w:szCs w:val="22"/>
          <w:shd w:val="clear" w:color="auto" w:fill="FFFF99"/>
          <w:rtl/>
        </w:rPr>
        <w:t>ים ז', ח' ו-ט';</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(3)</w:t>
      </w:r>
      <w:r w:rsidRPr="00312ACC">
        <w:rPr>
          <w:rStyle w:val="default"/>
          <w:rFonts w:ascii="FrankRuehl" w:hAnsi="FrankRuehl" w:cs="FrankRuehl"/>
          <w:vanish/>
          <w:sz w:val="22"/>
          <w:szCs w:val="22"/>
          <w:shd w:val="clear" w:color="auto" w:fill="FFFF99"/>
          <w:rtl/>
        </w:rPr>
        <w:tab/>
        <w:t>סעי</w:t>
      </w:r>
      <w:r w:rsidRPr="00312ACC">
        <w:rPr>
          <w:rStyle w:val="default"/>
          <w:rFonts w:ascii="FrankRuehl" w:hAnsi="FrankRuehl" w:cs="FrankRuehl" w:hint="cs"/>
          <w:vanish/>
          <w:sz w:val="22"/>
          <w:szCs w:val="22"/>
          <w:shd w:val="clear" w:color="auto" w:fill="FFFF99"/>
          <w:rtl/>
        </w:rPr>
        <w:t>פים 95 עד 97.</w:t>
      </w:r>
    </w:p>
    <w:p w:rsidR="005A51B2" w:rsidRPr="00312ACC" w:rsidRDefault="005A51B2">
      <w:pPr>
        <w:pStyle w:val="P00"/>
        <w:spacing w:before="0"/>
        <w:ind w:left="0" w:right="1134"/>
        <w:rPr>
          <w:rStyle w:val="default"/>
          <w:rFonts w:ascii="FrankRuehl" w:hAnsi="FrankRuehl" w:cs="FrankRuehl"/>
          <w:vanish/>
          <w:sz w:val="22"/>
          <w:szCs w:val="22"/>
          <w:shd w:val="clear" w:color="auto" w:fill="FFFF99"/>
          <w:rtl/>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shd w:val="clear" w:color="auto" w:fill="FFFF99"/>
          <w:rtl/>
        </w:rPr>
        <w:t>(ג)</w:t>
      </w:r>
      <w:r w:rsidRPr="00312ACC">
        <w:rPr>
          <w:rStyle w:val="default"/>
          <w:rFonts w:ascii="FrankRuehl" w:hAnsi="FrankRuehl" w:cs="FrankRuehl"/>
          <w:vanish/>
          <w:sz w:val="22"/>
          <w:szCs w:val="22"/>
          <w:shd w:val="clear" w:color="auto" w:fill="FFFF99"/>
          <w:rtl/>
        </w:rPr>
        <w:tab/>
        <w:t>נוס</w:t>
      </w:r>
      <w:r w:rsidRPr="00312ACC">
        <w:rPr>
          <w:rStyle w:val="default"/>
          <w:rFonts w:ascii="FrankRuehl" w:hAnsi="FrankRuehl" w:cs="FrankRuehl" w:hint="cs"/>
          <w:vanish/>
          <w:sz w:val="22"/>
          <w:szCs w:val="22"/>
          <w:shd w:val="clear" w:color="auto" w:fill="FFFF99"/>
          <w:rtl/>
        </w:rPr>
        <w:t xml:space="preserve">ף על הוראות סעיף קטן (ב), יחולו על פתק ההצבעה לבחירות ראש הרשות הוראות אלה: </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vanish/>
          <w:sz w:val="22"/>
          <w:szCs w:val="22"/>
          <w:shd w:val="clear" w:color="auto" w:fill="FFFF99"/>
          <w:rtl/>
        </w:rPr>
        <w:t>(1)</w:t>
      </w:r>
      <w:r w:rsidRPr="00312ACC">
        <w:rPr>
          <w:rStyle w:val="default"/>
          <w:rFonts w:ascii="FrankRuehl" w:hAnsi="FrankRuehl" w:cs="FrankRuehl"/>
          <w:vanish/>
          <w:sz w:val="22"/>
          <w:szCs w:val="22"/>
          <w:shd w:val="clear" w:color="auto" w:fill="FFFF99"/>
          <w:rtl/>
        </w:rPr>
        <w:tab/>
        <w:t>הפת</w:t>
      </w:r>
      <w:r w:rsidRPr="00312ACC">
        <w:rPr>
          <w:rStyle w:val="default"/>
          <w:rFonts w:ascii="FrankRuehl" w:hAnsi="FrankRuehl" w:cs="FrankRuehl" w:hint="cs"/>
          <w:vanish/>
          <w:sz w:val="22"/>
          <w:szCs w:val="22"/>
          <w:shd w:val="clear" w:color="auto" w:fill="FFFF99"/>
          <w:rtl/>
        </w:rPr>
        <w:t>ק יהיה בצבע שונה מפתק ההצבעה למועצה; צב</w:t>
      </w:r>
      <w:r w:rsidRPr="00312ACC">
        <w:rPr>
          <w:rStyle w:val="default"/>
          <w:rFonts w:ascii="FrankRuehl" w:hAnsi="FrankRuehl" w:cs="FrankRuehl"/>
          <w:vanish/>
          <w:sz w:val="22"/>
          <w:szCs w:val="22"/>
          <w:shd w:val="clear" w:color="auto" w:fill="FFFF99"/>
          <w:rtl/>
        </w:rPr>
        <w:t>עו ו</w:t>
      </w:r>
      <w:r w:rsidRPr="00312ACC">
        <w:rPr>
          <w:rStyle w:val="default"/>
          <w:rFonts w:ascii="FrankRuehl" w:hAnsi="FrankRuehl" w:cs="FrankRuehl" w:hint="cs"/>
          <w:vanish/>
          <w:sz w:val="22"/>
          <w:szCs w:val="22"/>
          <w:shd w:val="clear" w:color="auto" w:fill="FFFF99"/>
          <w:rtl/>
        </w:rPr>
        <w:t xml:space="preserve">צורתו ייקבעו בתקנות; </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(2)</w:t>
      </w:r>
      <w:r w:rsidRPr="00312ACC">
        <w:rPr>
          <w:rStyle w:val="default"/>
          <w:rFonts w:ascii="FrankRuehl" w:hAnsi="FrankRuehl" w:cs="FrankRuehl"/>
          <w:vanish/>
          <w:sz w:val="22"/>
          <w:szCs w:val="22"/>
          <w:shd w:val="clear" w:color="auto" w:fill="FFFF99"/>
          <w:rtl/>
        </w:rPr>
        <w:tab/>
        <w:t>הפת</w:t>
      </w:r>
      <w:r w:rsidRPr="00312ACC">
        <w:rPr>
          <w:rStyle w:val="default"/>
          <w:rFonts w:ascii="FrankRuehl" w:hAnsi="FrankRuehl" w:cs="FrankRuehl" w:hint="cs"/>
          <w:vanish/>
          <w:sz w:val="22"/>
          <w:szCs w:val="22"/>
          <w:shd w:val="clear" w:color="auto" w:fill="FFFF99"/>
          <w:rtl/>
        </w:rPr>
        <w:t>ק יישא את שם המועמד בדפוס, בעברית או בעברית ובערבית, ותו לא, לפי דוגמה שאי</w:t>
      </w:r>
      <w:r w:rsidRPr="00312ACC">
        <w:rPr>
          <w:rStyle w:val="default"/>
          <w:rFonts w:ascii="FrankRuehl" w:hAnsi="FrankRuehl" w:cs="FrankRuehl"/>
          <w:vanish/>
          <w:sz w:val="22"/>
          <w:szCs w:val="22"/>
          <w:shd w:val="clear" w:color="auto" w:fill="FFFF99"/>
          <w:rtl/>
        </w:rPr>
        <w:t>שר</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strike/>
          <w:vanish/>
          <w:sz w:val="22"/>
          <w:szCs w:val="22"/>
          <w:shd w:val="clear" w:color="auto" w:fill="FFFF99"/>
          <w:rtl/>
        </w:rPr>
        <w:t>פקיד הבחירות</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מנהל הבחירות</w:t>
      </w:r>
      <w:r w:rsidRPr="00312ACC">
        <w:rPr>
          <w:rStyle w:val="default"/>
          <w:rFonts w:ascii="FrankRuehl" w:hAnsi="FrankRuehl" w:cs="FrankRuehl" w:hint="cs"/>
          <w:vanish/>
          <w:sz w:val="22"/>
          <w:szCs w:val="22"/>
          <w:shd w:val="clear" w:color="auto" w:fill="FFFF99"/>
          <w:rtl/>
        </w:rPr>
        <w:t xml:space="preserve">; </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(3)</w:t>
      </w:r>
      <w:r w:rsidRPr="00312ACC">
        <w:rPr>
          <w:rStyle w:val="default"/>
          <w:rFonts w:ascii="FrankRuehl" w:hAnsi="FrankRuehl" w:cs="FrankRuehl"/>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פקיד הבחירות</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מנהל הבחירות</w:t>
      </w:r>
      <w:r w:rsidRPr="00312ACC">
        <w:rPr>
          <w:rStyle w:val="default"/>
          <w:rFonts w:ascii="FrankRuehl" w:hAnsi="FrankRuehl" w:cs="FrankRuehl" w:hint="cs"/>
          <w:vanish/>
          <w:sz w:val="22"/>
          <w:szCs w:val="22"/>
          <w:shd w:val="clear" w:color="auto" w:fill="FFFF99"/>
          <w:rtl/>
        </w:rPr>
        <w:t xml:space="preserve"> יאשר לכל מועמד דוגמת פתק אחד בלבד הנושא את שם המועמד בדפוס בעבר</w:t>
      </w:r>
      <w:r w:rsidRPr="00312ACC">
        <w:rPr>
          <w:rStyle w:val="default"/>
          <w:rFonts w:ascii="FrankRuehl" w:hAnsi="FrankRuehl" w:cs="FrankRuehl"/>
          <w:vanish/>
          <w:sz w:val="22"/>
          <w:szCs w:val="22"/>
          <w:shd w:val="clear" w:color="auto" w:fill="FFFF99"/>
          <w:rtl/>
        </w:rPr>
        <w:t>י</w:t>
      </w:r>
      <w:r w:rsidRPr="00312ACC">
        <w:rPr>
          <w:rStyle w:val="default"/>
          <w:rFonts w:ascii="FrankRuehl" w:hAnsi="FrankRuehl" w:cs="FrankRuehl" w:hint="cs"/>
          <w:vanish/>
          <w:sz w:val="22"/>
          <w:szCs w:val="22"/>
          <w:shd w:val="clear" w:color="auto" w:fill="FFFF99"/>
          <w:rtl/>
        </w:rPr>
        <w:t>ת, ואם נתבקש, גם דוגמת פתק אחד בלבד הנושא את שם המ</w:t>
      </w:r>
      <w:r w:rsidRPr="00312ACC">
        <w:rPr>
          <w:rStyle w:val="default"/>
          <w:rFonts w:ascii="FrankRuehl" w:hAnsi="FrankRuehl" w:cs="FrankRuehl"/>
          <w:vanish/>
          <w:sz w:val="22"/>
          <w:szCs w:val="22"/>
          <w:shd w:val="clear" w:color="auto" w:fill="FFFF99"/>
          <w:rtl/>
        </w:rPr>
        <w:t>ועמד</w:t>
      </w:r>
      <w:r w:rsidRPr="00312ACC">
        <w:rPr>
          <w:rStyle w:val="default"/>
          <w:rFonts w:ascii="FrankRuehl" w:hAnsi="FrankRuehl" w:cs="FrankRuehl" w:hint="cs"/>
          <w:vanish/>
          <w:sz w:val="22"/>
          <w:szCs w:val="22"/>
          <w:shd w:val="clear" w:color="auto" w:fill="FFFF99"/>
          <w:rtl/>
        </w:rPr>
        <w:t xml:space="preserve"> בדפוס בעברית ובערבית; </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(4)</w:t>
      </w:r>
      <w:r w:rsidRPr="00312ACC">
        <w:rPr>
          <w:rStyle w:val="default"/>
          <w:rFonts w:ascii="FrankRuehl" w:hAnsi="FrankRuehl" w:cs="FrankRuehl"/>
          <w:vanish/>
          <w:sz w:val="22"/>
          <w:szCs w:val="22"/>
          <w:shd w:val="clear" w:color="auto" w:fill="FFFF99"/>
          <w:rtl/>
        </w:rPr>
        <w:tab/>
        <w:t>במק</w:t>
      </w:r>
      <w:r w:rsidRPr="00312ACC">
        <w:rPr>
          <w:rStyle w:val="default"/>
          <w:rFonts w:ascii="FrankRuehl" w:hAnsi="FrankRuehl" w:cs="FrankRuehl" w:hint="cs"/>
          <w:vanish/>
          <w:sz w:val="22"/>
          <w:szCs w:val="22"/>
          <w:shd w:val="clear" w:color="auto" w:fill="FFFF99"/>
          <w:rtl/>
        </w:rPr>
        <w:t xml:space="preserve">ום פתק מודפס יכול בוחר להשתמש להצבעה גם </w:t>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hint="cs"/>
          <w:vanish/>
          <w:sz w:val="22"/>
          <w:szCs w:val="22"/>
          <w:shd w:val="clear" w:color="auto" w:fill="FFFF99"/>
          <w:rtl/>
        </w:rPr>
        <w:t>פ</w:t>
      </w:r>
      <w:r w:rsidRPr="00312ACC">
        <w:rPr>
          <w:rStyle w:val="default"/>
          <w:rFonts w:ascii="FrankRuehl" w:hAnsi="FrankRuehl" w:cs="FrankRuehl"/>
          <w:vanish/>
          <w:sz w:val="22"/>
          <w:szCs w:val="22"/>
          <w:shd w:val="clear" w:color="auto" w:fill="FFFF99"/>
          <w:rtl/>
        </w:rPr>
        <w:t>ת</w:t>
      </w:r>
      <w:r w:rsidRPr="00312ACC">
        <w:rPr>
          <w:rStyle w:val="default"/>
          <w:rFonts w:ascii="FrankRuehl" w:hAnsi="FrankRuehl" w:cs="FrankRuehl" w:hint="cs"/>
          <w:vanish/>
          <w:sz w:val="22"/>
          <w:szCs w:val="22"/>
          <w:shd w:val="clear" w:color="auto" w:fill="FFFF99"/>
          <w:rtl/>
        </w:rPr>
        <w:t>ק ריק, שצבעו וצורתו נקבעו בתק</w:t>
      </w:r>
      <w:r w:rsidRPr="00312ACC">
        <w:rPr>
          <w:rStyle w:val="default"/>
          <w:rFonts w:ascii="FrankRuehl" w:hAnsi="FrankRuehl" w:cs="FrankRuehl"/>
          <w:vanish/>
          <w:sz w:val="22"/>
          <w:szCs w:val="22"/>
          <w:shd w:val="clear" w:color="auto" w:fill="FFFF99"/>
          <w:rtl/>
        </w:rPr>
        <w:t>נו</w:t>
      </w:r>
      <w:r w:rsidRPr="00312ACC">
        <w:rPr>
          <w:rStyle w:val="default"/>
          <w:rFonts w:ascii="FrankRuehl" w:hAnsi="FrankRuehl" w:cs="FrankRuehl" w:hint="cs"/>
          <w:vanish/>
          <w:sz w:val="22"/>
          <w:szCs w:val="22"/>
          <w:shd w:val="clear" w:color="auto" w:fill="FFFF99"/>
          <w:rtl/>
        </w:rPr>
        <w:t>ת, ועליו ירשום הבוחר, בכתב ידו, בעברית או בערבית את השם הפרטי של המועמד ושם משפחתו בצורה המאפשרת לזהותו בוודאות, ותו לא; כל בוחר רשאי לקבל מוועדת ה</w:t>
      </w:r>
      <w:r w:rsidRPr="00312ACC">
        <w:rPr>
          <w:rStyle w:val="default"/>
          <w:rFonts w:ascii="FrankRuehl" w:hAnsi="FrankRuehl" w:cs="FrankRuehl"/>
          <w:vanish/>
          <w:sz w:val="22"/>
          <w:szCs w:val="22"/>
          <w:shd w:val="clear" w:color="auto" w:fill="FFFF99"/>
          <w:rtl/>
        </w:rPr>
        <w:t>קלפי</w:t>
      </w:r>
      <w:r w:rsidRPr="00312ACC">
        <w:rPr>
          <w:rStyle w:val="default"/>
          <w:rFonts w:ascii="FrankRuehl" w:hAnsi="FrankRuehl" w:cs="FrankRuehl" w:hint="cs"/>
          <w:vanish/>
          <w:sz w:val="22"/>
          <w:szCs w:val="22"/>
          <w:shd w:val="clear" w:color="auto" w:fill="FFFF99"/>
          <w:rtl/>
        </w:rPr>
        <w:t xml:space="preserve"> פתק ריק; </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(5)</w:t>
      </w:r>
      <w:r w:rsidRPr="00312ACC">
        <w:rPr>
          <w:rStyle w:val="default"/>
          <w:rFonts w:ascii="FrankRuehl" w:hAnsi="FrankRuehl" w:cs="FrankRuehl"/>
          <w:vanish/>
          <w:sz w:val="22"/>
          <w:szCs w:val="22"/>
          <w:shd w:val="clear" w:color="auto" w:fill="FFFF99"/>
          <w:rtl/>
        </w:rPr>
        <w:tab/>
        <w:t>פתק</w:t>
      </w:r>
      <w:r w:rsidRPr="00312ACC">
        <w:rPr>
          <w:rStyle w:val="default"/>
          <w:rFonts w:ascii="FrankRuehl" w:hAnsi="FrankRuehl" w:cs="FrankRuehl" w:hint="cs"/>
          <w:vanish/>
          <w:sz w:val="22"/>
          <w:szCs w:val="22"/>
          <w:shd w:val="clear" w:color="auto" w:fill="FFFF99"/>
          <w:rtl/>
        </w:rPr>
        <w:t xml:space="preserve"> שאין עליו שם של מועמד כפי שאישר </w:t>
      </w:r>
      <w:r w:rsidRPr="00312ACC">
        <w:rPr>
          <w:rStyle w:val="default"/>
          <w:rFonts w:ascii="FrankRuehl" w:hAnsi="FrankRuehl" w:cs="FrankRuehl" w:hint="cs"/>
          <w:strike/>
          <w:vanish/>
          <w:sz w:val="22"/>
          <w:szCs w:val="22"/>
          <w:shd w:val="clear" w:color="auto" w:fill="FFFF99"/>
          <w:rtl/>
        </w:rPr>
        <w:t>פקיד הבחירות</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מנהל הבחירות</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vanish/>
          <w:sz w:val="22"/>
          <w:szCs w:val="22"/>
          <w:shd w:val="clear" w:color="auto" w:fill="FFFF99"/>
          <w:rtl/>
        </w:rPr>
        <w:t>– הק</w:t>
      </w:r>
      <w:r w:rsidRPr="00312ACC">
        <w:rPr>
          <w:rStyle w:val="default"/>
          <w:rFonts w:ascii="FrankRuehl" w:hAnsi="FrankRuehl" w:cs="FrankRuehl" w:hint="cs"/>
          <w:vanish/>
          <w:sz w:val="22"/>
          <w:szCs w:val="22"/>
          <w:shd w:val="clear" w:color="auto" w:fill="FFFF99"/>
          <w:rtl/>
        </w:rPr>
        <w:t xml:space="preserve">ול </w:t>
      </w:r>
      <w:r w:rsidRPr="00312ACC">
        <w:rPr>
          <w:rStyle w:val="default"/>
          <w:rFonts w:ascii="FrankRuehl" w:hAnsi="FrankRuehl" w:cs="FrankRuehl"/>
          <w:vanish/>
          <w:sz w:val="22"/>
          <w:szCs w:val="22"/>
          <w:shd w:val="clear" w:color="auto" w:fill="FFFF99"/>
          <w:rtl/>
        </w:rPr>
        <w:t>פ</w:t>
      </w:r>
      <w:r w:rsidRPr="00312ACC">
        <w:rPr>
          <w:rStyle w:val="default"/>
          <w:rFonts w:ascii="FrankRuehl" w:hAnsi="FrankRuehl" w:cs="FrankRuehl" w:hint="cs"/>
          <w:vanish/>
          <w:sz w:val="22"/>
          <w:szCs w:val="22"/>
          <w:shd w:val="clear" w:color="auto" w:fill="FFFF99"/>
          <w:rtl/>
        </w:rPr>
        <w:t>ס</w:t>
      </w:r>
      <w:r w:rsidRPr="00312ACC">
        <w:rPr>
          <w:rStyle w:val="default"/>
          <w:rFonts w:ascii="FrankRuehl" w:hAnsi="FrankRuehl" w:cs="FrankRuehl"/>
          <w:vanish/>
          <w:sz w:val="22"/>
          <w:szCs w:val="22"/>
          <w:shd w:val="clear" w:color="auto" w:fill="FFFF99"/>
          <w:rtl/>
        </w:rPr>
        <w:t>ו</w:t>
      </w:r>
      <w:r w:rsidRPr="00312ACC">
        <w:rPr>
          <w:rStyle w:val="default"/>
          <w:rFonts w:ascii="FrankRuehl" w:hAnsi="FrankRuehl" w:cs="FrankRuehl" w:hint="cs"/>
          <w:vanish/>
          <w:sz w:val="22"/>
          <w:szCs w:val="22"/>
          <w:shd w:val="clear" w:color="auto" w:fill="FFFF99"/>
          <w:rtl/>
        </w:rPr>
        <w:t xml:space="preserve">ל; </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(6)</w:t>
      </w:r>
      <w:r w:rsidRPr="00312ACC">
        <w:rPr>
          <w:rStyle w:val="default"/>
          <w:rFonts w:ascii="FrankRuehl" w:hAnsi="FrankRuehl" w:cs="FrankRuehl"/>
          <w:vanish/>
          <w:sz w:val="22"/>
          <w:szCs w:val="22"/>
          <w:shd w:val="clear" w:color="auto" w:fill="FFFF99"/>
          <w:rtl/>
        </w:rPr>
        <w:tab/>
        <w:t>פתק</w:t>
      </w:r>
      <w:r w:rsidRPr="00312ACC">
        <w:rPr>
          <w:rStyle w:val="default"/>
          <w:rFonts w:ascii="FrankRuehl" w:hAnsi="FrankRuehl" w:cs="FrankRuehl" w:hint="cs"/>
          <w:vanish/>
          <w:sz w:val="22"/>
          <w:szCs w:val="22"/>
          <w:shd w:val="clear" w:color="auto" w:fill="FFFF99"/>
          <w:rtl/>
        </w:rPr>
        <w:t xml:space="preserve"> בכתב יד שעליו שם מועמד בשפה שאינה עברית או ערבית </w:t>
      </w:r>
      <w:r w:rsidRPr="00312ACC">
        <w:rPr>
          <w:rStyle w:val="default"/>
          <w:rFonts w:ascii="FrankRuehl" w:hAnsi="FrankRuehl" w:cs="FrankRuehl"/>
          <w:vanish/>
          <w:sz w:val="22"/>
          <w:szCs w:val="22"/>
          <w:shd w:val="clear" w:color="auto" w:fill="FFFF99"/>
          <w:rtl/>
        </w:rPr>
        <w:t>– הק</w:t>
      </w:r>
      <w:r w:rsidRPr="00312ACC">
        <w:rPr>
          <w:rStyle w:val="default"/>
          <w:rFonts w:ascii="FrankRuehl" w:hAnsi="FrankRuehl" w:cs="FrankRuehl" w:hint="cs"/>
          <w:vanish/>
          <w:sz w:val="22"/>
          <w:szCs w:val="22"/>
          <w:shd w:val="clear" w:color="auto" w:fill="FFFF99"/>
          <w:rtl/>
        </w:rPr>
        <w:t xml:space="preserve">ול פסול; </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(7)</w:t>
      </w:r>
      <w:r w:rsidRPr="00312ACC">
        <w:rPr>
          <w:rStyle w:val="default"/>
          <w:rFonts w:ascii="FrankRuehl" w:hAnsi="FrankRuehl" w:cs="FrankRuehl"/>
          <w:vanish/>
          <w:sz w:val="22"/>
          <w:szCs w:val="22"/>
          <w:shd w:val="clear" w:color="auto" w:fill="FFFF99"/>
          <w:rtl/>
        </w:rPr>
        <w:tab/>
        <w:t>פתק</w:t>
      </w:r>
      <w:r w:rsidRPr="00312ACC">
        <w:rPr>
          <w:rStyle w:val="default"/>
          <w:rFonts w:ascii="FrankRuehl" w:hAnsi="FrankRuehl" w:cs="FrankRuehl" w:hint="cs"/>
          <w:vanish/>
          <w:sz w:val="22"/>
          <w:szCs w:val="22"/>
          <w:shd w:val="clear" w:color="auto" w:fill="FFFF99"/>
          <w:rtl/>
        </w:rPr>
        <w:t xml:space="preserve"> בכתב יד שלא ניתן להבין ממנו את שם המועמד או </w:t>
      </w:r>
      <w:r w:rsidRPr="00312ACC">
        <w:rPr>
          <w:rStyle w:val="default"/>
          <w:rFonts w:ascii="FrankRuehl" w:hAnsi="FrankRuehl" w:cs="FrankRuehl"/>
          <w:vanish/>
          <w:sz w:val="22"/>
          <w:szCs w:val="22"/>
          <w:shd w:val="clear" w:color="auto" w:fill="FFFF99"/>
          <w:rtl/>
        </w:rPr>
        <w:t>ש</w:t>
      </w:r>
      <w:r w:rsidRPr="00312ACC">
        <w:rPr>
          <w:rStyle w:val="default"/>
          <w:rFonts w:ascii="FrankRuehl" w:hAnsi="FrankRuehl" w:cs="FrankRuehl" w:hint="cs"/>
          <w:vanish/>
          <w:sz w:val="22"/>
          <w:szCs w:val="22"/>
          <w:shd w:val="clear" w:color="auto" w:fill="FFFF99"/>
          <w:rtl/>
        </w:rPr>
        <w:t xml:space="preserve">לא ניתן להבין לאיזה מועמד ניתן הפתק </w:t>
      </w:r>
      <w:r w:rsidRPr="00312ACC">
        <w:rPr>
          <w:rStyle w:val="default"/>
          <w:rFonts w:ascii="FrankRuehl" w:hAnsi="FrankRuehl" w:cs="FrankRuehl"/>
          <w:vanish/>
          <w:sz w:val="22"/>
          <w:szCs w:val="22"/>
          <w:shd w:val="clear" w:color="auto" w:fill="FFFF99"/>
          <w:rtl/>
        </w:rPr>
        <w:t>– הק</w:t>
      </w:r>
      <w:r w:rsidRPr="00312ACC">
        <w:rPr>
          <w:rStyle w:val="default"/>
          <w:rFonts w:ascii="FrankRuehl" w:hAnsi="FrankRuehl" w:cs="FrankRuehl" w:hint="cs"/>
          <w:vanish/>
          <w:sz w:val="22"/>
          <w:szCs w:val="22"/>
          <w:shd w:val="clear" w:color="auto" w:fill="FFFF99"/>
          <w:rtl/>
        </w:rPr>
        <w:t>ול פסול;</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(8)</w:t>
      </w:r>
      <w:r w:rsidRPr="00312ACC">
        <w:rPr>
          <w:rStyle w:val="default"/>
          <w:rFonts w:ascii="FrankRuehl" w:hAnsi="FrankRuehl" w:cs="FrankRuehl"/>
          <w:vanish/>
          <w:sz w:val="22"/>
          <w:szCs w:val="22"/>
          <w:shd w:val="clear" w:color="auto" w:fill="FFFF99"/>
          <w:rtl/>
        </w:rPr>
        <w:tab/>
        <w:t>נמצ</w:t>
      </w:r>
      <w:r w:rsidRPr="00312ACC">
        <w:rPr>
          <w:rStyle w:val="default"/>
          <w:rFonts w:ascii="FrankRuehl" w:hAnsi="FrankRuehl" w:cs="FrankRuehl" w:hint="cs"/>
          <w:vanish/>
          <w:sz w:val="22"/>
          <w:szCs w:val="22"/>
          <w:shd w:val="clear" w:color="auto" w:fill="FFFF99"/>
          <w:rtl/>
        </w:rPr>
        <w:t xml:space="preserve">א במעטפת הצבעה לבחירת ראש הרשות פתק הצבעה למועצה </w:t>
      </w:r>
      <w:r w:rsidRPr="00312ACC">
        <w:rPr>
          <w:rStyle w:val="default"/>
          <w:rFonts w:ascii="FrankRuehl" w:hAnsi="FrankRuehl" w:cs="FrankRuehl"/>
          <w:vanish/>
          <w:sz w:val="22"/>
          <w:szCs w:val="22"/>
          <w:shd w:val="clear" w:color="auto" w:fill="FFFF99"/>
          <w:rtl/>
        </w:rPr>
        <w:t>– הק</w:t>
      </w:r>
      <w:r w:rsidRPr="00312ACC">
        <w:rPr>
          <w:rStyle w:val="default"/>
          <w:rFonts w:ascii="FrankRuehl" w:hAnsi="FrankRuehl" w:cs="FrankRuehl" w:hint="cs"/>
          <w:vanish/>
          <w:sz w:val="22"/>
          <w:szCs w:val="22"/>
          <w:shd w:val="clear" w:color="auto" w:fill="FFFF99"/>
          <w:rtl/>
        </w:rPr>
        <w:t xml:space="preserve">ול פסול; </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(9)</w:t>
      </w:r>
      <w:r w:rsidRPr="00312ACC">
        <w:rPr>
          <w:rStyle w:val="default"/>
          <w:rFonts w:ascii="FrankRuehl" w:hAnsi="FrankRuehl" w:cs="FrankRuehl"/>
          <w:vanish/>
          <w:sz w:val="22"/>
          <w:szCs w:val="22"/>
          <w:shd w:val="clear" w:color="auto" w:fill="FFFF99"/>
          <w:rtl/>
        </w:rPr>
        <w:tab/>
        <w:t>נמ</w:t>
      </w:r>
      <w:r w:rsidRPr="00312ACC">
        <w:rPr>
          <w:rStyle w:val="default"/>
          <w:rFonts w:ascii="FrankRuehl" w:hAnsi="FrankRuehl" w:cs="FrankRuehl" w:hint="cs"/>
          <w:vanish/>
          <w:sz w:val="22"/>
          <w:szCs w:val="22"/>
          <w:shd w:val="clear" w:color="auto" w:fill="FFFF99"/>
          <w:rtl/>
        </w:rPr>
        <w:t>צא</w:t>
      </w:r>
      <w:r w:rsidRPr="00312ACC">
        <w:rPr>
          <w:rStyle w:val="default"/>
          <w:rFonts w:ascii="FrankRuehl" w:hAnsi="FrankRuehl" w:cs="FrankRuehl"/>
          <w:vanish/>
          <w:sz w:val="22"/>
          <w:szCs w:val="22"/>
          <w:shd w:val="clear" w:color="auto" w:fill="FFFF99"/>
          <w:rtl/>
        </w:rPr>
        <w:t>ו</w:t>
      </w:r>
      <w:r w:rsidRPr="00312ACC">
        <w:rPr>
          <w:rStyle w:val="default"/>
          <w:rFonts w:ascii="FrankRuehl" w:hAnsi="FrankRuehl" w:cs="FrankRuehl" w:hint="cs"/>
          <w:vanish/>
          <w:sz w:val="22"/>
          <w:szCs w:val="22"/>
          <w:shd w:val="clear" w:color="auto" w:fill="FFFF99"/>
          <w:rtl/>
        </w:rPr>
        <w:t xml:space="preserve"> במעטפת הצבעה לבחירת ראש הרשות פתק הצבעה לראש הרשות ופתק הצבעה למועצה </w:t>
      </w:r>
      <w:r w:rsidRPr="00312ACC">
        <w:rPr>
          <w:rStyle w:val="default"/>
          <w:rFonts w:ascii="FrankRuehl" w:hAnsi="FrankRuehl" w:cs="FrankRuehl"/>
          <w:vanish/>
          <w:sz w:val="22"/>
          <w:szCs w:val="22"/>
          <w:shd w:val="clear" w:color="auto" w:fill="FFFF99"/>
          <w:rtl/>
        </w:rPr>
        <w:t>– פס</w:t>
      </w:r>
      <w:r w:rsidRPr="00312ACC">
        <w:rPr>
          <w:rStyle w:val="default"/>
          <w:rFonts w:ascii="FrankRuehl" w:hAnsi="FrankRuehl" w:cs="FrankRuehl" w:hint="cs"/>
          <w:vanish/>
          <w:sz w:val="22"/>
          <w:szCs w:val="22"/>
          <w:shd w:val="clear" w:color="auto" w:fill="FFFF99"/>
          <w:rtl/>
        </w:rPr>
        <w:t xml:space="preserve">ולים שני הקולות; </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(10)</w:t>
      </w:r>
      <w:r w:rsidRPr="00312ACC">
        <w:rPr>
          <w:rStyle w:val="default"/>
          <w:rFonts w:ascii="FrankRuehl" w:hAnsi="FrankRuehl" w:cs="FrankRuehl"/>
          <w:vanish/>
          <w:sz w:val="22"/>
          <w:szCs w:val="22"/>
          <w:shd w:val="clear" w:color="auto" w:fill="FFFF99"/>
          <w:rtl/>
        </w:rPr>
        <w:tab/>
        <w:t>פתק</w:t>
      </w:r>
      <w:r w:rsidRPr="00312ACC">
        <w:rPr>
          <w:rStyle w:val="default"/>
          <w:rFonts w:ascii="FrankRuehl" w:hAnsi="FrankRuehl" w:cs="FrankRuehl" w:hint="cs"/>
          <w:vanish/>
          <w:sz w:val="22"/>
          <w:szCs w:val="22"/>
          <w:shd w:val="clear" w:color="auto" w:fill="FFFF99"/>
          <w:rtl/>
        </w:rPr>
        <w:t xml:space="preserve"> הצבעה שאינו מתאים להוראות סעיף זה </w:t>
      </w:r>
      <w:r w:rsidRPr="00312ACC">
        <w:rPr>
          <w:rStyle w:val="default"/>
          <w:rFonts w:ascii="FrankRuehl" w:hAnsi="FrankRuehl" w:cs="FrankRuehl"/>
          <w:vanish/>
          <w:sz w:val="22"/>
          <w:szCs w:val="22"/>
          <w:shd w:val="clear" w:color="auto" w:fill="FFFF99"/>
          <w:rtl/>
        </w:rPr>
        <w:t>– הק</w:t>
      </w:r>
      <w:r w:rsidRPr="00312ACC">
        <w:rPr>
          <w:rStyle w:val="default"/>
          <w:rFonts w:ascii="FrankRuehl" w:hAnsi="FrankRuehl" w:cs="FrankRuehl" w:hint="cs"/>
          <w:vanish/>
          <w:sz w:val="22"/>
          <w:szCs w:val="22"/>
          <w:shd w:val="clear" w:color="auto" w:fill="FFFF99"/>
          <w:rtl/>
        </w:rPr>
        <w:t xml:space="preserve">ול פסול; </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(11)</w:t>
      </w:r>
      <w:r w:rsidRPr="00312ACC">
        <w:rPr>
          <w:rStyle w:val="default"/>
          <w:rFonts w:ascii="FrankRuehl" w:hAnsi="FrankRuehl" w:cs="FrankRuehl"/>
          <w:vanish/>
          <w:sz w:val="22"/>
          <w:szCs w:val="22"/>
          <w:shd w:val="clear" w:color="auto" w:fill="FFFF99"/>
          <w:rtl/>
        </w:rPr>
        <w:tab/>
        <w:t>נמצ</w:t>
      </w:r>
      <w:r w:rsidRPr="00312ACC">
        <w:rPr>
          <w:rStyle w:val="default"/>
          <w:rFonts w:ascii="FrankRuehl" w:hAnsi="FrankRuehl" w:cs="FrankRuehl" w:hint="cs"/>
          <w:vanish/>
          <w:sz w:val="22"/>
          <w:szCs w:val="22"/>
          <w:shd w:val="clear" w:color="auto" w:fill="FFFF99"/>
          <w:rtl/>
        </w:rPr>
        <w:t>או בכלל פתקי ההצבעה ש</w:t>
      </w:r>
      <w:r w:rsidRPr="00312ACC">
        <w:rPr>
          <w:rStyle w:val="default"/>
          <w:rFonts w:ascii="FrankRuehl" w:hAnsi="FrankRuehl" w:cs="FrankRuehl"/>
          <w:vanish/>
          <w:sz w:val="22"/>
          <w:szCs w:val="22"/>
          <w:shd w:val="clear" w:color="auto" w:fill="FFFF99"/>
          <w:rtl/>
        </w:rPr>
        <w:t>ל מו</w:t>
      </w:r>
      <w:r w:rsidRPr="00312ACC">
        <w:rPr>
          <w:rStyle w:val="default"/>
          <w:rFonts w:ascii="FrankRuehl" w:hAnsi="FrankRuehl" w:cs="FrankRuehl" w:hint="cs"/>
          <w:vanish/>
          <w:sz w:val="22"/>
          <w:szCs w:val="22"/>
          <w:shd w:val="clear" w:color="auto" w:fill="FFFF99"/>
          <w:rtl/>
        </w:rPr>
        <w:t>עמד אחד מספר פתקי הצבעה בכתב יד אשר לא נפל בהם פסול מהפסילות האמורות בס</w:t>
      </w:r>
      <w:r w:rsidRPr="00312ACC">
        <w:rPr>
          <w:rStyle w:val="default"/>
          <w:rFonts w:ascii="FrankRuehl" w:hAnsi="FrankRuehl" w:cs="FrankRuehl"/>
          <w:vanish/>
          <w:sz w:val="22"/>
          <w:szCs w:val="22"/>
          <w:shd w:val="clear" w:color="auto" w:fill="FFFF99"/>
          <w:rtl/>
        </w:rPr>
        <w:t>ע</w:t>
      </w:r>
      <w:r w:rsidRPr="00312ACC">
        <w:rPr>
          <w:rStyle w:val="default"/>
          <w:rFonts w:ascii="FrankRuehl" w:hAnsi="FrankRuehl" w:cs="FrankRuehl" w:hint="cs"/>
          <w:vanish/>
          <w:sz w:val="22"/>
          <w:szCs w:val="22"/>
          <w:shd w:val="clear" w:color="auto" w:fill="FFFF99"/>
          <w:rtl/>
        </w:rPr>
        <w:t>י</w:t>
      </w:r>
      <w:r w:rsidRPr="00312ACC">
        <w:rPr>
          <w:rStyle w:val="default"/>
          <w:rFonts w:ascii="FrankRuehl" w:hAnsi="FrankRuehl" w:cs="FrankRuehl"/>
          <w:vanish/>
          <w:sz w:val="22"/>
          <w:szCs w:val="22"/>
          <w:shd w:val="clear" w:color="auto" w:fill="FFFF99"/>
          <w:rtl/>
        </w:rPr>
        <w:t>ף</w:t>
      </w:r>
      <w:r w:rsidRPr="00312ACC">
        <w:rPr>
          <w:rStyle w:val="default"/>
          <w:rFonts w:ascii="FrankRuehl" w:hAnsi="FrankRuehl" w:cs="FrankRuehl" w:hint="cs"/>
          <w:vanish/>
          <w:sz w:val="22"/>
          <w:szCs w:val="22"/>
          <w:shd w:val="clear" w:color="auto" w:fill="FFFF99"/>
          <w:rtl/>
        </w:rPr>
        <w:t xml:space="preserve"> קטן (ב) ובפסקאות (1) עד (10)</w:t>
      </w:r>
      <w:r w:rsidRPr="00312ACC">
        <w:rPr>
          <w:rStyle w:val="default"/>
          <w:rFonts w:ascii="FrankRuehl" w:hAnsi="FrankRuehl" w:cs="FrankRuehl"/>
          <w:vanish/>
          <w:sz w:val="22"/>
          <w:szCs w:val="22"/>
          <w:shd w:val="clear" w:color="auto" w:fill="FFFF99"/>
          <w:rtl/>
        </w:rPr>
        <w:t>, ו</w:t>
      </w:r>
      <w:r w:rsidRPr="00312ACC">
        <w:rPr>
          <w:rStyle w:val="default"/>
          <w:rFonts w:ascii="FrankRuehl" w:hAnsi="FrankRuehl" w:cs="FrankRuehl" w:hint="cs"/>
          <w:vanish/>
          <w:sz w:val="22"/>
          <w:szCs w:val="22"/>
          <w:shd w:val="clear" w:color="auto" w:fill="FFFF99"/>
          <w:rtl/>
        </w:rPr>
        <w:t>אולם הוכח כי יותר מפתק הצבעה אחד כאמור נכתב בכתב ידו של אדם אחד, ייחשב רק אחד מהפתקים האמורים כ</w:t>
      </w:r>
      <w:r w:rsidRPr="00312ACC">
        <w:rPr>
          <w:rStyle w:val="default"/>
          <w:rFonts w:ascii="FrankRuehl" w:hAnsi="FrankRuehl" w:cs="FrankRuehl"/>
          <w:vanish/>
          <w:sz w:val="22"/>
          <w:szCs w:val="22"/>
          <w:shd w:val="clear" w:color="auto" w:fill="FFFF99"/>
          <w:rtl/>
        </w:rPr>
        <w:t>כ</w:t>
      </w:r>
      <w:r w:rsidRPr="00312ACC">
        <w:rPr>
          <w:rStyle w:val="default"/>
          <w:rFonts w:ascii="FrankRuehl" w:hAnsi="FrankRuehl" w:cs="FrankRuehl" w:hint="cs"/>
          <w:vanish/>
          <w:sz w:val="22"/>
          <w:szCs w:val="22"/>
          <w:shd w:val="clear" w:color="auto" w:fill="FFFF99"/>
          <w:rtl/>
        </w:rPr>
        <w:t xml:space="preserve">שר ויתר הפתקים בכתב יד של אותו אדם ייפסלו. </w:t>
      </w:r>
    </w:p>
    <w:p w:rsidR="005A51B2" w:rsidRPr="00312ACC" w:rsidRDefault="005A51B2">
      <w:pPr>
        <w:pStyle w:val="P00"/>
        <w:spacing w:before="0"/>
        <w:ind w:left="0" w:right="1134"/>
        <w:rPr>
          <w:rStyle w:val="default"/>
          <w:rFonts w:ascii="FrankRuehl" w:hAnsi="FrankRuehl" w:cs="FrankRuehl"/>
          <w:vanish/>
          <w:sz w:val="22"/>
          <w:szCs w:val="22"/>
          <w:shd w:val="clear" w:color="auto" w:fill="FFFF99"/>
          <w:rtl/>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shd w:val="clear" w:color="auto" w:fill="FFFF99"/>
          <w:rtl/>
        </w:rPr>
        <w:t>(ד)</w:t>
      </w:r>
      <w:r w:rsidRPr="00312ACC">
        <w:rPr>
          <w:rStyle w:val="default"/>
          <w:rFonts w:ascii="FrankRuehl" w:hAnsi="FrankRuehl" w:cs="FrankRuehl"/>
          <w:vanish/>
          <w:sz w:val="22"/>
          <w:szCs w:val="22"/>
          <w:shd w:val="clear" w:color="auto" w:fill="FFFF99"/>
          <w:rtl/>
        </w:rPr>
        <w:tab/>
        <w:t xml:space="preserve">על </w:t>
      </w:r>
      <w:r w:rsidRPr="00312ACC">
        <w:rPr>
          <w:rStyle w:val="default"/>
          <w:rFonts w:ascii="FrankRuehl" w:hAnsi="FrankRuehl" w:cs="FrankRuehl" w:hint="cs"/>
          <w:vanish/>
          <w:sz w:val="22"/>
          <w:szCs w:val="22"/>
          <w:shd w:val="clear" w:color="auto" w:fill="FFFF99"/>
          <w:rtl/>
        </w:rPr>
        <w:t>מעטפות הצבעה לבחירת ראש הרשות יחולו הוראות אלה:</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vanish/>
          <w:sz w:val="22"/>
          <w:szCs w:val="22"/>
          <w:shd w:val="clear" w:color="auto" w:fill="FFFF99"/>
          <w:rtl/>
        </w:rPr>
        <w:t>(1)</w:t>
      </w:r>
      <w:r w:rsidRPr="00312ACC">
        <w:rPr>
          <w:rStyle w:val="default"/>
          <w:rFonts w:ascii="FrankRuehl" w:hAnsi="FrankRuehl" w:cs="FrankRuehl"/>
          <w:vanish/>
          <w:sz w:val="22"/>
          <w:szCs w:val="22"/>
          <w:shd w:val="clear" w:color="auto" w:fill="FFFF99"/>
          <w:rtl/>
        </w:rPr>
        <w:tab/>
        <w:t>מעט</w:t>
      </w:r>
      <w:r w:rsidRPr="00312ACC">
        <w:rPr>
          <w:rStyle w:val="default"/>
          <w:rFonts w:ascii="FrankRuehl" w:hAnsi="FrankRuehl" w:cs="FrankRuehl" w:hint="cs"/>
          <w:vanish/>
          <w:sz w:val="22"/>
          <w:szCs w:val="22"/>
          <w:shd w:val="clear" w:color="auto" w:fill="FFFF99"/>
          <w:rtl/>
        </w:rPr>
        <w:t>פות ההצבעה יהיו אטומות ובצורה אחידה כפי שיקבע השר בתקנות; סמוך לבחירות יספק השר לכל מועצה, על חשבונה, כמות מספקת של מעטפות הצבעה;</w:t>
      </w:r>
    </w:p>
    <w:p w:rsidR="005A51B2" w:rsidRPr="00312ACC" w:rsidRDefault="005A51B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(2)</w:t>
      </w:r>
      <w:r w:rsidRPr="00312ACC">
        <w:rPr>
          <w:rStyle w:val="default"/>
          <w:rFonts w:ascii="FrankRuehl" w:hAnsi="FrankRuehl" w:cs="FrankRuehl"/>
          <w:vanish/>
          <w:sz w:val="22"/>
          <w:szCs w:val="22"/>
          <w:shd w:val="clear" w:color="auto" w:fill="FFFF99"/>
          <w:rtl/>
        </w:rPr>
        <w:tab/>
        <w:t>המע</w:t>
      </w:r>
      <w:r w:rsidRPr="00312ACC">
        <w:rPr>
          <w:rStyle w:val="default"/>
          <w:rFonts w:ascii="FrankRuehl" w:hAnsi="FrankRuehl" w:cs="FrankRuehl" w:hint="cs"/>
          <w:vanish/>
          <w:sz w:val="22"/>
          <w:szCs w:val="22"/>
          <w:shd w:val="clear" w:color="auto" w:fill="FFFF99"/>
          <w:rtl/>
        </w:rPr>
        <w:t>טפה תהיה בצבע שונ</w:t>
      </w:r>
      <w:r w:rsidRPr="00312ACC">
        <w:rPr>
          <w:rStyle w:val="default"/>
          <w:rFonts w:ascii="FrankRuehl" w:hAnsi="FrankRuehl" w:cs="FrankRuehl"/>
          <w:vanish/>
          <w:sz w:val="22"/>
          <w:szCs w:val="22"/>
          <w:shd w:val="clear" w:color="auto" w:fill="FFFF99"/>
          <w:rtl/>
        </w:rPr>
        <w:t>ה ממ</w:t>
      </w:r>
      <w:r w:rsidRPr="00312ACC">
        <w:rPr>
          <w:rStyle w:val="default"/>
          <w:rFonts w:ascii="FrankRuehl" w:hAnsi="FrankRuehl" w:cs="FrankRuehl" w:hint="cs"/>
          <w:vanish/>
          <w:sz w:val="22"/>
          <w:szCs w:val="22"/>
          <w:shd w:val="clear" w:color="auto" w:fill="FFFF99"/>
          <w:rtl/>
        </w:rPr>
        <w:t>עטפת ההצבעה למועצה; צבעה וצורתה ייקבעו בתקנות;</w:t>
      </w:r>
    </w:p>
    <w:p w:rsidR="005A51B2" w:rsidRPr="00312ACC" w:rsidRDefault="005A51B2" w:rsidP="00892359">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(3)</w:t>
      </w:r>
      <w:r w:rsidRPr="00312ACC">
        <w:rPr>
          <w:rStyle w:val="default"/>
          <w:rFonts w:ascii="FrankRuehl" w:hAnsi="FrankRuehl" w:cs="FrankRuehl"/>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פקיד הבחירות</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מנהל הבחירות</w:t>
      </w:r>
      <w:r w:rsidRPr="00312ACC">
        <w:rPr>
          <w:rStyle w:val="default"/>
          <w:rFonts w:ascii="FrankRuehl" w:hAnsi="FrankRuehl" w:cs="FrankRuehl" w:hint="cs"/>
          <w:vanish/>
          <w:sz w:val="22"/>
          <w:szCs w:val="22"/>
          <w:shd w:val="clear" w:color="auto" w:fill="FFFF99"/>
          <w:rtl/>
        </w:rPr>
        <w:t xml:space="preserve"> יקבע סי</w:t>
      </w:r>
      <w:r w:rsidRPr="00312ACC">
        <w:rPr>
          <w:rStyle w:val="default"/>
          <w:rFonts w:ascii="FrankRuehl" w:hAnsi="FrankRuehl" w:cs="FrankRuehl"/>
          <w:vanish/>
          <w:sz w:val="22"/>
          <w:szCs w:val="22"/>
          <w:shd w:val="clear" w:color="auto" w:fill="FFFF99"/>
          <w:rtl/>
        </w:rPr>
        <w:t>מ</w:t>
      </w:r>
      <w:r w:rsidRPr="00312ACC">
        <w:rPr>
          <w:rStyle w:val="default"/>
          <w:rFonts w:ascii="FrankRuehl" w:hAnsi="FrankRuehl" w:cs="FrankRuehl" w:hint="cs"/>
          <w:vanish/>
          <w:sz w:val="22"/>
          <w:szCs w:val="22"/>
          <w:shd w:val="clear" w:color="auto" w:fill="FFFF99"/>
          <w:rtl/>
        </w:rPr>
        <w:t>ן</w:t>
      </w:r>
      <w:r w:rsidRPr="00312ACC">
        <w:rPr>
          <w:rStyle w:val="default"/>
          <w:rFonts w:ascii="FrankRuehl" w:hAnsi="FrankRuehl" w:cs="FrankRuehl"/>
          <w:vanish/>
          <w:sz w:val="22"/>
          <w:szCs w:val="22"/>
          <w:shd w:val="clear" w:color="auto" w:fill="FFFF99"/>
          <w:rtl/>
        </w:rPr>
        <w:t xml:space="preserve"> </w:t>
      </w:r>
      <w:r w:rsidRPr="00312ACC">
        <w:rPr>
          <w:rStyle w:val="default"/>
          <w:rFonts w:ascii="FrankRuehl" w:hAnsi="FrankRuehl" w:cs="FrankRuehl" w:hint="cs"/>
          <w:vanish/>
          <w:sz w:val="22"/>
          <w:szCs w:val="22"/>
          <w:shd w:val="clear" w:color="auto" w:fill="FFFF99"/>
          <w:rtl/>
        </w:rPr>
        <w:t>מיוחד שיוטבע על מעטפות ההצבעה</w:t>
      </w:r>
      <w:r w:rsidRPr="00312ACC">
        <w:rPr>
          <w:rStyle w:val="default"/>
          <w:rFonts w:ascii="FrankRuehl" w:hAnsi="FrankRuehl" w:cs="FrankRuehl"/>
          <w:vanish/>
          <w:sz w:val="22"/>
          <w:szCs w:val="22"/>
          <w:shd w:val="clear" w:color="auto" w:fill="FFFF99"/>
          <w:rtl/>
        </w:rPr>
        <w:t>.</w:t>
      </w:r>
    </w:p>
    <w:p w:rsidR="00FF1908" w:rsidRPr="00312ACC" w:rsidRDefault="00FF1908" w:rsidP="00FF1908">
      <w:pPr>
        <w:pStyle w:val="P22"/>
        <w:spacing w:before="0"/>
        <w:ind w:left="0" w:right="1134"/>
        <w:rPr>
          <w:rStyle w:val="default"/>
          <w:rFonts w:ascii="FrankRuehl" w:hAnsi="FrankRuehl" w:cs="FrankRuehl" w:hint="cs"/>
          <w:vanish/>
          <w:sz w:val="20"/>
          <w:szCs w:val="20"/>
          <w:shd w:val="clear" w:color="auto" w:fill="FFFF99"/>
          <w:rtl/>
        </w:rPr>
      </w:pPr>
    </w:p>
    <w:p w:rsidR="00FF1908" w:rsidRPr="00312ACC" w:rsidRDefault="00FF1908" w:rsidP="00FF1908">
      <w:pPr>
        <w:pStyle w:val="P00"/>
        <w:spacing w:before="0"/>
        <w:ind w:left="0" w:right="1134"/>
        <w:rPr>
          <w:rStyle w:val="default"/>
          <w:rFonts w:cs="FrankRuehl" w:hint="cs"/>
          <w:vanish/>
          <w:color w:val="FF0000"/>
          <w:sz w:val="20"/>
          <w:szCs w:val="20"/>
          <w:shd w:val="clear" w:color="auto" w:fill="FFFF99"/>
          <w:rtl/>
        </w:rPr>
      </w:pPr>
      <w:r w:rsidRPr="00312ACC">
        <w:rPr>
          <w:rStyle w:val="default"/>
          <w:rFonts w:cs="FrankRuehl" w:hint="cs"/>
          <w:vanish/>
          <w:color w:val="FF0000"/>
          <w:sz w:val="20"/>
          <w:szCs w:val="20"/>
          <w:shd w:val="clear" w:color="auto" w:fill="FFFF99"/>
          <w:rtl/>
        </w:rPr>
        <w:t>מיום 1.3.2017</w:t>
      </w:r>
    </w:p>
    <w:p w:rsidR="00FF1908" w:rsidRPr="00312ACC" w:rsidRDefault="00FF1908" w:rsidP="0009764F">
      <w:pPr>
        <w:pStyle w:val="P00"/>
        <w:spacing w:before="0"/>
        <w:ind w:left="0"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 xml:space="preserve">תיקון מס' </w:t>
      </w:r>
      <w:r w:rsidR="0009764F" w:rsidRPr="00312ACC">
        <w:rPr>
          <w:rStyle w:val="default"/>
          <w:rFonts w:cs="FrankRuehl" w:hint="cs"/>
          <w:b/>
          <w:bCs/>
          <w:vanish/>
          <w:sz w:val="20"/>
          <w:szCs w:val="20"/>
          <w:shd w:val="clear" w:color="auto" w:fill="FFFF99"/>
          <w:rtl/>
        </w:rPr>
        <w:t>32</w:t>
      </w:r>
    </w:p>
    <w:p w:rsidR="00FF1908" w:rsidRPr="00312ACC" w:rsidRDefault="00FF1908" w:rsidP="0009764F">
      <w:pPr>
        <w:pStyle w:val="P00"/>
        <w:spacing w:before="0"/>
        <w:ind w:left="0" w:right="1134"/>
        <w:rPr>
          <w:rStyle w:val="default"/>
          <w:rFonts w:cs="FrankRuehl"/>
          <w:vanish/>
          <w:sz w:val="20"/>
          <w:szCs w:val="20"/>
          <w:shd w:val="clear" w:color="auto" w:fill="FFFF99"/>
          <w:rtl/>
        </w:rPr>
      </w:pPr>
      <w:hyperlink r:id="rId50" w:history="1">
        <w:r w:rsidRPr="00312ACC">
          <w:rPr>
            <w:rStyle w:val="Hyperlink"/>
            <w:rFonts w:cs="FrankRuehl" w:hint="cs"/>
            <w:vanish/>
            <w:szCs w:val="20"/>
            <w:shd w:val="clear" w:color="auto" w:fill="FFFF99"/>
            <w:rtl/>
          </w:rPr>
          <w:t>ס"ח תשע"ז מס' 2608</w:t>
        </w:r>
      </w:hyperlink>
      <w:r w:rsidRPr="00312ACC">
        <w:rPr>
          <w:rStyle w:val="default"/>
          <w:rFonts w:cs="FrankRuehl" w:hint="cs"/>
          <w:vanish/>
          <w:sz w:val="20"/>
          <w:szCs w:val="20"/>
          <w:shd w:val="clear" w:color="auto" w:fill="FFFF99"/>
          <w:rtl/>
        </w:rPr>
        <w:t xml:space="preserve"> מיום 1.3.2017 עמ' 44</w:t>
      </w:r>
      <w:r w:rsidR="0009764F" w:rsidRPr="00312ACC">
        <w:rPr>
          <w:rStyle w:val="default"/>
          <w:rFonts w:cs="FrankRuehl" w:hint="cs"/>
          <w:vanish/>
          <w:sz w:val="20"/>
          <w:szCs w:val="20"/>
          <w:shd w:val="clear" w:color="auto" w:fill="FFFF99"/>
          <w:rtl/>
        </w:rPr>
        <w:t>6</w:t>
      </w:r>
      <w:r w:rsidRPr="00312ACC">
        <w:rPr>
          <w:rStyle w:val="default"/>
          <w:rFonts w:cs="FrankRuehl" w:hint="cs"/>
          <w:vanish/>
          <w:sz w:val="20"/>
          <w:szCs w:val="20"/>
          <w:shd w:val="clear" w:color="auto" w:fill="FFFF99"/>
          <w:rtl/>
        </w:rPr>
        <w:t xml:space="preserve"> (</w:t>
      </w:r>
      <w:hyperlink r:id="rId51" w:history="1">
        <w:r w:rsidRPr="00312ACC">
          <w:rPr>
            <w:rStyle w:val="Hyperlink"/>
            <w:rFonts w:cs="FrankRuehl" w:hint="cs"/>
            <w:vanish/>
            <w:szCs w:val="20"/>
            <w:shd w:val="clear" w:color="auto" w:fill="FFFF99"/>
            <w:rtl/>
          </w:rPr>
          <w:t>ה"ח 676</w:t>
        </w:r>
      </w:hyperlink>
      <w:r w:rsidRPr="00312ACC">
        <w:rPr>
          <w:rStyle w:val="default"/>
          <w:rFonts w:cs="FrankRuehl" w:hint="cs"/>
          <w:vanish/>
          <w:sz w:val="20"/>
          <w:szCs w:val="20"/>
          <w:shd w:val="clear" w:color="auto" w:fill="FFFF99"/>
          <w:rtl/>
        </w:rPr>
        <w:t>)</w:t>
      </w:r>
    </w:p>
    <w:p w:rsidR="007029FF" w:rsidRPr="00312ACC" w:rsidRDefault="007029FF" w:rsidP="007029FF">
      <w:pPr>
        <w:pStyle w:val="P00"/>
        <w:ind w:left="0" w:right="1134"/>
        <w:rPr>
          <w:rStyle w:val="default"/>
          <w:rFonts w:ascii="FrankRuehl" w:hAnsi="FrankRuehl" w:cs="FrankRuehl"/>
          <w:vanish/>
          <w:sz w:val="22"/>
          <w:szCs w:val="22"/>
          <w:shd w:val="clear" w:color="auto" w:fill="FFFF99"/>
          <w:rtl/>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vanish/>
          <w:sz w:val="22"/>
          <w:szCs w:val="22"/>
          <w:shd w:val="clear" w:color="auto" w:fill="FFFF99"/>
          <w:rtl/>
        </w:rPr>
        <w:tab/>
        <w:t>בנו</w:t>
      </w:r>
      <w:r w:rsidRPr="00312ACC">
        <w:rPr>
          <w:rStyle w:val="default"/>
          <w:rFonts w:ascii="FrankRuehl" w:hAnsi="FrankRuehl" w:cs="FrankRuehl" w:hint="cs"/>
          <w:vanish/>
          <w:sz w:val="22"/>
          <w:szCs w:val="22"/>
          <w:shd w:val="clear" w:color="auto" w:fill="FFFF99"/>
          <w:rtl/>
        </w:rPr>
        <w:t>סף לאמור בסעיף קטן (א) יחולו הוראות אלה של חוק הבחירות, בשינויים המחוייבים, גם על בחירות לראש הרשו</w:t>
      </w:r>
      <w:r w:rsidRPr="00312ACC">
        <w:rPr>
          <w:rStyle w:val="default"/>
          <w:rFonts w:ascii="FrankRuehl" w:hAnsi="FrankRuehl" w:cs="FrankRuehl"/>
          <w:vanish/>
          <w:sz w:val="22"/>
          <w:szCs w:val="22"/>
          <w:shd w:val="clear" w:color="auto" w:fill="FFFF99"/>
          <w:rtl/>
        </w:rPr>
        <w:t>ת:</w:t>
      </w:r>
    </w:p>
    <w:p w:rsidR="007029FF" w:rsidRPr="00312ACC" w:rsidRDefault="007029FF" w:rsidP="007029FF">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vanish/>
          <w:sz w:val="22"/>
          <w:szCs w:val="22"/>
          <w:shd w:val="clear" w:color="auto" w:fill="FFFF99"/>
          <w:rtl/>
        </w:rPr>
        <w:t>(1)</w:t>
      </w:r>
      <w:r w:rsidRPr="00312ACC">
        <w:rPr>
          <w:rStyle w:val="default"/>
          <w:rFonts w:ascii="FrankRuehl" w:hAnsi="FrankRuehl" w:cs="FrankRuehl"/>
          <w:vanish/>
          <w:sz w:val="22"/>
          <w:szCs w:val="22"/>
          <w:shd w:val="clear" w:color="auto" w:fill="FFFF99"/>
          <w:rtl/>
        </w:rPr>
        <w:tab/>
        <w:t>סעי</w:t>
      </w:r>
      <w:r w:rsidRPr="00312ACC">
        <w:rPr>
          <w:rStyle w:val="default"/>
          <w:rFonts w:ascii="FrankRuehl" w:hAnsi="FrankRuehl" w:cs="FrankRuehl" w:hint="cs"/>
          <w:vanish/>
          <w:sz w:val="22"/>
          <w:szCs w:val="22"/>
          <w:shd w:val="clear" w:color="auto" w:fill="FFFF99"/>
          <w:rtl/>
        </w:rPr>
        <w:t xml:space="preserve">פים 6, 7, 7א, 8, 9(ב), 10, 35(ג), (ד), (ה), (ח), (ט) ו-(י), 40, 41, 42, 43, 45, 48, 49, 51(ג) ו-(ד), 52 </w:t>
      </w:r>
      <w:r w:rsidRPr="00312ACC">
        <w:rPr>
          <w:rStyle w:val="default"/>
          <w:rFonts w:ascii="FrankRuehl" w:hAnsi="FrankRuehl" w:cs="FrankRuehl"/>
          <w:vanish/>
          <w:sz w:val="22"/>
          <w:szCs w:val="22"/>
          <w:shd w:val="clear" w:color="auto" w:fill="FFFF99"/>
          <w:rtl/>
        </w:rPr>
        <w:t>עד 60, 61(ב</w:t>
      </w:r>
      <w:r w:rsidRPr="00312ACC">
        <w:rPr>
          <w:rStyle w:val="default"/>
          <w:rFonts w:ascii="FrankRuehl" w:hAnsi="FrankRuehl" w:cs="FrankRuehl" w:hint="cs"/>
          <w:vanish/>
          <w:sz w:val="22"/>
          <w:szCs w:val="22"/>
          <w:shd w:val="clear" w:color="auto" w:fill="FFFF99"/>
          <w:rtl/>
        </w:rPr>
        <w:t>), 61א, 62(א), 63(1) עד (4) ו-(7) עד (9), 64 עד 66, 71, 72, 73 ו-73א;</w:t>
      </w:r>
    </w:p>
    <w:p w:rsidR="007029FF" w:rsidRPr="00312ACC" w:rsidRDefault="007029FF" w:rsidP="007029FF">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(2)</w:t>
      </w:r>
      <w:r w:rsidRPr="00312ACC">
        <w:rPr>
          <w:rStyle w:val="default"/>
          <w:rFonts w:ascii="FrankRuehl" w:hAnsi="FrankRuehl" w:cs="FrankRuehl"/>
          <w:vanish/>
          <w:sz w:val="22"/>
          <w:szCs w:val="22"/>
          <w:shd w:val="clear" w:color="auto" w:fill="FFFF99"/>
          <w:rtl/>
        </w:rPr>
        <w:tab/>
        <w:t>פרק</w:t>
      </w:r>
      <w:r w:rsidRPr="00312ACC">
        <w:rPr>
          <w:rStyle w:val="default"/>
          <w:rFonts w:ascii="FrankRuehl" w:hAnsi="FrankRuehl" w:cs="FrankRuehl" w:hint="cs"/>
          <w:vanish/>
          <w:sz w:val="22"/>
          <w:szCs w:val="22"/>
          <w:shd w:val="clear" w:color="auto" w:fill="FFFF99"/>
          <w:rtl/>
        </w:rPr>
        <w:t xml:space="preserve">ים ז', </w:t>
      </w:r>
      <w:r w:rsidRPr="00312ACC">
        <w:rPr>
          <w:rStyle w:val="default"/>
          <w:rFonts w:ascii="FrankRuehl" w:hAnsi="FrankRuehl" w:cs="FrankRuehl" w:hint="cs"/>
          <w:strike/>
          <w:vanish/>
          <w:sz w:val="22"/>
          <w:szCs w:val="22"/>
          <w:shd w:val="clear" w:color="auto" w:fill="FFFF99"/>
          <w:rtl/>
        </w:rPr>
        <w:t>ח'</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ח', ח'1</w:t>
      </w:r>
      <w:r w:rsidRPr="00312ACC">
        <w:rPr>
          <w:rStyle w:val="default"/>
          <w:rFonts w:ascii="FrankRuehl" w:hAnsi="FrankRuehl" w:cs="FrankRuehl" w:hint="cs"/>
          <w:vanish/>
          <w:sz w:val="22"/>
          <w:szCs w:val="22"/>
          <w:shd w:val="clear" w:color="auto" w:fill="FFFF99"/>
          <w:rtl/>
        </w:rPr>
        <w:t xml:space="preserve"> ו-ט';</w:t>
      </w:r>
    </w:p>
    <w:p w:rsidR="007029FF" w:rsidRPr="00312ACC" w:rsidRDefault="007029FF" w:rsidP="0009764F">
      <w:pPr>
        <w:pStyle w:val="P00"/>
        <w:spacing w:before="0"/>
        <w:ind w:left="0" w:right="1134"/>
        <w:rPr>
          <w:rStyle w:val="default"/>
          <w:rFonts w:ascii="FrankRuehl" w:hAnsi="FrankRuehl" w:cs="FrankRuehl"/>
          <w:vanish/>
          <w:sz w:val="20"/>
          <w:szCs w:val="20"/>
          <w:shd w:val="clear" w:color="auto" w:fill="FFFF99"/>
          <w:rtl/>
        </w:rPr>
      </w:pPr>
    </w:p>
    <w:p w:rsidR="007029FF" w:rsidRPr="00312ACC" w:rsidRDefault="007029FF" w:rsidP="007029FF">
      <w:pPr>
        <w:pStyle w:val="P00"/>
        <w:spacing w:before="0"/>
        <w:ind w:left="0" w:right="1134"/>
        <w:rPr>
          <w:rStyle w:val="default"/>
          <w:rFonts w:ascii="FrankRuehl" w:hAnsi="FrankRuehl" w:cs="FrankRuehl"/>
          <w:vanish/>
          <w:color w:val="FF0000"/>
          <w:sz w:val="20"/>
          <w:szCs w:val="20"/>
          <w:shd w:val="clear" w:color="auto" w:fill="FFFF99"/>
          <w:rtl/>
        </w:rPr>
      </w:pPr>
      <w:r w:rsidRPr="00312ACC">
        <w:rPr>
          <w:rStyle w:val="default"/>
          <w:rFonts w:ascii="FrankRuehl" w:hAnsi="FrankRuehl" w:cs="FrankRuehl"/>
          <w:vanish/>
          <w:color w:val="FF0000"/>
          <w:sz w:val="20"/>
          <w:szCs w:val="20"/>
          <w:shd w:val="clear" w:color="auto" w:fill="FFFF99"/>
          <w:rtl/>
        </w:rPr>
        <w:t>מיום 24.7.2018</w:t>
      </w:r>
    </w:p>
    <w:p w:rsidR="007029FF" w:rsidRPr="00312ACC" w:rsidRDefault="007029FF" w:rsidP="007029FF">
      <w:pPr>
        <w:pStyle w:val="P00"/>
        <w:spacing w:before="0"/>
        <w:ind w:left="0" w:right="1134"/>
        <w:rPr>
          <w:rStyle w:val="default"/>
          <w:rFonts w:ascii="FrankRuehl" w:hAnsi="FrankRuehl" w:cs="FrankRuehl"/>
          <w:vanish/>
          <w:sz w:val="20"/>
          <w:szCs w:val="20"/>
          <w:shd w:val="clear" w:color="auto" w:fill="FFFF99"/>
          <w:rtl/>
        </w:rPr>
      </w:pPr>
      <w:r w:rsidRPr="00312ACC">
        <w:rPr>
          <w:rStyle w:val="default"/>
          <w:rFonts w:ascii="FrankRuehl" w:hAnsi="FrankRuehl" w:cs="FrankRuehl"/>
          <w:b/>
          <w:bCs/>
          <w:vanish/>
          <w:sz w:val="20"/>
          <w:szCs w:val="20"/>
          <w:shd w:val="clear" w:color="auto" w:fill="FFFF99"/>
          <w:rtl/>
        </w:rPr>
        <w:t>תיקון מס' 9</w:t>
      </w:r>
    </w:p>
    <w:p w:rsidR="007029FF" w:rsidRPr="00312ACC" w:rsidRDefault="007029FF" w:rsidP="007029FF">
      <w:pPr>
        <w:pStyle w:val="P00"/>
        <w:spacing w:before="0"/>
        <w:ind w:left="0" w:right="1134"/>
        <w:rPr>
          <w:rStyle w:val="default"/>
          <w:rFonts w:ascii="FrankRuehl" w:hAnsi="FrankRuehl" w:cs="FrankRuehl"/>
          <w:vanish/>
          <w:sz w:val="20"/>
          <w:szCs w:val="20"/>
          <w:shd w:val="clear" w:color="auto" w:fill="FFFF99"/>
          <w:rtl/>
        </w:rPr>
      </w:pPr>
      <w:hyperlink r:id="rId52" w:history="1">
        <w:r w:rsidRPr="00312ACC">
          <w:rPr>
            <w:rStyle w:val="Hyperlink"/>
            <w:rFonts w:ascii="FrankRuehl" w:hAnsi="FrankRuehl" w:cs="FrankRuehl"/>
            <w:vanish/>
            <w:szCs w:val="20"/>
            <w:shd w:val="clear" w:color="auto" w:fill="FFFF99"/>
            <w:rtl/>
          </w:rPr>
          <w:t>ס"ח תשע"ח מס' 2736</w:t>
        </w:r>
      </w:hyperlink>
      <w:r w:rsidRPr="00312ACC">
        <w:rPr>
          <w:rStyle w:val="default"/>
          <w:rFonts w:ascii="FrankRuehl" w:hAnsi="FrankRuehl" w:cs="FrankRuehl"/>
          <w:vanish/>
          <w:sz w:val="20"/>
          <w:szCs w:val="20"/>
          <w:shd w:val="clear" w:color="auto" w:fill="FFFF99"/>
          <w:rtl/>
        </w:rPr>
        <w:t xml:space="preserve"> מיום 24.7.2018 עמ' 826 (</w:t>
      </w:r>
      <w:hyperlink r:id="rId53" w:history="1">
        <w:r w:rsidRPr="00312ACC">
          <w:rPr>
            <w:rStyle w:val="Hyperlink"/>
            <w:rFonts w:ascii="FrankRuehl" w:hAnsi="FrankRuehl" w:cs="FrankRuehl"/>
            <w:vanish/>
            <w:szCs w:val="20"/>
            <w:shd w:val="clear" w:color="auto" w:fill="FFFF99"/>
            <w:rtl/>
          </w:rPr>
          <w:t>ה"ח 1242</w:t>
        </w:r>
      </w:hyperlink>
      <w:r w:rsidRPr="00312ACC">
        <w:rPr>
          <w:rStyle w:val="default"/>
          <w:rFonts w:ascii="FrankRuehl" w:hAnsi="FrankRuehl" w:cs="FrankRuehl"/>
          <w:vanish/>
          <w:sz w:val="20"/>
          <w:szCs w:val="20"/>
          <w:shd w:val="clear" w:color="auto" w:fill="FFFF99"/>
          <w:rtl/>
        </w:rPr>
        <w:t>)</w:t>
      </w:r>
    </w:p>
    <w:p w:rsidR="0009764F" w:rsidRPr="00312ACC" w:rsidRDefault="0009764F" w:rsidP="0009764F">
      <w:pPr>
        <w:pStyle w:val="P00"/>
        <w:ind w:left="0" w:right="1134"/>
        <w:rPr>
          <w:rStyle w:val="default"/>
          <w:rFonts w:ascii="FrankRuehl" w:hAnsi="FrankRuehl" w:cs="FrankRuehl"/>
          <w:vanish/>
          <w:sz w:val="22"/>
          <w:szCs w:val="22"/>
          <w:shd w:val="clear" w:color="auto" w:fill="FFFF99"/>
          <w:rtl/>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vanish/>
          <w:sz w:val="22"/>
          <w:szCs w:val="22"/>
          <w:shd w:val="clear" w:color="auto" w:fill="FFFF99"/>
          <w:rtl/>
        </w:rPr>
        <w:tab/>
        <w:t>בנו</w:t>
      </w:r>
      <w:r w:rsidRPr="00312ACC">
        <w:rPr>
          <w:rStyle w:val="default"/>
          <w:rFonts w:ascii="FrankRuehl" w:hAnsi="FrankRuehl" w:cs="FrankRuehl" w:hint="cs"/>
          <w:vanish/>
          <w:sz w:val="22"/>
          <w:szCs w:val="22"/>
          <w:shd w:val="clear" w:color="auto" w:fill="FFFF99"/>
          <w:rtl/>
        </w:rPr>
        <w:t>סף לאמור בסעיף קטן (א) יחולו הוראות אלה של חוק הבחירות, בשינויים המחוייבים, גם על בחירות לראש הרשו</w:t>
      </w:r>
      <w:r w:rsidRPr="00312ACC">
        <w:rPr>
          <w:rStyle w:val="default"/>
          <w:rFonts w:ascii="FrankRuehl" w:hAnsi="FrankRuehl" w:cs="FrankRuehl"/>
          <w:vanish/>
          <w:sz w:val="22"/>
          <w:szCs w:val="22"/>
          <w:shd w:val="clear" w:color="auto" w:fill="FFFF99"/>
          <w:rtl/>
        </w:rPr>
        <w:t>ת:</w:t>
      </w:r>
    </w:p>
    <w:p w:rsidR="0009764F" w:rsidRPr="00312ACC" w:rsidRDefault="0009764F" w:rsidP="0009764F">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vanish/>
          <w:sz w:val="22"/>
          <w:szCs w:val="22"/>
          <w:shd w:val="clear" w:color="auto" w:fill="FFFF99"/>
          <w:rtl/>
        </w:rPr>
        <w:t>(1)</w:t>
      </w:r>
      <w:r w:rsidRPr="00312ACC">
        <w:rPr>
          <w:rStyle w:val="default"/>
          <w:rFonts w:ascii="FrankRuehl" w:hAnsi="FrankRuehl" w:cs="FrankRuehl"/>
          <w:vanish/>
          <w:sz w:val="22"/>
          <w:szCs w:val="22"/>
          <w:shd w:val="clear" w:color="auto" w:fill="FFFF99"/>
          <w:rtl/>
        </w:rPr>
        <w:tab/>
        <w:t>סעי</w:t>
      </w:r>
      <w:r w:rsidRPr="00312ACC">
        <w:rPr>
          <w:rStyle w:val="default"/>
          <w:rFonts w:ascii="FrankRuehl" w:hAnsi="FrankRuehl" w:cs="FrankRuehl" w:hint="cs"/>
          <w:vanish/>
          <w:sz w:val="22"/>
          <w:szCs w:val="22"/>
          <w:shd w:val="clear" w:color="auto" w:fill="FFFF99"/>
          <w:rtl/>
        </w:rPr>
        <w:t xml:space="preserve">פים 6, 7, 7א, 8, 9(ב), 10, 35(ג), (ד), (ה), (ח), (ט) ו-(י), 40, 41, 42, 43, 45, 48, 49, 51(ג) ו-(ד), 52 </w:t>
      </w:r>
      <w:r w:rsidRPr="00312ACC">
        <w:rPr>
          <w:rStyle w:val="default"/>
          <w:rFonts w:ascii="FrankRuehl" w:hAnsi="FrankRuehl" w:cs="FrankRuehl"/>
          <w:vanish/>
          <w:sz w:val="22"/>
          <w:szCs w:val="22"/>
          <w:shd w:val="clear" w:color="auto" w:fill="FFFF99"/>
          <w:rtl/>
        </w:rPr>
        <w:t>עד 60, 61(ב</w:t>
      </w:r>
      <w:r w:rsidRPr="00312ACC">
        <w:rPr>
          <w:rStyle w:val="default"/>
          <w:rFonts w:ascii="FrankRuehl" w:hAnsi="FrankRuehl" w:cs="FrankRuehl" w:hint="cs"/>
          <w:vanish/>
          <w:sz w:val="22"/>
          <w:szCs w:val="22"/>
          <w:shd w:val="clear" w:color="auto" w:fill="FFFF99"/>
          <w:rtl/>
        </w:rPr>
        <w:t>), 61א, 62(א), 63(1) עד (4) ו-(7) עד (9), 64 עד 66, 71, 72, 73 ו-73א;</w:t>
      </w:r>
    </w:p>
    <w:p w:rsidR="0009764F" w:rsidRPr="00312ACC" w:rsidRDefault="0009764F" w:rsidP="0009764F">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(2)</w:t>
      </w:r>
      <w:r w:rsidRPr="00312ACC">
        <w:rPr>
          <w:rStyle w:val="default"/>
          <w:rFonts w:ascii="FrankRuehl" w:hAnsi="FrankRuehl" w:cs="FrankRuehl"/>
          <w:vanish/>
          <w:sz w:val="22"/>
          <w:szCs w:val="22"/>
          <w:shd w:val="clear" w:color="auto" w:fill="FFFF99"/>
          <w:rtl/>
        </w:rPr>
        <w:tab/>
        <w:t>פרק</w:t>
      </w:r>
      <w:r w:rsidRPr="00312ACC">
        <w:rPr>
          <w:rStyle w:val="default"/>
          <w:rFonts w:ascii="FrankRuehl" w:hAnsi="FrankRuehl" w:cs="FrankRuehl" w:hint="cs"/>
          <w:vanish/>
          <w:sz w:val="22"/>
          <w:szCs w:val="22"/>
          <w:shd w:val="clear" w:color="auto" w:fill="FFFF99"/>
          <w:rtl/>
        </w:rPr>
        <w:t xml:space="preserve">ים </w:t>
      </w:r>
      <w:r w:rsidRPr="00312ACC">
        <w:rPr>
          <w:rStyle w:val="default"/>
          <w:rFonts w:ascii="FrankRuehl" w:hAnsi="FrankRuehl" w:cs="FrankRuehl" w:hint="cs"/>
          <w:strike/>
          <w:vanish/>
          <w:sz w:val="22"/>
          <w:szCs w:val="22"/>
          <w:shd w:val="clear" w:color="auto" w:fill="FFFF99"/>
          <w:rtl/>
        </w:rPr>
        <w:t>ז', ח', ח'1 ו-ט'</w:t>
      </w:r>
      <w:r w:rsidR="007029FF" w:rsidRPr="00312ACC">
        <w:rPr>
          <w:rStyle w:val="default"/>
          <w:rFonts w:ascii="FrankRuehl" w:hAnsi="FrankRuehl" w:cs="FrankRuehl" w:hint="cs"/>
          <w:vanish/>
          <w:sz w:val="22"/>
          <w:szCs w:val="22"/>
          <w:shd w:val="clear" w:color="auto" w:fill="FFFF99"/>
          <w:rtl/>
        </w:rPr>
        <w:t xml:space="preserve"> </w:t>
      </w:r>
      <w:r w:rsidR="007029FF" w:rsidRPr="00312ACC">
        <w:rPr>
          <w:rStyle w:val="default"/>
          <w:rFonts w:ascii="FrankRuehl" w:hAnsi="FrankRuehl" w:cs="FrankRuehl" w:hint="cs"/>
          <w:vanish/>
          <w:sz w:val="22"/>
          <w:szCs w:val="22"/>
          <w:u w:val="single"/>
          <w:shd w:val="clear" w:color="auto" w:fill="FFFF99"/>
          <w:rtl/>
        </w:rPr>
        <w:t>ז', ח', ח'1, ח'2, ח'3 ו-ט'</w:t>
      </w:r>
      <w:r w:rsidRPr="00312ACC">
        <w:rPr>
          <w:rStyle w:val="default"/>
          <w:rFonts w:ascii="FrankRuehl" w:hAnsi="FrankRuehl" w:cs="FrankRuehl" w:hint="cs"/>
          <w:vanish/>
          <w:sz w:val="22"/>
          <w:szCs w:val="22"/>
          <w:shd w:val="clear" w:color="auto" w:fill="FFFF99"/>
          <w:rtl/>
        </w:rPr>
        <w:t>;</w:t>
      </w:r>
    </w:p>
    <w:p w:rsidR="00E74AA2" w:rsidRPr="00312ACC" w:rsidRDefault="00E74AA2" w:rsidP="00E74AA2">
      <w:pPr>
        <w:pStyle w:val="P00"/>
        <w:spacing w:before="0"/>
        <w:ind w:left="0" w:right="1134"/>
        <w:rPr>
          <w:rStyle w:val="default"/>
          <w:rFonts w:ascii="FrankRuehl" w:hAnsi="FrankRuehl" w:cs="FrankRuehl"/>
          <w:vanish/>
          <w:sz w:val="20"/>
          <w:szCs w:val="20"/>
          <w:shd w:val="clear" w:color="auto" w:fill="FFFF99"/>
          <w:rtl/>
        </w:rPr>
      </w:pPr>
    </w:p>
    <w:p w:rsidR="00E74AA2" w:rsidRPr="00312ACC" w:rsidRDefault="00312ACC" w:rsidP="00E74AA2">
      <w:pPr>
        <w:pStyle w:val="P00"/>
        <w:spacing w:before="0"/>
        <w:ind w:left="0" w:right="1134"/>
        <w:rPr>
          <w:rStyle w:val="default"/>
          <w:rFonts w:ascii="FrankRuehl" w:hAnsi="FrankRuehl" w:cs="FrankRuehl"/>
          <w:vanish/>
          <w:color w:val="FF0000"/>
          <w:sz w:val="20"/>
          <w:szCs w:val="20"/>
          <w:shd w:val="clear" w:color="auto" w:fill="FFFF99"/>
          <w:rtl/>
        </w:rPr>
      </w:pPr>
      <w:r w:rsidRPr="00312ACC">
        <w:rPr>
          <w:rStyle w:val="default"/>
          <w:rFonts w:ascii="FrankRuehl" w:hAnsi="FrankRuehl" w:cs="FrankRuehl" w:hint="cs"/>
          <w:vanish/>
          <w:color w:val="FF0000"/>
          <w:sz w:val="20"/>
          <w:szCs w:val="20"/>
          <w:shd w:val="clear" w:color="auto" w:fill="FFFF99"/>
          <w:rtl/>
        </w:rPr>
        <w:t>מיום 19.11.20202 עד יום 2.6.2022</w:t>
      </w:r>
    </w:p>
    <w:p w:rsidR="00E74AA2" w:rsidRPr="00312ACC" w:rsidRDefault="00E74AA2" w:rsidP="00E74AA2">
      <w:pPr>
        <w:pStyle w:val="P00"/>
        <w:spacing w:before="0"/>
        <w:ind w:left="0" w:right="1134"/>
        <w:rPr>
          <w:rStyle w:val="default"/>
          <w:rFonts w:ascii="FrankRuehl" w:hAnsi="FrankRuehl" w:cs="FrankRuehl"/>
          <w:vanish/>
          <w:sz w:val="20"/>
          <w:szCs w:val="20"/>
          <w:shd w:val="clear" w:color="auto" w:fill="FFFF99"/>
          <w:rtl/>
        </w:rPr>
      </w:pPr>
      <w:r w:rsidRPr="00312ACC">
        <w:rPr>
          <w:rStyle w:val="default"/>
          <w:rFonts w:ascii="FrankRuehl" w:hAnsi="FrankRuehl" w:cs="FrankRuehl"/>
          <w:b/>
          <w:bCs/>
          <w:vanish/>
          <w:sz w:val="20"/>
          <w:szCs w:val="20"/>
          <w:shd w:val="clear" w:color="auto" w:fill="FFFF99"/>
          <w:rtl/>
        </w:rPr>
        <w:t xml:space="preserve">תיקון מס' </w:t>
      </w:r>
      <w:r w:rsidRPr="00312ACC">
        <w:rPr>
          <w:rStyle w:val="default"/>
          <w:rFonts w:ascii="FrankRuehl" w:hAnsi="FrankRuehl" w:cs="FrankRuehl" w:hint="cs"/>
          <w:b/>
          <w:bCs/>
          <w:vanish/>
          <w:sz w:val="20"/>
          <w:szCs w:val="20"/>
          <w:shd w:val="clear" w:color="auto" w:fill="FFFF99"/>
          <w:rtl/>
        </w:rPr>
        <w:t>36</w:t>
      </w:r>
      <w:r w:rsidRPr="00312ACC">
        <w:rPr>
          <w:rStyle w:val="default"/>
          <w:rFonts w:ascii="FrankRuehl" w:hAnsi="FrankRuehl" w:cs="FrankRuehl"/>
          <w:b/>
          <w:bCs/>
          <w:vanish/>
          <w:sz w:val="20"/>
          <w:szCs w:val="20"/>
          <w:shd w:val="clear" w:color="auto" w:fill="FFFF99"/>
          <w:rtl/>
        </w:rPr>
        <w:t xml:space="preserve"> – הוראת שעה</w:t>
      </w:r>
    </w:p>
    <w:p w:rsidR="00E74AA2" w:rsidRPr="00312ACC" w:rsidRDefault="00E74AA2" w:rsidP="00E74AA2">
      <w:pPr>
        <w:pStyle w:val="P00"/>
        <w:spacing w:before="0"/>
        <w:ind w:left="0" w:right="1134"/>
        <w:rPr>
          <w:rStyle w:val="default"/>
          <w:rFonts w:ascii="FrankRuehl" w:hAnsi="FrankRuehl" w:cs="FrankRuehl"/>
          <w:vanish/>
          <w:sz w:val="20"/>
          <w:szCs w:val="20"/>
          <w:shd w:val="clear" w:color="auto" w:fill="FFFF99"/>
          <w:rtl/>
        </w:rPr>
      </w:pPr>
      <w:hyperlink r:id="rId54" w:history="1">
        <w:r w:rsidRPr="00312ACC">
          <w:rPr>
            <w:rStyle w:val="Hyperlink"/>
            <w:rFonts w:ascii="FrankRuehl" w:hAnsi="FrankRuehl" w:cs="FrankRuehl"/>
            <w:vanish/>
            <w:szCs w:val="20"/>
            <w:shd w:val="clear" w:color="auto" w:fill="FFFF99"/>
            <w:rtl/>
          </w:rPr>
          <w:t>ס"ח תשפ"א מס' 2867</w:t>
        </w:r>
      </w:hyperlink>
      <w:r w:rsidRPr="00312ACC">
        <w:rPr>
          <w:rStyle w:val="default"/>
          <w:rFonts w:ascii="FrankRuehl" w:hAnsi="FrankRuehl" w:cs="FrankRuehl"/>
          <w:vanish/>
          <w:sz w:val="20"/>
          <w:szCs w:val="20"/>
          <w:shd w:val="clear" w:color="auto" w:fill="FFFF99"/>
          <w:rtl/>
        </w:rPr>
        <w:t xml:space="preserve"> מיום 19.11.2020 עמ' 7</w:t>
      </w:r>
      <w:r w:rsidRPr="00312ACC">
        <w:rPr>
          <w:rStyle w:val="default"/>
          <w:rFonts w:ascii="FrankRuehl" w:hAnsi="FrankRuehl" w:cs="FrankRuehl" w:hint="cs"/>
          <w:vanish/>
          <w:sz w:val="20"/>
          <w:szCs w:val="20"/>
          <w:shd w:val="clear" w:color="auto" w:fill="FFFF99"/>
          <w:rtl/>
        </w:rPr>
        <w:t>9</w:t>
      </w:r>
      <w:r w:rsidRPr="00312ACC">
        <w:rPr>
          <w:rStyle w:val="default"/>
          <w:rFonts w:ascii="FrankRuehl" w:hAnsi="FrankRuehl" w:cs="FrankRuehl"/>
          <w:vanish/>
          <w:sz w:val="20"/>
          <w:szCs w:val="20"/>
          <w:shd w:val="clear" w:color="auto" w:fill="FFFF99"/>
          <w:rtl/>
        </w:rPr>
        <w:t xml:space="preserve"> (</w:t>
      </w:r>
      <w:hyperlink r:id="rId55" w:history="1">
        <w:r w:rsidRPr="00312ACC">
          <w:rPr>
            <w:rStyle w:val="Hyperlink"/>
            <w:rFonts w:ascii="FrankRuehl" w:hAnsi="FrankRuehl" w:cs="FrankRuehl"/>
            <w:vanish/>
            <w:szCs w:val="20"/>
            <w:shd w:val="clear" w:color="auto" w:fill="FFFF99"/>
            <w:rtl/>
          </w:rPr>
          <w:t>ה"ח 1369</w:t>
        </w:r>
      </w:hyperlink>
      <w:r w:rsidRPr="00312ACC">
        <w:rPr>
          <w:rStyle w:val="default"/>
          <w:rFonts w:ascii="FrankRuehl" w:hAnsi="FrankRuehl" w:cs="FrankRuehl"/>
          <w:vanish/>
          <w:sz w:val="20"/>
          <w:szCs w:val="20"/>
          <w:shd w:val="clear" w:color="auto" w:fill="FFFF99"/>
          <w:rtl/>
        </w:rPr>
        <w:t>)</w:t>
      </w:r>
    </w:p>
    <w:p w:rsidR="00E74AA2" w:rsidRPr="00312ACC" w:rsidRDefault="00E74AA2" w:rsidP="00E74AA2">
      <w:pPr>
        <w:pStyle w:val="P00"/>
        <w:ind w:left="0" w:right="1134"/>
        <w:rPr>
          <w:rStyle w:val="default"/>
          <w:rFonts w:ascii="FrankRuehl" w:hAnsi="FrankRuehl" w:cs="FrankRuehl"/>
          <w:vanish/>
          <w:sz w:val="22"/>
          <w:szCs w:val="22"/>
          <w:shd w:val="clear" w:color="auto" w:fill="FFFF99"/>
          <w:rtl/>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vanish/>
          <w:sz w:val="22"/>
          <w:szCs w:val="22"/>
          <w:shd w:val="clear" w:color="auto" w:fill="FFFF99"/>
          <w:rtl/>
        </w:rPr>
        <w:tab/>
        <w:t>בנו</w:t>
      </w:r>
      <w:r w:rsidRPr="00312ACC">
        <w:rPr>
          <w:rStyle w:val="default"/>
          <w:rFonts w:ascii="FrankRuehl" w:hAnsi="FrankRuehl" w:cs="FrankRuehl" w:hint="cs"/>
          <w:vanish/>
          <w:sz w:val="22"/>
          <w:szCs w:val="22"/>
          <w:shd w:val="clear" w:color="auto" w:fill="FFFF99"/>
          <w:rtl/>
        </w:rPr>
        <w:t>סף לאמור בסעיף קטן (א) יחולו הוראות אלה של חוק הבחירות, בשינויים המחוייבים, גם על בחירות לראש הרשו</w:t>
      </w:r>
      <w:r w:rsidRPr="00312ACC">
        <w:rPr>
          <w:rStyle w:val="default"/>
          <w:rFonts w:ascii="FrankRuehl" w:hAnsi="FrankRuehl" w:cs="FrankRuehl"/>
          <w:vanish/>
          <w:sz w:val="22"/>
          <w:szCs w:val="22"/>
          <w:shd w:val="clear" w:color="auto" w:fill="FFFF99"/>
          <w:rtl/>
        </w:rPr>
        <w:t>ת:</w:t>
      </w:r>
    </w:p>
    <w:p w:rsidR="00E74AA2" w:rsidRPr="00312ACC" w:rsidRDefault="00E74AA2" w:rsidP="00E74AA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vanish/>
          <w:sz w:val="22"/>
          <w:szCs w:val="22"/>
          <w:shd w:val="clear" w:color="auto" w:fill="FFFF99"/>
          <w:rtl/>
        </w:rPr>
        <w:t>(1)</w:t>
      </w:r>
      <w:r w:rsidRPr="00312ACC">
        <w:rPr>
          <w:rStyle w:val="default"/>
          <w:rFonts w:ascii="FrankRuehl" w:hAnsi="FrankRuehl" w:cs="FrankRuehl"/>
          <w:vanish/>
          <w:sz w:val="22"/>
          <w:szCs w:val="22"/>
          <w:shd w:val="clear" w:color="auto" w:fill="FFFF99"/>
          <w:rtl/>
        </w:rPr>
        <w:tab/>
        <w:t>סעי</w:t>
      </w:r>
      <w:r w:rsidRPr="00312ACC">
        <w:rPr>
          <w:rStyle w:val="default"/>
          <w:rFonts w:ascii="FrankRuehl" w:hAnsi="FrankRuehl" w:cs="FrankRuehl" w:hint="cs"/>
          <w:vanish/>
          <w:sz w:val="22"/>
          <w:szCs w:val="22"/>
          <w:shd w:val="clear" w:color="auto" w:fill="FFFF99"/>
          <w:rtl/>
        </w:rPr>
        <w:t xml:space="preserve">פים 6, 7, 7א, 8, 9(ב), 10, 35(ג), (ד), (ה), (ח), (ט) ו-(י), 40, 41, 42, 43, 45, 48, 49, 51(ג) ו-(ד), 52 </w:t>
      </w:r>
      <w:r w:rsidRPr="00312ACC">
        <w:rPr>
          <w:rStyle w:val="default"/>
          <w:rFonts w:ascii="FrankRuehl" w:hAnsi="FrankRuehl" w:cs="FrankRuehl"/>
          <w:vanish/>
          <w:sz w:val="22"/>
          <w:szCs w:val="22"/>
          <w:shd w:val="clear" w:color="auto" w:fill="FFFF99"/>
          <w:rtl/>
        </w:rPr>
        <w:t>עד 60, 61(ב</w:t>
      </w:r>
      <w:r w:rsidRPr="00312ACC">
        <w:rPr>
          <w:rStyle w:val="default"/>
          <w:rFonts w:ascii="FrankRuehl" w:hAnsi="FrankRuehl" w:cs="FrankRuehl" w:hint="cs"/>
          <w:vanish/>
          <w:sz w:val="22"/>
          <w:szCs w:val="22"/>
          <w:shd w:val="clear" w:color="auto" w:fill="FFFF99"/>
          <w:rtl/>
        </w:rPr>
        <w:t>), 61א, 62(א), 63(1) עד (4) ו-(7) עד (9), 64 עד 66, 71, 72, 73 ו-73א;</w:t>
      </w:r>
    </w:p>
    <w:p w:rsidR="00E74AA2" w:rsidRPr="00312ACC" w:rsidRDefault="00E74AA2" w:rsidP="00E74AA2">
      <w:pPr>
        <w:pStyle w:val="P22"/>
        <w:spacing w:before="0"/>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(2)</w:t>
      </w:r>
      <w:r w:rsidRPr="00312ACC">
        <w:rPr>
          <w:rStyle w:val="default"/>
          <w:rFonts w:ascii="FrankRuehl" w:hAnsi="FrankRuehl" w:cs="FrankRuehl"/>
          <w:vanish/>
          <w:sz w:val="22"/>
          <w:szCs w:val="22"/>
          <w:shd w:val="clear" w:color="auto" w:fill="FFFF99"/>
          <w:rtl/>
        </w:rPr>
        <w:tab/>
        <w:t>פרק</w:t>
      </w:r>
      <w:r w:rsidRPr="00312ACC">
        <w:rPr>
          <w:rStyle w:val="default"/>
          <w:rFonts w:ascii="FrankRuehl" w:hAnsi="FrankRuehl" w:cs="FrankRuehl" w:hint="cs"/>
          <w:vanish/>
          <w:sz w:val="22"/>
          <w:szCs w:val="22"/>
          <w:shd w:val="clear" w:color="auto" w:fill="FFFF99"/>
          <w:rtl/>
        </w:rPr>
        <w:t>ים ז', ח', ח'1, ח'2, ח'3 ו-ט';</w:t>
      </w:r>
    </w:p>
    <w:p w:rsidR="00E74AA2" w:rsidRPr="00E74AA2" w:rsidRDefault="00E74AA2" w:rsidP="00E74AA2">
      <w:pPr>
        <w:pStyle w:val="P22"/>
        <w:spacing w:before="0"/>
        <w:ind w:left="1021" w:right="1134"/>
        <w:rPr>
          <w:rStyle w:val="default"/>
          <w:rFonts w:ascii="FrankRuehl" w:hAnsi="FrankRuehl" w:cs="FrankRuehl"/>
          <w:sz w:val="2"/>
          <w:szCs w:val="2"/>
          <w:shd w:val="clear" w:color="auto" w:fill="FFFF99"/>
          <w:rtl/>
        </w:rPr>
      </w:pPr>
      <w:r w:rsidRPr="00312ACC">
        <w:rPr>
          <w:rStyle w:val="default"/>
          <w:rFonts w:ascii="FrankRuehl" w:hAnsi="FrankRuehl" w:cs="FrankRuehl" w:hint="cs"/>
          <w:vanish/>
          <w:sz w:val="22"/>
          <w:szCs w:val="22"/>
          <w:shd w:val="clear" w:color="auto" w:fill="FFFF99"/>
          <w:rtl/>
        </w:rPr>
        <w:t>(3)</w:t>
      </w:r>
      <w:r w:rsidRPr="00312ACC">
        <w:rPr>
          <w:rStyle w:val="default"/>
          <w:rFonts w:ascii="FrankRuehl" w:hAnsi="FrankRuehl" w:cs="FrankRuehl"/>
          <w:vanish/>
          <w:sz w:val="22"/>
          <w:szCs w:val="22"/>
          <w:shd w:val="clear" w:color="auto" w:fill="FFFF99"/>
          <w:rtl/>
        </w:rPr>
        <w:tab/>
        <w:t>סעי</w:t>
      </w:r>
      <w:r w:rsidRPr="00312ACC">
        <w:rPr>
          <w:rStyle w:val="default"/>
          <w:rFonts w:ascii="FrankRuehl" w:hAnsi="FrankRuehl" w:cs="FrankRuehl" w:hint="cs"/>
          <w:vanish/>
          <w:sz w:val="22"/>
          <w:szCs w:val="22"/>
          <w:shd w:val="clear" w:color="auto" w:fill="FFFF99"/>
          <w:rtl/>
        </w:rPr>
        <w:t xml:space="preserve">פים 95 עד 97 </w:t>
      </w:r>
      <w:r w:rsidRPr="00312ACC">
        <w:rPr>
          <w:rStyle w:val="default"/>
          <w:rFonts w:ascii="FrankRuehl" w:hAnsi="FrankRuehl" w:cs="FrankRuehl" w:hint="cs"/>
          <w:vanish/>
          <w:sz w:val="22"/>
          <w:szCs w:val="22"/>
          <w:u w:val="single"/>
          <w:shd w:val="clear" w:color="auto" w:fill="FFFF99"/>
          <w:rtl/>
        </w:rPr>
        <w:t>ו-100ב</w:t>
      </w:r>
      <w:r w:rsidRPr="00312ACC">
        <w:rPr>
          <w:rStyle w:val="default"/>
          <w:rFonts w:ascii="FrankRuehl" w:hAnsi="FrankRuehl" w:cs="FrankRuehl" w:hint="cs"/>
          <w:vanish/>
          <w:sz w:val="22"/>
          <w:szCs w:val="22"/>
          <w:shd w:val="clear" w:color="auto" w:fill="FFFF99"/>
          <w:rtl/>
        </w:rPr>
        <w:t>.</w:t>
      </w:r>
      <w:bookmarkEnd w:id="20"/>
    </w:p>
    <w:p w:rsidR="005A51B2" w:rsidRDefault="005A51B2">
      <w:pPr>
        <w:pStyle w:val="P00"/>
        <w:spacing w:before="72"/>
        <w:ind w:left="0" w:right="1134"/>
        <w:rPr>
          <w:rStyle w:val="default"/>
          <w:rFonts w:cs="FrankRuehl" w:hint="cs"/>
          <w:rtl/>
        </w:rPr>
      </w:pPr>
      <w:bookmarkStart w:id="21" w:name="Seif1"/>
      <w:bookmarkEnd w:id="21"/>
      <w:r>
        <w:rPr>
          <w:lang w:val="he-IL"/>
        </w:rPr>
        <w:pict>
          <v:rect id="_x0000_s2070" style="position:absolute;left:0;text-align:left;margin-left:464.5pt;margin-top:8.05pt;width:75.05pt;height:29pt;z-index:251609088" o:allowincell="f" filled="f" stroked="f" strokecolor="lime" strokeweight=".25pt">
            <v:textbox style="mso-next-textbox:#_x0000_s2070" inset="0,0,0,0">
              <w:txbxContent>
                <w:p w:rsidR="005A51B2" w:rsidRDefault="005A51B2">
                  <w:pPr>
                    <w:spacing w:line="160" w:lineRule="exact"/>
                    <w:jc w:val="left"/>
                    <w:rPr>
                      <w:rFonts w:cs="Miriam"/>
                      <w:noProof/>
                      <w:sz w:val="18"/>
                      <w:szCs w:val="18"/>
                      <w:rtl/>
                    </w:rPr>
                  </w:pPr>
                  <w:r>
                    <w:rPr>
                      <w:rFonts w:cs="Miriam"/>
                      <w:sz w:val="18"/>
                      <w:szCs w:val="18"/>
                      <w:rtl/>
                    </w:rPr>
                    <w:t>ערבו</w:t>
                  </w:r>
                  <w:r>
                    <w:rPr>
                      <w:rFonts w:cs="Miriam" w:hint="cs"/>
                      <w:sz w:val="18"/>
                      <w:szCs w:val="18"/>
                      <w:rtl/>
                    </w:rPr>
                    <w:t>ן</w:t>
                  </w:r>
                </w:p>
                <w:p w:rsidR="005A51B2" w:rsidRDefault="005A51B2">
                  <w:pPr>
                    <w:spacing w:line="160" w:lineRule="exact"/>
                    <w:jc w:val="left"/>
                    <w:rPr>
                      <w:rFonts w:cs="Miriam" w:hint="cs"/>
                      <w:noProof/>
                      <w:sz w:val="18"/>
                      <w:szCs w:val="18"/>
                      <w:rtl/>
                    </w:rPr>
                  </w:pPr>
                  <w:r>
                    <w:rPr>
                      <w:rFonts w:cs="Miriam" w:hint="cs"/>
                      <w:sz w:val="18"/>
                      <w:szCs w:val="18"/>
                      <w:rtl/>
                    </w:rPr>
                    <w:t>(תיקון מס' 25) תשס"ג-2003</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הוראות סעיף 38א לחוק הבחירות יחולו, בשינויים המחויבים, גם על הגשת הצעת מועמד לראש רשות מאת קבוצת בוחרים כאמור בסעיף 5.</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אושרה סופית הצעת המועמד, תחולט חמישית מסכום הערבון</w:t>
      </w:r>
      <w:r>
        <w:rPr>
          <w:rStyle w:val="default"/>
          <w:rFonts w:cs="FrankRuehl"/>
          <w:rtl/>
        </w:rPr>
        <w:t xml:space="preserve"> לקו</w:t>
      </w:r>
      <w:r>
        <w:rPr>
          <w:rStyle w:val="default"/>
          <w:rFonts w:cs="FrankRuehl" w:hint="cs"/>
          <w:rtl/>
        </w:rPr>
        <w:t>פת המועצה והיתרה תוחזר לנותן הערבון.</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נפט</w:t>
      </w:r>
      <w:r>
        <w:rPr>
          <w:rStyle w:val="default"/>
          <w:rFonts w:cs="FrankRuehl" w:hint="cs"/>
          <w:rtl/>
        </w:rPr>
        <w:t>ר המועמד לפני יום הבחירות,</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חזר הערבון לנותנו.</w:t>
      </w:r>
    </w:p>
    <w:p w:rsidR="005A51B2" w:rsidRDefault="005A51B2">
      <w:pPr>
        <w:pStyle w:val="P00"/>
        <w:spacing w:before="72"/>
        <w:ind w:left="0" w:right="1134"/>
        <w:rPr>
          <w:rStyle w:val="default"/>
          <w:rFonts w:cs="FrankRuehl"/>
        </w:rPr>
      </w:pPr>
      <w:r>
        <w:rPr>
          <w:lang w:val="he-IL"/>
        </w:rPr>
        <w:pict>
          <v:rect id="_x0000_s2071" style="position:absolute;left:0;text-align:left;margin-left:464.5pt;margin-top:8.05pt;width:75.05pt;height:31.3pt;z-index:251610112"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2)</w:t>
                  </w:r>
                </w:p>
                <w:p w:rsidR="005A51B2" w:rsidRDefault="005A51B2">
                  <w:pPr>
                    <w:spacing w:line="160" w:lineRule="exact"/>
                    <w:jc w:val="left"/>
                    <w:rPr>
                      <w:rFonts w:cs="Miriam" w:hint="cs"/>
                      <w:sz w:val="18"/>
                      <w:szCs w:val="18"/>
                      <w:rtl/>
                    </w:rPr>
                  </w:pPr>
                  <w:r>
                    <w:rPr>
                      <w:rFonts w:cs="Miriam"/>
                      <w:sz w:val="18"/>
                      <w:szCs w:val="18"/>
                      <w:rtl/>
                    </w:rPr>
                    <w:t>תשל"</w:t>
                  </w:r>
                  <w:r>
                    <w:rPr>
                      <w:rFonts w:cs="Miriam" w:hint="cs"/>
                      <w:sz w:val="18"/>
                      <w:szCs w:val="18"/>
                      <w:rtl/>
                    </w:rPr>
                    <w:t>ח-</w:t>
                  </w:r>
                  <w:r>
                    <w:rPr>
                      <w:rFonts w:cs="Miriam"/>
                      <w:sz w:val="18"/>
                      <w:szCs w:val="18"/>
                      <w:rtl/>
                    </w:rPr>
                    <w:t>1978</w:t>
                  </w:r>
                </w:p>
                <w:p w:rsidR="005A51B2" w:rsidRDefault="005A51B2">
                  <w:pPr>
                    <w:spacing w:line="160" w:lineRule="exact"/>
                    <w:jc w:val="left"/>
                    <w:rPr>
                      <w:rFonts w:cs="Miriam" w:hint="cs"/>
                      <w:noProof/>
                      <w:sz w:val="18"/>
                      <w:szCs w:val="18"/>
                      <w:rtl/>
                    </w:rPr>
                  </w:pPr>
                  <w:r>
                    <w:rPr>
                      <w:rFonts w:cs="Miriam" w:hint="cs"/>
                      <w:sz w:val="18"/>
                      <w:szCs w:val="18"/>
                      <w:rtl/>
                    </w:rPr>
                    <w:t>(תיקון מס' 25) תשס"ג-2003</w:t>
                  </w:r>
                </w:p>
              </w:txbxContent>
            </v:textbox>
            <w10:anchorlock/>
          </v:rect>
        </w:pict>
      </w:r>
      <w:r>
        <w:rPr>
          <w:rFonts w:cs="FrankRuehl"/>
          <w:sz w:val="26"/>
          <w:rtl/>
        </w:rPr>
        <w:tab/>
      </w:r>
      <w:r>
        <w:rPr>
          <w:rStyle w:val="default"/>
          <w:rFonts w:cs="FrankRuehl"/>
          <w:rtl/>
        </w:rPr>
        <w:t>(ד)</w:t>
      </w:r>
      <w:r>
        <w:rPr>
          <w:rStyle w:val="default"/>
          <w:rFonts w:cs="FrankRuehl"/>
          <w:rtl/>
        </w:rPr>
        <w:tab/>
        <w:t>מוע</w:t>
      </w:r>
      <w:r>
        <w:rPr>
          <w:rStyle w:val="default"/>
          <w:rFonts w:cs="FrankRuehl" w:hint="cs"/>
          <w:rtl/>
        </w:rPr>
        <w:t>מד שלא קיבל 10% לפחות מהקולות הכשרים או מועמד שהתפטר, יחולט הערבון לקופת המועצה. אם אין לחלטו כאמור או אם לא היתה הצבעה בקלפי</w:t>
      </w:r>
      <w:r>
        <w:rPr>
          <w:rStyle w:val="default"/>
          <w:rFonts w:cs="FrankRuehl"/>
          <w:rtl/>
        </w:rPr>
        <w:t xml:space="preserve"> כאמ</w:t>
      </w:r>
      <w:r>
        <w:rPr>
          <w:rStyle w:val="default"/>
          <w:rFonts w:cs="FrankRuehl" w:hint="cs"/>
          <w:rtl/>
        </w:rPr>
        <w:t>ור בסעיף 8א, יוחזר הערבון לנותנו במועד שיקבע השר.</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22" w:name="Rov75"/>
      <w:r w:rsidRPr="00312ACC">
        <w:rPr>
          <w:rStyle w:val="default"/>
          <w:rFonts w:cs="FrankRuehl" w:hint="cs"/>
          <w:vanish/>
          <w:color w:val="FF0000"/>
          <w:szCs w:val="20"/>
          <w:shd w:val="clear" w:color="auto" w:fill="FFFF99"/>
          <w:rtl/>
        </w:rPr>
        <w:t>מיום 9.6.1978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w:t>
      </w:r>
    </w:p>
    <w:p w:rsidR="005A51B2" w:rsidRPr="00312ACC" w:rsidRDefault="005A51B2">
      <w:pPr>
        <w:pStyle w:val="P00"/>
        <w:spacing w:before="0"/>
        <w:ind w:left="0" w:right="1134"/>
        <w:rPr>
          <w:rStyle w:val="default"/>
          <w:rFonts w:cs="FrankRuehl"/>
          <w:vanish/>
          <w:szCs w:val="20"/>
          <w:shd w:val="clear" w:color="auto" w:fill="FFFF99"/>
        </w:rPr>
      </w:pPr>
      <w:hyperlink r:id="rId56" w:history="1">
        <w:r w:rsidRPr="00312ACC">
          <w:rPr>
            <w:rStyle w:val="Hyperlink"/>
            <w:rFonts w:cs="FrankRuehl" w:hint="cs"/>
            <w:vanish/>
            <w:szCs w:val="20"/>
            <w:shd w:val="clear" w:color="auto" w:fill="FFFF99"/>
            <w:rtl/>
          </w:rPr>
          <w:t>ס"ח תשל"ח מס' 896</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9.6.1978 עמ' 137 (</w:t>
      </w:r>
      <w:hyperlink r:id="rId57" w:history="1">
        <w:r w:rsidRPr="00312ACC">
          <w:rPr>
            <w:rStyle w:val="Hyperlink"/>
            <w:rFonts w:cs="FrankRuehl" w:hint="cs"/>
            <w:vanish/>
            <w:szCs w:val="20"/>
            <w:shd w:val="clear" w:color="auto" w:fill="FFFF99"/>
            <w:rtl/>
          </w:rPr>
          <w:t>ה"ח 1311</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ascii="FrankRuehl" w:hAnsi="FrankRuehl" w:cs="FrankRuehl"/>
          <w:vanish/>
          <w:sz w:val="22"/>
          <w:szCs w:val="22"/>
          <w:shd w:val="clear" w:color="auto" w:fill="FFFF99"/>
        </w:rPr>
      </w:pPr>
      <w:r w:rsidRPr="00312ACC">
        <w:rPr>
          <w:rStyle w:val="default"/>
          <w:rFonts w:cs="FrankRuehl" w:hint="cs"/>
          <w:vanish/>
          <w:shd w:val="clear" w:color="auto" w:fill="FFFF99"/>
          <w:rtl/>
        </w:rPr>
        <w:tab/>
      </w:r>
      <w:r w:rsidRPr="00312ACC">
        <w:rPr>
          <w:rStyle w:val="default"/>
          <w:rFonts w:ascii="FrankRuehl" w:hAnsi="FrankRuehl" w:cs="FrankRuehl"/>
          <w:vanish/>
          <w:sz w:val="22"/>
          <w:szCs w:val="22"/>
          <w:shd w:val="clear" w:color="auto" w:fill="FFFF99"/>
          <w:rtl/>
        </w:rPr>
        <w:t>(ד)</w:t>
      </w:r>
      <w:r w:rsidRPr="00312ACC">
        <w:rPr>
          <w:rStyle w:val="default"/>
          <w:rFonts w:ascii="FrankRuehl" w:hAnsi="FrankRuehl" w:cs="FrankRuehl"/>
          <w:vanish/>
          <w:sz w:val="22"/>
          <w:szCs w:val="22"/>
          <w:shd w:val="clear" w:color="auto" w:fill="FFFF99"/>
          <w:rtl/>
        </w:rPr>
        <w:tab/>
        <w:t>מוע</w:t>
      </w:r>
      <w:r w:rsidRPr="00312ACC">
        <w:rPr>
          <w:rStyle w:val="default"/>
          <w:rFonts w:ascii="FrankRuehl" w:hAnsi="FrankRuehl" w:cs="FrankRuehl" w:hint="cs"/>
          <w:vanish/>
          <w:sz w:val="22"/>
          <w:szCs w:val="22"/>
          <w:shd w:val="clear" w:color="auto" w:fill="FFFF99"/>
          <w:rtl/>
        </w:rPr>
        <w:t xml:space="preserve">מד שלא קיבל 10% לפחות מהקולות הכשרים או מועמד שהתפטר, יחולט הערבון לקופת המועצה. </w:t>
      </w:r>
      <w:r w:rsidRPr="00312ACC">
        <w:rPr>
          <w:rStyle w:val="default"/>
          <w:rFonts w:ascii="FrankRuehl" w:hAnsi="FrankRuehl" w:cs="FrankRuehl" w:hint="cs"/>
          <w:vanish/>
          <w:sz w:val="22"/>
          <w:szCs w:val="22"/>
          <w:u w:val="single"/>
          <w:shd w:val="clear" w:color="auto" w:fill="FFFF99"/>
          <w:rtl/>
        </w:rPr>
        <w:t>אם אין לחלטו כאמור או אם לא היתה הצבעה בקלפי</w:t>
      </w:r>
      <w:r w:rsidRPr="00312ACC">
        <w:rPr>
          <w:rStyle w:val="default"/>
          <w:rFonts w:ascii="FrankRuehl" w:hAnsi="FrankRuehl" w:cs="FrankRuehl"/>
          <w:vanish/>
          <w:sz w:val="22"/>
          <w:szCs w:val="22"/>
          <w:u w:val="single"/>
          <w:shd w:val="clear" w:color="auto" w:fill="FFFF99"/>
          <w:rtl/>
        </w:rPr>
        <w:t xml:space="preserve"> כאמ</w:t>
      </w:r>
      <w:r w:rsidRPr="00312ACC">
        <w:rPr>
          <w:rStyle w:val="default"/>
          <w:rFonts w:ascii="FrankRuehl" w:hAnsi="FrankRuehl" w:cs="FrankRuehl" w:hint="cs"/>
          <w:vanish/>
          <w:sz w:val="22"/>
          <w:szCs w:val="22"/>
          <w:u w:val="single"/>
          <w:shd w:val="clear" w:color="auto" w:fill="FFFF99"/>
          <w:rtl/>
        </w:rPr>
        <w:t>ור בסעיף 8א, יוחזר הערבון לנותנו מיד לאחר פרסום תוצאות הבחירות ברשומות.</w:t>
      </w:r>
    </w:p>
    <w:p w:rsidR="005A51B2" w:rsidRPr="00312ACC" w:rsidRDefault="005A51B2">
      <w:pPr>
        <w:pStyle w:val="P00"/>
        <w:spacing w:before="0"/>
        <w:ind w:left="0" w:right="1134"/>
        <w:rPr>
          <w:rStyle w:val="default"/>
          <w:rFonts w:cs="FrankRuehl" w:hint="cs"/>
          <w:vanish/>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4.8.1998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18</w:t>
      </w:r>
    </w:p>
    <w:p w:rsidR="005A51B2" w:rsidRPr="00312ACC" w:rsidRDefault="005A51B2">
      <w:pPr>
        <w:pStyle w:val="P00"/>
        <w:spacing w:before="0"/>
        <w:ind w:left="0" w:right="1134"/>
        <w:rPr>
          <w:rStyle w:val="default"/>
          <w:rFonts w:cs="FrankRuehl"/>
          <w:vanish/>
          <w:szCs w:val="20"/>
          <w:shd w:val="clear" w:color="auto" w:fill="FFFF99"/>
        </w:rPr>
      </w:pPr>
      <w:hyperlink r:id="rId58" w:history="1">
        <w:r w:rsidRPr="00312ACC">
          <w:rPr>
            <w:rStyle w:val="Hyperlink"/>
            <w:rFonts w:cs="FrankRuehl" w:hint="cs"/>
            <w:vanish/>
            <w:szCs w:val="20"/>
            <w:shd w:val="clear" w:color="auto" w:fill="FFFF99"/>
            <w:rtl/>
          </w:rPr>
          <w:t>ס"ח תשנ"ח מס' 1682</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4.8.1998 עמ' 314 (</w:t>
      </w:r>
      <w:hyperlink r:id="rId59" w:history="1">
        <w:r w:rsidRPr="00312ACC">
          <w:rPr>
            <w:rStyle w:val="Hyperlink"/>
            <w:rFonts w:cs="FrankRuehl" w:hint="cs"/>
            <w:vanish/>
            <w:szCs w:val="20"/>
            <w:shd w:val="clear" w:color="auto" w:fill="FFFF99"/>
            <w:rtl/>
          </w:rPr>
          <w:t>ה"ח 2723</w:t>
        </w:r>
      </w:hyperlink>
      <w:r w:rsidRPr="00312ACC">
        <w:rPr>
          <w:rStyle w:val="default"/>
          <w:rFonts w:cs="FrankRuehl" w:hint="cs"/>
          <w:vanish/>
          <w:szCs w:val="20"/>
          <w:shd w:val="clear" w:color="auto" w:fill="FFFF99"/>
          <w:rtl/>
        </w:rPr>
        <w:t xml:space="preserve">) </w:t>
      </w:r>
    </w:p>
    <w:p w:rsidR="005A51B2" w:rsidRPr="00312ACC" w:rsidRDefault="005A51B2">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החלפת סעיף קטן 8(א)</w:t>
      </w:r>
    </w:p>
    <w:p w:rsidR="005A51B2" w:rsidRPr="00312ACC" w:rsidRDefault="005A51B2">
      <w:pPr>
        <w:pStyle w:val="P00"/>
        <w:ind w:left="0" w:right="1134"/>
        <w:rPr>
          <w:rStyle w:val="default"/>
          <w:rFonts w:cs="FrankRuehl" w:hint="cs"/>
          <w:vanish/>
          <w:szCs w:val="20"/>
          <w:shd w:val="clear" w:color="auto" w:fill="FFFF99"/>
          <w:rtl/>
        </w:rPr>
      </w:pPr>
      <w:r w:rsidRPr="00312ACC">
        <w:rPr>
          <w:rStyle w:val="default"/>
          <w:rFonts w:cs="FrankRuehl" w:hint="cs"/>
          <w:vanish/>
          <w:szCs w:val="20"/>
          <w:shd w:val="clear" w:color="auto" w:fill="FFFF99"/>
          <w:rtl/>
        </w:rPr>
        <w:t>הנוסח הקודם:</w:t>
      </w:r>
    </w:p>
    <w:p w:rsidR="005A51B2" w:rsidRPr="00312ACC" w:rsidRDefault="005A51B2">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cs="FrankRuehl" w:hint="cs"/>
          <w:vanish/>
          <w:szCs w:val="20"/>
          <w:shd w:val="clear" w:color="auto" w:fill="FFFF99"/>
          <w:rtl/>
        </w:rPr>
        <w:tab/>
      </w:r>
      <w:r w:rsidRPr="00312ACC">
        <w:rPr>
          <w:rStyle w:val="default"/>
          <w:rFonts w:ascii="FrankRuehl" w:hAnsi="FrankRuehl" w:cs="FrankRuehl" w:hint="cs"/>
          <w:strike/>
          <w:vanish/>
          <w:sz w:val="22"/>
          <w:szCs w:val="22"/>
          <w:shd w:val="clear" w:color="auto" w:fill="FFFF99"/>
          <w:rtl/>
        </w:rPr>
        <w:t>(א)</w:t>
      </w:r>
      <w:r w:rsidRPr="00312ACC">
        <w:rPr>
          <w:rStyle w:val="default"/>
          <w:rFonts w:ascii="FrankRuehl" w:hAnsi="FrankRuehl" w:cs="FrankRuehl" w:hint="cs"/>
          <w:strike/>
          <w:vanish/>
          <w:sz w:val="22"/>
          <w:szCs w:val="22"/>
          <w:shd w:val="clear" w:color="auto" w:fill="FFFF99"/>
          <w:rtl/>
        </w:rPr>
        <w:tab/>
        <w:t>עם הגשת מועמד מאת קבוצת בוחרים כאמור בסעיפים 5 או 6 יתן בא כוח הקבוצה או ממלא מקומו בידי פקיד הבחירות ערבון בסכום שיקבע שר הפנים בתקנות באישור ועדת הפנים של הכנסת; בלא ערבון כאמור לא יקבל פקיד הבחירות את הצעת המועמד.</w:t>
      </w:r>
    </w:p>
    <w:p w:rsidR="005A51B2" w:rsidRPr="00312ACC" w:rsidRDefault="005A51B2">
      <w:pPr>
        <w:pStyle w:val="P00"/>
        <w:spacing w:before="0"/>
        <w:ind w:left="0" w:right="1134"/>
        <w:rPr>
          <w:rStyle w:val="default"/>
          <w:rFonts w:cs="FrankRuehl" w:hint="cs"/>
          <w:vanish/>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6.8.2003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25</w:t>
      </w:r>
    </w:p>
    <w:p w:rsidR="005A51B2" w:rsidRPr="00312ACC" w:rsidRDefault="005A51B2">
      <w:pPr>
        <w:pStyle w:val="P00"/>
        <w:spacing w:before="0"/>
        <w:ind w:left="0" w:right="1134"/>
        <w:rPr>
          <w:rStyle w:val="default"/>
          <w:rFonts w:cs="FrankRuehl" w:hint="cs"/>
          <w:vanish/>
          <w:szCs w:val="20"/>
          <w:shd w:val="clear" w:color="auto" w:fill="FFFF99"/>
          <w:rtl/>
        </w:rPr>
      </w:pPr>
      <w:hyperlink r:id="rId60" w:history="1">
        <w:r w:rsidRPr="00312ACC">
          <w:rPr>
            <w:rStyle w:val="Hyperlink"/>
            <w:rFonts w:cs="FrankRuehl" w:hint="cs"/>
            <w:vanish/>
            <w:szCs w:val="20"/>
            <w:shd w:val="clear" w:color="auto" w:fill="FFFF99"/>
            <w:rtl/>
          </w:rPr>
          <w:t>ס"ח תשס"ג מס' 1902</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6.8.2003 עמ' 553 (</w:t>
      </w:r>
      <w:hyperlink r:id="rId61" w:history="1">
        <w:r w:rsidRPr="00312ACC">
          <w:rPr>
            <w:rStyle w:val="Hyperlink"/>
            <w:rFonts w:cs="FrankRuehl" w:hint="cs"/>
            <w:vanish/>
            <w:szCs w:val="20"/>
            <w:shd w:val="clear" w:color="auto" w:fill="FFFF99"/>
            <w:rtl/>
          </w:rPr>
          <w:t>ה"ח 47</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ascii="FrankRuehl" w:hAnsi="FrankRuehl" w:cs="FrankRuehl"/>
          <w:strike/>
          <w:vanish/>
          <w:sz w:val="22"/>
          <w:szCs w:val="22"/>
          <w:shd w:val="clear" w:color="auto" w:fill="FFFF99"/>
        </w:rPr>
      </w:pPr>
      <w:r w:rsidRPr="00312ACC">
        <w:rPr>
          <w:rStyle w:val="default"/>
          <w:rFonts w:cs="FrankRuehl" w:hint="cs"/>
          <w:vanish/>
          <w:szCs w:val="20"/>
          <w:shd w:val="clear" w:color="auto" w:fill="FFFF99"/>
          <w:rtl/>
        </w:rPr>
        <w:t>8.</w:t>
      </w:r>
      <w:r w:rsidRPr="00312ACC">
        <w:rPr>
          <w:rStyle w:val="default"/>
          <w:rFonts w:cs="FrankRuehl" w:hint="cs"/>
          <w:vanish/>
          <w:szCs w:val="20"/>
          <w:shd w:val="clear" w:color="auto" w:fill="FFFF99"/>
          <w:rtl/>
        </w:rPr>
        <w:tab/>
      </w:r>
      <w:r w:rsidRPr="00312ACC">
        <w:rPr>
          <w:rStyle w:val="default"/>
          <w:rFonts w:ascii="FrankRuehl" w:hAnsi="FrankRuehl" w:cs="FrankRuehl" w:hint="cs"/>
          <w:strike/>
          <w:vanish/>
          <w:sz w:val="22"/>
          <w:szCs w:val="22"/>
          <w:shd w:val="clear" w:color="auto" w:fill="FFFF99"/>
          <w:rtl/>
        </w:rPr>
        <w:t>(א)</w:t>
      </w:r>
      <w:r w:rsidRPr="00312ACC">
        <w:rPr>
          <w:rStyle w:val="default"/>
          <w:rFonts w:ascii="FrankRuehl" w:hAnsi="FrankRuehl" w:cs="FrankRuehl" w:hint="cs"/>
          <w:strike/>
          <w:vanish/>
          <w:sz w:val="22"/>
          <w:szCs w:val="22"/>
          <w:shd w:val="clear" w:color="auto" w:fill="FFFF99"/>
          <w:rtl/>
        </w:rPr>
        <w:tab/>
        <w:t>עם הגשת הצעת מועמד מאת קבוצת בוחרים כאמור בסעיפים 5 או 6 ייתן בא-כוח הקבוצה או ממלא מקומו בידי פקיד הבחירות ערבון בשיק בנקאי בסכום הזהה לסכום הקבוע בסעיף 38א(א) לחוק הרשויות המקומיות (בחירות), התשכ"ה-1965, לפי הענין; הערבון יינתן לפקיד הבחירות לא יאוחר מהיום העשרים ואחד שלפני יום הבחירות; לא ניתן ערבון כאמור, יראו את הצעת המועמד כאילו לא הוגשה לפקיד הבחירות.</w:t>
      </w:r>
    </w:p>
    <w:p w:rsidR="005A51B2" w:rsidRPr="00312ACC" w:rsidRDefault="005A51B2">
      <w:pPr>
        <w:pStyle w:val="P00"/>
        <w:spacing w:before="0"/>
        <w:ind w:left="0"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vanish/>
          <w:sz w:val="22"/>
          <w:szCs w:val="22"/>
          <w:u w:val="single"/>
          <w:shd w:val="clear" w:color="auto" w:fill="FFFF99"/>
          <w:rtl/>
        </w:rPr>
        <w:t>(א)</w:t>
      </w:r>
      <w:r w:rsidRPr="00312ACC">
        <w:rPr>
          <w:rStyle w:val="default"/>
          <w:rFonts w:ascii="FrankRuehl" w:hAnsi="FrankRuehl" w:cs="FrankRuehl" w:hint="cs"/>
          <w:vanish/>
          <w:sz w:val="22"/>
          <w:szCs w:val="22"/>
          <w:u w:val="single"/>
          <w:shd w:val="clear" w:color="auto" w:fill="FFFF99"/>
          <w:rtl/>
        </w:rPr>
        <w:tab/>
        <w:t xml:space="preserve">הוראות סעיף 38א לחוק הבחירות יחולו, בשינויים המחויבים, גם על הגשת הצעת מועמד לראש רשות מאת קבוצת בוחרים כאמור בסעיף 5; </w:t>
      </w:r>
    </w:p>
    <w:p w:rsidR="005A51B2" w:rsidRPr="00312ACC" w:rsidRDefault="005A51B2">
      <w:pPr>
        <w:pStyle w:val="P00"/>
        <w:spacing w:before="0"/>
        <w:ind w:left="0" w:right="1134"/>
        <w:rPr>
          <w:rStyle w:val="default"/>
          <w:rFonts w:ascii="FrankRuehl" w:hAnsi="FrankRuehl" w:cs="FrankRuehl"/>
          <w:vanish/>
          <w:sz w:val="22"/>
          <w:szCs w:val="22"/>
          <w:shd w:val="clear" w:color="auto" w:fill="FFFF99"/>
          <w:rtl/>
        </w:rPr>
      </w:pPr>
      <w:r w:rsidRPr="00312ACC">
        <w:rPr>
          <w:rStyle w:val="default"/>
          <w:rFonts w:cs="FrankRuehl" w:hint="cs"/>
          <w:vanish/>
          <w:shd w:val="clear" w:color="auto" w:fill="FFFF99"/>
          <w:rtl/>
        </w:rPr>
        <w:tab/>
      </w:r>
      <w:r w:rsidRPr="00312ACC">
        <w:rPr>
          <w:rStyle w:val="default"/>
          <w:rFonts w:ascii="FrankRuehl" w:hAnsi="FrankRuehl" w:cs="FrankRuehl"/>
          <w:vanish/>
          <w:sz w:val="22"/>
          <w:szCs w:val="22"/>
          <w:shd w:val="clear" w:color="auto" w:fill="FFFF99"/>
          <w:rtl/>
        </w:rPr>
        <w:t>(ב)</w:t>
      </w:r>
      <w:r w:rsidRPr="00312ACC">
        <w:rPr>
          <w:rStyle w:val="default"/>
          <w:rFonts w:ascii="FrankRuehl" w:hAnsi="FrankRuehl" w:cs="FrankRuehl"/>
          <w:vanish/>
          <w:sz w:val="22"/>
          <w:szCs w:val="22"/>
          <w:shd w:val="clear" w:color="auto" w:fill="FFFF99"/>
          <w:rtl/>
        </w:rPr>
        <w:tab/>
        <w:t xml:space="preserve">לא </w:t>
      </w:r>
      <w:r w:rsidRPr="00312ACC">
        <w:rPr>
          <w:rStyle w:val="default"/>
          <w:rFonts w:ascii="FrankRuehl" w:hAnsi="FrankRuehl" w:cs="FrankRuehl" w:hint="cs"/>
          <w:vanish/>
          <w:sz w:val="22"/>
          <w:szCs w:val="22"/>
          <w:shd w:val="clear" w:color="auto" w:fill="FFFF99"/>
          <w:rtl/>
        </w:rPr>
        <w:t>אושרה סופית הצעת המועמד, תחולט חמישית מסכום הערבון</w:t>
      </w:r>
      <w:r w:rsidRPr="00312ACC">
        <w:rPr>
          <w:rStyle w:val="default"/>
          <w:rFonts w:ascii="FrankRuehl" w:hAnsi="FrankRuehl" w:cs="FrankRuehl"/>
          <w:vanish/>
          <w:sz w:val="22"/>
          <w:szCs w:val="22"/>
          <w:shd w:val="clear" w:color="auto" w:fill="FFFF99"/>
          <w:rtl/>
        </w:rPr>
        <w:t xml:space="preserve"> לקו</w:t>
      </w:r>
      <w:r w:rsidRPr="00312ACC">
        <w:rPr>
          <w:rStyle w:val="default"/>
          <w:rFonts w:ascii="FrankRuehl" w:hAnsi="FrankRuehl" w:cs="FrankRuehl" w:hint="cs"/>
          <w:vanish/>
          <w:sz w:val="22"/>
          <w:szCs w:val="22"/>
          <w:shd w:val="clear" w:color="auto" w:fill="FFFF99"/>
          <w:rtl/>
        </w:rPr>
        <w:t>פת המועצה והיתרה תוחזר לנותן הערבון.</w:t>
      </w:r>
    </w:p>
    <w:p w:rsidR="005A51B2" w:rsidRPr="00312ACC" w:rsidRDefault="005A51B2">
      <w:pPr>
        <w:pStyle w:val="P00"/>
        <w:spacing w:before="0"/>
        <w:ind w:left="0" w:right="1134"/>
        <w:rPr>
          <w:rStyle w:val="default"/>
          <w:rFonts w:ascii="FrankRuehl" w:hAnsi="FrankRuehl" w:cs="FrankRuehl"/>
          <w:vanish/>
          <w:sz w:val="22"/>
          <w:szCs w:val="22"/>
          <w:shd w:val="clear" w:color="auto" w:fill="FFFF99"/>
          <w:rtl/>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shd w:val="clear" w:color="auto" w:fill="FFFF99"/>
          <w:rtl/>
        </w:rPr>
        <w:t>(ג)</w:t>
      </w:r>
      <w:r w:rsidRPr="00312ACC">
        <w:rPr>
          <w:rStyle w:val="default"/>
          <w:rFonts w:ascii="FrankRuehl" w:hAnsi="FrankRuehl" w:cs="FrankRuehl"/>
          <w:vanish/>
          <w:sz w:val="22"/>
          <w:szCs w:val="22"/>
          <w:shd w:val="clear" w:color="auto" w:fill="FFFF99"/>
          <w:rtl/>
        </w:rPr>
        <w:tab/>
        <w:t>נפט</w:t>
      </w:r>
      <w:r w:rsidRPr="00312ACC">
        <w:rPr>
          <w:rStyle w:val="default"/>
          <w:rFonts w:ascii="FrankRuehl" w:hAnsi="FrankRuehl" w:cs="FrankRuehl" w:hint="cs"/>
          <w:vanish/>
          <w:sz w:val="22"/>
          <w:szCs w:val="22"/>
          <w:shd w:val="clear" w:color="auto" w:fill="FFFF99"/>
          <w:rtl/>
        </w:rPr>
        <w:t>ר המועמד לפני יום הבחירות,</w:t>
      </w:r>
      <w:r w:rsidRPr="00312ACC">
        <w:rPr>
          <w:rStyle w:val="default"/>
          <w:rFonts w:ascii="FrankRuehl" w:hAnsi="FrankRuehl" w:cs="FrankRuehl"/>
          <w:vanish/>
          <w:sz w:val="22"/>
          <w:szCs w:val="22"/>
          <w:shd w:val="clear" w:color="auto" w:fill="FFFF99"/>
          <w:rtl/>
        </w:rPr>
        <w:t xml:space="preserve"> </w:t>
      </w:r>
      <w:r w:rsidRPr="00312ACC">
        <w:rPr>
          <w:rStyle w:val="default"/>
          <w:rFonts w:ascii="FrankRuehl" w:hAnsi="FrankRuehl" w:cs="FrankRuehl" w:hint="cs"/>
          <w:vanish/>
          <w:sz w:val="22"/>
          <w:szCs w:val="22"/>
          <w:shd w:val="clear" w:color="auto" w:fill="FFFF99"/>
          <w:rtl/>
        </w:rPr>
        <w:t>י</w:t>
      </w:r>
      <w:r w:rsidRPr="00312ACC">
        <w:rPr>
          <w:rStyle w:val="default"/>
          <w:rFonts w:ascii="FrankRuehl" w:hAnsi="FrankRuehl" w:cs="FrankRuehl"/>
          <w:vanish/>
          <w:sz w:val="22"/>
          <w:szCs w:val="22"/>
          <w:shd w:val="clear" w:color="auto" w:fill="FFFF99"/>
          <w:rtl/>
        </w:rPr>
        <w:t>ו</w:t>
      </w:r>
      <w:r w:rsidRPr="00312ACC">
        <w:rPr>
          <w:rStyle w:val="default"/>
          <w:rFonts w:ascii="FrankRuehl" w:hAnsi="FrankRuehl" w:cs="FrankRuehl" w:hint="cs"/>
          <w:vanish/>
          <w:sz w:val="22"/>
          <w:szCs w:val="22"/>
          <w:shd w:val="clear" w:color="auto" w:fill="FFFF99"/>
          <w:rtl/>
        </w:rPr>
        <w:t>חזר הערבון לנותנו.</w:t>
      </w:r>
    </w:p>
    <w:p w:rsidR="005A51B2" w:rsidRDefault="005A51B2">
      <w:pPr>
        <w:pStyle w:val="P00"/>
        <w:spacing w:before="0"/>
        <w:ind w:left="0" w:right="1134"/>
        <w:rPr>
          <w:rStyle w:val="default"/>
          <w:rFonts w:ascii="FrankRuehl" w:hAnsi="FrankRuehl" w:cs="FrankRuehl"/>
          <w:sz w:val="2"/>
          <w:szCs w:val="2"/>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shd w:val="clear" w:color="auto" w:fill="FFFF99"/>
          <w:rtl/>
        </w:rPr>
        <w:t>(ד)</w:t>
      </w:r>
      <w:r w:rsidRPr="00312ACC">
        <w:rPr>
          <w:rStyle w:val="default"/>
          <w:rFonts w:ascii="FrankRuehl" w:hAnsi="FrankRuehl" w:cs="FrankRuehl"/>
          <w:vanish/>
          <w:sz w:val="22"/>
          <w:szCs w:val="22"/>
          <w:shd w:val="clear" w:color="auto" w:fill="FFFF99"/>
          <w:rtl/>
        </w:rPr>
        <w:tab/>
        <w:t>מוע</w:t>
      </w:r>
      <w:r w:rsidRPr="00312ACC">
        <w:rPr>
          <w:rStyle w:val="default"/>
          <w:rFonts w:ascii="FrankRuehl" w:hAnsi="FrankRuehl" w:cs="FrankRuehl" w:hint="cs"/>
          <w:vanish/>
          <w:sz w:val="22"/>
          <w:szCs w:val="22"/>
          <w:shd w:val="clear" w:color="auto" w:fill="FFFF99"/>
          <w:rtl/>
        </w:rPr>
        <w:t>מד שלא קיבל 10% לפחות מהקולות הכשרים או מועמד שהתפטר, יחולט הערבון לקופת המועצה. אם אין לחלטו כאמור או אם לא היתה הצבעה בקלפי</w:t>
      </w:r>
      <w:r w:rsidRPr="00312ACC">
        <w:rPr>
          <w:rStyle w:val="default"/>
          <w:rFonts w:ascii="FrankRuehl" w:hAnsi="FrankRuehl" w:cs="FrankRuehl"/>
          <w:vanish/>
          <w:sz w:val="22"/>
          <w:szCs w:val="22"/>
          <w:shd w:val="clear" w:color="auto" w:fill="FFFF99"/>
          <w:rtl/>
        </w:rPr>
        <w:t xml:space="preserve"> כאמ</w:t>
      </w:r>
      <w:r w:rsidRPr="00312ACC">
        <w:rPr>
          <w:rStyle w:val="default"/>
          <w:rFonts w:ascii="FrankRuehl" w:hAnsi="FrankRuehl" w:cs="FrankRuehl" w:hint="cs"/>
          <w:vanish/>
          <w:sz w:val="22"/>
          <w:szCs w:val="22"/>
          <w:shd w:val="clear" w:color="auto" w:fill="FFFF99"/>
          <w:rtl/>
        </w:rPr>
        <w:t xml:space="preserve">ור בסעיף 8א, יוחזר הערבון לנותנו </w:t>
      </w:r>
      <w:r w:rsidRPr="00312ACC">
        <w:rPr>
          <w:rStyle w:val="default"/>
          <w:rFonts w:ascii="FrankRuehl" w:hAnsi="FrankRuehl" w:cs="FrankRuehl" w:hint="cs"/>
          <w:strike/>
          <w:vanish/>
          <w:sz w:val="22"/>
          <w:szCs w:val="22"/>
          <w:shd w:val="clear" w:color="auto" w:fill="FFFF99"/>
          <w:rtl/>
        </w:rPr>
        <w:t>מיד לאחר פרסום תוצאות הבחירות ברשומות</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במועד שיקבע השר</w:t>
      </w:r>
      <w:r w:rsidRPr="00312ACC">
        <w:rPr>
          <w:rStyle w:val="default"/>
          <w:rFonts w:ascii="FrankRuehl" w:hAnsi="FrankRuehl" w:cs="FrankRuehl" w:hint="cs"/>
          <w:vanish/>
          <w:sz w:val="22"/>
          <w:szCs w:val="22"/>
          <w:shd w:val="clear" w:color="auto" w:fill="FFFF99"/>
          <w:rtl/>
        </w:rPr>
        <w:t>.</w:t>
      </w:r>
      <w:bookmarkEnd w:id="22"/>
    </w:p>
    <w:p w:rsidR="005A51B2" w:rsidRDefault="005A51B2">
      <w:pPr>
        <w:pStyle w:val="P00"/>
        <w:spacing w:before="72"/>
        <w:ind w:left="0" w:right="1134"/>
        <w:rPr>
          <w:rStyle w:val="default"/>
          <w:rFonts w:cs="FrankRuehl" w:hint="cs"/>
          <w:rtl/>
        </w:rPr>
      </w:pPr>
      <w:bookmarkStart w:id="23" w:name="Seif2"/>
      <w:bookmarkEnd w:id="23"/>
      <w:r>
        <w:rPr>
          <w:lang w:val="he-IL"/>
        </w:rPr>
        <w:pict>
          <v:rect id="_x0000_s2072" style="position:absolute;left:0;text-align:left;margin-left:464.5pt;margin-top:8.05pt;width:75.05pt;height:50.3pt;z-index:251611136"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נבחר</w:t>
                  </w:r>
                  <w:r>
                    <w:rPr>
                      <w:rFonts w:cs="Miriam" w:hint="cs"/>
                      <w:sz w:val="18"/>
                      <w:szCs w:val="18"/>
                      <w:rtl/>
                    </w:rPr>
                    <w:t xml:space="preserve"> ללא </w:t>
                  </w:r>
                  <w:r>
                    <w:rPr>
                      <w:rFonts w:cs="Miriam"/>
                      <w:sz w:val="18"/>
                      <w:szCs w:val="18"/>
                      <w:rtl/>
                    </w:rPr>
                    <w:t>הצבע</w:t>
                  </w:r>
                  <w:r>
                    <w:rPr>
                      <w:rFonts w:cs="Miriam" w:hint="cs"/>
                      <w:sz w:val="18"/>
                      <w:szCs w:val="18"/>
                      <w:rtl/>
                    </w:rPr>
                    <w:t>ה בקלפי</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2</w:t>
                  </w:r>
                  <w:r>
                    <w:rPr>
                      <w:rFonts w:cs="Miriam"/>
                      <w:sz w:val="18"/>
                      <w:szCs w:val="18"/>
                      <w:rtl/>
                    </w:rPr>
                    <w:t>)</w:t>
                  </w:r>
                </w:p>
                <w:p w:rsidR="005A51B2" w:rsidRDefault="005A51B2">
                  <w:pPr>
                    <w:spacing w:line="160" w:lineRule="exact"/>
                    <w:jc w:val="left"/>
                    <w:rPr>
                      <w:rFonts w:cs="Miriam" w:hint="cs"/>
                      <w:sz w:val="18"/>
                      <w:szCs w:val="18"/>
                      <w:rtl/>
                    </w:rPr>
                  </w:pPr>
                  <w:r>
                    <w:rPr>
                      <w:rFonts w:cs="Miriam"/>
                      <w:sz w:val="18"/>
                      <w:szCs w:val="18"/>
                      <w:rtl/>
                    </w:rPr>
                    <w:t>תשל"</w:t>
                  </w:r>
                  <w:r>
                    <w:rPr>
                      <w:rFonts w:cs="Miriam" w:hint="cs"/>
                      <w:sz w:val="18"/>
                      <w:szCs w:val="18"/>
                      <w:rtl/>
                    </w:rPr>
                    <w:t>ח-</w:t>
                  </w:r>
                  <w:r>
                    <w:rPr>
                      <w:rFonts w:cs="Miriam"/>
                      <w:sz w:val="18"/>
                      <w:szCs w:val="18"/>
                      <w:rtl/>
                    </w:rPr>
                    <w:t>1978</w:t>
                  </w:r>
                </w:p>
                <w:p w:rsidR="005A51B2" w:rsidRDefault="005A51B2">
                  <w:pPr>
                    <w:spacing w:line="160" w:lineRule="exact"/>
                    <w:jc w:val="left"/>
                    <w:rPr>
                      <w:rFonts w:cs="Miriam" w:hint="cs"/>
                      <w:noProof/>
                      <w:sz w:val="18"/>
                      <w:szCs w:val="18"/>
                      <w:rtl/>
                    </w:rPr>
                  </w:pPr>
                  <w:r>
                    <w:rPr>
                      <w:rFonts w:cs="Miriam" w:hint="cs"/>
                      <w:sz w:val="18"/>
                      <w:szCs w:val="18"/>
                      <w:rtl/>
                    </w:rPr>
                    <w:t>(תיקון מס' 25) תשס"ג-2003</w:t>
                  </w:r>
                </w:p>
              </w:txbxContent>
            </v:textbox>
            <w10:anchorlock/>
          </v:rect>
        </w:pict>
      </w:r>
      <w:r>
        <w:rPr>
          <w:rStyle w:val="big-number"/>
          <w:rFonts w:cs="Miriam"/>
          <w:rtl/>
        </w:rPr>
        <w:t>8</w:t>
      </w:r>
      <w:r>
        <w:rPr>
          <w:rStyle w:val="default"/>
          <w:rFonts w:cs="FrankRuehl"/>
          <w:rtl/>
        </w:rPr>
        <w:t>א.</w:t>
      </w:r>
      <w:r>
        <w:rPr>
          <w:rStyle w:val="default"/>
          <w:rFonts w:cs="FrankRuehl"/>
          <w:rtl/>
        </w:rPr>
        <w:tab/>
        <w:t>אוש</w:t>
      </w:r>
      <w:r>
        <w:rPr>
          <w:rStyle w:val="default"/>
          <w:rFonts w:cs="FrankRuehl" w:hint="cs"/>
          <w:rtl/>
        </w:rPr>
        <w:t xml:space="preserve">ר מועמד לראש רשות והוא מרשימת מועמדים שאושרה לפי חוק הבחירות כרשימה היחידה </w:t>
      </w:r>
      <w:r>
        <w:rPr>
          <w:rStyle w:val="default"/>
          <w:rFonts w:cs="FrankRuehl"/>
          <w:rtl/>
        </w:rPr>
        <w:t>ל</w:t>
      </w:r>
      <w:r>
        <w:rPr>
          <w:rStyle w:val="default"/>
          <w:rFonts w:cs="FrankRuehl" w:hint="cs"/>
          <w:rtl/>
        </w:rPr>
        <w:t>בחירות למועצה, יכריז מנהל הבחירות, על דעת ועדת הבח</w:t>
      </w:r>
      <w:r>
        <w:rPr>
          <w:rStyle w:val="default"/>
          <w:rFonts w:cs="FrankRuehl"/>
          <w:rtl/>
        </w:rPr>
        <w:t>ירות</w:t>
      </w:r>
      <w:r>
        <w:rPr>
          <w:rStyle w:val="default"/>
          <w:rFonts w:cs="FrankRuehl" w:hint="cs"/>
          <w:rtl/>
        </w:rPr>
        <w:t>, ביום הבחירות, על המועמד כמי שנבחר ראש הרשות ויפרסם הודעה על כך ברשומות.</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24" w:name="Rov76"/>
      <w:r w:rsidRPr="00312ACC">
        <w:rPr>
          <w:rStyle w:val="default"/>
          <w:rFonts w:cs="FrankRuehl" w:hint="cs"/>
          <w:vanish/>
          <w:color w:val="FF0000"/>
          <w:szCs w:val="20"/>
          <w:shd w:val="clear" w:color="auto" w:fill="FFFF99"/>
          <w:rtl/>
        </w:rPr>
        <w:t>מיום 9.6.1978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w:t>
      </w:r>
    </w:p>
    <w:p w:rsidR="005A51B2" w:rsidRPr="00312ACC" w:rsidRDefault="005A51B2">
      <w:pPr>
        <w:pStyle w:val="P00"/>
        <w:spacing w:before="0"/>
        <w:ind w:left="0" w:right="1134"/>
        <w:rPr>
          <w:rStyle w:val="default"/>
          <w:rFonts w:cs="FrankRuehl" w:hint="cs"/>
          <w:vanish/>
          <w:szCs w:val="20"/>
          <w:shd w:val="clear" w:color="auto" w:fill="FFFF99"/>
          <w:rtl/>
        </w:rPr>
      </w:pPr>
      <w:hyperlink r:id="rId62" w:history="1">
        <w:r w:rsidRPr="00312ACC">
          <w:rPr>
            <w:rStyle w:val="Hyperlink"/>
            <w:rFonts w:cs="FrankRuehl" w:hint="cs"/>
            <w:vanish/>
            <w:szCs w:val="20"/>
            <w:shd w:val="clear" w:color="auto" w:fill="FFFF99"/>
            <w:rtl/>
          </w:rPr>
          <w:t>ס"ח תשל"ח מס' 896</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9.6.1978 עמ' 138 (</w:t>
      </w:r>
      <w:hyperlink r:id="rId63" w:history="1">
        <w:r w:rsidRPr="00312ACC">
          <w:rPr>
            <w:rStyle w:val="Hyperlink"/>
            <w:rFonts w:cs="FrankRuehl" w:hint="cs"/>
            <w:vanish/>
            <w:szCs w:val="20"/>
            <w:shd w:val="clear" w:color="auto" w:fill="FFFF99"/>
            <w:rtl/>
          </w:rPr>
          <w:t>ה"ח 1311</w:t>
        </w:r>
      </w:hyperlink>
      <w:r w:rsidRPr="00312ACC">
        <w:rPr>
          <w:rStyle w:val="default"/>
          <w:rFonts w:cs="FrankRuehl" w:hint="cs"/>
          <w:vanish/>
          <w:szCs w:val="20"/>
          <w:shd w:val="clear" w:color="auto" w:fill="FFFF99"/>
          <w:rtl/>
        </w:rPr>
        <w:t xml:space="preserve">) </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הוספת סעיף 8א</w:t>
      </w:r>
    </w:p>
    <w:p w:rsidR="005A51B2" w:rsidRPr="00312ACC" w:rsidRDefault="005A51B2">
      <w:pPr>
        <w:pStyle w:val="P00"/>
        <w:spacing w:before="0"/>
        <w:ind w:left="0" w:right="1134"/>
        <w:rPr>
          <w:rStyle w:val="default"/>
          <w:rFonts w:cs="FrankRuehl" w:hint="cs"/>
          <w:vanish/>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6.8.2003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25</w:t>
      </w:r>
    </w:p>
    <w:p w:rsidR="005A51B2" w:rsidRPr="00312ACC" w:rsidRDefault="005A51B2">
      <w:pPr>
        <w:pStyle w:val="P00"/>
        <w:spacing w:before="0"/>
        <w:ind w:left="0" w:right="1134"/>
        <w:rPr>
          <w:rStyle w:val="default"/>
          <w:rFonts w:cs="FrankRuehl" w:hint="cs"/>
          <w:vanish/>
          <w:szCs w:val="20"/>
          <w:shd w:val="clear" w:color="auto" w:fill="FFFF99"/>
          <w:rtl/>
        </w:rPr>
      </w:pPr>
      <w:hyperlink r:id="rId64" w:history="1">
        <w:r w:rsidRPr="00312ACC">
          <w:rPr>
            <w:rStyle w:val="Hyperlink"/>
            <w:rFonts w:cs="FrankRuehl" w:hint="cs"/>
            <w:vanish/>
            <w:szCs w:val="20"/>
            <w:shd w:val="clear" w:color="auto" w:fill="FFFF99"/>
            <w:rtl/>
          </w:rPr>
          <w:t>ס"ח תשס"ג מס' 1902</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6.8.2003 עמ' 554 (</w:t>
      </w:r>
      <w:hyperlink r:id="rId65" w:history="1">
        <w:r w:rsidRPr="00312ACC">
          <w:rPr>
            <w:rStyle w:val="Hyperlink"/>
            <w:rFonts w:cs="FrankRuehl" w:hint="cs"/>
            <w:vanish/>
            <w:szCs w:val="20"/>
            <w:shd w:val="clear" w:color="auto" w:fill="FFFF99"/>
            <w:rtl/>
          </w:rPr>
          <w:t>ה"ח 47</w:t>
        </w:r>
      </w:hyperlink>
      <w:r w:rsidRPr="00312ACC">
        <w:rPr>
          <w:rStyle w:val="default"/>
          <w:rFonts w:cs="FrankRuehl" w:hint="cs"/>
          <w:vanish/>
          <w:szCs w:val="20"/>
          <w:shd w:val="clear" w:color="auto" w:fill="FFFF99"/>
          <w:rtl/>
        </w:rPr>
        <w:t xml:space="preserve">) </w:t>
      </w:r>
    </w:p>
    <w:p w:rsidR="005A51B2" w:rsidRDefault="005A51B2">
      <w:pPr>
        <w:pStyle w:val="P00"/>
        <w:ind w:left="0" w:right="1134"/>
        <w:rPr>
          <w:rStyle w:val="default"/>
          <w:rFonts w:ascii="FrankRuehl" w:hAnsi="FrankRuehl" w:cs="FrankRuehl" w:hint="cs"/>
          <w:sz w:val="2"/>
          <w:szCs w:val="2"/>
          <w:rtl/>
        </w:rPr>
      </w:pPr>
      <w:r w:rsidRPr="00312ACC">
        <w:rPr>
          <w:rStyle w:val="big-number"/>
          <w:rFonts w:ascii="FrankRuehl" w:hAnsi="FrankRuehl" w:cs="FrankRuehl"/>
          <w:vanish/>
          <w:sz w:val="22"/>
          <w:szCs w:val="22"/>
          <w:shd w:val="clear" w:color="auto" w:fill="FFFF99"/>
          <w:rtl/>
        </w:rPr>
        <w:t>8</w:t>
      </w:r>
      <w:r w:rsidRPr="00312ACC">
        <w:rPr>
          <w:rStyle w:val="default"/>
          <w:rFonts w:ascii="FrankRuehl" w:hAnsi="FrankRuehl" w:cs="FrankRuehl"/>
          <w:vanish/>
          <w:sz w:val="22"/>
          <w:szCs w:val="22"/>
          <w:shd w:val="clear" w:color="auto" w:fill="FFFF99"/>
          <w:rtl/>
        </w:rPr>
        <w:t>א.</w:t>
      </w:r>
      <w:r w:rsidRPr="00312ACC">
        <w:rPr>
          <w:rStyle w:val="default"/>
          <w:rFonts w:ascii="FrankRuehl" w:hAnsi="FrankRuehl" w:cs="FrankRuehl"/>
          <w:vanish/>
          <w:sz w:val="22"/>
          <w:szCs w:val="22"/>
          <w:shd w:val="clear" w:color="auto" w:fill="FFFF99"/>
          <w:rtl/>
        </w:rPr>
        <w:tab/>
        <w:t>אוש</w:t>
      </w:r>
      <w:r w:rsidRPr="00312ACC">
        <w:rPr>
          <w:rStyle w:val="default"/>
          <w:rFonts w:ascii="FrankRuehl" w:hAnsi="FrankRuehl" w:cs="FrankRuehl" w:hint="cs"/>
          <w:vanish/>
          <w:sz w:val="22"/>
          <w:szCs w:val="22"/>
          <w:shd w:val="clear" w:color="auto" w:fill="FFFF99"/>
          <w:rtl/>
        </w:rPr>
        <w:t xml:space="preserve">ר מועמד לראש רשות והוא מרשימת מועמדים שאושרה לפי חוק הבחירות כרשימה היחידה </w:t>
      </w:r>
      <w:r w:rsidRPr="00312ACC">
        <w:rPr>
          <w:rStyle w:val="default"/>
          <w:rFonts w:ascii="FrankRuehl" w:hAnsi="FrankRuehl" w:cs="FrankRuehl"/>
          <w:vanish/>
          <w:sz w:val="22"/>
          <w:szCs w:val="22"/>
          <w:shd w:val="clear" w:color="auto" w:fill="FFFF99"/>
          <w:rtl/>
        </w:rPr>
        <w:t>ל</w:t>
      </w:r>
      <w:r w:rsidRPr="00312ACC">
        <w:rPr>
          <w:rStyle w:val="default"/>
          <w:rFonts w:ascii="FrankRuehl" w:hAnsi="FrankRuehl" w:cs="FrankRuehl" w:hint="cs"/>
          <w:vanish/>
          <w:sz w:val="22"/>
          <w:szCs w:val="22"/>
          <w:shd w:val="clear" w:color="auto" w:fill="FFFF99"/>
          <w:rtl/>
        </w:rPr>
        <w:t xml:space="preserve">בחירות למועצה, יכריז </w:t>
      </w:r>
      <w:r w:rsidRPr="00312ACC">
        <w:rPr>
          <w:rStyle w:val="default"/>
          <w:rFonts w:ascii="FrankRuehl" w:hAnsi="FrankRuehl" w:cs="FrankRuehl" w:hint="cs"/>
          <w:strike/>
          <w:vanish/>
          <w:sz w:val="22"/>
          <w:szCs w:val="22"/>
          <w:shd w:val="clear" w:color="auto" w:fill="FFFF99"/>
          <w:rtl/>
        </w:rPr>
        <w:t>פקיד הבחירות</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מנהל הבחירות</w:t>
      </w:r>
      <w:r w:rsidRPr="00312ACC">
        <w:rPr>
          <w:rStyle w:val="default"/>
          <w:rFonts w:ascii="FrankRuehl" w:hAnsi="FrankRuehl" w:cs="FrankRuehl" w:hint="cs"/>
          <w:vanish/>
          <w:sz w:val="22"/>
          <w:szCs w:val="22"/>
          <w:shd w:val="clear" w:color="auto" w:fill="FFFF99"/>
          <w:rtl/>
        </w:rPr>
        <w:t>, על דעת ועדת הבח</w:t>
      </w:r>
      <w:r w:rsidRPr="00312ACC">
        <w:rPr>
          <w:rStyle w:val="default"/>
          <w:rFonts w:ascii="FrankRuehl" w:hAnsi="FrankRuehl" w:cs="FrankRuehl"/>
          <w:vanish/>
          <w:sz w:val="22"/>
          <w:szCs w:val="22"/>
          <w:shd w:val="clear" w:color="auto" w:fill="FFFF99"/>
          <w:rtl/>
        </w:rPr>
        <w:t>ירות</w:t>
      </w:r>
      <w:r w:rsidRPr="00312ACC">
        <w:rPr>
          <w:rStyle w:val="default"/>
          <w:rFonts w:ascii="FrankRuehl" w:hAnsi="FrankRuehl" w:cs="FrankRuehl" w:hint="cs"/>
          <w:vanish/>
          <w:sz w:val="22"/>
          <w:szCs w:val="22"/>
          <w:shd w:val="clear" w:color="auto" w:fill="FFFF99"/>
          <w:rtl/>
        </w:rPr>
        <w:t>, ביום הבחירות, על המועמד כמי שנבחר ראש הרשות ויפרסם הודעה על כך ברשומות.</w:t>
      </w:r>
      <w:bookmarkEnd w:id="24"/>
    </w:p>
    <w:p w:rsidR="005A51B2" w:rsidRDefault="005A51B2">
      <w:pPr>
        <w:pStyle w:val="P00"/>
        <w:spacing w:before="72"/>
        <w:ind w:left="0" w:right="1134"/>
        <w:rPr>
          <w:rStyle w:val="default"/>
          <w:rFonts w:cs="FrankRuehl" w:hint="cs"/>
          <w:rtl/>
        </w:rPr>
      </w:pPr>
    </w:p>
    <w:p w:rsidR="005A51B2" w:rsidRDefault="005A51B2">
      <w:pPr>
        <w:pStyle w:val="P00"/>
        <w:spacing w:before="72"/>
        <w:ind w:left="0" w:right="1134"/>
        <w:rPr>
          <w:rStyle w:val="default"/>
          <w:rFonts w:cs="FrankRuehl"/>
          <w:rtl/>
        </w:rPr>
      </w:pPr>
      <w:bookmarkStart w:id="25" w:name="Seif3"/>
      <w:bookmarkEnd w:id="25"/>
      <w:r>
        <w:rPr>
          <w:lang w:val="he-IL"/>
        </w:rPr>
        <w:pict>
          <v:rect id="_x0000_s2073" style="position:absolute;left:0;text-align:left;margin-left:464.5pt;margin-top:8.05pt;width:75.05pt;height:35.4pt;z-index:251612160"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תוצא</w:t>
                  </w:r>
                  <w:r>
                    <w:rPr>
                      <w:rFonts w:cs="Miriam" w:hint="cs"/>
                      <w:sz w:val="18"/>
                      <w:szCs w:val="18"/>
                      <w:rtl/>
                    </w:rPr>
                    <w:t xml:space="preserve">ות </w:t>
                  </w:r>
                  <w:r>
                    <w:rPr>
                      <w:rFonts w:cs="Miriam"/>
                      <w:sz w:val="18"/>
                      <w:szCs w:val="18"/>
                      <w:rtl/>
                    </w:rPr>
                    <w:t>הבחי</w:t>
                  </w:r>
                  <w:r>
                    <w:rPr>
                      <w:rFonts w:cs="Miriam" w:hint="cs"/>
                      <w:sz w:val="18"/>
                      <w:szCs w:val="18"/>
                      <w:rtl/>
                    </w:rPr>
                    <w:t>רות בקלפי</w:t>
                  </w:r>
                </w:p>
                <w:p w:rsidR="005A51B2" w:rsidRDefault="005A51B2">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תשל"ו-</w:t>
                  </w:r>
                  <w:r>
                    <w:rPr>
                      <w:rFonts w:cs="Miriam"/>
                      <w:sz w:val="18"/>
                      <w:szCs w:val="18"/>
                      <w:rtl/>
                    </w:rPr>
                    <w:t>1976</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rtl/>
        </w:rPr>
        <w:tab/>
        <w:t>היו</w:t>
      </w:r>
      <w:r>
        <w:rPr>
          <w:rStyle w:val="default"/>
          <w:rFonts w:cs="FrankRuehl" w:hint="cs"/>
          <w:rtl/>
        </w:rPr>
        <w:t xml:space="preserve"> שני מועמדים או יותר, המועמד שקיבל את המספר הגדול ביותר של קולות כשרים הוא הנבחר, ובלבד שקיבל לפחות 40% מא</w:t>
      </w:r>
      <w:r>
        <w:rPr>
          <w:rStyle w:val="default"/>
          <w:rFonts w:cs="FrankRuehl"/>
          <w:rtl/>
        </w:rPr>
        <w:t xml:space="preserve">ותם </w:t>
      </w:r>
      <w:r>
        <w:rPr>
          <w:rStyle w:val="default"/>
          <w:rFonts w:cs="FrankRuehl" w:hint="cs"/>
          <w:rtl/>
        </w:rPr>
        <w:t>קולות.</w:t>
      </w:r>
    </w:p>
    <w:p w:rsidR="005A51B2" w:rsidRDefault="005A51B2">
      <w:pPr>
        <w:pStyle w:val="P00"/>
        <w:spacing w:before="72"/>
        <w:ind w:left="0" w:right="1134"/>
        <w:rPr>
          <w:rStyle w:val="default"/>
          <w:rFonts w:cs="FrankRuehl"/>
          <w:rtl/>
        </w:rPr>
      </w:pPr>
      <w:r>
        <w:rPr>
          <w:lang w:val="he-IL"/>
        </w:rPr>
        <w:pict>
          <v:rect id="_x0000_s2074" style="position:absolute;left:0;text-align:left;margin-left:464.5pt;margin-top:8.05pt;width:75.05pt;height:19.25pt;z-index:251613184"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תשל"</w:t>
                  </w:r>
                  <w:r>
                    <w:rPr>
                      <w:rFonts w:cs="Miriam" w:hint="cs"/>
                      <w:sz w:val="18"/>
                      <w:szCs w:val="18"/>
                      <w:rtl/>
                    </w:rPr>
                    <w:t>ו-</w:t>
                  </w:r>
                  <w:r>
                    <w:rPr>
                      <w:rFonts w:cs="Miriam"/>
                      <w:sz w:val="18"/>
                      <w:szCs w:val="18"/>
                      <w:rtl/>
                    </w:rPr>
                    <w:t>1976</w:t>
                  </w:r>
                </w:p>
              </w:txbxContent>
            </v:textbox>
            <w10:anchorlock/>
          </v:rect>
        </w:pict>
      </w: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קיבל אף מועמד 40% מהקולות הכש</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או שקיבלו שני מועמדים כל אחד מספר שווה של קולות שהוא 40% או יותר מהקולות הכשרים, יקויימו, כעבור 14 ימים מיום הבחירות, בחירות חו</w:t>
      </w:r>
      <w:r>
        <w:rPr>
          <w:rStyle w:val="default"/>
          <w:rFonts w:cs="FrankRuehl"/>
          <w:rtl/>
        </w:rPr>
        <w:t>ז</w:t>
      </w:r>
      <w:r>
        <w:rPr>
          <w:rStyle w:val="default"/>
          <w:rFonts w:cs="FrankRuehl" w:hint="cs"/>
          <w:rtl/>
        </w:rPr>
        <w:t>רות לבחירת אחד משני המועמדים שקיבלו בבחירות הראשונ</w:t>
      </w:r>
      <w:r>
        <w:rPr>
          <w:rStyle w:val="default"/>
          <w:rFonts w:cs="FrankRuehl"/>
          <w:rtl/>
        </w:rPr>
        <w:t>ות א</w:t>
      </w:r>
      <w:r>
        <w:rPr>
          <w:rStyle w:val="default"/>
          <w:rFonts w:cs="FrankRuehl" w:hint="cs"/>
          <w:rtl/>
        </w:rPr>
        <w:t>ת המספרים הגדולים ביותר של קולות כשרים; המועמד שקיבל בבחירות החוזרות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 xml:space="preserve">מספר הגדול יותר של קולות </w:t>
      </w:r>
      <w:r>
        <w:rPr>
          <w:rStyle w:val="default"/>
          <w:rFonts w:cs="FrankRuehl"/>
          <w:rtl/>
        </w:rPr>
        <w:t>– הו</w:t>
      </w:r>
      <w:r>
        <w:rPr>
          <w:rStyle w:val="default"/>
          <w:rFonts w:cs="FrankRuehl" w:hint="cs"/>
          <w:rtl/>
        </w:rPr>
        <w:t>א הנבחר.</w:t>
      </w:r>
    </w:p>
    <w:p w:rsidR="005A51B2" w:rsidRDefault="005A51B2">
      <w:pPr>
        <w:pStyle w:val="P00"/>
        <w:spacing w:before="72"/>
        <w:ind w:left="0" w:right="1134"/>
        <w:rPr>
          <w:rStyle w:val="default"/>
          <w:rFonts w:cs="FrankRuehl"/>
          <w:rtl/>
        </w:rPr>
      </w:pPr>
      <w:r>
        <w:rPr>
          <w:lang w:val="he-IL"/>
        </w:rPr>
        <w:pict>
          <v:rect id="_x0000_s2075" style="position:absolute;left:0;text-align:left;margin-left:464.5pt;margin-top:8.05pt;width:75.05pt;height:16pt;z-index:251614208"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3)</w:t>
                  </w:r>
                </w:p>
                <w:p w:rsidR="005A51B2" w:rsidRDefault="005A51B2">
                  <w:pPr>
                    <w:spacing w:line="160" w:lineRule="exact"/>
                    <w:jc w:val="left"/>
                    <w:rPr>
                      <w:rFonts w:cs="Miriam"/>
                      <w:noProof/>
                      <w:sz w:val="18"/>
                      <w:szCs w:val="18"/>
                      <w:rtl/>
                    </w:rPr>
                  </w:pPr>
                  <w:r>
                    <w:rPr>
                      <w:rFonts w:cs="Miriam"/>
                      <w:sz w:val="18"/>
                      <w:szCs w:val="18"/>
                      <w:rtl/>
                    </w:rPr>
                    <w:t>תש"ם</w:t>
                  </w:r>
                  <w:r>
                    <w:rPr>
                      <w:rFonts w:cs="Miriam" w:hint="cs"/>
                      <w:sz w:val="18"/>
                      <w:szCs w:val="18"/>
                      <w:rtl/>
                    </w:rPr>
                    <w:t>-</w:t>
                  </w:r>
                  <w:r>
                    <w:rPr>
                      <w:rFonts w:cs="Miriam"/>
                      <w:sz w:val="18"/>
                      <w:szCs w:val="18"/>
                      <w:rtl/>
                    </w:rPr>
                    <w:t>1980</w:t>
                  </w:r>
                </w:p>
              </w:txbxContent>
            </v:textbox>
            <w10:anchorlock/>
          </v:rect>
        </w:pict>
      </w:r>
      <w:r>
        <w:rPr>
          <w:rFonts w:cs="FrankRuehl"/>
          <w:sz w:val="26"/>
          <w:rtl/>
        </w:rPr>
        <w:tab/>
      </w:r>
      <w:r>
        <w:rPr>
          <w:rStyle w:val="default"/>
          <w:rFonts w:cs="FrankRuehl"/>
          <w:rtl/>
        </w:rPr>
        <w:t>(ג)</w:t>
      </w:r>
      <w:r>
        <w:rPr>
          <w:rStyle w:val="default"/>
          <w:rFonts w:cs="FrankRuehl"/>
          <w:rtl/>
        </w:rPr>
        <w:tab/>
        <w:t>קיב</w:t>
      </w:r>
      <w:r>
        <w:rPr>
          <w:rStyle w:val="default"/>
          <w:rFonts w:cs="FrankRuehl" w:hint="cs"/>
          <w:rtl/>
        </w:rPr>
        <w:t>לו שני המועמדים מספר שווה של קולות כשרים בבחירות החוזרות, יצורפו מספר הקולות הכשרים שקיבל כל אחד מהם בבחירות</w:t>
      </w:r>
      <w:r>
        <w:rPr>
          <w:rStyle w:val="default"/>
          <w:rFonts w:cs="FrankRuehl"/>
          <w:rtl/>
        </w:rPr>
        <w:t xml:space="preserve"> הרא</w:t>
      </w:r>
      <w:r>
        <w:rPr>
          <w:rStyle w:val="default"/>
          <w:rFonts w:cs="FrankRuehl" w:hint="cs"/>
          <w:rtl/>
        </w:rPr>
        <w:t>שונות למספר הקולות הכשרים שקיבל בבחירות החוזרות והמועמד שקיבל את המספר הגדול יותר של קולות כשרים בבחירו</w:t>
      </w:r>
      <w:r>
        <w:rPr>
          <w:rStyle w:val="default"/>
          <w:rFonts w:cs="FrankRuehl"/>
          <w:rtl/>
        </w:rPr>
        <w:t xml:space="preserve">ת </w:t>
      </w:r>
      <w:r>
        <w:rPr>
          <w:rStyle w:val="default"/>
          <w:rFonts w:cs="FrankRuehl" w:hint="cs"/>
          <w:rtl/>
        </w:rPr>
        <w:t>הראשונות ובבחירות החוזרות גם יחד, הוא הנבחר; היה מספר הקולות הכשרים שקיבלו שני המועמדים שווה גם</w:t>
      </w:r>
      <w:r>
        <w:rPr>
          <w:rStyle w:val="default"/>
          <w:rFonts w:cs="FrankRuehl"/>
          <w:rtl/>
        </w:rPr>
        <w:t xml:space="preserve"> </w:t>
      </w:r>
      <w:r>
        <w:rPr>
          <w:rStyle w:val="default"/>
          <w:rFonts w:cs="FrankRuehl" w:hint="cs"/>
          <w:rtl/>
        </w:rPr>
        <w:t>לאחר צירוף כאמור, תבחר המועצה, ברוב חבריה, באחד מש</w:t>
      </w:r>
      <w:r>
        <w:rPr>
          <w:rStyle w:val="default"/>
          <w:rFonts w:cs="FrankRuehl"/>
          <w:rtl/>
        </w:rPr>
        <w:t>נ</w:t>
      </w:r>
      <w:r>
        <w:rPr>
          <w:rStyle w:val="default"/>
          <w:rFonts w:cs="FrankRuehl" w:hint="cs"/>
          <w:rtl/>
        </w:rPr>
        <w:t>י ה</w:t>
      </w:r>
      <w:r>
        <w:rPr>
          <w:rStyle w:val="default"/>
          <w:rFonts w:cs="FrankRuehl"/>
          <w:rtl/>
        </w:rPr>
        <w:t>מ</w:t>
      </w:r>
      <w:r>
        <w:rPr>
          <w:rStyle w:val="default"/>
          <w:rFonts w:cs="FrankRuehl" w:hint="cs"/>
          <w:rtl/>
        </w:rPr>
        <w:t>ועמדים כראש הרשות.</w:t>
      </w:r>
    </w:p>
    <w:p w:rsidR="005A51B2" w:rsidRDefault="005A51B2">
      <w:pPr>
        <w:pStyle w:val="P00"/>
        <w:spacing w:before="72"/>
        <w:ind w:left="0" w:right="1134"/>
        <w:rPr>
          <w:rStyle w:val="default"/>
          <w:rFonts w:cs="FrankRuehl"/>
          <w:rtl/>
        </w:rPr>
      </w:pPr>
      <w:r>
        <w:rPr>
          <w:lang w:val="he-IL"/>
        </w:rPr>
        <w:pict>
          <v:rect id="_x0000_s2076" style="position:absolute;left:0;text-align:left;margin-left:464.5pt;margin-top:8.05pt;width:75.05pt;height:16pt;z-index:251615232"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תש"ס-2000</w:t>
                  </w:r>
                </w:p>
              </w:txbxContent>
            </v:textbox>
            <w10:anchorlock/>
          </v:rect>
        </w:pict>
      </w:r>
      <w:r>
        <w:rPr>
          <w:rFonts w:cs="FrankRuehl"/>
          <w:sz w:val="26"/>
          <w:rtl/>
        </w:rPr>
        <w:tab/>
      </w:r>
      <w:r>
        <w:rPr>
          <w:rStyle w:val="default"/>
          <w:rFonts w:cs="FrankRuehl"/>
          <w:rtl/>
        </w:rPr>
        <w:t>(ד)</w:t>
      </w:r>
      <w:r>
        <w:rPr>
          <w:rStyle w:val="default"/>
          <w:rFonts w:cs="FrankRuehl"/>
          <w:rtl/>
        </w:rPr>
        <w:tab/>
        <w:t>היה</w:t>
      </w:r>
      <w:r>
        <w:rPr>
          <w:rStyle w:val="default"/>
          <w:rFonts w:cs="FrankRuehl" w:hint="cs"/>
          <w:rtl/>
        </w:rPr>
        <w:t xml:space="preserve"> מועמד אחד בלבד, </w:t>
      </w:r>
      <w:r>
        <w:rPr>
          <w:rStyle w:val="default"/>
          <w:rFonts w:cs="FrankRuehl"/>
          <w:rtl/>
        </w:rPr>
        <w:t>י</w:t>
      </w:r>
      <w:r>
        <w:rPr>
          <w:rStyle w:val="default"/>
          <w:rFonts w:cs="FrankRuehl" w:hint="cs"/>
          <w:rtl/>
        </w:rPr>
        <w:t>ה</w:t>
      </w:r>
      <w:r>
        <w:rPr>
          <w:rStyle w:val="default"/>
          <w:rFonts w:cs="FrankRuehl"/>
          <w:rtl/>
        </w:rPr>
        <w:t>א</w:t>
      </w:r>
      <w:r>
        <w:rPr>
          <w:rStyle w:val="default"/>
          <w:rFonts w:cs="FrankRuehl" w:hint="cs"/>
          <w:rtl/>
        </w:rPr>
        <w:t xml:space="preserve"> הוא הנבחר, ובלבד שמספר הקולות</w:t>
      </w:r>
      <w:r>
        <w:rPr>
          <w:rStyle w:val="default"/>
          <w:rFonts w:cs="FrankRuehl"/>
          <w:rtl/>
        </w:rPr>
        <w:t xml:space="preserve"> ה</w:t>
      </w:r>
      <w:r>
        <w:rPr>
          <w:rStyle w:val="default"/>
          <w:rFonts w:cs="FrankRuehl" w:hint="cs"/>
          <w:rtl/>
        </w:rPr>
        <w:t xml:space="preserve">כשרים שניתנו בעדו עלה על מספר הקולות הכשרים שניתנו נגדו; לא נבחר המועמד כאמור, תבחר המועצה ראש </w:t>
      </w:r>
      <w:r>
        <w:rPr>
          <w:rStyle w:val="default"/>
          <w:rFonts w:cs="FrankRuehl"/>
          <w:rtl/>
        </w:rPr>
        <w:t>ר</w:t>
      </w:r>
      <w:r>
        <w:rPr>
          <w:rStyle w:val="default"/>
          <w:rFonts w:cs="FrankRuehl" w:hint="cs"/>
          <w:rtl/>
        </w:rPr>
        <w:t xml:space="preserve">שות, מבין חבריה, לפי הוראות סעיף 26. </w:t>
      </w:r>
    </w:p>
    <w:p w:rsidR="005A51B2" w:rsidRDefault="005A51B2">
      <w:pPr>
        <w:pStyle w:val="P00"/>
        <w:spacing w:before="72"/>
        <w:ind w:left="0" w:right="1134"/>
        <w:rPr>
          <w:rStyle w:val="default"/>
          <w:rFonts w:cs="FrankRuehl"/>
        </w:rPr>
      </w:pPr>
      <w:r>
        <w:rPr>
          <w:lang w:val="he-IL"/>
        </w:rPr>
        <w:pict>
          <v:rect id="_x0000_s2077" style="position:absolute;left:0;text-align:left;margin-left:464.5pt;margin-top:8.05pt;width:75.05pt;height:16pt;z-index:251616256"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5A51B2" w:rsidRDefault="005A51B2">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ד</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(ה)</w:t>
      </w:r>
      <w:r>
        <w:rPr>
          <w:rStyle w:val="default"/>
          <w:rFonts w:cs="FrankRuehl"/>
          <w:rtl/>
        </w:rPr>
        <w:tab/>
        <w:t>ביו</w:t>
      </w:r>
      <w:r>
        <w:rPr>
          <w:rStyle w:val="default"/>
          <w:rFonts w:cs="FrankRuehl" w:hint="cs"/>
          <w:rtl/>
        </w:rPr>
        <w:t>ם הבחירות החוזרות לפי סעיף קטן (ב) יהיה מקום הקלפי פת</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להצבעה ללא הפסקה משעה 13.00 עד</w:t>
      </w:r>
      <w:r>
        <w:rPr>
          <w:rStyle w:val="default"/>
          <w:rFonts w:cs="FrankRuehl"/>
          <w:rtl/>
        </w:rPr>
        <w:t xml:space="preserve"> ש</w:t>
      </w:r>
      <w:r>
        <w:rPr>
          <w:rStyle w:val="default"/>
          <w:rFonts w:cs="FrankRuehl" w:hint="cs"/>
          <w:rtl/>
        </w:rPr>
        <w:t xml:space="preserve">עה 22.00, אך ברשות מקומית שמספר הזכאים להצביע בה אינו עולה על 350, יהיה מקום הקלפי פתוח להצבעה </w:t>
      </w:r>
      <w:r>
        <w:rPr>
          <w:rStyle w:val="default"/>
          <w:rFonts w:cs="FrankRuehl"/>
          <w:rtl/>
        </w:rPr>
        <w:t>ל</w:t>
      </w:r>
      <w:r>
        <w:rPr>
          <w:rStyle w:val="default"/>
          <w:rFonts w:cs="FrankRuehl" w:hint="cs"/>
          <w:rtl/>
        </w:rPr>
        <w:t xml:space="preserve">לא הפסקה משעה 13.00 עד שעה 20.00; מקום הקלפי ייסגר </w:t>
      </w:r>
      <w:r>
        <w:rPr>
          <w:rStyle w:val="default"/>
          <w:rFonts w:cs="FrankRuehl"/>
          <w:rtl/>
        </w:rPr>
        <w:t>לפני</w:t>
      </w:r>
      <w:r>
        <w:rPr>
          <w:rStyle w:val="default"/>
          <w:rFonts w:cs="FrankRuehl" w:hint="cs"/>
          <w:rtl/>
        </w:rPr>
        <w:t xml:space="preserve"> השעות האמורות אם כבר הצביעו כל הזכאים להצביע בו.</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26" w:name="Rov63"/>
      <w:r w:rsidRPr="00312ACC">
        <w:rPr>
          <w:rStyle w:val="default"/>
          <w:rFonts w:cs="FrankRuehl" w:hint="cs"/>
          <w:vanish/>
          <w:color w:val="FF0000"/>
          <w:szCs w:val="20"/>
          <w:shd w:val="clear" w:color="auto" w:fill="FFFF99"/>
          <w:rtl/>
        </w:rPr>
        <w:t>מיום 9.4.1976</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w:t>
      </w:r>
    </w:p>
    <w:p w:rsidR="005A51B2" w:rsidRPr="00312ACC" w:rsidRDefault="005A51B2">
      <w:pPr>
        <w:pStyle w:val="P00"/>
        <w:spacing w:before="0"/>
        <w:ind w:left="0" w:right="1134"/>
        <w:rPr>
          <w:rStyle w:val="default"/>
          <w:rFonts w:cs="FrankRuehl" w:hint="cs"/>
          <w:vanish/>
          <w:szCs w:val="20"/>
          <w:shd w:val="clear" w:color="auto" w:fill="FFFF99"/>
          <w:rtl/>
        </w:rPr>
      </w:pPr>
      <w:hyperlink r:id="rId66" w:history="1">
        <w:r w:rsidRPr="00312ACC">
          <w:rPr>
            <w:rStyle w:val="Hyperlink"/>
            <w:rFonts w:cs="FrankRuehl" w:hint="cs"/>
            <w:vanish/>
            <w:szCs w:val="20"/>
            <w:shd w:val="clear" w:color="auto" w:fill="FFFF99"/>
            <w:rtl/>
          </w:rPr>
          <w:t xml:space="preserve">ס"ח תשל"ו מס' </w:t>
        </w:r>
        <w:r w:rsidRPr="00312ACC">
          <w:rPr>
            <w:rStyle w:val="Hyperlink"/>
            <w:rFonts w:cs="FrankRuehl" w:hint="cs"/>
            <w:vanish/>
            <w:sz w:val="26"/>
            <w:szCs w:val="20"/>
            <w:shd w:val="clear" w:color="auto" w:fill="FFFF99"/>
            <w:rtl/>
          </w:rPr>
          <w:t>805</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9.4.1976 עמ' 151 (</w:t>
      </w:r>
      <w:hyperlink r:id="rId67" w:history="1">
        <w:r w:rsidRPr="00312ACC">
          <w:rPr>
            <w:rStyle w:val="Hyperlink"/>
            <w:rFonts w:cs="FrankRuehl" w:hint="cs"/>
            <w:vanish/>
            <w:szCs w:val="20"/>
            <w:shd w:val="clear" w:color="auto" w:fill="FFFF99"/>
            <w:rtl/>
          </w:rPr>
          <w:t xml:space="preserve">ה"ח </w:t>
        </w:r>
        <w:r w:rsidRPr="00312ACC">
          <w:rPr>
            <w:rStyle w:val="Hyperlink"/>
            <w:rFonts w:cs="FrankRuehl" w:hint="cs"/>
            <w:vanish/>
            <w:sz w:val="26"/>
            <w:szCs w:val="20"/>
            <w:shd w:val="clear" w:color="auto" w:fill="FFFF99"/>
            <w:rtl/>
          </w:rPr>
          <w:t>1208</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9.</w:t>
      </w:r>
      <w:r w:rsidRPr="00312ACC">
        <w:rPr>
          <w:rStyle w:val="default"/>
          <w:rFonts w:ascii="FrankRuehl" w:hAnsi="FrankRuehl" w:cs="FrankRuehl" w:hint="cs"/>
          <w:vanish/>
          <w:sz w:val="22"/>
          <w:szCs w:val="22"/>
          <w:shd w:val="clear" w:color="auto" w:fill="FFFF99"/>
          <w:rtl/>
        </w:rPr>
        <w:tab/>
        <w:t>(א)</w:t>
      </w:r>
      <w:r w:rsidRPr="00312ACC">
        <w:rPr>
          <w:rStyle w:val="default"/>
          <w:rFonts w:ascii="FrankRuehl" w:hAnsi="FrankRuehl" w:cs="FrankRuehl" w:hint="cs"/>
          <w:vanish/>
          <w:sz w:val="22"/>
          <w:szCs w:val="22"/>
          <w:shd w:val="clear" w:color="auto" w:fill="FFFF99"/>
          <w:rtl/>
        </w:rPr>
        <w:tab/>
        <w:t xml:space="preserve">היו שני מועמדים או יותר, המועמד שקיבל את המספר הגדול ביותר של קולות כשרים הוא הנבחר, ובלבד שקיבל לפחות </w:t>
      </w:r>
      <w:r w:rsidRPr="00312ACC">
        <w:rPr>
          <w:rStyle w:val="default"/>
          <w:rFonts w:ascii="FrankRuehl" w:hAnsi="FrankRuehl" w:cs="FrankRuehl" w:hint="cs"/>
          <w:strike/>
          <w:vanish/>
          <w:sz w:val="22"/>
          <w:szCs w:val="22"/>
          <w:shd w:val="clear" w:color="auto" w:fill="FFFF99"/>
          <w:rtl/>
        </w:rPr>
        <w:t>50%</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40%</w:t>
      </w:r>
      <w:r w:rsidRPr="00312ACC">
        <w:rPr>
          <w:rStyle w:val="default"/>
          <w:rFonts w:ascii="FrankRuehl" w:hAnsi="FrankRuehl" w:cs="FrankRuehl" w:hint="cs"/>
          <w:vanish/>
          <w:sz w:val="22"/>
          <w:szCs w:val="22"/>
          <w:shd w:val="clear" w:color="auto" w:fill="FFFF99"/>
          <w:rtl/>
        </w:rPr>
        <w:t xml:space="preserve"> מאותם קולות.</w:t>
      </w:r>
    </w:p>
    <w:p w:rsidR="005A51B2" w:rsidRPr="00312ACC" w:rsidRDefault="005A51B2">
      <w:pPr>
        <w:pStyle w:val="P00"/>
        <w:spacing w:before="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t>(ב)</w:t>
      </w: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לא קיבל אף מועמד 50% מהקולות הכשרים או שקיבלו שני מועמדים כל אחד 50% מהקולות הכשרים</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לא קיבל אף מועמד 40% מהקולות הכשרים או שקיבלו שני מועמדים כל אחד מספר שווה של קולות שהוא 40% או יותר מהקולות הכשרים</w:t>
      </w:r>
      <w:r w:rsidRPr="00312ACC">
        <w:rPr>
          <w:rStyle w:val="default"/>
          <w:rFonts w:ascii="FrankRuehl" w:hAnsi="FrankRuehl" w:cs="FrankRuehl" w:hint="cs"/>
          <w:vanish/>
          <w:sz w:val="22"/>
          <w:szCs w:val="22"/>
          <w:shd w:val="clear" w:color="auto" w:fill="FFFF99"/>
          <w:rtl/>
        </w:rPr>
        <w:t xml:space="preserve">, יקויימו, כעבור 14 מיום מיום הבחירות, בחירות חוזרות לבחירת אחד משני המועמדים שקיבלו בבחירות הראשונות את המספרים הגדולים ביותר של קולות כשרים; המועמד שקיבל בבחירות החוזרות את המספר הגדול יותר של קולות </w:t>
      </w:r>
      <w:r w:rsidRPr="00312ACC">
        <w:rPr>
          <w:rStyle w:val="default"/>
          <w:rFonts w:ascii="FrankRuehl" w:hAnsi="FrankRuehl" w:cs="FrankRuehl"/>
          <w:vanish/>
          <w:sz w:val="22"/>
          <w:szCs w:val="22"/>
          <w:shd w:val="clear" w:color="auto" w:fill="FFFF99"/>
          <w:rtl/>
        </w:rPr>
        <w:t>–</w:t>
      </w:r>
      <w:r w:rsidRPr="00312ACC">
        <w:rPr>
          <w:rStyle w:val="default"/>
          <w:rFonts w:ascii="FrankRuehl" w:hAnsi="FrankRuehl" w:cs="FrankRuehl" w:hint="cs"/>
          <w:vanish/>
          <w:sz w:val="22"/>
          <w:szCs w:val="22"/>
          <w:shd w:val="clear" w:color="auto" w:fill="FFFF99"/>
          <w:rtl/>
        </w:rPr>
        <w:t xml:space="preserve"> הוא הנבחר.</w:t>
      </w:r>
    </w:p>
    <w:p w:rsidR="005A51B2" w:rsidRPr="00312ACC" w:rsidRDefault="005A51B2">
      <w:pPr>
        <w:pStyle w:val="P00"/>
        <w:spacing w:before="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t>(ג)</w:t>
      </w:r>
      <w:r w:rsidRPr="00312ACC">
        <w:rPr>
          <w:rStyle w:val="default"/>
          <w:rFonts w:ascii="FrankRuehl" w:hAnsi="FrankRuehl" w:cs="FrankRuehl" w:hint="cs"/>
          <w:vanish/>
          <w:sz w:val="22"/>
          <w:szCs w:val="22"/>
          <w:shd w:val="clear" w:color="auto" w:fill="FFFF99"/>
          <w:rtl/>
        </w:rPr>
        <w:tab/>
        <w:t>היה מועמד אחד בלבד, יהא הוא הנבחר, ובלבד שקיבל לפחות מספר קולות כשרים השווה ל-</w:t>
      </w:r>
      <w:r w:rsidRPr="00312ACC">
        <w:rPr>
          <w:rStyle w:val="default"/>
          <w:rFonts w:ascii="FrankRuehl" w:hAnsi="FrankRuehl" w:cs="FrankRuehl" w:hint="cs"/>
          <w:strike/>
          <w:vanish/>
          <w:sz w:val="22"/>
          <w:szCs w:val="22"/>
          <w:shd w:val="clear" w:color="auto" w:fill="FFFF99"/>
          <w:rtl/>
        </w:rPr>
        <w:t>50%</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40%</w:t>
      </w:r>
      <w:r w:rsidRPr="00312ACC">
        <w:rPr>
          <w:rStyle w:val="default"/>
          <w:rFonts w:ascii="FrankRuehl" w:hAnsi="FrankRuehl" w:cs="FrankRuehl" w:hint="cs"/>
          <w:vanish/>
          <w:sz w:val="22"/>
          <w:szCs w:val="22"/>
          <w:shd w:val="clear" w:color="auto" w:fill="FFFF99"/>
          <w:rtl/>
        </w:rPr>
        <w:t xml:space="preserve"> ממספר הקולות הכשרים שניתנו בבחירות למועצה; לא קיבל המועמד </w:t>
      </w:r>
      <w:r w:rsidRPr="00312ACC">
        <w:rPr>
          <w:rStyle w:val="default"/>
          <w:rFonts w:ascii="FrankRuehl" w:hAnsi="FrankRuehl" w:cs="FrankRuehl" w:hint="cs"/>
          <w:strike/>
          <w:vanish/>
          <w:sz w:val="22"/>
          <w:szCs w:val="22"/>
          <w:shd w:val="clear" w:color="auto" w:fill="FFFF99"/>
          <w:rtl/>
        </w:rPr>
        <w:t>50%</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40%</w:t>
      </w:r>
      <w:r w:rsidRPr="00312ACC">
        <w:rPr>
          <w:rStyle w:val="default"/>
          <w:rFonts w:ascii="FrankRuehl" w:hAnsi="FrankRuehl" w:cs="FrankRuehl" w:hint="cs"/>
          <w:vanish/>
          <w:sz w:val="22"/>
          <w:szCs w:val="22"/>
          <w:shd w:val="clear" w:color="auto" w:fill="FFFF99"/>
          <w:rtl/>
        </w:rPr>
        <w:t xml:space="preserve"> כאמור, תבחר המועצה ראש רשות מבין חבריה לפי סעיף 26.</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25.7.1980</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3</w:t>
      </w:r>
    </w:p>
    <w:p w:rsidR="005A51B2" w:rsidRPr="00312ACC" w:rsidRDefault="005A51B2">
      <w:pPr>
        <w:pStyle w:val="P00"/>
        <w:spacing w:before="0"/>
        <w:ind w:left="0" w:right="1134"/>
        <w:rPr>
          <w:rStyle w:val="default"/>
          <w:rFonts w:cs="FrankRuehl"/>
          <w:vanish/>
          <w:szCs w:val="20"/>
          <w:shd w:val="clear" w:color="auto" w:fill="FFFF99"/>
        </w:rPr>
      </w:pPr>
      <w:hyperlink r:id="rId68" w:history="1">
        <w:r w:rsidRPr="00312ACC">
          <w:rPr>
            <w:rStyle w:val="Hyperlink"/>
            <w:rFonts w:cs="FrankRuehl" w:hint="cs"/>
            <w:vanish/>
            <w:szCs w:val="20"/>
            <w:shd w:val="clear" w:color="auto" w:fill="FFFF99"/>
            <w:rtl/>
          </w:rPr>
          <w:t>ס"ח תש"ם מס' 977</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25.7.1980 עמ' 160 (</w:t>
      </w:r>
      <w:hyperlink r:id="rId69" w:history="1">
        <w:r w:rsidRPr="00312ACC">
          <w:rPr>
            <w:rStyle w:val="Hyperlink"/>
            <w:rFonts w:cs="FrankRuehl" w:hint="cs"/>
            <w:vanish/>
            <w:szCs w:val="20"/>
            <w:shd w:val="clear" w:color="auto" w:fill="FFFF99"/>
            <w:rtl/>
          </w:rPr>
          <w:t>ה"ח 1433</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u w:val="single"/>
          <w:shd w:val="clear" w:color="auto" w:fill="FFFF99"/>
          <w:rtl/>
        </w:rPr>
        <w:t>(ג)</w:t>
      </w:r>
      <w:r w:rsidRPr="00312ACC">
        <w:rPr>
          <w:rStyle w:val="default"/>
          <w:rFonts w:ascii="FrankRuehl" w:hAnsi="FrankRuehl" w:cs="FrankRuehl"/>
          <w:vanish/>
          <w:sz w:val="22"/>
          <w:szCs w:val="22"/>
          <w:u w:val="single"/>
          <w:shd w:val="clear" w:color="auto" w:fill="FFFF99"/>
          <w:rtl/>
        </w:rPr>
        <w:tab/>
        <w:t>קיב</w:t>
      </w:r>
      <w:r w:rsidRPr="00312ACC">
        <w:rPr>
          <w:rStyle w:val="default"/>
          <w:rFonts w:ascii="FrankRuehl" w:hAnsi="FrankRuehl" w:cs="FrankRuehl" w:hint="cs"/>
          <w:vanish/>
          <w:sz w:val="22"/>
          <w:szCs w:val="22"/>
          <w:u w:val="single"/>
          <w:shd w:val="clear" w:color="auto" w:fill="FFFF99"/>
          <w:rtl/>
        </w:rPr>
        <w:t>לו שני המועמדים מספר שווה של קולות כשרים בבחירות החוזרות, יצורפו מספר הקולות הכשרים שקיבל כל אחד מהם בבחירות</w:t>
      </w:r>
      <w:r w:rsidRPr="00312ACC">
        <w:rPr>
          <w:rStyle w:val="default"/>
          <w:rFonts w:ascii="FrankRuehl" w:hAnsi="FrankRuehl" w:cs="FrankRuehl"/>
          <w:vanish/>
          <w:sz w:val="22"/>
          <w:szCs w:val="22"/>
          <w:u w:val="single"/>
          <w:shd w:val="clear" w:color="auto" w:fill="FFFF99"/>
          <w:rtl/>
        </w:rPr>
        <w:t xml:space="preserve"> הרא</w:t>
      </w:r>
      <w:r w:rsidRPr="00312ACC">
        <w:rPr>
          <w:rStyle w:val="default"/>
          <w:rFonts w:ascii="FrankRuehl" w:hAnsi="FrankRuehl" w:cs="FrankRuehl" w:hint="cs"/>
          <w:vanish/>
          <w:sz w:val="22"/>
          <w:szCs w:val="22"/>
          <w:u w:val="single"/>
          <w:shd w:val="clear" w:color="auto" w:fill="FFFF99"/>
          <w:rtl/>
        </w:rPr>
        <w:t>שונות למספר הקולות הכשרים שקיבל בבחירות החוזרות והמועמד שקיבל את המספר הגדול יותר של קולות כשרים בבחירו</w:t>
      </w:r>
      <w:r w:rsidRPr="00312ACC">
        <w:rPr>
          <w:rStyle w:val="default"/>
          <w:rFonts w:ascii="FrankRuehl" w:hAnsi="FrankRuehl" w:cs="FrankRuehl"/>
          <w:vanish/>
          <w:sz w:val="22"/>
          <w:szCs w:val="22"/>
          <w:u w:val="single"/>
          <w:shd w:val="clear" w:color="auto" w:fill="FFFF99"/>
          <w:rtl/>
        </w:rPr>
        <w:t xml:space="preserve">ת </w:t>
      </w:r>
      <w:r w:rsidRPr="00312ACC">
        <w:rPr>
          <w:rStyle w:val="default"/>
          <w:rFonts w:ascii="FrankRuehl" w:hAnsi="FrankRuehl" w:cs="FrankRuehl" w:hint="cs"/>
          <w:vanish/>
          <w:sz w:val="22"/>
          <w:szCs w:val="22"/>
          <w:u w:val="single"/>
          <w:shd w:val="clear" w:color="auto" w:fill="FFFF99"/>
          <w:rtl/>
        </w:rPr>
        <w:t>הראשונות ובבחירות החוזרות גם יחד, הוא הנבחר; היה מספר הקולות הכשרים שקיבלו שני המועמדים שווה גם</w:t>
      </w:r>
      <w:r w:rsidRPr="00312ACC">
        <w:rPr>
          <w:rStyle w:val="default"/>
          <w:rFonts w:ascii="FrankRuehl" w:hAnsi="FrankRuehl" w:cs="FrankRuehl"/>
          <w:vanish/>
          <w:sz w:val="22"/>
          <w:szCs w:val="22"/>
          <w:u w:val="single"/>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לאחר צירוף כאמור, תבחר המועצה, ברוב חבריה, באחד מש</w:t>
      </w:r>
      <w:r w:rsidRPr="00312ACC">
        <w:rPr>
          <w:rStyle w:val="default"/>
          <w:rFonts w:ascii="FrankRuehl" w:hAnsi="FrankRuehl" w:cs="FrankRuehl"/>
          <w:vanish/>
          <w:sz w:val="22"/>
          <w:szCs w:val="22"/>
          <w:u w:val="single"/>
          <w:shd w:val="clear" w:color="auto" w:fill="FFFF99"/>
          <w:rtl/>
        </w:rPr>
        <w:t>נ</w:t>
      </w:r>
      <w:r w:rsidRPr="00312ACC">
        <w:rPr>
          <w:rStyle w:val="default"/>
          <w:rFonts w:ascii="FrankRuehl" w:hAnsi="FrankRuehl" w:cs="FrankRuehl" w:hint="cs"/>
          <w:vanish/>
          <w:sz w:val="22"/>
          <w:szCs w:val="22"/>
          <w:u w:val="single"/>
          <w:shd w:val="clear" w:color="auto" w:fill="FFFF99"/>
          <w:rtl/>
        </w:rPr>
        <w:t>י ה</w:t>
      </w:r>
      <w:r w:rsidRPr="00312ACC">
        <w:rPr>
          <w:rStyle w:val="default"/>
          <w:rFonts w:ascii="FrankRuehl" w:hAnsi="FrankRuehl" w:cs="FrankRuehl"/>
          <w:vanish/>
          <w:sz w:val="22"/>
          <w:szCs w:val="22"/>
          <w:u w:val="single"/>
          <w:shd w:val="clear" w:color="auto" w:fill="FFFF99"/>
          <w:rtl/>
        </w:rPr>
        <w:t>מ</w:t>
      </w:r>
      <w:r w:rsidRPr="00312ACC">
        <w:rPr>
          <w:rStyle w:val="default"/>
          <w:rFonts w:ascii="FrankRuehl" w:hAnsi="FrankRuehl" w:cs="FrankRuehl" w:hint="cs"/>
          <w:vanish/>
          <w:sz w:val="22"/>
          <w:szCs w:val="22"/>
          <w:u w:val="single"/>
          <w:shd w:val="clear" w:color="auto" w:fill="FFFF99"/>
          <w:rtl/>
        </w:rPr>
        <w:t>ועמדים כראש הרשות.</w:t>
      </w:r>
    </w:p>
    <w:p w:rsidR="005A51B2" w:rsidRPr="00312ACC" w:rsidRDefault="005A51B2">
      <w:pPr>
        <w:pStyle w:val="P00"/>
        <w:spacing w:before="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(ג)</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(ד)</w:t>
      </w:r>
      <w:r w:rsidRPr="00312ACC">
        <w:rPr>
          <w:rStyle w:val="default"/>
          <w:rFonts w:ascii="FrankRuehl" w:hAnsi="FrankRuehl" w:cs="FrankRuehl" w:hint="cs"/>
          <w:vanish/>
          <w:sz w:val="22"/>
          <w:szCs w:val="22"/>
          <w:shd w:val="clear" w:color="auto" w:fill="FFFF99"/>
          <w:rtl/>
        </w:rPr>
        <w:t xml:space="preserve"> היה מועמד אחד בלבד, יהא הוא הנבחר, ובלבד שקיבל לפחות מספר קולות כשרים השווה ל-40% ממספר הקולות הכשרים שניתנו בבחירות למועצה; לא קיבל המועמד 40% כאמור, תבחר המועצה ראש רשות מבין חבריה לפי סעיף 26.</w:t>
      </w:r>
    </w:p>
    <w:p w:rsidR="005A51B2" w:rsidRPr="00312ACC" w:rsidRDefault="005A51B2">
      <w:pPr>
        <w:pStyle w:val="P00"/>
        <w:spacing w:before="0"/>
        <w:ind w:left="0" w:right="1134"/>
        <w:rPr>
          <w:rStyle w:val="default"/>
          <w:rFonts w:cs="FrankRuehl" w:hint="cs"/>
          <w:vanish/>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21.9.1983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5</w:t>
      </w:r>
    </w:p>
    <w:p w:rsidR="005A51B2" w:rsidRPr="00312ACC" w:rsidRDefault="005A51B2">
      <w:pPr>
        <w:pStyle w:val="P00"/>
        <w:spacing w:before="0"/>
        <w:ind w:left="0" w:right="1134"/>
        <w:rPr>
          <w:rStyle w:val="default"/>
          <w:rFonts w:cs="FrankRuehl"/>
          <w:vanish/>
          <w:szCs w:val="20"/>
          <w:shd w:val="clear" w:color="auto" w:fill="FFFF99"/>
        </w:rPr>
      </w:pPr>
      <w:hyperlink r:id="rId70" w:history="1">
        <w:r w:rsidRPr="00312ACC">
          <w:rPr>
            <w:rStyle w:val="Hyperlink"/>
            <w:rFonts w:cs="FrankRuehl" w:hint="cs"/>
            <w:vanish/>
            <w:szCs w:val="20"/>
            <w:shd w:val="clear" w:color="auto" w:fill="FFFF99"/>
            <w:rtl/>
          </w:rPr>
          <w:t>ס"ח תשמ"ד מס' 1094</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21.9.1983 עמ' 6 (</w:t>
      </w:r>
      <w:hyperlink r:id="rId71" w:history="1">
        <w:r w:rsidRPr="00312ACC">
          <w:rPr>
            <w:rStyle w:val="Hyperlink"/>
            <w:rFonts w:cs="FrankRuehl" w:hint="cs"/>
            <w:vanish/>
            <w:szCs w:val="20"/>
            <w:shd w:val="clear" w:color="auto" w:fill="FFFF99"/>
            <w:rtl/>
          </w:rPr>
          <w:t>ה"ח 1639</w:t>
        </w:r>
      </w:hyperlink>
      <w:r w:rsidRPr="00312ACC">
        <w:rPr>
          <w:rStyle w:val="default"/>
          <w:rFonts w:cs="FrankRuehl" w:hint="cs"/>
          <w:vanish/>
          <w:szCs w:val="20"/>
          <w:shd w:val="clear" w:color="auto" w:fill="FFFF99"/>
          <w:rtl/>
        </w:rPr>
        <w:t xml:space="preserve">) </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הוספת סעיף קטן 9(ה)</w:t>
      </w:r>
    </w:p>
    <w:p w:rsidR="005A51B2" w:rsidRPr="00312ACC" w:rsidRDefault="005A51B2">
      <w:pPr>
        <w:pStyle w:val="P00"/>
        <w:spacing w:before="0"/>
        <w:ind w:left="0" w:right="1134"/>
        <w:rPr>
          <w:rStyle w:val="default"/>
          <w:rFonts w:cs="FrankRuehl" w:hint="cs"/>
          <w:vanish/>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13.7.2000</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20</w:t>
      </w:r>
    </w:p>
    <w:p w:rsidR="005A51B2" w:rsidRPr="00312ACC" w:rsidRDefault="005A51B2">
      <w:pPr>
        <w:pStyle w:val="P00"/>
        <w:spacing w:before="0"/>
        <w:ind w:left="0" w:right="1134"/>
        <w:rPr>
          <w:rStyle w:val="default"/>
          <w:rFonts w:cs="FrankRuehl"/>
          <w:vanish/>
          <w:szCs w:val="20"/>
          <w:shd w:val="clear" w:color="auto" w:fill="FFFF99"/>
        </w:rPr>
      </w:pPr>
      <w:hyperlink r:id="rId72" w:history="1">
        <w:r w:rsidRPr="00312ACC">
          <w:rPr>
            <w:rStyle w:val="Hyperlink"/>
            <w:rFonts w:cs="FrankRuehl" w:hint="cs"/>
            <w:vanish/>
            <w:szCs w:val="20"/>
            <w:shd w:val="clear" w:color="auto" w:fill="FFFF99"/>
            <w:rtl/>
          </w:rPr>
          <w:t>ס"ח תש"ס מס' 1745</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13.7.2000 עמ' 224 (</w:t>
      </w:r>
      <w:hyperlink r:id="rId73" w:history="1">
        <w:r w:rsidRPr="00312ACC">
          <w:rPr>
            <w:rStyle w:val="Hyperlink"/>
            <w:rFonts w:cs="FrankRuehl" w:hint="cs"/>
            <w:vanish/>
            <w:szCs w:val="20"/>
            <w:shd w:val="clear" w:color="auto" w:fill="FFFF99"/>
            <w:rtl/>
          </w:rPr>
          <w:t>ה"ח 2878</w:t>
        </w:r>
      </w:hyperlink>
      <w:r w:rsidRPr="00312ACC">
        <w:rPr>
          <w:rStyle w:val="default"/>
          <w:rFonts w:cs="FrankRuehl" w:hint="cs"/>
          <w:vanish/>
          <w:szCs w:val="20"/>
          <w:shd w:val="clear" w:color="auto" w:fill="FFFF99"/>
          <w:rtl/>
        </w:rPr>
        <w:t xml:space="preserve">) </w:t>
      </w:r>
    </w:p>
    <w:p w:rsidR="005A51B2" w:rsidRPr="00312ACC" w:rsidRDefault="005A51B2">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החלפת סעיף קטן 9(ד)</w:t>
      </w:r>
    </w:p>
    <w:p w:rsidR="005A51B2" w:rsidRPr="00312ACC" w:rsidRDefault="005A51B2">
      <w:pPr>
        <w:pStyle w:val="P00"/>
        <w:ind w:left="0" w:right="1134"/>
        <w:rPr>
          <w:rStyle w:val="default"/>
          <w:rFonts w:cs="FrankRuehl" w:hint="cs"/>
          <w:vanish/>
          <w:szCs w:val="20"/>
          <w:shd w:val="clear" w:color="auto" w:fill="FFFF99"/>
          <w:rtl/>
        </w:rPr>
      </w:pPr>
      <w:r w:rsidRPr="00312ACC">
        <w:rPr>
          <w:rStyle w:val="default"/>
          <w:rFonts w:cs="FrankRuehl" w:hint="cs"/>
          <w:vanish/>
          <w:szCs w:val="20"/>
          <w:shd w:val="clear" w:color="auto" w:fill="FFFF99"/>
          <w:rtl/>
        </w:rPr>
        <w:t>הנוסח הקודם:</w:t>
      </w:r>
    </w:p>
    <w:p w:rsidR="005A51B2" w:rsidRDefault="005A51B2">
      <w:pPr>
        <w:pStyle w:val="P00"/>
        <w:spacing w:before="0"/>
        <w:ind w:left="0" w:right="1134"/>
        <w:rPr>
          <w:rStyle w:val="default"/>
          <w:rFonts w:ascii="FrankRuehl" w:hAnsi="FrankRuehl" w:cs="FrankRuehl" w:hint="cs"/>
          <w:strike/>
          <w:sz w:val="2"/>
          <w:szCs w:val="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(ד)</w:t>
      </w:r>
      <w:r w:rsidRPr="00312ACC">
        <w:rPr>
          <w:rStyle w:val="default"/>
          <w:rFonts w:ascii="FrankRuehl" w:hAnsi="FrankRuehl" w:cs="FrankRuehl" w:hint="cs"/>
          <w:strike/>
          <w:vanish/>
          <w:sz w:val="22"/>
          <w:szCs w:val="22"/>
          <w:shd w:val="clear" w:color="auto" w:fill="FFFF99"/>
          <w:rtl/>
        </w:rPr>
        <w:tab/>
        <w:t>היה מועמד אחד בלבד, יהא הוא הנבחר, ובלבד שקיבל לפחות מספר קולות כשרים השווה ל-40% ממספר הקולות הכשרים שניתנו בבחירות למועצה; לא קיבל המועמד 40% כאמור, תבחר המועצה ראש רשות מבין חבריה לפי סעיף 26.</w:t>
      </w:r>
      <w:bookmarkEnd w:id="26"/>
    </w:p>
    <w:p w:rsidR="005A51B2" w:rsidRDefault="005A51B2">
      <w:pPr>
        <w:pStyle w:val="P00"/>
        <w:spacing w:before="72"/>
        <w:ind w:left="0" w:right="1134"/>
        <w:rPr>
          <w:rStyle w:val="default"/>
          <w:rFonts w:cs="FrankRuehl"/>
          <w:rtl/>
        </w:rPr>
      </w:pPr>
      <w:bookmarkStart w:id="27" w:name="Seif4"/>
      <w:bookmarkEnd w:id="27"/>
      <w:r>
        <w:rPr>
          <w:lang w:val="he-IL"/>
        </w:rPr>
        <w:pict>
          <v:rect id="_x0000_s2078" style="position:absolute;left:0;text-align:left;margin-left:464.5pt;margin-top:8.05pt;width:75.05pt;height:56pt;z-index:251617280"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באין</w:t>
                  </w:r>
                  <w:r>
                    <w:rPr>
                      <w:rFonts w:cs="Miriam" w:hint="cs"/>
                      <w:sz w:val="18"/>
                      <w:szCs w:val="18"/>
                      <w:rtl/>
                    </w:rPr>
                    <w:t xml:space="preserve"> אפשרות </w:t>
                  </w:r>
                  <w:r>
                    <w:rPr>
                      <w:rFonts w:cs="Miriam"/>
                      <w:sz w:val="18"/>
                      <w:szCs w:val="18"/>
                      <w:rtl/>
                    </w:rPr>
                    <w:t>לבחו</w:t>
                  </w:r>
                  <w:r>
                    <w:rPr>
                      <w:rFonts w:cs="Miriam" w:hint="cs"/>
                      <w:sz w:val="18"/>
                      <w:szCs w:val="18"/>
                      <w:rtl/>
                    </w:rPr>
                    <w:t>ר במ</w:t>
                  </w:r>
                  <w:r>
                    <w:rPr>
                      <w:rFonts w:cs="Miriam"/>
                      <w:sz w:val="18"/>
                      <w:szCs w:val="18"/>
                      <w:rtl/>
                    </w:rPr>
                    <w:t>ו</w:t>
                  </w:r>
                  <w:r>
                    <w:rPr>
                      <w:rFonts w:cs="Miriam" w:hint="cs"/>
                      <w:sz w:val="18"/>
                      <w:szCs w:val="18"/>
                      <w:rtl/>
                    </w:rPr>
                    <w:t>ע</w:t>
                  </w:r>
                  <w:r>
                    <w:rPr>
                      <w:rFonts w:cs="Miriam"/>
                      <w:sz w:val="18"/>
                      <w:szCs w:val="18"/>
                      <w:rtl/>
                    </w:rPr>
                    <w:t>מ</w:t>
                  </w:r>
                  <w:r>
                    <w:rPr>
                      <w:rFonts w:cs="Miriam" w:hint="cs"/>
                      <w:sz w:val="18"/>
                      <w:szCs w:val="18"/>
                      <w:rtl/>
                    </w:rPr>
                    <w:t xml:space="preserve">ד </w:t>
                  </w:r>
                  <w:r>
                    <w:rPr>
                      <w:rFonts w:cs="Miriam"/>
                      <w:sz w:val="18"/>
                      <w:szCs w:val="18"/>
                      <w:rtl/>
                    </w:rPr>
                    <w:t xml:space="preserve">אחד </w:t>
                  </w:r>
                  <w:r>
                    <w:rPr>
                      <w:rFonts w:cs="Miriam" w:hint="cs"/>
                      <w:sz w:val="18"/>
                      <w:szCs w:val="18"/>
                      <w:rtl/>
                    </w:rPr>
                    <w:t xml:space="preserve">או בשני </w:t>
                  </w:r>
                  <w:r>
                    <w:rPr>
                      <w:rFonts w:cs="Miriam"/>
                      <w:sz w:val="18"/>
                      <w:szCs w:val="18"/>
                      <w:rtl/>
                    </w:rPr>
                    <w:t>המוע</w:t>
                  </w:r>
                  <w:r>
                    <w:rPr>
                      <w:rFonts w:cs="Miriam" w:hint="cs"/>
                      <w:sz w:val="18"/>
                      <w:szCs w:val="18"/>
                      <w:rtl/>
                    </w:rPr>
                    <w:t xml:space="preserve">מדים </w:t>
                  </w:r>
                  <w:r>
                    <w:rPr>
                      <w:rFonts w:cs="Miriam"/>
                      <w:sz w:val="18"/>
                      <w:szCs w:val="18"/>
                      <w:rtl/>
                    </w:rPr>
                    <w:t>בבחי</w:t>
                  </w:r>
                  <w:r>
                    <w:rPr>
                      <w:rFonts w:cs="Miriam" w:hint="cs"/>
                      <w:sz w:val="18"/>
                      <w:szCs w:val="18"/>
                      <w:rtl/>
                    </w:rPr>
                    <w:t>רות חוזרות</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2)</w:t>
                  </w:r>
                </w:p>
                <w:p w:rsidR="005A51B2" w:rsidRDefault="005A51B2">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1978</w:t>
                  </w:r>
                </w:p>
              </w:txbxContent>
            </v:textbox>
            <w10:anchorlock/>
          </v:rect>
        </w:pict>
      </w:r>
      <w:r>
        <w:rPr>
          <w:rStyle w:val="big-number"/>
          <w:rFonts w:cs="Miriam"/>
          <w:rtl/>
        </w:rPr>
        <w:t>9</w:t>
      </w:r>
      <w:r>
        <w:rPr>
          <w:rStyle w:val="default"/>
          <w:rFonts w:cs="FrankRuehl"/>
          <w:rtl/>
        </w:rPr>
        <w:t>א.</w:t>
      </w:r>
      <w:r>
        <w:rPr>
          <w:rStyle w:val="default"/>
          <w:rFonts w:cs="FrankRuehl"/>
          <w:rtl/>
        </w:rPr>
        <w:tab/>
        <w:t>(א)</w:t>
      </w:r>
      <w:r>
        <w:rPr>
          <w:rStyle w:val="default"/>
          <w:rFonts w:cs="FrankRuehl"/>
          <w:rtl/>
        </w:rPr>
        <w:tab/>
        <w:t>היה</w:t>
      </w:r>
      <w:r>
        <w:rPr>
          <w:rStyle w:val="default"/>
          <w:rFonts w:cs="FrankRuehl" w:hint="cs"/>
          <w:rtl/>
        </w:rPr>
        <w:t xml:space="preserve"> צורך לערוך בחירות חוזרות לפי סעיף 9(ב), ואחד משני המועמדים בבחירות אלה חדל לעמוד לבחירה, מחמת פטירה, הת</w:t>
      </w:r>
      <w:r>
        <w:rPr>
          <w:rStyle w:val="default"/>
          <w:rFonts w:cs="FrankRuehl"/>
          <w:rtl/>
        </w:rPr>
        <w:t>פטרו</w:t>
      </w:r>
      <w:r>
        <w:rPr>
          <w:rStyle w:val="default"/>
          <w:rFonts w:cs="FrankRuehl" w:hint="cs"/>
          <w:rtl/>
        </w:rPr>
        <w:t>ת או סיבה אחרת, בין הבחירות הראשונות לבחירות החוזרות, יקויימו הבחירות החוזרות לגבי המועמד שנותר, בהצבעה בעדו או נגדו, והוא ייבחר אם מספר הקולות הכשרים שניתנו בעדו עלה על מספר הקולות הכשרים שניתנו נגדו</w:t>
      </w:r>
      <w:r>
        <w:rPr>
          <w:rStyle w:val="default"/>
          <w:rFonts w:cs="FrankRuehl"/>
          <w:rtl/>
        </w:rPr>
        <w:t xml:space="preserve">; </w:t>
      </w:r>
      <w:r>
        <w:rPr>
          <w:rStyle w:val="default"/>
          <w:rFonts w:cs="FrankRuehl" w:hint="cs"/>
          <w:rtl/>
        </w:rPr>
        <w:t>לא נבחר המועמד כך, תבחר המועצה בראש רשות מבין חבר</w:t>
      </w:r>
      <w:r>
        <w:rPr>
          <w:rStyle w:val="default"/>
          <w:rFonts w:cs="FrankRuehl"/>
          <w:rtl/>
        </w:rPr>
        <w:t>י</w:t>
      </w:r>
      <w:r>
        <w:rPr>
          <w:rStyle w:val="default"/>
          <w:rFonts w:cs="FrankRuehl" w:hint="cs"/>
          <w:rtl/>
        </w:rPr>
        <w:t>ה ל</w:t>
      </w:r>
      <w:r>
        <w:rPr>
          <w:rStyle w:val="default"/>
          <w:rFonts w:cs="FrankRuehl"/>
          <w:rtl/>
        </w:rPr>
        <w:t>פ</w:t>
      </w:r>
      <w:r>
        <w:rPr>
          <w:rStyle w:val="default"/>
          <w:rFonts w:cs="FrankRuehl" w:hint="cs"/>
          <w:rtl/>
        </w:rPr>
        <w:t>י סעיף 26.</w:t>
      </w:r>
    </w:p>
    <w:p w:rsidR="005A51B2" w:rsidRDefault="005A51B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חדל</w:t>
      </w:r>
      <w:r>
        <w:rPr>
          <w:rStyle w:val="default"/>
          <w:rFonts w:cs="FrankRuehl" w:hint="cs"/>
          <w:rtl/>
        </w:rPr>
        <w:t xml:space="preserve">ו שני המועמדים לעמוד לבחירה, מחמת סיבה כאמור בסעיף </w:t>
      </w:r>
      <w:r>
        <w:rPr>
          <w:rStyle w:val="default"/>
          <w:rFonts w:cs="FrankRuehl"/>
          <w:rtl/>
        </w:rPr>
        <w:t>ק</w:t>
      </w:r>
      <w:r>
        <w:rPr>
          <w:rStyle w:val="default"/>
          <w:rFonts w:cs="FrankRuehl" w:hint="cs"/>
          <w:rtl/>
        </w:rPr>
        <w:t>ט</w:t>
      </w:r>
      <w:r>
        <w:rPr>
          <w:rStyle w:val="default"/>
          <w:rFonts w:cs="FrankRuehl"/>
          <w:rtl/>
        </w:rPr>
        <w:t>ן</w:t>
      </w:r>
      <w:r>
        <w:rPr>
          <w:rStyle w:val="default"/>
          <w:rFonts w:cs="FrankRuehl" w:hint="cs"/>
          <w:rtl/>
        </w:rPr>
        <w:t xml:space="preserve"> (א), בין הבחירות הראשונות לבח</w:t>
      </w:r>
      <w:r>
        <w:rPr>
          <w:rStyle w:val="default"/>
          <w:rFonts w:cs="FrankRuehl"/>
          <w:rtl/>
        </w:rPr>
        <w:t>יר</w:t>
      </w:r>
      <w:r>
        <w:rPr>
          <w:rStyle w:val="default"/>
          <w:rFonts w:cs="FrankRuehl" w:hint="cs"/>
          <w:rtl/>
        </w:rPr>
        <w:t>ות החוזרות, לא יקויימו בחירות חוזרות והמועצה תבחר בראש רשות מבין חבריה לפי סעיף 26.</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28" w:name="Rov50"/>
      <w:r w:rsidRPr="00312ACC">
        <w:rPr>
          <w:rStyle w:val="default"/>
          <w:rFonts w:cs="FrankRuehl" w:hint="cs"/>
          <w:vanish/>
          <w:color w:val="FF0000"/>
          <w:szCs w:val="20"/>
          <w:shd w:val="clear" w:color="auto" w:fill="FFFF99"/>
          <w:rtl/>
        </w:rPr>
        <w:t>מיום 9.6.1978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w:t>
      </w:r>
    </w:p>
    <w:p w:rsidR="005A51B2" w:rsidRPr="00312ACC" w:rsidRDefault="005A51B2">
      <w:pPr>
        <w:pStyle w:val="P00"/>
        <w:spacing w:before="0"/>
        <w:ind w:left="0" w:right="1134"/>
        <w:rPr>
          <w:rStyle w:val="default"/>
          <w:rFonts w:cs="FrankRuehl" w:hint="cs"/>
          <w:vanish/>
          <w:szCs w:val="20"/>
          <w:shd w:val="clear" w:color="auto" w:fill="FFFF99"/>
          <w:rtl/>
        </w:rPr>
      </w:pPr>
      <w:hyperlink r:id="rId74" w:history="1">
        <w:r w:rsidRPr="00312ACC">
          <w:rPr>
            <w:rStyle w:val="Hyperlink"/>
            <w:rFonts w:cs="FrankRuehl" w:hint="cs"/>
            <w:vanish/>
            <w:szCs w:val="20"/>
            <w:shd w:val="clear" w:color="auto" w:fill="FFFF99"/>
            <w:rtl/>
          </w:rPr>
          <w:t>ס"ח תשל"ח מס' 896</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9.6.1978 עמ' 138 (</w:t>
      </w:r>
      <w:hyperlink r:id="rId75" w:history="1">
        <w:r w:rsidRPr="00312ACC">
          <w:rPr>
            <w:rStyle w:val="Hyperlink"/>
            <w:rFonts w:cs="FrankRuehl" w:hint="cs"/>
            <w:vanish/>
            <w:szCs w:val="20"/>
            <w:shd w:val="clear" w:color="auto" w:fill="FFFF99"/>
            <w:rtl/>
          </w:rPr>
          <w:t>ה"ח 1311</w:t>
        </w:r>
      </w:hyperlink>
      <w:r w:rsidRPr="00312ACC">
        <w:rPr>
          <w:rStyle w:val="default"/>
          <w:rFonts w:cs="FrankRuehl" w:hint="cs"/>
          <w:vanish/>
          <w:szCs w:val="20"/>
          <w:shd w:val="clear" w:color="auto" w:fill="FFFF99"/>
          <w:rtl/>
        </w:rPr>
        <w:t xml:space="preserve">) </w:t>
      </w:r>
    </w:p>
    <w:p w:rsidR="005A51B2" w:rsidRDefault="005A51B2">
      <w:pPr>
        <w:pStyle w:val="P00"/>
        <w:spacing w:before="0"/>
        <w:ind w:left="0" w:right="1134"/>
        <w:rPr>
          <w:rStyle w:val="default"/>
          <w:rFonts w:ascii="FrankRuehl" w:hAnsi="FrankRuehl" w:cs="FrankRuehl" w:hint="cs"/>
          <w:sz w:val="2"/>
          <w:szCs w:val="2"/>
          <w:shd w:val="clear" w:color="auto" w:fill="FFFF99"/>
          <w:rtl/>
        </w:rPr>
      </w:pPr>
      <w:r w:rsidRPr="00312ACC">
        <w:rPr>
          <w:rStyle w:val="default"/>
          <w:rFonts w:cs="FrankRuehl" w:hint="cs"/>
          <w:b/>
          <w:bCs/>
          <w:vanish/>
          <w:szCs w:val="20"/>
          <w:shd w:val="clear" w:color="auto" w:fill="FFFF99"/>
          <w:rtl/>
        </w:rPr>
        <w:t>הוספת סעיף 9א</w:t>
      </w:r>
      <w:bookmarkEnd w:id="28"/>
    </w:p>
    <w:p w:rsidR="005A51B2" w:rsidRDefault="005A51B2">
      <w:pPr>
        <w:pStyle w:val="P00"/>
        <w:spacing w:before="72"/>
        <w:ind w:left="0" w:right="1134"/>
        <w:rPr>
          <w:rStyle w:val="default"/>
          <w:rFonts w:cs="FrankRuehl" w:hint="cs"/>
          <w:rtl/>
        </w:rPr>
      </w:pPr>
      <w:bookmarkStart w:id="29" w:name="Seif5"/>
      <w:bookmarkEnd w:id="29"/>
      <w:r>
        <w:rPr>
          <w:lang w:val="he-IL"/>
        </w:rPr>
        <w:pict>
          <v:rect id="_x0000_s2079" style="position:absolute;left:0;text-align:left;margin-left:464.5pt;margin-top:8.05pt;width:75.05pt;height:57.7pt;z-index:251618304" o:allowincell="f" filled="f" stroked="f" strokecolor="lime" strokeweight=".25pt">
            <v:textbox style="mso-next-textbox:#_x0000_s2079" inset="0,0,0,0">
              <w:txbxContent>
                <w:p w:rsidR="005A51B2" w:rsidRDefault="005A51B2">
                  <w:pPr>
                    <w:spacing w:line="160" w:lineRule="exact"/>
                    <w:jc w:val="left"/>
                    <w:rPr>
                      <w:rFonts w:cs="Miriam"/>
                      <w:noProof/>
                      <w:sz w:val="18"/>
                      <w:szCs w:val="18"/>
                      <w:rtl/>
                    </w:rPr>
                  </w:pPr>
                  <w:r>
                    <w:rPr>
                      <w:rFonts w:cs="Miriam"/>
                      <w:sz w:val="18"/>
                      <w:szCs w:val="18"/>
                      <w:rtl/>
                    </w:rPr>
                    <w:t xml:space="preserve">ראש </w:t>
                  </w:r>
                  <w:r>
                    <w:rPr>
                      <w:rFonts w:cs="Miriam" w:hint="cs"/>
                      <w:sz w:val="18"/>
                      <w:szCs w:val="18"/>
                      <w:rtl/>
                    </w:rPr>
                    <w:t xml:space="preserve">רשות </w:t>
                  </w:r>
                  <w:r>
                    <w:rPr>
                      <w:rFonts w:cs="Miriam"/>
                      <w:sz w:val="18"/>
                      <w:szCs w:val="18"/>
                      <w:rtl/>
                    </w:rPr>
                    <w:t>שרשי</w:t>
                  </w:r>
                  <w:r>
                    <w:rPr>
                      <w:rFonts w:cs="Miriam" w:hint="cs"/>
                      <w:sz w:val="18"/>
                      <w:szCs w:val="18"/>
                      <w:rtl/>
                    </w:rPr>
                    <w:t xml:space="preserve">מתו למועצה </w:t>
                  </w:r>
                  <w:r>
                    <w:rPr>
                      <w:rFonts w:cs="Miriam"/>
                      <w:sz w:val="18"/>
                      <w:szCs w:val="18"/>
                      <w:rtl/>
                    </w:rPr>
                    <w:t>לא ז</w:t>
                  </w:r>
                  <w:r>
                    <w:rPr>
                      <w:rFonts w:cs="Miriam" w:hint="cs"/>
                      <w:sz w:val="18"/>
                      <w:szCs w:val="18"/>
                      <w:rtl/>
                    </w:rPr>
                    <w:t>כתה במנד</w:t>
                  </w:r>
                  <w:r>
                    <w:rPr>
                      <w:rFonts w:cs="Miriam"/>
                      <w:sz w:val="18"/>
                      <w:szCs w:val="18"/>
                      <w:rtl/>
                    </w:rPr>
                    <w:t>ט</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2)</w:t>
                  </w:r>
                </w:p>
                <w:p w:rsidR="005A51B2" w:rsidRDefault="005A51B2">
                  <w:pPr>
                    <w:spacing w:line="160" w:lineRule="exact"/>
                    <w:jc w:val="left"/>
                    <w:rPr>
                      <w:rFonts w:cs="Miriam" w:hint="cs"/>
                      <w:sz w:val="18"/>
                      <w:szCs w:val="18"/>
                      <w:rtl/>
                    </w:rPr>
                  </w:pPr>
                  <w:r>
                    <w:rPr>
                      <w:rFonts w:cs="Miriam"/>
                      <w:sz w:val="18"/>
                      <w:szCs w:val="18"/>
                      <w:rtl/>
                    </w:rPr>
                    <w:t>תשל"</w:t>
                  </w:r>
                  <w:r>
                    <w:rPr>
                      <w:rFonts w:cs="Miriam" w:hint="cs"/>
                      <w:sz w:val="18"/>
                      <w:szCs w:val="18"/>
                      <w:rtl/>
                    </w:rPr>
                    <w:t>ח-</w:t>
                  </w:r>
                  <w:r>
                    <w:rPr>
                      <w:rFonts w:cs="Miriam"/>
                      <w:sz w:val="18"/>
                      <w:szCs w:val="18"/>
                      <w:rtl/>
                    </w:rPr>
                    <w:t>1978</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תשנ"ח-</w:t>
                  </w:r>
                  <w:r>
                    <w:rPr>
                      <w:rFonts w:cs="Miriam"/>
                      <w:sz w:val="18"/>
                      <w:szCs w:val="18"/>
                      <w:rtl/>
                    </w:rPr>
                    <w:t>1998</w:t>
                  </w:r>
                </w:p>
              </w:txbxContent>
            </v:textbox>
            <w10:anchorlock/>
          </v:rect>
        </w:pict>
      </w:r>
      <w:r>
        <w:rPr>
          <w:rStyle w:val="big-number"/>
          <w:rFonts w:cs="Miriam"/>
          <w:rtl/>
        </w:rPr>
        <w:t>9</w:t>
      </w:r>
      <w:r>
        <w:rPr>
          <w:rStyle w:val="default"/>
          <w:rFonts w:cs="FrankRuehl"/>
          <w:rtl/>
        </w:rPr>
        <w:t>ב.</w:t>
      </w:r>
      <w:r>
        <w:rPr>
          <w:rStyle w:val="default"/>
          <w:rFonts w:cs="FrankRuehl"/>
          <w:rtl/>
        </w:rPr>
        <w:tab/>
        <w:t>(א)</w:t>
      </w:r>
      <w:r>
        <w:rPr>
          <w:rStyle w:val="default"/>
          <w:rFonts w:cs="FrankRuehl"/>
          <w:rtl/>
        </w:rPr>
        <w:tab/>
        <w:t>מוע</w:t>
      </w:r>
      <w:r>
        <w:rPr>
          <w:rStyle w:val="default"/>
          <w:rFonts w:cs="FrankRuehl" w:hint="cs"/>
          <w:rtl/>
        </w:rPr>
        <w:t>מד שנבחר לראש רשות לפי סעיפים 9 או 9א, אך רשימת המועמדים למועצה שהוא נכלל בה לא זכתה במנדט, יהיה חבר המועצה לכל דבר וענין ויווסף למנין החברים שקבע השר על פי חיקוק, והוא כל עוד הוא מכהן כראש הרשות.</w:t>
      </w:r>
    </w:p>
    <w:p w:rsidR="005A51B2" w:rsidRDefault="005A51B2">
      <w:pPr>
        <w:pStyle w:val="P00"/>
        <w:spacing w:before="72"/>
        <w:ind w:left="0" w:right="1134"/>
        <w:rPr>
          <w:rStyle w:val="default"/>
          <w:rFonts w:cs="FrankRuehl"/>
          <w:rtl/>
        </w:rPr>
      </w:pPr>
    </w:p>
    <w:p w:rsidR="005A51B2" w:rsidRDefault="005A51B2">
      <w:pPr>
        <w:pStyle w:val="P00"/>
        <w:spacing w:before="72"/>
        <w:ind w:left="0" w:right="1134"/>
        <w:rPr>
          <w:rStyle w:val="default"/>
          <w:rFonts w:cs="FrankRuehl" w:hint="cs"/>
          <w:rtl/>
        </w:rPr>
      </w:pPr>
      <w:r>
        <w:rPr>
          <w:lang w:val="he-IL"/>
        </w:rPr>
        <w:pict>
          <v:rect id="_x0000_s2080" style="position:absolute;left:0;text-align:left;margin-left:464.5pt;margin-top:8.05pt;width:75.05pt;height:16pt;z-index:251619328" o:allowincell="f" filled="f" stroked="f" strokecolor="lime" strokeweight=".25pt">
            <v:textbox style="mso-next-textbox:#_x0000_s2080"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rtl/>
        </w:rPr>
        <w:tab/>
        <w:t>מוע</w:t>
      </w:r>
      <w:r>
        <w:rPr>
          <w:rStyle w:val="default"/>
          <w:rFonts w:cs="FrankRuehl" w:hint="cs"/>
          <w:rtl/>
        </w:rPr>
        <w:t>מד שנבחר לראש רשות לפי סעיף 24א והוא אינו חבר המועצה, יהיה חבר המועצה לכל דבר וענין, וייוו</w:t>
      </w:r>
      <w:r>
        <w:rPr>
          <w:rStyle w:val="default"/>
          <w:rFonts w:cs="FrankRuehl"/>
          <w:rtl/>
        </w:rPr>
        <w:t>סף</w:t>
      </w:r>
      <w:r>
        <w:rPr>
          <w:rStyle w:val="default"/>
          <w:rFonts w:cs="FrankRuehl" w:hint="cs"/>
          <w:rtl/>
        </w:rPr>
        <w:t xml:space="preserve"> למנין החברים שקבע השר על פי חיקוק, והוא כל עוד הוא מכהן כראש רשות. </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30" w:name="Rov60"/>
      <w:r w:rsidRPr="00312ACC">
        <w:rPr>
          <w:rStyle w:val="default"/>
          <w:rFonts w:cs="FrankRuehl" w:hint="cs"/>
          <w:vanish/>
          <w:color w:val="FF0000"/>
          <w:szCs w:val="20"/>
          <w:shd w:val="clear" w:color="auto" w:fill="FFFF99"/>
          <w:rtl/>
        </w:rPr>
        <w:t>מיום 9.6.1978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w:t>
      </w:r>
    </w:p>
    <w:p w:rsidR="005A51B2" w:rsidRPr="00312ACC" w:rsidRDefault="005A51B2">
      <w:pPr>
        <w:pStyle w:val="P00"/>
        <w:spacing w:before="0"/>
        <w:ind w:left="0" w:right="1134"/>
        <w:rPr>
          <w:rStyle w:val="default"/>
          <w:rFonts w:cs="FrankRuehl" w:hint="cs"/>
          <w:vanish/>
          <w:szCs w:val="20"/>
          <w:shd w:val="clear" w:color="auto" w:fill="FFFF99"/>
          <w:rtl/>
        </w:rPr>
      </w:pPr>
      <w:hyperlink r:id="rId76" w:history="1">
        <w:r w:rsidRPr="00312ACC">
          <w:rPr>
            <w:rStyle w:val="Hyperlink"/>
            <w:rFonts w:cs="FrankRuehl" w:hint="cs"/>
            <w:vanish/>
            <w:szCs w:val="20"/>
            <w:shd w:val="clear" w:color="auto" w:fill="FFFF99"/>
            <w:rtl/>
          </w:rPr>
          <w:t>ס"ח תשל"ח מס' 896</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9.6.1978 עמ' 138 (</w:t>
      </w:r>
      <w:hyperlink r:id="rId77" w:history="1">
        <w:r w:rsidRPr="00312ACC">
          <w:rPr>
            <w:rStyle w:val="Hyperlink"/>
            <w:rFonts w:cs="FrankRuehl" w:hint="cs"/>
            <w:vanish/>
            <w:szCs w:val="20"/>
            <w:shd w:val="clear" w:color="auto" w:fill="FFFF99"/>
            <w:rtl/>
          </w:rPr>
          <w:t>ה"ח 1311</w:t>
        </w:r>
      </w:hyperlink>
      <w:r w:rsidRPr="00312ACC">
        <w:rPr>
          <w:rStyle w:val="default"/>
          <w:rFonts w:cs="FrankRuehl" w:hint="cs"/>
          <w:vanish/>
          <w:szCs w:val="20"/>
          <w:shd w:val="clear" w:color="auto" w:fill="FFFF99"/>
          <w:rtl/>
        </w:rPr>
        <w:t xml:space="preserve">) </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הוספת סעיף 9ב</w:t>
      </w:r>
    </w:p>
    <w:p w:rsidR="005A51B2" w:rsidRPr="00312ACC" w:rsidRDefault="005A51B2">
      <w:pPr>
        <w:pStyle w:val="P00"/>
        <w:spacing w:before="0"/>
        <w:ind w:left="0" w:right="1134"/>
        <w:rPr>
          <w:rStyle w:val="default"/>
          <w:rFonts w:cs="FrankRuehl" w:hint="cs"/>
          <w:vanish/>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5.3.1998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15</w:t>
      </w:r>
    </w:p>
    <w:p w:rsidR="005A51B2" w:rsidRPr="00312ACC" w:rsidRDefault="005A51B2">
      <w:pPr>
        <w:pStyle w:val="P00"/>
        <w:spacing w:before="0"/>
        <w:ind w:left="0" w:right="1134"/>
        <w:rPr>
          <w:rStyle w:val="default"/>
          <w:rFonts w:cs="FrankRuehl" w:hint="cs"/>
          <w:vanish/>
          <w:sz w:val="20"/>
          <w:szCs w:val="20"/>
          <w:shd w:val="clear" w:color="auto" w:fill="FFFF99"/>
          <w:rtl/>
        </w:rPr>
      </w:pPr>
      <w:hyperlink r:id="rId78" w:history="1">
        <w:r w:rsidRPr="00312ACC">
          <w:rPr>
            <w:rStyle w:val="Hyperlink"/>
            <w:rFonts w:cs="FrankRuehl" w:hint="cs"/>
            <w:vanish/>
            <w:szCs w:val="20"/>
            <w:shd w:val="clear" w:color="auto" w:fill="FFFF99"/>
            <w:rtl/>
          </w:rPr>
          <w:t>ס"ח תשנ"ח מס' 1657</w:t>
        </w:r>
      </w:hyperlink>
      <w:r w:rsidRPr="00312ACC">
        <w:rPr>
          <w:rStyle w:val="default"/>
          <w:rFonts w:cs="FrankRuehl" w:hint="cs"/>
          <w:vanish/>
          <w:sz w:val="20"/>
          <w:szCs w:val="20"/>
          <w:shd w:val="clear" w:color="auto" w:fill="FFFF99"/>
          <w:rtl/>
        </w:rPr>
        <w:t xml:space="preserve"> מיום 5.3.1998 עמ' 147 (</w:t>
      </w:r>
      <w:hyperlink r:id="rId79" w:history="1">
        <w:r w:rsidRPr="00312ACC">
          <w:rPr>
            <w:rStyle w:val="Hyperlink"/>
            <w:rFonts w:cs="FrankRuehl" w:hint="cs"/>
            <w:vanish/>
            <w:szCs w:val="20"/>
            <w:shd w:val="clear" w:color="auto" w:fill="FFFF99"/>
            <w:rtl/>
          </w:rPr>
          <w:t>ה"ח 2481</w:t>
        </w:r>
      </w:hyperlink>
      <w:r w:rsidRPr="00312ACC">
        <w:rPr>
          <w:rStyle w:val="default"/>
          <w:rFonts w:cs="FrankRuehl" w:hint="cs"/>
          <w:vanish/>
          <w:sz w:val="20"/>
          <w:szCs w:val="20"/>
          <w:shd w:val="clear" w:color="auto" w:fill="FFFF99"/>
          <w:rtl/>
        </w:rPr>
        <w:t>)</w:t>
      </w:r>
    </w:p>
    <w:p w:rsidR="005A51B2" w:rsidRPr="00312ACC" w:rsidRDefault="005A51B2">
      <w:pPr>
        <w:pStyle w:val="P00"/>
        <w:ind w:left="0"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9ב.</w:t>
      </w: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u w:val="single"/>
          <w:shd w:val="clear" w:color="auto" w:fill="FFFF99"/>
          <w:rtl/>
        </w:rPr>
        <w:t>(א)</w:t>
      </w:r>
      <w:r w:rsidRPr="00312ACC">
        <w:rPr>
          <w:rStyle w:val="default"/>
          <w:rFonts w:ascii="FrankRuehl" w:hAnsi="FrankRuehl" w:cs="FrankRuehl"/>
          <w:vanish/>
          <w:sz w:val="22"/>
          <w:szCs w:val="22"/>
          <w:shd w:val="clear" w:color="auto" w:fill="FFFF99"/>
          <w:rtl/>
        </w:rPr>
        <w:tab/>
        <w:t>מוע</w:t>
      </w:r>
      <w:r w:rsidRPr="00312ACC">
        <w:rPr>
          <w:rStyle w:val="default"/>
          <w:rFonts w:ascii="FrankRuehl" w:hAnsi="FrankRuehl" w:cs="FrankRuehl" w:hint="cs"/>
          <w:vanish/>
          <w:sz w:val="22"/>
          <w:szCs w:val="22"/>
          <w:shd w:val="clear" w:color="auto" w:fill="FFFF99"/>
          <w:rtl/>
        </w:rPr>
        <w:t>מד שנבחר לראש רשות לפי סעיפים 9 או 9א, אך רשימת המועמדים למועצה שהוא נכלל בה לא זכתה במנדט, יהיה חבר המועצה לכל דבר וענין ויווסף למנין החברים שקבע השר על פי חיקוק, והוא כל עוד הוא מכהן כראש הרשות.</w:t>
      </w:r>
    </w:p>
    <w:p w:rsidR="005A51B2" w:rsidRDefault="005A51B2">
      <w:pPr>
        <w:pStyle w:val="P00"/>
        <w:spacing w:before="0"/>
        <w:ind w:left="0" w:right="1134"/>
        <w:rPr>
          <w:rStyle w:val="default"/>
          <w:rFonts w:ascii="FrankRuehl" w:hAnsi="FrankRuehl" w:cs="FrankRuehl" w:hint="cs"/>
          <w:sz w:val="2"/>
          <w:szCs w:val="2"/>
          <w:u w:val="single"/>
          <w:rtl/>
        </w:rPr>
      </w:pPr>
      <w:r w:rsidRPr="00312ACC">
        <w:rPr>
          <w:rFonts w:ascii="FrankRuehl" w:hAnsi="FrankRuehl" w:cs="FrankRuehl"/>
          <w:vanish/>
          <w:sz w:val="22"/>
          <w:szCs w:val="22"/>
          <w:shd w:val="clear" w:color="auto" w:fill="FFFF99"/>
          <w:rtl/>
        </w:rPr>
        <w:tab/>
      </w:r>
      <w:r w:rsidRPr="00312ACC">
        <w:rPr>
          <w:rStyle w:val="default"/>
          <w:rFonts w:ascii="FrankRuehl" w:hAnsi="FrankRuehl" w:cs="FrankRuehl"/>
          <w:vanish/>
          <w:sz w:val="22"/>
          <w:szCs w:val="22"/>
          <w:u w:val="single"/>
          <w:shd w:val="clear" w:color="auto" w:fill="FFFF99"/>
          <w:rtl/>
        </w:rPr>
        <w:t>(ב)</w:t>
      </w:r>
      <w:r w:rsidRPr="00312ACC">
        <w:rPr>
          <w:rStyle w:val="default"/>
          <w:rFonts w:ascii="FrankRuehl" w:hAnsi="FrankRuehl" w:cs="FrankRuehl"/>
          <w:vanish/>
          <w:sz w:val="22"/>
          <w:szCs w:val="22"/>
          <w:u w:val="single"/>
          <w:shd w:val="clear" w:color="auto" w:fill="FFFF99"/>
          <w:rtl/>
        </w:rPr>
        <w:tab/>
        <w:t>מוע</w:t>
      </w:r>
      <w:r w:rsidRPr="00312ACC">
        <w:rPr>
          <w:rStyle w:val="default"/>
          <w:rFonts w:ascii="FrankRuehl" w:hAnsi="FrankRuehl" w:cs="FrankRuehl" w:hint="cs"/>
          <w:vanish/>
          <w:sz w:val="22"/>
          <w:szCs w:val="22"/>
          <w:u w:val="single"/>
          <w:shd w:val="clear" w:color="auto" w:fill="FFFF99"/>
          <w:rtl/>
        </w:rPr>
        <w:t>מד שנבחר לראש רשות לפי סעיף 24א והוא אינו חבר המועצה, יהיה חבר המועצה לכל דבר וענין, וייוו</w:t>
      </w:r>
      <w:r w:rsidRPr="00312ACC">
        <w:rPr>
          <w:rStyle w:val="default"/>
          <w:rFonts w:ascii="FrankRuehl" w:hAnsi="FrankRuehl" w:cs="FrankRuehl"/>
          <w:vanish/>
          <w:sz w:val="22"/>
          <w:szCs w:val="22"/>
          <w:u w:val="single"/>
          <w:shd w:val="clear" w:color="auto" w:fill="FFFF99"/>
          <w:rtl/>
        </w:rPr>
        <w:t>סף</w:t>
      </w:r>
      <w:r w:rsidRPr="00312ACC">
        <w:rPr>
          <w:rStyle w:val="default"/>
          <w:rFonts w:ascii="FrankRuehl" w:hAnsi="FrankRuehl" w:cs="FrankRuehl" w:hint="cs"/>
          <w:vanish/>
          <w:sz w:val="22"/>
          <w:szCs w:val="22"/>
          <w:u w:val="single"/>
          <w:shd w:val="clear" w:color="auto" w:fill="FFFF99"/>
          <w:rtl/>
        </w:rPr>
        <w:t xml:space="preserve"> למנין החברים שקבע השר על פי חיקוק, והוא כל עוד הוא מכהן כראש רשות. </w:t>
      </w:r>
      <w:bookmarkEnd w:id="30"/>
    </w:p>
    <w:p w:rsidR="005A51B2" w:rsidRDefault="005A51B2">
      <w:pPr>
        <w:pStyle w:val="P00"/>
        <w:spacing w:before="72"/>
        <w:ind w:left="0" w:right="1134"/>
        <w:rPr>
          <w:rStyle w:val="default"/>
          <w:rFonts w:cs="FrankRuehl" w:hint="cs"/>
          <w:rtl/>
        </w:rPr>
      </w:pPr>
      <w:bookmarkStart w:id="31" w:name="Seif6"/>
      <w:bookmarkEnd w:id="31"/>
      <w:r>
        <w:rPr>
          <w:lang w:val="he-IL"/>
        </w:rPr>
        <w:pict>
          <v:rect id="_x0000_s2081" style="position:absolute;left:0;text-align:left;margin-left:464.5pt;margin-top:8.05pt;width:75.05pt;height:35.6pt;z-index:251620352" o:allowincell="f" filled="f" stroked="f" strokecolor="lime" strokeweight=".25pt">
            <v:textbox style="mso-next-textbox:#_x0000_s2081" inset="0,0,0,0">
              <w:txbxContent>
                <w:p w:rsidR="005A51B2" w:rsidRDefault="005A51B2">
                  <w:pPr>
                    <w:spacing w:line="160" w:lineRule="exact"/>
                    <w:jc w:val="left"/>
                    <w:rPr>
                      <w:rFonts w:cs="Miriam" w:hint="cs"/>
                      <w:sz w:val="18"/>
                      <w:szCs w:val="18"/>
                      <w:rtl/>
                    </w:rPr>
                  </w:pPr>
                  <w:r>
                    <w:rPr>
                      <w:rFonts w:cs="Miriam" w:hint="cs"/>
                      <w:sz w:val="18"/>
                      <w:szCs w:val="18"/>
                      <w:rtl/>
                    </w:rPr>
                    <w:t>בחירות בלא הצבעה בקלפי</w:t>
                  </w:r>
                </w:p>
                <w:p w:rsidR="005A51B2" w:rsidRDefault="005A51B2">
                  <w:pPr>
                    <w:spacing w:line="160" w:lineRule="exact"/>
                    <w:jc w:val="left"/>
                    <w:rPr>
                      <w:rFonts w:cs="Miriam" w:hint="cs"/>
                      <w:noProof/>
                      <w:sz w:val="18"/>
                      <w:szCs w:val="18"/>
                      <w:rtl/>
                    </w:rPr>
                  </w:pPr>
                  <w:r>
                    <w:rPr>
                      <w:rFonts w:cs="Miriam" w:hint="cs"/>
                      <w:sz w:val="18"/>
                      <w:szCs w:val="18"/>
                      <w:rtl/>
                    </w:rPr>
                    <w:t>(תיקון מס' 25) תשס"ג-2003</w:t>
                  </w:r>
                </w:p>
              </w:txbxContent>
            </v:textbox>
            <w10:anchorlock/>
          </v:rect>
        </w:pict>
      </w:r>
      <w:r>
        <w:rPr>
          <w:rStyle w:val="big-number"/>
          <w:rFonts w:cs="Miriam"/>
          <w:rtl/>
        </w:rPr>
        <w:t>10.</w:t>
      </w:r>
      <w:r>
        <w:rPr>
          <w:rStyle w:val="big-number"/>
          <w:rFonts w:cs="Miriam"/>
          <w:rtl/>
        </w:rPr>
        <w:tab/>
      </w:r>
      <w:r>
        <w:rPr>
          <w:rStyle w:val="default"/>
          <w:rFonts w:cs="FrankRuehl" w:hint="cs"/>
          <w:rtl/>
        </w:rPr>
        <w:t>לא הוגשה או לא אושרה שום הצעת מועמד, או התפטר או נפטר מועמד יחיד ולא הוצע מועמד אחר במקומו כאמור בסעיפים 6 ו-6א, לא יהיו בחירות בקלפי והמועצה תבחר ראש רשות, מבין חבריה, לפי הוראות סעיף 26.</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32" w:name="Rov77"/>
      <w:r w:rsidRPr="00312ACC">
        <w:rPr>
          <w:rStyle w:val="default"/>
          <w:rFonts w:cs="FrankRuehl" w:hint="cs"/>
          <w:vanish/>
          <w:color w:val="FF0000"/>
          <w:szCs w:val="20"/>
          <w:shd w:val="clear" w:color="auto" w:fill="FFFF99"/>
          <w:rtl/>
        </w:rPr>
        <w:t>מיום 9.6.1978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w:t>
      </w:r>
    </w:p>
    <w:p w:rsidR="005A51B2" w:rsidRPr="00312ACC" w:rsidRDefault="005A51B2">
      <w:pPr>
        <w:pStyle w:val="P00"/>
        <w:spacing w:before="0"/>
        <w:ind w:left="0" w:right="1134"/>
        <w:rPr>
          <w:rStyle w:val="default"/>
          <w:rFonts w:cs="FrankRuehl" w:hint="cs"/>
          <w:vanish/>
          <w:szCs w:val="20"/>
          <w:shd w:val="clear" w:color="auto" w:fill="FFFF99"/>
          <w:rtl/>
        </w:rPr>
      </w:pPr>
      <w:hyperlink r:id="rId80" w:history="1">
        <w:r w:rsidRPr="00312ACC">
          <w:rPr>
            <w:rStyle w:val="Hyperlink"/>
            <w:rFonts w:cs="FrankRuehl" w:hint="cs"/>
            <w:vanish/>
            <w:szCs w:val="20"/>
            <w:shd w:val="clear" w:color="auto" w:fill="FFFF99"/>
            <w:rtl/>
          </w:rPr>
          <w:t>ס"ח תשל"ח מס' 896</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9.6.1978 עמ' 138 (</w:t>
      </w:r>
      <w:hyperlink r:id="rId81" w:history="1">
        <w:r w:rsidRPr="00312ACC">
          <w:rPr>
            <w:rStyle w:val="Hyperlink"/>
            <w:rFonts w:cs="FrankRuehl" w:hint="cs"/>
            <w:vanish/>
            <w:szCs w:val="20"/>
            <w:shd w:val="clear" w:color="auto" w:fill="FFFF99"/>
            <w:rtl/>
          </w:rPr>
          <w:t>ה"ח 1311</w:t>
        </w:r>
      </w:hyperlink>
      <w:r w:rsidRPr="00312ACC">
        <w:rPr>
          <w:rStyle w:val="default"/>
          <w:rFonts w:cs="FrankRuehl" w:hint="cs"/>
          <w:vanish/>
          <w:szCs w:val="20"/>
          <w:shd w:val="clear" w:color="auto" w:fill="FFFF99"/>
          <w:rtl/>
        </w:rPr>
        <w:t xml:space="preserve">) </w:t>
      </w:r>
    </w:p>
    <w:p w:rsidR="005A51B2" w:rsidRPr="00312ACC" w:rsidRDefault="005A51B2">
      <w:pPr>
        <w:pStyle w:val="P0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10.</w:t>
      </w:r>
      <w:r w:rsidRPr="00312ACC">
        <w:rPr>
          <w:rStyle w:val="default"/>
          <w:rFonts w:ascii="FrankRuehl" w:hAnsi="FrankRuehl" w:cs="FrankRuehl" w:hint="cs"/>
          <w:vanish/>
          <w:sz w:val="22"/>
          <w:szCs w:val="22"/>
          <w:shd w:val="clear" w:color="auto" w:fill="FFFF99"/>
          <w:rtl/>
        </w:rPr>
        <w:tab/>
        <w:t xml:space="preserve">לא הוגשה שום הצעת מועמד או התפטר המועמד היחיד או נפטר המועמד היחיד </w:t>
      </w:r>
      <w:r w:rsidRPr="00312ACC">
        <w:rPr>
          <w:rStyle w:val="default"/>
          <w:rFonts w:ascii="FrankRuehl" w:hAnsi="FrankRuehl" w:cs="FrankRuehl" w:hint="cs"/>
          <w:strike/>
          <w:vanish/>
          <w:sz w:val="22"/>
          <w:szCs w:val="22"/>
          <w:shd w:val="clear" w:color="auto" w:fill="FFFF99"/>
          <w:rtl/>
        </w:rPr>
        <w:t>או אחד המועמדים</w:t>
      </w:r>
      <w:r w:rsidRPr="00312ACC">
        <w:rPr>
          <w:rStyle w:val="default"/>
          <w:rFonts w:ascii="FrankRuehl" w:hAnsi="FrankRuehl" w:cs="FrankRuehl" w:hint="cs"/>
          <w:vanish/>
          <w:sz w:val="22"/>
          <w:szCs w:val="22"/>
          <w:shd w:val="clear" w:color="auto" w:fill="FFFF99"/>
          <w:rtl/>
        </w:rPr>
        <w:t xml:space="preserve"> לאחר היום ה-10 שלפני יום הבחירות, לא יהיו בחירות בקלפי, והמועצה תבחר בראש רשות מבין חבריה לפי סעיף 26.</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6.8.2003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25</w:t>
      </w:r>
    </w:p>
    <w:p w:rsidR="005A51B2" w:rsidRPr="00312ACC" w:rsidRDefault="005A51B2">
      <w:pPr>
        <w:pStyle w:val="P00"/>
        <w:spacing w:before="0"/>
        <w:ind w:left="0" w:right="1134"/>
        <w:rPr>
          <w:rStyle w:val="default"/>
          <w:rFonts w:cs="FrankRuehl" w:hint="cs"/>
          <w:vanish/>
          <w:szCs w:val="20"/>
          <w:shd w:val="clear" w:color="auto" w:fill="FFFF99"/>
          <w:rtl/>
        </w:rPr>
      </w:pPr>
      <w:hyperlink r:id="rId82" w:history="1">
        <w:r w:rsidRPr="00312ACC">
          <w:rPr>
            <w:rStyle w:val="Hyperlink"/>
            <w:rFonts w:cs="FrankRuehl" w:hint="cs"/>
            <w:vanish/>
            <w:szCs w:val="20"/>
            <w:shd w:val="clear" w:color="auto" w:fill="FFFF99"/>
            <w:rtl/>
          </w:rPr>
          <w:t>ס"ח תשס"ג מס' 1902</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6.8.2003 עמ' 554 (</w:t>
      </w:r>
      <w:hyperlink r:id="rId83" w:history="1">
        <w:r w:rsidRPr="00312ACC">
          <w:rPr>
            <w:rStyle w:val="Hyperlink"/>
            <w:rFonts w:cs="FrankRuehl" w:hint="cs"/>
            <w:vanish/>
            <w:szCs w:val="20"/>
            <w:shd w:val="clear" w:color="auto" w:fill="FFFF99"/>
            <w:rtl/>
          </w:rPr>
          <w:t>ה"ח 47</w:t>
        </w:r>
      </w:hyperlink>
      <w:r w:rsidRPr="00312ACC">
        <w:rPr>
          <w:rStyle w:val="default"/>
          <w:rFonts w:cs="FrankRuehl" w:hint="cs"/>
          <w:vanish/>
          <w:szCs w:val="20"/>
          <w:shd w:val="clear" w:color="auto" w:fill="FFFF99"/>
          <w:rtl/>
        </w:rPr>
        <w:t xml:space="preserve">) </w:t>
      </w:r>
    </w:p>
    <w:p w:rsidR="005A51B2" w:rsidRPr="00312ACC" w:rsidRDefault="005A51B2">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החלפת סעיף 10</w:t>
      </w:r>
    </w:p>
    <w:p w:rsidR="005A51B2" w:rsidRPr="00312ACC" w:rsidRDefault="005A51B2">
      <w:pPr>
        <w:pStyle w:val="P00"/>
        <w:ind w:left="0" w:right="1134"/>
        <w:rPr>
          <w:rStyle w:val="default"/>
          <w:rFonts w:cs="FrankRuehl" w:hint="cs"/>
          <w:vanish/>
          <w:szCs w:val="20"/>
          <w:shd w:val="clear" w:color="auto" w:fill="FFFF99"/>
          <w:rtl/>
        </w:rPr>
      </w:pPr>
      <w:r w:rsidRPr="00312ACC">
        <w:rPr>
          <w:rStyle w:val="default"/>
          <w:rFonts w:cs="FrankRuehl" w:hint="cs"/>
          <w:vanish/>
          <w:szCs w:val="20"/>
          <w:shd w:val="clear" w:color="auto" w:fill="FFFF99"/>
          <w:rtl/>
        </w:rPr>
        <w:t>הנוסח הקודם:</w:t>
      </w:r>
    </w:p>
    <w:p w:rsidR="005A51B2" w:rsidRDefault="005A51B2">
      <w:pPr>
        <w:pStyle w:val="P00"/>
        <w:spacing w:before="0"/>
        <w:ind w:left="0" w:right="1134"/>
        <w:rPr>
          <w:rStyle w:val="default"/>
          <w:rFonts w:ascii="FrankRuehl" w:hAnsi="FrankRuehl" w:cs="FrankRuehl" w:hint="cs"/>
          <w:strike/>
          <w:sz w:val="2"/>
          <w:szCs w:val="2"/>
          <w:shd w:val="clear" w:color="auto" w:fill="FFFF99"/>
          <w:rtl/>
        </w:rPr>
      </w:pPr>
      <w:r w:rsidRPr="00312ACC">
        <w:rPr>
          <w:rStyle w:val="default"/>
          <w:rFonts w:ascii="FrankRuehl" w:hAnsi="FrankRuehl" w:cs="FrankRuehl" w:hint="cs"/>
          <w:strike/>
          <w:vanish/>
          <w:sz w:val="22"/>
          <w:szCs w:val="22"/>
          <w:shd w:val="clear" w:color="auto" w:fill="FFFF99"/>
          <w:rtl/>
        </w:rPr>
        <w:t>10.</w:t>
      </w:r>
      <w:r w:rsidRPr="00312ACC">
        <w:rPr>
          <w:rStyle w:val="default"/>
          <w:rFonts w:ascii="FrankRuehl" w:hAnsi="FrankRuehl" w:cs="FrankRuehl" w:hint="cs"/>
          <w:strike/>
          <w:vanish/>
          <w:sz w:val="22"/>
          <w:szCs w:val="22"/>
          <w:shd w:val="clear" w:color="auto" w:fill="FFFF99"/>
          <w:rtl/>
        </w:rPr>
        <w:tab/>
        <w:t>לא הוגשה שום הצעת מועמד או התפטר המועמד היחיד או נפטר המועמד היחיד לאחר היום ה-10 שלפני יום הבחירות, לא יהיו בחירות בקלפי, והמועצה תבחר בראש רשות מבין חבריה לפי סעיף 26.</w:t>
      </w:r>
      <w:bookmarkEnd w:id="32"/>
    </w:p>
    <w:p w:rsidR="005A51B2" w:rsidRDefault="005A51B2">
      <w:pPr>
        <w:pStyle w:val="P00"/>
        <w:spacing w:before="72"/>
        <w:ind w:left="0" w:right="1134"/>
        <w:rPr>
          <w:rStyle w:val="default"/>
          <w:rFonts w:cs="FrankRuehl" w:hint="cs"/>
          <w:rtl/>
        </w:rPr>
      </w:pPr>
      <w:r>
        <w:rPr>
          <w:lang w:val="he-IL"/>
        </w:rPr>
        <w:pict>
          <v:rect id="_x0000_s2082" style="position:absolute;left:0;text-align:left;margin-left:464.5pt;margin-top:8.05pt;width:75.05pt;height:16pt;z-index:251621376" o:allowincell="f" filled="f" stroked="f" strokecolor="lime" strokeweight=".25pt">
            <v:textbox style="mso-next-textbox:#_x0000_s2082"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13) תשנ"ו-</w:t>
                  </w:r>
                  <w:r>
                    <w:rPr>
                      <w:rFonts w:cs="Miriam"/>
                      <w:sz w:val="18"/>
                      <w:szCs w:val="18"/>
                      <w:rtl/>
                    </w:rPr>
                    <w:t>1996</w:t>
                  </w:r>
                </w:p>
              </w:txbxContent>
            </v:textbox>
            <w10:anchorlock/>
          </v:rect>
        </w:pict>
      </w:r>
      <w:r>
        <w:rPr>
          <w:rStyle w:val="big-number"/>
          <w:rFonts w:cs="Miriam"/>
          <w:rtl/>
        </w:rPr>
        <w:t>10</w:t>
      </w:r>
      <w:r>
        <w:rPr>
          <w:rStyle w:val="default"/>
          <w:rFonts w:cs="FrankRuehl"/>
          <w:rtl/>
        </w:rPr>
        <w:t>א.</w:t>
      </w:r>
      <w:r>
        <w:rPr>
          <w:rStyle w:val="default"/>
          <w:rFonts w:cs="FrankRuehl"/>
          <w:rtl/>
        </w:rPr>
        <w:tab/>
        <w:t>(בו</w:t>
      </w:r>
      <w:r>
        <w:rPr>
          <w:rStyle w:val="default"/>
          <w:rFonts w:cs="FrankRuehl" w:hint="cs"/>
          <w:rtl/>
        </w:rPr>
        <w:t>טל).</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33" w:name="Rov57"/>
      <w:r w:rsidRPr="00312ACC">
        <w:rPr>
          <w:rStyle w:val="default"/>
          <w:rFonts w:cs="FrankRuehl" w:hint="cs"/>
          <w:vanish/>
          <w:color w:val="FF0000"/>
          <w:szCs w:val="20"/>
          <w:shd w:val="clear" w:color="auto" w:fill="FFFF99"/>
          <w:rtl/>
        </w:rPr>
        <w:t>מיום 9.6.1978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w:t>
      </w:r>
    </w:p>
    <w:p w:rsidR="005A51B2" w:rsidRPr="00312ACC" w:rsidRDefault="005A51B2">
      <w:pPr>
        <w:pStyle w:val="P00"/>
        <w:spacing w:before="0"/>
        <w:ind w:left="0" w:right="1134"/>
        <w:rPr>
          <w:rStyle w:val="default"/>
          <w:rFonts w:cs="FrankRuehl" w:hint="cs"/>
          <w:vanish/>
          <w:szCs w:val="20"/>
          <w:shd w:val="clear" w:color="auto" w:fill="FFFF99"/>
          <w:rtl/>
        </w:rPr>
      </w:pPr>
      <w:hyperlink r:id="rId84" w:history="1">
        <w:r w:rsidRPr="00312ACC">
          <w:rPr>
            <w:rStyle w:val="Hyperlink"/>
            <w:rFonts w:cs="FrankRuehl" w:hint="cs"/>
            <w:vanish/>
            <w:szCs w:val="20"/>
            <w:shd w:val="clear" w:color="auto" w:fill="FFFF99"/>
            <w:rtl/>
          </w:rPr>
          <w:t>ס"ח תשל"ח מס' 896</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9.6.1978 עמ' 138 (</w:t>
      </w:r>
      <w:hyperlink r:id="rId85" w:history="1">
        <w:r w:rsidRPr="00312ACC">
          <w:rPr>
            <w:rStyle w:val="Hyperlink"/>
            <w:rFonts w:cs="FrankRuehl" w:hint="cs"/>
            <w:vanish/>
            <w:szCs w:val="20"/>
            <w:shd w:val="clear" w:color="auto" w:fill="FFFF99"/>
            <w:rtl/>
          </w:rPr>
          <w:t>ה"ח 1311</w:t>
        </w:r>
      </w:hyperlink>
      <w:r w:rsidRPr="00312ACC">
        <w:rPr>
          <w:rStyle w:val="default"/>
          <w:rFonts w:cs="FrankRuehl" w:hint="cs"/>
          <w:vanish/>
          <w:szCs w:val="20"/>
          <w:shd w:val="clear" w:color="auto" w:fill="FFFF99"/>
          <w:rtl/>
        </w:rPr>
        <w:t xml:space="preserve">) </w:t>
      </w:r>
    </w:p>
    <w:p w:rsidR="005A51B2" w:rsidRPr="00312ACC" w:rsidRDefault="005A51B2">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הוספת סעיף 10א</w:t>
      </w:r>
    </w:p>
    <w:p w:rsidR="005A51B2" w:rsidRPr="00312ACC" w:rsidRDefault="005A51B2">
      <w:pPr>
        <w:pStyle w:val="P00"/>
        <w:spacing w:before="0"/>
        <w:ind w:left="0" w:right="1134"/>
        <w:rPr>
          <w:rStyle w:val="default"/>
          <w:rFonts w:cs="FrankRuehl" w:hint="cs"/>
          <w:vanish/>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19.1.1996</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13</w:t>
      </w:r>
    </w:p>
    <w:p w:rsidR="005A51B2" w:rsidRPr="00312ACC" w:rsidRDefault="005A51B2">
      <w:pPr>
        <w:pStyle w:val="P00"/>
        <w:spacing w:before="0"/>
        <w:ind w:left="0" w:right="1134"/>
        <w:rPr>
          <w:rStyle w:val="default"/>
          <w:rFonts w:cs="FrankRuehl" w:hint="cs"/>
          <w:vanish/>
          <w:szCs w:val="20"/>
          <w:shd w:val="clear" w:color="auto" w:fill="FFFF99"/>
          <w:rtl/>
        </w:rPr>
      </w:pPr>
      <w:hyperlink r:id="rId86" w:history="1">
        <w:r w:rsidRPr="00312ACC">
          <w:rPr>
            <w:rStyle w:val="Hyperlink"/>
            <w:rFonts w:cs="FrankRuehl" w:hint="cs"/>
            <w:vanish/>
            <w:szCs w:val="20"/>
            <w:shd w:val="clear" w:color="auto" w:fill="FFFF99"/>
            <w:rtl/>
          </w:rPr>
          <w:t>ס"ח תשנ"ו מס' 1557</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19.1.1996 עמ' 44 (</w:t>
      </w:r>
      <w:hyperlink r:id="rId87" w:history="1">
        <w:r w:rsidRPr="00312ACC">
          <w:rPr>
            <w:rStyle w:val="Hyperlink"/>
            <w:rFonts w:cs="FrankRuehl" w:hint="cs"/>
            <w:vanish/>
            <w:szCs w:val="20"/>
            <w:shd w:val="clear" w:color="auto" w:fill="FFFF99"/>
            <w:rtl/>
          </w:rPr>
          <w:t>ה"ח 2429</w:t>
        </w:r>
      </w:hyperlink>
      <w:r w:rsidRPr="00312ACC">
        <w:rPr>
          <w:rStyle w:val="default"/>
          <w:rFonts w:cs="FrankRuehl" w:hint="cs"/>
          <w:vanish/>
          <w:szCs w:val="20"/>
          <w:shd w:val="clear" w:color="auto" w:fill="FFFF99"/>
          <w:rtl/>
        </w:rPr>
        <w:t xml:space="preserve">) </w:t>
      </w:r>
    </w:p>
    <w:p w:rsidR="005A51B2" w:rsidRPr="00312ACC" w:rsidRDefault="005A51B2">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ביטול סעיף 10א</w:t>
      </w:r>
    </w:p>
    <w:p w:rsidR="005A51B2" w:rsidRPr="00312ACC" w:rsidRDefault="005A51B2">
      <w:pPr>
        <w:pStyle w:val="P00"/>
        <w:ind w:left="0" w:right="1134"/>
        <w:rPr>
          <w:rStyle w:val="default"/>
          <w:rFonts w:cs="FrankRuehl" w:hint="cs"/>
          <w:vanish/>
          <w:szCs w:val="20"/>
          <w:shd w:val="clear" w:color="auto" w:fill="FFFF99"/>
          <w:rtl/>
        </w:rPr>
      </w:pPr>
      <w:r w:rsidRPr="00312ACC">
        <w:rPr>
          <w:rStyle w:val="default"/>
          <w:rFonts w:cs="FrankRuehl" w:hint="cs"/>
          <w:vanish/>
          <w:szCs w:val="20"/>
          <w:shd w:val="clear" w:color="auto" w:fill="FFFF99"/>
          <w:rtl/>
        </w:rPr>
        <w:t>הנוסח הקודם:</w:t>
      </w:r>
    </w:p>
    <w:p w:rsidR="005A51B2" w:rsidRPr="00312ACC" w:rsidRDefault="005A51B2">
      <w:pPr>
        <w:pStyle w:val="P00"/>
        <w:spacing w:before="20"/>
        <w:ind w:left="0" w:right="1134"/>
        <w:rPr>
          <w:rStyle w:val="default"/>
          <w:rFonts w:ascii="FrankRuehl" w:hAnsi="FrankRuehl" w:cs="Miriam" w:hint="cs"/>
          <w:strike/>
          <w:vanish/>
          <w:sz w:val="16"/>
          <w:szCs w:val="16"/>
          <w:shd w:val="clear" w:color="auto" w:fill="FFFF99"/>
          <w:rtl/>
        </w:rPr>
      </w:pPr>
      <w:r w:rsidRPr="00312ACC">
        <w:rPr>
          <w:rStyle w:val="default"/>
          <w:rFonts w:ascii="FrankRuehl" w:hAnsi="FrankRuehl" w:cs="Miriam" w:hint="cs"/>
          <w:strike/>
          <w:vanish/>
          <w:sz w:val="16"/>
          <w:szCs w:val="16"/>
          <w:shd w:val="clear" w:color="auto" w:fill="FFFF99"/>
          <w:rtl/>
        </w:rPr>
        <w:t>דחיית מועד הבחירות</w:t>
      </w:r>
    </w:p>
    <w:p w:rsidR="005A51B2" w:rsidRPr="00312ACC" w:rsidRDefault="005A51B2">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10א.</w:t>
      </w:r>
      <w:r w:rsidRPr="00312ACC">
        <w:rPr>
          <w:rStyle w:val="default"/>
          <w:rFonts w:ascii="FrankRuehl" w:hAnsi="FrankRuehl" w:cs="FrankRuehl" w:hint="cs"/>
          <w:strike/>
          <w:vanish/>
          <w:sz w:val="22"/>
          <w:szCs w:val="22"/>
          <w:shd w:val="clear" w:color="auto" w:fill="FFFF99"/>
          <w:rtl/>
        </w:rPr>
        <w:tab/>
        <w:t>(א)</w:t>
      </w:r>
      <w:r w:rsidRPr="00312ACC">
        <w:rPr>
          <w:rStyle w:val="default"/>
          <w:rFonts w:ascii="FrankRuehl" w:hAnsi="FrankRuehl" w:cs="FrankRuehl" w:hint="cs"/>
          <w:strike/>
          <w:vanish/>
          <w:sz w:val="22"/>
          <w:szCs w:val="22"/>
          <w:shd w:val="clear" w:color="auto" w:fill="FFFF99"/>
          <w:rtl/>
        </w:rPr>
        <w:tab/>
        <w:t>נפטר אחד המועמדים לאחר היום ה-10 שלפני יום הבחירות, יידחו הבחירות למועצה ולראש הרשות והן ייערכו כעבור 14 ימים מהיום שבו היו צריכות להיערך.</w:t>
      </w:r>
    </w:p>
    <w:p w:rsidR="005A51B2" w:rsidRDefault="005A51B2">
      <w:pPr>
        <w:pStyle w:val="P00"/>
        <w:spacing w:before="0"/>
        <w:ind w:left="0" w:right="1134"/>
        <w:rPr>
          <w:rStyle w:val="default"/>
          <w:rFonts w:ascii="FrankRuehl" w:hAnsi="FrankRuehl" w:cs="FrankRuehl" w:hint="cs"/>
          <w:strike/>
          <w:sz w:val="2"/>
          <w:szCs w:val="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(ב)</w:t>
      </w:r>
      <w:r w:rsidRPr="00312ACC">
        <w:rPr>
          <w:rStyle w:val="default"/>
          <w:rFonts w:ascii="FrankRuehl" w:hAnsi="FrankRuehl" w:cs="FrankRuehl" w:hint="cs"/>
          <w:strike/>
          <w:vanish/>
          <w:sz w:val="22"/>
          <w:szCs w:val="22"/>
          <w:shd w:val="clear" w:color="auto" w:fill="FFFF99"/>
          <w:rtl/>
        </w:rPr>
        <w:tab/>
        <w:t>מי שהציע את מועמדותו של הנפטר רשאי להציע מועמד אחר במקומו לפי הוראות סעיף 6 בשינויים המחוייבים.</w:t>
      </w:r>
      <w:bookmarkEnd w:id="33"/>
    </w:p>
    <w:p w:rsidR="005A51B2" w:rsidRDefault="005A51B2">
      <w:pPr>
        <w:pStyle w:val="P00"/>
        <w:spacing w:before="72"/>
        <w:ind w:left="0" w:right="1134"/>
        <w:rPr>
          <w:rStyle w:val="default"/>
          <w:rFonts w:cs="FrankRuehl"/>
          <w:rtl/>
        </w:rPr>
      </w:pPr>
      <w:bookmarkStart w:id="34" w:name="Seif7"/>
      <w:bookmarkEnd w:id="34"/>
      <w:r>
        <w:rPr>
          <w:lang w:val="he-IL"/>
        </w:rPr>
        <w:pict>
          <v:rect id="_x0000_s2083" style="position:absolute;left:0;text-align:left;margin-left:464.5pt;margin-top:8.05pt;width:75.05pt;height:10.95pt;z-index:251622400"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הפרד</w:t>
                  </w:r>
                  <w:r>
                    <w:rPr>
                      <w:rFonts w:cs="Miriam" w:hint="cs"/>
                      <w:sz w:val="18"/>
                      <w:szCs w:val="18"/>
                      <w:rtl/>
                    </w:rPr>
                    <w:t>ת ערעורים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rtl/>
        </w:rPr>
        <w:tab/>
        <w:t>ערע</w:t>
      </w:r>
      <w:r>
        <w:rPr>
          <w:rStyle w:val="default"/>
          <w:rFonts w:cs="FrankRuehl" w:hint="cs"/>
          <w:rtl/>
        </w:rPr>
        <w:t>ור על בחירות למועצה אין בו ערעור על בחירת ר</w:t>
      </w:r>
      <w:r>
        <w:rPr>
          <w:rStyle w:val="default"/>
          <w:rFonts w:cs="FrankRuehl"/>
          <w:rtl/>
        </w:rPr>
        <w:t>אש ר</w:t>
      </w:r>
      <w:r>
        <w:rPr>
          <w:rStyle w:val="default"/>
          <w:rFonts w:cs="FrankRuehl" w:hint="cs"/>
          <w:rtl/>
        </w:rPr>
        <w:t>שות ועריכה שניה של בחירות למועצה כתוצאה מערעור על בחירתה אינה גוררת בחירות לראש רשות, על אף האמור בסעיף 3.</w:t>
      </w:r>
    </w:p>
    <w:p w:rsidR="005A51B2" w:rsidRDefault="005A51B2">
      <w:pPr>
        <w:pStyle w:val="P00"/>
        <w:spacing w:before="72"/>
        <w:ind w:left="0" w:right="1134"/>
        <w:rPr>
          <w:rStyle w:val="default"/>
          <w:rFonts w:cs="FrankRuehl"/>
          <w:rtl/>
        </w:rPr>
      </w:pPr>
      <w:r>
        <w:rPr>
          <w:rStyle w:val="default"/>
          <w:rFonts w:cs="FrankRuehl" w:hint="cs"/>
          <w:rtl/>
        </w:rPr>
        <w:tab/>
        <w:t>(ב)</w:t>
      </w:r>
      <w:r>
        <w:rPr>
          <w:rStyle w:val="default"/>
          <w:rFonts w:cs="FrankRuehl"/>
          <w:rtl/>
        </w:rPr>
        <w:tab/>
        <w:t>ערע</w:t>
      </w:r>
      <w:r>
        <w:rPr>
          <w:rStyle w:val="default"/>
          <w:rFonts w:cs="FrankRuehl" w:hint="cs"/>
          <w:rtl/>
        </w:rPr>
        <w:t>ור על בחירות לראש הרשות אין בו ערעור על בחירות למועצה ועריכה שניה של בחירות לראש הרשו</w:t>
      </w:r>
      <w:r>
        <w:rPr>
          <w:rStyle w:val="default"/>
          <w:rFonts w:cs="FrankRuehl"/>
          <w:rtl/>
        </w:rPr>
        <w:t>ת</w:t>
      </w:r>
      <w:r>
        <w:rPr>
          <w:rStyle w:val="default"/>
          <w:rFonts w:cs="FrankRuehl" w:hint="cs"/>
          <w:rtl/>
        </w:rPr>
        <w:t xml:space="preserve"> כתוצאה מערעור על בחירתו אינה גוררת בחירות למועצה.</w:t>
      </w:r>
    </w:p>
    <w:p w:rsidR="005A51B2" w:rsidRDefault="005A51B2">
      <w:pPr>
        <w:pStyle w:val="P00"/>
        <w:spacing w:before="72"/>
        <w:ind w:left="0" w:right="1134"/>
        <w:rPr>
          <w:rStyle w:val="default"/>
          <w:rFonts w:cs="FrankRuehl" w:hint="cs"/>
          <w:rtl/>
        </w:rPr>
      </w:pPr>
      <w:bookmarkStart w:id="35" w:name="Seif8"/>
      <w:bookmarkEnd w:id="35"/>
      <w:r>
        <w:rPr>
          <w:lang w:val="he-IL"/>
        </w:rPr>
        <w:pict>
          <v:rect id="_x0000_s2084" style="position:absolute;left:0;text-align:left;margin-left:464.5pt;margin-top:8.05pt;width:75.05pt;height:25pt;z-index:251623424" o:allowincell="f" filled="f" stroked="f" strokecolor="lime" strokeweight=".25pt">
            <v:textbox style="mso-next-textbox:#_x0000_s2084" inset="0,0,0,0">
              <w:txbxContent>
                <w:p w:rsidR="005A51B2" w:rsidRDefault="005A51B2">
                  <w:pPr>
                    <w:spacing w:line="160" w:lineRule="exact"/>
                    <w:jc w:val="left"/>
                    <w:rPr>
                      <w:rFonts w:cs="Miriam"/>
                      <w:noProof/>
                      <w:sz w:val="18"/>
                      <w:szCs w:val="18"/>
                      <w:rtl/>
                    </w:rPr>
                  </w:pPr>
                  <w:r>
                    <w:rPr>
                      <w:rFonts w:cs="Miriam"/>
                      <w:sz w:val="18"/>
                      <w:szCs w:val="18"/>
                      <w:rtl/>
                    </w:rPr>
                    <w:t>כהונ</w:t>
                  </w:r>
                  <w:r>
                    <w:rPr>
                      <w:rFonts w:cs="Miriam" w:hint="cs"/>
                      <w:sz w:val="18"/>
                      <w:szCs w:val="18"/>
                      <w:rtl/>
                    </w:rPr>
                    <w:t>ת ראש ה</w:t>
                  </w:r>
                  <w:r>
                    <w:rPr>
                      <w:rFonts w:cs="Miriam"/>
                      <w:sz w:val="18"/>
                      <w:szCs w:val="18"/>
                      <w:rtl/>
                    </w:rPr>
                    <w:t>רשות</w:t>
                  </w:r>
                </w:p>
                <w:p w:rsidR="005A51B2" w:rsidRDefault="005A51B2">
                  <w:pPr>
                    <w:spacing w:line="160" w:lineRule="exact"/>
                    <w:jc w:val="left"/>
                    <w:rPr>
                      <w:rFonts w:cs="Miriam" w:hint="cs"/>
                      <w:noProof/>
                      <w:sz w:val="18"/>
                      <w:szCs w:val="18"/>
                      <w:rtl/>
                    </w:rPr>
                  </w:pPr>
                  <w:r>
                    <w:rPr>
                      <w:rFonts w:cs="Miriam" w:hint="cs"/>
                      <w:sz w:val="18"/>
                      <w:szCs w:val="18"/>
                      <w:rtl/>
                    </w:rPr>
                    <w:t xml:space="preserve">(תיקון מס' 11) </w:t>
                  </w:r>
                </w:p>
                <w:p w:rsidR="005A51B2" w:rsidRDefault="005A51B2">
                  <w:pPr>
                    <w:spacing w:line="160" w:lineRule="exact"/>
                    <w:jc w:val="left"/>
                    <w:rPr>
                      <w:rFonts w:cs="Miriam" w:hint="cs"/>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big-number"/>
          <w:rFonts w:cs="Miriam"/>
          <w:rtl/>
        </w:rPr>
        <w:t>12.</w:t>
      </w:r>
      <w:r>
        <w:rPr>
          <w:rStyle w:val="big-number"/>
          <w:rFonts w:cs="Miriam"/>
          <w:rtl/>
        </w:rPr>
        <w:tab/>
      </w:r>
      <w:r>
        <w:rPr>
          <w:rStyle w:val="default"/>
          <w:rFonts w:cs="FrankRuehl"/>
          <w:rtl/>
        </w:rPr>
        <w:t xml:space="preserve">ראש </w:t>
      </w:r>
      <w:r>
        <w:rPr>
          <w:rStyle w:val="default"/>
          <w:rFonts w:cs="FrankRuehl" w:hint="cs"/>
          <w:rtl/>
        </w:rPr>
        <w:t>רשות שנבחר בבחירות בק</w:t>
      </w:r>
      <w:r>
        <w:rPr>
          <w:rStyle w:val="default"/>
          <w:rFonts w:cs="FrankRuehl"/>
          <w:rtl/>
        </w:rPr>
        <w:t>לפ</w:t>
      </w:r>
      <w:r>
        <w:rPr>
          <w:rStyle w:val="default"/>
          <w:rFonts w:cs="FrankRuehl" w:hint="cs"/>
          <w:rtl/>
        </w:rPr>
        <w:t>י יתחיל לכהן 21 ימים לאחר יום בחירתו; ראש רשות שנבחר על ידי המועצה יתחיל לכהן עם בחירתו; כהונתם תימשך עד שיתחיל לכהן ראש רשות חדש.</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36" w:name="Rov53"/>
      <w:r w:rsidRPr="00312ACC">
        <w:rPr>
          <w:rStyle w:val="default"/>
          <w:rFonts w:cs="FrankRuehl" w:hint="cs"/>
          <w:vanish/>
          <w:color w:val="FF0000"/>
          <w:szCs w:val="20"/>
          <w:shd w:val="clear" w:color="auto" w:fill="FFFF99"/>
          <w:rtl/>
        </w:rPr>
        <w:t>מיום 28.7.1994</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11</w:t>
      </w:r>
    </w:p>
    <w:p w:rsidR="005A51B2" w:rsidRPr="00312ACC" w:rsidRDefault="005A51B2">
      <w:pPr>
        <w:pStyle w:val="P00"/>
        <w:spacing w:before="0"/>
        <w:ind w:left="0" w:right="1134"/>
        <w:rPr>
          <w:rStyle w:val="default"/>
          <w:rFonts w:cs="FrankRuehl"/>
          <w:vanish/>
          <w:szCs w:val="20"/>
          <w:shd w:val="clear" w:color="auto" w:fill="FFFF99"/>
        </w:rPr>
      </w:pPr>
      <w:hyperlink r:id="rId88" w:history="1">
        <w:r w:rsidRPr="00312ACC">
          <w:rPr>
            <w:rStyle w:val="Hyperlink"/>
            <w:rFonts w:cs="FrankRuehl" w:hint="cs"/>
            <w:vanish/>
            <w:szCs w:val="20"/>
            <w:shd w:val="clear" w:color="auto" w:fill="FFFF99"/>
            <w:rtl/>
          </w:rPr>
          <w:t>ס"ח תשנ"ד מס' 1475</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28.7.1994 עמ' 262 (</w:t>
      </w:r>
      <w:hyperlink r:id="rId89" w:history="1">
        <w:r w:rsidRPr="00312ACC">
          <w:rPr>
            <w:rStyle w:val="Hyperlink"/>
            <w:rFonts w:cs="FrankRuehl" w:hint="cs"/>
            <w:vanish/>
            <w:szCs w:val="20"/>
            <w:shd w:val="clear" w:color="auto" w:fill="FFFF99"/>
            <w:rtl/>
          </w:rPr>
          <w:t>ה"ח 2273</w:t>
        </w:r>
      </w:hyperlink>
      <w:r w:rsidRPr="00312ACC">
        <w:rPr>
          <w:rStyle w:val="default"/>
          <w:rFonts w:cs="FrankRuehl" w:hint="cs"/>
          <w:vanish/>
          <w:szCs w:val="20"/>
          <w:shd w:val="clear" w:color="auto" w:fill="FFFF99"/>
          <w:rtl/>
        </w:rPr>
        <w:t xml:space="preserve">) </w:t>
      </w:r>
    </w:p>
    <w:p w:rsidR="005A51B2" w:rsidRDefault="005A51B2">
      <w:pPr>
        <w:pStyle w:val="P00"/>
        <w:ind w:left="0" w:right="1134"/>
        <w:rPr>
          <w:rStyle w:val="default"/>
          <w:rFonts w:ascii="FrankRuehl" w:hAnsi="FrankRuehl" w:cs="FrankRuehl" w:hint="cs"/>
          <w:sz w:val="2"/>
          <w:szCs w:val="2"/>
          <w:rtl/>
        </w:rPr>
      </w:pPr>
      <w:r w:rsidRPr="00312ACC">
        <w:rPr>
          <w:rStyle w:val="default"/>
          <w:rFonts w:ascii="FrankRuehl" w:hAnsi="FrankRuehl" w:cs="FrankRuehl" w:hint="cs"/>
          <w:vanish/>
          <w:sz w:val="22"/>
          <w:szCs w:val="22"/>
          <w:shd w:val="clear" w:color="auto" w:fill="FFFF99"/>
          <w:rtl/>
        </w:rPr>
        <w:t>12.</w:t>
      </w: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 xml:space="preserve">ראש </w:t>
      </w:r>
      <w:r w:rsidRPr="00312ACC">
        <w:rPr>
          <w:rStyle w:val="default"/>
          <w:rFonts w:ascii="FrankRuehl" w:hAnsi="FrankRuehl" w:cs="FrankRuehl" w:hint="cs"/>
          <w:vanish/>
          <w:sz w:val="22"/>
          <w:szCs w:val="22"/>
          <w:shd w:val="clear" w:color="auto" w:fill="FFFF99"/>
          <w:rtl/>
        </w:rPr>
        <w:t>רשות שנבחר בבחירות בק</w:t>
      </w:r>
      <w:r w:rsidRPr="00312ACC">
        <w:rPr>
          <w:rStyle w:val="default"/>
          <w:rFonts w:ascii="FrankRuehl" w:hAnsi="FrankRuehl" w:cs="FrankRuehl"/>
          <w:vanish/>
          <w:sz w:val="22"/>
          <w:szCs w:val="22"/>
          <w:shd w:val="clear" w:color="auto" w:fill="FFFF99"/>
          <w:rtl/>
        </w:rPr>
        <w:t>לפ</w:t>
      </w:r>
      <w:r w:rsidRPr="00312ACC">
        <w:rPr>
          <w:rStyle w:val="default"/>
          <w:rFonts w:ascii="FrankRuehl" w:hAnsi="FrankRuehl" w:cs="FrankRuehl" w:hint="cs"/>
          <w:vanish/>
          <w:sz w:val="22"/>
          <w:szCs w:val="22"/>
          <w:shd w:val="clear" w:color="auto" w:fill="FFFF99"/>
          <w:rtl/>
        </w:rPr>
        <w:t xml:space="preserve">י יתחיל לכהן </w:t>
      </w:r>
      <w:r w:rsidRPr="00312ACC">
        <w:rPr>
          <w:rStyle w:val="default"/>
          <w:rFonts w:ascii="FrankRuehl" w:hAnsi="FrankRuehl" w:cs="FrankRuehl" w:hint="cs"/>
          <w:strike/>
          <w:vanish/>
          <w:sz w:val="22"/>
          <w:szCs w:val="22"/>
          <w:shd w:val="clear" w:color="auto" w:fill="FFFF99"/>
          <w:rtl/>
        </w:rPr>
        <w:t>למחרת יום פרסום תוצאות הבחירות</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21 ימים לאחר יום בחירתו</w:t>
      </w:r>
      <w:r w:rsidRPr="00312ACC">
        <w:rPr>
          <w:rStyle w:val="default"/>
          <w:rFonts w:ascii="FrankRuehl" w:hAnsi="FrankRuehl" w:cs="FrankRuehl" w:hint="cs"/>
          <w:vanish/>
          <w:sz w:val="22"/>
          <w:szCs w:val="22"/>
          <w:shd w:val="clear" w:color="auto" w:fill="FFFF99"/>
          <w:rtl/>
        </w:rPr>
        <w:t>; ראש רשות שנבחר על ידי המועצה יתחיל לכהן עם בחירתו; כהונתם תימשך עד שיתחיל לכהן ראש רשות חדש.</w:t>
      </w:r>
      <w:bookmarkEnd w:id="36"/>
    </w:p>
    <w:p w:rsidR="005A51B2" w:rsidRDefault="005A51B2">
      <w:pPr>
        <w:pStyle w:val="P00"/>
        <w:spacing w:before="72"/>
        <w:ind w:left="0" w:right="1134"/>
        <w:rPr>
          <w:rStyle w:val="default"/>
          <w:rFonts w:cs="FrankRuehl"/>
          <w:rtl/>
        </w:rPr>
      </w:pPr>
      <w:bookmarkStart w:id="37" w:name="Seif9"/>
      <w:bookmarkEnd w:id="37"/>
      <w:r>
        <w:rPr>
          <w:lang w:val="he-IL"/>
        </w:rPr>
        <w:pict>
          <v:rect id="_x0000_s2085" style="position:absolute;left:0;text-align:left;margin-left:464.5pt;margin-top:8.05pt;width:75.05pt;height:19.5pt;z-index:251624448"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דיון</w:t>
                  </w:r>
                  <w:r>
                    <w:rPr>
                      <w:rFonts w:cs="Miriam" w:hint="cs"/>
                      <w:sz w:val="18"/>
                      <w:szCs w:val="18"/>
                      <w:rtl/>
                    </w:rPr>
                    <w:t xml:space="preserve"> חוזר בהחל</w:t>
                  </w:r>
                  <w:r>
                    <w:rPr>
                      <w:rFonts w:cs="Miriam"/>
                      <w:sz w:val="18"/>
                      <w:szCs w:val="18"/>
                      <w:rtl/>
                    </w:rPr>
                    <w:t xml:space="preserve">טות </w:t>
                  </w:r>
                  <w:r>
                    <w:rPr>
                      <w:rFonts w:cs="Miriam" w:hint="cs"/>
                      <w:sz w:val="18"/>
                      <w:szCs w:val="18"/>
                      <w:rtl/>
                    </w:rPr>
                    <w:t>המועצה</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rtl/>
        </w:rPr>
        <w:tab/>
        <w:t>ראש</w:t>
      </w:r>
      <w:r>
        <w:rPr>
          <w:rStyle w:val="default"/>
          <w:rFonts w:cs="FrankRuehl" w:hint="cs"/>
          <w:rtl/>
        </w:rPr>
        <w:t xml:space="preserve"> רשות רשאי, תוך 48 שעות משעה שנתקבלה החלטה במועצה</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ודיע בכתב לחברי המועצה על רצו</w:t>
      </w:r>
      <w:r>
        <w:rPr>
          <w:rStyle w:val="default"/>
          <w:rFonts w:cs="FrankRuehl"/>
          <w:rtl/>
        </w:rPr>
        <w:t>נו</w:t>
      </w:r>
      <w:r>
        <w:rPr>
          <w:rStyle w:val="default"/>
          <w:rFonts w:cs="FrankRuehl" w:hint="cs"/>
          <w:rtl/>
        </w:rPr>
        <w:t xml:space="preserve"> להביא את ההחלטה לדיון חוזר במועצה ועל יום הדיון החוזר.</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הדי</w:t>
      </w:r>
      <w:r>
        <w:rPr>
          <w:rStyle w:val="default"/>
          <w:rFonts w:cs="FrankRuehl" w:hint="cs"/>
          <w:rtl/>
        </w:rPr>
        <w:t>ון החוזר יהיה בישיבה מיוחדת של המועצה שתתקיים תוך 10 ימים מיום שנתקבלה ההחלטה, או ת</w:t>
      </w:r>
      <w:r>
        <w:rPr>
          <w:rStyle w:val="default"/>
          <w:rFonts w:cs="FrankRuehl"/>
          <w:rtl/>
        </w:rPr>
        <w:t>וך פ</w:t>
      </w:r>
      <w:r>
        <w:rPr>
          <w:rStyle w:val="default"/>
          <w:rFonts w:cs="FrankRuehl" w:hint="cs"/>
          <w:rtl/>
        </w:rPr>
        <w:t>רק זמן קצר יותר אם דרשו זאת 40% מחברי המועצה.</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תקפ</w:t>
      </w:r>
      <w:r>
        <w:rPr>
          <w:rStyle w:val="default"/>
          <w:rFonts w:cs="FrankRuehl" w:hint="cs"/>
          <w:rtl/>
        </w:rPr>
        <w:t>ה של החלטה שעליה נמסרה הודעה לפי ס</w:t>
      </w:r>
      <w:r>
        <w:rPr>
          <w:rStyle w:val="default"/>
          <w:rFonts w:cs="FrankRuehl"/>
          <w:rtl/>
        </w:rPr>
        <w:t>ע</w:t>
      </w:r>
      <w:r>
        <w:rPr>
          <w:rStyle w:val="default"/>
          <w:rFonts w:cs="FrankRuehl" w:hint="cs"/>
          <w:rtl/>
        </w:rPr>
        <w:t>יף קטן (א) יותלה עד שהחליטה המועצה בדיון החוזר או ע</w:t>
      </w:r>
      <w:r>
        <w:rPr>
          <w:rStyle w:val="default"/>
          <w:rFonts w:cs="FrankRuehl"/>
          <w:rtl/>
        </w:rPr>
        <w:t>ד שח</w:t>
      </w:r>
      <w:r>
        <w:rPr>
          <w:rStyle w:val="default"/>
          <w:rFonts w:cs="FrankRuehl" w:hint="cs"/>
          <w:rtl/>
        </w:rPr>
        <w:t>זר בו ראש הרשות מהודעתו, לפי המוקדם יותר.</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החל</w:t>
      </w:r>
      <w:r>
        <w:rPr>
          <w:rStyle w:val="default"/>
          <w:rFonts w:cs="FrankRuehl" w:hint="cs"/>
          <w:rtl/>
        </w:rPr>
        <w:t>טת המועצה בדיון חוזר אינה נתונה לדיון חוזר נוסף לפי ס</w:t>
      </w:r>
      <w:r>
        <w:rPr>
          <w:rStyle w:val="default"/>
          <w:rFonts w:cs="FrankRuehl"/>
          <w:rtl/>
        </w:rPr>
        <w:t>עי</w:t>
      </w:r>
      <w:r>
        <w:rPr>
          <w:rStyle w:val="default"/>
          <w:rFonts w:cs="FrankRuehl" w:hint="cs"/>
          <w:rtl/>
        </w:rPr>
        <w:t>ף זה.</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סעי</w:t>
      </w:r>
      <w:r>
        <w:rPr>
          <w:rStyle w:val="default"/>
          <w:rFonts w:cs="FrankRuehl" w:hint="cs"/>
          <w:rtl/>
        </w:rPr>
        <w:t>ף זה לא יחול על החלטה שחיקוק מחייב את קבלתה ברוב מיוחד של חברי המועצה והיא נתקבלה</w:t>
      </w:r>
      <w:r>
        <w:rPr>
          <w:rStyle w:val="default"/>
          <w:rFonts w:cs="FrankRuehl"/>
          <w:rtl/>
        </w:rPr>
        <w:t xml:space="preserve"> </w:t>
      </w:r>
      <w:r>
        <w:rPr>
          <w:rStyle w:val="default"/>
          <w:rFonts w:cs="FrankRuehl" w:hint="cs"/>
          <w:rtl/>
        </w:rPr>
        <w:t>ברוב כזה.</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סמכ</w:t>
      </w:r>
      <w:r>
        <w:rPr>
          <w:rStyle w:val="default"/>
          <w:rFonts w:cs="FrankRuehl" w:hint="cs"/>
          <w:rtl/>
        </w:rPr>
        <w:t>ות ראש רשות לפי סעיף זה אינה ניתנ</w:t>
      </w:r>
      <w:r>
        <w:rPr>
          <w:rStyle w:val="default"/>
          <w:rFonts w:cs="FrankRuehl"/>
          <w:rtl/>
        </w:rPr>
        <w:t>ת לא</w:t>
      </w:r>
      <w:r>
        <w:rPr>
          <w:rStyle w:val="default"/>
          <w:rFonts w:cs="FrankRuehl" w:hint="cs"/>
          <w:rtl/>
        </w:rPr>
        <w:t>צילה.</w:t>
      </w:r>
    </w:p>
    <w:p w:rsidR="005A51B2" w:rsidRDefault="005A51B2">
      <w:pPr>
        <w:pStyle w:val="P02"/>
        <w:spacing w:before="72"/>
        <w:ind w:left="1021" w:right="1134"/>
        <w:rPr>
          <w:rStyle w:val="default"/>
          <w:rFonts w:cs="FrankRuehl"/>
          <w:rtl/>
        </w:rPr>
      </w:pPr>
      <w:bookmarkStart w:id="38" w:name="Seif10"/>
      <w:bookmarkEnd w:id="38"/>
      <w:r>
        <w:rPr>
          <w:lang w:val="he-IL"/>
        </w:rPr>
        <w:pict>
          <v:rect id="_x0000_s2086" style="position:absolute;left:0;text-align:left;margin-left:464.5pt;margin-top:8.05pt;width:75.05pt;height:66.15pt;z-index:251625472" o:allowincell="f" filled="f" stroked="f" strokecolor="lime" strokeweight=".25pt">
            <v:textbox style="mso-next-textbox:#_x0000_s2086" inset="0,0,0,0">
              <w:txbxContent>
                <w:p w:rsidR="005A51B2" w:rsidRDefault="005A51B2">
                  <w:pPr>
                    <w:spacing w:line="160" w:lineRule="exact"/>
                    <w:jc w:val="left"/>
                    <w:rPr>
                      <w:rFonts w:cs="Miriam"/>
                      <w:noProof/>
                      <w:sz w:val="18"/>
                      <w:szCs w:val="18"/>
                      <w:rtl/>
                    </w:rPr>
                  </w:pPr>
                  <w:r>
                    <w:rPr>
                      <w:rFonts w:cs="Miriam"/>
                      <w:sz w:val="18"/>
                      <w:szCs w:val="18"/>
                      <w:rtl/>
                    </w:rPr>
                    <w:t>ס</w:t>
                  </w:r>
                  <w:r>
                    <w:rPr>
                      <w:rFonts w:cs="Miriam" w:hint="cs"/>
                      <w:sz w:val="18"/>
                      <w:szCs w:val="18"/>
                      <w:rtl/>
                    </w:rPr>
                    <w:t>גני</w:t>
                  </w:r>
                  <w:r>
                    <w:rPr>
                      <w:rFonts w:cs="Miriam"/>
                      <w:sz w:val="18"/>
                      <w:szCs w:val="18"/>
                      <w:rtl/>
                    </w:rPr>
                    <w:t>ם</w:t>
                  </w:r>
                  <w:r>
                    <w:rPr>
                      <w:rFonts w:cs="Miriam" w:hint="cs"/>
                      <w:sz w:val="18"/>
                      <w:szCs w:val="18"/>
                      <w:rtl/>
                    </w:rPr>
                    <w:t xml:space="preserve"> ממלאי </w:t>
                  </w:r>
                  <w:r>
                    <w:rPr>
                      <w:rFonts w:cs="Miriam"/>
                      <w:sz w:val="18"/>
                      <w:szCs w:val="18"/>
                      <w:rtl/>
                    </w:rPr>
                    <w:t>מקום</w:t>
                  </w:r>
                  <w:r>
                    <w:rPr>
                      <w:rFonts w:cs="Miriam" w:hint="cs"/>
                      <w:sz w:val="18"/>
                      <w:szCs w:val="18"/>
                      <w:rtl/>
                    </w:rPr>
                    <w:t xml:space="preserve"> קבועים </w:t>
                  </w:r>
                  <w:r>
                    <w:rPr>
                      <w:rFonts w:cs="Miriam"/>
                      <w:sz w:val="18"/>
                      <w:szCs w:val="18"/>
                      <w:rtl/>
                    </w:rPr>
                    <w:t>לראש</w:t>
                  </w:r>
                  <w:r>
                    <w:rPr>
                      <w:rFonts w:cs="Miriam" w:hint="cs"/>
                      <w:sz w:val="18"/>
                      <w:szCs w:val="18"/>
                      <w:rtl/>
                    </w:rPr>
                    <w:t xml:space="preserve"> הרשות</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5A51B2" w:rsidRDefault="005A51B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12)</w:t>
                  </w:r>
                </w:p>
                <w:p w:rsidR="005A51B2" w:rsidRDefault="005A51B2">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14) תשנ"ו-</w:t>
                  </w:r>
                  <w:r>
                    <w:rPr>
                      <w:rFonts w:cs="Miriam"/>
                      <w:sz w:val="18"/>
                      <w:szCs w:val="18"/>
                      <w:rtl/>
                    </w:rPr>
                    <w:t>1996</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rtl/>
        </w:rPr>
        <w:tab/>
        <w:t>(1)</w:t>
      </w:r>
      <w:r>
        <w:rPr>
          <w:rStyle w:val="default"/>
          <w:rFonts w:cs="FrankRuehl"/>
          <w:rtl/>
        </w:rPr>
        <w:tab/>
        <w:t>לרא</w:t>
      </w:r>
      <w:r>
        <w:rPr>
          <w:rStyle w:val="default"/>
          <w:rFonts w:cs="FrankRuehl" w:hint="cs"/>
          <w:rtl/>
        </w:rPr>
        <w:t xml:space="preserve">ש רשות יהיה סגן אחד, וברשות מקומית שמספר תושביה עולה על 150,000, או ברשות מקומית הנמצאת בנגב או בגליל, שמספר תושביה עולה </w:t>
      </w:r>
      <w:r>
        <w:rPr>
          <w:rStyle w:val="default"/>
          <w:rFonts w:cs="FrankRuehl"/>
          <w:rtl/>
        </w:rPr>
        <w:t>על 45,000 ו</w:t>
      </w:r>
      <w:r>
        <w:rPr>
          <w:rStyle w:val="default"/>
          <w:rFonts w:cs="FrankRuehl" w:hint="cs"/>
          <w:rtl/>
        </w:rPr>
        <w:t>שהוכרה על ידי השר כרשות מקומית קולטת עליה יכול שיהיו, על פי הצעת ראש הרשות, שני סגנים; כל סגן יי</w:t>
      </w:r>
      <w:r>
        <w:rPr>
          <w:rStyle w:val="default"/>
          <w:rFonts w:cs="FrankRuehl"/>
          <w:rtl/>
        </w:rPr>
        <w:t>בח</w:t>
      </w:r>
      <w:r>
        <w:rPr>
          <w:rStyle w:val="default"/>
          <w:rFonts w:cs="FrankRuehl" w:hint="cs"/>
          <w:rtl/>
        </w:rPr>
        <w:t>ר מבין חברי המועצה על פי הצעת ראש הרשות שאושרה בידי המועצה, ברוב חבריה;</w:t>
      </w:r>
    </w:p>
    <w:p w:rsidR="005A51B2" w:rsidRDefault="005A51B2">
      <w:pPr>
        <w:pStyle w:val="P22"/>
        <w:spacing w:before="72"/>
        <w:ind w:left="1021" w:right="1134"/>
        <w:rPr>
          <w:rStyle w:val="default"/>
          <w:rFonts w:cs="FrankRuehl" w:hint="cs"/>
          <w:rtl/>
        </w:rPr>
      </w:pPr>
      <w:r>
        <w:rPr>
          <w:lang w:val="he-IL"/>
        </w:rPr>
        <w:pict>
          <v:rect id="_x0000_s2087" style="position:absolute;left:0;text-align:left;margin-left:464.5pt;margin-top:8.05pt;width:75.05pt;height:16pt;z-index:251626496"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12)</w:t>
                  </w:r>
                </w:p>
                <w:p w:rsidR="005A51B2" w:rsidRDefault="005A51B2">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default"/>
          <w:rFonts w:cs="FrankRuehl"/>
          <w:rtl/>
        </w:rPr>
        <w:t>(2)</w:t>
      </w:r>
      <w:r>
        <w:rPr>
          <w:rStyle w:val="default"/>
          <w:rFonts w:cs="FrankRuehl"/>
          <w:rtl/>
        </w:rPr>
        <w:tab/>
        <w:t>בסע</w:t>
      </w:r>
      <w:r>
        <w:rPr>
          <w:rStyle w:val="default"/>
          <w:rFonts w:cs="FrankRuehl" w:hint="cs"/>
          <w:rtl/>
        </w:rPr>
        <w:t xml:space="preserve">יף קטן זה </w:t>
      </w:r>
      <w:r>
        <w:rPr>
          <w:rStyle w:val="default"/>
          <w:rFonts w:cs="FrankRuehl"/>
          <w:rtl/>
        </w:rPr>
        <w:t>–</w:t>
      </w:r>
    </w:p>
    <w:p w:rsidR="005A51B2" w:rsidRDefault="005A51B2">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"הנג</w:t>
      </w:r>
      <w:r>
        <w:rPr>
          <w:rStyle w:val="default"/>
          <w:rFonts w:cs="FrankRuehl" w:hint="cs"/>
          <w:rtl/>
        </w:rPr>
        <w:t xml:space="preserve">ב" </w:t>
      </w:r>
      <w:r>
        <w:rPr>
          <w:rStyle w:val="default"/>
          <w:rFonts w:cs="FrankRuehl"/>
          <w:rtl/>
        </w:rPr>
        <w:t>– כה</w:t>
      </w:r>
      <w:r>
        <w:rPr>
          <w:rStyle w:val="default"/>
          <w:rFonts w:cs="FrankRuehl" w:hint="cs"/>
          <w:rtl/>
        </w:rPr>
        <w:t>גדרתו בחוק הרשו</w:t>
      </w:r>
      <w:r>
        <w:rPr>
          <w:rStyle w:val="default"/>
          <w:rFonts w:cs="FrankRuehl"/>
          <w:rtl/>
        </w:rPr>
        <w:t>ת לפ</w:t>
      </w:r>
      <w:r>
        <w:rPr>
          <w:rStyle w:val="default"/>
          <w:rFonts w:cs="FrankRuehl" w:hint="cs"/>
          <w:rtl/>
        </w:rPr>
        <w:t>יתוח הנגב,</w:t>
      </w:r>
      <w:r>
        <w:rPr>
          <w:rStyle w:val="default"/>
          <w:rFonts w:cs="FrankRuehl"/>
          <w:rtl/>
        </w:rPr>
        <w:t xml:space="preserve"> תשנ</w:t>
      </w:r>
      <w:r>
        <w:rPr>
          <w:rStyle w:val="default"/>
          <w:rFonts w:cs="FrankRuehl" w:hint="cs"/>
          <w:rtl/>
        </w:rPr>
        <w:t>"ב-</w:t>
      </w:r>
      <w:r>
        <w:rPr>
          <w:rStyle w:val="default"/>
          <w:rFonts w:cs="FrankRuehl"/>
          <w:rtl/>
        </w:rPr>
        <w:t>1991;</w:t>
      </w:r>
    </w:p>
    <w:p w:rsidR="005A51B2" w:rsidRDefault="005A51B2">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"הגל</w:t>
      </w:r>
      <w:r>
        <w:rPr>
          <w:rStyle w:val="default"/>
          <w:rFonts w:cs="FrankRuehl" w:hint="cs"/>
          <w:rtl/>
        </w:rPr>
        <w:t xml:space="preserve">יל" </w:t>
      </w:r>
      <w:r>
        <w:rPr>
          <w:rStyle w:val="default"/>
          <w:rFonts w:cs="FrankRuehl"/>
          <w:rtl/>
        </w:rPr>
        <w:t>– כה</w:t>
      </w:r>
      <w:r>
        <w:rPr>
          <w:rStyle w:val="default"/>
          <w:rFonts w:cs="FrankRuehl" w:hint="cs"/>
          <w:rtl/>
        </w:rPr>
        <w:t>גדרתו בחוק הרשות לפיתוח הגליל,</w:t>
      </w:r>
      <w:r>
        <w:rPr>
          <w:rStyle w:val="default"/>
          <w:rFonts w:cs="FrankRuehl"/>
          <w:rtl/>
        </w:rPr>
        <w:t xml:space="preserve"> תשנ</w:t>
      </w:r>
      <w:r>
        <w:rPr>
          <w:rStyle w:val="default"/>
          <w:rFonts w:cs="FrankRuehl" w:hint="cs"/>
          <w:rtl/>
        </w:rPr>
        <w:t>"ג-</w:t>
      </w:r>
      <w:r>
        <w:rPr>
          <w:rStyle w:val="default"/>
          <w:rFonts w:cs="FrankRuehl"/>
          <w:rtl/>
        </w:rPr>
        <w:t>1993.</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בחי</w:t>
      </w:r>
      <w:r>
        <w:rPr>
          <w:rStyle w:val="default"/>
          <w:rFonts w:cs="FrankRuehl" w:hint="cs"/>
          <w:rtl/>
        </w:rPr>
        <w:t>רת הסגן או הסגנים כאמור תהיה תוך חודשיים מהיום שראש הרשות התחיל לכהן או מהיום שנתפנתה משרתו של הסגן או של אחד הסגנים.</w:t>
      </w:r>
    </w:p>
    <w:p w:rsidR="005A51B2" w:rsidRDefault="005A51B2">
      <w:pPr>
        <w:pStyle w:val="P00"/>
        <w:spacing w:before="72"/>
        <w:ind w:left="0" w:right="1134"/>
        <w:rPr>
          <w:rStyle w:val="default"/>
          <w:rFonts w:cs="FrankRuehl" w:hint="cs"/>
          <w:rtl/>
        </w:rPr>
      </w:pPr>
      <w:r>
        <w:rPr>
          <w:lang w:val="he-IL"/>
        </w:rPr>
        <w:pict>
          <v:rect id="_x0000_s2088" style="position:absolute;left:0;text-align:left;margin-left:464.5pt;margin-top:8.05pt;width:75.05pt;height:16pt;z-index:251627520"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14) תשנ"ו-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rtl/>
        </w:rPr>
        <w:tab/>
        <w:t>נעד</w:t>
      </w:r>
      <w:r>
        <w:rPr>
          <w:rStyle w:val="default"/>
          <w:rFonts w:cs="FrankRuehl" w:hint="cs"/>
          <w:rtl/>
        </w:rPr>
        <w:t>ר ראש הר</w:t>
      </w:r>
      <w:r>
        <w:rPr>
          <w:rStyle w:val="default"/>
          <w:rFonts w:cs="FrankRuehl"/>
          <w:rtl/>
        </w:rPr>
        <w:t xml:space="preserve">שות </w:t>
      </w:r>
      <w:r>
        <w:rPr>
          <w:rStyle w:val="default"/>
          <w:rFonts w:cs="FrankRuehl" w:hint="cs"/>
          <w:rtl/>
        </w:rPr>
        <w:t>מן הארץ או נבצר ממנו למלא תפקידו או חדל לכהן וטרם התחיל לכהן ראש רשות חדש, ימלא סגנו שנבחר לפי סעיף קטן</w:t>
      </w:r>
      <w:r>
        <w:rPr>
          <w:rStyle w:val="default"/>
          <w:rFonts w:cs="FrankRuehl"/>
          <w:rtl/>
        </w:rPr>
        <w:t xml:space="preserve"> (א</w:t>
      </w:r>
      <w:r>
        <w:rPr>
          <w:rStyle w:val="default"/>
          <w:rFonts w:cs="FrankRuehl" w:hint="cs"/>
          <w:rtl/>
        </w:rPr>
        <w:t xml:space="preserve">) את מקומו; היו שני סגנים </w:t>
      </w:r>
      <w:r>
        <w:rPr>
          <w:rStyle w:val="default"/>
          <w:rFonts w:cs="FrankRuehl"/>
          <w:rtl/>
        </w:rPr>
        <w:t>– ימ</w:t>
      </w:r>
      <w:r>
        <w:rPr>
          <w:rStyle w:val="default"/>
          <w:rFonts w:cs="FrankRuehl" w:hint="cs"/>
          <w:rtl/>
        </w:rPr>
        <w:t>לא את מקום ראש הרשות אותו סגן שראש הרשות קבעו, אך אם נבצר ממנו ל</w:t>
      </w:r>
      <w:r>
        <w:rPr>
          <w:rStyle w:val="default"/>
          <w:rFonts w:cs="FrankRuehl"/>
          <w:rtl/>
        </w:rPr>
        <w:t>מ</w:t>
      </w:r>
      <w:r>
        <w:rPr>
          <w:rStyle w:val="default"/>
          <w:rFonts w:cs="FrankRuehl" w:hint="cs"/>
          <w:rtl/>
        </w:rPr>
        <w:t xml:space="preserve">לא תפקידו </w:t>
      </w:r>
      <w:r>
        <w:rPr>
          <w:rStyle w:val="default"/>
          <w:rFonts w:cs="FrankRuehl"/>
          <w:rtl/>
        </w:rPr>
        <w:t>– הס</w:t>
      </w:r>
      <w:r>
        <w:rPr>
          <w:rStyle w:val="default"/>
          <w:rFonts w:cs="FrankRuehl" w:hint="cs"/>
          <w:rtl/>
        </w:rPr>
        <w:t>גן השני; לא נקבע ממלא המקום, יכהן כמ</w:t>
      </w:r>
      <w:r>
        <w:rPr>
          <w:rStyle w:val="default"/>
          <w:rFonts w:cs="FrankRuehl"/>
          <w:rtl/>
        </w:rPr>
        <w:t>מ</w:t>
      </w:r>
      <w:r>
        <w:rPr>
          <w:rStyle w:val="default"/>
          <w:rFonts w:cs="FrankRuehl" w:hint="cs"/>
          <w:rtl/>
        </w:rPr>
        <w:t xml:space="preserve">לא </w:t>
      </w:r>
      <w:r>
        <w:rPr>
          <w:rStyle w:val="default"/>
          <w:rFonts w:cs="FrankRuehl"/>
          <w:rtl/>
        </w:rPr>
        <w:t>מ</w:t>
      </w:r>
      <w:r>
        <w:rPr>
          <w:rStyle w:val="default"/>
          <w:rFonts w:cs="FrankRuehl" w:hint="cs"/>
          <w:rtl/>
        </w:rPr>
        <w:t>קומו של ראש הרשות נציג הסיעה הגדולה מבין הסגנים; היו הסגנים נציגי אותה</w:t>
      </w:r>
      <w:r>
        <w:rPr>
          <w:rStyle w:val="default"/>
          <w:rFonts w:cs="FrankRuehl"/>
          <w:rtl/>
        </w:rPr>
        <w:t xml:space="preserve"> </w:t>
      </w:r>
      <w:r>
        <w:rPr>
          <w:rStyle w:val="default"/>
          <w:rFonts w:cs="FrankRuehl" w:hint="cs"/>
          <w:rtl/>
        </w:rPr>
        <w:t>ס</w:t>
      </w:r>
      <w:r>
        <w:rPr>
          <w:rStyle w:val="default"/>
          <w:rFonts w:cs="FrankRuehl"/>
          <w:rtl/>
        </w:rPr>
        <w:t>י</w:t>
      </w:r>
      <w:r>
        <w:rPr>
          <w:rStyle w:val="default"/>
          <w:rFonts w:cs="FrankRuehl" w:hint="cs"/>
          <w:rtl/>
        </w:rPr>
        <w:t xml:space="preserve">עה או היה גודל סיעותיהם שווה, </w:t>
      </w:r>
      <w:r>
        <w:rPr>
          <w:rStyle w:val="default"/>
          <w:rFonts w:cs="FrankRuehl"/>
          <w:rtl/>
        </w:rPr>
        <w:t>יכ</w:t>
      </w:r>
      <w:r>
        <w:rPr>
          <w:rStyle w:val="default"/>
          <w:rFonts w:cs="FrankRuehl" w:hint="cs"/>
          <w:rtl/>
        </w:rPr>
        <w:t>הן הקשיש שבין הסגנים כממלא מקומו של ראש הרשות.</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39" w:name="Rov58"/>
      <w:r w:rsidRPr="00312ACC">
        <w:rPr>
          <w:rStyle w:val="default"/>
          <w:rFonts w:cs="FrankRuehl" w:hint="cs"/>
          <w:vanish/>
          <w:color w:val="FF0000"/>
          <w:szCs w:val="20"/>
          <w:shd w:val="clear" w:color="auto" w:fill="FFFF99"/>
          <w:rtl/>
        </w:rPr>
        <w:t>מיום 24.3.1994</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9</w:t>
      </w:r>
    </w:p>
    <w:p w:rsidR="005A51B2" w:rsidRPr="00312ACC" w:rsidRDefault="005A51B2">
      <w:pPr>
        <w:pStyle w:val="P00"/>
        <w:spacing w:before="0"/>
        <w:ind w:left="0" w:right="1134"/>
        <w:rPr>
          <w:rStyle w:val="default"/>
          <w:rFonts w:cs="FrankRuehl"/>
          <w:vanish/>
          <w:szCs w:val="20"/>
          <w:shd w:val="clear" w:color="auto" w:fill="FFFF99"/>
        </w:rPr>
      </w:pPr>
      <w:hyperlink r:id="rId90" w:history="1">
        <w:r w:rsidRPr="00312ACC">
          <w:rPr>
            <w:rStyle w:val="Hyperlink"/>
            <w:rFonts w:cs="FrankRuehl" w:hint="cs"/>
            <w:vanish/>
            <w:szCs w:val="20"/>
            <w:shd w:val="clear" w:color="auto" w:fill="FFFF99"/>
            <w:rtl/>
          </w:rPr>
          <w:t>ס"ח תשנ"ד מס' 1459</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24.3.1994 עמ' 122 (</w:t>
      </w:r>
      <w:hyperlink r:id="rId91" w:history="1">
        <w:r w:rsidRPr="00312ACC">
          <w:rPr>
            <w:rStyle w:val="Hyperlink"/>
            <w:rFonts w:cs="FrankRuehl" w:hint="cs"/>
            <w:vanish/>
            <w:szCs w:val="20"/>
            <w:shd w:val="clear" w:color="auto" w:fill="FFFF99"/>
            <w:rtl/>
          </w:rPr>
          <w:t>ה"ח 2223</w:t>
        </w:r>
      </w:hyperlink>
      <w:r w:rsidRPr="00312ACC">
        <w:rPr>
          <w:rStyle w:val="default"/>
          <w:rFonts w:cs="FrankRuehl" w:hint="cs"/>
          <w:vanish/>
          <w:szCs w:val="20"/>
          <w:shd w:val="clear" w:color="auto" w:fill="FFFF99"/>
          <w:rtl/>
        </w:rPr>
        <w:t xml:space="preserve">) </w:t>
      </w:r>
    </w:p>
    <w:p w:rsidR="005A51B2" w:rsidRPr="00312ACC" w:rsidRDefault="005A51B2">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החלפת סעיף 14</w:t>
      </w:r>
    </w:p>
    <w:p w:rsidR="005A51B2" w:rsidRPr="00312ACC" w:rsidRDefault="005A51B2">
      <w:pPr>
        <w:pStyle w:val="P00"/>
        <w:ind w:left="0" w:right="1134"/>
        <w:rPr>
          <w:rStyle w:val="default"/>
          <w:rFonts w:cs="FrankRuehl" w:hint="cs"/>
          <w:vanish/>
          <w:szCs w:val="20"/>
          <w:shd w:val="clear" w:color="auto" w:fill="FFFF99"/>
          <w:rtl/>
        </w:rPr>
      </w:pPr>
      <w:r w:rsidRPr="00312ACC">
        <w:rPr>
          <w:rStyle w:val="default"/>
          <w:rFonts w:cs="FrankRuehl" w:hint="cs"/>
          <w:vanish/>
          <w:szCs w:val="20"/>
          <w:shd w:val="clear" w:color="auto" w:fill="FFFF99"/>
          <w:rtl/>
        </w:rPr>
        <w:t>הנוסח הקודם:</w:t>
      </w:r>
    </w:p>
    <w:p w:rsidR="005A51B2" w:rsidRPr="00312ACC" w:rsidRDefault="005A51B2">
      <w:pPr>
        <w:pStyle w:val="P00"/>
        <w:spacing w:before="20"/>
        <w:ind w:left="0" w:right="1134"/>
        <w:rPr>
          <w:rStyle w:val="default"/>
          <w:rFonts w:ascii="FrankRuehl" w:hAnsi="FrankRuehl" w:cs="Miriam" w:hint="cs"/>
          <w:strike/>
          <w:vanish/>
          <w:sz w:val="16"/>
          <w:szCs w:val="16"/>
          <w:shd w:val="clear" w:color="auto" w:fill="FFFF99"/>
          <w:rtl/>
        </w:rPr>
      </w:pPr>
      <w:r w:rsidRPr="00312ACC">
        <w:rPr>
          <w:rStyle w:val="default"/>
          <w:rFonts w:ascii="FrankRuehl" w:hAnsi="FrankRuehl" w:cs="Miriam" w:hint="cs"/>
          <w:strike/>
          <w:vanish/>
          <w:sz w:val="16"/>
          <w:szCs w:val="16"/>
          <w:shd w:val="clear" w:color="auto" w:fill="FFFF99"/>
          <w:rtl/>
        </w:rPr>
        <w:t>סגן ממלא מקום</w:t>
      </w:r>
    </w:p>
    <w:p w:rsidR="005A51B2" w:rsidRPr="00312ACC" w:rsidRDefault="005A51B2">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14.</w:t>
      </w:r>
      <w:r w:rsidRPr="00312ACC">
        <w:rPr>
          <w:rStyle w:val="default"/>
          <w:rFonts w:ascii="FrankRuehl" w:hAnsi="FrankRuehl" w:cs="FrankRuehl" w:hint="cs"/>
          <w:strike/>
          <w:vanish/>
          <w:sz w:val="22"/>
          <w:szCs w:val="22"/>
          <w:shd w:val="clear" w:color="auto" w:fill="FFFF99"/>
          <w:rtl/>
        </w:rPr>
        <w:tab/>
        <w:t>(א)</w:t>
      </w:r>
      <w:r w:rsidRPr="00312ACC">
        <w:rPr>
          <w:rStyle w:val="default"/>
          <w:rFonts w:ascii="FrankRuehl" w:hAnsi="FrankRuehl" w:cs="FrankRuehl" w:hint="cs"/>
          <w:strike/>
          <w:vanish/>
          <w:sz w:val="22"/>
          <w:szCs w:val="22"/>
          <w:shd w:val="clear" w:color="auto" w:fill="FFFF99"/>
          <w:rtl/>
        </w:rPr>
        <w:tab/>
        <w:t>לראש רשות יהיה סגן אחד והוא ייבחר מבין חברי המועצה; הבחירה תהיה תוך חדשיים מהיום שראש הרשות התחיל לכהן או מהיום שנתפנתה משרת הסגן הקודם והיא טעונה אישור המועצה ברוב חבריה.</w:t>
      </w:r>
    </w:p>
    <w:p w:rsidR="005A51B2" w:rsidRPr="00312ACC" w:rsidRDefault="005A51B2">
      <w:pPr>
        <w:pStyle w:val="P00"/>
        <w:spacing w:before="0"/>
        <w:ind w:left="0" w:right="1134"/>
        <w:rPr>
          <w:rStyle w:val="default"/>
          <w:rFonts w:ascii="FrankRuehl" w:hAnsi="FrankRuehl" w:cs="FrankRuehl" w:hint="cs"/>
          <w:strike/>
          <w:vanish/>
          <w:sz w:val="22"/>
          <w:szCs w:val="22"/>
          <w:shd w:val="clear" w:color="auto" w:fill="FFFF99"/>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(ב)</w:t>
      </w:r>
      <w:r w:rsidRPr="00312ACC">
        <w:rPr>
          <w:rStyle w:val="default"/>
          <w:rFonts w:ascii="FrankRuehl" w:hAnsi="FrankRuehl" w:cs="FrankRuehl" w:hint="cs"/>
          <w:strike/>
          <w:vanish/>
          <w:sz w:val="22"/>
          <w:szCs w:val="22"/>
          <w:shd w:val="clear" w:color="auto" w:fill="FFFF99"/>
          <w:rtl/>
        </w:rPr>
        <w:tab/>
        <w:t>הסגן האמור בסעיף קטן (א) יהיה ממלא מקומו של ראש הרשות, אם נעדר ראש הרשות או נבצר ממנו למלא תפקידו או שחדל לכהן בטרם התחיל לכהן ראש רשות חדש.</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25.5.1995</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12</w:t>
      </w:r>
    </w:p>
    <w:p w:rsidR="005A51B2" w:rsidRPr="00312ACC" w:rsidRDefault="005A51B2">
      <w:pPr>
        <w:pStyle w:val="P00"/>
        <w:spacing w:before="0"/>
        <w:ind w:left="0" w:right="1134"/>
        <w:rPr>
          <w:rStyle w:val="default"/>
          <w:rFonts w:ascii="FrankRuehl" w:hAnsi="FrankRuehl" w:cs="FrankRuehl" w:hint="cs"/>
          <w:vanish/>
          <w:sz w:val="22"/>
          <w:szCs w:val="22"/>
          <w:shd w:val="clear" w:color="auto" w:fill="FFFF99"/>
          <w:rtl/>
        </w:rPr>
      </w:pPr>
      <w:hyperlink r:id="rId92" w:history="1">
        <w:r w:rsidRPr="00312ACC">
          <w:rPr>
            <w:rStyle w:val="Hyperlink"/>
            <w:rFonts w:cs="FrankRuehl" w:hint="cs"/>
            <w:vanish/>
            <w:szCs w:val="20"/>
            <w:shd w:val="clear" w:color="auto" w:fill="FFFF99"/>
            <w:rtl/>
          </w:rPr>
          <w:t>ס"ח תשנ"ה מס' 1524</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25.5.1995 עמ' 314 (</w:t>
      </w:r>
      <w:hyperlink r:id="rId93" w:history="1">
        <w:r w:rsidRPr="00312ACC">
          <w:rPr>
            <w:rStyle w:val="Hyperlink"/>
            <w:rFonts w:cs="FrankRuehl" w:hint="cs"/>
            <w:vanish/>
            <w:szCs w:val="20"/>
            <w:shd w:val="clear" w:color="auto" w:fill="FFFF99"/>
            <w:rtl/>
          </w:rPr>
          <w:t>ה"ח 2389</w:t>
        </w:r>
      </w:hyperlink>
      <w:r w:rsidRPr="00312ACC">
        <w:rPr>
          <w:rStyle w:val="default"/>
          <w:rFonts w:cs="FrankRuehl" w:hint="cs"/>
          <w:vanish/>
          <w:szCs w:val="20"/>
          <w:shd w:val="clear" w:color="auto" w:fill="FFFF99"/>
          <w:rtl/>
        </w:rPr>
        <w:t xml:space="preserve">) </w:t>
      </w:r>
    </w:p>
    <w:p w:rsidR="005A51B2" w:rsidRPr="00312ACC" w:rsidRDefault="005A51B2">
      <w:pPr>
        <w:pStyle w:val="P02"/>
        <w:ind w:left="1021" w:right="1134"/>
        <w:rPr>
          <w:rStyle w:val="default"/>
          <w:rFonts w:ascii="FrankRuehl" w:hAnsi="FrankRuehl" w:cs="FrankRuehl"/>
          <w:vanish/>
          <w:sz w:val="22"/>
          <w:szCs w:val="22"/>
          <w:shd w:val="clear" w:color="auto" w:fill="FFFF99"/>
          <w:rtl/>
        </w:rPr>
      </w:pPr>
      <w:r w:rsidRPr="00312ACC">
        <w:rPr>
          <w:rStyle w:val="default"/>
          <w:rFonts w:cs="FrankRuehl" w:hint="cs"/>
          <w:vanish/>
          <w:shd w:val="clear" w:color="auto" w:fill="FFFF99"/>
          <w:rtl/>
        </w:rPr>
        <w:tab/>
      </w:r>
      <w:r w:rsidRPr="00312ACC">
        <w:rPr>
          <w:rStyle w:val="default"/>
          <w:rFonts w:ascii="FrankRuehl" w:hAnsi="FrankRuehl" w:cs="FrankRuehl"/>
          <w:vanish/>
          <w:sz w:val="22"/>
          <w:szCs w:val="22"/>
          <w:shd w:val="clear" w:color="auto" w:fill="FFFF99"/>
          <w:rtl/>
        </w:rPr>
        <w:t>(א)</w:t>
      </w:r>
      <w:r w:rsidRPr="00312ACC">
        <w:rPr>
          <w:rStyle w:val="default"/>
          <w:rFonts w:ascii="FrankRuehl" w:hAnsi="FrankRuehl" w:cs="FrankRuehl"/>
          <w:vanish/>
          <w:sz w:val="22"/>
          <w:szCs w:val="22"/>
          <w:shd w:val="clear" w:color="auto" w:fill="FFFF99"/>
          <w:rtl/>
        </w:rPr>
        <w:tab/>
      </w:r>
      <w:r w:rsidRPr="00312ACC">
        <w:rPr>
          <w:rStyle w:val="default"/>
          <w:rFonts w:ascii="FrankRuehl" w:hAnsi="FrankRuehl" w:cs="FrankRuehl"/>
          <w:vanish/>
          <w:sz w:val="22"/>
          <w:szCs w:val="22"/>
          <w:u w:val="single"/>
          <w:shd w:val="clear" w:color="auto" w:fill="FFFF99"/>
          <w:rtl/>
        </w:rPr>
        <w:t>(1)</w:t>
      </w:r>
      <w:r w:rsidRPr="00312ACC">
        <w:rPr>
          <w:rStyle w:val="default"/>
          <w:rFonts w:ascii="FrankRuehl" w:hAnsi="FrankRuehl" w:cs="FrankRuehl"/>
          <w:vanish/>
          <w:sz w:val="22"/>
          <w:szCs w:val="22"/>
          <w:shd w:val="clear" w:color="auto" w:fill="FFFF99"/>
          <w:rtl/>
        </w:rPr>
        <w:tab/>
        <w:t>לרא</w:t>
      </w:r>
      <w:r w:rsidRPr="00312ACC">
        <w:rPr>
          <w:rStyle w:val="default"/>
          <w:rFonts w:ascii="FrankRuehl" w:hAnsi="FrankRuehl" w:cs="FrankRuehl" w:hint="cs"/>
          <w:vanish/>
          <w:sz w:val="22"/>
          <w:szCs w:val="22"/>
          <w:shd w:val="clear" w:color="auto" w:fill="FFFF99"/>
          <w:rtl/>
        </w:rPr>
        <w:t xml:space="preserve">ש רשות יהיה סגן אחד, וברשות מקומית שמספר תושביה עולה על 250,000, </w:t>
      </w:r>
      <w:r w:rsidRPr="00312ACC">
        <w:rPr>
          <w:rStyle w:val="default"/>
          <w:rFonts w:ascii="FrankRuehl" w:hAnsi="FrankRuehl" w:cs="FrankRuehl" w:hint="cs"/>
          <w:vanish/>
          <w:sz w:val="22"/>
          <w:szCs w:val="22"/>
          <w:u w:val="single"/>
          <w:shd w:val="clear" w:color="auto" w:fill="FFFF99"/>
          <w:rtl/>
        </w:rPr>
        <w:t xml:space="preserve">או ברשות מקומית הנמצאת בנגב או בגליל, שמספר תושביה עולה </w:t>
      </w:r>
      <w:r w:rsidRPr="00312ACC">
        <w:rPr>
          <w:rStyle w:val="default"/>
          <w:rFonts w:ascii="FrankRuehl" w:hAnsi="FrankRuehl" w:cs="FrankRuehl"/>
          <w:vanish/>
          <w:sz w:val="22"/>
          <w:szCs w:val="22"/>
          <w:u w:val="single"/>
          <w:shd w:val="clear" w:color="auto" w:fill="FFFF99"/>
          <w:rtl/>
        </w:rPr>
        <w:t>על 45,000 ו</w:t>
      </w:r>
      <w:r w:rsidRPr="00312ACC">
        <w:rPr>
          <w:rStyle w:val="default"/>
          <w:rFonts w:ascii="FrankRuehl" w:hAnsi="FrankRuehl" w:cs="FrankRuehl" w:hint="cs"/>
          <w:vanish/>
          <w:sz w:val="22"/>
          <w:szCs w:val="22"/>
          <w:u w:val="single"/>
          <w:shd w:val="clear" w:color="auto" w:fill="FFFF99"/>
          <w:rtl/>
        </w:rPr>
        <w:t>שהוכרה על ידי השר כרשות מקומית קולטת עליה</w:t>
      </w:r>
      <w:r w:rsidRPr="00312ACC">
        <w:rPr>
          <w:rStyle w:val="default"/>
          <w:rFonts w:ascii="FrankRuehl" w:hAnsi="FrankRuehl" w:cs="FrankRuehl" w:hint="cs"/>
          <w:vanish/>
          <w:sz w:val="22"/>
          <w:szCs w:val="22"/>
          <w:shd w:val="clear" w:color="auto" w:fill="FFFF99"/>
          <w:rtl/>
        </w:rPr>
        <w:t xml:space="preserve"> יכול שיהיו, על פי הצעת ראש הרשות, שני סגנים; כל סגן יי</w:t>
      </w:r>
      <w:r w:rsidRPr="00312ACC">
        <w:rPr>
          <w:rStyle w:val="default"/>
          <w:rFonts w:ascii="FrankRuehl" w:hAnsi="FrankRuehl" w:cs="FrankRuehl"/>
          <w:vanish/>
          <w:sz w:val="22"/>
          <w:szCs w:val="22"/>
          <w:shd w:val="clear" w:color="auto" w:fill="FFFF99"/>
          <w:rtl/>
        </w:rPr>
        <w:t>בח</w:t>
      </w:r>
      <w:r w:rsidRPr="00312ACC">
        <w:rPr>
          <w:rStyle w:val="default"/>
          <w:rFonts w:ascii="FrankRuehl" w:hAnsi="FrankRuehl" w:cs="FrankRuehl" w:hint="cs"/>
          <w:vanish/>
          <w:sz w:val="22"/>
          <w:szCs w:val="22"/>
          <w:shd w:val="clear" w:color="auto" w:fill="FFFF99"/>
          <w:rtl/>
        </w:rPr>
        <w:t>ר מבין חברי המועצה על פי הצעת ראש הרשות שאושרה בידי המועצה, ברוב חבריה;</w:t>
      </w:r>
    </w:p>
    <w:p w:rsidR="005A51B2" w:rsidRPr="00312ACC" w:rsidRDefault="005A51B2">
      <w:pPr>
        <w:pStyle w:val="P22"/>
        <w:spacing w:before="0"/>
        <w:ind w:left="1021" w:right="1134"/>
        <w:rPr>
          <w:rStyle w:val="default"/>
          <w:rFonts w:ascii="FrankRuehl" w:hAnsi="FrankRuehl" w:cs="FrankRuehl" w:hint="cs"/>
          <w:vanish/>
          <w:sz w:val="22"/>
          <w:szCs w:val="22"/>
          <w:u w:val="single"/>
          <w:shd w:val="clear" w:color="auto" w:fill="FFFF99"/>
          <w:rtl/>
        </w:rPr>
      </w:pPr>
      <w:r w:rsidRPr="00312ACC">
        <w:rPr>
          <w:rStyle w:val="default"/>
          <w:rFonts w:ascii="FrankRuehl" w:hAnsi="FrankRuehl" w:cs="FrankRuehl"/>
          <w:vanish/>
          <w:sz w:val="22"/>
          <w:szCs w:val="22"/>
          <w:u w:val="single"/>
          <w:shd w:val="clear" w:color="auto" w:fill="FFFF99"/>
          <w:rtl/>
        </w:rPr>
        <w:t>(2)</w:t>
      </w:r>
      <w:r w:rsidRPr="00312ACC">
        <w:rPr>
          <w:rStyle w:val="default"/>
          <w:rFonts w:ascii="FrankRuehl" w:hAnsi="FrankRuehl" w:cs="FrankRuehl"/>
          <w:vanish/>
          <w:sz w:val="22"/>
          <w:szCs w:val="22"/>
          <w:u w:val="single"/>
          <w:shd w:val="clear" w:color="auto" w:fill="FFFF99"/>
          <w:rtl/>
        </w:rPr>
        <w:tab/>
        <w:t>בסע</w:t>
      </w:r>
      <w:r w:rsidRPr="00312ACC">
        <w:rPr>
          <w:rStyle w:val="default"/>
          <w:rFonts w:ascii="FrankRuehl" w:hAnsi="FrankRuehl" w:cs="FrankRuehl" w:hint="cs"/>
          <w:vanish/>
          <w:sz w:val="22"/>
          <w:szCs w:val="22"/>
          <w:u w:val="single"/>
          <w:shd w:val="clear" w:color="auto" w:fill="FFFF99"/>
          <w:rtl/>
        </w:rPr>
        <w:t xml:space="preserve">יף קטן זה </w:t>
      </w:r>
      <w:r w:rsidRPr="00312ACC">
        <w:rPr>
          <w:rStyle w:val="default"/>
          <w:rFonts w:ascii="FrankRuehl" w:hAnsi="FrankRuehl" w:cs="FrankRuehl"/>
          <w:vanish/>
          <w:sz w:val="22"/>
          <w:szCs w:val="22"/>
          <w:u w:val="single"/>
          <w:shd w:val="clear" w:color="auto" w:fill="FFFF99"/>
          <w:rtl/>
        </w:rPr>
        <w:t>–</w:t>
      </w:r>
    </w:p>
    <w:p w:rsidR="005A51B2" w:rsidRPr="00312ACC" w:rsidRDefault="005A51B2">
      <w:pPr>
        <w:pStyle w:val="P02"/>
        <w:spacing w:before="0"/>
        <w:ind w:left="1474" w:right="1134" w:firstLine="0"/>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vanish/>
          <w:sz w:val="22"/>
          <w:szCs w:val="22"/>
          <w:u w:val="single"/>
          <w:shd w:val="clear" w:color="auto" w:fill="FFFF99"/>
          <w:rtl/>
        </w:rPr>
        <w:t>"הנג</w:t>
      </w:r>
      <w:r w:rsidRPr="00312ACC">
        <w:rPr>
          <w:rStyle w:val="default"/>
          <w:rFonts w:ascii="FrankRuehl" w:hAnsi="FrankRuehl" w:cs="FrankRuehl" w:hint="cs"/>
          <w:vanish/>
          <w:sz w:val="22"/>
          <w:szCs w:val="22"/>
          <w:u w:val="single"/>
          <w:shd w:val="clear" w:color="auto" w:fill="FFFF99"/>
          <w:rtl/>
        </w:rPr>
        <w:t xml:space="preserve">ב" </w:t>
      </w:r>
      <w:r w:rsidRPr="00312ACC">
        <w:rPr>
          <w:rStyle w:val="default"/>
          <w:rFonts w:ascii="FrankRuehl" w:hAnsi="FrankRuehl" w:cs="FrankRuehl"/>
          <w:vanish/>
          <w:sz w:val="22"/>
          <w:szCs w:val="22"/>
          <w:u w:val="single"/>
          <w:shd w:val="clear" w:color="auto" w:fill="FFFF99"/>
          <w:rtl/>
        </w:rPr>
        <w:t>– כה</w:t>
      </w:r>
      <w:r w:rsidRPr="00312ACC">
        <w:rPr>
          <w:rStyle w:val="default"/>
          <w:rFonts w:ascii="FrankRuehl" w:hAnsi="FrankRuehl" w:cs="FrankRuehl" w:hint="cs"/>
          <w:vanish/>
          <w:sz w:val="22"/>
          <w:szCs w:val="22"/>
          <w:u w:val="single"/>
          <w:shd w:val="clear" w:color="auto" w:fill="FFFF99"/>
          <w:rtl/>
        </w:rPr>
        <w:t>גדרתו בחוק הרשו</w:t>
      </w:r>
      <w:r w:rsidRPr="00312ACC">
        <w:rPr>
          <w:rStyle w:val="default"/>
          <w:rFonts w:ascii="FrankRuehl" w:hAnsi="FrankRuehl" w:cs="FrankRuehl"/>
          <w:vanish/>
          <w:sz w:val="22"/>
          <w:szCs w:val="22"/>
          <w:u w:val="single"/>
          <w:shd w:val="clear" w:color="auto" w:fill="FFFF99"/>
          <w:rtl/>
        </w:rPr>
        <w:t>ת לפ</w:t>
      </w:r>
      <w:r w:rsidRPr="00312ACC">
        <w:rPr>
          <w:rStyle w:val="default"/>
          <w:rFonts w:ascii="FrankRuehl" w:hAnsi="FrankRuehl" w:cs="FrankRuehl" w:hint="cs"/>
          <w:vanish/>
          <w:sz w:val="22"/>
          <w:szCs w:val="22"/>
          <w:u w:val="single"/>
          <w:shd w:val="clear" w:color="auto" w:fill="FFFF99"/>
          <w:rtl/>
        </w:rPr>
        <w:t>יתוח הנגב,</w:t>
      </w:r>
      <w:r w:rsidRPr="00312ACC">
        <w:rPr>
          <w:rStyle w:val="default"/>
          <w:rFonts w:ascii="FrankRuehl" w:hAnsi="FrankRuehl" w:cs="FrankRuehl"/>
          <w:vanish/>
          <w:sz w:val="22"/>
          <w:szCs w:val="22"/>
          <w:u w:val="single"/>
          <w:shd w:val="clear" w:color="auto" w:fill="FFFF99"/>
          <w:rtl/>
        </w:rPr>
        <w:t xml:space="preserve"> תשנ</w:t>
      </w:r>
      <w:r w:rsidRPr="00312ACC">
        <w:rPr>
          <w:rStyle w:val="default"/>
          <w:rFonts w:ascii="FrankRuehl" w:hAnsi="FrankRuehl" w:cs="FrankRuehl" w:hint="cs"/>
          <w:vanish/>
          <w:sz w:val="22"/>
          <w:szCs w:val="22"/>
          <w:u w:val="single"/>
          <w:shd w:val="clear" w:color="auto" w:fill="FFFF99"/>
          <w:rtl/>
        </w:rPr>
        <w:t>"ב-</w:t>
      </w:r>
      <w:r w:rsidRPr="00312ACC">
        <w:rPr>
          <w:rStyle w:val="default"/>
          <w:rFonts w:ascii="FrankRuehl" w:hAnsi="FrankRuehl" w:cs="FrankRuehl"/>
          <w:vanish/>
          <w:sz w:val="22"/>
          <w:szCs w:val="22"/>
          <w:u w:val="single"/>
          <w:shd w:val="clear" w:color="auto" w:fill="FFFF99"/>
          <w:rtl/>
        </w:rPr>
        <w:t>1991;</w:t>
      </w:r>
    </w:p>
    <w:p w:rsidR="005A51B2" w:rsidRPr="00312ACC" w:rsidRDefault="005A51B2">
      <w:pPr>
        <w:pStyle w:val="P02"/>
        <w:spacing w:before="0"/>
        <w:ind w:left="1474" w:right="1134" w:firstLine="0"/>
        <w:rPr>
          <w:rStyle w:val="default"/>
          <w:rFonts w:ascii="FrankRuehl" w:hAnsi="FrankRuehl" w:cs="FrankRuehl"/>
          <w:vanish/>
          <w:sz w:val="22"/>
          <w:szCs w:val="22"/>
          <w:u w:val="single"/>
          <w:shd w:val="clear" w:color="auto" w:fill="FFFF99"/>
          <w:rtl/>
        </w:rPr>
      </w:pPr>
      <w:r w:rsidRPr="00312ACC">
        <w:rPr>
          <w:rStyle w:val="default"/>
          <w:rFonts w:ascii="FrankRuehl" w:hAnsi="FrankRuehl" w:cs="FrankRuehl"/>
          <w:vanish/>
          <w:sz w:val="22"/>
          <w:szCs w:val="22"/>
          <w:u w:val="single"/>
          <w:shd w:val="clear" w:color="auto" w:fill="FFFF99"/>
          <w:rtl/>
        </w:rPr>
        <w:t>"הגל</w:t>
      </w:r>
      <w:r w:rsidRPr="00312ACC">
        <w:rPr>
          <w:rStyle w:val="default"/>
          <w:rFonts w:ascii="FrankRuehl" w:hAnsi="FrankRuehl" w:cs="FrankRuehl" w:hint="cs"/>
          <w:vanish/>
          <w:sz w:val="22"/>
          <w:szCs w:val="22"/>
          <w:u w:val="single"/>
          <w:shd w:val="clear" w:color="auto" w:fill="FFFF99"/>
          <w:rtl/>
        </w:rPr>
        <w:t xml:space="preserve">יל" </w:t>
      </w:r>
      <w:r w:rsidRPr="00312ACC">
        <w:rPr>
          <w:rStyle w:val="default"/>
          <w:rFonts w:ascii="FrankRuehl" w:hAnsi="FrankRuehl" w:cs="FrankRuehl"/>
          <w:vanish/>
          <w:sz w:val="22"/>
          <w:szCs w:val="22"/>
          <w:u w:val="single"/>
          <w:shd w:val="clear" w:color="auto" w:fill="FFFF99"/>
          <w:rtl/>
        </w:rPr>
        <w:t>– כה</w:t>
      </w:r>
      <w:r w:rsidRPr="00312ACC">
        <w:rPr>
          <w:rStyle w:val="default"/>
          <w:rFonts w:ascii="FrankRuehl" w:hAnsi="FrankRuehl" w:cs="FrankRuehl" w:hint="cs"/>
          <w:vanish/>
          <w:sz w:val="22"/>
          <w:szCs w:val="22"/>
          <w:u w:val="single"/>
          <w:shd w:val="clear" w:color="auto" w:fill="FFFF99"/>
          <w:rtl/>
        </w:rPr>
        <w:t>גדרתו בחוק הרשות לפיתוח הגליל,</w:t>
      </w:r>
      <w:r w:rsidRPr="00312ACC">
        <w:rPr>
          <w:rStyle w:val="default"/>
          <w:rFonts w:ascii="FrankRuehl" w:hAnsi="FrankRuehl" w:cs="FrankRuehl"/>
          <w:vanish/>
          <w:sz w:val="22"/>
          <w:szCs w:val="22"/>
          <w:u w:val="single"/>
          <w:shd w:val="clear" w:color="auto" w:fill="FFFF99"/>
          <w:rtl/>
        </w:rPr>
        <w:t xml:space="preserve"> תשנ</w:t>
      </w:r>
      <w:r w:rsidRPr="00312ACC">
        <w:rPr>
          <w:rStyle w:val="default"/>
          <w:rFonts w:ascii="FrankRuehl" w:hAnsi="FrankRuehl" w:cs="FrankRuehl" w:hint="cs"/>
          <w:vanish/>
          <w:sz w:val="22"/>
          <w:szCs w:val="22"/>
          <w:u w:val="single"/>
          <w:shd w:val="clear" w:color="auto" w:fill="FFFF99"/>
          <w:rtl/>
        </w:rPr>
        <w:t>"ג-</w:t>
      </w:r>
      <w:r w:rsidRPr="00312ACC">
        <w:rPr>
          <w:rStyle w:val="default"/>
          <w:rFonts w:ascii="FrankRuehl" w:hAnsi="FrankRuehl" w:cs="FrankRuehl"/>
          <w:vanish/>
          <w:sz w:val="22"/>
          <w:szCs w:val="22"/>
          <w:u w:val="single"/>
          <w:shd w:val="clear" w:color="auto" w:fill="FFFF99"/>
          <w:rtl/>
        </w:rPr>
        <w:t>1993.</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21.3.1996</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14</w:t>
      </w:r>
    </w:p>
    <w:p w:rsidR="005A51B2" w:rsidRPr="00312ACC" w:rsidRDefault="005A51B2">
      <w:pPr>
        <w:pStyle w:val="P00"/>
        <w:spacing w:before="0"/>
        <w:ind w:left="0" w:right="1134"/>
        <w:rPr>
          <w:rStyle w:val="default"/>
          <w:rFonts w:cs="FrankRuehl"/>
          <w:vanish/>
          <w:szCs w:val="20"/>
          <w:shd w:val="clear" w:color="auto" w:fill="FFFF99"/>
        </w:rPr>
      </w:pPr>
      <w:hyperlink r:id="rId94" w:history="1">
        <w:r w:rsidRPr="00312ACC">
          <w:rPr>
            <w:rStyle w:val="Hyperlink"/>
            <w:rFonts w:cs="FrankRuehl" w:hint="cs"/>
            <w:vanish/>
            <w:szCs w:val="20"/>
            <w:shd w:val="clear" w:color="auto" w:fill="FFFF99"/>
            <w:rtl/>
          </w:rPr>
          <w:t>ס"ח תשנ"ו מס' 1580</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21.3.1996 עמ' 227 (</w:t>
      </w:r>
      <w:hyperlink r:id="rId95" w:history="1">
        <w:r w:rsidRPr="00312ACC">
          <w:rPr>
            <w:rStyle w:val="Hyperlink"/>
            <w:rFonts w:cs="FrankRuehl" w:hint="cs"/>
            <w:vanish/>
            <w:szCs w:val="20"/>
            <w:shd w:val="clear" w:color="auto" w:fill="FFFF99"/>
            <w:rtl/>
          </w:rPr>
          <w:t>ה"ח 2524</w:t>
        </w:r>
      </w:hyperlink>
      <w:r w:rsidRPr="00312ACC">
        <w:rPr>
          <w:rStyle w:val="default"/>
          <w:rFonts w:cs="FrankRuehl" w:hint="cs"/>
          <w:vanish/>
          <w:szCs w:val="20"/>
          <w:shd w:val="clear" w:color="auto" w:fill="FFFF99"/>
          <w:rtl/>
        </w:rPr>
        <w:t xml:space="preserve">) </w:t>
      </w:r>
    </w:p>
    <w:p w:rsidR="005A51B2" w:rsidRPr="00312ACC" w:rsidRDefault="005A51B2">
      <w:pPr>
        <w:pStyle w:val="P02"/>
        <w:ind w:left="1021" w:right="1134"/>
        <w:rPr>
          <w:rStyle w:val="default"/>
          <w:rFonts w:ascii="FrankRuehl" w:hAnsi="FrankRuehl" w:cs="FrankRuehl"/>
          <w:vanish/>
          <w:sz w:val="22"/>
          <w:szCs w:val="22"/>
          <w:shd w:val="clear" w:color="auto" w:fill="FFFF99"/>
          <w:rtl/>
        </w:rPr>
      </w:pPr>
      <w:r w:rsidRPr="00312ACC">
        <w:rPr>
          <w:rStyle w:val="default"/>
          <w:rFonts w:ascii="FrankRuehl" w:hAnsi="FrankRuehl" w:cs="FrankRuehl" w:hint="cs"/>
          <w:vanish/>
          <w:sz w:val="22"/>
          <w:szCs w:val="22"/>
          <w:shd w:val="clear" w:color="auto" w:fill="FFFF99"/>
          <w:rtl/>
        </w:rPr>
        <w:t>14.</w:t>
      </w: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(א)</w:t>
      </w:r>
      <w:r w:rsidRPr="00312ACC">
        <w:rPr>
          <w:rStyle w:val="default"/>
          <w:rFonts w:ascii="FrankRuehl" w:hAnsi="FrankRuehl" w:cs="FrankRuehl"/>
          <w:vanish/>
          <w:sz w:val="22"/>
          <w:szCs w:val="22"/>
          <w:shd w:val="clear" w:color="auto" w:fill="FFFF99"/>
          <w:rtl/>
        </w:rPr>
        <w:tab/>
        <w:t>(1)</w:t>
      </w:r>
      <w:r w:rsidRPr="00312ACC">
        <w:rPr>
          <w:rStyle w:val="default"/>
          <w:rFonts w:ascii="FrankRuehl" w:hAnsi="FrankRuehl" w:cs="FrankRuehl"/>
          <w:vanish/>
          <w:sz w:val="22"/>
          <w:szCs w:val="22"/>
          <w:shd w:val="clear" w:color="auto" w:fill="FFFF99"/>
          <w:rtl/>
        </w:rPr>
        <w:tab/>
        <w:t>לרא</w:t>
      </w:r>
      <w:r w:rsidRPr="00312ACC">
        <w:rPr>
          <w:rStyle w:val="default"/>
          <w:rFonts w:ascii="FrankRuehl" w:hAnsi="FrankRuehl" w:cs="FrankRuehl" w:hint="cs"/>
          <w:vanish/>
          <w:sz w:val="22"/>
          <w:szCs w:val="22"/>
          <w:shd w:val="clear" w:color="auto" w:fill="FFFF99"/>
          <w:rtl/>
        </w:rPr>
        <w:t xml:space="preserve">ש רשות יהיה סגן אחד, וברשות מקומית שמספר תושביה עולה על </w:t>
      </w:r>
      <w:r w:rsidRPr="00312ACC">
        <w:rPr>
          <w:rStyle w:val="default"/>
          <w:rFonts w:ascii="FrankRuehl" w:hAnsi="FrankRuehl" w:cs="FrankRuehl" w:hint="cs"/>
          <w:strike/>
          <w:vanish/>
          <w:sz w:val="22"/>
          <w:szCs w:val="22"/>
          <w:shd w:val="clear" w:color="auto" w:fill="FFFF99"/>
          <w:rtl/>
        </w:rPr>
        <w:t>250,000</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150,000</w:t>
      </w:r>
      <w:r w:rsidRPr="00312ACC">
        <w:rPr>
          <w:rStyle w:val="default"/>
          <w:rFonts w:ascii="FrankRuehl" w:hAnsi="FrankRuehl" w:cs="FrankRuehl" w:hint="cs"/>
          <w:vanish/>
          <w:sz w:val="22"/>
          <w:szCs w:val="22"/>
          <w:shd w:val="clear" w:color="auto" w:fill="FFFF99"/>
          <w:rtl/>
        </w:rPr>
        <w:t xml:space="preserve">, או ברשות מקומית הנמצאת בנגב או בגליל, שמספר תושביה עולה </w:t>
      </w:r>
      <w:r w:rsidRPr="00312ACC">
        <w:rPr>
          <w:rStyle w:val="default"/>
          <w:rFonts w:ascii="FrankRuehl" w:hAnsi="FrankRuehl" w:cs="FrankRuehl"/>
          <w:vanish/>
          <w:sz w:val="22"/>
          <w:szCs w:val="22"/>
          <w:shd w:val="clear" w:color="auto" w:fill="FFFF99"/>
          <w:rtl/>
        </w:rPr>
        <w:t>על 45,000 ו</w:t>
      </w:r>
      <w:r w:rsidRPr="00312ACC">
        <w:rPr>
          <w:rStyle w:val="default"/>
          <w:rFonts w:ascii="FrankRuehl" w:hAnsi="FrankRuehl" w:cs="FrankRuehl" w:hint="cs"/>
          <w:vanish/>
          <w:sz w:val="22"/>
          <w:szCs w:val="22"/>
          <w:shd w:val="clear" w:color="auto" w:fill="FFFF99"/>
          <w:rtl/>
        </w:rPr>
        <w:t>שהוכרה על ידי השר כרשות מקומית קולטת עליה יכול שיהיו, על פי הצעת ראש הרשות, שני סגנים; כל סגן יי</w:t>
      </w:r>
      <w:r w:rsidRPr="00312ACC">
        <w:rPr>
          <w:rStyle w:val="default"/>
          <w:rFonts w:ascii="FrankRuehl" w:hAnsi="FrankRuehl" w:cs="FrankRuehl"/>
          <w:vanish/>
          <w:sz w:val="22"/>
          <w:szCs w:val="22"/>
          <w:shd w:val="clear" w:color="auto" w:fill="FFFF99"/>
          <w:rtl/>
        </w:rPr>
        <w:t>בח</w:t>
      </w:r>
      <w:r w:rsidRPr="00312ACC">
        <w:rPr>
          <w:rStyle w:val="default"/>
          <w:rFonts w:ascii="FrankRuehl" w:hAnsi="FrankRuehl" w:cs="FrankRuehl" w:hint="cs"/>
          <w:vanish/>
          <w:sz w:val="22"/>
          <w:szCs w:val="22"/>
          <w:shd w:val="clear" w:color="auto" w:fill="FFFF99"/>
          <w:rtl/>
        </w:rPr>
        <w:t>ר מבין חברי המועצה על פי הצעת ראש הרשות שאושרה בידי המועצה, ברוב חבריה;</w:t>
      </w:r>
    </w:p>
    <w:p w:rsidR="005A51B2" w:rsidRPr="00312ACC" w:rsidRDefault="005A51B2">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vanish/>
          <w:sz w:val="22"/>
          <w:szCs w:val="22"/>
          <w:shd w:val="clear" w:color="auto" w:fill="FFFF99"/>
          <w:rtl/>
        </w:rPr>
        <w:t>(2)</w:t>
      </w:r>
      <w:r w:rsidRPr="00312ACC">
        <w:rPr>
          <w:rStyle w:val="default"/>
          <w:rFonts w:ascii="FrankRuehl" w:hAnsi="FrankRuehl" w:cs="FrankRuehl"/>
          <w:vanish/>
          <w:sz w:val="22"/>
          <w:szCs w:val="22"/>
          <w:shd w:val="clear" w:color="auto" w:fill="FFFF99"/>
          <w:rtl/>
        </w:rPr>
        <w:tab/>
        <w:t>בסע</w:t>
      </w:r>
      <w:r w:rsidRPr="00312ACC">
        <w:rPr>
          <w:rStyle w:val="default"/>
          <w:rFonts w:ascii="FrankRuehl" w:hAnsi="FrankRuehl" w:cs="FrankRuehl" w:hint="cs"/>
          <w:vanish/>
          <w:sz w:val="22"/>
          <w:szCs w:val="22"/>
          <w:shd w:val="clear" w:color="auto" w:fill="FFFF99"/>
          <w:rtl/>
        </w:rPr>
        <w:t xml:space="preserve">יף קטן זה </w:t>
      </w:r>
      <w:r w:rsidRPr="00312ACC">
        <w:rPr>
          <w:rStyle w:val="default"/>
          <w:rFonts w:ascii="FrankRuehl" w:hAnsi="FrankRuehl" w:cs="FrankRuehl"/>
          <w:vanish/>
          <w:sz w:val="22"/>
          <w:szCs w:val="22"/>
          <w:shd w:val="clear" w:color="auto" w:fill="FFFF99"/>
          <w:rtl/>
        </w:rPr>
        <w:t>–</w:t>
      </w:r>
    </w:p>
    <w:p w:rsidR="005A51B2" w:rsidRPr="00312ACC" w:rsidRDefault="005A51B2">
      <w:pPr>
        <w:pStyle w:val="P02"/>
        <w:spacing w:before="0"/>
        <w:ind w:left="1474" w:right="1134" w:firstLine="0"/>
        <w:rPr>
          <w:rStyle w:val="default"/>
          <w:rFonts w:ascii="FrankRuehl" w:hAnsi="FrankRuehl" w:cs="FrankRuehl"/>
          <w:vanish/>
          <w:sz w:val="22"/>
          <w:szCs w:val="22"/>
          <w:shd w:val="clear" w:color="auto" w:fill="FFFF99"/>
          <w:rtl/>
        </w:rPr>
      </w:pPr>
      <w:r w:rsidRPr="00312ACC">
        <w:rPr>
          <w:rStyle w:val="default"/>
          <w:rFonts w:ascii="FrankRuehl" w:hAnsi="FrankRuehl" w:cs="FrankRuehl"/>
          <w:vanish/>
          <w:sz w:val="22"/>
          <w:szCs w:val="22"/>
          <w:shd w:val="clear" w:color="auto" w:fill="FFFF99"/>
          <w:rtl/>
        </w:rPr>
        <w:t>"הנג</w:t>
      </w:r>
      <w:r w:rsidRPr="00312ACC">
        <w:rPr>
          <w:rStyle w:val="default"/>
          <w:rFonts w:ascii="FrankRuehl" w:hAnsi="FrankRuehl" w:cs="FrankRuehl" w:hint="cs"/>
          <w:vanish/>
          <w:sz w:val="22"/>
          <w:szCs w:val="22"/>
          <w:shd w:val="clear" w:color="auto" w:fill="FFFF99"/>
          <w:rtl/>
        </w:rPr>
        <w:t xml:space="preserve">ב" </w:t>
      </w:r>
      <w:r w:rsidRPr="00312ACC">
        <w:rPr>
          <w:rStyle w:val="default"/>
          <w:rFonts w:ascii="FrankRuehl" w:hAnsi="FrankRuehl" w:cs="FrankRuehl"/>
          <w:vanish/>
          <w:sz w:val="22"/>
          <w:szCs w:val="22"/>
          <w:shd w:val="clear" w:color="auto" w:fill="FFFF99"/>
          <w:rtl/>
        </w:rPr>
        <w:t>– כה</w:t>
      </w:r>
      <w:r w:rsidRPr="00312ACC">
        <w:rPr>
          <w:rStyle w:val="default"/>
          <w:rFonts w:ascii="FrankRuehl" w:hAnsi="FrankRuehl" w:cs="FrankRuehl" w:hint="cs"/>
          <w:vanish/>
          <w:sz w:val="22"/>
          <w:szCs w:val="22"/>
          <w:shd w:val="clear" w:color="auto" w:fill="FFFF99"/>
          <w:rtl/>
        </w:rPr>
        <w:t>גדרתו בחוק הרשו</w:t>
      </w:r>
      <w:r w:rsidRPr="00312ACC">
        <w:rPr>
          <w:rStyle w:val="default"/>
          <w:rFonts w:ascii="FrankRuehl" w:hAnsi="FrankRuehl" w:cs="FrankRuehl"/>
          <w:vanish/>
          <w:sz w:val="22"/>
          <w:szCs w:val="22"/>
          <w:shd w:val="clear" w:color="auto" w:fill="FFFF99"/>
          <w:rtl/>
        </w:rPr>
        <w:t>ת לפ</w:t>
      </w:r>
      <w:r w:rsidRPr="00312ACC">
        <w:rPr>
          <w:rStyle w:val="default"/>
          <w:rFonts w:ascii="FrankRuehl" w:hAnsi="FrankRuehl" w:cs="FrankRuehl" w:hint="cs"/>
          <w:vanish/>
          <w:sz w:val="22"/>
          <w:szCs w:val="22"/>
          <w:shd w:val="clear" w:color="auto" w:fill="FFFF99"/>
          <w:rtl/>
        </w:rPr>
        <w:t>יתוח הנגב,</w:t>
      </w:r>
      <w:r w:rsidRPr="00312ACC">
        <w:rPr>
          <w:rStyle w:val="default"/>
          <w:rFonts w:ascii="FrankRuehl" w:hAnsi="FrankRuehl" w:cs="FrankRuehl"/>
          <w:vanish/>
          <w:sz w:val="22"/>
          <w:szCs w:val="22"/>
          <w:shd w:val="clear" w:color="auto" w:fill="FFFF99"/>
          <w:rtl/>
        </w:rPr>
        <w:t xml:space="preserve"> תשנ</w:t>
      </w:r>
      <w:r w:rsidRPr="00312ACC">
        <w:rPr>
          <w:rStyle w:val="default"/>
          <w:rFonts w:ascii="FrankRuehl" w:hAnsi="FrankRuehl" w:cs="FrankRuehl" w:hint="cs"/>
          <w:vanish/>
          <w:sz w:val="22"/>
          <w:szCs w:val="22"/>
          <w:shd w:val="clear" w:color="auto" w:fill="FFFF99"/>
          <w:rtl/>
        </w:rPr>
        <w:t>"ב-</w:t>
      </w:r>
      <w:r w:rsidRPr="00312ACC">
        <w:rPr>
          <w:rStyle w:val="default"/>
          <w:rFonts w:ascii="FrankRuehl" w:hAnsi="FrankRuehl" w:cs="FrankRuehl"/>
          <w:vanish/>
          <w:sz w:val="22"/>
          <w:szCs w:val="22"/>
          <w:shd w:val="clear" w:color="auto" w:fill="FFFF99"/>
          <w:rtl/>
        </w:rPr>
        <w:t>1991;</w:t>
      </w:r>
    </w:p>
    <w:p w:rsidR="005A51B2" w:rsidRPr="00312ACC" w:rsidRDefault="005A51B2">
      <w:pPr>
        <w:pStyle w:val="P02"/>
        <w:spacing w:before="0"/>
        <w:ind w:left="1474" w:right="1134" w:firstLine="0"/>
        <w:rPr>
          <w:rStyle w:val="default"/>
          <w:rFonts w:ascii="FrankRuehl" w:hAnsi="FrankRuehl" w:cs="FrankRuehl"/>
          <w:vanish/>
          <w:sz w:val="22"/>
          <w:szCs w:val="22"/>
          <w:shd w:val="clear" w:color="auto" w:fill="FFFF99"/>
          <w:rtl/>
        </w:rPr>
      </w:pPr>
      <w:r w:rsidRPr="00312ACC">
        <w:rPr>
          <w:rStyle w:val="default"/>
          <w:rFonts w:ascii="FrankRuehl" w:hAnsi="FrankRuehl" w:cs="FrankRuehl"/>
          <w:vanish/>
          <w:sz w:val="22"/>
          <w:szCs w:val="22"/>
          <w:shd w:val="clear" w:color="auto" w:fill="FFFF99"/>
          <w:rtl/>
        </w:rPr>
        <w:t>"הגל</w:t>
      </w:r>
      <w:r w:rsidRPr="00312ACC">
        <w:rPr>
          <w:rStyle w:val="default"/>
          <w:rFonts w:ascii="FrankRuehl" w:hAnsi="FrankRuehl" w:cs="FrankRuehl" w:hint="cs"/>
          <w:vanish/>
          <w:sz w:val="22"/>
          <w:szCs w:val="22"/>
          <w:shd w:val="clear" w:color="auto" w:fill="FFFF99"/>
          <w:rtl/>
        </w:rPr>
        <w:t xml:space="preserve">יל" </w:t>
      </w:r>
      <w:r w:rsidRPr="00312ACC">
        <w:rPr>
          <w:rStyle w:val="default"/>
          <w:rFonts w:ascii="FrankRuehl" w:hAnsi="FrankRuehl" w:cs="FrankRuehl"/>
          <w:vanish/>
          <w:sz w:val="22"/>
          <w:szCs w:val="22"/>
          <w:shd w:val="clear" w:color="auto" w:fill="FFFF99"/>
          <w:rtl/>
        </w:rPr>
        <w:t>– כה</w:t>
      </w:r>
      <w:r w:rsidRPr="00312ACC">
        <w:rPr>
          <w:rStyle w:val="default"/>
          <w:rFonts w:ascii="FrankRuehl" w:hAnsi="FrankRuehl" w:cs="FrankRuehl" w:hint="cs"/>
          <w:vanish/>
          <w:sz w:val="22"/>
          <w:szCs w:val="22"/>
          <w:shd w:val="clear" w:color="auto" w:fill="FFFF99"/>
          <w:rtl/>
        </w:rPr>
        <w:t>גדרתו בחוק הרשות לפיתוח הגליל,</w:t>
      </w:r>
      <w:r w:rsidRPr="00312ACC">
        <w:rPr>
          <w:rStyle w:val="default"/>
          <w:rFonts w:ascii="FrankRuehl" w:hAnsi="FrankRuehl" w:cs="FrankRuehl"/>
          <w:vanish/>
          <w:sz w:val="22"/>
          <w:szCs w:val="22"/>
          <w:shd w:val="clear" w:color="auto" w:fill="FFFF99"/>
          <w:rtl/>
        </w:rPr>
        <w:t xml:space="preserve"> תשנ</w:t>
      </w:r>
      <w:r w:rsidRPr="00312ACC">
        <w:rPr>
          <w:rStyle w:val="default"/>
          <w:rFonts w:ascii="FrankRuehl" w:hAnsi="FrankRuehl" w:cs="FrankRuehl" w:hint="cs"/>
          <w:vanish/>
          <w:sz w:val="22"/>
          <w:szCs w:val="22"/>
          <w:shd w:val="clear" w:color="auto" w:fill="FFFF99"/>
          <w:rtl/>
        </w:rPr>
        <w:t>"ג-</w:t>
      </w:r>
      <w:r w:rsidRPr="00312ACC">
        <w:rPr>
          <w:rStyle w:val="default"/>
          <w:rFonts w:ascii="FrankRuehl" w:hAnsi="FrankRuehl" w:cs="FrankRuehl"/>
          <w:vanish/>
          <w:sz w:val="22"/>
          <w:szCs w:val="22"/>
          <w:shd w:val="clear" w:color="auto" w:fill="FFFF99"/>
          <w:rtl/>
        </w:rPr>
        <w:t>1993.</w:t>
      </w:r>
    </w:p>
    <w:p w:rsidR="005A51B2" w:rsidRPr="00312ACC" w:rsidRDefault="005A51B2">
      <w:pPr>
        <w:pStyle w:val="P00"/>
        <w:spacing w:before="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t>(ב)</w:t>
      </w:r>
      <w:r w:rsidRPr="00312ACC">
        <w:rPr>
          <w:rStyle w:val="default"/>
          <w:rFonts w:ascii="FrankRuehl" w:hAnsi="FrankRuehl" w:cs="FrankRuehl" w:hint="cs"/>
          <w:vanish/>
          <w:sz w:val="22"/>
          <w:szCs w:val="22"/>
          <w:shd w:val="clear" w:color="auto" w:fill="FFFF99"/>
          <w:rtl/>
        </w:rPr>
        <w:tab/>
        <w:t>בחירת הסגן או הסגנים כאמור תהיה תוך חודשיים מהיום שראש הרשות התחיל לכהן או מהיום שנתפנתה משרתו של הסגן או של אחד הסגנים.</w:t>
      </w:r>
    </w:p>
    <w:p w:rsidR="005A51B2" w:rsidRDefault="005A51B2">
      <w:pPr>
        <w:pStyle w:val="P02"/>
        <w:spacing w:before="0"/>
        <w:ind w:left="1021" w:right="1134"/>
        <w:rPr>
          <w:rStyle w:val="default"/>
          <w:rFonts w:ascii="FrankRuehl" w:hAnsi="FrankRuehl" w:cs="FrankRuehl" w:hint="cs"/>
          <w:sz w:val="2"/>
          <w:szCs w:val="2"/>
          <w:rtl/>
        </w:rPr>
      </w:pPr>
      <w:r w:rsidRPr="00312ACC">
        <w:rPr>
          <w:rStyle w:val="default"/>
          <w:rFonts w:ascii="FrankRuehl" w:hAnsi="FrankRuehl" w:cs="FrankRuehl" w:hint="cs"/>
          <w:vanish/>
          <w:sz w:val="22"/>
          <w:szCs w:val="22"/>
          <w:shd w:val="clear" w:color="auto" w:fill="FFFF99"/>
          <w:rtl/>
        </w:rPr>
        <w:tab/>
        <w:t>(ג)</w:t>
      </w:r>
      <w:r w:rsidRPr="00312ACC">
        <w:rPr>
          <w:rStyle w:val="default"/>
          <w:rFonts w:ascii="FrankRuehl" w:hAnsi="FrankRuehl" w:cs="FrankRuehl" w:hint="cs"/>
          <w:vanish/>
          <w:sz w:val="22"/>
          <w:szCs w:val="22"/>
          <w:shd w:val="clear" w:color="auto" w:fill="FFFF99"/>
          <w:rtl/>
        </w:rPr>
        <w:tab/>
        <w:t xml:space="preserve">נעדר ראש הרשות מן הארץ או נבצר ממנו למלא תפקידו או חדל לכהן וטרם התחיל לכהן כראש רשות חדש, ימלא סגנו שנבחר לפי סעיף קטן (א) את מקומו; היו שני סגנים </w:t>
      </w:r>
      <w:r w:rsidRPr="00312ACC">
        <w:rPr>
          <w:rStyle w:val="default"/>
          <w:rFonts w:ascii="FrankRuehl" w:hAnsi="FrankRuehl" w:cs="FrankRuehl"/>
          <w:vanish/>
          <w:sz w:val="22"/>
          <w:szCs w:val="22"/>
          <w:shd w:val="clear" w:color="auto" w:fill="FFFF99"/>
          <w:rtl/>
        </w:rPr>
        <w:t>–</w:t>
      </w:r>
      <w:r w:rsidRPr="00312ACC">
        <w:rPr>
          <w:rStyle w:val="default"/>
          <w:rFonts w:ascii="FrankRuehl" w:hAnsi="FrankRuehl" w:cs="FrankRuehl" w:hint="cs"/>
          <w:vanish/>
          <w:sz w:val="22"/>
          <w:szCs w:val="22"/>
          <w:shd w:val="clear" w:color="auto" w:fill="FFFF99"/>
          <w:rtl/>
        </w:rPr>
        <w:t xml:space="preserve"> ימלא את מקום ראש הרשות אותו סגן שראש הרשות קבעו, אך אם נבצר ממנו למלא תפקידו </w:t>
      </w:r>
      <w:r w:rsidRPr="00312ACC">
        <w:rPr>
          <w:rStyle w:val="default"/>
          <w:rFonts w:ascii="FrankRuehl" w:hAnsi="FrankRuehl" w:cs="FrankRuehl"/>
          <w:vanish/>
          <w:sz w:val="22"/>
          <w:szCs w:val="22"/>
          <w:shd w:val="clear" w:color="auto" w:fill="FFFF99"/>
          <w:rtl/>
        </w:rPr>
        <w:t>–</w:t>
      </w:r>
      <w:r w:rsidRPr="00312ACC">
        <w:rPr>
          <w:rStyle w:val="default"/>
          <w:rFonts w:ascii="FrankRuehl" w:hAnsi="FrankRuehl" w:cs="FrankRuehl" w:hint="cs"/>
          <w:vanish/>
          <w:sz w:val="22"/>
          <w:szCs w:val="22"/>
          <w:shd w:val="clear" w:color="auto" w:fill="FFFF99"/>
          <w:rtl/>
        </w:rPr>
        <w:t xml:space="preserve"> הסגן השני; </w:t>
      </w:r>
      <w:r w:rsidRPr="00312ACC">
        <w:rPr>
          <w:rStyle w:val="default"/>
          <w:rFonts w:ascii="FrankRuehl" w:hAnsi="FrankRuehl" w:cs="FrankRuehl" w:hint="cs"/>
          <w:strike/>
          <w:vanish/>
          <w:sz w:val="22"/>
          <w:szCs w:val="22"/>
          <w:shd w:val="clear" w:color="auto" w:fill="FFFF99"/>
          <w:rtl/>
        </w:rPr>
        <w:t>לא נקבע ממלא המקום, יכהן הקשיש שבין הסגנים כממלא מקומו של ראש הרשות</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לא נקבע ממלא המקום, יכהן כממלא מקומו של ראש הרשות נציג הסיעה הגדולה מבין הסגנים; היו הסגנים נציגי אותה סיעה או היה גודל סיעותיהם שווה, יכהן הקשיש שבין הסגנים כממלא מקומו של ראש הרשות</w:t>
      </w:r>
      <w:r w:rsidRPr="00312ACC">
        <w:rPr>
          <w:rStyle w:val="default"/>
          <w:rFonts w:ascii="FrankRuehl" w:hAnsi="FrankRuehl" w:cs="FrankRuehl" w:hint="cs"/>
          <w:vanish/>
          <w:sz w:val="22"/>
          <w:szCs w:val="22"/>
          <w:shd w:val="clear" w:color="auto" w:fill="FFFF99"/>
          <w:rtl/>
        </w:rPr>
        <w:t>.</w:t>
      </w:r>
      <w:bookmarkEnd w:id="39"/>
    </w:p>
    <w:p w:rsidR="005A51B2" w:rsidRDefault="005A51B2">
      <w:pPr>
        <w:pStyle w:val="P00"/>
        <w:spacing w:before="72"/>
        <w:ind w:left="0" w:right="1134"/>
        <w:rPr>
          <w:rStyle w:val="default"/>
          <w:rFonts w:cs="FrankRuehl" w:hint="cs"/>
          <w:rtl/>
        </w:rPr>
      </w:pPr>
      <w:bookmarkStart w:id="40" w:name="Seif11"/>
      <w:bookmarkEnd w:id="40"/>
      <w:r>
        <w:rPr>
          <w:lang w:val="he-IL"/>
        </w:rPr>
        <w:pict>
          <v:rect id="_x0000_s2089" style="position:absolute;left:0;text-align:left;margin-left:464.5pt;margin-top:8.05pt;width:75.05pt;height:27.45pt;z-index:251628544"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סגני</w:t>
                  </w:r>
                  <w:r>
                    <w:rPr>
                      <w:rFonts w:cs="Miriam" w:hint="cs"/>
                      <w:sz w:val="18"/>
                      <w:szCs w:val="18"/>
                      <w:rtl/>
                    </w:rPr>
                    <w:t>ם נוספים</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תשנ"ד-</w:t>
                  </w:r>
                  <w:r>
                    <w:rPr>
                      <w:rFonts w:cs="Miriam"/>
                      <w:sz w:val="18"/>
                      <w:szCs w:val="18"/>
                      <w:rtl/>
                    </w:rPr>
                    <w:t>1994</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rtl/>
        </w:rPr>
        <w:tab/>
        <w:t>נוס</w:t>
      </w:r>
      <w:r>
        <w:rPr>
          <w:rStyle w:val="default"/>
          <w:rFonts w:cs="FrankRuehl" w:hint="cs"/>
          <w:rtl/>
        </w:rPr>
        <w:t>ף לסגן או לסגנים כאמור בס</w:t>
      </w:r>
      <w:r>
        <w:rPr>
          <w:rStyle w:val="default"/>
          <w:rFonts w:cs="FrankRuehl"/>
          <w:rtl/>
        </w:rPr>
        <w:t xml:space="preserve">עיף 14 </w:t>
      </w:r>
      <w:r>
        <w:rPr>
          <w:rStyle w:val="default"/>
          <w:rFonts w:cs="FrankRuehl" w:hint="cs"/>
          <w:rtl/>
        </w:rPr>
        <w:t xml:space="preserve">רשאית המועצה לבחור, בדרך האמורה בסעיף 26 </w:t>
      </w:r>
      <w:r>
        <w:rPr>
          <w:rStyle w:val="default"/>
          <w:rFonts w:cs="FrankRuehl"/>
          <w:rtl/>
        </w:rPr>
        <w:t>–</w:t>
      </w:r>
    </w:p>
    <w:p w:rsidR="005A51B2" w:rsidRDefault="005A51B2">
      <w:pPr>
        <w:pStyle w:val="P22"/>
        <w:spacing w:before="72"/>
        <w:ind w:left="1021" w:right="1134"/>
        <w:rPr>
          <w:rStyle w:val="default"/>
          <w:rFonts w:cs="FrankRuehl" w:hint="cs"/>
          <w:rtl/>
        </w:rPr>
      </w:pPr>
      <w:r>
        <w:rPr>
          <w:rFonts w:cs="FrankRuehl"/>
          <w:rtl/>
          <w:lang w:val="he-IL"/>
        </w:rPr>
        <w:pict>
          <v:shape id="_x0000_s2155" type="#_x0000_t202" style="position:absolute;left:0;text-align:left;margin-left:470.25pt;margin-top:7.1pt;width:1in;height:17.85pt;z-index:251687936" filled="f" stroked="f">
            <v:textbox inset="1mm,0,1mm,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14</w:t>
                  </w:r>
                  <w:r>
                    <w:rPr>
                      <w:rFonts w:cs="Miriam"/>
                      <w:sz w:val="18"/>
                      <w:szCs w:val="18"/>
                      <w:rtl/>
                    </w:rPr>
                    <w:t xml:space="preserve">) </w:t>
                  </w:r>
                  <w:r>
                    <w:rPr>
                      <w:rFonts w:cs="Miriam" w:hint="cs"/>
                      <w:sz w:val="18"/>
                      <w:szCs w:val="18"/>
                      <w:rtl/>
                    </w:rPr>
                    <w:t>תשנ"ו-</w:t>
                  </w:r>
                  <w:r>
                    <w:rPr>
                      <w:rFonts w:cs="Miriam"/>
                      <w:sz w:val="18"/>
                      <w:szCs w:val="18"/>
                      <w:rtl/>
                    </w:rPr>
                    <w:t>1996</w:t>
                  </w:r>
                </w:p>
              </w:txbxContent>
            </v:textbox>
          </v:shape>
        </w:pict>
      </w:r>
      <w:r>
        <w:rPr>
          <w:rStyle w:val="default"/>
          <w:rFonts w:cs="FrankRuehl"/>
          <w:rtl/>
        </w:rPr>
        <w:t>(1)</w:t>
      </w:r>
      <w:r>
        <w:rPr>
          <w:rStyle w:val="default"/>
          <w:rFonts w:cs="FrankRuehl"/>
          <w:rtl/>
        </w:rPr>
        <w:tab/>
        <w:t>ברש</w:t>
      </w:r>
      <w:r>
        <w:rPr>
          <w:rStyle w:val="default"/>
          <w:rFonts w:cs="FrankRuehl" w:hint="cs"/>
          <w:rtl/>
        </w:rPr>
        <w:t xml:space="preserve">ות מקומית שמספר תושביה אינו עולה על 150,000 </w:t>
      </w:r>
      <w:r>
        <w:rPr>
          <w:rStyle w:val="default"/>
          <w:rFonts w:cs="FrankRuehl"/>
          <w:rtl/>
        </w:rPr>
        <w:t>– סג</w:t>
      </w:r>
      <w:r>
        <w:rPr>
          <w:rStyle w:val="default"/>
          <w:rFonts w:cs="FrankRuehl" w:hint="cs"/>
          <w:rtl/>
        </w:rPr>
        <w:t xml:space="preserve">ן אחד או שני </w:t>
      </w:r>
      <w:r>
        <w:rPr>
          <w:rStyle w:val="default"/>
          <w:rFonts w:cs="FrankRuehl"/>
          <w:rtl/>
        </w:rPr>
        <w:t>ס</w:t>
      </w:r>
      <w:r>
        <w:rPr>
          <w:rStyle w:val="default"/>
          <w:rFonts w:cs="FrankRuehl" w:hint="cs"/>
          <w:rtl/>
        </w:rPr>
        <w:t>ג</w:t>
      </w:r>
      <w:r>
        <w:rPr>
          <w:rStyle w:val="default"/>
          <w:rFonts w:cs="FrankRuehl"/>
          <w:rtl/>
        </w:rPr>
        <w:t>נ</w:t>
      </w:r>
      <w:r>
        <w:rPr>
          <w:rStyle w:val="default"/>
          <w:rFonts w:cs="FrankRuehl" w:hint="cs"/>
          <w:rtl/>
        </w:rPr>
        <w:t>ים, אולם השר רשאי בתקנות, באישור ועדת הפנים של הכנסת, לקבוע שברשויות מקומיות שמספר תושביהן אינו עולה על המספר שנקבע לכך לא ייבחר סגן נוסף או שייבחר סגן אחד בלבד;</w:t>
      </w:r>
    </w:p>
    <w:p w:rsidR="005A51B2" w:rsidRDefault="005A51B2">
      <w:pPr>
        <w:pStyle w:val="P22"/>
        <w:spacing w:before="72"/>
        <w:ind w:left="1021" w:right="1134"/>
        <w:rPr>
          <w:rStyle w:val="default"/>
          <w:rFonts w:cs="FrankRuehl" w:hint="cs"/>
          <w:rtl/>
        </w:rPr>
      </w:pPr>
      <w:r>
        <w:rPr>
          <w:lang w:val="he-IL"/>
        </w:rPr>
        <w:pict>
          <v:rect id="_x0000_s2090" style="position:absolute;left:0;text-align:left;margin-left:464.5pt;margin-top:8.05pt;width:75.05pt;height:37.15pt;z-index:251629568" o:allowincell="f" filled="f" stroked="f" strokecolor="lime" strokeweight=".25pt">
            <v:textbox inset="0,0,0,0">
              <w:txbxContent>
                <w:p w:rsidR="005A51B2" w:rsidRDefault="005A51B2">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14) תשנ"</w:t>
                  </w:r>
                  <w:r>
                    <w:rPr>
                      <w:rFonts w:cs="Miriam"/>
                      <w:sz w:val="18"/>
                      <w:szCs w:val="18"/>
                      <w:rtl/>
                    </w:rPr>
                    <w:t>ו</w:t>
                  </w:r>
                  <w:r>
                    <w:rPr>
                      <w:rFonts w:cs="Miriam" w:hint="cs"/>
                      <w:sz w:val="18"/>
                      <w:szCs w:val="18"/>
                      <w:rtl/>
                    </w:rPr>
                    <w:t>-</w:t>
                  </w:r>
                  <w:r>
                    <w:rPr>
                      <w:rFonts w:cs="Miriam"/>
                      <w:sz w:val="18"/>
                      <w:szCs w:val="18"/>
                      <w:rtl/>
                    </w:rPr>
                    <w:t>1996</w:t>
                  </w:r>
                </w:p>
                <w:p w:rsidR="007A1578" w:rsidRDefault="007A1578">
                  <w:pPr>
                    <w:spacing w:line="160" w:lineRule="exact"/>
                    <w:jc w:val="left"/>
                    <w:rPr>
                      <w:rFonts w:cs="Miriam" w:hint="cs"/>
                      <w:noProof/>
                      <w:sz w:val="18"/>
                      <w:szCs w:val="18"/>
                      <w:rtl/>
                    </w:rPr>
                  </w:pPr>
                  <w:r>
                    <w:rPr>
                      <w:rFonts w:cs="Miriam" w:hint="cs"/>
                      <w:noProof/>
                      <w:sz w:val="18"/>
                      <w:szCs w:val="18"/>
                      <w:rtl/>
                    </w:rPr>
                    <w:t>(תיקון מס' 31) תשע"ה-2014</w:t>
                  </w:r>
                </w:p>
              </w:txbxContent>
            </v:textbox>
            <w10:anchorlock/>
          </v:rect>
        </w:pict>
      </w:r>
      <w:r>
        <w:rPr>
          <w:rStyle w:val="default"/>
          <w:rFonts w:cs="FrankRuehl"/>
          <w:rtl/>
        </w:rPr>
        <w:t>(1א)</w:t>
      </w:r>
      <w:r>
        <w:rPr>
          <w:rStyle w:val="default"/>
          <w:rFonts w:cs="FrankRuehl"/>
          <w:rtl/>
        </w:rPr>
        <w:tab/>
        <w:t>ברש</w:t>
      </w:r>
      <w:r>
        <w:rPr>
          <w:rStyle w:val="default"/>
          <w:rFonts w:cs="FrankRuehl" w:hint="cs"/>
          <w:rtl/>
        </w:rPr>
        <w:t>ות מקומית שמספר תושביה עו</w:t>
      </w:r>
      <w:r w:rsidR="007A1578">
        <w:rPr>
          <w:rStyle w:val="default"/>
          <w:rFonts w:cs="FrankRuehl" w:hint="cs"/>
          <w:rtl/>
        </w:rPr>
        <w:t>לה על 150,000 אך אינו עולה על 20</w:t>
      </w:r>
      <w:r>
        <w:rPr>
          <w:rStyle w:val="default"/>
          <w:rFonts w:cs="FrankRuehl" w:hint="cs"/>
          <w:rtl/>
        </w:rPr>
        <w:t xml:space="preserve">0,000 </w:t>
      </w:r>
      <w:r>
        <w:rPr>
          <w:rStyle w:val="default"/>
          <w:rFonts w:cs="FrankRuehl"/>
          <w:rtl/>
        </w:rPr>
        <w:t>– שנ</w:t>
      </w:r>
      <w:r>
        <w:rPr>
          <w:rStyle w:val="default"/>
          <w:rFonts w:cs="FrankRuehl" w:hint="cs"/>
          <w:rtl/>
        </w:rPr>
        <w:t>י סגנים;</w:t>
      </w:r>
    </w:p>
    <w:p w:rsidR="007A1578" w:rsidRDefault="007A1578">
      <w:pPr>
        <w:pStyle w:val="P22"/>
        <w:spacing w:before="72"/>
        <w:ind w:left="1021" w:right="1134"/>
        <w:rPr>
          <w:rStyle w:val="default"/>
          <w:rFonts w:cs="FrankRuehl" w:hint="cs"/>
          <w:rtl/>
        </w:rPr>
      </w:pPr>
    </w:p>
    <w:p w:rsidR="005A51B2" w:rsidRDefault="000E088F">
      <w:pPr>
        <w:pStyle w:val="P22"/>
        <w:spacing w:before="72"/>
        <w:ind w:left="1021" w:right="1134"/>
        <w:rPr>
          <w:rStyle w:val="default"/>
          <w:rFonts w:cs="FrankRuehl"/>
          <w:rtl/>
        </w:rPr>
      </w:pPr>
      <w:r>
        <w:rPr>
          <w:rFonts w:cs="FrankRuehl" w:hint="cs"/>
          <w:sz w:val="26"/>
          <w:rtl/>
          <w:lang w:eastAsia="en-US"/>
        </w:rPr>
        <w:pict>
          <v:shape id="_x0000_s2165" type="#_x0000_t202" style="position:absolute;left:0;text-align:left;margin-left:470.25pt;margin-top:7.1pt;width:1in;height:51.75pt;z-index:251689984" filled="f" stroked="f">
            <v:textbox inset="1mm,0,1mm,0">
              <w:txbxContent>
                <w:p w:rsidR="000E088F" w:rsidRDefault="000E088F" w:rsidP="000E088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28) תשע"א-2011</w:t>
                  </w:r>
                </w:p>
                <w:p w:rsidR="007A1578" w:rsidRDefault="007A1578" w:rsidP="007A1578">
                  <w:pPr>
                    <w:spacing w:line="160" w:lineRule="exact"/>
                    <w:jc w:val="left"/>
                    <w:rPr>
                      <w:rFonts w:cs="Miriam"/>
                      <w:noProof/>
                      <w:sz w:val="18"/>
                      <w:szCs w:val="18"/>
                      <w:rtl/>
                    </w:rPr>
                  </w:pPr>
                  <w:r>
                    <w:rPr>
                      <w:rFonts w:cs="Miriam" w:hint="cs"/>
                      <w:noProof/>
                      <w:sz w:val="18"/>
                      <w:szCs w:val="18"/>
                      <w:rtl/>
                    </w:rPr>
                    <w:t>(תיקון מס' 31) תשע"ה-2014</w:t>
                  </w:r>
                </w:p>
                <w:p w:rsidR="00F0413B" w:rsidRDefault="00F0413B" w:rsidP="007A1578">
                  <w:pPr>
                    <w:spacing w:line="160" w:lineRule="exact"/>
                    <w:jc w:val="left"/>
                    <w:rPr>
                      <w:rFonts w:cs="Miriam" w:hint="cs"/>
                      <w:noProof/>
                      <w:sz w:val="18"/>
                      <w:szCs w:val="18"/>
                      <w:rtl/>
                    </w:rPr>
                  </w:pPr>
                  <w:r>
                    <w:rPr>
                      <w:rFonts w:cs="Miriam" w:hint="cs"/>
                      <w:noProof/>
                      <w:sz w:val="18"/>
                      <w:szCs w:val="18"/>
                      <w:rtl/>
                    </w:rPr>
                    <w:t>(תיקון מס' 35) תשע"ט-2019</w:t>
                  </w:r>
                </w:p>
              </w:txbxContent>
            </v:textbox>
            <w10:anchorlock/>
          </v:shape>
        </w:pict>
      </w:r>
      <w:r w:rsidR="005A51B2">
        <w:rPr>
          <w:rStyle w:val="default"/>
          <w:rFonts w:cs="FrankRuehl" w:hint="cs"/>
          <w:rtl/>
        </w:rPr>
        <w:t>(2)</w:t>
      </w:r>
      <w:r w:rsidR="005A51B2">
        <w:rPr>
          <w:rStyle w:val="default"/>
          <w:rFonts w:cs="FrankRuehl"/>
          <w:rtl/>
        </w:rPr>
        <w:tab/>
        <w:t>ברש</w:t>
      </w:r>
      <w:r w:rsidR="005A51B2">
        <w:rPr>
          <w:rStyle w:val="default"/>
          <w:rFonts w:cs="FrankRuehl" w:hint="cs"/>
          <w:rtl/>
        </w:rPr>
        <w:t>ות מקו</w:t>
      </w:r>
      <w:r w:rsidR="005A51B2">
        <w:rPr>
          <w:rStyle w:val="default"/>
          <w:rFonts w:cs="FrankRuehl"/>
          <w:rtl/>
        </w:rPr>
        <w:t>מי</w:t>
      </w:r>
      <w:r w:rsidR="007A1578">
        <w:rPr>
          <w:rStyle w:val="default"/>
          <w:rFonts w:cs="FrankRuehl" w:hint="cs"/>
          <w:rtl/>
        </w:rPr>
        <w:t>ת שמספר תושביה עולה על 20</w:t>
      </w:r>
      <w:r w:rsidR="005A51B2">
        <w:rPr>
          <w:rStyle w:val="default"/>
          <w:rFonts w:cs="FrankRuehl" w:hint="cs"/>
          <w:rtl/>
        </w:rPr>
        <w:t>0,000</w:t>
      </w:r>
      <w:r>
        <w:rPr>
          <w:rStyle w:val="default"/>
          <w:rFonts w:cs="FrankRuehl" w:hint="cs"/>
          <w:rtl/>
        </w:rPr>
        <w:t xml:space="preserve"> </w:t>
      </w:r>
      <w:r w:rsidRPr="000E088F">
        <w:rPr>
          <w:rStyle w:val="default"/>
          <w:rFonts w:cs="FrankRuehl" w:hint="cs"/>
          <w:rtl/>
        </w:rPr>
        <w:t xml:space="preserve">אך אינו עולה על </w:t>
      </w:r>
      <w:r w:rsidR="00DD0387">
        <w:rPr>
          <w:rStyle w:val="default"/>
          <w:rFonts w:cs="FrankRuehl" w:hint="cs"/>
          <w:rtl/>
        </w:rPr>
        <w:t>4</w:t>
      </w:r>
      <w:r w:rsidRPr="000E088F">
        <w:rPr>
          <w:rStyle w:val="default"/>
          <w:rFonts w:cs="FrankRuehl" w:hint="cs"/>
          <w:rtl/>
        </w:rPr>
        <w:t>00,000</w:t>
      </w:r>
      <w:r w:rsidR="005A51B2">
        <w:rPr>
          <w:rStyle w:val="default"/>
          <w:rFonts w:cs="FrankRuehl" w:hint="cs"/>
          <w:rtl/>
        </w:rPr>
        <w:t xml:space="preserve"> </w:t>
      </w:r>
      <w:r w:rsidR="005A51B2">
        <w:rPr>
          <w:rStyle w:val="default"/>
          <w:rFonts w:cs="FrankRuehl"/>
          <w:rtl/>
        </w:rPr>
        <w:t>– של</w:t>
      </w:r>
      <w:r>
        <w:rPr>
          <w:rStyle w:val="default"/>
          <w:rFonts w:cs="FrankRuehl" w:hint="cs"/>
          <w:rtl/>
        </w:rPr>
        <w:t>ושה סגנים;</w:t>
      </w:r>
    </w:p>
    <w:p w:rsidR="00F0413B" w:rsidRDefault="00F0413B">
      <w:pPr>
        <w:pStyle w:val="P22"/>
        <w:spacing w:before="72"/>
        <w:ind w:left="1021" w:right="1134"/>
        <w:rPr>
          <w:rStyle w:val="default"/>
          <w:rFonts w:cs="FrankRuehl"/>
          <w:rtl/>
        </w:rPr>
      </w:pPr>
    </w:p>
    <w:p w:rsidR="00F0413B" w:rsidRPr="00F0413B" w:rsidRDefault="00F0413B" w:rsidP="00F0413B">
      <w:pPr>
        <w:pStyle w:val="P22"/>
        <w:spacing w:before="72"/>
        <w:ind w:left="1021" w:right="1134"/>
        <w:rPr>
          <w:rStyle w:val="default"/>
          <w:rFonts w:cs="FrankRuehl"/>
          <w:rtl/>
        </w:rPr>
      </w:pPr>
      <w:r w:rsidRPr="000E088F">
        <w:rPr>
          <w:rStyle w:val="default"/>
          <w:rFonts w:cs="FrankRuehl" w:hint="cs"/>
          <w:rtl/>
        </w:rPr>
        <w:pict>
          <v:shape id="_x0000_s2199" type="#_x0000_t202" style="position:absolute;left:0;text-align:left;margin-left:470.25pt;margin-top:7.1pt;width:1in;height:18.05pt;z-index:251708416" filled="f" stroked="f">
            <v:textbox inset="1mm,0,1mm,0">
              <w:txbxContent>
                <w:p w:rsidR="00F0413B" w:rsidRDefault="00F0413B" w:rsidP="00F0413B">
                  <w:pPr>
                    <w:spacing w:line="160" w:lineRule="exact"/>
                    <w:jc w:val="left"/>
                    <w:rPr>
                      <w:rFonts w:cs="Miriam" w:hint="cs"/>
                      <w:noProof/>
                      <w:sz w:val="18"/>
                      <w:szCs w:val="18"/>
                      <w:rtl/>
                    </w:rPr>
                  </w:pPr>
                  <w:r>
                    <w:rPr>
                      <w:rFonts w:cs="Miriam" w:hint="cs"/>
                      <w:noProof/>
                      <w:sz w:val="18"/>
                      <w:szCs w:val="18"/>
                      <w:rtl/>
                    </w:rPr>
                    <w:t>(תיקון מס' 35) תשע"ט-2019</w:t>
                  </w:r>
                </w:p>
              </w:txbxContent>
            </v:textbox>
            <w10:anchorlock/>
          </v:shape>
        </w:pict>
      </w:r>
      <w:r>
        <w:rPr>
          <w:rStyle w:val="default"/>
          <w:rFonts w:cs="FrankRuehl" w:hint="cs"/>
          <w:rtl/>
        </w:rPr>
        <w:t>(2</w:t>
      </w:r>
      <w:r w:rsidRPr="00F0413B">
        <w:rPr>
          <w:rStyle w:val="default"/>
          <w:rFonts w:cs="FrankRuehl" w:hint="cs"/>
          <w:rtl/>
        </w:rPr>
        <w:t>א)</w:t>
      </w:r>
      <w:r w:rsidRPr="00F0413B">
        <w:rPr>
          <w:rStyle w:val="default"/>
          <w:rFonts w:cs="FrankRuehl"/>
          <w:rtl/>
        </w:rPr>
        <w:tab/>
      </w:r>
      <w:r w:rsidRPr="00F0413B">
        <w:rPr>
          <w:rStyle w:val="default"/>
          <w:rFonts w:cs="FrankRuehl" w:hint="cs"/>
          <w:rtl/>
        </w:rPr>
        <w:t xml:space="preserve">ברשות מקומית שמספר תושביה עולה על 400,000 אך אינו עולה על 500,000 </w:t>
      </w:r>
      <w:r w:rsidRPr="00F0413B">
        <w:rPr>
          <w:rStyle w:val="default"/>
          <w:rFonts w:cs="FrankRuehl"/>
          <w:rtl/>
        </w:rPr>
        <w:t>–</w:t>
      </w:r>
      <w:r w:rsidRPr="00F0413B">
        <w:rPr>
          <w:rStyle w:val="default"/>
          <w:rFonts w:cs="FrankRuehl" w:hint="cs"/>
          <w:rtl/>
        </w:rPr>
        <w:t xml:space="preserve"> ארבעה סגנים;</w:t>
      </w:r>
    </w:p>
    <w:p w:rsidR="000E088F" w:rsidRDefault="000E088F" w:rsidP="000E088F">
      <w:pPr>
        <w:pStyle w:val="P22"/>
        <w:spacing w:before="72"/>
        <w:ind w:left="1021" w:right="1134"/>
        <w:rPr>
          <w:rStyle w:val="default"/>
          <w:rFonts w:cs="FrankRuehl"/>
          <w:rtl/>
        </w:rPr>
      </w:pPr>
      <w:r w:rsidRPr="000E088F">
        <w:rPr>
          <w:rStyle w:val="default"/>
          <w:rFonts w:cs="FrankRuehl" w:hint="cs"/>
          <w:rtl/>
        </w:rPr>
        <w:pict>
          <v:shape id="_x0000_s2166" type="#_x0000_t202" style="position:absolute;left:0;text-align:left;margin-left:470.25pt;margin-top:7.1pt;width:1in;height:36.55pt;z-index:251691008" filled="f" stroked="f">
            <v:textbox inset="1mm,0,1mm,0">
              <w:txbxContent>
                <w:p w:rsidR="00F0413B" w:rsidRDefault="000E088F" w:rsidP="00F0413B">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28) תשע"א-2011</w:t>
                  </w:r>
                  <w:r w:rsidR="00F0413B">
                    <w:rPr>
                      <w:rFonts w:cs="Miriam"/>
                      <w:noProof/>
                      <w:sz w:val="18"/>
                      <w:szCs w:val="18"/>
                      <w:rtl/>
                    </w:rPr>
                    <w:br/>
                  </w:r>
                  <w:r w:rsidR="00F0413B">
                    <w:rPr>
                      <w:rFonts w:cs="Miriam" w:hint="cs"/>
                      <w:noProof/>
                      <w:sz w:val="18"/>
                      <w:szCs w:val="18"/>
                      <w:rtl/>
                    </w:rPr>
                    <w:t>(תיקון מס' 35) תשע"ט-2019</w:t>
                  </w:r>
                </w:p>
              </w:txbxContent>
            </v:textbox>
            <w10:anchorlock/>
          </v:shape>
        </w:pict>
      </w:r>
      <w:r>
        <w:rPr>
          <w:rStyle w:val="default"/>
          <w:rFonts w:cs="FrankRuehl" w:hint="cs"/>
          <w:rtl/>
        </w:rPr>
        <w:t>(</w:t>
      </w:r>
      <w:r w:rsidRPr="000E088F">
        <w:rPr>
          <w:rStyle w:val="default"/>
          <w:rFonts w:cs="FrankRuehl" w:hint="cs"/>
          <w:rtl/>
        </w:rPr>
        <w:t>3)</w:t>
      </w:r>
      <w:r w:rsidRPr="000E088F">
        <w:rPr>
          <w:rStyle w:val="default"/>
          <w:rFonts w:cs="FrankRuehl" w:hint="cs"/>
          <w:rtl/>
        </w:rPr>
        <w:tab/>
        <w:t xml:space="preserve">ברשות מקומית שמספר תושביה עולה על 500,000 </w:t>
      </w:r>
      <w:r w:rsidRPr="000E088F">
        <w:rPr>
          <w:rStyle w:val="default"/>
          <w:rFonts w:cs="FrankRuehl"/>
          <w:rtl/>
        </w:rPr>
        <w:t>–</w:t>
      </w:r>
      <w:r w:rsidRPr="000E088F">
        <w:rPr>
          <w:rStyle w:val="default"/>
          <w:rFonts w:cs="FrankRuehl" w:hint="cs"/>
          <w:rtl/>
        </w:rPr>
        <w:t xml:space="preserve"> </w:t>
      </w:r>
      <w:r w:rsidR="00F0413B">
        <w:rPr>
          <w:rStyle w:val="default"/>
          <w:rFonts w:cs="FrankRuehl" w:hint="cs"/>
          <w:rtl/>
        </w:rPr>
        <w:t>חמישה</w:t>
      </w:r>
      <w:r w:rsidRPr="000E088F">
        <w:rPr>
          <w:rStyle w:val="default"/>
          <w:rFonts w:cs="FrankRuehl" w:hint="cs"/>
          <w:rtl/>
        </w:rPr>
        <w:t xml:space="preserve"> סגנים</w:t>
      </w:r>
      <w:r>
        <w:rPr>
          <w:rStyle w:val="default"/>
          <w:rFonts w:cs="FrankRuehl" w:hint="cs"/>
          <w:rtl/>
        </w:rPr>
        <w:t>;</w:t>
      </w:r>
    </w:p>
    <w:p w:rsidR="00683E25" w:rsidRDefault="00683E25" w:rsidP="000E088F">
      <w:pPr>
        <w:pStyle w:val="P22"/>
        <w:spacing w:before="72"/>
        <w:ind w:left="1021" w:right="1134"/>
        <w:rPr>
          <w:rStyle w:val="default"/>
          <w:rFonts w:cs="FrankRuehl" w:hint="cs"/>
          <w:rtl/>
        </w:rPr>
      </w:pPr>
    </w:p>
    <w:p w:rsidR="000E088F" w:rsidRDefault="000E088F" w:rsidP="000E088F">
      <w:pPr>
        <w:pStyle w:val="P22"/>
        <w:spacing w:before="72"/>
        <w:ind w:left="1021" w:right="1134"/>
        <w:rPr>
          <w:rStyle w:val="default"/>
          <w:rFonts w:cs="FrankRuehl" w:hint="cs"/>
          <w:rtl/>
        </w:rPr>
      </w:pPr>
      <w:r w:rsidRPr="000E088F">
        <w:rPr>
          <w:rStyle w:val="default"/>
          <w:rFonts w:cs="FrankRuehl" w:hint="cs"/>
          <w:rtl/>
        </w:rPr>
        <w:pict>
          <v:shape id="_x0000_s2167" type="#_x0000_t202" style="position:absolute;left:0;text-align:left;margin-left:470.25pt;margin-top:7.1pt;width:1in;height:16.8pt;z-index:251692032" filled="f" stroked="f">
            <v:textbox inset="1mm,0,1mm,0">
              <w:txbxContent>
                <w:p w:rsidR="000E088F" w:rsidRDefault="000E088F" w:rsidP="000E088F">
                  <w:pPr>
                    <w:spacing w:line="160" w:lineRule="exact"/>
                    <w:jc w:val="left"/>
                    <w:rPr>
                      <w:rFonts w:cs="Miriam"/>
                      <w:noProof/>
                      <w:sz w:val="18"/>
                      <w:szCs w:val="18"/>
                      <w:rtl/>
                    </w:rPr>
                  </w:pPr>
                  <w:r>
                    <w:rPr>
                      <w:rFonts w:cs="Miriam"/>
                      <w:sz w:val="18"/>
                      <w:szCs w:val="18"/>
                      <w:rtl/>
                    </w:rPr>
                    <w:t>(</w:t>
                  </w:r>
                  <w:r>
                    <w:rPr>
                      <w:rFonts w:cs="Miriam" w:hint="cs"/>
                      <w:sz w:val="18"/>
                      <w:szCs w:val="18"/>
                      <w:rtl/>
                    </w:rPr>
                    <w:t>תיקון מס' 28) תשע"א-2011</w:t>
                  </w:r>
                </w:p>
              </w:txbxContent>
            </v:textbox>
            <w10:anchorlock/>
          </v:shape>
        </w:pict>
      </w:r>
      <w:r>
        <w:rPr>
          <w:rStyle w:val="default"/>
          <w:rFonts w:cs="FrankRuehl" w:hint="cs"/>
          <w:rtl/>
        </w:rPr>
        <w:t>(</w:t>
      </w:r>
      <w:r w:rsidRPr="000E088F">
        <w:rPr>
          <w:rStyle w:val="default"/>
          <w:rFonts w:cs="FrankRuehl" w:hint="cs"/>
          <w:rtl/>
        </w:rPr>
        <w:t>4)</w:t>
      </w:r>
      <w:r w:rsidRPr="000E088F">
        <w:rPr>
          <w:rStyle w:val="default"/>
          <w:rFonts w:cs="FrankRuehl" w:hint="cs"/>
          <w:rtl/>
        </w:rPr>
        <w:tab/>
        <w:t xml:space="preserve">בעיריית ירושלים </w:t>
      </w:r>
      <w:r w:rsidRPr="000E088F">
        <w:rPr>
          <w:rStyle w:val="default"/>
          <w:rFonts w:cs="FrankRuehl"/>
          <w:rtl/>
        </w:rPr>
        <w:t>–</w:t>
      </w:r>
      <w:r w:rsidRPr="000E088F">
        <w:rPr>
          <w:rStyle w:val="default"/>
          <w:rFonts w:cs="FrankRuehl" w:hint="cs"/>
          <w:rtl/>
        </w:rPr>
        <w:t xml:space="preserve"> שישה סגנים.</w:t>
      </w:r>
    </w:p>
    <w:p w:rsidR="005A51B2" w:rsidRDefault="005A51B2" w:rsidP="000E088F">
      <w:pPr>
        <w:pStyle w:val="P00"/>
        <w:spacing w:before="72"/>
        <w:ind w:left="0" w:right="1134"/>
        <w:rPr>
          <w:rStyle w:val="default"/>
          <w:rFonts w:cs="FrankRuehl" w:hint="cs"/>
          <w:rtl/>
        </w:rPr>
      </w:pPr>
      <w:r>
        <w:rPr>
          <w:lang w:val="he-IL"/>
        </w:rPr>
        <w:pict>
          <v:rect id="_x0000_s2091" style="position:absolute;left:0;text-align:left;margin-left:470.25pt;margin-top:7.1pt;width:69.3pt;height:36pt;z-index:251630592"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5A51B2" w:rsidRDefault="005A51B2">
                  <w:pPr>
                    <w:spacing w:line="160" w:lineRule="exact"/>
                    <w:jc w:val="left"/>
                    <w:rPr>
                      <w:rFonts w:cs="Miriam" w:hint="cs"/>
                      <w:noProof/>
                      <w:sz w:val="18"/>
                      <w:szCs w:val="18"/>
                      <w:rtl/>
                    </w:rPr>
                  </w:pPr>
                  <w:r>
                    <w:rPr>
                      <w:rFonts w:cs="Miriam"/>
                      <w:sz w:val="18"/>
                      <w:szCs w:val="18"/>
                      <w:rtl/>
                    </w:rPr>
                    <w:t>תשנ"</w:t>
                  </w:r>
                  <w:r>
                    <w:rPr>
                      <w:rFonts w:cs="Miriam" w:hint="cs"/>
                      <w:sz w:val="18"/>
                      <w:szCs w:val="18"/>
                      <w:rtl/>
                    </w:rPr>
                    <w:t>ד-</w:t>
                  </w:r>
                  <w:r>
                    <w:rPr>
                      <w:rFonts w:cs="Miriam"/>
                      <w:sz w:val="18"/>
                      <w:szCs w:val="18"/>
                      <w:rtl/>
                    </w:rPr>
                    <w:t>1994</w:t>
                  </w:r>
                </w:p>
                <w:p w:rsidR="000E088F" w:rsidRDefault="000E088F" w:rsidP="000E088F">
                  <w:pPr>
                    <w:spacing w:line="160" w:lineRule="exact"/>
                    <w:jc w:val="left"/>
                    <w:rPr>
                      <w:rFonts w:cs="Miriam"/>
                      <w:noProof/>
                      <w:sz w:val="18"/>
                      <w:szCs w:val="18"/>
                      <w:rtl/>
                    </w:rPr>
                  </w:pPr>
                  <w:r>
                    <w:rPr>
                      <w:rFonts w:cs="Miriam"/>
                      <w:sz w:val="18"/>
                      <w:szCs w:val="18"/>
                      <w:rtl/>
                    </w:rPr>
                    <w:t>(</w:t>
                  </w:r>
                  <w:r>
                    <w:rPr>
                      <w:rFonts w:cs="Miriam" w:hint="cs"/>
                      <w:sz w:val="18"/>
                      <w:szCs w:val="18"/>
                      <w:rtl/>
                    </w:rPr>
                    <w:t>תיקון מס' 28) תשע"א-2011</w:t>
                  </w:r>
                </w:p>
              </w:txbxContent>
            </v:textbox>
            <w10:anchorlock/>
          </v:rect>
        </w:pict>
      </w:r>
      <w:r>
        <w:rPr>
          <w:rFonts w:cs="FrankRuehl"/>
          <w:sz w:val="26"/>
          <w:rtl/>
        </w:rPr>
        <w:tab/>
      </w:r>
      <w:r>
        <w:rPr>
          <w:rStyle w:val="default"/>
          <w:rFonts w:cs="FrankRuehl"/>
          <w:rtl/>
        </w:rPr>
        <w:t>(ב)</w:t>
      </w:r>
      <w:r>
        <w:rPr>
          <w:rStyle w:val="default"/>
          <w:rFonts w:cs="FrankRuehl"/>
          <w:rtl/>
        </w:rPr>
        <w:tab/>
        <w:t>לענ</w:t>
      </w:r>
      <w:r>
        <w:rPr>
          <w:rStyle w:val="default"/>
          <w:rFonts w:cs="FrankRuehl" w:hint="cs"/>
          <w:rtl/>
        </w:rPr>
        <w:t xml:space="preserve">ין </w:t>
      </w:r>
      <w:r w:rsidR="000E088F" w:rsidRPr="000E088F">
        <w:rPr>
          <w:rStyle w:val="default"/>
          <w:rFonts w:cs="FrankRuehl" w:hint="cs"/>
          <w:rtl/>
        </w:rPr>
        <w:t>סעיפים 14, 15 ו-15א1</w:t>
      </w:r>
      <w:r>
        <w:rPr>
          <w:rStyle w:val="default"/>
          <w:rFonts w:cs="FrankRuehl" w:hint="cs"/>
          <w:rtl/>
        </w:rPr>
        <w:t xml:space="preserve"> יהיה מספר התושבים המספר שנקבע לענין מספר</w:t>
      </w:r>
      <w:r>
        <w:rPr>
          <w:rStyle w:val="default"/>
          <w:rFonts w:cs="FrankRuehl"/>
          <w:rtl/>
        </w:rPr>
        <w:t xml:space="preserve"> חבר</w:t>
      </w:r>
      <w:r>
        <w:rPr>
          <w:rStyle w:val="default"/>
          <w:rFonts w:cs="FrankRuehl" w:hint="cs"/>
          <w:rtl/>
        </w:rPr>
        <w:t>י המועצה.</w:t>
      </w:r>
    </w:p>
    <w:p w:rsidR="000E088F" w:rsidRPr="00312ACC" w:rsidRDefault="000E088F" w:rsidP="000E088F">
      <w:pPr>
        <w:pStyle w:val="P00"/>
        <w:spacing w:before="0"/>
        <w:ind w:left="0" w:right="1134"/>
        <w:rPr>
          <w:rStyle w:val="default"/>
          <w:rFonts w:cs="FrankRuehl" w:hint="cs"/>
          <w:vanish/>
          <w:color w:val="FF0000"/>
          <w:szCs w:val="20"/>
          <w:shd w:val="clear" w:color="auto" w:fill="FFFF99"/>
          <w:rtl/>
        </w:rPr>
      </w:pPr>
      <w:bookmarkStart w:id="41" w:name="Rov95"/>
      <w:r w:rsidRPr="00312ACC">
        <w:rPr>
          <w:rStyle w:val="default"/>
          <w:rFonts w:cs="FrankRuehl" w:hint="cs"/>
          <w:vanish/>
          <w:color w:val="FF0000"/>
          <w:szCs w:val="20"/>
          <w:shd w:val="clear" w:color="auto" w:fill="FFFF99"/>
          <w:rtl/>
        </w:rPr>
        <w:t>מיום 24.3.1994</w:t>
      </w:r>
    </w:p>
    <w:p w:rsidR="000E088F" w:rsidRPr="00312ACC" w:rsidRDefault="000E088F" w:rsidP="000E088F">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9</w:t>
      </w:r>
    </w:p>
    <w:p w:rsidR="000E088F" w:rsidRPr="00312ACC" w:rsidRDefault="000E088F" w:rsidP="000E088F">
      <w:pPr>
        <w:pStyle w:val="P00"/>
        <w:spacing w:before="0"/>
        <w:ind w:left="0" w:right="1134"/>
        <w:rPr>
          <w:rStyle w:val="default"/>
          <w:rFonts w:cs="FrankRuehl" w:hint="cs"/>
          <w:vanish/>
          <w:szCs w:val="20"/>
          <w:shd w:val="clear" w:color="auto" w:fill="FFFF99"/>
          <w:rtl/>
        </w:rPr>
      </w:pPr>
      <w:hyperlink r:id="rId96" w:history="1">
        <w:r w:rsidRPr="00312ACC">
          <w:rPr>
            <w:rStyle w:val="Hyperlink"/>
            <w:rFonts w:cs="FrankRuehl" w:hint="cs"/>
            <w:vanish/>
            <w:szCs w:val="20"/>
            <w:shd w:val="clear" w:color="auto" w:fill="FFFF99"/>
            <w:rtl/>
          </w:rPr>
          <w:t>ס"ח תשנ"ד מס' 1459</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24.3.1994 עמ' 122 (</w:t>
      </w:r>
      <w:hyperlink r:id="rId97" w:history="1">
        <w:r w:rsidRPr="00312ACC">
          <w:rPr>
            <w:rStyle w:val="Hyperlink"/>
            <w:rFonts w:cs="FrankRuehl" w:hint="cs"/>
            <w:vanish/>
            <w:szCs w:val="20"/>
            <w:shd w:val="clear" w:color="auto" w:fill="FFFF99"/>
            <w:rtl/>
          </w:rPr>
          <w:t>ה"ח 2223</w:t>
        </w:r>
      </w:hyperlink>
      <w:r w:rsidRPr="00312ACC">
        <w:rPr>
          <w:rStyle w:val="default"/>
          <w:rFonts w:cs="FrankRuehl" w:hint="cs"/>
          <w:vanish/>
          <w:szCs w:val="20"/>
          <w:shd w:val="clear" w:color="auto" w:fill="FFFF99"/>
          <w:rtl/>
        </w:rPr>
        <w:t xml:space="preserve">) </w:t>
      </w:r>
    </w:p>
    <w:p w:rsidR="000E088F" w:rsidRPr="00312ACC" w:rsidRDefault="000E088F" w:rsidP="000E088F">
      <w:pPr>
        <w:pStyle w:val="P0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15.</w:t>
      </w:r>
      <w:r w:rsidRPr="00312ACC">
        <w:rPr>
          <w:rStyle w:val="default"/>
          <w:rFonts w:ascii="FrankRuehl" w:hAnsi="FrankRuehl" w:cs="FrankRuehl" w:hint="cs"/>
          <w:vanish/>
          <w:sz w:val="22"/>
          <w:szCs w:val="22"/>
          <w:shd w:val="clear" w:color="auto" w:fill="FFFF99"/>
          <w:rtl/>
        </w:rPr>
        <w:tab/>
        <w:t>(א)</w:t>
      </w: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נוסף לסגן האמור</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נוסף לסגן או לסגנים כאמור</w:t>
      </w:r>
      <w:r w:rsidRPr="00312ACC">
        <w:rPr>
          <w:rStyle w:val="default"/>
          <w:rFonts w:ascii="FrankRuehl" w:hAnsi="FrankRuehl" w:cs="FrankRuehl" w:hint="cs"/>
          <w:vanish/>
          <w:sz w:val="22"/>
          <w:szCs w:val="22"/>
          <w:shd w:val="clear" w:color="auto" w:fill="FFFF99"/>
          <w:rtl/>
        </w:rPr>
        <w:t xml:space="preserve"> בסעיף 14 רשאית המועצה לבחור, בדרך האמורה בסעיף 26 </w:t>
      </w:r>
      <w:r w:rsidRPr="00312ACC">
        <w:rPr>
          <w:rStyle w:val="default"/>
          <w:rFonts w:ascii="FrankRuehl" w:hAnsi="FrankRuehl" w:cs="FrankRuehl"/>
          <w:vanish/>
          <w:sz w:val="22"/>
          <w:szCs w:val="22"/>
          <w:shd w:val="clear" w:color="auto" w:fill="FFFF99"/>
          <w:rtl/>
        </w:rPr>
        <w:t>–</w:t>
      </w:r>
      <w:r w:rsidRPr="00312ACC">
        <w:rPr>
          <w:rStyle w:val="default"/>
          <w:rFonts w:ascii="FrankRuehl" w:hAnsi="FrankRuehl" w:cs="FrankRuehl" w:hint="cs"/>
          <w:vanish/>
          <w:sz w:val="22"/>
          <w:szCs w:val="22"/>
          <w:shd w:val="clear" w:color="auto" w:fill="FFFF99"/>
          <w:rtl/>
        </w:rPr>
        <w:t xml:space="preserve"> </w:t>
      </w:r>
    </w:p>
    <w:p w:rsidR="000E088F" w:rsidRPr="00312ACC" w:rsidRDefault="000E088F" w:rsidP="000E088F">
      <w:pPr>
        <w:pStyle w:val="P00"/>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(1)</w:t>
      </w:r>
      <w:r w:rsidRPr="00312ACC">
        <w:rPr>
          <w:rStyle w:val="default"/>
          <w:rFonts w:ascii="FrankRuehl" w:hAnsi="FrankRuehl" w:cs="FrankRuehl" w:hint="cs"/>
          <w:vanish/>
          <w:sz w:val="22"/>
          <w:szCs w:val="22"/>
          <w:shd w:val="clear" w:color="auto" w:fill="FFFF99"/>
          <w:rtl/>
        </w:rPr>
        <w:tab/>
        <w:t xml:space="preserve">ברשות מקומית שמספר תושביה אינו עולה על 250,000 </w:t>
      </w:r>
      <w:r w:rsidRPr="00312ACC">
        <w:rPr>
          <w:rStyle w:val="default"/>
          <w:rFonts w:ascii="FrankRuehl" w:hAnsi="FrankRuehl" w:cs="FrankRuehl"/>
          <w:vanish/>
          <w:sz w:val="22"/>
          <w:szCs w:val="22"/>
          <w:shd w:val="clear" w:color="auto" w:fill="FFFF99"/>
          <w:rtl/>
        </w:rPr>
        <w:t>–</w:t>
      </w:r>
      <w:r w:rsidRPr="00312ACC">
        <w:rPr>
          <w:rStyle w:val="default"/>
          <w:rFonts w:ascii="FrankRuehl" w:hAnsi="FrankRuehl" w:cs="FrankRuehl" w:hint="cs"/>
          <w:vanish/>
          <w:sz w:val="22"/>
          <w:szCs w:val="22"/>
          <w:shd w:val="clear" w:color="auto" w:fill="FFFF99"/>
          <w:rtl/>
        </w:rPr>
        <w:t xml:space="preserve"> סגן אחד או שני סגנים, אולם השר רשאי בתקנות, באישור ועדת הפנים של הכנסת, לקבוע שברשויות מקומיות שמספר תושביהן אינו עולה על המספר שנקבע לכך לא ייבחר סגן נוסף או שייבחר סגן אחד בלבד;</w:t>
      </w:r>
    </w:p>
    <w:p w:rsidR="000E088F" w:rsidRPr="00312ACC" w:rsidRDefault="000E088F" w:rsidP="000E088F">
      <w:pPr>
        <w:pStyle w:val="P00"/>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(2)</w:t>
      </w:r>
      <w:r w:rsidRPr="00312ACC">
        <w:rPr>
          <w:rStyle w:val="default"/>
          <w:rFonts w:ascii="FrankRuehl" w:hAnsi="FrankRuehl" w:cs="FrankRuehl" w:hint="cs"/>
          <w:vanish/>
          <w:sz w:val="22"/>
          <w:szCs w:val="22"/>
          <w:shd w:val="clear" w:color="auto" w:fill="FFFF99"/>
          <w:rtl/>
        </w:rPr>
        <w:tab/>
        <w:t xml:space="preserve">ברשות מקומית שמספר תושביה עולה על 250,000 </w:t>
      </w:r>
      <w:r w:rsidRPr="00312ACC">
        <w:rPr>
          <w:rStyle w:val="default"/>
          <w:rFonts w:ascii="FrankRuehl" w:hAnsi="FrankRuehl" w:cs="FrankRuehl"/>
          <w:vanish/>
          <w:sz w:val="22"/>
          <w:szCs w:val="22"/>
          <w:shd w:val="clear" w:color="auto" w:fill="FFFF99"/>
          <w:rtl/>
        </w:rPr>
        <w:t>–</w:t>
      </w:r>
      <w:r w:rsidRPr="00312ACC">
        <w:rPr>
          <w:rStyle w:val="default"/>
          <w:rFonts w:ascii="FrankRuehl" w:hAnsi="FrankRuehl" w:cs="FrankRuehl" w:hint="cs"/>
          <w:vanish/>
          <w:sz w:val="22"/>
          <w:szCs w:val="22"/>
          <w:shd w:val="clear" w:color="auto" w:fill="FFFF99"/>
          <w:rtl/>
        </w:rPr>
        <w:t xml:space="preserve"> שלושה סגנים.</w:t>
      </w:r>
    </w:p>
    <w:p w:rsidR="000E088F" w:rsidRPr="00312ACC" w:rsidRDefault="000E088F" w:rsidP="000E088F">
      <w:pPr>
        <w:pStyle w:val="P00"/>
        <w:spacing w:before="0"/>
        <w:ind w:left="0" w:right="1134"/>
        <w:rPr>
          <w:rStyle w:val="default"/>
          <w:rFonts w:ascii="FrankRuehl" w:hAnsi="FrankRuehl" w:cs="FrankRuehl"/>
          <w:vanish/>
          <w:sz w:val="22"/>
          <w:szCs w:val="22"/>
          <w:shd w:val="clear" w:color="auto" w:fill="FFFF99"/>
        </w:rPr>
      </w:pPr>
      <w:r w:rsidRPr="00312ACC">
        <w:rPr>
          <w:rStyle w:val="default"/>
          <w:rFonts w:ascii="FrankRuehl" w:hAnsi="FrankRuehl" w:cs="FrankRuehl" w:hint="cs"/>
          <w:vanish/>
          <w:sz w:val="22"/>
          <w:szCs w:val="22"/>
          <w:shd w:val="clear" w:color="auto" w:fill="FFFF99"/>
          <w:rtl/>
        </w:rPr>
        <w:tab/>
        <w:t>(ב)</w:t>
      </w: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לענין סעיף זה</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לענין סעיף 14 ולענין סעיף זה</w:t>
      </w:r>
      <w:r w:rsidRPr="00312ACC">
        <w:rPr>
          <w:rStyle w:val="default"/>
          <w:rFonts w:ascii="FrankRuehl" w:hAnsi="FrankRuehl" w:cs="FrankRuehl" w:hint="cs"/>
          <w:vanish/>
          <w:sz w:val="22"/>
          <w:szCs w:val="22"/>
          <w:shd w:val="clear" w:color="auto" w:fill="FFFF99"/>
          <w:rtl/>
        </w:rPr>
        <w:t xml:space="preserve"> יהיה מספר התושבים המספר שנקבע לענין מספר חברי המועצה.</w:t>
      </w:r>
    </w:p>
    <w:p w:rsidR="000E088F" w:rsidRPr="00312ACC" w:rsidRDefault="000E088F" w:rsidP="000E088F">
      <w:pPr>
        <w:pStyle w:val="P00"/>
        <w:spacing w:before="0"/>
        <w:ind w:left="0" w:right="1134"/>
        <w:rPr>
          <w:rStyle w:val="default"/>
          <w:rFonts w:cs="FrankRuehl"/>
          <w:vanish/>
          <w:sz w:val="20"/>
          <w:szCs w:val="20"/>
          <w:shd w:val="clear" w:color="auto" w:fill="FFFF99"/>
        </w:rPr>
      </w:pPr>
    </w:p>
    <w:p w:rsidR="000E088F" w:rsidRPr="00312ACC" w:rsidRDefault="000E088F" w:rsidP="000E088F">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21.3.1996</w:t>
      </w:r>
    </w:p>
    <w:p w:rsidR="000E088F" w:rsidRPr="00312ACC" w:rsidRDefault="000E088F" w:rsidP="000E088F">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14</w:t>
      </w:r>
    </w:p>
    <w:p w:rsidR="000E088F" w:rsidRPr="00312ACC" w:rsidRDefault="000E088F" w:rsidP="000E088F">
      <w:pPr>
        <w:pStyle w:val="P00"/>
        <w:spacing w:before="0"/>
        <w:ind w:left="0" w:right="1134"/>
        <w:rPr>
          <w:rStyle w:val="default"/>
          <w:rFonts w:cs="FrankRuehl"/>
          <w:vanish/>
          <w:szCs w:val="20"/>
          <w:shd w:val="clear" w:color="auto" w:fill="FFFF99"/>
        </w:rPr>
      </w:pPr>
      <w:hyperlink r:id="rId98" w:history="1">
        <w:r w:rsidRPr="00312ACC">
          <w:rPr>
            <w:rStyle w:val="Hyperlink"/>
            <w:rFonts w:cs="FrankRuehl" w:hint="cs"/>
            <w:vanish/>
            <w:szCs w:val="20"/>
            <w:shd w:val="clear" w:color="auto" w:fill="FFFF99"/>
            <w:rtl/>
          </w:rPr>
          <w:t>ס"ח תשנ"ו מס' 1580</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21.3.1996 עמ' 227 (</w:t>
      </w:r>
      <w:hyperlink r:id="rId99" w:history="1">
        <w:r w:rsidRPr="00312ACC">
          <w:rPr>
            <w:rStyle w:val="Hyperlink"/>
            <w:rFonts w:cs="FrankRuehl" w:hint="cs"/>
            <w:vanish/>
            <w:szCs w:val="20"/>
            <w:shd w:val="clear" w:color="auto" w:fill="FFFF99"/>
            <w:rtl/>
          </w:rPr>
          <w:t>ה"ח 2524</w:t>
        </w:r>
      </w:hyperlink>
      <w:r w:rsidRPr="00312ACC">
        <w:rPr>
          <w:rStyle w:val="default"/>
          <w:rFonts w:cs="FrankRuehl" w:hint="cs"/>
          <w:vanish/>
          <w:szCs w:val="20"/>
          <w:shd w:val="clear" w:color="auto" w:fill="FFFF99"/>
          <w:rtl/>
        </w:rPr>
        <w:t xml:space="preserve">) </w:t>
      </w:r>
    </w:p>
    <w:p w:rsidR="000E088F" w:rsidRPr="00312ACC" w:rsidRDefault="000E088F" w:rsidP="000E088F">
      <w:pPr>
        <w:pStyle w:val="P0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vanish/>
          <w:sz w:val="22"/>
          <w:szCs w:val="22"/>
          <w:shd w:val="clear" w:color="auto" w:fill="FFFF99"/>
        </w:rPr>
        <w:tab/>
      </w:r>
      <w:r w:rsidRPr="00312ACC">
        <w:rPr>
          <w:rStyle w:val="default"/>
          <w:rFonts w:ascii="FrankRuehl" w:hAnsi="FrankRuehl" w:cs="FrankRuehl" w:hint="cs"/>
          <w:vanish/>
          <w:sz w:val="22"/>
          <w:szCs w:val="22"/>
          <w:shd w:val="clear" w:color="auto" w:fill="FFFF99"/>
          <w:rtl/>
        </w:rPr>
        <w:t>(א)</w:t>
      </w:r>
      <w:r w:rsidRPr="00312ACC">
        <w:rPr>
          <w:rStyle w:val="default"/>
          <w:rFonts w:ascii="FrankRuehl" w:hAnsi="FrankRuehl" w:cs="FrankRuehl" w:hint="cs"/>
          <w:vanish/>
          <w:sz w:val="22"/>
          <w:szCs w:val="22"/>
          <w:shd w:val="clear" w:color="auto" w:fill="FFFF99"/>
          <w:rtl/>
        </w:rPr>
        <w:tab/>
        <w:t xml:space="preserve">נוסף לסגן או לסגנים כאמור בסעיף 14 רשאית המועצה לבחור, בדרך האמורה בסעיף 26 </w:t>
      </w:r>
      <w:r w:rsidRPr="00312ACC">
        <w:rPr>
          <w:rStyle w:val="default"/>
          <w:rFonts w:ascii="FrankRuehl" w:hAnsi="FrankRuehl" w:cs="FrankRuehl"/>
          <w:vanish/>
          <w:sz w:val="22"/>
          <w:szCs w:val="22"/>
          <w:shd w:val="clear" w:color="auto" w:fill="FFFF99"/>
          <w:rtl/>
        </w:rPr>
        <w:t>–</w:t>
      </w:r>
      <w:r w:rsidRPr="00312ACC">
        <w:rPr>
          <w:rStyle w:val="default"/>
          <w:rFonts w:ascii="FrankRuehl" w:hAnsi="FrankRuehl" w:cs="FrankRuehl" w:hint="cs"/>
          <w:vanish/>
          <w:sz w:val="22"/>
          <w:szCs w:val="22"/>
          <w:shd w:val="clear" w:color="auto" w:fill="FFFF99"/>
          <w:rtl/>
        </w:rPr>
        <w:t xml:space="preserve"> </w:t>
      </w:r>
    </w:p>
    <w:p w:rsidR="000E088F" w:rsidRPr="00312ACC" w:rsidRDefault="000E088F" w:rsidP="000E088F">
      <w:pPr>
        <w:pStyle w:val="P00"/>
        <w:spacing w:before="0"/>
        <w:ind w:left="1021" w:right="1134"/>
        <w:rPr>
          <w:rStyle w:val="default"/>
          <w:rFonts w:ascii="FrankRuehl" w:hAnsi="FrankRuehl" w:cs="FrankRuehl"/>
          <w:vanish/>
          <w:sz w:val="22"/>
          <w:szCs w:val="22"/>
          <w:shd w:val="clear" w:color="auto" w:fill="FFFF99"/>
        </w:rPr>
      </w:pPr>
      <w:r w:rsidRPr="00312ACC">
        <w:rPr>
          <w:rStyle w:val="default"/>
          <w:rFonts w:ascii="FrankRuehl" w:hAnsi="FrankRuehl" w:cs="FrankRuehl" w:hint="cs"/>
          <w:vanish/>
          <w:sz w:val="22"/>
          <w:szCs w:val="22"/>
          <w:shd w:val="clear" w:color="auto" w:fill="FFFF99"/>
          <w:rtl/>
        </w:rPr>
        <w:t>(1)</w:t>
      </w:r>
      <w:r w:rsidRPr="00312ACC">
        <w:rPr>
          <w:rStyle w:val="default"/>
          <w:rFonts w:ascii="FrankRuehl" w:hAnsi="FrankRuehl" w:cs="FrankRuehl" w:hint="cs"/>
          <w:vanish/>
          <w:sz w:val="22"/>
          <w:szCs w:val="22"/>
          <w:shd w:val="clear" w:color="auto" w:fill="FFFF99"/>
          <w:rtl/>
        </w:rPr>
        <w:tab/>
        <w:t xml:space="preserve">ברשות מקומית שמספר תושביה אינו עולה על </w:t>
      </w:r>
      <w:r w:rsidRPr="00312ACC">
        <w:rPr>
          <w:rStyle w:val="default"/>
          <w:rFonts w:ascii="FrankRuehl" w:hAnsi="FrankRuehl" w:cs="FrankRuehl" w:hint="cs"/>
          <w:strike/>
          <w:vanish/>
          <w:sz w:val="22"/>
          <w:szCs w:val="22"/>
          <w:shd w:val="clear" w:color="auto" w:fill="FFFF99"/>
          <w:rtl/>
        </w:rPr>
        <w:t>250,000</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vanish/>
          <w:sz w:val="22"/>
          <w:szCs w:val="22"/>
          <w:u w:val="single"/>
          <w:shd w:val="clear" w:color="auto" w:fill="FFFF99"/>
        </w:rPr>
        <w:t>150,000</w:t>
      </w:r>
      <w:r w:rsidRPr="00312ACC">
        <w:rPr>
          <w:rStyle w:val="default"/>
          <w:rFonts w:ascii="FrankRuehl" w:hAnsi="FrankRuehl" w:cs="FrankRuehl"/>
          <w:vanish/>
          <w:sz w:val="22"/>
          <w:szCs w:val="22"/>
          <w:shd w:val="clear" w:color="auto" w:fill="FFFF99"/>
          <w:rtl/>
        </w:rPr>
        <w:t>–</w:t>
      </w:r>
      <w:r w:rsidRPr="00312ACC">
        <w:rPr>
          <w:rStyle w:val="default"/>
          <w:rFonts w:ascii="FrankRuehl" w:hAnsi="FrankRuehl" w:cs="FrankRuehl" w:hint="cs"/>
          <w:vanish/>
          <w:sz w:val="22"/>
          <w:szCs w:val="22"/>
          <w:shd w:val="clear" w:color="auto" w:fill="FFFF99"/>
          <w:rtl/>
        </w:rPr>
        <w:t xml:space="preserve"> סגן אחד או שני סגנים, אולם השר רשאי בתקנות, באישור ועדת הפנים של הכנסת, לקבוע שברשויות מקומיות שמספר תושביהן אינו עולה על המספר שנקבע לכך לא ייבחר סגן נוסף או שייבחר סגן אחד בלבד;</w:t>
      </w:r>
    </w:p>
    <w:p w:rsidR="000E088F" w:rsidRPr="00312ACC" w:rsidRDefault="000E088F" w:rsidP="000E088F">
      <w:pPr>
        <w:pStyle w:val="P22"/>
        <w:spacing w:before="0"/>
        <w:ind w:left="1021"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vanish/>
          <w:sz w:val="22"/>
          <w:szCs w:val="22"/>
          <w:u w:val="single"/>
          <w:shd w:val="clear" w:color="auto" w:fill="FFFF99"/>
          <w:rtl/>
        </w:rPr>
        <w:t>(1א)</w:t>
      </w:r>
      <w:r w:rsidRPr="00312ACC">
        <w:rPr>
          <w:rStyle w:val="default"/>
          <w:rFonts w:ascii="FrankRuehl" w:hAnsi="FrankRuehl" w:cs="FrankRuehl"/>
          <w:vanish/>
          <w:sz w:val="22"/>
          <w:szCs w:val="22"/>
          <w:u w:val="single"/>
          <w:shd w:val="clear" w:color="auto" w:fill="FFFF99"/>
          <w:rtl/>
        </w:rPr>
        <w:tab/>
        <w:t>ברש</w:t>
      </w:r>
      <w:r w:rsidRPr="00312ACC">
        <w:rPr>
          <w:rStyle w:val="default"/>
          <w:rFonts w:ascii="FrankRuehl" w:hAnsi="FrankRuehl" w:cs="FrankRuehl" w:hint="cs"/>
          <w:vanish/>
          <w:sz w:val="22"/>
          <w:szCs w:val="22"/>
          <w:u w:val="single"/>
          <w:shd w:val="clear" w:color="auto" w:fill="FFFF99"/>
          <w:rtl/>
        </w:rPr>
        <w:t xml:space="preserve">ות מקומית שמספר תושביה עולה על 150,000 אך אינו עולה על 250,000 </w:t>
      </w:r>
      <w:r w:rsidRPr="00312ACC">
        <w:rPr>
          <w:rStyle w:val="default"/>
          <w:rFonts w:ascii="FrankRuehl" w:hAnsi="FrankRuehl" w:cs="FrankRuehl"/>
          <w:vanish/>
          <w:sz w:val="22"/>
          <w:szCs w:val="22"/>
          <w:u w:val="single"/>
          <w:shd w:val="clear" w:color="auto" w:fill="FFFF99"/>
          <w:rtl/>
        </w:rPr>
        <w:t>– שנ</w:t>
      </w:r>
      <w:r w:rsidRPr="00312ACC">
        <w:rPr>
          <w:rStyle w:val="default"/>
          <w:rFonts w:ascii="FrankRuehl" w:hAnsi="FrankRuehl" w:cs="FrankRuehl" w:hint="cs"/>
          <w:vanish/>
          <w:sz w:val="22"/>
          <w:szCs w:val="22"/>
          <w:u w:val="single"/>
          <w:shd w:val="clear" w:color="auto" w:fill="FFFF99"/>
          <w:rtl/>
        </w:rPr>
        <w:t>י סגנים;</w:t>
      </w:r>
    </w:p>
    <w:p w:rsidR="000E088F" w:rsidRPr="00312ACC" w:rsidRDefault="000E088F" w:rsidP="000E088F">
      <w:pPr>
        <w:pStyle w:val="P00"/>
        <w:spacing w:before="0"/>
        <w:ind w:left="0" w:right="1134"/>
        <w:rPr>
          <w:rStyle w:val="default"/>
          <w:rFonts w:cs="FrankRuehl" w:hint="cs"/>
          <w:vanish/>
          <w:szCs w:val="20"/>
          <w:shd w:val="clear" w:color="auto" w:fill="FFFF99"/>
          <w:rtl/>
        </w:rPr>
      </w:pPr>
    </w:p>
    <w:p w:rsidR="000E088F" w:rsidRPr="00312ACC" w:rsidRDefault="000E088F" w:rsidP="000E088F">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4.4.2011</w:t>
      </w:r>
    </w:p>
    <w:p w:rsidR="000E088F" w:rsidRPr="00312ACC" w:rsidRDefault="000E088F" w:rsidP="000E088F">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תיקון מס' 28</w:t>
      </w:r>
    </w:p>
    <w:p w:rsidR="000E088F" w:rsidRPr="00312ACC" w:rsidRDefault="000E088F" w:rsidP="000E088F">
      <w:pPr>
        <w:pStyle w:val="P00"/>
        <w:spacing w:before="0"/>
        <w:ind w:left="0" w:right="1134"/>
        <w:rPr>
          <w:rStyle w:val="default"/>
          <w:rFonts w:cs="FrankRuehl" w:hint="cs"/>
          <w:vanish/>
          <w:szCs w:val="20"/>
          <w:shd w:val="clear" w:color="auto" w:fill="FFFF99"/>
          <w:rtl/>
        </w:rPr>
      </w:pPr>
      <w:hyperlink r:id="rId100" w:history="1">
        <w:r w:rsidRPr="00312ACC">
          <w:rPr>
            <w:rStyle w:val="Hyperlink"/>
            <w:rFonts w:cs="FrankRuehl" w:hint="cs"/>
            <w:vanish/>
            <w:sz w:val="26"/>
            <w:szCs w:val="20"/>
            <w:shd w:val="clear" w:color="auto" w:fill="FFFF99"/>
            <w:rtl/>
          </w:rPr>
          <w:t>ס"ח תשע"א מס' 2287</w:t>
        </w:r>
      </w:hyperlink>
      <w:r w:rsidRPr="00312ACC">
        <w:rPr>
          <w:rStyle w:val="default"/>
          <w:rFonts w:cs="FrankRuehl" w:hint="cs"/>
          <w:vanish/>
          <w:szCs w:val="20"/>
          <w:shd w:val="clear" w:color="auto" w:fill="FFFF99"/>
          <w:rtl/>
        </w:rPr>
        <w:t xml:space="preserve"> מיום 4.4.2011 עמ' 690 (</w:t>
      </w:r>
      <w:hyperlink r:id="rId101" w:history="1">
        <w:r w:rsidRPr="00312ACC">
          <w:rPr>
            <w:rStyle w:val="Hyperlink"/>
            <w:rFonts w:cs="FrankRuehl" w:hint="cs"/>
            <w:vanish/>
            <w:sz w:val="26"/>
            <w:szCs w:val="20"/>
            <w:shd w:val="clear" w:color="auto" w:fill="FFFF99"/>
            <w:rtl/>
          </w:rPr>
          <w:t>ה"ח 292</w:t>
        </w:r>
      </w:hyperlink>
      <w:r w:rsidRPr="00312ACC">
        <w:rPr>
          <w:rStyle w:val="default"/>
          <w:rFonts w:cs="FrankRuehl" w:hint="cs"/>
          <w:vanish/>
          <w:szCs w:val="20"/>
          <w:shd w:val="clear" w:color="auto" w:fill="FFFF99"/>
          <w:rtl/>
        </w:rPr>
        <w:t>)</w:t>
      </w:r>
    </w:p>
    <w:p w:rsidR="000E088F" w:rsidRPr="00312ACC" w:rsidRDefault="000E088F" w:rsidP="000E088F">
      <w:pPr>
        <w:pStyle w:val="P00"/>
        <w:ind w:left="0" w:right="1134"/>
        <w:rPr>
          <w:rStyle w:val="default"/>
          <w:rFonts w:cs="FrankRuehl" w:hint="cs"/>
          <w:vanish/>
          <w:sz w:val="22"/>
          <w:szCs w:val="22"/>
          <w:shd w:val="clear" w:color="auto" w:fill="FFFF99"/>
          <w:rtl/>
        </w:rPr>
      </w:pPr>
      <w:r w:rsidRPr="00312ACC">
        <w:rPr>
          <w:rStyle w:val="default"/>
          <w:rFonts w:cs="FrankRuehl"/>
          <w:vanish/>
          <w:sz w:val="22"/>
          <w:szCs w:val="22"/>
          <w:shd w:val="clear" w:color="auto" w:fill="FFFF99"/>
          <w:rtl/>
        </w:rPr>
        <w:t>15.</w:t>
      </w:r>
      <w:r w:rsidRPr="00312ACC">
        <w:rPr>
          <w:rStyle w:val="default"/>
          <w:rFonts w:cs="FrankRuehl"/>
          <w:vanish/>
          <w:sz w:val="22"/>
          <w:szCs w:val="22"/>
          <w:shd w:val="clear" w:color="auto" w:fill="FFFF99"/>
          <w:rtl/>
        </w:rPr>
        <w:tab/>
        <w:t>(א)</w:t>
      </w:r>
      <w:r w:rsidRPr="00312ACC">
        <w:rPr>
          <w:rStyle w:val="default"/>
          <w:rFonts w:cs="FrankRuehl"/>
          <w:vanish/>
          <w:sz w:val="22"/>
          <w:szCs w:val="22"/>
          <w:shd w:val="clear" w:color="auto" w:fill="FFFF99"/>
          <w:rtl/>
        </w:rPr>
        <w:tab/>
        <w:t>נוס</w:t>
      </w:r>
      <w:r w:rsidRPr="00312ACC">
        <w:rPr>
          <w:rStyle w:val="default"/>
          <w:rFonts w:cs="FrankRuehl" w:hint="cs"/>
          <w:vanish/>
          <w:sz w:val="22"/>
          <w:szCs w:val="22"/>
          <w:shd w:val="clear" w:color="auto" w:fill="FFFF99"/>
          <w:rtl/>
        </w:rPr>
        <w:t>ף לסגן או לסגנים כאמור בס</w:t>
      </w:r>
      <w:r w:rsidRPr="00312ACC">
        <w:rPr>
          <w:rStyle w:val="default"/>
          <w:rFonts w:cs="FrankRuehl"/>
          <w:vanish/>
          <w:sz w:val="22"/>
          <w:szCs w:val="22"/>
          <w:shd w:val="clear" w:color="auto" w:fill="FFFF99"/>
          <w:rtl/>
        </w:rPr>
        <w:t xml:space="preserve">עיף 14 </w:t>
      </w:r>
      <w:r w:rsidRPr="00312ACC">
        <w:rPr>
          <w:rStyle w:val="default"/>
          <w:rFonts w:cs="FrankRuehl" w:hint="cs"/>
          <w:vanish/>
          <w:sz w:val="22"/>
          <w:szCs w:val="22"/>
          <w:shd w:val="clear" w:color="auto" w:fill="FFFF99"/>
          <w:rtl/>
        </w:rPr>
        <w:t xml:space="preserve">רשאית המועצה לבחור, בדרך האמורה בסעיף 26 </w:t>
      </w:r>
      <w:r w:rsidRPr="00312ACC">
        <w:rPr>
          <w:rStyle w:val="default"/>
          <w:rFonts w:cs="FrankRuehl"/>
          <w:vanish/>
          <w:sz w:val="22"/>
          <w:szCs w:val="22"/>
          <w:shd w:val="clear" w:color="auto" w:fill="FFFF99"/>
          <w:rtl/>
        </w:rPr>
        <w:t>–</w:t>
      </w:r>
    </w:p>
    <w:p w:rsidR="000E088F" w:rsidRPr="00312ACC" w:rsidRDefault="000E088F" w:rsidP="000E088F">
      <w:pPr>
        <w:pStyle w:val="P22"/>
        <w:spacing w:before="0"/>
        <w:ind w:left="1021" w:right="1134"/>
        <w:rPr>
          <w:rStyle w:val="default"/>
          <w:rFonts w:cs="FrankRuehl"/>
          <w:vanish/>
          <w:sz w:val="22"/>
          <w:szCs w:val="22"/>
          <w:shd w:val="clear" w:color="auto" w:fill="FFFF99"/>
          <w:rtl/>
        </w:rPr>
      </w:pPr>
      <w:r w:rsidRPr="00312ACC">
        <w:rPr>
          <w:rStyle w:val="default"/>
          <w:rFonts w:cs="FrankRuehl"/>
          <w:vanish/>
          <w:sz w:val="22"/>
          <w:szCs w:val="22"/>
          <w:shd w:val="clear" w:color="auto" w:fill="FFFF99"/>
          <w:rtl/>
        </w:rPr>
        <w:t>(1)</w:t>
      </w:r>
      <w:r w:rsidRPr="00312ACC">
        <w:rPr>
          <w:rStyle w:val="default"/>
          <w:rFonts w:cs="FrankRuehl"/>
          <w:vanish/>
          <w:sz w:val="22"/>
          <w:szCs w:val="22"/>
          <w:shd w:val="clear" w:color="auto" w:fill="FFFF99"/>
          <w:rtl/>
        </w:rPr>
        <w:tab/>
        <w:t>ברש</w:t>
      </w:r>
      <w:r w:rsidRPr="00312ACC">
        <w:rPr>
          <w:rStyle w:val="default"/>
          <w:rFonts w:cs="FrankRuehl" w:hint="cs"/>
          <w:vanish/>
          <w:sz w:val="22"/>
          <w:szCs w:val="22"/>
          <w:shd w:val="clear" w:color="auto" w:fill="FFFF99"/>
          <w:rtl/>
        </w:rPr>
        <w:t xml:space="preserve">ות מקומית שמספר תושביה אינו עולה על 150,000 </w:t>
      </w:r>
      <w:r w:rsidRPr="00312ACC">
        <w:rPr>
          <w:rStyle w:val="default"/>
          <w:rFonts w:cs="FrankRuehl"/>
          <w:vanish/>
          <w:sz w:val="22"/>
          <w:szCs w:val="22"/>
          <w:shd w:val="clear" w:color="auto" w:fill="FFFF99"/>
          <w:rtl/>
        </w:rPr>
        <w:t>– סג</w:t>
      </w:r>
      <w:r w:rsidRPr="00312ACC">
        <w:rPr>
          <w:rStyle w:val="default"/>
          <w:rFonts w:cs="FrankRuehl" w:hint="cs"/>
          <w:vanish/>
          <w:sz w:val="22"/>
          <w:szCs w:val="22"/>
          <w:shd w:val="clear" w:color="auto" w:fill="FFFF99"/>
          <w:rtl/>
        </w:rPr>
        <w:t xml:space="preserve">ן אחד או שני </w:t>
      </w:r>
      <w:r w:rsidRPr="00312ACC">
        <w:rPr>
          <w:rStyle w:val="default"/>
          <w:rFonts w:cs="FrankRuehl"/>
          <w:vanish/>
          <w:sz w:val="22"/>
          <w:szCs w:val="22"/>
          <w:shd w:val="clear" w:color="auto" w:fill="FFFF99"/>
          <w:rtl/>
        </w:rPr>
        <w:t>ס</w:t>
      </w:r>
      <w:r w:rsidRPr="00312ACC">
        <w:rPr>
          <w:rStyle w:val="default"/>
          <w:rFonts w:cs="FrankRuehl" w:hint="cs"/>
          <w:vanish/>
          <w:sz w:val="22"/>
          <w:szCs w:val="22"/>
          <w:shd w:val="clear" w:color="auto" w:fill="FFFF99"/>
          <w:rtl/>
        </w:rPr>
        <w:t>ג</w:t>
      </w:r>
      <w:r w:rsidRPr="00312ACC">
        <w:rPr>
          <w:rStyle w:val="default"/>
          <w:rFonts w:cs="FrankRuehl"/>
          <w:vanish/>
          <w:sz w:val="22"/>
          <w:szCs w:val="22"/>
          <w:shd w:val="clear" w:color="auto" w:fill="FFFF99"/>
          <w:rtl/>
        </w:rPr>
        <w:t>נ</w:t>
      </w:r>
      <w:r w:rsidRPr="00312ACC">
        <w:rPr>
          <w:rStyle w:val="default"/>
          <w:rFonts w:cs="FrankRuehl" w:hint="cs"/>
          <w:vanish/>
          <w:sz w:val="22"/>
          <w:szCs w:val="22"/>
          <w:shd w:val="clear" w:color="auto" w:fill="FFFF99"/>
          <w:rtl/>
        </w:rPr>
        <w:t>ים, אולם השר רשאי בתקנות, באישור ועדת הפנים של הכנסת, לקבוע שברשויות מקומיות שמספר תושביהן אינו עולה על המספר שנקבע לכך לא ייבחר סגן נוסף או שייבחר סגן אחד בלבד;</w:t>
      </w:r>
    </w:p>
    <w:p w:rsidR="000E088F" w:rsidRPr="00312ACC" w:rsidRDefault="000E088F" w:rsidP="000E088F">
      <w:pPr>
        <w:pStyle w:val="P22"/>
        <w:spacing w:before="0"/>
        <w:ind w:left="1021" w:right="1134"/>
        <w:rPr>
          <w:rStyle w:val="default"/>
          <w:rFonts w:cs="FrankRuehl"/>
          <w:vanish/>
          <w:sz w:val="22"/>
          <w:szCs w:val="22"/>
          <w:shd w:val="clear" w:color="auto" w:fill="FFFF99"/>
          <w:rtl/>
        </w:rPr>
      </w:pPr>
      <w:r w:rsidRPr="00312ACC">
        <w:rPr>
          <w:rStyle w:val="default"/>
          <w:rFonts w:cs="FrankRuehl"/>
          <w:vanish/>
          <w:sz w:val="22"/>
          <w:szCs w:val="22"/>
          <w:shd w:val="clear" w:color="auto" w:fill="FFFF99"/>
          <w:rtl/>
        </w:rPr>
        <w:t>(1א)</w:t>
      </w:r>
      <w:r w:rsidRPr="00312ACC">
        <w:rPr>
          <w:rStyle w:val="default"/>
          <w:rFonts w:cs="FrankRuehl"/>
          <w:vanish/>
          <w:sz w:val="22"/>
          <w:szCs w:val="22"/>
          <w:shd w:val="clear" w:color="auto" w:fill="FFFF99"/>
          <w:rtl/>
        </w:rPr>
        <w:tab/>
        <w:t>ברש</w:t>
      </w:r>
      <w:r w:rsidRPr="00312ACC">
        <w:rPr>
          <w:rStyle w:val="default"/>
          <w:rFonts w:cs="FrankRuehl" w:hint="cs"/>
          <w:vanish/>
          <w:sz w:val="22"/>
          <w:szCs w:val="22"/>
          <w:shd w:val="clear" w:color="auto" w:fill="FFFF99"/>
          <w:rtl/>
        </w:rPr>
        <w:t xml:space="preserve">ות מקומית שמספר תושביה עולה על 150,000 אך אינו עולה על 250,000 </w:t>
      </w:r>
      <w:r w:rsidRPr="00312ACC">
        <w:rPr>
          <w:rStyle w:val="default"/>
          <w:rFonts w:cs="FrankRuehl"/>
          <w:vanish/>
          <w:sz w:val="22"/>
          <w:szCs w:val="22"/>
          <w:shd w:val="clear" w:color="auto" w:fill="FFFF99"/>
          <w:rtl/>
        </w:rPr>
        <w:t>– שנ</w:t>
      </w:r>
      <w:r w:rsidRPr="00312ACC">
        <w:rPr>
          <w:rStyle w:val="default"/>
          <w:rFonts w:cs="FrankRuehl" w:hint="cs"/>
          <w:vanish/>
          <w:sz w:val="22"/>
          <w:szCs w:val="22"/>
          <w:shd w:val="clear" w:color="auto" w:fill="FFFF99"/>
          <w:rtl/>
        </w:rPr>
        <w:t>י סגנים;</w:t>
      </w:r>
    </w:p>
    <w:p w:rsidR="000E088F" w:rsidRPr="00312ACC" w:rsidRDefault="000E088F" w:rsidP="000E088F">
      <w:pPr>
        <w:pStyle w:val="P22"/>
        <w:spacing w:before="0"/>
        <w:ind w:left="1021" w:right="1134"/>
        <w:rPr>
          <w:rStyle w:val="default"/>
          <w:rFonts w:cs="FrankRuehl" w:hint="cs"/>
          <w:vanish/>
          <w:sz w:val="22"/>
          <w:szCs w:val="22"/>
          <w:shd w:val="clear" w:color="auto" w:fill="FFFF99"/>
          <w:rtl/>
        </w:rPr>
      </w:pPr>
      <w:r w:rsidRPr="00312ACC">
        <w:rPr>
          <w:rStyle w:val="default"/>
          <w:rFonts w:cs="FrankRuehl" w:hint="cs"/>
          <w:vanish/>
          <w:sz w:val="22"/>
          <w:szCs w:val="22"/>
          <w:shd w:val="clear" w:color="auto" w:fill="FFFF99"/>
          <w:rtl/>
        </w:rPr>
        <w:t>(2)</w:t>
      </w:r>
      <w:r w:rsidRPr="00312ACC">
        <w:rPr>
          <w:rStyle w:val="default"/>
          <w:rFonts w:cs="FrankRuehl"/>
          <w:vanish/>
          <w:sz w:val="22"/>
          <w:szCs w:val="22"/>
          <w:shd w:val="clear" w:color="auto" w:fill="FFFF99"/>
          <w:rtl/>
        </w:rPr>
        <w:tab/>
        <w:t>ברש</w:t>
      </w:r>
      <w:r w:rsidRPr="00312ACC">
        <w:rPr>
          <w:rStyle w:val="default"/>
          <w:rFonts w:cs="FrankRuehl" w:hint="cs"/>
          <w:vanish/>
          <w:sz w:val="22"/>
          <w:szCs w:val="22"/>
          <w:shd w:val="clear" w:color="auto" w:fill="FFFF99"/>
          <w:rtl/>
        </w:rPr>
        <w:t>ות מקו</w:t>
      </w:r>
      <w:r w:rsidRPr="00312ACC">
        <w:rPr>
          <w:rStyle w:val="default"/>
          <w:rFonts w:cs="FrankRuehl"/>
          <w:vanish/>
          <w:sz w:val="22"/>
          <w:szCs w:val="22"/>
          <w:shd w:val="clear" w:color="auto" w:fill="FFFF99"/>
          <w:rtl/>
        </w:rPr>
        <w:t>מי</w:t>
      </w:r>
      <w:r w:rsidRPr="00312ACC">
        <w:rPr>
          <w:rStyle w:val="default"/>
          <w:rFonts w:cs="FrankRuehl" w:hint="cs"/>
          <w:vanish/>
          <w:sz w:val="22"/>
          <w:szCs w:val="22"/>
          <w:shd w:val="clear" w:color="auto" w:fill="FFFF99"/>
          <w:rtl/>
        </w:rPr>
        <w:t xml:space="preserve">ת שמספר תושביה עולה על 250,000 </w:t>
      </w:r>
      <w:r w:rsidRPr="00312ACC">
        <w:rPr>
          <w:rStyle w:val="default"/>
          <w:rFonts w:cs="FrankRuehl" w:hint="cs"/>
          <w:vanish/>
          <w:sz w:val="22"/>
          <w:szCs w:val="22"/>
          <w:u w:val="single"/>
          <w:shd w:val="clear" w:color="auto" w:fill="FFFF99"/>
          <w:rtl/>
        </w:rPr>
        <w:t>אך אינו עולה על 500,000</w:t>
      </w:r>
      <w:r w:rsidRPr="00312ACC">
        <w:rPr>
          <w:rStyle w:val="default"/>
          <w:rFonts w:cs="FrankRuehl" w:hint="cs"/>
          <w:vanish/>
          <w:sz w:val="22"/>
          <w:szCs w:val="22"/>
          <w:shd w:val="clear" w:color="auto" w:fill="FFFF99"/>
          <w:rtl/>
        </w:rPr>
        <w:t xml:space="preserve"> </w:t>
      </w:r>
      <w:r w:rsidRPr="00312ACC">
        <w:rPr>
          <w:rStyle w:val="default"/>
          <w:rFonts w:cs="FrankRuehl"/>
          <w:vanish/>
          <w:sz w:val="22"/>
          <w:szCs w:val="22"/>
          <w:shd w:val="clear" w:color="auto" w:fill="FFFF99"/>
          <w:rtl/>
        </w:rPr>
        <w:t>– של</w:t>
      </w:r>
      <w:r w:rsidRPr="00312ACC">
        <w:rPr>
          <w:rStyle w:val="default"/>
          <w:rFonts w:cs="FrankRuehl" w:hint="cs"/>
          <w:vanish/>
          <w:sz w:val="22"/>
          <w:szCs w:val="22"/>
          <w:shd w:val="clear" w:color="auto" w:fill="FFFF99"/>
          <w:rtl/>
        </w:rPr>
        <w:t>ושה סגנים;</w:t>
      </w:r>
    </w:p>
    <w:p w:rsidR="000E088F" w:rsidRPr="00312ACC" w:rsidRDefault="000E088F" w:rsidP="000E088F">
      <w:pPr>
        <w:pStyle w:val="P22"/>
        <w:spacing w:before="0"/>
        <w:ind w:left="1021" w:right="1134"/>
        <w:rPr>
          <w:rStyle w:val="default"/>
          <w:rFonts w:cs="FrankRuehl" w:hint="cs"/>
          <w:vanish/>
          <w:sz w:val="22"/>
          <w:szCs w:val="22"/>
          <w:u w:val="single"/>
          <w:shd w:val="clear" w:color="auto" w:fill="FFFF99"/>
          <w:rtl/>
        </w:rPr>
      </w:pPr>
      <w:r w:rsidRPr="00312ACC">
        <w:rPr>
          <w:rStyle w:val="default"/>
          <w:rFonts w:cs="FrankRuehl" w:hint="cs"/>
          <w:vanish/>
          <w:sz w:val="22"/>
          <w:szCs w:val="22"/>
          <w:u w:val="single"/>
          <w:shd w:val="clear" w:color="auto" w:fill="FFFF99"/>
          <w:rtl/>
        </w:rPr>
        <w:t>(3)</w:t>
      </w:r>
      <w:r w:rsidRPr="00312ACC">
        <w:rPr>
          <w:rStyle w:val="default"/>
          <w:rFonts w:cs="FrankRuehl" w:hint="cs"/>
          <w:vanish/>
          <w:sz w:val="22"/>
          <w:szCs w:val="22"/>
          <w:u w:val="single"/>
          <w:shd w:val="clear" w:color="auto" w:fill="FFFF99"/>
          <w:rtl/>
        </w:rPr>
        <w:tab/>
        <w:t xml:space="preserve">ברשות מקומית שמספר תושביה עולה על 500,000 </w:t>
      </w:r>
      <w:r w:rsidRPr="00312ACC">
        <w:rPr>
          <w:rStyle w:val="default"/>
          <w:rFonts w:cs="FrankRuehl"/>
          <w:vanish/>
          <w:sz w:val="22"/>
          <w:szCs w:val="22"/>
          <w:u w:val="single"/>
          <w:shd w:val="clear" w:color="auto" w:fill="FFFF99"/>
          <w:rtl/>
        </w:rPr>
        <w:t>–</w:t>
      </w:r>
      <w:r w:rsidRPr="00312ACC">
        <w:rPr>
          <w:rStyle w:val="default"/>
          <w:rFonts w:cs="FrankRuehl" w:hint="cs"/>
          <w:vanish/>
          <w:sz w:val="22"/>
          <w:szCs w:val="22"/>
          <w:u w:val="single"/>
          <w:shd w:val="clear" w:color="auto" w:fill="FFFF99"/>
          <w:rtl/>
        </w:rPr>
        <w:t xml:space="preserve"> ארבעה סגנים;</w:t>
      </w:r>
    </w:p>
    <w:p w:rsidR="000E088F" w:rsidRPr="00312ACC" w:rsidRDefault="000E088F" w:rsidP="000E088F">
      <w:pPr>
        <w:pStyle w:val="P22"/>
        <w:spacing w:before="0"/>
        <w:ind w:left="1021" w:right="1134"/>
        <w:rPr>
          <w:rStyle w:val="default"/>
          <w:rFonts w:cs="FrankRuehl" w:hint="cs"/>
          <w:vanish/>
          <w:sz w:val="22"/>
          <w:szCs w:val="22"/>
          <w:shd w:val="clear" w:color="auto" w:fill="FFFF99"/>
          <w:rtl/>
        </w:rPr>
      </w:pPr>
      <w:r w:rsidRPr="00312ACC">
        <w:rPr>
          <w:rStyle w:val="default"/>
          <w:rFonts w:cs="FrankRuehl" w:hint="cs"/>
          <w:vanish/>
          <w:sz w:val="22"/>
          <w:szCs w:val="22"/>
          <w:u w:val="single"/>
          <w:shd w:val="clear" w:color="auto" w:fill="FFFF99"/>
          <w:rtl/>
        </w:rPr>
        <w:t>(4)</w:t>
      </w:r>
      <w:r w:rsidRPr="00312ACC">
        <w:rPr>
          <w:rStyle w:val="default"/>
          <w:rFonts w:cs="FrankRuehl" w:hint="cs"/>
          <w:vanish/>
          <w:sz w:val="22"/>
          <w:szCs w:val="22"/>
          <w:u w:val="single"/>
          <w:shd w:val="clear" w:color="auto" w:fill="FFFF99"/>
          <w:rtl/>
        </w:rPr>
        <w:tab/>
        <w:t xml:space="preserve">בעיריית ירושלים </w:t>
      </w:r>
      <w:r w:rsidRPr="00312ACC">
        <w:rPr>
          <w:rStyle w:val="default"/>
          <w:rFonts w:cs="FrankRuehl"/>
          <w:vanish/>
          <w:sz w:val="22"/>
          <w:szCs w:val="22"/>
          <w:u w:val="single"/>
          <w:shd w:val="clear" w:color="auto" w:fill="FFFF99"/>
          <w:rtl/>
        </w:rPr>
        <w:t>–</w:t>
      </w:r>
      <w:r w:rsidRPr="00312ACC">
        <w:rPr>
          <w:rStyle w:val="default"/>
          <w:rFonts w:cs="FrankRuehl" w:hint="cs"/>
          <w:vanish/>
          <w:sz w:val="22"/>
          <w:szCs w:val="22"/>
          <w:u w:val="single"/>
          <w:shd w:val="clear" w:color="auto" w:fill="FFFF99"/>
          <w:rtl/>
        </w:rPr>
        <w:t xml:space="preserve"> שישה סגנים.</w:t>
      </w:r>
    </w:p>
    <w:p w:rsidR="000E088F" w:rsidRPr="00312ACC" w:rsidRDefault="000E088F" w:rsidP="000E088F">
      <w:pPr>
        <w:pStyle w:val="P00"/>
        <w:spacing w:before="0"/>
        <w:ind w:left="0" w:right="1134"/>
        <w:rPr>
          <w:rStyle w:val="default"/>
          <w:rFonts w:cs="FrankRuehl" w:hint="cs"/>
          <w:vanish/>
          <w:sz w:val="22"/>
          <w:szCs w:val="22"/>
          <w:shd w:val="clear" w:color="auto" w:fill="FFFF99"/>
          <w:rtl/>
        </w:rPr>
      </w:pPr>
      <w:r w:rsidRPr="00312ACC">
        <w:rPr>
          <w:rFonts w:cs="FrankRuehl"/>
          <w:vanish/>
          <w:sz w:val="22"/>
          <w:szCs w:val="22"/>
          <w:shd w:val="clear" w:color="auto" w:fill="FFFF99"/>
          <w:rtl/>
        </w:rPr>
        <w:tab/>
      </w:r>
      <w:r w:rsidRPr="00312ACC">
        <w:rPr>
          <w:rStyle w:val="default"/>
          <w:rFonts w:cs="FrankRuehl"/>
          <w:vanish/>
          <w:sz w:val="22"/>
          <w:szCs w:val="22"/>
          <w:shd w:val="clear" w:color="auto" w:fill="FFFF99"/>
          <w:rtl/>
        </w:rPr>
        <w:t>(ב)</w:t>
      </w:r>
      <w:r w:rsidRPr="00312ACC">
        <w:rPr>
          <w:rStyle w:val="default"/>
          <w:rFonts w:cs="FrankRuehl"/>
          <w:vanish/>
          <w:sz w:val="22"/>
          <w:szCs w:val="22"/>
          <w:shd w:val="clear" w:color="auto" w:fill="FFFF99"/>
          <w:rtl/>
        </w:rPr>
        <w:tab/>
        <w:t>לענ</w:t>
      </w:r>
      <w:r w:rsidRPr="00312ACC">
        <w:rPr>
          <w:rStyle w:val="default"/>
          <w:rFonts w:cs="FrankRuehl" w:hint="cs"/>
          <w:vanish/>
          <w:sz w:val="22"/>
          <w:szCs w:val="22"/>
          <w:shd w:val="clear" w:color="auto" w:fill="FFFF99"/>
          <w:rtl/>
        </w:rPr>
        <w:t xml:space="preserve">ין </w:t>
      </w:r>
      <w:r w:rsidRPr="00312ACC">
        <w:rPr>
          <w:rStyle w:val="default"/>
          <w:rFonts w:cs="FrankRuehl" w:hint="cs"/>
          <w:strike/>
          <w:vanish/>
          <w:sz w:val="22"/>
          <w:szCs w:val="22"/>
          <w:shd w:val="clear" w:color="auto" w:fill="FFFF99"/>
          <w:rtl/>
        </w:rPr>
        <w:t>סעיף 14 ולענין סעיף זה</w:t>
      </w:r>
      <w:r w:rsidRPr="00312ACC">
        <w:rPr>
          <w:rStyle w:val="default"/>
          <w:rFonts w:cs="FrankRuehl" w:hint="cs"/>
          <w:vanish/>
          <w:sz w:val="22"/>
          <w:szCs w:val="22"/>
          <w:shd w:val="clear" w:color="auto" w:fill="FFFF99"/>
          <w:rtl/>
        </w:rPr>
        <w:t xml:space="preserve"> </w:t>
      </w:r>
      <w:r w:rsidRPr="00312ACC">
        <w:rPr>
          <w:rStyle w:val="default"/>
          <w:rFonts w:cs="FrankRuehl" w:hint="cs"/>
          <w:vanish/>
          <w:sz w:val="22"/>
          <w:szCs w:val="22"/>
          <w:u w:val="single"/>
          <w:shd w:val="clear" w:color="auto" w:fill="FFFF99"/>
          <w:rtl/>
        </w:rPr>
        <w:t>סעיפים 14, 15 ו-15א1</w:t>
      </w:r>
      <w:r w:rsidRPr="00312ACC">
        <w:rPr>
          <w:rStyle w:val="default"/>
          <w:rFonts w:cs="FrankRuehl" w:hint="cs"/>
          <w:vanish/>
          <w:sz w:val="22"/>
          <w:szCs w:val="22"/>
          <w:shd w:val="clear" w:color="auto" w:fill="FFFF99"/>
          <w:rtl/>
        </w:rPr>
        <w:t xml:space="preserve"> יהיה מספר התושבים המספר שנקבע לענין מספר</w:t>
      </w:r>
      <w:r w:rsidRPr="00312ACC">
        <w:rPr>
          <w:rStyle w:val="default"/>
          <w:rFonts w:cs="FrankRuehl"/>
          <w:vanish/>
          <w:sz w:val="22"/>
          <w:szCs w:val="22"/>
          <w:shd w:val="clear" w:color="auto" w:fill="FFFF99"/>
          <w:rtl/>
        </w:rPr>
        <w:t xml:space="preserve"> חבר</w:t>
      </w:r>
      <w:r w:rsidRPr="00312ACC">
        <w:rPr>
          <w:rStyle w:val="default"/>
          <w:rFonts w:cs="FrankRuehl" w:hint="cs"/>
          <w:vanish/>
          <w:sz w:val="22"/>
          <w:szCs w:val="22"/>
          <w:shd w:val="clear" w:color="auto" w:fill="FFFF99"/>
          <w:rtl/>
        </w:rPr>
        <w:t>י המועצה.</w:t>
      </w:r>
    </w:p>
    <w:p w:rsidR="007A1578" w:rsidRPr="00312ACC" w:rsidRDefault="007A1578" w:rsidP="000E088F">
      <w:pPr>
        <w:pStyle w:val="P00"/>
        <w:spacing w:before="0"/>
        <w:ind w:left="0" w:right="1134"/>
        <w:rPr>
          <w:rStyle w:val="default"/>
          <w:rFonts w:cs="FrankRuehl" w:hint="cs"/>
          <w:vanish/>
          <w:sz w:val="20"/>
          <w:szCs w:val="20"/>
          <w:shd w:val="clear" w:color="auto" w:fill="FFFF99"/>
          <w:rtl/>
        </w:rPr>
      </w:pPr>
    </w:p>
    <w:p w:rsidR="007A1578" w:rsidRPr="00312ACC" w:rsidRDefault="007A1578" w:rsidP="007A1578">
      <w:pPr>
        <w:pStyle w:val="P00"/>
        <w:spacing w:before="0"/>
        <w:ind w:left="1021" w:right="1134"/>
        <w:rPr>
          <w:rStyle w:val="default"/>
          <w:rFonts w:cs="FrankRuehl" w:hint="cs"/>
          <w:vanish/>
          <w:color w:val="FF0000"/>
          <w:sz w:val="20"/>
          <w:szCs w:val="20"/>
          <w:shd w:val="clear" w:color="auto" w:fill="FFFF99"/>
          <w:rtl/>
        </w:rPr>
      </w:pPr>
      <w:r w:rsidRPr="00312ACC">
        <w:rPr>
          <w:rStyle w:val="default"/>
          <w:rFonts w:cs="FrankRuehl" w:hint="cs"/>
          <w:vanish/>
          <w:color w:val="FF0000"/>
          <w:sz w:val="20"/>
          <w:szCs w:val="20"/>
          <w:shd w:val="clear" w:color="auto" w:fill="FFFF99"/>
          <w:rtl/>
        </w:rPr>
        <w:t>מיום 4.12.2014</w:t>
      </w:r>
    </w:p>
    <w:p w:rsidR="007A1578" w:rsidRPr="00312ACC" w:rsidRDefault="007A1578" w:rsidP="007A1578">
      <w:pPr>
        <w:pStyle w:val="P00"/>
        <w:spacing w:before="0"/>
        <w:ind w:left="1021"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תיקון מס' 31</w:t>
      </w:r>
    </w:p>
    <w:p w:rsidR="007A1578" w:rsidRPr="00312ACC" w:rsidRDefault="007A1578" w:rsidP="007A1578">
      <w:pPr>
        <w:pStyle w:val="P00"/>
        <w:spacing w:before="0"/>
        <w:ind w:left="1021" w:right="1134"/>
        <w:rPr>
          <w:rStyle w:val="default"/>
          <w:rFonts w:cs="FrankRuehl" w:hint="cs"/>
          <w:vanish/>
          <w:sz w:val="20"/>
          <w:szCs w:val="20"/>
          <w:shd w:val="clear" w:color="auto" w:fill="FFFF99"/>
          <w:rtl/>
        </w:rPr>
      </w:pPr>
      <w:hyperlink r:id="rId102" w:history="1">
        <w:r w:rsidRPr="00312ACC">
          <w:rPr>
            <w:rStyle w:val="Hyperlink"/>
            <w:rFonts w:cs="FrankRuehl" w:hint="cs"/>
            <w:vanish/>
            <w:szCs w:val="20"/>
            <w:shd w:val="clear" w:color="auto" w:fill="FFFF99"/>
            <w:rtl/>
          </w:rPr>
          <w:t>ס"ח תשע"ה מס' 2478</w:t>
        </w:r>
      </w:hyperlink>
      <w:r w:rsidRPr="00312ACC">
        <w:rPr>
          <w:rStyle w:val="default"/>
          <w:rFonts w:cs="FrankRuehl" w:hint="cs"/>
          <w:vanish/>
          <w:sz w:val="20"/>
          <w:szCs w:val="20"/>
          <w:shd w:val="clear" w:color="auto" w:fill="FFFF99"/>
          <w:rtl/>
        </w:rPr>
        <w:t xml:space="preserve"> מיום 4.12.2014 עמ' 42 (</w:t>
      </w:r>
      <w:hyperlink r:id="rId103" w:history="1">
        <w:r w:rsidRPr="00312ACC">
          <w:rPr>
            <w:rStyle w:val="Hyperlink"/>
            <w:rFonts w:cs="FrankRuehl" w:hint="cs"/>
            <w:vanish/>
            <w:szCs w:val="20"/>
            <w:shd w:val="clear" w:color="auto" w:fill="FFFF99"/>
            <w:rtl/>
          </w:rPr>
          <w:t>ה"ח 576</w:t>
        </w:r>
      </w:hyperlink>
      <w:r w:rsidRPr="00312ACC">
        <w:rPr>
          <w:rStyle w:val="default"/>
          <w:rFonts w:cs="FrankRuehl" w:hint="cs"/>
          <w:vanish/>
          <w:sz w:val="20"/>
          <w:szCs w:val="20"/>
          <w:shd w:val="clear" w:color="auto" w:fill="FFFF99"/>
          <w:rtl/>
        </w:rPr>
        <w:t>)</w:t>
      </w:r>
    </w:p>
    <w:p w:rsidR="007A1578" w:rsidRPr="00312ACC" w:rsidRDefault="007A1578" w:rsidP="007A1578">
      <w:pPr>
        <w:pStyle w:val="P22"/>
        <w:ind w:left="1021" w:right="1134"/>
        <w:rPr>
          <w:rStyle w:val="default"/>
          <w:rFonts w:cs="FrankRuehl"/>
          <w:vanish/>
          <w:sz w:val="22"/>
          <w:szCs w:val="22"/>
          <w:shd w:val="clear" w:color="auto" w:fill="FFFF99"/>
          <w:rtl/>
        </w:rPr>
      </w:pPr>
      <w:r w:rsidRPr="00312ACC">
        <w:rPr>
          <w:rStyle w:val="default"/>
          <w:rFonts w:cs="FrankRuehl"/>
          <w:vanish/>
          <w:sz w:val="22"/>
          <w:szCs w:val="22"/>
          <w:shd w:val="clear" w:color="auto" w:fill="FFFF99"/>
          <w:rtl/>
        </w:rPr>
        <w:t>(1א)</w:t>
      </w:r>
      <w:r w:rsidRPr="00312ACC">
        <w:rPr>
          <w:rStyle w:val="default"/>
          <w:rFonts w:cs="FrankRuehl"/>
          <w:vanish/>
          <w:sz w:val="22"/>
          <w:szCs w:val="22"/>
          <w:shd w:val="clear" w:color="auto" w:fill="FFFF99"/>
          <w:rtl/>
        </w:rPr>
        <w:tab/>
        <w:t>ברש</w:t>
      </w:r>
      <w:r w:rsidRPr="00312ACC">
        <w:rPr>
          <w:rStyle w:val="default"/>
          <w:rFonts w:cs="FrankRuehl" w:hint="cs"/>
          <w:vanish/>
          <w:sz w:val="22"/>
          <w:szCs w:val="22"/>
          <w:shd w:val="clear" w:color="auto" w:fill="FFFF99"/>
          <w:rtl/>
        </w:rPr>
        <w:t xml:space="preserve">ות מקומית שמספר תושביה עולה על 150,000 אך אינו עולה על </w:t>
      </w:r>
      <w:r w:rsidRPr="00312ACC">
        <w:rPr>
          <w:rStyle w:val="default"/>
          <w:rFonts w:cs="FrankRuehl" w:hint="cs"/>
          <w:strike/>
          <w:vanish/>
          <w:sz w:val="22"/>
          <w:szCs w:val="22"/>
          <w:shd w:val="clear" w:color="auto" w:fill="FFFF99"/>
          <w:rtl/>
        </w:rPr>
        <w:t>250,000</w:t>
      </w:r>
      <w:r w:rsidRPr="00312ACC">
        <w:rPr>
          <w:rStyle w:val="default"/>
          <w:rFonts w:cs="FrankRuehl" w:hint="cs"/>
          <w:vanish/>
          <w:sz w:val="22"/>
          <w:szCs w:val="22"/>
          <w:shd w:val="clear" w:color="auto" w:fill="FFFF99"/>
          <w:rtl/>
        </w:rPr>
        <w:t xml:space="preserve"> </w:t>
      </w:r>
      <w:r w:rsidRPr="00312ACC">
        <w:rPr>
          <w:rStyle w:val="default"/>
          <w:rFonts w:cs="FrankRuehl" w:hint="cs"/>
          <w:vanish/>
          <w:sz w:val="22"/>
          <w:szCs w:val="22"/>
          <w:u w:val="single"/>
          <w:shd w:val="clear" w:color="auto" w:fill="FFFF99"/>
          <w:rtl/>
        </w:rPr>
        <w:t>200,000</w:t>
      </w:r>
      <w:r w:rsidRPr="00312ACC">
        <w:rPr>
          <w:rStyle w:val="default"/>
          <w:rFonts w:cs="FrankRuehl" w:hint="cs"/>
          <w:vanish/>
          <w:sz w:val="22"/>
          <w:szCs w:val="22"/>
          <w:shd w:val="clear" w:color="auto" w:fill="FFFF99"/>
          <w:rtl/>
        </w:rPr>
        <w:t xml:space="preserve"> </w:t>
      </w:r>
      <w:r w:rsidRPr="00312ACC">
        <w:rPr>
          <w:rStyle w:val="default"/>
          <w:rFonts w:cs="FrankRuehl"/>
          <w:vanish/>
          <w:sz w:val="22"/>
          <w:szCs w:val="22"/>
          <w:shd w:val="clear" w:color="auto" w:fill="FFFF99"/>
          <w:rtl/>
        </w:rPr>
        <w:t>– שנ</w:t>
      </w:r>
      <w:r w:rsidRPr="00312ACC">
        <w:rPr>
          <w:rStyle w:val="default"/>
          <w:rFonts w:cs="FrankRuehl" w:hint="cs"/>
          <w:vanish/>
          <w:sz w:val="22"/>
          <w:szCs w:val="22"/>
          <w:shd w:val="clear" w:color="auto" w:fill="FFFF99"/>
          <w:rtl/>
        </w:rPr>
        <w:t>י סגנים;</w:t>
      </w:r>
    </w:p>
    <w:p w:rsidR="007A1578" w:rsidRPr="00312ACC" w:rsidRDefault="007A1578" w:rsidP="007A1578">
      <w:pPr>
        <w:pStyle w:val="P22"/>
        <w:spacing w:before="0"/>
        <w:ind w:left="1021" w:right="1134"/>
        <w:rPr>
          <w:rStyle w:val="default"/>
          <w:rFonts w:cs="FrankRuehl"/>
          <w:vanish/>
          <w:sz w:val="22"/>
          <w:szCs w:val="22"/>
          <w:shd w:val="clear" w:color="auto" w:fill="FFFF99"/>
          <w:rtl/>
        </w:rPr>
      </w:pPr>
      <w:r w:rsidRPr="00312ACC">
        <w:rPr>
          <w:rStyle w:val="default"/>
          <w:rFonts w:cs="FrankRuehl" w:hint="cs"/>
          <w:vanish/>
          <w:sz w:val="22"/>
          <w:szCs w:val="22"/>
          <w:shd w:val="clear" w:color="auto" w:fill="FFFF99"/>
          <w:rtl/>
        </w:rPr>
        <w:t>(2)</w:t>
      </w:r>
      <w:r w:rsidRPr="00312ACC">
        <w:rPr>
          <w:rStyle w:val="default"/>
          <w:rFonts w:cs="FrankRuehl"/>
          <w:vanish/>
          <w:sz w:val="22"/>
          <w:szCs w:val="22"/>
          <w:shd w:val="clear" w:color="auto" w:fill="FFFF99"/>
          <w:rtl/>
        </w:rPr>
        <w:tab/>
        <w:t>ברש</w:t>
      </w:r>
      <w:r w:rsidRPr="00312ACC">
        <w:rPr>
          <w:rStyle w:val="default"/>
          <w:rFonts w:cs="FrankRuehl" w:hint="cs"/>
          <w:vanish/>
          <w:sz w:val="22"/>
          <w:szCs w:val="22"/>
          <w:shd w:val="clear" w:color="auto" w:fill="FFFF99"/>
          <w:rtl/>
        </w:rPr>
        <w:t>ות מקו</w:t>
      </w:r>
      <w:r w:rsidRPr="00312ACC">
        <w:rPr>
          <w:rStyle w:val="default"/>
          <w:rFonts w:cs="FrankRuehl"/>
          <w:vanish/>
          <w:sz w:val="22"/>
          <w:szCs w:val="22"/>
          <w:shd w:val="clear" w:color="auto" w:fill="FFFF99"/>
          <w:rtl/>
        </w:rPr>
        <w:t>מי</w:t>
      </w:r>
      <w:r w:rsidRPr="00312ACC">
        <w:rPr>
          <w:rStyle w:val="default"/>
          <w:rFonts w:cs="FrankRuehl" w:hint="cs"/>
          <w:vanish/>
          <w:sz w:val="22"/>
          <w:szCs w:val="22"/>
          <w:shd w:val="clear" w:color="auto" w:fill="FFFF99"/>
          <w:rtl/>
        </w:rPr>
        <w:t xml:space="preserve">ת שמספר תושביה עולה על </w:t>
      </w:r>
      <w:r w:rsidRPr="00312ACC">
        <w:rPr>
          <w:rStyle w:val="default"/>
          <w:rFonts w:cs="FrankRuehl" w:hint="cs"/>
          <w:strike/>
          <w:vanish/>
          <w:sz w:val="22"/>
          <w:szCs w:val="22"/>
          <w:shd w:val="clear" w:color="auto" w:fill="FFFF99"/>
          <w:rtl/>
        </w:rPr>
        <w:t>250,000</w:t>
      </w:r>
      <w:r w:rsidRPr="00312ACC">
        <w:rPr>
          <w:rStyle w:val="default"/>
          <w:rFonts w:cs="FrankRuehl" w:hint="cs"/>
          <w:vanish/>
          <w:sz w:val="22"/>
          <w:szCs w:val="22"/>
          <w:shd w:val="clear" w:color="auto" w:fill="FFFF99"/>
          <w:rtl/>
        </w:rPr>
        <w:t xml:space="preserve"> </w:t>
      </w:r>
      <w:r w:rsidRPr="00312ACC">
        <w:rPr>
          <w:rStyle w:val="default"/>
          <w:rFonts w:cs="FrankRuehl" w:hint="cs"/>
          <w:vanish/>
          <w:sz w:val="22"/>
          <w:szCs w:val="22"/>
          <w:u w:val="single"/>
          <w:shd w:val="clear" w:color="auto" w:fill="FFFF99"/>
          <w:rtl/>
        </w:rPr>
        <w:t>200,000</w:t>
      </w:r>
      <w:r w:rsidRPr="00312ACC">
        <w:rPr>
          <w:rStyle w:val="default"/>
          <w:rFonts w:cs="FrankRuehl" w:hint="cs"/>
          <w:vanish/>
          <w:sz w:val="22"/>
          <w:szCs w:val="22"/>
          <w:shd w:val="clear" w:color="auto" w:fill="FFFF99"/>
          <w:rtl/>
        </w:rPr>
        <w:t xml:space="preserve"> אך אינו עולה על 500,000 </w:t>
      </w:r>
      <w:r w:rsidRPr="00312ACC">
        <w:rPr>
          <w:rStyle w:val="default"/>
          <w:rFonts w:cs="FrankRuehl"/>
          <w:vanish/>
          <w:sz w:val="22"/>
          <w:szCs w:val="22"/>
          <w:shd w:val="clear" w:color="auto" w:fill="FFFF99"/>
          <w:rtl/>
        </w:rPr>
        <w:t>– של</w:t>
      </w:r>
      <w:r w:rsidRPr="00312ACC">
        <w:rPr>
          <w:rStyle w:val="default"/>
          <w:rFonts w:cs="FrankRuehl" w:hint="cs"/>
          <w:vanish/>
          <w:sz w:val="22"/>
          <w:szCs w:val="22"/>
          <w:shd w:val="clear" w:color="auto" w:fill="FFFF99"/>
          <w:rtl/>
        </w:rPr>
        <w:t>ושה סגנים;</w:t>
      </w:r>
    </w:p>
    <w:p w:rsidR="000E088F" w:rsidRPr="00312ACC" w:rsidRDefault="000E088F" w:rsidP="00F0413B">
      <w:pPr>
        <w:pStyle w:val="P00"/>
        <w:spacing w:before="0"/>
        <w:ind w:left="1021" w:right="1134"/>
        <w:rPr>
          <w:rStyle w:val="default"/>
          <w:rFonts w:cs="FrankRuehl"/>
          <w:vanish/>
          <w:szCs w:val="20"/>
          <w:shd w:val="clear" w:color="auto" w:fill="FFFF99"/>
          <w:rtl/>
        </w:rPr>
      </w:pPr>
    </w:p>
    <w:p w:rsidR="00683E25" w:rsidRPr="00312ACC" w:rsidRDefault="00683E25" w:rsidP="00F0413B">
      <w:pPr>
        <w:pStyle w:val="P00"/>
        <w:spacing w:before="0"/>
        <w:ind w:left="1021" w:right="1134"/>
        <w:rPr>
          <w:rStyle w:val="default"/>
          <w:rFonts w:cs="FrankRuehl"/>
          <w:vanish/>
          <w:color w:val="FF0000"/>
          <w:szCs w:val="20"/>
          <w:shd w:val="clear" w:color="auto" w:fill="FFFF99"/>
          <w:rtl/>
        </w:rPr>
      </w:pPr>
      <w:r w:rsidRPr="00312ACC">
        <w:rPr>
          <w:rStyle w:val="default"/>
          <w:rFonts w:cs="FrankRuehl" w:hint="cs"/>
          <w:vanish/>
          <w:color w:val="FF0000"/>
          <w:szCs w:val="20"/>
          <w:shd w:val="clear" w:color="auto" w:fill="FFFF99"/>
          <w:rtl/>
        </w:rPr>
        <w:t>מיום 7.1.2019</w:t>
      </w:r>
    </w:p>
    <w:p w:rsidR="00683E25" w:rsidRPr="00312ACC" w:rsidRDefault="00683E25" w:rsidP="00F0413B">
      <w:pPr>
        <w:pStyle w:val="P00"/>
        <w:spacing w:before="0"/>
        <w:ind w:left="1021" w:right="1134"/>
        <w:rPr>
          <w:rStyle w:val="default"/>
          <w:rFonts w:cs="FrankRuehl"/>
          <w:vanish/>
          <w:szCs w:val="20"/>
          <w:shd w:val="clear" w:color="auto" w:fill="FFFF99"/>
          <w:rtl/>
        </w:rPr>
      </w:pPr>
      <w:r w:rsidRPr="00312ACC">
        <w:rPr>
          <w:rStyle w:val="default"/>
          <w:rFonts w:cs="FrankRuehl" w:hint="cs"/>
          <w:b/>
          <w:bCs/>
          <w:vanish/>
          <w:szCs w:val="20"/>
          <w:shd w:val="clear" w:color="auto" w:fill="FFFF99"/>
          <w:rtl/>
        </w:rPr>
        <w:t>תיקון מס' 35</w:t>
      </w:r>
    </w:p>
    <w:p w:rsidR="00683E25" w:rsidRPr="00312ACC" w:rsidRDefault="00683E25" w:rsidP="00F0413B">
      <w:pPr>
        <w:pStyle w:val="P00"/>
        <w:spacing w:before="0"/>
        <w:ind w:left="1021" w:right="1134"/>
        <w:rPr>
          <w:rStyle w:val="default"/>
          <w:rFonts w:cs="FrankRuehl"/>
          <w:vanish/>
          <w:szCs w:val="20"/>
          <w:shd w:val="clear" w:color="auto" w:fill="FFFF99"/>
          <w:rtl/>
        </w:rPr>
      </w:pPr>
      <w:hyperlink r:id="rId104" w:history="1">
        <w:r w:rsidRPr="00312ACC">
          <w:rPr>
            <w:rStyle w:val="Hyperlink"/>
            <w:rFonts w:cs="FrankRuehl" w:hint="cs"/>
            <w:vanish/>
            <w:sz w:val="26"/>
            <w:szCs w:val="20"/>
            <w:shd w:val="clear" w:color="auto" w:fill="FFFF99"/>
            <w:rtl/>
          </w:rPr>
          <w:t>ס"ח תשע"ט מס' 2775</w:t>
        </w:r>
      </w:hyperlink>
      <w:r w:rsidRPr="00312ACC">
        <w:rPr>
          <w:rStyle w:val="default"/>
          <w:rFonts w:cs="FrankRuehl" w:hint="cs"/>
          <w:vanish/>
          <w:szCs w:val="20"/>
          <w:shd w:val="clear" w:color="auto" w:fill="FFFF99"/>
          <w:rtl/>
        </w:rPr>
        <w:t xml:space="preserve"> מיום 7.1.2019 עמ' 162 (</w:t>
      </w:r>
      <w:hyperlink r:id="rId105" w:history="1">
        <w:r w:rsidRPr="00312ACC">
          <w:rPr>
            <w:rStyle w:val="Hyperlink"/>
            <w:rFonts w:cs="FrankRuehl" w:hint="cs"/>
            <w:vanish/>
            <w:sz w:val="26"/>
            <w:szCs w:val="20"/>
            <w:shd w:val="clear" w:color="auto" w:fill="FFFF99"/>
            <w:rtl/>
          </w:rPr>
          <w:t>ה"ח 831</w:t>
        </w:r>
      </w:hyperlink>
      <w:r w:rsidRPr="00312ACC">
        <w:rPr>
          <w:rStyle w:val="default"/>
          <w:rFonts w:cs="FrankRuehl" w:hint="cs"/>
          <w:vanish/>
          <w:szCs w:val="20"/>
          <w:shd w:val="clear" w:color="auto" w:fill="FFFF99"/>
          <w:rtl/>
        </w:rPr>
        <w:t>)</w:t>
      </w:r>
    </w:p>
    <w:p w:rsidR="00683E25" w:rsidRPr="00312ACC" w:rsidRDefault="00683E25" w:rsidP="00683E25">
      <w:pPr>
        <w:pStyle w:val="P22"/>
        <w:ind w:left="1021" w:right="1134"/>
        <w:rPr>
          <w:rStyle w:val="default"/>
          <w:rFonts w:cs="FrankRuehl" w:hint="cs"/>
          <w:vanish/>
          <w:sz w:val="22"/>
          <w:szCs w:val="22"/>
          <w:u w:val="single"/>
          <w:shd w:val="clear" w:color="auto" w:fill="FFFF99"/>
          <w:rtl/>
        </w:rPr>
      </w:pPr>
      <w:r w:rsidRPr="00312ACC">
        <w:rPr>
          <w:rStyle w:val="default"/>
          <w:rFonts w:cs="FrankRuehl" w:hint="cs"/>
          <w:vanish/>
          <w:sz w:val="22"/>
          <w:szCs w:val="22"/>
          <w:shd w:val="clear" w:color="auto" w:fill="FFFF99"/>
          <w:rtl/>
        </w:rPr>
        <w:t>(2)</w:t>
      </w:r>
      <w:r w:rsidRPr="00312ACC">
        <w:rPr>
          <w:rStyle w:val="default"/>
          <w:rFonts w:cs="FrankRuehl"/>
          <w:vanish/>
          <w:sz w:val="22"/>
          <w:szCs w:val="22"/>
          <w:shd w:val="clear" w:color="auto" w:fill="FFFF99"/>
          <w:rtl/>
        </w:rPr>
        <w:tab/>
        <w:t>ברש</w:t>
      </w:r>
      <w:r w:rsidRPr="00312ACC">
        <w:rPr>
          <w:rStyle w:val="default"/>
          <w:rFonts w:cs="FrankRuehl" w:hint="cs"/>
          <w:vanish/>
          <w:sz w:val="22"/>
          <w:szCs w:val="22"/>
          <w:shd w:val="clear" w:color="auto" w:fill="FFFF99"/>
          <w:rtl/>
        </w:rPr>
        <w:t>ות מקו</w:t>
      </w:r>
      <w:r w:rsidRPr="00312ACC">
        <w:rPr>
          <w:rStyle w:val="default"/>
          <w:rFonts w:cs="FrankRuehl"/>
          <w:vanish/>
          <w:sz w:val="22"/>
          <w:szCs w:val="22"/>
          <w:shd w:val="clear" w:color="auto" w:fill="FFFF99"/>
          <w:rtl/>
        </w:rPr>
        <w:t>מי</w:t>
      </w:r>
      <w:r w:rsidRPr="00312ACC">
        <w:rPr>
          <w:rStyle w:val="default"/>
          <w:rFonts w:cs="FrankRuehl" w:hint="cs"/>
          <w:vanish/>
          <w:sz w:val="22"/>
          <w:szCs w:val="22"/>
          <w:shd w:val="clear" w:color="auto" w:fill="FFFF99"/>
          <w:rtl/>
        </w:rPr>
        <w:t xml:space="preserve">ת שמספר תושביה עולה על 200,000 אך אינו עולה על </w:t>
      </w:r>
      <w:r w:rsidRPr="00312ACC">
        <w:rPr>
          <w:rStyle w:val="default"/>
          <w:rFonts w:cs="FrankRuehl" w:hint="cs"/>
          <w:strike/>
          <w:vanish/>
          <w:sz w:val="22"/>
          <w:szCs w:val="22"/>
          <w:shd w:val="clear" w:color="auto" w:fill="FFFF99"/>
          <w:rtl/>
        </w:rPr>
        <w:t>500,000</w:t>
      </w:r>
      <w:r w:rsidRPr="00312ACC">
        <w:rPr>
          <w:rStyle w:val="default"/>
          <w:rFonts w:cs="FrankRuehl" w:hint="cs"/>
          <w:vanish/>
          <w:sz w:val="22"/>
          <w:szCs w:val="22"/>
          <w:shd w:val="clear" w:color="auto" w:fill="FFFF99"/>
          <w:rtl/>
        </w:rPr>
        <w:t xml:space="preserve"> </w:t>
      </w:r>
      <w:r w:rsidRPr="00312ACC">
        <w:rPr>
          <w:rStyle w:val="default"/>
          <w:rFonts w:cs="FrankRuehl" w:hint="cs"/>
          <w:vanish/>
          <w:sz w:val="22"/>
          <w:szCs w:val="22"/>
          <w:u w:val="single"/>
          <w:shd w:val="clear" w:color="auto" w:fill="FFFF99"/>
          <w:rtl/>
        </w:rPr>
        <w:t>400,000</w:t>
      </w:r>
      <w:r w:rsidRPr="00312ACC">
        <w:rPr>
          <w:rStyle w:val="default"/>
          <w:rFonts w:cs="FrankRuehl" w:hint="cs"/>
          <w:vanish/>
          <w:sz w:val="22"/>
          <w:szCs w:val="22"/>
          <w:shd w:val="clear" w:color="auto" w:fill="FFFF99"/>
          <w:rtl/>
        </w:rPr>
        <w:t xml:space="preserve"> </w:t>
      </w:r>
      <w:r w:rsidRPr="00312ACC">
        <w:rPr>
          <w:rStyle w:val="default"/>
          <w:rFonts w:cs="FrankRuehl"/>
          <w:vanish/>
          <w:sz w:val="22"/>
          <w:szCs w:val="22"/>
          <w:shd w:val="clear" w:color="auto" w:fill="FFFF99"/>
          <w:rtl/>
        </w:rPr>
        <w:t>– של</w:t>
      </w:r>
      <w:r w:rsidRPr="00312ACC">
        <w:rPr>
          <w:rStyle w:val="default"/>
          <w:rFonts w:cs="FrankRuehl" w:hint="cs"/>
          <w:vanish/>
          <w:sz w:val="22"/>
          <w:szCs w:val="22"/>
          <w:shd w:val="clear" w:color="auto" w:fill="FFFF99"/>
          <w:rtl/>
        </w:rPr>
        <w:t>ושה סגנים;</w:t>
      </w:r>
      <w:r w:rsidRPr="00312ACC">
        <w:rPr>
          <w:rStyle w:val="default"/>
          <w:rFonts w:cs="FrankRuehl" w:hint="cs"/>
          <w:vanish/>
          <w:sz w:val="22"/>
          <w:szCs w:val="22"/>
          <w:u w:val="single"/>
          <w:shd w:val="clear" w:color="auto" w:fill="FFFF99"/>
          <w:rtl/>
        </w:rPr>
        <w:t xml:space="preserve"> </w:t>
      </w:r>
    </w:p>
    <w:p w:rsidR="00683E25" w:rsidRPr="00312ACC" w:rsidRDefault="00683E25" w:rsidP="00683E25">
      <w:pPr>
        <w:pStyle w:val="P22"/>
        <w:spacing w:before="0"/>
        <w:ind w:left="1021" w:right="1134"/>
        <w:rPr>
          <w:rStyle w:val="default"/>
          <w:rFonts w:cs="FrankRuehl"/>
          <w:vanish/>
          <w:sz w:val="22"/>
          <w:szCs w:val="22"/>
          <w:u w:val="single"/>
          <w:shd w:val="clear" w:color="auto" w:fill="FFFF99"/>
          <w:rtl/>
        </w:rPr>
      </w:pPr>
      <w:r w:rsidRPr="00312ACC">
        <w:rPr>
          <w:rStyle w:val="default"/>
          <w:rFonts w:cs="FrankRuehl" w:hint="cs"/>
          <w:vanish/>
          <w:sz w:val="22"/>
          <w:szCs w:val="22"/>
          <w:u w:val="single"/>
          <w:shd w:val="clear" w:color="auto" w:fill="FFFF99"/>
          <w:rtl/>
        </w:rPr>
        <w:t>(2א)</w:t>
      </w:r>
      <w:r w:rsidRPr="00312ACC">
        <w:rPr>
          <w:rStyle w:val="default"/>
          <w:rFonts w:cs="FrankRuehl"/>
          <w:vanish/>
          <w:sz w:val="22"/>
          <w:szCs w:val="22"/>
          <w:u w:val="single"/>
          <w:shd w:val="clear" w:color="auto" w:fill="FFFF99"/>
          <w:rtl/>
        </w:rPr>
        <w:tab/>
      </w:r>
      <w:r w:rsidRPr="00312ACC">
        <w:rPr>
          <w:rStyle w:val="default"/>
          <w:rFonts w:cs="FrankRuehl" w:hint="cs"/>
          <w:vanish/>
          <w:sz w:val="22"/>
          <w:szCs w:val="22"/>
          <w:u w:val="single"/>
          <w:shd w:val="clear" w:color="auto" w:fill="FFFF99"/>
          <w:rtl/>
        </w:rPr>
        <w:t xml:space="preserve">ברשות מקומית שמספר תושביה עולה על 400,000 אך אינו עולה על 500,000 </w:t>
      </w:r>
      <w:r w:rsidRPr="00312ACC">
        <w:rPr>
          <w:rStyle w:val="default"/>
          <w:rFonts w:cs="FrankRuehl"/>
          <w:vanish/>
          <w:sz w:val="22"/>
          <w:szCs w:val="22"/>
          <w:u w:val="single"/>
          <w:shd w:val="clear" w:color="auto" w:fill="FFFF99"/>
          <w:rtl/>
        </w:rPr>
        <w:t>–</w:t>
      </w:r>
      <w:r w:rsidRPr="00312ACC">
        <w:rPr>
          <w:rStyle w:val="default"/>
          <w:rFonts w:cs="FrankRuehl" w:hint="cs"/>
          <w:vanish/>
          <w:sz w:val="22"/>
          <w:szCs w:val="22"/>
          <w:u w:val="single"/>
          <w:shd w:val="clear" w:color="auto" w:fill="FFFF99"/>
          <w:rtl/>
        </w:rPr>
        <w:t xml:space="preserve"> ארבעה סגנים;</w:t>
      </w:r>
    </w:p>
    <w:p w:rsidR="00683E25" w:rsidRPr="00F0413B" w:rsidRDefault="00683E25" w:rsidP="00F0413B">
      <w:pPr>
        <w:pStyle w:val="P22"/>
        <w:spacing w:before="0"/>
        <w:ind w:left="1021" w:right="1134"/>
        <w:rPr>
          <w:rStyle w:val="default"/>
          <w:rFonts w:cs="FrankRuehl" w:hint="cs"/>
          <w:sz w:val="2"/>
          <w:szCs w:val="2"/>
          <w:shd w:val="clear" w:color="auto" w:fill="FFFF99"/>
          <w:rtl/>
        </w:rPr>
      </w:pPr>
      <w:r w:rsidRPr="00312ACC">
        <w:rPr>
          <w:rStyle w:val="default"/>
          <w:rFonts w:cs="FrankRuehl" w:hint="cs"/>
          <w:vanish/>
          <w:sz w:val="22"/>
          <w:szCs w:val="22"/>
          <w:shd w:val="clear" w:color="auto" w:fill="FFFF99"/>
          <w:rtl/>
        </w:rPr>
        <w:t>(3)</w:t>
      </w:r>
      <w:r w:rsidRPr="00312ACC">
        <w:rPr>
          <w:rStyle w:val="default"/>
          <w:rFonts w:cs="FrankRuehl" w:hint="cs"/>
          <w:vanish/>
          <w:sz w:val="22"/>
          <w:szCs w:val="22"/>
          <w:shd w:val="clear" w:color="auto" w:fill="FFFF99"/>
          <w:rtl/>
        </w:rPr>
        <w:tab/>
        <w:t xml:space="preserve">ברשות מקומית שמספר תושביה עולה על 500,000 </w:t>
      </w:r>
      <w:r w:rsidRPr="00312ACC">
        <w:rPr>
          <w:rStyle w:val="default"/>
          <w:rFonts w:cs="FrankRuehl"/>
          <w:vanish/>
          <w:sz w:val="22"/>
          <w:szCs w:val="22"/>
          <w:shd w:val="clear" w:color="auto" w:fill="FFFF99"/>
          <w:rtl/>
        </w:rPr>
        <w:t>–</w:t>
      </w:r>
      <w:r w:rsidRPr="00312ACC">
        <w:rPr>
          <w:rStyle w:val="default"/>
          <w:rFonts w:cs="FrankRuehl" w:hint="cs"/>
          <w:vanish/>
          <w:sz w:val="22"/>
          <w:szCs w:val="22"/>
          <w:shd w:val="clear" w:color="auto" w:fill="FFFF99"/>
          <w:rtl/>
        </w:rPr>
        <w:t xml:space="preserve"> </w:t>
      </w:r>
      <w:r w:rsidRPr="00312ACC">
        <w:rPr>
          <w:rStyle w:val="default"/>
          <w:rFonts w:cs="FrankRuehl" w:hint="cs"/>
          <w:strike/>
          <w:vanish/>
          <w:sz w:val="22"/>
          <w:szCs w:val="22"/>
          <w:shd w:val="clear" w:color="auto" w:fill="FFFF99"/>
          <w:rtl/>
        </w:rPr>
        <w:t>ארבעה</w:t>
      </w:r>
      <w:r w:rsidRPr="00312ACC">
        <w:rPr>
          <w:rStyle w:val="default"/>
          <w:rFonts w:cs="FrankRuehl" w:hint="cs"/>
          <w:vanish/>
          <w:sz w:val="22"/>
          <w:szCs w:val="22"/>
          <w:shd w:val="clear" w:color="auto" w:fill="FFFF99"/>
          <w:rtl/>
        </w:rPr>
        <w:t xml:space="preserve"> </w:t>
      </w:r>
      <w:r w:rsidRPr="00312ACC">
        <w:rPr>
          <w:rStyle w:val="default"/>
          <w:rFonts w:cs="FrankRuehl" w:hint="cs"/>
          <w:vanish/>
          <w:sz w:val="22"/>
          <w:szCs w:val="22"/>
          <w:u w:val="single"/>
          <w:shd w:val="clear" w:color="auto" w:fill="FFFF99"/>
          <w:rtl/>
        </w:rPr>
        <w:t>חמישה</w:t>
      </w:r>
      <w:r w:rsidRPr="00312ACC">
        <w:rPr>
          <w:rStyle w:val="default"/>
          <w:rFonts w:cs="FrankRuehl" w:hint="cs"/>
          <w:vanish/>
          <w:sz w:val="22"/>
          <w:szCs w:val="22"/>
          <w:shd w:val="clear" w:color="auto" w:fill="FFFF99"/>
          <w:rtl/>
        </w:rPr>
        <w:t xml:space="preserve"> סגנים;</w:t>
      </w:r>
      <w:bookmarkEnd w:id="41"/>
    </w:p>
    <w:p w:rsidR="005A51B2" w:rsidRDefault="005A51B2">
      <w:pPr>
        <w:pStyle w:val="P00"/>
        <w:spacing w:before="72"/>
        <w:ind w:left="0" w:right="1134"/>
        <w:rPr>
          <w:rStyle w:val="default"/>
          <w:rFonts w:cs="FrankRuehl" w:hint="cs"/>
          <w:rtl/>
        </w:rPr>
      </w:pPr>
      <w:r>
        <w:rPr>
          <w:lang w:val="he-IL"/>
        </w:rPr>
        <w:pict>
          <v:rect id="_x0000_s2092" style="position:absolute;left:0;text-align:left;margin-left:464.5pt;margin-top:8.05pt;width:75.05pt;height:17pt;z-index:251631616" o:allowincell="f" filled="f" stroked="f" strokecolor="lime" strokeweight=".25pt">
            <v:textbox inset="0,0,0,0">
              <w:txbxContent>
                <w:p w:rsidR="005A51B2" w:rsidRDefault="005A51B2">
                  <w:pPr>
                    <w:spacing w:line="160" w:lineRule="exact"/>
                    <w:jc w:val="left"/>
                    <w:rPr>
                      <w:rFonts w:cs="Miriam" w:hint="cs"/>
                      <w:noProof/>
                      <w:sz w:val="18"/>
                      <w:szCs w:val="18"/>
                      <w:rtl/>
                    </w:rPr>
                  </w:pPr>
                  <w:r>
                    <w:rPr>
                      <w:rFonts w:cs="Miriam" w:hint="cs"/>
                      <w:sz w:val="18"/>
                      <w:szCs w:val="18"/>
                      <w:rtl/>
                    </w:rPr>
                    <w:t>(תיקון מס' 24) תשס"ג-2003</w:t>
                  </w:r>
                </w:p>
              </w:txbxContent>
            </v:textbox>
            <w10:anchorlock/>
          </v:rect>
        </w:pict>
      </w:r>
      <w:r>
        <w:rPr>
          <w:rStyle w:val="big-number"/>
          <w:rFonts w:cs="Miriam"/>
          <w:rtl/>
        </w:rPr>
        <w:t>15</w:t>
      </w:r>
      <w:r>
        <w:rPr>
          <w:rStyle w:val="default"/>
          <w:rFonts w:cs="FrankRuehl"/>
          <w:rtl/>
        </w:rPr>
        <w:t>א.</w:t>
      </w:r>
      <w:r>
        <w:rPr>
          <w:rStyle w:val="default"/>
          <w:rFonts w:cs="FrankRuehl"/>
          <w:rtl/>
        </w:rPr>
        <w:tab/>
        <w:t>(</w:t>
      </w:r>
      <w:r>
        <w:rPr>
          <w:rStyle w:val="default"/>
          <w:rFonts w:cs="FrankRuehl" w:hint="cs"/>
          <w:rtl/>
        </w:rPr>
        <w:t>בוטל).</w:t>
      </w:r>
    </w:p>
    <w:p w:rsidR="000E088F" w:rsidRPr="00312ACC" w:rsidRDefault="000E088F" w:rsidP="000E088F">
      <w:pPr>
        <w:pStyle w:val="P00"/>
        <w:spacing w:before="0"/>
        <w:ind w:left="0" w:right="1134"/>
        <w:rPr>
          <w:rStyle w:val="default"/>
          <w:rFonts w:cs="FrankRuehl" w:hint="cs"/>
          <w:vanish/>
          <w:color w:val="FF0000"/>
          <w:szCs w:val="20"/>
          <w:shd w:val="clear" w:color="auto" w:fill="FFFF99"/>
          <w:rtl/>
        </w:rPr>
      </w:pPr>
      <w:bookmarkStart w:id="42" w:name="Rov71"/>
      <w:r w:rsidRPr="00312ACC">
        <w:rPr>
          <w:rStyle w:val="default"/>
          <w:rFonts w:cs="FrankRuehl" w:hint="cs"/>
          <w:vanish/>
          <w:color w:val="FF0000"/>
          <w:szCs w:val="20"/>
          <w:shd w:val="clear" w:color="auto" w:fill="FFFF99"/>
          <w:rtl/>
        </w:rPr>
        <w:t>מיום 7.1.1999</w:t>
      </w:r>
    </w:p>
    <w:p w:rsidR="000E088F" w:rsidRPr="00312ACC" w:rsidRDefault="000E088F" w:rsidP="000E088F">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19</w:t>
      </w:r>
    </w:p>
    <w:p w:rsidR="000E088F" w:rsidRPr="00312ACC" w:rsidRDefault="000E088F" w:rsidP="000E088F">
      <w:pPr>
        <w:pStyle w:val="P00"/>
        <w:spacing w:before="0"/>
        <w:ind w:left="0" w:right="1134"/>
        <w:rPr>
          <w:rStyle w:val="default"/>
          <w:rFonts w:cs="FrankRuehl"/>
          <w:vanish/>
          <w:szCs w:val="20"/>
          <w:shd w:val="clear" w:color="auto" w:fill="FFFF99"/>
        </w:rPr>
      </w:pPr>
      <w:hyperlink r:id="rId106" w:history="1">
        <w:r w:rsidRPr="00312ACC">
          <w:rPr>
            <w:rStyle w:val="Hyperlink"/>
            <w:rFonts w:cs="FrankRuehl" w:hint="cs"/>
            <w:vanish/>
            <w:szCs w:val="20"/>
            <w:shd w:val="clear" w:color="auto" w:fill="FFFF99"/>
            <w:rtl/>
          </w:rPr>
          <w:t>ס"ח תשנ"ט מס' 1697</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7.1.1999 עמ' 46 (</w:t>
      </w:r>
      <w:hyperlink r:id="rId107" w:history="1">
        <w:r w:rsidRPr="00312ACC">
          <w:rPr>
            <w:rStyle w:val="Hyperlink"/>
            <w:rFonts w:cs="FrankRuehl" w:hint="cs"/>
            <w:vanish/>
            <w:szCs w:val="20"/>
            <w:shd w:val="clear" w:color="auto" w:fill="FFFF99"/>
            <w:rtl/>
          </w:rPr>
          <w:t>ה"ח 2775</w:t>
        </w:r>
      </w:hyperlink>
      <w:r w:rsidRPr="00312ACC">
        <w:rPr>
          <w:rStyle w:val="default"/>
          <w:rFonts w:cs="FrankRuehl" w:hint="cs"/>
          <w:vanish/>
          <w:szCs w:val="20"/>
          <w:shd w:val="clear" w:color="auto" w:fill="FFFF99"/>
          <w:rtl/>
        </w:rPr>
        <w:t xml:space="preserve">) </w:t>
      </w:r>
    </w:p>
    <w:p w:rsidR="000E088F" w:rsidRPr="00312ACC" w:rsidRDefault="000E088F" w:rsidP="000E088F">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הוספת סעיף 15א</w:t>
      </w:r>
    </w:p>
    <w:p w:rsidR="000E088F" w:rsidRPr="00312ACC" w:rsidRDefault="000E088F" w:rsidP="000E088F">
      <w:pPr>
        <w:pStyle w:val="P00"/>
        <w:spacing w:before="0"/>
        <w:ind w:left="0" w:right="1134"/>
        <w:rPr>
          <w:rStyle w:val="default"/>
          <w:rFonts w:cs="FrankRuehl" w:hint="cs"/>
          <w:vanish/>
          <w:szCs w:val="20"/>
          <w:shd w:val="clear" w:color="auto" w:fill="FFFF99"/>
          <w:rtl/>
        </w:rPr>
      </w:pPr>
    </w:p>
    <w:p w:rsidR="000E088F" w:rsidRPr="00312ACC" w:rsidRDefault="000E088F" w:rsidP="000E088F">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5.8.2003</w:t>
      </w:r>
    </w:p>
    <w:p w:rsidR="000E088F" w:rsidRPr="00312ACC" w:rsidRDefault="000E088F" w:rsidP="000E088F">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24</w:t>
      </w:r>
    </w:p>
    <w:p w:rsidR="000E088F" w:rsidRPr="00312ACC" w:rsidRDefault="000E088F" w:rsidP="000E088F">
      <w:pPr>
        <w:pStyle w:val="P00"/>
        <w:spacing w:before="0"/>
        <w:ind w:left="0" w:right="1134"/>
        <w:rPr>
          <w:rStyle w:val="default"/>
          <w:rFonts w:cs="FrankRuehl"/>
          <w:vanish/>
          <w:szCs w:val="20"/>
          <w:shd w:val="clear" w:color="auto" w:fill="FFFF99"/>
        </w:rPr>
      </w:pPr>
      <w:hyperlink r:id="rId108" w:history="1">
        <w:r w:rsidRPr="00312ACC">
          <w:rPr>
            <w:rStyle w:val="Hyperlink"/>
            <w:rFonts w:cs="FrankRuehl" w:hint="cs"/>
            <w:vanish/>
            <w:szCs w:val="20"/>
            <w:shd w:val="clear" w:color="auto" w:fill="FFFF99"/>
            <w:rtl/>
          </w:rPr>
          <w:t>ס"ח תשס"ג מס' 1897</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5.8.2003 עמ' 517 (</w:t>
      </w:r>
      <w:hyperlink r:id="rId109" w:history="1">
        <w:r w:rsidRPr="00312ACC">
          <w:rPr>
            <w:rStyle w:val="Hyperlink"/>
            <w:rFonts w:cs="FrankRuehl" w:hint="cs"/>
            <w:vanish/>
            <w:szCs w:val="20"/>
            <w:shd w:val="clear" w:color="auto" w:fill="FFFF99"/>
            <w:rtl/>
          </w:rPr>
          <w:t>ה"ח 25</w:t>
        </w:r>
      </w:hyperlink>
      <w:r w:rsidRPr="00312ACC">
        <w:rPr>
          <w:rStyle w:val="default"/>
          <w:rFonts w:cs="FrankRuehl" w:hint="cs"/>
          <w:vanish/>
          <w:szCs w:val="20"/>
          <w:shd w:val="clear" w:color="auto" w:fill="FFFF99"/>
          <w:rtl/>
        </w:rPr>
        <w:t xml:space="preserve">) </w:t>
      </w:r>
    </w:p>
    <w:p w:rsidR="000E088F" w:rsidRPr="00312ACC" w:rsidRDefault="000E088F" w:rsidP="000E088F">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ביטול סעיף 15א</w:t>
      </w:r>
    </w:p>
    <w:p w:rsidR="000E088F" w:rsidRPr="00312ACC" w:rsidRDefault="000E088F" w:rsidP="000E088F">
      <w:pPr>
        <w:pStyle w:val="P00"/>
        <w:ind w:left="0" w:right="1134"/>
        <w:rPr>
          <w:rStyle w:val="default"/>
          <w:rFonts w:cs="FrankRuehl" w:hint="cs"/>
          <w:vanish/>
          <w:szCs w:val="20"/>
          <w:shd w:val="clear" w:color="auto" w:fill="FFFF99"/>
        </w:rPr>
      </w:pPr>
      <w:r w:rsidRPr="00312ACC">
        <w:rPr>
          <w:rStyle w:val="default"/>
          <w:rFonts w:cs="FrankRuehl" w:hint="cs"/>
          <w:vanish/>
          <w:szCs w:val="20"/>
          <w:shd w:val="clear" w:color="auto" w:fill="FFFF99"/>
          <w:rtl/>
        </w:rPr>
        <w:t>הנוסח הקודם:</w:t>
      </w:r>
    </w:p>
    <w:p w:rsidR="000E088F" w:rsidRPr="00312ACC" w:rsidRDefault="000E088F" w:rsidP="000E088F">
      <w:pPr>
        <w:pStyle w:val="P00"/>
        <w:spacing w:before="20"/>
        <w:ind w:left="0" w:right="1134"/>
        <w:rPr>
          <w:rStyle w:val="default"/>
          <w:rFonts w:ascii="FrankRuehl" w:hAnsi="FrankRuehl" w:cs="Miriam" w:hint="cs"/>
          <w:strike/>
          <w:vanish/>
          <w:sz w:val="16"/>
          <w:szCs w:val="16"/>
          <w:shd w:val="clear" w:color="auto" w:fill="FFFF99"/>
          <w:rtl/>
        </w:rPr>
      </w:pPr>
      <w:r w:rsidRPr="00312ACC">
        <w:rPr>
          <w:rStyle w:val="default"/>
          <w:rFonts w:ascii="FrankRuehl" w:hAnsi="FrankRuehl" w:cs="Miriam" w:hint="cs"/>
          <w:strike/>
          <w:vanish/>
          <w:sz w:val="16"/>
          <w:szCs w:val="16"/>
          <w:shd w:val="clear" w:color="auto" w:fill="FFFF99"/>
          <w:rtl/>
        </w:rPr>
        <w:t>המרת כהונת סגן בשכר בכהונת סגן או שני סגנים ללא שכר</w:t>
      </w:r>
    </w:p>
    <w:p w:rsidR="000E088F" w:rsidRPr="00312ACC" w:rsidRDefault="000E088F" w:rsidP="000E088F">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15א.</w:t>
      </w:r>
      <w:r w:rsidRPr="00312ACC">
        <w:rPr>
          <w:rStyle w:val="default"/>
          <w:rFonts w:ascii="FrankRuehl" w:hAnsi="FrankRuehl" w:cs="FrankRuehl" w:hint="cs"/>
          <w:strike/>
          <w:vanish/>
          <w:sz w:val="22"/>
          <w:szCs w:val="22"/>
          <w:shd w:val="clear" w:color="auto" w:fill="FFFF99"/>
          <w:rtl/>
        </w:rPr>
        <w:tab/>
        <w:t>(א)</w:t>
      </w:r>
      <w:r w:rsidRPr="00312ACC">
        <w:rPr>
          <w:rStyle w:val="default"/>
          <w:rFonts w:ascii="FrankRuehl" w:hAnsi="FrankRuehl" w:cs="FrankRuehl" w:hint="cs"/>
          <w:strike/>
          <w:vanish/>
          <w:sz w:val="22"/>
          <w:szCs w:val="22"/>
          <w:shd w:val="clear" w:color="auto" w:fill="FFFF99"/>
          <w:rtl/>
        </w:rPr>
        <w:tab/>
        <w:t xml:space="preserve">על אף הוראות סעיפים 14 ו-15 או כל דין אחר, ברשות מקומית שמספר תושביה עולה על 100,000 תושבים ניתן להמיר כהונת סגן ראש רשות הזכאי לקבל שכר לפי הוראות סעיף 129 לפקודת העיריות (להלן </w:t>
      </w:r>
      <w:r w:rsidRPr="00312ACC">
        <w:rPr>
          <w:rStyle w:val="default"/>
          <w:rFonts w:ascii="FrankRuehl" w:hAnsi="FrankRuehl" w:cs="FrankRuehl"/>
          <w:strike/>
          <w:vanish/>
          <w:sz w:val="22"/>
          <w:szCs w:val="22"/>
          <w:shd w:val="clear" w:color="auto" w:fill="FFFF99"/>
          <w:rtl/>
        </w:rPr>
        <w:t>–</w:t>
      </w:r>
      <w:r w:rsidRPr="00312ACC">
        <w:rPr>
          <w:rStyle w:val="default"/>
          <w:rFonts w:ascii="FrankRuehl" w:hAnsi="FrankRuehl" w:cs="FrankRuehl" w:hint="cs"/>
          <w:strike/>
          <w:vanish/>
          <w:sz w:val="22"/>
          <w:szCs w:val="22"/>
          <w:shd w:val="clear" w:color="auto" w:fill="FFFF99"/>
          <w:rtl/>
        </w:rPr>
        <w:t xml:space="preserve"> סגן בשכר), בכהונה של סגן או של שני סגנים שלא יהיו זכאים לקבל שכר (להלן </w:t>
      </w:r>
      <w:r w:rsidRPr="00312ACC">
        <w:rPr>
          <w:rStyle w:val="default"/>
          <w:rFonts w:ascii="FrankRuehl" w:hAnsi="FrankRuehl" w:cs="FrankRuehl"/>
          <w:strike/>
          <w:vanish/>
          <w:sz w:val="22"/>
          <w:szCs w:val="22"/>
          <w:shd w:val="clear" w:color="auto" w:fill="FFFF99"/>
          <w:rtl/>
        </w:rPr>
        <w:t>–</w:t>
      </w:r>
      <w:r w:rsidRPr="00312ACC">
        <w:rPr>
          <w:rStyle w:val="default"/>
          <w:rFonts w:ascii="FrankRuehl" w:hAnsi="FrankRuehl" w:cs="FrankRuehl" w:hint="cs"/>
          <w:strike/>
          <w:vanish/>
          <w:sz w:val="22"/>
          <w:szCs w:val="22"/>
          <w:shd w:val="clear" w:color="auto" w:fill="FFFF99"/>
          <w:rtl/>
        </w:rPr>
        <w:t xml:space="preserve"> סגן ללא שכר), ויחולו הוראות אלה </w:t>
      </w:r>
      <w:r w:rsidRPr="00312ACC">
        <w:rPr>
          <w:rStyle w:val="default"/>
          <w:rFonts w:ascii="FrankRuehl" w:hAnsi="FrankRuehl" w:cs="FrankRuehl"/>
          <w:strike/>
          <w:vanish/>
          <w:sz w:val="22"/>
          <w:szCs w:val="22"/>
          <w:shd w:val="clear" w:color="auto" w:fill="FFFF99"/>
          <w:rtl/>
        </w:rPr>
        <w:t>–</w:t>
      </w:r>
      <w:r w:rsidRPr="00312ACC">
        <w:rPr>
          <w:rStyle w:val="default"/>
          <w:rFonts w:ascii="FrankRuehl" w:hAnsi="FrankRuehl" w:cs="FrankRuehl" w:hint="cs"/>
          <w:strike/>
          <w:vanish/>
          <w:sz w:val="22"/>
          <w:szCs w:val="22"/>
          <w:shd w:val="clear" w:color="auto" w:fill="FFFF99"/>
          <w:rtl/>
        </w:rPr>
        <w:t xml:space="preserve"> </w:t>
      </w:r>
    </w:p>
    <w:p w:rsidR="000E088F" w:rsidRPr="00312ACC" w:rsidRDefault="000E088F" w:rsidP="000E088F">
      <w:pPr>
        <w:pStyle w:val="P00"/>
        <w:spacing w:before="0"/>
        <w:ind w:left="1021"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(1)</w:t>
      </w:r>
      <w:r w:rsidRPr="00312ACC">
        <w:rPr>
          <w:rStyle w:val="default"/>
          <w:rFonts w:ascii="FrankRuehl" w:hAnsi="FrankRuehl" w:cs="FrankRuehl" w:hint="cs"/>
          <w:strike/>
          <w:vanish/>
          <w:sz w:val="22"/>
          <w:szCs w:val="22"/>
          <w:shd w:val="clear" w:color="auto" w:fill="FFFF99"/>
          <w:rtl/>
        </w:rPr>
        <w:tab/>
        <w:t>כהונת סגן בשכר שנבחר לפי הוראות סעיף 14, תומר לפי הצעת ראש הרשות שאושרה בידי המועצה, ברוב חבריה;</w:t>
      </w:r>
    </w:p>
    <w:p w:rsidR="000E088F" w:rsidRPr="00312ACC" w:rsidRDefault="000E088F" w:rsidP="000E088F">
      <w:pPr>
        <w:pStyle w:val="P00"/>
        <w:spacing w:before="0"/>
        <w:ind w:left="1021"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(2)</w:t>
      </w:r>
      <w:r w:rsidRPr="00312ACC">
        <w:rPr>
          <w:rStyle w:val="default"/>
          <w:rFonts w:ascii="FrankRuehl" w:hAnsi="FrankRuehl" w:cs="FrankRuehl" w:hint="cs"/>
          <w:strike/>
          <w:vanish/>
          <w:sz w:val="22"/>
          <w:szCs w:val="22"/>
          <w:shd w:val="clear" w:color="auto" w:fill="FFFF99"/>
          <w:rtl/>
        </w:rPr>
        <w:tab/>
        <w:t>כהונת סגן בשכר שנבחר לפי הוראות סעיף 15, תומר בהחלטת המועצה בדרך האמורה בסעיף 26;</w:t>
      </w:r>
    </w:p>
    <w:p w:rsidR="000E088F" w:rsidRPr="00312ACC" w:rsidRDefault="000E088F" w:rsidP="000E088F">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הוחלט כאמור בפסקאות (1) או (2) ייבחרו הסגן או הסגנים בדרך האמורה בסעיפים 14 או 26, לפי הענין.</w:t>
      </w:r>
    </w:p>
    <w:p w:rsidR="000E088F" w:rsidRPr="00312ACC" w:rsidRDefault="000E088F" w:rsidP="000E088F">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(ב)</w:t>
      </w:r>
      <w:r w:rsidRPr="00312ACC">
        <w:rPr>
          <w:rStyle w:val="default"/>
          <w:rFonts w:ascii="FrankRuehl" w:hAnsi="FrankRuehl" w:cs="FrankRuehl" w:hint="cs"/>
          <w:strike/>
          <w:vanish/>
          <w:sz w:val="22"/>
          <w:szCs w:val="22"/>
          <w:shd w:val="clear" w:color="auto" w:fill="FFFF99"/>
          <w:rtl/>
        </w:rPr>
        <w:tab/>
        <w:t>המספר המרבי של הסגנים בשכר שניתן להמיר את כהונתם בכהונת סגן או סגנים ללא שכר, לא יעלה על שלושה.</w:t>
      </w:r>
    </w:p>
    <w:p w:rsidR="000E088F" w:rsidRPr="00312ACC" w:rsidRDefault="000E088F" w:rsidP="000E088F">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(ג)</w:t>
      </w:r>
      <w:r w:rsidRPr="00312ACC">
        <w:rPr>
          <w:rStyle w:val="default"/>
          <w:rFonts w:ascii="FrankRuehl" w:hAnsi="FrankRuehl" w:cs="FrankRuehl" w:hint="cs"/>
          <w:strike/>
          <w:vanish/>
          <w:sz w:val="22"/>
          <w:szCs w:val="22"/>
          <w:shd w:val="clear" w:color="auto" w:fill="FFFF99"/>
          <w:rtl/>
        </w:rPr>
        <w:tab/>
        <w:t xml:space="preserve">סגן ללא שכר המכהן כתוצאה מהמרת כהונה של סגן בשכר לפי הוראות סעיף קטן (א), יכול שיוחלף, פעם אחת בלבד במשך כהונת המועצה כלהלן </w:t>
      </w:r>
      <w:r w:rsidRPr="00312ACC">
        <w:rPr>
          <w:rStyle w:val="default"/>
          <w:rFonts w:ascii="FrankRuehl" w:hAnsi="FrankRuehl" w:cs="FrankRuehl"/>
          <w:strike/>
          <w:vanish/>
          <w:sz w:val="22"/>
          <w:szCs w:val="22"/>
          <w:shd w:val="clear" w:color="auto" w:fill="FFFF99"/>
          <w:rtl/>
        </w:rPr>
        <w:t>–</w:t>
      </w:r>
      <w:r w:rsidRPr="00312ACC">
        <w:rPr>
          <w:rStyle w:val="default"/>
          <w:rFonts w:ascii="FrankRuehl" w:hAnsi="FrankRuehl" w:cs="FrankRuehl" w:hint="cs"/>
          <w:strike/>
          <w:vanish/>
          <w:sz w:val="22"/>
          <w:szCs w:val="22"/>
          <w:shd w:val="clear" w:color="auto" w:fill="FFFF99"/>
          <w:rtl/>
        </w:rPr>
        <w:t xml:space="preserve"> </w:t>
      </w:r>
    </w:p>
    <w:p w:rsidR="000E088F" w:rsidRPr="00312ACC" w:rsidRDefault="000E088F" w:rsidP="000E088F">
      <w:pPr>
        <w:pStyle w:val="P00"/>
        <w:spacing w:before="0"/>
        <w:ind w:left="1021"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(1)</w:t>
      </w:r>
      <w:r w:rsidRPr="00312ACC">
        <w:rPr>
          <w:rStyle w:val="default"/>
          <w:rFonts w:ascii="FrankRuehl" w:hAnsi="FrankRuehl" w:cs="FrankRuehl" w:hint="cs"/>
          <w:strike/>
          <w:vanish/>
          <w:sz w:val="22"/>
          <w:szCs w:val="22"/>
          <w:shd w:val="clear" w:color="auto" w:fill="FFFF99"/>
          <w:rtl/>
        </w:rPr>
        <w:tab/>
        <w:t xml:space="preserve">לענין סגן שנבחר לפי הוראות סעיף 14 </w:t>
      </w:r>
      <w:r w:rsidRPr="00312ACC">
        <w:rPr>
          <w:rStyle w:val="default"/>
          <w:rFonts w:ascii="FrankRuehl" w:hAnsi="FrankRuehl" w:cs="FrankRuehl"/>
          <w:strike/>
          <w:vanish/>
          <w:sz w:val="22"/>
          <w:szCs w:val="22"/>
          <w:shd w:val="clear" w:color="auto" w:fill="FFFF99"/>
          <w:rtl/>
        </w:rPr>
        <w:t>–</w:t>
      </w:r>
      <w:r w:rsidRPr="00312ACC">
        <w:rPr>
          <w:rStyle w:val="default"/>
          <w:rFonts w:ascii="FrankRuehl" w:hAnsi="FrankRuehl" w:cs="FrankRuehl" w:hint="cs"/>
          <w:strike/>
          <w:vanish/>
          <w:sz w:val="22"/>
          <w:szCs w:val="22"/>
          <w:shd w:val="clear" w:color="auto" w:fill="FFFF99"/>
          <w:rtl/>
        </w:rPr>
        <w:t xml:space="preserve"> ייבחר מחליפו לפי הצעת ראש הרשות באישור המועצה ברוב חבריה;</w:t>
      </w:r>
    </w:p>
    <w:p w:rsidR="000E088F" w:rsidRPr="00312ACC" w:rsidRDefault="000E088F" w:rsidP="000E088F">
      <w:pPr>
        <w:pStyle w:val="P00"/>
        <w:spacing w:before="0"/>
        <w:ind w:left="1021"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(2)</w:t>
      </w:r>
      <w:r w:rsidRPr="00312ACC">
        <w:rPr>
          <w:rStyle w:val="default"/>
          <w:rFonts w:ascii="FrankRuehl" w:hAnsi="FrankRuehl" w:cs="FrankRuehl" w:hint="cs"/>
          <w:strike/>
          <w:vanish/>
          <w:sz w:val="22"/>
          <w:szCs w:val="22"/>
          <w:shd w:val="clear" w:color="auto" w:fill="FFFF99"/>
          <w:rtl/>
        </w:rPr>
        <w:tab/>
        <w:t xml:space="preserve">לענין סגן שנבחר לפי הוראות סעיף 26 </w:t>
      </w:r>
      <w:r w:rsidRPr="00312ACC">
        <w:rPr>
          <w:rStyle w:val="default"/>
          <w:rFonts w:ascii="FrankRuehl" w:hAnsi="FrankRuehl" w:cs="FrankRuehl"/>
          <w:strike/>
          <w:vanish/>
          <w:sz w:val="22"/>
          <w:szCs w:val="22"/>
          <w:shd w:val="clear" w:color="auto" w:fill="FFFF99"/>
          <w:rtl/>
        </w:rPr>
        <w:t>–</w:t>
      </w:r>
      <w:r w:rsidRPr="00312ACC">
        <w:rPr>
          <w:rStyle w:val="default"/>
          <w:rFonts w:ascii="FrankRuehl" w:hAnsi="FrankRuehl" w:cs="FrankRuehl" w:hint="cs"/>
          <w:strike/>
          <w:vanish/>
          <w:sz w:val="22"/>
          <w:szCs w:val="22"/>
          <w:shd w:val="clear" w:color="auto" w:fill="FFFF99"/>
          <w:rtl/>
        </w:rPr>
        <w:t xml:space="preserve"> ייבחר מחליפו לפי החלטת המועצה בדרך האמורה בסעיף 26.</w:t>
      </w:r>
    </w:p>
    <w:p w:rsidR="000E088F" w:rsidRPr="00312ACC" w:rsidRDefault="000E088F" w:rsidP="000E088F">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(ד)</w:t>
      </w:r>
      <w:r w:rsidRPr="00312ACC">
        <w:rPr>
          <w:rStyle w:val="default"/>
          <w:rFonts w:ascii="FrankRuehl" w:hAnsi="FrankRuehl" w:cs="FrankRuehl" w:hint="cs"/>
          <w:strike/>
          <w:vanish/>
          <w:sz w:val="22"/>
          <w:szCs w:val="22"/>
          <w:shd w:val="clear" w:color="auto" w:fill="FFFF99"/>
          <w:rtl/>
        </w:rPr>
        <w:tab/>
        <w:t>הומרה כהונת סגן בשכר בכהונת סגן או שני סגנים ללא שכר, לא תומר כהונת כל אחד מהם חזרה בכהונת סגן בשכר בתקופת כהונתה של המועצה.</w:t>
      </w:r>
    </w:p>
    <w:p w:rsidR="000E088F" w:rsidRPr="00312ACC" w:rsidRDefault="000E088F" w:rsidP="000E088F">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(ה)</w:t>
      </w:r>
      <w:r w:rsidRPr="00312ACC">
        <w:rPr>
          <w:rStyle w:val="default"/>
          <w:rFonts w:ascii="FrankRuehl" w:hAnsi="FrankRuehl" w:cs="FrankRuehl" w:hint="cs"/>
          <w:strike/>
          <w:vanish/>
          <w:sz w:val="22"/>
          <w:szCs w:val="22"/>
          <w:shd w:val="clear" w:color="auto" w:fill="FFFF99"/>
          <w:rtl/>
        </w:rPr>
        <w:tab/>
        <w:t>העלויות הנובעות מהמרת כהונת סגן בשכר בכהונת סגן ללא שכר לא יעלו על 25% מעלות כהונתו של סגן בשכר.</w:t>
      </w:r>
    </w:p>
    <w:p w:rsidR="000E088F" w:rsidRDefault="000E088F" w:rsidP="000E088F">
      <w:pPr>
        <w:pStyle w:val="P00"/>
        <w:spacing w:before="0"/>
        <w:ind w:left="0" w:right="1134"/>
        <w:rPr>
          <w:rStyle w:val="default"/>
          <w:rFonts w:ascii="FrankRuehl" w:hAnsi="FrankRuehl" w:cs="FrankRuehl" w:hint="cs"/>
          <w:strike/>
          <w:sz w:val="2"/>
          <w:szCs w:val="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(ו)</w:t>
      </w:r>
      <w:r w:rsidRPr="00312ACC">
        <w:rPr>
          <w:rStyle w:val="default"/>
          <w:rFonts w:ascii="FrankRuehl" w:hAnsi="FrankRuehl" w:cs="FrankRuehl" w:hint="cs"/>
          <w:strike/>
          <w:vanish/>
          <w:sz w:val="22"/>
          <w:szCs w:val="22"/>
          <w:shd w:val="clear" w:color="auto" w:fill="FFFF99"/>
          <w:rtl/>
        </w:rPr>
        <w:tab/>
        <w:t xml:space="preserve">בסעיף זה, "שכר" </w:t>
      </w:r>
      <w:r w:rsidRPr="00312ACC">
        <w:rPr>
          <w:rStyle w:val="default"/>
          <w:rFonts w:ascii="FrankRuehl" w:hAnsi="FrankRuehl" w:cs="FrankRuehl"/>
          <w:strike/>
          <w:vanish/>
          <w:sz w:val="22"/>
          <w:szCs w:val="22"/>
          <w:shd w:val="clear" w:color="auto" w:fill="FFFF99"/>
          <w:rtl/>
        </w:rPr>
        <w:t>–</w:t>
      </w:r>
      <w:r w:rsidRPr="00312ACC">
        <w:rPr>
          <w:rStyle w:val="default"/>
          <w:rFonts w:ascii="FrankRuehl" w:hAnsi="FrankRuehl" w:cs="FrankRuehl" w:hint="cs"/>
          <w:strike/>
          <w:vanish/>
          <w:sz w:val="22"/>
          <w:szCs w:val="22"/>
          <w:shd w:val="clear" w:color="auto" w:fill="FFFF99"/>
          <w:rtl/>
        </w:rPr>
        <w:t xml:space="preserve"> "שכר ותנאי שירות" כהגדרתו בסעיף 129 לפקודת העיריות.</w:t>
      </w:r>
      <w:bookmarkEnd w:id="42"/>
    </w:p>
    <w:p w:rsidR="000E088F" w:rsidRDefault="000E088F" w:rsidP="000E088F">
      <w:pPr>
        <w:pStyle w:val="P00"/>
        <w:spacing w:before="72"/>
        <w:ind w:left="0" w:right="1134"/>
        <w:rPr>
          <w:rStyle w:val="default"/>
          <w:rFonts w:cs="FrankRuehl" w:hint="cs"/>
          <w:rtl/>
        </w:rPr>
      </w:pPr>
      <w:bookmarkStart w:id="43" w:name="Seif47"/>
      <w:bookmarkEnd w:id="43"/>
      <w:r>
        <w:rPr>
          <w:lang w:val="he-IL"/>
        </w:rPr>
        <w:pict>
          <v:rect id="_x0000_s2168" style="position:absolute;left:0;text-align:left;margin-left:464.5pt;margin-top:8.05pt;width:75.05pt;height:36pt;z-index:251693056" o:allowincell="f" filled="f" stroked="f" strokecolor="lime" strokeweight=".25pt">
            <v:textbox inset="0,0,0,0">
              <w:txbxContent>
                <w:p w:rsidR="000E088F" w:rsidRDefault="000E088F" w:rsidP="000E088F">
                  <w:pPr>
                    <w:spacing w:line="160" w:lineRule="exact"/>
                    <w:jc w:val="left"/>
                    <w:rPr>
                      <w:rFonts w:cs="Miriam" w:hint="cs"/>
                      <w:sz w:val="18"/>
                      <w:szCs w:val="18"/>
                      <w:rtl/>
                    </w:rPr>
                  </w:pPr>
                  <w:r>
                    <w:rPr>
                      <w:rFonts w:cs="Miriam" w:hint="cs"/>
                      <w:sz w:val="18"/>
                      <w:szCs w:val="18"/>
                      <w:rtl/>
                    </w:rPr>
                    <w:t>משכורת ראש הרשות וסגניו</w:t>
                  </w:r>
                </w:p>
                <w:p w:rsidR="000E088F" w:rsidRDefault="000E088F" w:rsidP="000E088F">
                  <w:pPr>
                    <w:spacing w:line="160" w:lineRule="exact"/>
                    <w:jc w:val="left"/>
                    <w:rPr>
                      <w:rFonts w:cs="Miriam"/>
                      <w:noProof/>
                      <w:sz w:val="18"/>
                      <w:szCs w:val="18"/>
                      <w:rtl/>
                    </w:rPr>
                  </w:pPr>
                  <w:r>
                    <w:rPr>
                      <w:rFonts w:cs="Miriam"/>
                      <w:sz w:val="18"/>
                      <w:szCs w:val="18"/>
                      <w:rtl/>
                    </w:rPr>
                    <w:t>(</w:t>
                  </w:r>
                  <w:r>
                    <w:rPr>
                      <w:rFonts w:cs="Miriam" w:hint="cs"/>
                      <w:sz w:val="18"/>
                      <w:szCs w:val="18"/>
                      <w:rtl/>
                    </w:rPr>
                    <w:t>תיקון מס' 28) תשע"א-2011</w:t>
                  </w:r>
                </w:p>
              </w:txbxContent>
            </v:textbox>
            <w10:anchorlock/>
          </v:rect>
        </w:pict>
      </w:r>
      <w:r>
        <w:rPr>
          <w:rStyle w:val="big-number"/>
          <w:rFonts w:cs="Miriam"/>
          <w:rtl/>
        </w:rPr>
        <w:t>15</w:t>
      </w:r>
      <w:r>
        <w:rPr>
          <w:rStyle w:val="default"/>
          <w:rFonts w:cs="FrankRuehl"/>
          <w:rtl/>
        </w:rPr>
        <w:t>א</w:t>
      </w:r>
      <w:r>
        <w:rPr>
          <w:rStyle w:val="default"/>
          <w:rFonts w:cs="FrankRuehl" w:hint="cs"/>
          <w:rtl/>
        </w:rPr>
        <w:t>1</w:t>
      </w:r>
      <w:r>
        <w:rPr>
          <w:rStyle w:val="default"/>
          <w:rFonts w:cs="FrankRuehl"/>
          <w:rtl/>
        </w:rPr>
        <w:t>.</w:t>
      </w:r>
      <w:r w:rsidR="00E354EA" w:rsidRPr="00E354EA">
        <w:rPr>
          <w:rStyle w:val="a7"/>
          <w:rFonts w:cs="FrankRuehl"/>
          <w:sz w:val="26"/>
          <w:rtl/>
        </w:rPr>
        <w:footnoteReference w:id="2"/>
      </w:r>
      <w:r w:rsidR="00E354EA">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hint="cs"/>
          <w:rtl/>
        </w:rPr>
        <w:tab/>
        <w:t>ראש רשות וסגן ראש רשות רשאים לקבל שכר ותנאי שירות מקופת הרשות המקומית, בכפוף לאישור השר ובהתאם לתנאים ולשיעורים שקבע, ואולם לא יקבלו שכר ותנאי שירות מקופת הרשות המקומית כל אחד מאלה:</w:t>
      </w:r>
    </w:p>
    <w:p w:rsidR="000E088F" w:rsidRDefault="000E088F" w:rsidP="005C5B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סגן ראש רשות </w:t>
      </w:r>
      <w:r>
        <w:rPr>
          <w:rStyle w:val="default"/>
          <w:rFonts w:cs="FrankRuehl"/>
          <w:rtl/>
        </w:rPr>
        <w:t>–</w:t>
      </w:r>
      <w:r>
        <w:rPr>
          <w:rStyle w:val="default"/>
          <w:rFonts w:cs="FrankRuehl" w:hint="cs"/>
          <w:rtl/>
        </w:rPr>
        <w:t xml:space="preserve"> ברשות מקומית שמספר תושביה אינו עולה על 10,000;</w:t>
      </w:r>
    </w:p>
    <w:p w:rsidR="000E088F" w:rsidRDefault="000E088F" w:rsidP="005C5B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יותר מסגן ראש רשות אחד </w:t>
      </w:r>
      <w:r>
        <w:rPr>
          <w:rStyle w:val="default"/>
          <w:rFonts w:cs="FrankRuehl"/>
          <w:rtl/>
        </w:rPr>
        <w:t>–</w:t>
      </w:r>
      <w:r>
        <w:rPr>
          <w:rStyle w:val="default"/>
          <w:rFonts w:cs="FrankRuehl" w:hint="cs"/>
          <w:rtl/>
        </w:rPr>
        <w:t xml:space="preserve"> ברשות מקומית שמספר תושביה אינו עולה על 20,000;</w:t>
      </w:r>
    </w:p>
    <w:p w:rsidR="000E088F" w:rsidRDefault="000E088F" w:rsidP="005C5B4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יותר משני סגני ראש רשות </w:t>
      </w:r>
      <w:r>
        <w:rPr>
          <w:rStyle w:val="default"/>
          <w:rFonts w:cs="FrankRuehl"/>
          <w:rtl/>
        </w:rPr>
        <w:t>–</w:t>
      </w:r>
      <w:r>
        <w:rPr>
          <w:rStyle w:val="default"/>
          <w:rFonts w:cs="FrankRuehl" w:hint="cs"/>
          <w:rtl/>
        </w:rPr>
        <w:t xml:space="preserve"> ברשות מקומית שמספר תושביה אינו עולה על 100,000;</w:t>
      </w:r>
    </w:p>
    <w:p w:rsidR="000E088F" w:rsidRDefault="000E088F" w:rsidP="005C5B4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יותר משלושה סגני ראש רשות </w:t>
      </w:r>
      <w:r>
        <w:rPr>
          <w:rStyle w:val="default"/>
          <w:rFonts w:cs="FrankRuehl"/>
          <w:rtl/>
        </w:rPr>
        <w:t>–</w:t>
      </w:r>
      <w:r>
        <w:rPr>
          <w:rStyle w:val="default"/>
          <w:rFonts w:cs="FrankRuehl" w:hint="cs"/>
          <w:rtl/>
        </w:rPr>
        <w:t xml:space="preserve"> ברשות מקומית שמספר תושביה אינו עולה על 200,000;</w:t>
      </w:r>
    </w:p>
    <w:p w:rsidR="000E088F" w:rsidRDefault="000E088F" w:rsidP="005C5B4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יותר מארבעה סגני ראש רשות </w:t>
      </w:r>
      <w:r>
        <w:rPr>
          <w:rStyle w:val="default"/>
          <w:rFonts w:cs="FrankRuehl"/>
          <w:rtl/>
        </w:rPr>
        <w:t>–</w:t>
      </w:r>
      <w:r>
        <w:rPr>
          <w:rStyle w:val="default"/>
          <w:rFonts w:cs="FrankRuehl" w:hint="cs"/>
          <w:rtl/>
        </w:rPr>
        <w:t xml:space="preserve"> ברשות מקומית שמספר תושביה אינו עולה על 400,000;</w:t>
      </w:r>
    </w:p>
    <w:p w:rsidR="000E088F" w:rsidRDefault="000E088F" w:rsidP="005C5B4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יותר מחמישה סגני ראש רשות </w:t>
      </w:r>
      <w:r>
        <w:rPr>
          <w:rStyle w:val="default"/>
          <w:rFonts w:cs="FrankRuehl"/>
          <w:rtl/>
        </w:rPr>
        <w:t>–</w:t>
      </w:r>
      <w:r>
        <w:rPr>
          <w:rStyle w:val="default"/>
          <w:rFonts w:cs="FrankRuehl" w:hint="cs"/>
          <w:rtl/>
        </w:rPr>
        <w:t xml:space="preserve"> ברשות מקומית שמספר תושביה אינו עולה על 500,000;</w:t>
      </w:r>
    </w:p>
    <w:p w:rsidR="000E088F" w:rsidRDefault="000E088F" w:rsidP="005C5B4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יותר משישה סגני ראש רשות </w:t>
      </w:r>
      <w:r>
        <w:rPr>
          <w:rStyle w:val="default"/>
          <w:rFonts w:cs="FrankRuehl"/>
          <w:rtl/>
        </w:rPr>
        <w:t>–</w:t>
      </w:r>
      <w:r>
        <w:rPr>
          <w:rStyle w:val="default"/>
          <w:rFonts w:cs="FrankRuehl" w:hint="cs"/>
          <w:rtl/>
        </w:rPr>
        <w:t xml:space="preserve"> ברשות מקומית שמספר תושביה עולה על 500,000;</w:t>
      </w:r>
    </w:p>
    <w:p w:rsidR="000E088F" w:rsidRDefault="000E088F" w:rsidP="005C5B49">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יותר משמונה סגני ראש רשות </w:t>
      </w:r>
      <w:r>
        <w:rPr>
          <w:rStyle w:val="default"/>
          <w:rFonts w:cs="FrankRuehl"/>
          <w:rtl/>
        </w:rPr>
        <w:t>–</w:t>
      </w:r>
      <w:r>
        <w:rPr>
          <w:rStyle w:val="default"/>
          <w:rFonts w:cs="FrankRuehl" w:hint="cs"/>
          <w:rtl/>
        </w:rPr>
        <w:t xml:space="preserve"> בעיריית ירושלים.</w:t>
      </w:r>
    </w:p>
    <w:p w:rsidR="000E088F" w:rsidRDefault="007A1578" w:rsidP="005C5B49">
      <w:pPr>
        <w:pStyle w:val="P00"/>
        <w:spacing w:before="72"/>
        <w:ind w:left="0" w:right="1134"/>
        <w:rPr>
          <w:rStyle w:val="default"/>
          <w:rFonts w:cs="FrankRuehl" w:hint="cs"/>
          <w:rtl/>
        </w:rPr>
      </w:pPr>
      <w:r>
        <w:rPr>
          <w:rFonts w:cs="FrankRuehl" w:hint="cs"/>
          <w:sz w:val="26"/>
          <w:rtl/>
          <w:lang w:eastAsia="en-US"/>
        </w:rPr>
        <w:pict>
          <v:shape id="_x0000_s2186" type="#_x0000_t202" style="position:absolute;left:0;text-align:left;margin-left:465.6pt;margin-top:7.4pt;width:1in;height:16.8pt;z-index:251702272" filled="f" stroked="f">
            <v:textbox inset="1mm,0,1mm,0">
              <w:txbxContent>
                <w:p w:rsidR="007A1578" w:rsidRDefault="007A1578" w:rsidP="007A1578">
                  <w:pPr>
                    <w:spacing w:line="160" w:lineRule="exact"/>
                    <w:jc w:val="left"/>
                    <w:rPr>
                      <w:rFonts w:cs="Miriam" w:hint="cs"/>
                      <w:noProof/>
                      <w:sz w:val="18"/>
                      <w:szCs w:val="18"/>
                      <w:rtl/>
                    </w:rPr>
                  </w:pPr>
                  <w:r>
                    <w:rPr>
                      <w:rFonts w:cs="Miriam" w:hint="cs"/>
                      <w:sz w:val="18"/>
                      <w:szCs w:val="18"/>
                      <w:rtl/>
                    </w:rPr>
                    <w:t>(תיקון מס' 31) תשע"ה-2014</w:t>
                  </w:r>
                </w:p>
              </w:txbxContent>
            </v:textbox>
          </v:shape>
        </w:pict>
      </w:r>
      <w:r w:rsidR="000E088F">
        <w:rPr>
          <w:rStyle w:val="default"/>
          <w:rFonts w:cs="FrankRuehl" w:hint="cs"/>
          <w:rtl/>
        </w:rPr>
        <w:tab/>
        <w:t>(ב)</w:t>
      </w:r>
      <w:r w:rsidR="000E088F">
        <w:rPr>
          <w:rStyle w:val="default"/>
          <w:rFonts w:cs="FrankRuehl" w:hint="cs"/>
          <w:rtl/>
        </w:rPr>
        <w:tab/>
      </w:r>
      <w:r w:rsidR="005C5B49">
        <w:rPr>
          <w:rStyle w:val="default"/>
          <w:rFonts w:cs="FrankRuehl" w:hint="cs"/>
          <w:rtl/>
        </w:rPr>
        <w:t>על אף האמור בסעיף קטן (א), ברשו</w:t>
      </w:r>
      <w:r>
        <w:rPr>
          <w:rStyle w:val="default"/>
          <w:rFonts w:cs="FrankRuehl" w:hint="cs"/>
          <w:rtl/>
        </w:rPr>
        <w:t>ת מקומית שמספר תושביה עולה על 25</w:t>
      </w:r>
      <w:r w:rsidR="005C5B49">
        <w:rPr>
          <w:rStyle w:val="default"/>
          <w:rFonts w:cs="FrankRuehl" w:hint="cs"/>
          <w:rtl/>
        </w:rPr>
        <w:t>0,000, למעט ירושלים, שאינה מקבלת מענק כללי לאיזון בשנת הבקשה ובשנתיים שקדמו לבקשה לא היה לה גירעון שוטף, כהגדרתו בסעיף 140ג לפקודת העיריות, רשאי שר הפנים לאשר, על פי הצעת ראש הרשות שאושרה בידי המועצה, כי סגן ראש רשות נוסף על המספר המנוי בסעיף קטן (א), יהיה רשאי לקבל שכר ותנאי שירות כאמור בסעיף קטן (א).</w:t>
      </w:r>
    </w:p>
    <w:p w:rsidR="005C5B49" w:rsidRDefault="005C5B49" w:rsidP="005C5B4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מונה סגן ראש רשות לפי סעיף קטן (ב) וחדל להתקיים ברשות המקומית אחד התנאים המנויים בפסקה זו, יחדל סגן ראש רשות שקבעה המועצה לקבל שכר ותנאי שירות כאמור בסעיף קטן (א), ואם לא קבעה המועצה מי סגן ראש הרשות </w:t>
      </w:r>
      <w:r>
        <w:rPr>
          <w:rStyle w:val="default"/>
          <w:rFonts w:cs="FrankRuehl"/>
          <w:rtl/>
        </w:rPr>
        <w:t>–</w:t>
      </w:r>
      <w:r>
        <w:rPr>
          <w:rStyle w:val="default"/>
          <w:rFonts w:cs="FrankRuehl" w:hint="cs"/>
          <w:rtl/>
        </w:rPr>
        <w:t xml:space="preserve"> יקבע זאת ראש הרשות; לא קבע ראש הרשות סגן כאמור, יחדל סגן ראש הרשות מהסיעה הגדולה בסיעות הקואליציה, לקבל שכר ותנאי שירות כאמור.</w:t>
      </w:r>
    </w:p>
    <w:p w:rsidR="005C5B49" w:rsidRDefault="005C5B49" w:rsidP="005C5B4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6937AA">
        <w:rPr>
          <w:rStyle w:val="default"/>
          <w:rFonts w:cs="FrankRuehl" w:hint="cs"/>
          <w:rtl/>
        </w:rPr>
        <w:t>תנאים כאמור בסעיף קטן (א) יכול שיכללו הוראות בדבר מספר הסגנים הרשאים לקבל שכר ותנאי שירות, וכן בדבר אי-תשלום שכר ותנאי שירות מקופת הרשות המקומית לראש הרשות או לסגן ראש הרשות שנבחר במהלך תקופת כהונתה של המועצה במקום מי שחדל לכהן.</w:t>
      </w:r>
    </w:p>
    <w:p w:rsidR="00515D42" w:rsidRDefault="00515D42" w:rsidP="005C5B4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הוראות סעיף קטן (ד), לא יקבע השר תנאים לאי-תשלום שכר ותנאי שירות לראש רשות או לסגן ראש רשות שנבחר במהלך כהונתה של המועצה במקום מי שחדל לכהן, בהתקיים כל אלה:</w:t>
      </w:r>
    </w:p>
    <w:p w:rsidR="00515D42" w:rsidRDefault="00515D42" w:rsidP="00515D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הסכם בדבר חילופי ראש הרשות או הסגן הונח על שולחן המועצה, בתוך 45 ימים מהיום שראש הרשות הראשון בכל תקופת כהונת מועצה התחיל לכהן;</w:t>
      </w:r>
    </w:p>
    <w:p w:rsidR="00515D42" w:rsidRDefault="00515D42" w:rsidP="00515D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הרשות, ובחילופי סגן, כל אחד מהסגנים, הן מי שחדל מכהונתו והן מי שנבחר במקומו, כיהן בתפקידו לפחות 28 חודשים;</w:t>
      </w:r>
    </w:p>
    <w:p w:rsidR="00515D42" w:rsidRDefault="00515D42" w:rsidP="00515D4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מספר הסגנים המתחלפים במהלך תקופת כהונתה של המועצה אינו עולה על </w:t>
      </w:r>
      <w:r>
        <w:rPr>
          <w:rStyle w:val="default"/>
          <w:rFonts w:cs="FrankRuehl"/>
          <w:rtl/>
        </w:rPr>
        <w:t>–</w:t>
      </w:r>
    </w:p>
    <w:p w:rsidR="00515D42" w:rsidRDefault="00515D42" w:rsidP="00515D4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ברשות מקומית שמספר תושביה אינו עולה על 250,000 </w:t>
      </w:r>
      <w:r>
        <w:rPr>
          <w:rStyle w:val="default"/>
          <w:rFonts w:cs="FrankRuehl"/>
          <w:rtl/>
        </w:rPr>
        <w:t>–</w:t>
      </w:r>
      <w:r>
        <w:rPr>
          <w:rStyle w:val="default"/>
          <w:rFonts w:cs="FrankRuehl" w:hint="cs"/>
          <w:rtl/>
        </w:rPr>
        <w:t xml:space="preserve"> שני סגנים וביניהם מי שנבחר לסגן ממלא מקום ראש הרשות, לפי סעיף 14 (בסעיף זה </w:t>
      </w:r>
      <w:r>
        <w:rPr>
          <w:rStyle w:val="default"/>
          <w:rFonts w:cs="FrankRuehl"/>
          <w:rtl/>
        </w:rPr>
        <w:t>–</w:t>
      </w:r>
      <w:r>
        <w:rPr>
          <w:rStyle w:val="default"/>
          <w:rFonts w:cs="FrankRuehl" w:hint="cs"/>
          <w:rtl/>
        </w:rPr>
        <w:t xml:space="preserve"> סגן ממלא מקום);</w:t>
      </w:r>
    </w:p>
    <w:p w:rsidR="00515D42" w:rsidRDefault="00515D42" w:rsidP="00515D4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ברשות מקומית שמספר תושביה עולה על 250,000 </w:t>
      </w:r>
      <w:r>
        <w:rPr>
          <w:rStyle w:val="default"/>
          <w:rFonts w:cs="FrankRuehl"/>
          <w:rtl/>
        </w:rPr>
        <w:t>–</w:t>
      </w:r>
      <w:r>
        <w:rPr>
          <w:rStyle w:val="default"/>
          <w:rFonts w:cs="FrankRuehl" w:hint="cs"/>
          <w:rtl/>
        </w:rPr>
        <w:t xml:space="preserve"> שלושה סגנים וביניהם מי שנבחר לסגן ממלא מקום.</w:t>
      </w:r>
    </w:p>
    <w:p w:rsidR="00515D42" w:rsidRDefault="00515D42" w:rsidP="00515D42">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התחלף ראש רשות או סגן ראש רשות והתקיימו התנאים האמורים בפסקאות (1) עד (3) של סעיף קטן (ה), יהיה זכאי לתנאי פרישה וגמלאות בעבור תקופת כהונתו רק מי שכיהן ראשון במהלך תקופת כהונתה של המועצה כראש רשות או כסגן ראש רשות, אלא אם כן בהסכם האמור בסעיף קטן (ה)(1) נקבע כי ראש רשות או סגן ראש רשות שנבחר במקום מי שחדל מכהונתו יהיה זכאי לתנאי פרישה וגמלאות בעבור תקופת כהונתו במקום מי שכיהן ראש כאמור;</w:t>
      </w:r>
    </w:p>
    <w:p w:rsidR="00515D42" w:rsidRDefault="00515D42" w:rsidP="00515D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רשות או סגן ראש רשות שאינו זכאי לתנאי פרישה וגמלאות לפי פסקה (1), יהיה זכאי למענק בעבור תקופת כהונתו בהתאם לחוק הרשויות המקומיות (גמלאות לראש רשות וסגניו), התשל"ז-1977, והחלטות שהתקבלו לפיו.</w:t>
      </w:r>
    </w:p>
    <w:p w:rsidR="00515D42" w:rsidRDefault="00515D42" w:rsidP="005C5B4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בסעיף זה </w:t>
      </w:r>
      <w:r>
        <w:rPr>
          <w:rStyle w:val="default"/>
          <w:rFonts w:cs="FrankRuehl"/>
          <w:rtl/>
        </w:rPr>
        <w:t>–</w:t>
      </w:r>
    </w:p>
    <w:p w:rsidR="00515D42" w:rsidRDefault="00515D42" w:rsidP="005C5B49">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לרבות מועצה אזורית;</w:t>
      </w:r>
    </w:p>
    <w:p w:rsidR="00515D42" w:rsidRDefault="00515D42" w:rsidP="005C5B49">
      <w:pPr>
        <w:pStyle w:val="P00"/>
        <w:spacing w:before="72"/>
        <w:ind w:left="0" w:right="1134"/>
        <w:rPr>
          <w:rStyle w:val="default"/>
          <w:rFonts w:cs="FrankRuehl" w:hint="cs"/>
          <w:rtl/>
        </w:rPr>
      </w:pPr>
      <w:r>
        <w:rPr>
          <w:rStyle w:val="default"/>
          <w:rFonts w:cs="FrankRuehl" w:hint="cs"/>
          <w:rtl/>
        </w:rPr>
        <w:tab/>
        <w:t xml:space="preserve">"שכר ותנאי שירות" </w:t>
      </w:r>
      <w:r>
        <w:rPr>
          <w:rStyle w:val="default"/>
          <w:rFonts w:cs="FrankRuehl"/>
          <w:rtl/>
        </w:rPr>
        <w:t>–</w:t>
      </w:r>
      <w:r>
        <w:rPr>
          <w:rStyle w:val="default"/>
          <w:rFonts w:cs="FrankRuehl" w:hint="cs"/>
          <w:rtl/>
        </w:rPr>
        <w:t xml:space="preserve"> שכר, תנאי פרישה וגמלאות, וכן כל הטבות כספיות אחרות הקשורות למילוי תפקידו של ראש רשות או סגנו.</w:t>
      </w:r>
    </w:p>
    <w:p w:rsidR="000E088F" w:rsidRPr="00312ACC" w:rsidRDefault="000E088F" w:rsidP="000E088F">
      <w:pPr>
        <w:pStyle w:val="P00"/>
        <w:spacing w:before="0"/>
        <w:ind w:left="0" w:right="1134"/>
        <w:rPr>
          <w:rStyle w:val="default"/>
          <w:rFonts w:cs="FrankRuehl" w:hint="cs"/>
          <w:vanish/>
          <w:color w:val="FF0000"/>
          <w:szCs w:val="20"/>
          <w:shd w:val="clear" w:color="auto" w:fill="FFFF99"/>
          <w:rtl/>
        </w:rPr>
      </w:pPr>
      <w:bookmarkStart w:id="44" w:name="Rov96"/>
      <w:r w:rsidRPr="00312ACC">
        <w:rPr>
          <w:rStyle w:val="default"/>
          <w:rFonts w:cs="FrankRuehl" w:hint="cs"/>
          <w:vanish/>
          <w:color w:val="FF0000"/>
          <w:szCs w:val="20"/>
          <w:shd w:val="clear" w:color="auto" w:fill="FFFF99"/>
          <w:rtl/>
        </w:rPr>
        <w:t>מיום 4.4.2011</w:t>
      </w:r>
    </w:p>
    <w:p w:rsidR="000E088F" w:rsidRPr="00312ACC" w:rsidRDefault="000E088F" w:rsidP="000E088F">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תיקון מס' 28</w:t>
      </w:r>
    </w:p>
    <w:p w:rsidR="000E088F" w:rsidRPr="00312ACC" w:rsidRDefault="000E088F" w:rsidP="000E088F">
      <w:pPr>
        <w:pStyle w:val="P00"/>
        <w:spacing w:before="0"/>
        <w:ind w:left="0" w:right="1134"/>
        <w:rPr>
          <w:rStyle w:val="default"/>
          <w:rFonts w:cs="FrankRuehl" w:hint="cs"/>
          <w:vanish/>
          <w:szCs w:val="20"/>
          <w:shd w:val="clear" w:color="auto" w:fill="FFFF99"/>
          <w:rtl/>
        </w:rPr>
      </w:pPr>
      <w:hyperlink r:id="rId110" w:history="1">
        <w:r w:rsidRPr="00312ACC">
          <w:rPr>
            <w:rStyle w:val="Hyperlink"/>
            <w:rFonts w:cs="FrankRuehl" w:hint="cs"/>
            <w:vanish/>
            <w:sz w:val="26"/>
            <w:szCs w:val="20"/>
            <w:shd w:val="clear" w:color="auto" w:fill="FFFF99"/>
            <w:rtl/>
          </w:rPr>
          <w:t>ס"ח תשע"א מס' 2287</w:t>
        </w:r>
      </w:hyperlink>
      <w:r w:rsidRPr="00312ACC">
        <w:rPr>
          <w:rStyle w:val="default"/>
          <w:rFonts w:cs="FrankRuehl" w:hint="cs"/>
          <w:vanish/>
          <w:szCs w:val="20"/>
          <w:shd w:val="clear" w:color="auto" w:fill="FFFF99"/>
          <w:rtl/>
        </w:rPr>
        <w:t xml:space="preserve"> מיום 4.4.2011 עמ' 690 (</w:t>
      </w:r>
      <w:hyperlink r:id="rId111" w:history="1">
        <w:r w:rsidRPr="00312ACC">
          <w:rPr>
            <w:rStyle w:val="Hyperlink"/>
            <w:rFonts w:cs="FrankRuehl" w:hint="cs"/>
            <w:vanish/>
            <w:sz w:val="26"/>
            <w:szCs w:val="20"/>
            <w:shd w:val="clear" w:color="auto" w:fill="FFFF99"/>
            <w:rtl/>
          </w:rPr>
          <w:t>ה"ח 292</w:t>
        </w:r>
      </w:hyperlink>
      <w:r w:rsidRPr="00312ACC">
        <w:rPr>
          <w:rStyle w:val="default"/>
          <w:rFonts w:cs="FrankRuehl" w:hint="cs"/>
          <w:vanish/>
          <w:szCs w:val="20"/>
          <w:shd w:val="clear" w:color="auto" w:fill="FFFF99"/>
          <w:rtl/>
        </w:rPr>
        <w:t>)</w:t>
      </w:r>
    </w:p>
    <w:p w:rsidR="000E088F" w:rsidRPr="00312ACC" w:rsidRDefault="000E088F" w:rsidP="00515D42">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הוספת סעיף 15א1</w:t>
      </w:r>
    </w:p>
    <w:p w:rsidR="007A1578" w:rsidRPr="00312ACC" w:rsidRDefault="007A1578" w:rsidP="007A1578">
      <w:pPr>
        <w:pStyle w:val="P00"/>
        <w:spacing w:before="0"/>
        <w:ind w:left="0" w:right="1134"/>
        <w:rPr>
          <w:rStyle w:val="default"/>
          <w:rFonts w:cs="FrankRuehl" w:hint="cs"/>
          <w:vanish/>
          <w:sz w:val="20"/>
          <w:szCs w:val="20"/>
          <w:shd w:val="clear" w:color="auto" w:fill="FFFF99"/>
          <w:rtl/>
        </w:rPr>
      </w:pPr>
    </w:p>
    <w:p w:rsidR="007A1578" w:rsidRPr="00312ACC" w:rsidRDefault="007A1578" w:rsidP="007A1578">
      <w:pPr>
        <w:pStyle w:val="P00"/>
        <w:spacing w:before="0"/>
        <w:ind w:left="0" w:right="1134"/>
        <w:rPr>
          <w:rStyle w:val="default"/>
          <w:rFonts w:cs="FrankRuehl" w:hint="cs"/>
          <w:vanish/>
          <w:color w:val="FF0000"/>
          <w:sz w:val="20"/>
          <w:szCs w:val="20"/>
          <w:shd w:val="clear" w:color="auto" w:fill="FFFF99"/>
          <w:rtl/>
        </w:rPr>
      </w:pPr>
      <w:r w:rsidRPr="00312ACC">
        <w:rPr>
          <w:rStyle w:val="default"/>
          <w:rFonts w:cs="FrankRuehl" w:hint="cs"/>
          <w:vanish/>
          <w:color w:val="FF0000"/>
          <w:sz w:val="20"/>
          <w:szCs w:val="20"/>
          <w:shd w:val="clear" w:color="auto" w:fill="FFFF99"/>
          <w:rtl/>
        </w:rPr>
        <w:t>מיום 4.12.2014</w:t>
      </w:r>
    </w:p>
    <w:p w:rsidR="007A1578" w:rsidRPr="00312ACC" w:rsidRDefault="007A1578" w:rsidP="007A1578">
      <w:pPr>
        <w:pStyle w:val="P00"/>
        <w:spacing w:before="0"/>
        <w:ind w:left="0"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תיקון מס' 31</w:t>
      </w:r>
    </w:p>
    <w:p w:rsidR="007A1578" w:rsidRPr="00312ACC" w:rsidRDefault="007A1578" w:rsidP="007A1578">
      <w:pPr>
        <w:pStyle w:val="P00"/>
        <w:spacing w:before="0"/>
        <w:ind w:left="0" w:right="1134"/>
        <w:rPr>
          <w:rStyle w:val="default"/>
          <w:rFonts w:cs="FrankRuehl" w:hint="cs"/>
          <w:vanish/>
          <w:sz w:val="20"/>
          <w:szCs w:val="20"/>
          <w:shd w:val="clear" w:color="auto" w:fill="FFFF99"/>
          <w:rtl/>
        </w:rPr>
      </w:pPr>
      <w:hyperlink r:id="rId112" w:history="1">
        <w:r w:rsidRPr="00312ACC">
          <w:rPr>
            <w:rStyle w:val="Hyperlink"/>
            <w:rFonts w:cs="FrankRuehl" w:hint="cs"/>
            <w:vanish/>
            <w:szCs w:val="20"/>
            <w:shd w:val="clear" w:color="auto" w:fill="FFFF99"/>
            <w:rtl/>
          </w:rPr>
          <w:t>ס"ח תשע"ה מס' 2478</w:t>
        </w:r>
      </w:hyperlink>
      <w:r w:rsidRPr="00312ACC">
        <w:rPr>
          <w:rStyle w:val="default"/>
          <w:rFonts w:cs="FrankRuehl" w:hint="cs"/>
          <w:vanish/>
          <w:sz w:val="20"/>
          <w:szCs w:val="20"/>
          <w:shd w:val="clear" w:color="auto" w:fill="FFFF99"/>
          <w:rtl/>
        </w:rPr>
        <w:t xml:space="preserve"> מיום 4.12.2014 עמ' 42 (</w:t>
      </w:r>
      <w:hyperlink r:id="rId113" w:history="1">
        <w:r w:rsidRPr="00312ACC">
          <w:rPr>
            <w:rStyle w:val="Hyperlink"/>
            <w:rFonts w:cs="FrankRuehl" w:hint="cs"/>
            <w:vanish/>
            <w:szCs w:val="20"/>
            <w:shd w:val="clear" w:color="auto" w:fill="FFFF99"/>
            <w:rtl/>
          </w:rPr>
          <w:t>ה"ח 576</w:t>
        </w:r>
      </w:hyperlink>
      <w:r w:rsidRPr="00312ACC">
        <w:rPr>
          <w:rStyle w:val="default"/>
          <w:rFonts w:cs="FrankRuehl" w:hint="cs"/>
          <w:vanish/>
          <w:sz w:val="20"/>
          <w:szCs w:val="20"/>
          <w:shd w:val="clear" w:color="auto" w:fill="FFFF99"/>
          <w:rtl/>
        </w:rPr>
        <w:t>)</w:t>
      </w:r>
    </w:p>
    <w:p w:rsidR="007A1578" w:rsidRPr="007A1578" w:rsidRDefault="007A1578" w:rsidP="007A1578">
      <w:pPr>
        <w:pStyle w:val="P00"/>
        <w:ind w:left="0" w:right="1134"/>
        <w:rPr>
          <w:rStyle w:val="default"/>
          <w:rFonts w:cs="FrankRuehl" w:hint="cs"/>
          <w:sz w:val="2"/>
          <w:szCs w:val="2"/>
          <w:rtl/>
        </w:rPr>
      </w:pPr>
      <w:r w:rsidRPr="00312ACC">
        <w:rPr>
          <w:rStyle w:val="default"/>
          <w:rFonts w:cs="FrankRuehl" w:hint="cs"/>
          <w:vanish/>
          <w:sz w:val="22"/>
          <w:szCs w:val="22"/>
          <w:shd w:val="clear" w:color="auto" w:fill="FFFF99"/>
          <w:rtl/>
        </w:rPr>
        <w:tab/>
        <w:t>(ב)</w:t>
      </w:r>
      <w:r w:rsidRPr="00312ACC">
        <w:rPr>
          <w:rStyle w:val="default"/>
          <w:rFonts w:cs="FrankRuehl" w:hint="cs"/>
          <w:vanish/>
          <w:sz w:val="22"/>
          <w:szCs w:val="22"/>
          <w:shd w:val="clear" w:color="auto" w:fill="FFFF99"/>
          <w:rtl/>
        </w:rPr>
        <w:tab/>
        <w:t xml:space="preserve">על אף האמור בסעיף קטן (א), ברשות מקומית שמספר תושביה עולה על </w:t>
      </w:r>
      <w:r w:rsidRPr="00312ACC">
        <w:rPr>
          <w:rStyle w:val="default"/>
          <w:rFonts w:cs="FrankRuehl" w:hint="cs"/>
          <w:strike/>
          <w:vanish/>
          <w:sz w:val="22"/>
          <w:szCs w:val="22"/>
          <w:shd w:val="clear" w:color="auto" w:fill="FFFF99"/>
          <w:rtl/>
        </w:rPr>
        <w:t>200,000</w:t>
      </w:r>
      <w:r w:rsidRPr="00312ACC">
        <w:rPr>
          <w:rStyle w:val="default"/>
          <w:rFonts w:cs="FrankRuehl" w:hint="cs"/>
          <w:vanish/>
          <w:sz w:val="22"/>
          <w:szCs w:val="22"/>
          <w:shd w:val="clear" w:color="auto" w:fill="FFFF99"/>
          <w:rtl/>
        </w:rPr>
        <w:t xml:space="preserve"> </w:t>
      </w:r>
      <w:r w:rsidRPr="00312ACC">
        <w:rPr>
          <w:rStyle w:val="default"/>
          <w:rFonts w:cs="FrankRuehl" w:hint="cs"/>
          <w:vanish/>
          <w:sz w:val="22"/>
          <w:szCs w:val="22"/>
          <w:u w:val="single"/>
          <w:shd w:val="clear" w:color="auto" w:fill="FFFF99"/>
          <w:rtl/>
        </w:rPr>
        <w:t>250,000</w:t>
      </w:r>
      <w:r w:rsidRPr="00312ACC">
        <w:rPr>
          <w:rStyle w:val="default"/>
          <w:rFonts w:cs="FrankRuehl" w:hint="cs"/>
          <w:vanish/>
          <w:sz w:val="22"/>
          <w:szCs w:val="22"/>
          <w:shd w:val="clear" w:color="auto" w:fill="FFFF99"/>
          <w:rtl/>
        </w:rPr>
        <w:t>, למעט ירושלים, שאינה מקבלת מענק כללי לאיזון בשנת הבקשה ובשנתיים שקדמו לבקשה לא היה לה גירעון שוטף, כהגדרתו בסעיף 140ג לפקודת העיריות, רשאי שר הפנים לאשר, על פי הצעת ראש הרשות שאושרה בידי המועצה, כי סגן ראש רשות נוסף על המספר המנוי בסעיף קטן (א), יהיה רשאי לקבל שכר ותנאי שירות כאמור בסעיף קטן (א).</w:t>
      </w:r>
      <w:bookmarkEnd w:id="44"/>
    </w:p>
    <w:p w:rsidR="005A51B2" w:rsidRDefault="005A51B2" w:rsidP="00515D42">
      <w:pPr>
        <w:pStyle w:val="P00"/>
        <w:spacing w:before="72"/>
        <w:ind w:left="0" w:right="1134"/>
        <w:rPr>
          <w:rStyle w:val="default"/>
          <w:rFonts w:cs="FrankRuehl"/>
          <w:rtl/>
        </w:rPr>
      </w:pPr>
      <w:bookmarkStart w:id="45" w:name="Seif38"/>
      <w:bookmarkEnd w:id="45"/>
      <w:r>
        <w:rPr>
          <w:lang w:val="he-IL"/>
        </w:rPr>
        <w:pict>
          <v:rect id="_x0000_s2093" style="position:absolute;left:0;text-align:left;margin-left:464.5pt;margin-top:8.05pt;width:75.05pt;height:54.6pt;z-index:251668480" o:allowincell="f" filled="f" stroked="f" strokecolor="lime" strokeweight=".25pt">
            <v:textbox inset="0,0,0,0">
              <w:txbxContent>
                <w:p w:rsidR="005A51B2" w:rsidRDefault="005A51B2">
                  <w:pPr>
                    <w:spacing w:line="160" w:lineRule="exact"/>
                    <w:jc w:val="left"/>
                    <w:rPr>
                      <w:rFonts w:cs="Miriam"/>
                      <w:sz w:val="18"/>
                      <w:szCs w:val="18"/>
                      <w:rtl/>
                    </w:rPr>
                  </w:pPr>
                  <w:r>
                    <w:rPr>
                      <w:rFonts w:cs="Miriam"/>
                      <w:sz w:val="18"/>
                      <w:szCs w:val="18"/>
                      <w:rtl/>
                    </w:rPr>
                    <w:t>עיסו</w:t>
                  </w:r>
                  <w:r>
                    <w:rPr>
                      <w:rFonts w:cs="Miriam" w:hint="cs"/>
                      <w:sz w:val="18"/>
                      <w:szCs w:val="18"/>
                      <w:rtl/>
                    </w:rPr>
                    <w:t xml:space="preserve">ק נוסף </w:t>
                  </w:r>
                  <w:r>
                    <w:rPr>
                      <w:rFonts w:cs="Miriam"/>
                      <w:sz w:val="18"/>
                      <w:szCs w:val="18"/>
                      <w:rtl/>
                    </w:rPr>
                    <w:t xml:space="preserve">– </w:t>
                  </w:r>
                  <w:r>
                    <w:rPr>
                      <w:rFonts w:cs="Miriam" w:hint="cs"/>
                      <w:sz w:val="18"/>
                      <w:szCs w:val="18"/>
                      <w:rtl/>
                    </w:rPr>
                    <w:t>איס</w:t>
                  </w:r>
                  <w:r>
                    <w:rPr>
                      <w:rFonts w:cs="Miriam"/>
                      <w:sz w:val="18"/>
                      <w:szCs w:val="18"/>
                      <w:rtl/>
                    </w:rPr>
                    <w:t>ו</w:t>
                  </w:r>
                  <w:r>
                    <w:rPr>
                      <w:rFonts w:cs="Miriam" w:hint="cs"/>
                      <w:sz w:val="18"/>
                      <w:szCs w:val="18"/>
                      <w:rtl/>
                    </w:rPr>
                    <w:t xml:space="preserve">ר והסדרה </w:t>
                  </w:r>
                </w:p>
                <w:p w:rsidR="005A51B2" w:rsidRDefault="005A51B2">
                  <w:pPr>
                    <w:spacing w:line="160" w:lineRule="exact"/>
                    <w:jc w:val="left"/>
                    <w:rPr>
                      <w:rFonts w:cs="Miriam" w:hint="cs"/>
                      <w:sz w:val="18"/>
                      <w:szCs w:val="18"/>
                      <w:rtl/>
                    </w:rPr>
                  </w:pPr>
                  <w:r>
                    <w:rPr>
                      <w:rFonts w:cs="Miriam"/>
                      <w:sz w:val="18"/>
                      <w:szCs w:val="18"/>
                      <w:rtl/>
                    </w:rPr>
                    <w:t>(</w:t>
                  </w:r>
                  <w:r>
                    <w:rPr>
                      <w:rFonts w:cs="Miriam" w:hint="cs"/>
                      <w:sz w:val="18"/>
                      <w:szCs w:val="18"/>
                      <w:rtl/>
                    </w:rPr>
                    <w:t>תיקון מס' 22) תש</w:t>
                  </w:r>
                  <w:r>
                    <w:rPr>
                      <w:rFonts w:cs="Miriam"/>
                      <w:sz w:val="18"/>
                      <w:szCs w:val="18"/>
                      <w:rtl/>
                    </w:rPr>
                    <w:t>ס"א</w:t>
                  </w:r>
                  <w:r>
                    <w:rPr>
                      <w:rFonts w:cs="Miriam" w:hint="cs"/>
                      <w:sz w:val="18"/>
                      <w:szCs w:val="18"/>
                      <w:rtl/>
                    </w:rPr>
                    <w:t>-</w:t>
                  </w:r>
                  <w:r>
                    <w:rPr>
                      <w:rFonts w:cs="Miriam"/>
                      <w:sz w:val="18"/>
                      <w:szCs w:val="18"/>
                      <w:rtl/>
                    </w:rPr>
                    <w:t>2001</w:t>
                  </w:r>
                </w:p>
                <w:p w:rsidR="00515D42" w:rsidRDefault="00515D42">
                  <w:pPr>
                    <w:spacing w:line="160" w:lineRule="exact"/>
                    <w:jc w:val="left"/>
                    <w:rPr>
                      <w:rFonts w:cs="Miriam" w:hint="cs"/>
                      <w:noProof/>
                      <w:sz w:val="18"/>
                      <w:szCs w:val="18"/>
                      <w:rtl/>
                    </w:rPr>
                  </w:pPr>
                  <w:r>
                    <w:rPr>
                      <w:rFonts w:cs="Miriam" w:hint="cs"/>
                      <w:sz w:val="18"/>
                      <w:szCs w:val="18"/>
                      <w:rtl/>
                    </w:rPr>
                    <w:t>(תיקון מס' 28) תשע"א-2011</w:t>
                  </w:r>
                </w:p>
              </w:txbxContent>
            </v:textbox>
            <w10:anchorlock/>
          </v:rect>
        </w:pict>
      </w:r>
      <w:r>
        <w:rPr>
          <w:rStyle w:val="big-number"/>
          <w:rFonts w:cs="Miriam"/>
          <w:rtl/>
        </w:rPr>
        <w:t>15</w:t>
      </w:r>
      <w:r>
        <w:rPr>
          <w:rStyle w:val="default"/>
          <w:rFonts w:cs="FrankRuehl"/>
          <w:rtl/>
        </w:rPr>
        <w:t>ב</w:t>
      </w:r>
      <w:r w:rsidR="00E354EA" w:rsidRPr="00E354EA">
        <w:rPr>
          <w:rStyle w:val="a7"/>
          <w:rFonts w:cs="FrankRuehl"/>
          <w:sz w:val="26"/>
          <w:rtl/>
        </w:rPr>
        <w:footnoteReference w:id="3"/>
      </w:r>
      <w:r>
        <w:rPr>
          <w:rStyle w:val="default"/>
          <w:rFonts w:cs="FrankRuehl"/>
          <w:rtl/>
        </w:rPr>
        <w:t>.</w:t>
      </w:r>
      <w:r>
        <w:rPr>
          <w:rStyle w:val="default"/>
          <w:rFonts w:cs="FrankRuehl"/>
          <w:rtl/>
        </w:rPr>
        <w:tab/>
        <w:t>(א)</w:t>
      </w:r>
      <w:r>
        <w:rPr>
          <w:rStyle w:val="default"/>
          <w:rFonts w:cs="FrankRuehl"/>
          <w:rtl/>
        </w:rPr>
        <w:tab/>
        <w:t>ראש</w:t>
      </w:r>
      <w:r>
        <w:rPr>
          <w:rStyle w:val="default"/>
          <w:rFonts w:cs="FrankRuehl" w:hint="cs"/>
          <w:rtl/>
        </w:rPr>
        <w:t xml:space="preserve"> רשות או סגן ראש רשות הזכאי לקבל שכר ותנאי שירות לפי הוראות סעיף </w:t>
      </w:r>
      <w:r w:rsidR="00515D42" w:rsidRPr="00515D42">
        <w:rPr>
          <w:rStyle w:val="default"/>
          <w:rFonts w:cs="FrankRuehl" w:hint="cs"/>
          <w:rtl/>
        </w:rPr>
        <w:t>15א1</w:t>
      </w:r>
      <w:r>
        <w:rPr>
          <w:rStyle w:val="default"/>
          <w:rFonts w:cs="FrankRuehl" w:hint="cs"/>
          <w:rtl/>
        </w:rPr>
        <w:t>, לא יעסוק בכל עסק או בכל עיסוק נוסף, למעט עיסוק כאמור בהתנדבות ובלא תמורה.</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 xml:space="preserve">אף הוראות סעיף קטן (א), סגן </w:t>
      </w:r>
      <w:r>
        <w:rPr>
          <w:rStyle w:val="default"/>
          <w:rFonts w:cs="FrankRuehl"/>
          <w:rtl/>
        </w:rPr>
        <w:t xml:space="preserve">ראש </w:t>
      </w:r>
      <w:r>
        <w:rPr>
          <w:rStyle w:val="default"/>
          <w:rFonts w:cs="FrankRuehl" w:hint="cs"/>
          <w:rtl/>
        </w:rPr>
        <w:t>רשות הזכאי לקבל שכר ותנאי שירות שאינם מגיעים כדי מלוא השכר ותנאי השירו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משולמים לסגן ראש רשות באותה רש</w:t>
      </w:r>
      <w:r>
        <w:rPr>
          <w:rStyle w:val="default"/>
          <w:rFonts w:cs="FrankRuehl"/>
          <w:rtl/>
        </w:rPr>
        <w:t>ות</w:t>
      </w:r>
      <w:r>
        <w:rPr>
          <w:rStyle w:val="default"/>
          <w:rFonts w:cs="FrankRuehl" w:hint="cs"/>
          <w:rtl/>
        </w:rPr>
        <w:t xml:space="preserve"> מקומית, רשאי לעסוק בעסק או בעיסוק נוסף, אחד בלבד, אם מתקיימים כל אלה:</w:t>
      </w:r>
    </w:p>
    <w:p w:rsidR="005A51B2" w:rsidRDefault="005A51B2">
      <w:pPr>
        <w:pStyle w:val="P22"/>
        <w:spacing w:before="72"/>
        <w:ind w:left="1021" w:right="1134"/>
        <w:rPr>
          <w:rStyle w:val="default"/>
          <w:rFonts w:cs="FrankRuehl"/>
          <w:rtl/>
        </w:rPr>
      </w:pPr>
      <w:r>
        <w:rPr>
          <w:rStyle w:val="default"/>
          <w:rFonts w:cs="FrankRuehl"/>
          <w:rtl/>
        </w:rPr>
        <w:t>(1)</w:t>
      </w:r>
      <w:r>
        <w:rPr>
          <w:rStyle w:val="default"/>
          <w:rFonts w:cs="FrankRuehl"/>
          <w:rtl/>
        </w:rPr>
        <w:tab/>
        <w:t>שכר</w:t>
      </w:r>
      <w:r>
        <w:rPr>
          <w:rStyle w:val="default"/>
          <w:rFonts w:cs="FrankRuehl" w:hint="cs"/>
          <w:rtl/>
        </w:rPr>
        <w:t>ו מהעסק או מהעיסוק הנוסף ושכרו ותנאי השירות מהרשות המקומית לא יעלו יח</w:t>
      </w:r>
      <w:r>
        <w:rPr>
          <w:rStyle w:val="default"/>
          <w:rFonts w:cs="FrankRuehl"/>
          <w:rtl/>
        </w:rPr>
        <w:t>ד על</w:t>
      </w:r>
      <w:r>
        <w:rPr>
          <w:rStyle w:val="default"/>
          <w:rFonts w:cs="FrankRuehl" w:hint="cs"/>
          <w:rtl/>
        </w:rPr>
        <w:t xml:space="preserve"> מלוא השכר ותנאי השירות המשולמים לסגן ראש רשות באותה רשות מקומית;</w:t>
      </w:r>
    </w:p>
    <w:p w:rsidR="005A51B2" w:rsidRDefault="005A51B2">
      <w:pPr>
        <w:pStyle w:val="P22"/>
        <w:spacing w:before="72"/>
        <w:ind w:left="1021" w:right="1134"/>
        <w:rPr>
          <w:rStyle w:val="default"/>
          <w:rFonts w:cs="FrankRuehl"/>
          <w:rtl/>
        </w:rPr>
      </w:pPr>
      <w:r>
        <w:rPr>
          <w:rStyle w:val="default"/>
          <w:rFonts w:cs="FrankRuehl" w:hint="cs"/>
          <w:rtl/>
        </w:rPr>
        <w:t>(2)</w:t>
      </w:r>
      <w:r>
        <w:rPr>
          <w:rStyle w:val="default"/>
          <w:rFonts w:cs="FrankRuehl"/>
          <w:rtl/>
        </w:rPr>
        <w:tab/>
        <w:t>סגן</w:t>
      </w:r>
      <w:r>
        <w:rPr>
          <w:rStyle w:val="default"/>
          <w:rFonts w:cs="FrankRuehl" w:hint="cs"/>
          <w:rtl/>
        </w:rPr>
        <w:t xml:space="preserve"> ראש הרשות הודיע למועצה ולשר ה</w:t>
      </w:r>
      <w:r>
        <w:rPr>
          <w:rStyle w:val="default"/>
          <w:rFonts w:cs="FrankRuehl"/>
          <w:rtl/>
        </w:rPr>
        <w:t>פנ</w:t>
      </w:r>
      <w:r>
        <w:rPr>
          <w:rStyle w:val="default"/>
          <w:rFonts w:cs="FrankRuehl" w:hint="cs"/>
          <w:rtl/>
        </w:rPr>
        <w:t xml:space="preserve">ים על רצונו לעסוק בעסק או בעיסוק הנוסף, על מהותו ועל משך הזמן שיוקדש על ידו לצורך כך ועל הכנסתו </w:t>
      </w:r>
      <w:r>
        <w:rPr>
          <w:rStyle w:val="default"/>
          <w:rFonts w:cs="FrankRuehl"/>
          <w:rtl/>
        </w:rPr>
        <w:t>ה</w:t>
      </w:r>
      <w:r>
        <w:rPr>
          <w:rStyle w:val="default"/>
          <w:rFonts w:cs="FrankRuehl" w:hint="cs"/>
          <w:rtl/>
        </w:rPr>
        <w:t>צפויה מהעסק או מהעיסוק הנוסף;</w:t>
      </w:r>
    </w:p>
    <w:p w:rsidR="005A51B2" w:rsidRDefault="005A51B2">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שר </w:t>
      </w:r>
      <w:r>
        <w:rPr>
          <w:rStyle w:val="default"/>
          <w:rFonts w:cs="FrankRuehl" w:hint="cs"/>
          <w:rtl/>
        </w:rPr>
        <w:t>הפנים אישר לס</w:t>
      </w:r>
      <w:r>
        <w:rPr>
          <w:rStyle w:val="default"/>
          <w:rFonts w:cs="FrankRuehl"/>
          <w:rtl/>
        </w:rPr>
        <w:t>גן ר</w:t>
      </w:r>
      <w:r>
        <w:rPr>
          <w:rStyle w:val="default"/>
          <w:rFonts w:cs="FrankRuehl" w:hint="cs"/>
          <w:rtl/>
        </w:rPr>
        <w:t>אש הרשות לעסוק בעסק או בעיסוק הנוסף.</w:t>
      </w:r>
    </w:p>
    <w:p w:rsidR="005A51B2" w:rsidRDefault="005A51B2">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rtl/>
        </w:rPr>
        <w:tab/>
        <w:t>(1)</w:t>
      </w:r>
      <w:r>
        <w:rPr>
          <w:rStyle w:val="default"/>
          <w:rFonts w:cs="FrankRuehl"/>
          <w:rtl/>
        </w:rPr>
        <w:tab/>
        <w:t>ראש</w:t>
      </w:r>
      <w:r>
        <w:rPr>
          <w:rStyle w:val="default"/>
          <w:rFonts w:cs="FrankRuehl" w:hint="cs"/>
          <w:rtl/>
        </w:rPr>
        <w:t xml:space="preserve"> רשות או סגן ראש רשות</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יעסוק בכל עסק או בכל עיסוק נוסף אם יש בעיסוק כאמור אחד מאלה:</w:t>
      </w:r>
    </w:p>
    <w:p w:rsidR="005A51B2" w:rsidRDefault="005A51B2">
      <w:pPr>
        <w:pStyle w:val="P33"/>
        <w:spacing w:before="72"/>
        <w:ind w:left="1474" w:right="1134"/>
        <w:rPr>
          <w:rStyle w:val="default"/>
          <w:rFonts w:cs="FrankRuehl"/>
          <w:rtl/>
        </w:rPr>
      </w:pPr>
      <w:r>
        <w:rPr>
          <w:rStyle w:val="default"/>
          <w:rFonts w:cs="FrankRuehl"/>
          <w:rtl/>
        </w:rPr>
        <w:t>(א)</w:t>
      </w:r>
      <w:r>
        <w:rPr>
          <w:rStyle w:val="default"/>
          <w:rFonts w:cs="FrankRuehl"/>
          <w:rtl/>
        </w:rPr>
        <w:tab/>
        <w:t>פגי</w:t>
      </w:r>
      <w:r>
        <w:rPr>
          <w:rStyle w:val="default"/>
          <w:rFonts w:cs="FrankRuehl" w:hint="cs"/>
          <w:rtl/>
        </w:rPr>
        <w:t>עה בכבוד הרשות המקומית, או במעמדו או בקיום חובותיו כראש רשו</w:t>
      </w:r>
      <w:r>
        <w:rPr>
          <w:rStyle w:val="default"/>
          <w:rFonts w:cs="FrankRuehl"/>
          <w:rtl/>
        </w:rPr>
        <w:t>ת</w:t>
      </w:r>
      <w:r>
        <w:rPr>
          <w:rStyle w:val="default"/>
          <w:rFonts w:cs="FrankRuehl" w:hint="cs"/>
          <w:rtl/>
        </w:rPr>
        <w:t xml:space="preserve"> או כסגן ראש רשות;</w:t>
      </w:r>
    </w:p>
    <w:p w:rsidR="005A51B2" w:rsidRDefault="005A51B2">
      <w:pPr>
        <w:pStyle w:val="P33"/>
        <w:spacing w:before="72"/>
        <w:ind w:left="1474" w:right="1134"/>
        <w:rPr>
          <w:rStyle w:val="default"/>
          <w:rFonts w:cs="FrankRuehl"/>
          <w:rtl/>
        </w:rPr>
      </w:pPr>
      <w:r>
        <w:rPr>
          <w:rStyle w:val="default"/>
          <w:rFonts w:cs="FrankRuehl" w:hint="cs"/>
          <w:rtl/>
        </w:rPr>
        <w:t>(ב)</w:t>
      </w:r>
      <w:r>
        <w:rPr>
          <w:rStyle w:val="default"/>
          <w:rFonts w:cs="FrankRuehl"/>
          <w:rtl/>
        </w:rPr>
        <w:tab/>
        <w:t>חשש</w:t>
      </w:r>
      <w:r>
        <w:rPr>
          <w:rStyle w:val="default"/>
          <w:rFonts w:cs="FrankRuehl" w:hint="cs"/>
          <w:rtl/>
        </w:rPr>
        <w:t xml:space="preserve"> של ניצול לרעה או השגת כ</w:t>
      </w:r>
      <w:r>
        <w:rPr>
          <w:rStyle w:val="default"/>
          <w:rFonts w:cs="FrankRuehl"/>
          <w:rtl/>
        </w:rPr>
        <w:t>ל ית</w:t>
      </w:r>
      <w:r>
        <w:rPr>
          <w:rStyle w:val="default"/>
          <w:rFonts w:cs="FrankRuehl" w:hint="cs"/>
          <w:rtl/>
        </w:rPr>
        <w:t>רון או העדפה אישיים בשל היותו ראש רשות או סגן ראש רשות;</w:t>
      </w:r>
    </w:p>
    <w:p w:rsidR="005A51B2" w:rsidRDefault="005A51B2">
      <w:pPr>
        <w:pStyle w:val="P33"/>
        <w:spacing w:before="72"/>
        <w:ind w:left="1474" w:right="1134"/>
        <w:rPr>
          <w:rStyle w:val="default"/>
          <w:rFonts w:cs="FrankRuehl"/>
          <w:rtl/>
        </w:rPr>
      </w:pPr>
      <w:r>
        <w:rPr>
          <w:rStyle w:val="default"/>
          <w:rFonts w:cs="FrankRuehl" w:hint="cs"/>
          <w:rtl/>
        </w:rPr>
        <w:t>(ג)</w:t>
      </w:r>
      <w:r>
        <w:rPr>
          <w:rStyle w:val="default"/>
          <w:rFonts w:cs="FrankRuehl"/>
          <w:rtl/>
        </w:rPr>
        <w:tab/>
        <w:t>אפש</w:t>
      </w:r>
      <w:r>
        <w:rPr>
          <w:rStyle w:val="default"/>
          <w:rFonts w:cs="FrankRuehl" w:hint="cs"/>
          <w:rtl/>
        </w:rPr>
        <w:t>רות של ניגוד ענינים בין העיסוק בעסק או ב</w:t>
      </w:r>
      <w:r>
        <w:rPr>
          <w:rStyle w:val="default"/>
          <w:rFonts w:cs="FrankRuehl"/>
          <w:rtl/>
        </w:rPr>
        <w:t>עי</w:t>
      </w:r>
      <w:r>
        <w:rPr>
          <w:rStyle w:val="default"/>
          <w:rFonts w:cs="FrankRuehl" w:hint="cs"/>
          <w:rtl/>
        </w:rPr>
        <w:t>סוק הנוסף לבין תפקידו כראש רשות או כסגן ראש רשות;</w:t>
      </w:r>
    </w:p>
    <w:p w:rsidR="005A51B2" w:rsidRDefault="005A51B2">
      <w:pPr>
        <w:pStyle w:val="P33"/>
        <w:spacing w:before="72"/>
        <w:ind w:left="1474" w:right="1134"/>
        <w:rPr>
          <w:rStyle w:val="default"/>
          <w:rFonts w:cs="FrankRuehl"/>
          <w:rtl/>
        </w:rPr>
      </w:pPr>
      <w:r>
        <w:rPr>
          <w:rStyle w:val="default"/>
          <w:rFonts w:cs="FrankRuehl"/>
          <w:rtl/>
        </w:rPr>
        <w:t>(ד)</w:t>
      </w:r>
      <w:r>
        <w:rPr>
          <w:rStyle w:val="default"/>
          <w:rFonts w:cs="FrankRuehl"/>
          <w:rtl/>
        </w:rPr>
        <w:tab/>
        <w:t>ייצ</w:t>
      </w:r>
      <w:r>
        <w:rPr>
          <w:rStyle w:val="default"/>
          <w:rFonts w:cs="FrankRuehl" w:hint="cs"/>
          <w:rtl/>
        </w:rPr>
        <w:t>וג משפטי של בעל דין בהליך משפטי שבו אחד מבעלי הדין הוא הרשות המקומית או אחד הגופים המנויים בסעיף קטן (ה)(1); הוראת פסקת משנה זו לא תחול על ראש רשות או סגן ראש רשות המייצג את עצמו.</w:t>
      </w:r>
    </w:p>
    <w:p w:rsidR="005A51B2" w:rsidRDefault="005A51B2">
      <w:pPr>
        <w:pStyle w:val="P22"/>
        <w:spacing w:before="72"/>
        <w:ind w:left="1021" w:right="1134"/>
        <w:rPr>
          <w:rStyle w:val="default"/>
          <w:rFonts w:cs="FrankRuehl"/>
          <w:rtl/>
        </w:rPr>
      </w:pPr>
      <w:r>
        <w:rPr>
          <w:rStyle w:val="default"/>
          <w:rFonts w:cs="FrankRuehl"/>
          <w:rtl/>
        </w:rPr>
        <w:t>(2)</w:t>
      </w:r>
      <w:r>
        <w:rPr>
          <w:rStyle w:val="default"/>
          <w:rFonts w:cs="FrankRuehl"/>
          <w:rtl/>
        </w:rPr>
        <w:tab/>
        <w:t>הור</w:t>
      </w:r>
      <w:r>
        <w:rPr>
          <w:rStyle w:val="default"/>
          <w:rFonts w:cs="FrankRuehl" w:hint="cs"/>
          <w:rtl/>
        </w:rPr>
        <w:t>את סעיף קטן זה תחול גם על עיסוק בכל עסק או עיסוק נו</w:t>
      </w:r>
      <w:r>
        <w:rPr>
          <w:rStyle w:val="default"/>
          <w:rFonts w:cs="FrankRuehl"/>
          <w:rtl/>
        </w:rPr>
        <w:t>סף ב</w:t>
      </w:r>
      <w:r>
        <w:rPr>
          <w:rStyle w:val="default"/>
          <w:rFonts w:cs="FrankRuehl" w:hint="cs"/>
          <w:rtl/>
        </w:rPr>
        <w:t>התנדבות ובלא תמורה או על עיסוק כאמור המותר לפי סעיפים קטנים (ב) ו-(ה).</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ראש</w:t>
      </w:r>
      <w:r>
        <w:rPr>
          <w:rStyle w:val="default"/>
          <w:rFonts w:cs="FrankRuehl" w:hint="cs"/>
          <w:rtl/>
        </w:rPr>
        <w:t xml:space="preserve"> רשות או סגן ראש רשות, ה</w:t>
      </w:r>
      <w:r>
        <w:rPr>
          <w:rStyle w:val="default"/>
          <w:rFonts w:cs="FrankRuehl"/>
          <w:rtl/>
        </w:rPr>
        <w:t>עו</w:t>
      </w:r>
      <w:r>
        <w:rPr>
          <w:rStyle w:val="default"/>
          <w:rFonts w:cs="FrankRuehl" w:hint="cs"/>
          <w:rtl/>
        </w:rPr>
        <w:t xml:space="preserve">סק בעסק או בעיסוק נוסף בהתנדבות ובלא תמורה, ימסור על כך הודעה בכתב לשר הפנים ולמועצה ביום תחילת </w:t>
      </w:r>
      <w:r>
        <w:rPr>
          <w:rStyle w:val="default"/>
          <w:rFonts w:cs="FrankRuehl"/>
          <w:rtl/>
        </w:rPr>
        <w:t>כ</w:t>
      </w:r>
      <w:r>
        <w:rPr>
          <w:rStyle w:val="default"/>
          <w:rFonts w:cs="FrankRuehl" w:hint="cs"/>
          <w:rtl/>
        </w:rPr>
        <w:t>הונתו; החל לעסוק בעסק או בעיסוק הנוסף לאחר תחילת כ</w:t>
      </w:r>
      <w:r>
        <w:rPr>
          <w:rStyle w:val="default"/>
          <w:rFonts w:cs="FrankRuehl"/>
          <w:rtl/>
        </w:rPr>
        <w:t>הונת</w:t>
      </w:r>
      <w:r>
        <w:rPr>
          <w:rStyle w:val="default"/>
          <w:rFonts w:cs="FrankRuehl" w:hint="cs"/>
          <w:rtl/>
        </w:rPr>
        <w:t xml:space="preserve">ו </w:t>
      </w:r>
      <w:r>
        <w:rPr>
          <w:rStyle w:val="default"/>
          <w:rFonts w:cs="FrankRuehl"/>
          <w:rtl/>
        </w:rPr>
        <w:t>– במ</w:t>
      </w:r>
      <w:r>
        <w:rPr>
          <w:rStyle w:val="default"/>
          <w:rFonts w:cs="FrankRuehl" w:hint="cs"/>
          <w:rtl/>
        </w:rPr>
        <w:t>ועד שבו החל לעסוק בו; ההודעה תכלול את הפרטים האמורים בסעיף קטן (</w:t>
      </w:r>
      <w:r>
        <w:rPr>
          <w:rStyle w:val="default"/>
          <w:rFonts w:cs="FrankRuehl"/>
          <w:rtl/>
        </w:rPr>
        <w:t>ב</w:t>
      </w:r>
      <w:r>
        <w:rPr>
          <w:rStyle w:val="default"/>
          <w:rFonts w:cs="FrankRuehl" w:hint="cs"/>
          <w:rtl/>
        </w:rPr>
        <w:t xml:space="preserve">)(2). </w:t>
      </w:r>
    </w:p>
    <w:p w:rsidR="005A51B2" w:rsidRDefault="005A51B2">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לענ</w:t>
      </w:r>
      <w:r>
        <w:rPr>
          <w:rStyle w:val="default"/>
          <w:rFonts w:cs="FrankRuehl" w:hint="cs"/>
          <w:rtl/>
        </w:rPr>
        <w:t>ין סעיף זה לא ירא</w:t>
      </w:r>
      <w:r>
        <w:rPr>
          <w:rStyle w:val="default"/>
          <w:rFonts w:cs="FrankRuehl"/>
          <w:rtl/>
        </w:rPr>
        <w:t xml:space="preserve">ו </w:t>
      </w:r>
      <w:r>
        <w:rPr>
          <w:rStyle w:val="default"/>
          <w:rFonts w:cs="FrankRuehl" w:hint="cs"/>
          <w:rtl/>
        </w:rPr>
        <w:t xml:space="preserve">כעיסוק בעסק או בעיסוק נוסף </w:t>
      </w:r>
      <w:r>
        <w:rPr>
          <w:rStyle w:val="default"/>
          <w:rFonts w:cs="FrankRuehl"/>
          <w:rtl/>
        </w:rPr>
        <w:t>–</w:t>
      </w:r>
    </w:p>
    <w:p w:rsidR="005A51B2" w:rsidRDefault="005A51B2">
      <w:pPr>
        <w:pStyle w:val="P22"/>
        <w:spacing w:before="72"/>
        <w:ind w:left="1021" w:right="1134"/>
        <w:rPr>
          <w:rStyle w:val="default"/>
          <w:rFonts w:cs="FrankRuehl"/>
          <w:rtl/>
        </w:rPr>
      </w:pPr>
      <w:r>
        <w:rPr>
          <w:rStyle w:val="default"/>
          <w:rFonts w:cs="FrankRuehl"/>
          <w:rtl/>
        </w:rPr>
        <w:t>(1)</w:t>
      </w:r>
      <w:r>
        <w:rPr>
          <w:rStyle w:val="default"/>
          <w:rFonts w:cs="FrankRuehl"/>
          <w:rtl/>
        </w:rPr>
        <w:tab/>
        <w:t>כהו</w:t>
      </w:r>
      <w:r>
        <w:rPr>
          <w:rStyle w:val="default"/>
          <w:rFonts w:cs="FrankRuehl" w:hint="cs"/>
          <w:rtl/>
        </w:rPr>
        <w:t>נה כיושב ראש, כחבר, כדירקטור או כבעל תפקיד אחר מקביל להם לפי הענין, באחד מאלה:</w:t>
      </w:r>
    </w:p>
    <w:p w:rsidR="005A51B2" w:rsidRDefault="005A51B2">
      <w:pPr>
        <w:pStyle w:val="P33"/>
        <w:spacing w:before="72"/>
        <w:ind w:left="1474" w:right="1134"/>
        <w:rPr>
          <w:rStyle w:val="default"/>
          <w:rFonts w:cs="FrankRuehl"/>
          <w:rtl/>
        </w:rPr>
      </w:pPr>
      <w:r>
        <w:rPr>
          <w:rStyle w:val="default"/>
          <w:rFonts w:cs="FrankRuehl"/>
          <w:rtl/>
        </w:rPr>
        <w:t>(א)</w:t>
      </w:r>
      <w:r>
        <w:rPr>
          <w:rStyle w:val="default"/>
          <w:rFonts w:cs="FrankRuehl"/>
          <w:rtl/>
        </w:rPr>
        <w:tab/>
        <w:t>מוס</w:t>
      </w:r>
      <w:r>
        <w:rPr>
          <w:rStyle w:val="default"/>
          <w:rFonts w:cs="FrankRuehl" w:hint="cs"/>
          <w:rtl/>
        </w:rPr>
        <w:t>ד תכנון כהגדרתו בחוק התכנ</w:t>
      </w:r>
      <w:r>
        <w:rPr>
          <w:rStyle w:val="default"/>
          <w:rFonts w:cs="FrankRuehl"/>
          <w:rtl/>
        </w:rPr>
        <w:t>ון ו</w:t>
      </w:r>
      <w:r>
        <w:rPr>
          <w:rStyle w:val="default"/>
          <w:rFonts w:cs="FrankRuehl" w:hint="cs"/>
          <w:rtl/>
        </w:rPr>
        <w:t>הבניה,</w:t>
      </w:r>
      <w:r>
        <w:rPr>
          <w:rStyle w:val="default"/>
          <w:rFonts w:cs="FrankRuehl"/>
          <w:rtl/>
        </w:rPr>
        <w:t xml:space="preserve"> תשכ</w:t>
      </w:r>
      <w:r>
        <w:rPr>
          <w:rStyle w:val="default"/>
          <w:rFonts w:cs="FrankRuehl" w:hint="cs"/>
          <w:rtl/>
        </w:rPr>
        <w:t>"ה-</w:t>
      </w:r>
      <w:r>
        <w:rPr>
          <w:rStyle w:val="default"/>
          <w:rFonts w:cs="FrankRuehl"/>
          <w:rtl/>
        </w:rPr>
        <w:t xml:space="preserve">1965; </w:t>
      </w:r>
    </w:p>
    <w:p w:rsidR="005A51B2" w:rsidRDefault="005A51B2">
      <w:pPr>
        <w:pStyle w:val="P33"/>
        <w:spacing w:before="72"/>
        <w:ind w:left="1474" w:right="1134"/>
        <w:rPr>
          <w:rStyle w:val="default"/>
          <w:rFonts w:cs="FrankRuehl"/>
          <w:rtl/>
        </w:rPr>
      </w:pPr>
      <w:r>
        <w:rPr>
          <w:rStyle w:val="default"/>
          <w:rFonts w:cs="FrankRuehl" w:hint="cs"/>
          <w:rtl/>
        </w:rPr>
        <w:t>(ב)</w:t>
      </w:r>
      <w:r>
        <w:rPr>
          <w:rStyle w:val="default"/>
          <w:rFonts w:cs="FrankRuehl"/>
          <w:rtl/>
        </w:rPr>
        <w:tab/>
        <w:t>איג</w:t>
      </w:r>
      <w:r>
        <w:rPr>
          <w:rStyle w:val="default"/>
          <w:rFonts w:cs="FrankRuehl" w:hint="cs"/>
          <w:rtl/>
        </w:rPr>
        <w:t>וד ערים כהגדרתו בחוק איגודי ערים, תשט"ו-</w:t>
      </w:r>
      <w:r>
        <w:rPr>
          <w:rStyle w:val="default"/>
          <w:rFonts w:cs="FrankRuehl"/>
          <w:rtl/>
        </w:rPr>
        <w:t xml:space="preserve">1955; </w:t>
      </w:r>
    </w:p>
    <w:p w:rsidR="005A51B2" w:rsidRDefault="005A51B2">
      <w:pPr>
        <w:pStyle w:val="P33"/>
        <w:spacing w:before="72"/>
        <w:ind w:left="1474" w:right="1134"/>
        <w:rPr>
          <w:rStyle w:val="default"/>
          <w:rFonts w:cs="FrankRuehl"/>
          <w:rtl/>
        </w:rPr>
      </w:pPr>
      <w:r>
        <w:rPr>
          <w:rStyle w:val="default"/>
          <w:rFonts w:cs="FrankRuehl" w:hint="cs"/>
          <w:rtl/>
        </w:rPr>
        <w:t>(ג)</w:t>
      </w:r>
      <w:r>
        <w:rPr>
          <w:rStyle w:val="default"/>
          <w:rFonts w:cs="FrankRuehl"/>
          <w:rtl/>
        </w:rPr>
        <w:tab/>
        <w:t>תאג</w:t>
      </w:r>
      <w:r>
        <w:rPr>
          <w:rStyle w:val="default"/>
          <w:rFonts w:cs="FrankRuehl" w:hint="cs"/>
          <w:rtl/>
        </w:rPr>
        <w:t>יד שהקימה רשות מקומי</w:t>
      </w:r>
      <w:r>
        <w:rPr>
          <w:rStyle w:val="default"/>
          <w:rFonts w:cs="FrankRuehl"/>
          <w:rtl/>
        </w:rPr>
        <w:t xml:space="preserve">ת </w:t>
      </w:r>
      <w:r>
        <w:rPr>
          <w:rStyle w:val="default"/>
          <w:rFonts w:cs="FrankRuehl" w:hint="cs"/>
          <w:rtl/>
        </w:rPr>
        <w:t>בהתאם</w:t>
      </w:r>
      <w:r>
        <w:rPr>
          <w:rStyle w:val="default"/>
          <w:rFonts w:cs="FrankRuehl"/>
          <w:rtl/>
        </w:rPr>
        <w:t xml:space="preserve"> לסמ</w:t>
      </w:r>
      <w:r>
        <w:rPr>
          <w:rStyle w:val="default"/>
          <w:rFonts w:cs="FrankRuehl" w:hint="cs"/>
          <w:rtl/>
        </w:rPr>
        <w:t>כויותיה לפי כל דין, ויש בידיה הון או כוח הצבעה בתאגיד;</w:t>
      </w:r>
    </w:p>
    <w:p w:rsidR="005A51B2" w:rsidRDefault="005A51B2">
      <w:pPr>
        <w:pStyle w:val="P22"/>
        <w:spacing w:before="72"/>
        <w:ind w:left="1021" w:right="1134"/>
        <w:rPr>
          <w:rStyle w:val="default"/>
          <w:rFonts w:cs="FrankRuehl"/>
          <w:rtl/>
        </w:rPr>
      </w:pPr>
      <w:r>
        <w:rPr>
          <w:rStyle w:val="default"/>
          <w:rFonts w:cs="FrankRuehl"/>
          <w:rtl/>
        </w:rPr>
        <w:t>(2)</w:t>
      </w:r>
      <w:r>
        <w:rPr>
          <w:rStyle w:val="default"/>
          <w:rFonts w:cs="FrankRuehl"/>
          <w:rtl/>
        </w:rPr>
        <w:tab/>
        <w:t>פעי</w:t>
      </w:r>
      <w:r>
        <w:rPr>
          <w:rStyle w:val="default"/>
          <w:rFonts w:cs="FrankRuehl" w:hint="cs"/>
          <w:rtl/>
        </w:rPr>
        <w:t xml:space="preserve">לות במסגרת סיעה או מפלגה, ובלבד שראש הרשות או סגן ראש הרשות אינו מקבל שכר </w:t>
      </w:r>
      <w:r>
        <w:rPr>
          <w:rStyle w:val="default"/>
          <w:rFonts w:cs="FrankRuehl"/>
          <w:rtl/>
        </w:rPr>
        <w:t>בעבו</w:t>
      </w:r>
      <w:r>
        <w:rPr>
          <w:rStyle w:val="default"/>
          <w:rFonts w:cs="FrankRuehl" w:hint="cs"/>
          <w:rtl/>
        </w:rPr>
        <w:t>ר פעילות זו; ואולם רשאי הוא לקבל מהסיעה או מהמפלגה לצורך פעילות זו משר</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ירותי משרד, רכב ונהג;</w:t>
      </w:r>
    </w:p>
    <w:p w:rsidR="005A51B2" w:rsidRDefault="005A51B2">
      <w:pPr>
        <w:pStyle w:val="P22"/>
        <w:spacing w:before="72"/>
        <w:ind w:left="1021" w:right="1134"/>
        <w:rPr>
          <w:rStyle w:val="default"/>
          <w:rFonts w:cs="FrankRuehl"/>
          <w:rtl/>
        </w:rPr>
      </w:pPr>
      <w:r>
        <w:rPr>
          <w:rStyle w:val="default"/>
          <w:rFonts w:cs="FrankRuehl" w:hint="cs"/>
          <w:rtl/>
        </w:rPr>
        <w:t>(3)</w:t>
      </w:r>
      <w:r>
        <w:rPr>
          <w:rStyle w:val="default"/>
          <w:rFonts w:cs="FrankRuehl"/>
          <w:rtl/>
        </w:rPr>
        <w:tab/>
        <w:t>החז</w:t>
      </w:r>
      <w:r>
        <w:rPr>
          <w:rStyle w:val="default"/>
          <w:rFonts w:cs="FrankRuehl" w:hint="cs"/>
          <w:rtl/>
        </w:rPr>
        <w:t>קה בלבד של מניות בתאגיד;</w:t>
      </w:r>
    </w:p>
    <w:p w:rsidR="005A51B2" w:rsidRDefault="005A51B2">
      <w:pPr>
        <w:pStyle w:val="P22"/>
        <w:spacing w:before="72"/>
        <w:ind w:left="1021" w:right="1134"/>
        <w:rPr>
          <w:rStyle w:val="default"/>
          <w:rFonts w:cs="FrankRuehl"/>
          <w:rtl/>
        </w:rPr>
      </w:pPr>
      <w:r>
        <w:rPr>
          <w:rStyle w:val="default"/>
          <w:rFonts w:cs="FrankRuehl" w:hint="cs"/>
          <w:rtl/>
        </w:rPr>
        <w:t>(4)</w:t>
      </w:r>
      <w:r>
        <w:rPr>
          <w:rStyle w:val="default"/>
          <w:rFonts w:cs="FrankRuehl"/>
          <w:rtl/>
        </w:rPr>
        <w:tab/>
        <w:t>קבל</w:t>
      </w:r>
      <w:r>
        <w:rPr>
          <w:rStyle w:val="default"/>
          <w:rFonts w:cs="FrankRuehl" w:hint="cs"/>
          <w:rtl/>
        </w:rPr>
        <w:t>ת הכנסות מנכס של ראש רשות או סגן ראש רשות או מנכס של משפחתו;</w:t>
      </w:r>
    </w:p>
    <w:p w:rsidR="005A51B2" w:rsidRDefault="005A51B2">
      <w:pPr>
        <w:pStyle w:val="P22"/>
        <w:spacing w:before="72"/>
        <w:ind w:left="1021" w:right="1134"/>
        <w:rPr>
          <w:rStyle w:val="default"/>
          <w:rFonts w:cs="FrankRuehl"/>
          <w:rtl/>
        </w:rPr>
      </w:pPr>
      <w:r>
        <w:rPr>
          <w:rStyle w:val="default"/>
          <w:rFonts w:cs="FrankRuehl" w:hint="cs"/>
          <w:rtl/>
        </w:rPr>
        <w:t>(5)</w:t>
      </w:r>
      <w:r>
        <w:rPr>
          <w:rStyle w:val="default"/>
          <w:rFonts w:cs="FrankRuehl"/>
          <w:rtl/>
        </w:rPr>
        <w:tab/>
        <w:t>קבל</w:t>
      </w:r>
      <w:r>
        <w:rPr>
          <w:rStyle w:val="default"/>
          <w:rFonts w:cs="FrankRuehl" w:hint="cs"/>
          <w:rtl/>
        </w:rPr>
        <w:t>ת הכנסה מיצירה ספרותית, דרמטית, מוסיקלית, אמנותית</w:t>
      </w:r>
      <w:r>
        <w:rPr>
          <w:rStyle w:val="default"/>
          <w:rFonts w:cs="FrankRuehl"/>
          <w:rtl/>
        </w:rPr>
        <w:t xml:space="preserve"> או </w:t>
      </w:r>
      <w:r>
        <w:rPr>
          <w:rStyle w:val="default"/>
          <w:rFonts w:cs="FrankRuehl" w:hint="cs"/>
          <w:rtl/>
        </w:rPr>
        <w:t>מדעית.</w:t>
      </w:r>
    </w:p>
    <w:p w:rsidR="005A51B2" w:rsidRDefault="005A51B2">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לענ</w:t>
      </w:r>
      <w:r>
        <w:rPr>
          <w:rStyle w:val="default"/>
          <w:rFonts w:cs="FrankRuehl" w:hint="cs"/>
          <w:rtl/>
        </w:rPr>
        <w:t xml:space="preserve">ין סעיף זה </w:t>
      </w:r>
      <w:r>
        <w:rPr>
          <w:rStyle w:val="default"/>
          <w:rFonts w:cs="FrankRuehl"/>
          <w:rtl/>
        </w:rPr>
        <w:t>–</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"יעס</w:t>
      </w:r>
      <w:r>
        <w:rPr>
          <w:rStyle w:val="default"/>
          <w:rFonts w:cs="FrankRuehl" w:hint="cs"/>
          <w:rtl/>
        </w:rPr>
        <w:t xml:space="preserve">וק" </w:t>
      </w:r>
      <w:r>
        <w:rPr>
          <w:rStyle w:val="default"/>
          <w:rFonts w:cs="FrankRuehl"/>
          <w:rtl/>
        </w:rPr>
        <w:t>– בי</w:t>
      </w:r>
      <w:r>
        <w:rPr>
          <w:rStyle w:val="default"/>
          <w:rFonts w:cs="FrankRuehl" w:hint="cs"/>
          <w:rtl/>
        </w:rPr>
        <w:t>ן בעצמו ובין בשיתוף עם אחר, לרבות כעובד או כשלוח;</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"עיס</w:t>
      </w:r>
      <w:r>
        <w:rPr>
          <w:rStyle w:val="default"/>
          <w:rFonts w:cs="FrankRuehl" w:hint="cs"/>
          <w:rtl/>
        </w:rPr>
        <w:t xml:space="preserve">וק נוסף" </w:t>
      </w:r>
      <w:r>
        <w:rPr>
          <w:rStyle w:val="default"/>
          <w:rFonts w:cs="FrankRuehl"/>
          <w:rtl/>
        </w:rPr>
        <w:t>– עי</w:t>
      </w:r>
      <w:r>
        <w:rPr>
          <w:rStyle w:val="default"/>
          <w:rFonts w:cs="FrankRuehl" w:hint="cs"/>
          <w:rtl/>
        </w:rPr>
        <w:t xml:space="preserve">סוק נוסף על העיסוק כראש רשות או כסגן ראש רשות, לרבות עיסוק חד </w:t>
      </w:r>
      <w:r>
        <w:rPr>
          <w:rStyle w:val="default"/>
          <w:rFonts w:cs="FrankRuehl"/>
          <w:rtl/>
        </w:rPr>
        <w:t>פ</w:t>
      </w:r>
      <w:r>
        <w:rPr>
          <w:rStyle w:val="default"/>
          <w:rFonts w:cs="FrankRuehl" w:hint="cs"/>
          <w:rtl/>
        </w:rPr>
        <w:t>עמי, ייצוג של אדם אחר, מתן ייעוץ או קיום פעילות שת</w:t>
      </w:r>
      <w:r>
        <w:rPr>
          <w:rStyle w:val="default"/>
          <w:rFonts w:cs="FrankRuehl"/>
          <w:rtl/>
        </w:rPr>
        <w:t>דלני</w:t>
      </w:r>
      <w:r>
        <w:rPr>
          <w:rStyle w:val="default"/>
          <w:rFonts w:cs="FrankRuehl" w:hint="cs"/>
          <w:rtl/>
        </w:rPr>
        <w:t>ת למענו;</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"תמו</w:t>
      </w:r>
      <w:r>
        <w:rPr>
          <w:rStyle w:val="default"/>
          <w:rFonts w:cs="FrankRuehl" w:hint="cs"/>
          <w:rtl/>
        </w:rPr>
        <w:t xml:space="preserve">רה" </w:t>
      </w:r>
      <w:r>
        <w:rPr>
          <w:rStyle w:val="default"/>
          <w:rFonts w:cs="FrankRuehl"/>
          <w:rtl/>
        </w:rPr>
        <w:t>– תמ</w:t>
      </w:r>
      <w:r>
        <w:rPr>
          <w:rStyle w:val="default"/>
          <w:rFonts w:cs="FrankRuehl" w:hint="cs"/>
          <w:rtl/>
        </w:rPr>
        <w:t>ורה כספית או תמורה חומרית אחרת;</w:t>
      </w:r>
    </w:p>
    <w:p w:rsidR="005A51B2" w:rsidRDefault="005A51B2">
      <w:pPr>
        <w:pStyle w:val="P00"/>
        <w:spacing w:before="72"/>
        <w:ind w:left="0" w:right="1134"/>
        <w:rPr>
          <w:rStyle w:val="default"/>
          <w:rFonts w:cs="FrankRuehl" w:hint="cs"/>
          <w:rtl/>
        </w:rPr>
      </w:pPr>
      <w:r>
        <w:rPr>
          <w:rFonts w:cs="FrankRuehl"/>
          <w:sz w:val="26"/>
          <w:rtl/>
        </w:rPr>
        <w:tab/>
      </w:r>
      <w:r>
        <w:rPr>
          <w:rStyle w:val="default"/>
          <w:rFonts w:cs="FrankRuehl"/>
          <w:rtl/>
        </w:rPr>
        <w:t>"תמו</w:t>
      </w:r>
      <w:r>
        <w:rPr>
          <w:rStyle w:val="default"/>
          <w:rFonts w:cs="FrankRuehl" w:hint="cs"/>
          <w:rtl/>
        </w:rPr>
        <w:t xml:space="preserve">רה חומרית" </w:t>
      </w:r>
      <w:r>
        <w:rPr>
          <w:rStyle w:val="default"/>
          <w:rFonts w:cs="FrankRuehl"/>
          <w:rtl/>
        </w:rPr>
        <w:t>– לר</w:t>
      </w:r>
      <w:r>
        <w:rPr>
          <w:rStyle w:val="default"/>
          <w:rFonts w:cs="FrankRuehl" w:hint="cs"/>
          <w:rtl/>
        </w:rPr>
        <w:t>בות העמדת משרד ושירותי משרד ל</w:t>
      </w:r>
      <w:r>
        <w:rPr>
          <w:rStyle w:val="default"/>
          <w:rFonts w:cs="FrankRuehl"/>
          <w:rtl/>
        </w:rPr>
        <w:t>רש</w:t>
      </w:r>
      <w:r>
        <w:rPr>
          <w:rStyle w:val="default"/>
          <w:rFonts w:cs="FrankRuehl" w:hint="cs"/>
          <w:rtl/>
        </w:rPr>
        <w:t>ות ראש רשות או סגן ראש רשות לצרכיו הפרטיים, ולרבות העמדת רכב לרשותו הן לצרכיו הפרטיים והן לצורך העיסוק בהתנדבות ובלא תמורה.</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46" w:name="Rov88"/>
      <w:r w:rsidRPr="00312ACC">
        <w:rPr>
          <w:rStyle w:val="default"/>
          <w:rFonts w:cs="FrankRuehl" w:hint="cs"/>
          <w:vanish/>
          <w:color w:val="FF0000"/>
          <w:szCs w:val="20"/>
          <w:shd w:val="clear" w:color="auto" w:fill="FFFF99"/>
          <w:rtl/>
        </w:rPr>
        <w:t>מיום 21.3.2001</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22</w:t>
      </w:r>
    </w:p>
    <w:p w:rsidR="005A51B2" w:rsidRPr="00312ACC" w:rsidRDefault="005A51B2">
      <w:pPr>
        <w:pStyle w:val="P00"/>
        <w:spacing w:before="0"/>
        <w:ind w:left="0" w:right="1134"/>
        <w:rPr>
          <w:rStyle w:val="default"/>
          <w:rFonts w:cs="FrankRuehl"/>
          <w:vanish/>
          <w:szCs w:val="20"/>
          <w:shd w:val="clear" w:color="auto" w:fill="FFFF99"/>
        </w:rPr>
      </w:pPr>
      <w:hyperlink r:id="rId114" w:history="1">
        <w:r w:rsidRPr="00312ACC">
          <w:rPr>
            <w:rStyle w:val="Hyperlink"/>
            <w:rFonts w:cs="FrankRuehl" w:hint="cs"/>
            <w:vanish/>
            <w:szCs w:val="20"/>
            <w:shd w:val="clear" w:color="auto" w:fill="FFFF99"/>
            <w:rtl/>
          </w:rPr>
          <w:t>ס"ח תשס"א מס' 1782</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21.3.2001 עמ' 191 (</w:t>
      </w:r>
      <w:hyperlink r:id="rId115" w:history="1">
        <w:r w:rsidRPr="00312ACC">
          <w:rPr>
            <w:rStyle w:val="Hyperlink"/>
            <w:rFonts w:cs="FrankRuehl" w:hint="cs"/>
            <w:vanish/>
            <w:szCs w:val="20"/>
            <w:shd w:val="clear" w:color="auto" w:fill="FFFF99"/>
            <w:rtl/>
          </w:rPr>
          <w:t>ה"ח 2903</w:t>
        </w:r>
      </w:hyperlink>
      <w:r w:rsidRPr="00312ACC">
        <w:rPr>
          <w:rStyle w:val="default"/>
          <w:rFonts w:cs="FrankRuehl" w:hint="cs"/>
          <w:vanish/>
          <w:szCs w:val="20"/>
          <w:shd w:val="clear" w:color="auto" w:fill="FFFF99"/>
          <w:rtl/>
        </w:rPr>
        <w:t xml:space="preserve">) </w:t>
      </w:r>
    </w:p>
    <w:p w:rsidR="005A51B2" w:rsidRPr="00312ACC" w:rsidRDefault="005A51B2">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הוספת סעיף 15ב</w:t>
      </w:r>
    </w:p>
    <w:p w:rsidR="00515D42" w:rsidRPr="00312ACC" w:rsidRDefault="00515D42" w:rsidP="00515D42">
      <w:pPr>
        <w:pStyle w:val="P00"/>
        <w:spacing w:before="0"/>
        <w:ind w:left="0" w:right="1134"/>
        <w:rPr>
          <w:rStyle w:val="default"/>
          <w:rFonts w:cs="FrankRuehl" w:hint="cs"/>
          <w:vanish/>
          <w:szCs w:val="20"/>
          <w:shd w:val="clear" w:color="auto" w:fill="FFFF99"/>
          <w:rtl/>
        </w:rPr>
      </w:pPr>
    </w:p>
    <w:p w:rsidR="00515D42" w:rsidRPr="00312ACC" w:rsidRDefault="00515D42" w:rsidP="00515D4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4.4.2011</w:t>
      </w:r>
    </w:p>
    <w:p w:rsidR="00515D42" w:rsidRPr="00312ACC" w:rsidRDefault="00515D42" w:rsidP="00515D42">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תיקון מס' 28</w:t>
      </w:r>
    </w:p>
    <w:p w:rsidR="00515D42" w:rsidRPr="00312ACC" w:rsidRDefault="00515D42" w:rsidP="00515D42">
      <w:pPr>
        <w:pStyle w:val="P00"/>
        <w:spacing w:before="0"/>
        <w:ind w:left="0" w:right="1134"/>
        <w:rPr>
          <w:rStyle w:val="default"/>
          <w:rFonts w:cs="FrankRuehl" w:hint="cs"/>
          <w:vanish/>
          <w:szCs w:val="20"/>
          <w:shd w:val="clear" w:color="auto" w:fill="FFFF99"/>
          <w:rtl/>
        </w:rPr>
      </w:pPr>
      <w:hyperlink r:id="rId116" w:history="1">
        <w:r w:rsidRPr="00312ACC">
          <w:rPr>
            <w:rStyle w:val="Hyperlink"/>
            <w:rFonts w:cs="FrankRuehl" w:hint="cs"/>
            <w:vanish/>
            <w:sz w:val="26"/>
            <w:szCs w:val="20"/>
            <w:shd w:val="clear" w:color="auto" w:fill="FFFF99"/>
            <w:rtl/>
          </w:rPr>
          <w:t>ס"ח תשע"א מס' 2287</w:t>
        </w:r>
      </w:hyperlink>
      <w:r w:rsidRPr="00312ACC">
        <w:rPr>
          <w:rStyle w:val="default"/>
          <w:rFonts w:cs="FrankRuehl" w:hint="cs"/>
          <w:vanish/>
          <w:szCs w:val="20"/>
          <w:shd w:val="clear" w:color="auto" w:fill="FFFF99"/>
          <w:rtl/>
        </w:rPr>
        <w:t xml:space="preserve"> מיום 4.4.2011 עמ' 690 (</w:t>
      </w:r>
      <w:hyperlink r:id="rId117" w:history="1">
        <w:r w:rsidRPr="00312ACC">
          <w:rPr>
            <w:rStyle w:val="Hyperlink"/>
            <w:rFonts w:cs="FrankRuehl" w:hint="cs"/>
            <w:vanish/>
            <w:sz w:val="26"/>
            <w:szCs w:val="20"/>
            <w:shd w:val="clear" w:color="auto" w:fill="FFFF99"/>
            <w:rtl/>
          </w:rPr>
          <w:t>ה"ח 292</w:t>
        </w:r>
      </w:hyperlink>
      <w:r w:rsidRPr="00312ACC">
        <w:rPr>
          <w:rStyle w:val="default"/>
          <w:rFonts w:cs="FrankRuehl" w:hint="cs"/>
          <w:vanish/>
          <w:szCs w:val="20"/>
          <w:shd w:val="clear" w:color="auto" w:fill="FFFF99"/>
          <w:rtl/>
        </w:rPr>
        <w:t>)</w:t>
      </w:r>
    </w:p>
    <w:p w:rsidR="00515D42" w:rsidRPr="00510C40" w:rsidRDefault="00515D42" w:rsidP="00510C40">
      <w:pPr>
        <w:pStyle w:val="P00"/>
        <w:ind w:left="0" w:right="1134"/>
        <w:rPr>
          <w:rStyle w:val="default"/>
          <w:rFonts w:cs="FrankRuehl"/>
          <w:sz w:val="2"/>
          <w:szCs w:val="2"/>
          <w:rtl/>
        </w:rPr>
      </w:pPr>
      <w:r w:rsidRPr="00312ACC">
        <w:rPr>
          <w:rStyle w:val="default"/>
          <w:rFonts w:cs="FrankRuehl" w:hint="cs"/>
          <w:vanish/>
          <w:sz w:val="22"/>
          <w:szCs w:val="22"/>
          <w:shd w:val="clear" w:color="auto" w:fill="FFFF99"/>
          <w:rtl/>
        </w:rPr>
        <w:tab/>
      </w:r>
      <w:r w:rsidRPr="00312ACC">
        <w:rPr>
          <w:rStyle w:val="default"/>
          <w:rFonts w:cs="FrankRuehl"/>
          <w:vanish/>
          <w:sz w:val="22"/>
          <w:szCs w:val="22"/>
          <w:shd w:val="clear" w:color="auto" w:fill="FFFF99"/>
          <w:rtl/>
        </w:rPr>
        <w:t>(א)</w:t>
      </w:r>
      <w:r w:rsidRPr="00312ACC">
        <w:rPr>
          <w:rStyle w:val="default"/>
          <w:rFonts w:cs="FrankRuehl"/>
          <w:vanish/>
          <w:sz w:val="22"/>
          <w:szCs w:val="22"/>
          <w:shd w:val="clear" w:color="auto" w:fill="FFFF99"/>
          <w:rtl/>
        </w:rPr>
        <w:tab/>
        <w:t>ראש</w:t>
      </w:r>
      <w:r w:rsidRPr="00312ACC">
        <w:rPr>
          <w:rStyle w:val="default"/>
          <w:rFonts w:cs="FrankRuehl" w:hint="cs"/>
          <w:vanish/>
          <w:sz w:val="22"/>
          <w:szCs w:val="22"/>
          <w:shd w:val="clear" w:color="auto" w:fill="FFFF99"/>
          <w:rtl/>
        </w:rPr>
        <w:t xml:space="preserve"> רשות או סגן ראש רשות הזכאי לקבל שכר ותנאי שירות לפי הוראות סעיף </w:t>
      </w:r>
      <w:r w:rsidRPr="00312ACC">
        <w:rPr>
          <w:rStyle w:val="default"/>
          <w:rFonts w:cs="FrankRuehl" w:hint="cs"/>
          <w:strike/>
          <w:vanish/>
          <w:sz w:val="22"/>
          <w:szCs w:val="22"/>
          <w:shd w:val="clear" w:color="auto" w:fill="FFFF99"/>
          <w:rtl/>
        </w:rPr>
        <w:t>129 לפקודת העיריות, או סעיף 35ב לפקודת המועצות המקומיות</w:t>
      </w:r>
      <w:r w:rsidRPr="00312ACC">
        <w:rPr>
          <w:rStyle w:val="default"/>
          <w:rFonts w:cs="FrankRuehl" w:hint="cs"/>
          <w:vanish/>
          <w:sz w:val="22"/>
          <w:szCs w:val="22"/>
          <w:shd w:val="clear" w:color="auto" w:fill="FFFF99"/>
          <w:rtl/>
        </w:rPr>
        <w:t xml:space="preserve"> </w:t>
      </w:r>
      <w:r w:rsidRPr="00312ACC">
        <w:rPr>
          <w:rStyle w:val="default"/>
          <w:rFonts w:cs="FrankRuehl" w:hint="cs"/>
          <w:vanish/>
          <w:sz w:val="22"/>
          <w:szCs w:val="22"/>
          <w:u w:val="single"/>
          <w:shd w:val="clear" w:color="auto" w:fill="FFFF99"/>
          <w:rtl/>
        </w:rPr>
        <w:t>15א1</w:t>
      </w:r>
      <w:r w:rsidRPr="00312ACC">
        <w:rPr>
          <w:rStyle w:val="default"/>
          <w:rFonts w:cs="FrankRuehl" w:hint="cs"/>
          <w:vanish/>
          <w:sz w:val="22"/>
          <w:szCs w:val="22"/>
          <w:shd w:val="clear" w:color="auto" w:fill="FFFF99"/>
          <w:rtl/>
        </w:rPr>
        <w:t>, לא יעסוק בכל עסק או בכל עיסוק נוסף, למעט עיסוק כאמור בהתנדבות ובלא תמורה.</w:t>
      </w:r>
      <w:bookmarkEnd w:id="46"/>
    </w:p>
    <w:p w:rsidR="005A51B2" w:rsidRDefault="005A51B2">
      <w:pPr>
        <w:pStyle w:val="P00"/>
        <w:spacing w:before="72"/>
        <w:ind w:left="0" w:right="1134"/>
        <w:rPr>
          <w:rStyle w:val="default"/>
          <w:rFonts w:cs="FrankRuehl" w:hint="cs"/>
          <w:rtl/>
        </w:rPr>
      </w:pPr>
      <w:bookmarkStart w:id="47" w:name="Seif39"/>
      <w:bookmarkEnd w:id="47"/>
      <w:r>
        <w:rPr>
          <w:lang w:val="he-IL"/>
        </w:rPr>
        <w:pict>
          <v:rect id="_x0000_s2094" style="position:absolute;left:0;text-align:left;margin-left:464.5pt;margin-top:8.05pt;width:75.05pt;height:32pt;z-index:251669504"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עיסו</w:t>
                  </w:r>
                  <w:r>
                    <w:rPr>
                      <w:rFonts w:cs="Miriam" w:hint="cs"/>
                      <w:sz w:val="18"/>
                      <w:szCs w:val="18"/>
                      <w:rtl/>
                    </w:rPr>
                    <w:t xml:space="preserve">ק נוסף </w:t>
                  </w:r>
                  <w:r>
                    <w:rPr>
                      <w:rFonts w:cs="Miriam"/>
                      <w:sz w:val="18"/>
                      <w:szCs w:val="18"/>
                      <w:rtl/>
                    </w:rPr>
                    <w:t>– סי</w:t>
                  </w:r>
                  <w:r>
                    <w:rPr>
                      <w:rFonts w:cs="Miriam" w:hint="cs"/>
                      <w:sz w:val="18"/>
                      <w:szCs w:val="18"/>
                      <w:rtl/>
                    </w:rPr>
                    <w:t>יג לתחול</w:t>
                  </w:r>
                  <w:r>
                    <w:rPr>
                      <w:rFonts w:cs="Miriam"/>
                      <w:sz w:val="18"/>
                      <w:szCs w:val="18"/>
                      <w:rtl/>
                    </w:rPr>
                    <w:t>ה</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22) תשס"א-</w:t>
                  </w:r>
                  <w:r>
                    <w:rPr>
                      <w:rFonts w:cs="Miriam"/>
                      <w:sz w:val="18"/>
                      <w:szCs w:val="18"/>
                      <w:rtl/>
                    </w:rPr>
                    <w:t>2001</w:t>
                  </w:r>
                </w:p>
              </w:txbxContent>
            </v:textbox>
            <w10:anchorlock/>
          </v:rect>
        </w:pict>
      </w:r>
      <w:r>
        <w:rPr>
          <w:rStyle w:val="big-number"/>
          <w:rFonts w:cs="Miriam"/>
          <w:rtl/>
        </w:rPr>
        <w:t>15</w:t>
      </w:r>
      <w:r>
        <w:rPr>
          <w:rStyle w:val="default"/>
          <w:rFonts w:cs="FrankRuehl"/>
          <w:rtl/>
        </w:rPr>
        <w:t>ג.</w:t>
      </w:r>
      <w:r>
        <w:rPr>
          <w:rStyle w:val="default"/>
          <w:rFonts w:cs="FrankRuehl"/>
          <w:rtl/>
        </w:rPr>
        <w:tab/>
        <w:t>הור</w:t>
      </w:r>
      <w:r>
        <w:rPr>
          <w:rStyle w:val="default"/>
          <w:rFonts w:cs="FrankRuehl" w:hint="cs"/>
          <w:rtl/>
        </w:rPr>
        <w:t>אות סעיף 15ב לא יחולו בתקופת ששת הח</w:t>
      </w:r>
      <w:r>
        <w:rPr>
          <w:rStyle w:val="default"/>
          <w:rFonts w:cs="FrankRuehl"/>
          <w:rtl/>
        </w:rPr>
        <w:t>ו</w:t>
      </w:r>
      <w:r>
        <w:rPr>
          <w:rStyle w:val="default"/>
          <w:rFonts w:cs="FrankRuehl" w:hint="cs"/>
          <w:rtl/>
        </w:rPr>
        <w:t>ד</w:t>
      </w:r>
      <w:r>
        <w:rPr>
          <w:rStyle w:val="default"/>
          <w:rFonts w:cs="FrankRuehl"/>
          <w:rtl/>
        </w:rPr>
        <w:t>ש</w:t>
      </w:r>
      <w:r>
        <w:rPr>
          <w:rStyle w:val="default"/>
          <w:rFonts w:cs="FrankRuehl" w:hint="cs"/>
          <w:rtl/>
        </w:rPr>
        <w:t>ים הראשונים לכהונתו של ראש רשות או סגן ראש רשות לגבי עסק או עיסוק שבו החל לעסוק לפני תחילת כהונתו למעט הוראות סעיף 15ב(ג).</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48" w:name="Rov68"/>
      <w:r w:rsidRPr="00312ACC">
        <w:rPr>
          <w:rStyle w:val="default"/>
          <w:rFonts w:cs="FrankRuehl" w:hint="cs"/>
          <w:vanish/>
          <w:color w:val="FF0000"/>
          <w:szCs w:val="20"/>
          <w:shd w:val="clear" w:color="auto" w:fill="FFFF99"/>
          <w:rtl/>
        </w:rPr>
        <w:t>מיום 21.3.2001</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22</w:t>
      </w:r>
    </w:p>
    <w:p w:rsidR="005A51B2" w:rsidRPr="00312ACC" w:rsidRDefault="005A51B2">
      <w:pPr>
        <w:pStyle w:val="P00"/>
        <w:spacing w:before="0"/>
        <w:ind w:left="0" w:right="1134"/>
        <w:rPr>
          <w:rStyle w:val="default"/>
          <w:rFonts w:cs="FrankRuehl" w:hint="cs"/>
          <w:vanish/>
          <w:szCs w:val="20"/>
          <w:shd w:val="clear" w:color="auto" w:fill="FFFF99"/>
          <w:rtl/>
        </w:rPr>
      </w:pPr>
      <w:hyperlink r:id="rId118" w:history="1">
        <w:r w:rsidRPr="00312ACC">
          <w:rPr>
            <w:rStyle w:val="Hyperlink"/>
            <w:rFonts w:cs="FrankRuehl" w:hint="cs"/>
            <w:vanish/>
            <w:szCs w:val="20"/>
            <w:shd w:val="clear" w:color="auto" w:fill="FFFF99"/>
            <w:rtl/>
          </w:rPr>
          <w:t>ס"ח תשס"א מס' 1782</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21.3.2001 עמ' 193 (</w:t>
      </w:r>
      <w:hyperlink r:id="rId119" w:history="1">
        <w:r w:rsidRPr="00312ACC">
          <w:rPr>
            <w:rStyle w:val="Hyperlink"/>
            <w:rFonts w:cs="FrankRuehl" w:hint="cs"/>
            <w:vanish/>
            <w:szCs w:val="20"/>
            <w:shd w:val="clear" w:color="auto" w:fill="FFFF99"/>
            <w:rtl/>
          </w:rPr>
          <w:t>ה"ח 2903</w:t>
        </w:r>
      </w:hyperlink>
      <w:r w:rsidRPr="00312ACC">
        <w:rPr>
          <w:rStyle w:val="default"/>
          <w:rFonts w:cs="FrankRuehl" w:hint="cs"/>
          <w:vanish/>
          <w:szCs w:val="20"/>
          <w:shd w:val="clear" w:color="auto" w:fill="FFFF99"/>
          <w:rtl/>
        </w:rPr>
        <w:t xml:space="preserve">) </w:t>
      </w:r>
    </w:p>
    <w:p w:rsidR="005A51B2" w:rsidRDefault="005A51B2">
      <w:pPr>
        <w:pStyle w:val="P00"/>
        <w:spacing w:before="0"/>
        <w:ind w:left="0" w:right="1134"/>
        <w:rPr>
          <w:rStyle w:val="default"/>
          <w:rFonts w:cs="FrankRuehl"/>
          <w:b/>
          <w:bCs/>
          <w:sz w:val="2"/>
          <w:szCs w:val="2"/>
          <w:shd w:val="clear" w:color="auto" w:fill="FFFF99"/>
        </w:rPr>
      </w:pPr>
      <w:r w:rsidRPr="00312ACC">
        <w:rPr>
          <w:rStyle w:val="default"/>
          <w:rFonts w:cs="FrankRuehl" w:hint="cs"/>
          <w:b/>
          <w:bCs/>
          <w:vanish/>
          <w:szCs w:val="20"/>
          <w:shd w:val="clear" w:color="auto" w:fill="FFFF99"/>
          <w:rtl/>
        </w:rPr>
        <w:t>הוספת סעיף 15ג</w:t>
      </w:r>
      <w:bookmarkEnd w:id="48"/>
    </w:p>
    <w:p w:rsidR="005A51B2" w:rsidRDefault="005A51B2">
      <w:pPr>
        <w:pStyle w:val="P00"/>
        <w:spacing w:before="72"/>
        <w:ind w:left="0" w:right="1134"/>
        <w:rPr>
          <w:rStyle w:val="default"/>
          <w:rFonts w:cs="FrankRuehl" w:hint="cs"/>
          <w:rtl/>
        </w:rPr>
      </w:pPr>
      <w:bookmarkStart w:id="49" w:name="Seif40"/>
      <w:bookmarkEnd w:id="49"/>
      <w:r>
        <w:rPr>
          <w:lang w:val="he-IL"/>
        </w:rPr>
        <w:pict>
          <v:rect id="_x0000_s2095" style="position:absolute;left:0;text-align:left;margin-left:464.5pt;margin-top:8.05pt;width:75.05pt;height:32pt;z-index:251670528" o:allowincell="f" filled="f" stroked="f" strokecolor="lime" strokeweight=".25pt">
            <v:textbox style="mso-next-textbox:#_x0000_s2095" inset="0,0,0,0">
              <w:txbxContent>
                <w:p w:rsidR="005A51B2" w:rsidRDefault="005A51B2">
                  <w:pPr>
                    <w:spacing w:line="160" w:lineRule="exact"/>
                    <w:jc w:val="left"/>
                    <w:rPr>
                      <w:rFonts w:cs="Miriam"/>
                      <w:noProof/>
                      <w:sz w:val="18"/>
                      <w:szCs w:val="18"/>
                      <w:rtl/>
                    </w:rPr>
                  </w:pPr>
                  <w:r>
                    <w:rPr>
                      <w:rFonts w:cs="Miriam"/>
                      <w:sz w:val="18"/>
                      <w:szCs w:val="18"/>
                      <w:rtl/>
                    </w:rPr>
                    <w:t>מילו</w:t>
                  </w:r>
                  <w:r>
                    <w:rPr>
                      <w:rFonts w:cs="Miriam" w:hint="cs"/>
                      <w:sz w:val="18"/>
                      <w:szCs w:val="18"/>
                      <w:rtl/>
                    </w:rPr>
                    <w:t>י</w:t>
                  </w:r>
                  <w:r>
                    <w:rPr>
                      <w:rFonts w:cs="Miriam"/>
                      <w:sz w:val="18"/>
                      <w:szCs w:val="18"/>
                      <w:rtl/>
                    </w:rPr>
                    <w:t xml:space="preserve"> </w:t>
                  </w:r>
                  <w:r>
                    <w:rPr>
                      <w:rFonts w:cs="Miriam" w:hint="cs"/>
                      <w:sz w:val="18"/>
                      <w:szCs w:val="18"/>
                      <w:rtl/>
                    </w:rPr>
                    <w:t>מקום ר</w:t>
                  </w:r>
                  <w:r>
                    <w:rPr>
                      <w:rFonts w:cs="Miriam"/>
                      <w:sz w:val="18"/>
                      <w:szCs w:val="18"/>
                      <w:rtl/>
                    </w:rPr>
                    <w:t>אש ה</w:t>
                  </w:r>
                  <w:r>
                    <w:rPr>
                      <w:rFonts w:cs="Miriam" w:hint="cs"/>
                      <w:sz w:val="18"/>
                      <w:szCs w:val="18"/>
                      <w:rtl/>
                    </w:rPr>
                    <w:t>רשות בהעדר סגן</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5A51B2" w:rsidRDefault="005A51B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big-number"/>
          <w:rFonts w:cs="Miriam"/>
          <w:rtl/>
        </w:rPr>
        <w:t>16.</w:t>
      </w:r>
      <w:r>
        <w:rPr>
          <w:rStyle w:val="big-number"/>
          <w:rFonts w:cs="Miriam"/>
          <w:rtl/>
        </w:rPr>
        <w:tab/>
      </w:r>
      <w:r>
        <w:rPr>
          <w:rStyle w:val="default"/>
          <w:rFonts w:cs="FrankRuehl"/>
          <w:rtl/>
        </w:rPr>
        <w:t>לא נ</w:t>
      </w:r>
      <w:r>
        <w:rPr>
          <w:rStyle w:val="default"/>
          <w:rFonts w:cs="FrankRuehl" w:hint="cs"/>
          <w:rtl/>
        </w:rPr>
        <w:t xml:space="preserve">בחרו סגן או סגנים כאמור בסעיף 14 או חדלו לכהן, או נעדרו מן הארץ או נבצר מהם למלא את מקומו של ראש </w:t>
      </w:r>
      <w:r>
        <w:rPr>
          <w:rStyle w:val="default"/>
          <w:rFonts w:cs="FrankRuehl"/>
          <w:rtl/>
        </w:rPr>
        <w:t>הר</w:t>
      </w:r>
      <w:r>
        <w:rPr>
          <w:rStyle w:val="default"/>
          <w:rFonts w:cs="FrankRuehl" w:hint="cs"/>
          <w:rtl/>
        </w:rPr>
        <w:t xml:space="preserve">שות, ימלא את מקומו של ראש הרשות </w:t>
      </w:r>
      <w:r>
        <w:rPr>
          <w:rStyle w:val="default"/>
          <w:rFonts w:cs="FrankRuehl"/>
          <w:rtl/>
        </w:rPr>
        <w:t>– אח</w:t>
      </w:r>
      <w:r>
        <w:rPr>
          <w:rStyle w:val="default"/>
          <w:rFonts w:cs="FrankRuehl" w:hint="cs"/>
          <w:rtl/>
        </w:rPr>
        <w:t xml:space="preserve">ד מהסגנים הנוספים כאמור בסעיף 15, שהמועצה קבעה לכך, ואם אין סגן כאמור </w:t>
      </w:r>
      <w:r>
        <w:rPr>
          <w:rStyle w:val="default"/>
          <w:rFonts w:cs="FrankRuehl"/>
          <w:rtl/>
        </w:rPr>
        <w:t>– חב</w:t>
      </w:r>
      <w:r>
        <w:rPr>
          <w:rStyle w:val="default"/>
          <w:rFonts w:cs="FrankRuehl" w:hint="cs"/>
          <w:rtl/>
        </w:rPr>
        <w:t>ר המועצה שהמועצה קבעה לכך.</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50" w:name="Rov52"/>
      <w:r w:rsidRPr="00312ACC">
        <w:rPr>
          <w:rStyle w:val="default"/>
          <w:rFonts w:cs="FrankRuehl" w:hint="cs"/>
          <w:vanish/>
          <w:color w:val="FF0000"/>
          <w:szCs w:val="20"/>
          <w:shd w:val="clear" w:color="auto" w:fill="FFFF99"/>
          <w:rtl/>
        </w:rPr>
        <w:t>מיום 24.3.1994</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9</w:t>
      </w:r>
    </w:p>
    <w:p w:rsidR="005A51B2" w:rsidRPr="00312ACC" w:rsidRDefault="005A51B2">
      <w:pPr>
        <w:pStyle w:val="P00"/>
        <w:spacing w:before="0"/>
        <w:ind w:left="0" w:right="1134"/>
        <w:rPr>
          <w:rStyle w:val="default"/>
          <w:rFonts w:cs="FrankRuehl" w:hint="cs"/>
          <w:vanish/>
          <w:szCs w:val="20"/>
          <w:shd w:val="clear" w:color="auto" w:fill="FFFF99"/>
          <w:rtl/>
        </w:rPr>
      </w:pPr>
      <w:hyperlink r:id="rId120" w:history="1">
        <w:r w:rsidRPr="00312ACC">
          <w:rPr>
            <w:rStyle w:val="Hyperlink"/>
            <w:rFonts w:cs="FrankRuehl" w:hint="cs"/>
            <w:vanish/>
            <w:szCs w:val="20"/>
            <w:shd w:val="clear" w:color="auto" w:fill="FFFF99"/>
            <w:rtl/>
          </w:rPr>
          <w:t>ס"ח תשנ"ד מס' 1459</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24.3.1994 עמ' 122 (</w:t>
      </w:r>
      <w:hyperlink r:id="rId121" w:history="1">
        <w:r w:rsidRPr="00312ACC">
          <w:rPr>
            <w:rStyle w:val="Hyperlink"/>
            <w:rFonts w:cs="FrankRuehl" w:hint="cs"/>
            <w:vanish/>
            <w:szCs w:val="20"/>
            <w:shd w:val="clear" w:color="auto" w:fill="FFFF99"/>
            <w:rtl/>
          </w:rPr>
          <w:t>ה"ח 2223</w:t>
        </w:r>
      </w:hyperlink>
      <w:r w:rsidRPr="00312ACC">
        <w:rPr>
          <w:rStyle w:val="default"/>
          <w:rFonts w:cs="FrankRuehl" w:hint="cs"/>
          <w:vanish/>
          <w:szCs w:val="20"/>
          <w:shd w:val="clear" w:color="auto" w:fill="FFFF99"/>
          <w:rtl/>
        </w:rPr>
        <w:t xml:space="preserve">) </w:t>
      </w:r>
    </w:p>
    <w:p w:rsidR="005A51B2" w:rsidRPr="00312ACC" w:rsidRDefault="005A51B2">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החלפת סעיף 16</w:t>
      </w:r>
    </w:p>
    <w:p w:rsidR="005A51B2" w:rsidRPr="00312ACC" w:rsidRDefault="005A51B2">
      <w:pPr>
        <w:pStyle w:val="P00"/>
        <w:ind w:left="0" w:right="1134"/>
        <w:rPr>
          <w:rStyle w:val="default"/>
          <w:rFonts w:cs="FrankRuehl" w:hint="cs"/>
          <w:vanish/>
          <w:szCs w:val="20"/>
          <w:shd w:val="clear" w:color="auto" w:fill="FFFF99"/>
          <w:rtl/>
        </w:rPr>
      </w:pPr>
      <w:r w:rsidRPr="00312ACC">
        <w:rPr>
          <w:rStyle w:val="default"/>
          <w:rFonts w:cs="FrankRuehl" w:hint="cs"/>
          <w:vanish/>
          <w:szCs w:val="20"/>
          <w:shd w:val="clear" w:color="auto" w:fill="FFFF99"/>
          <w:rtl/>
        </w:rPr>
        <w:t>הנוסח הקודם:</w:t>
      </w:r>
    </w:p>
    <w:p w:rsidR="005A51B2" w:rsidRDefault="005A51B2">
      <w:pPr>
        <w:pStyle w:val="P00"/>
        <w:spacing w:before="0"/>
        <w:ind w:left="0" w:right="1134"/>
        <w:rPr>
          <w:rStyle w:val="default"/>
          <w:rFonts w:ascii="FrankRuehl" w:hAnsi="FrankRuehl" w:cs="FrankRuehl" w:hint="cs"/>
          <w:strike/>
          <w:sz w:val="2"/>
          <w:szCs w:val="2"/>
          <w:shd w:val="clear" w:color="auto" w:fill="FFFF99"/>
          <w:rtl/>
        </w:rPr>
      </w:pPr>
      <w:r w:rsidRPr="00312ACC">
        <w:rPr>
          <w:rStyle w:val="default"/>
          <w:rFonts w:ascii="FrankRuehl" w:hAnsi="FrankRuehl" w:cs="FrankRuehl" w:hint="cs"/>
          <w:strike/>
          <w:vanish/>
          <w:sz w:val="22"/>
          <w:szCs w:val="22"/>
          <w:shd w:val="clear" w:color="auto" w:fill="FFFF99"/>
          <w:rtl/>
        </w:rPr>
        <w:t>16.</w:t>
      </w:r>
      <w:r w:rsidRPr="00312ACC">
        <w:rPr>
          <w:rStyle w:val="default"/>
          <w:rFonts w:ascii="FrankRuehl" w:hAnsi="FrankRuehl" w:cs="FrankRuehl" w:hint="cs"/>
          <w:strike/>
          <w:vanish/>
          <w:sz w:val="22"/>
          <w:szCs w:val="22"/>
          <w:shd w:val="clear" w:color="auto" w:fill="FFFF99"/>
          <w:rtl/>
        </w:rPr>
        <w:tab/>
        <w:t xml:space="preserve">לא נבחר סגן כאמור בסעיף 14, או נעדר אותו סגן, או נבצר ממנו למלא את מקומו של ראש הרשות, או חדל לכהן, ימלא את מקומו של ראש הרשות אחד מהסגנים הנוספים שהמועצה קבעה לכך, ואם אין סגן כזה </w:t>
      </w:r>
      <w:r w:rsidRPr="00312ACC">
        <w:rPr>
          <w:rStyle w:val="default"/>
          <w:rFonts w:ascii="FrankRuehl" w:hAnsi="FrankRuehl" w:cs="FrankRuehl"/>
          <w:strike/>
          <w:vanish/>
          <w:sz w:val="22"/>
          <w:szCs w:val="22"/>
          <w:shd w:val="clear" w:color="auto" w:fill="FFFF99"/>
          <w:rtl/>
        </w:rPr>
        <w:t>–</w:t>
      </w:r>
      <w:r w:rsidRPr="00312ACC">
        <w:rPr>
          <w:rStyle w:val="default"/>
          <w:rFonts w:ascii="FrankRuehl" w:hAnsi="FrankRuehl" w:cs="FrankRuehl" w:hint="cs"/>
          <w:strike/>
          <w:vanish/>
          <w:sz w:val="22"/>
          <w:szCs w:val="22"/>
          <w:shd w:val="clear" w:color="auto" w:fill="FFFF99"/>
          <w:rtl/>
        </w:rPr>
        <w:t xml:space="preserve"> חבר המועצה שהמועצה קבעה לכך.</w:t>
      </w:r>
      <w:bookmarkEnd w:id="50"/>
    </w:p>
    <w:p w:rsidR="005A51B2" w:rsidRDefault="005A51B2">
      <w:pPr>
        <w:pStyle w:val="P00"/>
        <w:spacing w:before="72"/>
        <w:ind w:left="0" w:right="1134"/>
        <w:rPr>
          <w:rStyle w:val="default"/>
          <w:rFonts w:cs="FrankRuehl"/>
          <w:rtl/>
        </w:rPr>
      </w:pPr>
      <w:bookmarkStart w:id="51" w:name="Seif46"/>
      <w:bookmarkEnd w:id="51"/>
      <w:r>
        <w:rPr>
          <w:rFonts w:cs="Miriam"/>
          <w:sz w:val="32"/>
          <w:szCs w:val="32"/>
          <w:rtl/>
          <w:lang w:eastAsia="en-US"/>
        </w:rPr>
        <w:pict>
          <v:rect id="_x0000_s2132" style="position:absolute;left:0;text-align:left;margin-left:462pt;margin-top:7.1pt;width:83.4pt;height:24pt;z-index:251686912" filled="f" stroked="f" strokecolor="lime" strokeweight=".25pt">
            <v:textbox inset="1mm,0,1mm,0">
              <w:txbxContent>
                <w:p w:rsidR="005A51B2" w:rsidRDefault="005A51B2">
                  <w:pPr>
                    <w:spacing w:line="160" w:lineRule="exact"/>
                    <w:jc w:val="left"/>
                    <w:rPr>
                      <w:rFonts w:cs="Miriam"/>
                      <w:sz w:val="18"/>
                      <w:szCs w:val="18"/>
                      <w:rtl/>
                    </w:rPr>
                  </w:pPr>
                  <w:r>
                    <w:rPr>
                      <w:rFonts w:cs="Miriam" w:hint="cs"/>
                      <w:sz w:val="18"/>
                      <w:szCs w:val="18"/>
                      <w:rtl/>
                    </w:rPr>
                    <w:t>אצי</w:t>
                  </w:r>
                  <w:r>
                    <w:rPr>
                      <w:rFonts w:cs="Miriam"/>
                      <w:sz w:val="18"/>
                      <w:szCs w:val="18"/>
                      <w:rtl/>
                    </w:rPr>
                    <w:t>ל</w:t>
                  </w:r>
                  <w:r>
                    <w:rPr>
                      <w:rFonts w:cs="Miriam" w:hint="cs"/>
                      <w:sz w:val="18"/>
                      <w:szCs w:val="18"/>
                      <w:rtl/>
                    </w:rPr>
                    <w:t>ת תפקי</w:t>
                  </w:r>
                  <w:r>
                    <w:rPr>
                      <w:rFonts w:cs="Miriam"/>
                      <w:sz w:val="18"/>
                      <w:szCs w:val="18"/>
                      <w:rtl/>
                    </w:rPr>
                    <w:t xml:space="preserve">דים </w:t>
                  </w:r>
                  <w:r>
                    <w:rPr>
                      <w:rFonts w:cs="Miriam" w:hint="cs"/>
                      <w:sz w:val="18"/>
                      <w:szCs w:val="18"/>
                      <w:rtl/>
                    </w:rPr>
                    <w:t>וסמכויות של ראש רשות</w:t>
                  </w:r>
                </w:p>
              </w:txbxContent>
            </v:textbox>
            <w10:anchorlock/>
          </v:rect>
        </w:pict>
      </w:r>
      <w:r>
        <w:rPr>
          <w:rStyle w:val="big-number"/>
          <w:rFonts w:cs="Miriam"/>
          <w:rtl/>
        </w:rPr>
        <w:t>17.</w:t>
      </w:r>
      <w:r>
        <w:rPr>
          <w:rStyle w:val="big-number"/>
          <w:rFonts w:cs="Miriam"/>
          <w:rtl/>
        </w:rPr>
        <w:tab/>
      </w:r>
      <w:r>
        <w:rPr>
          <w:rStyle w:val="default"/>
          <w:rFonts w:cs="FrankRuehl"/>
          <w:rtl/>
        </w:rPr>
        <w:t xml:space="preserve">ראש </w:t>
      </w:r>
      <w:r>
        <w:rPr>
          <w:rStyle w:val="default"/>
          <w:rFonts w:cs="FrankRuehl" w:hint="cs"/>
          <w:rtl/>
        </w:rPr>
        <w:t xml:space="preserve">רשות רשאי, באישור המועצה, לאצול מתפקידיו </w:t>
      </w:r>
      <w:r>
        <w:rPr>
          <w:rStyle w:val="default"/>
          <w:rFonts w:cs="FrankRuehl"/>
          <w:rtl/>
        </w:rPr>
        <w:t>ו</w:t>
      </w:r>
      <w:r>
        <w:rPr>
          <w:rStyle w:val="default"/>
          <w:rFonts w:cs="FrankRuehl" w:hint="cs"/>
          <w:rtl/>
        </w:rPr>
        <w:t>ס</w:t>
      </w:r>
      <w:r>
        <w:rPr>
          <w:rStyle w:val="default"/>
          <w:rFonts w:cs="FrankRuehl"/>
          <w:rtl/>
        </w:rPr>
        <w:t>מ</w:t>
      </w:r>
      <w:r>
        <w:rPr>
          <w:rStyle w:val="default"/>
          <w:rFonts w:cs="FrankRuehl" w:hint="cs"/>
          <w:rtl/>
        </w:rPr>
        <w:t xml:space="preserve">כויותיו לסגן ראש רשות או לחבר </w:t>
      </w:r>
      <w:r>
        <w:rPr>
          <w:rStyle w:val="default"/>
          <w:rFonts w:cs="FrankRuehl"/>
          <w:rtl/>
        </w:rPr>
        <w:t>וע</w:t>
      </w:r>
      <w:r>
        <w:rPr>
          <w:rStyle w:val="default"/>
          <w:rFonts w:cs="FrankRuehl" w:hint="cs"/>
          <w:rtl/>
        </w:rPr>
        <w:t>דת הנהלה כמשמעה בפקודת העיריות או לעובד הרשות והכל דרך כלל או לענין מסויים או לסוג ענינים מסויים</w:t>
      </w:r>
      <w:r>
        <w:rPr>
          <w:rStyle w:val="default"/>
          <w:rFonts w:cs="FrankRuehl"/>
          <w:rtl/>
        </w:rPr>
        <w:t xml:space="preserve">; </w:t>
      </w:r>
      <w:r>
        <w:rPr>
          <w:rStyle w:val="default"/>
          <w:rFonts w:cs="FrankRuehl" w:hint="cs"/>
          <w:rtl/>
        </w:rPr>
        <w:t>מילוי התפקידים והשימוש בסמכויות כאמור לא יהיו כרו</w:t>
      </w:r>
      <w:r>
        <w:rPr>
          <w:rStyle w:val="default"/>
          <w:rFonts w:cs="FrankRuehl"/>
          <w:rtl/>
        </w:rPr>
        <w:t xml:space="preserve">כים </w:t>
      </w:r>
      <w:r>
        <w:rPr>
          <w:rStyle w:val="default"/>
          <w:rFonts w:cs="FrankRuehl" w:hint="cs"/>
          <w:rtl/>
        </w:rPr>
        <w:t>בתשלום שכר.</w:t>
      </w:r>
    </w:p>
    <w:p w:rsidR="005A51B2" w:rsidRDefault="005A51B2">
      <w:pPr>
        <w:pStyle w:val="P00"/>
        <w:spacing w:before="72"/>
        <w:ind w:left="0" w:right="1134"/>
        <w:rPr>
          <w:rStyle w:val="default"/>
          <w:rFonts w:cs="FrankRuehl"/>
          <w:rtl/>
        </w:rPr>
      </w:pPr>
      <w:bookmarkStart w:id="52" w:name="Seif41"/>
      <w:bookmarkEnd w:id="52"/>
      <w:r>
        <w:rPr>
          <w:lang w:val="he-IL"/>
        </w:rPr>
        <w:pict>
          <v:rect id="_x0000_s2096" style="position:absolute;left:0;text-align:left;margin-left:464.5pt;margin-top:8.05pt;width:75.05pt;height:22.45pt;z-index:251671552"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 xml:space="preserve">ראש </w:t>
                  </w:r>
                  <w:r>
                    <w:rPr>
                      <w:rFonts w:cs="Miriam" w:hint="cs"/>
                      <w:sz w:val="18"/>
                      <w:szCs w:val="18"/>
                      <w:rtl/>
                    </w:rPr>
                    <w:t xml:space="preserve">רשות </w:t>
                  </w:r>
                  <w:r>
                    <w:rPr>
                      <w:rFonts w:cs="Miriam"/>
                      <w:sz w:val="18"/>
                      <w:szCs w:val="18"/>
                      <w:rtl/>
                    </w:rPr>
                    <w:t>שחדל</w:t>
                  </w:r>
                  <w:r>
                    <w:rPr>
                      <w:rFonts w:cs="Miriam" w:hint="cs"/>
                      <w:sz w:val="18"/>
                      <w:szCs w:val="18"/>
                      <w:rtl/>
                    </w:rPr>
                    <w:t xml:space="preserve"> להיות </w:t>
                  </w:r>
                  <w:r>
                    <w:rPr>
                      <w:rFonts w:cs="Miriam"/>
                      <w:sz w:val="18"/>
                      <w:szCs w:val="18"/>
                      <w:rtl/>
                    </w:rPr>
                    <w:t xml:space="preserve">חבר </w:t>
                  </w:r>
                  <w:r>
                    <w:rPr>
                      <w:rFonts w:cs="Miriam" w:hint="cs"/>
                      <w:sz w:val="18"/>
                      <w:szCs w:val="18"/>
                      <w:rtl/>
                    </w:rPr>
                    <w:t>המועצה</w:t>
                  </w:r>
                </w:p>
              </w:txbxContent>
            </v:textbox>
            <w10:anchorlock/>
          </v:rect>
        </w:pict>
      </w:r>
      <w:r>
        <w:rPr>
          <w:rStyle w:val="big-number"/>
          <w:rFonts w:cs="Miriam"/>
          <w:rtl/>
        </w:rPr>
        <w:t>18.</w:t>
      </w:r>
      <w:r>
        <w:rPr>
          <w:rStyle w:val="big-number"/>
          <w:rFonts w:cs="Miriam"/>
          <w:rtl/>
        </w:rPr>
        <w:tab/>
      </w:r>
      <w:r>
        <w:rPr>
          <w:rStyle w:val="default"/>
          <w:rFonts w:cs="FrankRuehl"/>
          <w:rtl/>
        </w:rPr>
        <w:t xml:space="preserve">ראש </w:t>
      </w:r>
      <w:r>
        <w:rPr>
          <w:rStyle w:val="default"/>
          <w:rFonts w:cs="FrankRuehl" w:hint="cs"/>
          <w:rtl/>
        </w:rPr>
        <w:t>רשות שחדל להיות חבר המועצה תיפסק כהונתו כראש הרשות.</w:t>
      </w:r>
    </w:p>
    <w:p w:rsidR="005A51B2" w:rsidRDefault="005A51B2">
      <w:pPr>
        <w:pStyle w:val="P00"/>
        <w:spacing w:before="72"/>
        <w:ind w:left="0" w:right="1134"/>
        <w:rPr>
          <w:rStyle w:val="default"/>
          <w:rFonts w:cs="FrankRuehl"/>
          <w:rtl/>
        </w:rPr>
      </w:pPr>
      <w:bookmarkStart w:id="53" w:name="Seif42"/>
      <w:bookmarkEnd w:id="53"/>
      <w:r>
        <w:rPr>
          <w:lang w:val="he-IL"/>
        </w:rPr>
        <w:pict>
          <v:rect id="_x0000_s2097" style="position:absolute;left:0;text-align:left;margin-left:464.5pt;margin-top:8.05pt;width:75.05pt;height:12pt;z-index:251672576"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התפט</w:t>
                  </w:r>
                  <w:r>
                    <w:rPr>
                      <w:rFonts w:cs="Miriam" w:hint="cs"/>
                      <w:sz w:val="18"/>
                      <w:szCs w:val="18"/>
                      <w:rtl/>
                    </w:rPr>
                    <w:t>רות</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rtl/>
        </w:rPr>
        <w:tab/>
        <w:t>ראש</w:t>
      </w:r>
      <w:r>
        <w:rPr>
          <w:rStyle w:val="default"/>
          <w:rFonts w:cs="FrankRuehl" w:hint="cs"/>
          <w:rtl/>
        </w:rPr>
        <w:t xml:space="preserve"> רשות רשאי, בהודעה בכתב לשר, להתפטר מכהונתו; כהונתו נפסקת כעבור 48 שעות לאחר שכתב ההתפטרות הגיע לידי השר, זולת אם ראש הרשות</w:t>
      </w:r>
      <w:r>
        <w:rPr>
          <w:rStyle w:val="default"/>
          <w:rFonts w:cs="FrankRuehl"/>
          <w:rtl/>
        </w:rPr>
        <w:t xml:space="preserve"> חזר</w:t>
      </w:r>
      <w:r>
        <w:rPr>
          <w:rStyle w:val="default"/>
          <w:rFonts w:cs="FrankRuehl" w:hint="cs"/>
          <w:rtl/>
        </w:rPr>
        <w:t xml:space="preserve"> בו מהתפטרותו לפני כן.</w:t>
      </w:r>
    </w:p>
    <w:p w:rsidR="005A51B2" w:rsidRDefault="005A51B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ראש</w:t>
      </w:r>
      <w:r>
        <w:rPr>
          <w:rStyle w:val="default"/>
          <w:rFonts w:cs="FrankRuehl" w:hint="cs"/>
          <w:rtl/>
        </w:rPr>
        <w:t xml:space="preserve"> הרשות ישלח העתק ההתפטרות לחברי המועצה.</w:t>
      </w:r>
    </w:p>
    <w:p w:rsidR="001D2BF4" w:rsidRDefault="001D2BF4" w:rsidP="001D2BF4">
      <w:pPr>
        <w:pStyle w:val="P00"/>
        <w:spacing w:before="72"/>
        <w:ind w:left="0" w:right="1134"/>
        <w:rPr>
          <w:rStyle w:val="default"/>
          <w:rFonts w:cs="FrankRuehl" w:hint="cs"/>
          <w:rtl/>
        </w:rPr>
      </w:pPr>
      <w:bookmarkStart w:id="54" w:name="Seif48"/>
      <w:bookmarkEnd w:id="54"/>
      <w:r>
        <w:rPr>
          <w:lang w:val="he-IL"/>
        </w:rPr>
        <w:pict>
          <v:rect id="_x0000_s2178" style="position:absolute;left:0;text-align:left;margin-left:464.5pt;margin-top:8.05pt;width:75.05pt;height:42.75pt;z-index:251698176" o:allowincell="f" filled="f" stroked="f" strokecolor="lime" strokeweight=".25pt">
            <v:textbox inset="0,0,0,0">
              <w:txbxContent>
                <w:p w:rsidR="001D2BF4" w:rsidRDefault="001D2BF4" w:rsidP="001D2BF4">
                  <w:pPr>
                    <w:spacing w:line="160" w:lineRule="exact"/>
                    <w:jc w:val="left"/>
                    <w:rPr>
                      <w:rFonts w:cs="Miriam" w:hint="cs"/>
                      <w:sz w:val="18"/>
                      <w:szCs w:val="18"/>
                      <w:rtl/>
                    </w:rPr>
                  </w:pPr>
                  <w:r>
                    <w:rPr>
                      <w:rFonts w:cs="Miriam" w:hint="cs"/>
                      <w:sz w:val="18"/>
                      <w:szCs w:val="18"/>
                      <w:rtl/>
                    </w:rPr>
                    <w:t>השעיה בשל כתב אישום והוועדה לבחינת השעיה</w:t>
                  </w:r>
                </w:p>
                <w:p w:rsidR="001D2BF4" w:rsidRDefault="001D2BF4" w:rsidP="001D2BF4">
                  <w:pPr>
                    <w:spacing w:line="160" w:lineRule="exact"/>
                    <w:jc w:val="left"/>
                    <w:rPr>
                      <w:rFonts w:cs="Miriam" w:hint="cs"/>
                      <w:noProof/>
                      <w:sz w:val="18"/>
                      <w:szCs w:val="18"/>
                      <w:rtl/>
                    </w:rPr>
                  </w:pPr>
                  <w:r>
                    <w:rPr>
                      <w:rFonts w:cs="Miriam" w:hint="cs"/>
                      <w:sz w:val="18"/>
                      <w:szCs w:val="18"/>
                      <w:rtl/>
                    </w:rPr>
                    <w:t>(תיקון מס' 30) תשע"ד-2013</w:t>
                  </w:r>
                </w:p>
              </w:txbxContent>
            </v:textbox>
            <w10:anchorlock/>
          </v:rect>
        </w:pict>
      </w:r>
      <w:r>
        <w:rPr>
          <w:rStyle w:val="big-number"/>
          <w:rFonts w:cs="Miriam"/>
          <w:rtl/>
        </w:rPr>
        <w:t>19</w:t>
      </w:r>
      <w:r>
        <w:rPr>
          <w:rStyle w:val="default"/>
          <w:rFonts w:cs="FrankRuehl" w:hint="cs"/>
          <w:rtl/>
        </w:rPr>
        <w:t>א</w:t>
      </w:r>
      <w:r w:rsidRPr="001D2BF4">
        <w:rPr>
          <w:rStyle w:val="default"/>
          <w:rFonts w:cs="FrankRuehl"/>
          <w:rtl/>
        </w:rPr>
        <w:t>.</w:t>
      </w:r>
      <w:r w:rsidRPr="001D2BF4">
        <w:rPr>
          <w:rStyle w:val="default"/>
          <w:rFonts w:cs="FrankRuehl"/>
          <w:rtl/>
        </w:rPr>
        <w:tab/>
      </w:r>
      <w:r>
        <w:rPr>
          <w:rStyle w:val="default"/>
          <w:rFonts w:cs="FrankRuehl"/>
          <w:rtl/>
        </w:rPr>
        <w:t>(א)</w:t>
      </w:r>
      <w:r>
        <w:rPr>
          <w:rStyle w:val="default"/>
          <w:rFonts w:cs="FrankRuehl"/>
          <w:rtl/>
        </w:rPr>
        <w:tab/>
      </w:r>
      <w:r>
        <w:rPr>
          <w:rStyle w:val="default"/>
          <w:rFonts w:cs="FrankRuehl" w:hint="cs"/>
          <w:rtl/>
        </w:rPr>
        <w:t xml:space="preserve">תמונה ועדה לבחינת השעיית ראשי רשויות בשל הגשת כתבי אישום (בסעיף זה </w:t>
      </w:r>
      <w:r>
        <w:rPr>
          <w:rStyle w:val="default"/>
          <w:rFonts w:cs="FrankRuehl"/>
          <w:rtl/>
        </w:rPr>
        <w:t>–</w:t>
      </w:r>
      <w:r>
        <w:rPr>
          <w:rStyle w:val="default"/>
          <w:rFonts w:cs="FrankRuehl" w:hint="cs"/>
          <w:rtl/>
        </w:rPr>
        <w:t xml:space="preserve"> הוועדה לבחינת השעיה), ואלה חבריה:</w:t>
      </w:r>
    </w:p>
    <w:p w:rsidR="001D2BF4" w:rsidRDefault="001D2BF4" w:rsidP="001D2B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שופט בית משפט מחוזי בדימוס, שימנו השר ושר המשפטים, והוא יהיה היושב ראש;</w:t>
      </w:r>
    </w:p>
    <w:p w:rsidR="001D2BF4" w:rsidRDefault="001D2BF4" w:rsidP="001D2B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משפטן הכשיר לשמש שופט של בית משפט מחוזי, שימנה השר;</w:t>
      </w:r>
    </w:p>
    <w:p w:rsidR="001D2BF4" w:rsidRDefault="001D2BF4" w:rsidP="001D2B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ראש רשות מקומית לשעבר, שימנה השר.</w:t>
      </w:r>
    </w:p>
    <w:p w:rsidR="001D2BF4" w:rsidRDefault="001D2BF4" w:rsidP="001D2B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ימונה לחבר הוועדה לבחינת השעיה לפי פסקאות (1) או (2) של סעיף קטן (א) מי שבמהלך השנתיים שקדמו למינוי היה פעיל בחיים הפוליטיים, ובמהלך כהונתו לא יהיה חבר הוועדה לבחינת השעיה שמונה לפי אותן פסקאות פעיל בחיים הפוליטיים; לעניין סעיף קטן זה, לא יראו חברות במפלגה בלא השתתפות בפעילות במוסדותיה, כפעילות בחיים הפוליטיים.</w:t>
      </w:r>
    </w:p>
    <w:p w:rsidR="001D2BF4" w:rsidRDefault="001D2BF4" w:rsidP="001D2B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חברי הוועדה לבחינת השעיה ימונו לתקופה אחת של שבע שנים.</w:t>
      </w:r>
    </w:p>
    <w:p w:rsidR="001D2BF4" w:rsidRDefault="001D2BF4" w:rsidP="001D2BF4">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השר רשאי לקבוע כללים נוספים לעניין כשירותם של חברי הוועדה לבחינת השעיה;</w:t>
      </w:r>
    </w:p>
    <w:p w:rsidR="001D2BF4" w:rsidRDefault="001D2BF4" w:rsidP="001D2B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 יקבע את סדרי הדיון של הוועדה לבחינת השעיה, וכל עוד לא נקבעו, רשאית היא לקבוע בעצמה את סדרי דיוניה.</w:t>
      </w:r>
    </w:p>
    <w:p w:rsidR="001D2BF4" w:rsidRDefault="001D2BF4" w:rsidP="001D2BF4">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הוגש כתב אישום נגד ראש רשות במהלך כהונתו או תלוי ועומד נגד ראש רשות כתב אישום שהוגש לפני תחילת כהונתו, בין שהעבירה נעברה בזמן שכיהן כראש רשות ובין לפני שהחל לכהן כראש רשות, רשאית הוועדה לבחינת השעיה, לבקשת היועץ המשפטי לממשלה ולאחר שנתנה לראש הרשות הזדמנות להשמיע את טענותיו, להשעות את ראש הרשות מכהונתו, אם סברה כי מפאת חו</w:t>
      </w:r>
      <w:r w:rsidR="00EF5B5A">
        <w:rPr>
          <w:rStyle w:val="default"/>
          <w:rFonts w:cs="FrankRuehl" w:hint="cs"/>
          <w:rtl/>
        </w:rPr>
        <w:t>מ</w:t>
      </w:r>
      <w:r>
        <w:rPr>
          <w:rStyle w:val="default"/>
          <w:rFonts w:cs="FrankRuehl" w:hint="cs"/>
          <w:rtl/>
        </w:rPr>
        <w:t>רת האישומים המיוחסים לו בכתב האישום אין הוא ראוי לכהן כראש הרשות;</w:t>
      </w:r>
    </w:p>
    <w:p w:rsidR="001D2BF4" w:rsidRDefault="001D2BF4" w:rsidP="008544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54483">
        <w:rPr>
          <w:rStyle w:val="default"/>
          <w:rFonts w:cs="FrankRuehl" w:hint="cs"/>
          <w:rtl/>
        </w:rPr>
        <w:t>החליטה הוועדה לבחינת השעיה להשעות ראש רשות מכהונתו לפי פסקה (1), תיתן את דעתה לעניין תפקידים שיהיה רשאי למלא כחבר המועצה בתקופת ההשעיה, ורשאית היא לקבוע סייגים לעניין מילוי תפקידים אלה;</w:t>
      </w:r>
    </w:p>
    <w:p w:rsidR="00854483" w:rsidRDefault="00BA2964" w:rsidP="00ED705B">
      <w:pPr>
        <w:pStyle w:val="P00"/>
        <w:spacing w:before="72"/>
        <w:ind w:left="1021" w:right="1134"/>
        <w:rPr>
          <w:rStyle w:val="default"/>
          <w:rFonts w:cs="FrankRuehl" w:hint="cs"/>
          <w:rtl/>
        </w:rPr>
      </w:pPr>
      <w:r>
        <w:rPr>
          <w:rFonts w:cs="FrankRuehl" w:hint="cs"/>
          <w:sz w:val="26"/>
          <w:rtl/>
          <w:lang w:eastAsia="en-US"/>
        </w:rPr>
        <w:pict>
          <v:shape id="_x0000_s2181" type="#_x0000_t202" style="position:absolute;left:0;text-align:left;margin-left:470.25pt;margin-top:7.1pt;width:1in;height:16.8pt;z-index:251699200" filled="f" stroked="f">
            <v:textbox inset="1mm,0,1mm,0">
              <w:txbxContent>
                <w:p w:rsidR="00BA2964" w:rsidRDefault="00BA2964" w:rsidP="00BA2964">
                  <w:pPr>
                    <w:spacing w:line="160" w:lineRule="exact"/>
                    <w:jc w:val="left"/>
                    <w:rPr>
                      <w:rFonts w:cs="Miriam" w:hint="cs"/>
                      <w:noProof/>
                      <w:sz w:val="18"/>
                      <w:szCs w:val="18"/>
                      <w:rtl/>
                    </w:rPr>
                  </w:pPr>
                  <w:r>
                    <w:rPr>
                      <w:rFonts w:cs="Miriam" w:hint="cs"/>
                      <w:sz w:val="18"/>
                      <w:szCs w:val="18"/>
                      <w:rtl/>
                    </w:rPr>
                    <w:t>(הוראת שעה) תשע"ד-2013</w:t>
                  </w:r>
                </w:p>
              </w:txbxContent>
            </v:textbox>
          </v:shape>
        </w:pict>
      </w:r>
      <w:r w:rsidR="00854483">
        <w:rPr>
          <w:rStyle w:val="default"/>
          <w:rFonts w:cs="FrankRuehl" w:hint="cs"/>
          <w:rtl/>
        </w:rPr>
        <w:t>(3)</w:t>
      </w:r>
      <w:r w:rsidR="00854483">
        <w:rPr>
          <w:rStyle w:val="default"/>
          <w:rFonts w:cs="FrankRuehl" w:hint="cs"/>
          <w:rtl/>
        </w:rPr>
        <w:tab/>
        <w:t xml:space="preserve">החלטת הוועדה לבחינת השעיה תתקבל בתוך </w:t>
      </w:r>
      <w:r w:rsidR="00ED705B">
        <w:rPr>
          <w:rStyle w:val="default"/>
          <w:rFonts w:cs="FrankRuehl" w:hint="cs"/>
          <w:rtl/>
        </w:rPr>
        <w:t>30</w:t>
      </w:r>
      <w:r w:rsidR="00854483">
        <w:rPr>
          <w:rStyle w:val="default"/>
          <w:rFonts w:cs="FrankRuehl" w:hint="cs"/>
          <w:rtl/>
        </w:rPr>
        <w:t xml:space="preserve"> ימים מיום שהוגשה לה בקשת היועץ המשפטי לממשלה.</w:t>
      </w:r>
    </w:p>
    <w:p w:rsidR="00854483" w:rsidRDefault="00854483" w:rsidP="001D2BF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2E0458">
        <w:rPr>
          <w:rStyle w:val="default"/>
          <w:rFonts w:cs="FrankRuehl" w:hint="cs"/>
          <w:rtl/>
        </w:rPr>
        <w:t>לשם קבלת החלטתה כאמור בסעיף קטן (ה), תשקול הוועדה לבחינת השעיה, בין השאר, את כל אלה:</w:t>
      </w:r>
    </w:p>
    <w:p w:rsidR="002E0458" w:rsidRDefault="002E0458" w:rsidP="002E045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העבירות המיוחסות לראש הרשות בכתב ה</w:t>
      </w:r>
      <w:r w:rsidR="00EF5B5A">
        <w:rPr>
          <w:rStyle w:val="default"/>
          <w:rFonts w:cs="FrankRuehl" w:hint="cs"/>
          <w:rtl/>
        </w:rPr>
        <w:t>א</w:t>
      </w:r>
      <w:r>
        <w:rPr>
          <w:rStyle w:val="default"/>
          <w:rFonts w:cs="FrankRuehl" w:hint="cs"/>
          <w:rtl/>
        </w:rPr>
        <w:t>ישום, נסיבותיהן, היקפן והתמשכותן;</w:t>
      </w:r>
    </w:p>
    <w:p w:rsidR="002E0458" w:rsidRDefault="002E0458" w:rsidP="002E045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הפרשות המיוחסות לראש הרשות בכתב האישום;</w:t>
      </w:r>
    </w:p>
    <w:p w:rsidR="002E0458" w:rsidRDefault="002E0458" w:rsidP="002E045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הזיקה בין האישומים המיוחסים לראש הרשות בכתב האישום ובין סמכויותיו ותפקידיו כראש הרשות;</w:t>
      </w:r>
    </w:p>
    <w:p w:rsidR="002E0458" w:rsidRDefault="002E0458" w:rsidP="002E045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פרק הזמן שחלף מהמועד שבו בוצעו העבירות המיוחסות לראש הרשות בכתב ה</w:t>
      </w:r>
      <w:r w:rsidR="00EF5B5A">
        <w:rPr>
          <w:rStyle w:val="default"/>
          <w:rFonts w:cs="FrankRuehl" w:hint="cs"/>
          <w:rtl/>
        </w:rPr>
        <w:t>א</w:t>
      </w:r>
      <w:r>
        <w:rPr>
          <w:rStyle w:val="default"/>
          <w:rFonts w:cs="FrankRuehl" w:hint="cs"/>
          <w:rtl/>
        </w:rPr>
        <w:t>ישום.</w:t>
      </w:r>
    </w:p>
    <w:p w:rsidR="002E0458" w:rsidRDefault="002E0458" w:rsidP="002E0458">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החליטה הוועדה לבחינת השעיה להשעות ראש רשות מכהונתו לפי סעיף קטן (ה), תעמוד ההשעיה בתוקפה לתקופה כפי שתקבע הוועדה אשר לא תעלה על שנה (בסעיף זה </w:t>
      </w:r>
      <w:r>
        <w:rPr>
          <w:rStyle w:val="default"/>
          <w:rFonts w:cs="FrankRuehl"/>
          <w:rtl/>
        </w:rPr>
        <w:t>–</w:t>
      </w:r>
      <w:r>
        <w:rPr>
          <w:rStyle w:val="default"/>
          <w:rFonts w:cs="FrankRuehl" w:hint="cs"/>
          <w:rtl/>
        </w:rPr>
        <w:t xml:space="preserve"> תקופת ההשעיה); ואולם הוועדה לבחינת השעיה רשאית, לבקשת היועץ המשפטי לממשלה, להאריך את תקופת ההשעיה בתקופות נוספות שלא יעלו על שנה בכל פעם, ולעניין זה תשקול, בין השאר, את משך ההליך המשפטי המתנהל נגד ראש הרשות ואת הנסיבות שהביאו לכך שטרם הסתיים.</w:t>
      </w:r>
    </w:p>
    <w:p w:rsidR="002E0458" w:rsidRDefault="002E0458" w:rsidP="002E0458">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על אף הוראות סעיף קטן (ז), תקופת ההשעיה לפי סעיף זה תסתיים בהתקיים אחד מאלה:</w:t>
      </w:r>
    </w:p>
    <w:p w:rsidR="002E0458" w:rsidRDefault="002E0458" w:rsidP="002E045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ההליך הפלילי שהתנהל נגד ראש הרשות הופסק או שהסתיים בלא הרשעה, או שבית המשפט הרשיע את ראש הרשות וקבע שאין עם העבירה שבה הורשע משום קלון;</w:t>
      </w:r>
    </w:p>
    <w:p w:rsidR="002E0458" w:rsidRDefault="002E0458" w:rsidP="002E045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הרשות הושעה מכהונתו לפי סעיף 20(ד).</w:t>
      </w:r>
    </w:p>
    <w:p w:rsidR="002E0458" w:rsidRDefault="002E0458" w:rsidP="002E0458">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הושעה ראש רשות מכהונתו לפי סעיף קטן (ה), יחולו הוראות אלה:</w:t>
      </w:r>
    </w:p>
    <w:p w:rsidR="002E0458" w:rsidRDefault="002E0458" w:rsidP="004A282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המועצה תבחר ממלא מקום לראש הרשות, מבין חבריה, לפי הוראות סעיף 26, והוא יכהן עד תום תקופת ההשעיה או עד בחירת ראש הרשות בבחירות לפי הוראות חוק זה, לפי המוקדם, ובתקופת ההשעיה יראו אותו כממלא תפקיד ראש הרשות, לכל דבר ועניין;</w:t>
      </w:r>
    </w:p>
    <w:p w:rsidR="002E0458" w:rsidRDefault="002E0458" w:rsidP="004A282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הרשות שהושעה זכאי לקבל, במשך ששת חודשי ההשעיה הראשונים, מחצית מהשכר לפי הוראות סעיף 15א1 שהיה זכאי לו אלמלא הושעה מכהונתו, ומתום התקופה האמורה עד תום תקופת ההשעיה ישולמו לו שבעים אחוזים מהשכר כאמור; זוכה ראש הרשות, בפסק דין סופי, מכל האישומים נגדו, ישולם לו החלק היחסי של שכרו לתקופת ההשעיה, שלא שולם באותה תקופה, בניכוי הכנסתו מעיסוק נוסף בתקופת ההשעיה;</w:t>
      </w:r>
    </w:p>
    <w:p w:rsidR="002E0458" w:rsidRDefault="002E0458" w:rsidP="004A282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A282E">
        <w:rPr>
          <w:rStyle w:val="default"/>
          <w:rFonts w:cs="FrankRuehl" w:hint="cs"/>
          <w:rtl/>
        </w:rPr>
        <w:t>ראש הרשות שהושעה זכאי, בתקופת ההשעיה, לתנאי השירות שמגיעים לו לפי הוראות סעיף 15א1 או שוויים, כולם או חלקם, כפי שיורה השר, ובלבד ששיעורם לא יעלה על השיעורים הנקובים בפסקה (2) מתנאי השירות שהיה זכאי להם אלמלא הושעה מכהונתו;</w:t>
      </w:r>
    </w:p>
    <w:p w:rsidR="004A282E" w:rsidRDefault="004A282E" w:rsidP="004A282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סעיף 15ב(ב) עד (ו) יחולו, בשינויים המחויבים, לגבי ראש רשות המקבל שכר ותנאי שירות כאמור בפסקאות (2) ו-(3) במהלך תקופת ההשעיה.</w:t>
      </w:r>
    </w:p>
    <w:p w:rsidR="004A282E" w:rsidRDefault="004A282E" w:rsidP="002E0458">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הושעה ראש רשות מכהונתו לפי סעיף קטן (ה), ובמהלך תקופת ההשעיה התקיימו בחירות לראש הרשות ומי שהושעה כאמור נבחר שוב לכהן כראש הרשות, תימשך השעייתו של ראש הרשות עד תום תקופת ההשעיה.</w:t>
      </w:r>
    </w:p>
    <w:p w:rsidR="004A282E" w:rsidRDefault="004A282E" w:rsidP="004A282E">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שב ונבחר ראש רשות שהושעה מכהונתו בבחירות שהתקיימו לפי סעיף 3, לא יחולו הוראות סעיף קטן (ט)(1), וכממלא מקום ראש הרשות ישמש המועמד ששמו בא אחרי ראש הרשות שהושעה מכהונתו ברשימת המועמדים בבחירות למועצה, ובלבד שנבחר כחבר המועצה, ובתקופת ההשעיה יראו אותו כממלא תפקיד ראש הרשות, לכל דבר ועניין; לא נבחר המועמד האמור כחבר מועצה, יחולו הוראות סעיף קטן (ט)(1).</w:t>
      </w:r>
    </w:p>
    <w:p w:rsidR="004A282E" w:rsidRDefault="004A282E" w:rsidP="004A282E">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הוראות סעיף זה יחולו, בשינויים המחויבים, גם לעניין מי שנבחר לראש רשות שהוגש נגדו כתב אישום לאחר בחירתו או שתלוי ועומד נגדו כתב אישום שהוגש לפני בחירתו, וטרם התחיל בכהונתו.</w:t>
      </w:r>
    </w:p>
    <w:p w:rsidR="004A282E" w:rsidRDefault="004A282E" w:rsidP="004A282E">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t>החלטות הוועדה לבחינת השעיה, לרבות החלטות ביניים שלה, יפורסמו באתר האינטרנט של משרד הפנים.</w:t>
      </w:r>
    </w:p>
    <w:p w:rsidR="001D2BF4" w:rsidRPr="00312ACC" w:rsidRDefault="001D2BF4" w:rsidP="001D2BF4">
      <w:pPr>
        <w:pStyle w:val="P00"/>
        <w:spacing w:before="0"/>
        <w:ind w:left="0" w:right="1134"/>
        <w:rPr>
          <w:rStyle w:val="default"/>
          <w:rFonts w:cs="FrankRuehl" w:hint="cs"/>
          <w:vanish/>
          <w:color w:val="FF0000"/>
          <w:sz w:val="20"/>
          <w:szCs w:val="20"/>
          <w:shd w:val="clear" w:color="auto" w:fill="FFFF99"/>
          <w:rtl/>
        </w:rPr>
      </w:pPr>
      <w:bookmarkStart w:id="55" w:name="Rov92"/>
      <w:r w:rsidRPr="00312ACC">
        <w:rPr>
          <w:rStyle w:val="default"/>
          <w:rFonts w:cs="FrankRuehl" w:hint="cs"/>
          <w:vanish/>
          <w:color w:val="FF0000"/>
          <w:sz w:val="20"/>
          <w:szCs w:val="20"/>
          <w:shd w:val="clear" w:color="auto" w:fill="FFFF99"/>
          <w:rtl/>
        </w:rPr>
        <w:t>מיום 22.12.2013</w:t>
      </w:r>
    </w:p>
    <w:p w:rsidR="001D2BF4" w:rsidRPr="00312ACC" w:rsidRDefault="001D2BF4" w:rsidP="001D2BF4">
      <w:pPr>
        <w:pStyle w:val="P00"/>
        <w:spacing w:before="0"/>
        <w:ind w:left="0"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תיקון מס' 30</w:t>
      </w:r>
    </w:p>
    <w:p w:rsidR="001D2BF4" w:rsidRPr="00312ACC" w:rsidRDefault="001D2BF4" w:rsidP="001D2BF4">
      <w:pPr>
        <w:pStyle w:val="P00"/>
        <w:spacing w:before="0"/>
        <w:ind w:left="0" w:right="1134"/>
        <w:rPr>
          <w:rStyle w:val="default"/>
          <w:rFonts w:cs="FrankRuehl" w:hint="cs"/>
          <w:vanish/>
          <w:sz w:val="20"/>
          <w:szCs w:val="20"/>
          <w:shd w:val="clear" w:color="auto" w:fill="FFFF99"/>
          <w:rtl/>
        </w:rPr>
      </w:pPr>
      <w:hyperlink r:id="rId122" w:history="1">
        <w:r w:rsidRPr="00312ACC">
          <w:rPr>
            <w:rStyle w:val="Hyperlink"/>
            <w:rFonts w:cs="FrankRuehl" w:hint="cs"/>
            <w:vanish/>
            <w:szCs w:val="20"/>
            <w:shd w:val="clear" w:color="auto" w:fill="FFFF99"/>
            <w:rtl/>
          </w:rPr>
          <w:t>ס"ח תשע"ד מס' 2421</w:t>
        </w:r>
      </w:hyperlink>
      <w:r w:rsidRPr="00312ACC">
        <w:rPr>
          <w:rStyle w:val="default"/>
          <w:rFonts w:cs="FrankRuehl" w:hint="cs"/>
          <w:vanish/>
          <w:sz w:val="20"/>
          <w:szCs w:val="20"/>
          <w:shd w:val="clear" w:color="auto" w:fill="FFFF99"/>
          <w:rtl/>
        </w:rPr>
        <w:t xml:space="preserve"> מיום 22.12.2013 עמ' 150 (</w:t>
      </w:r>
      <w:hyperlink r:id="rId123" w:history="1">
        <w:r w:rsidRPr="00312ACC">
          <w:rPr>
            <w:rStyle w:val="Hyperlink"/>
            <w:rFonts w:cs="FrankRuehl" w:hint="cs"/>
            <w:vanish/>
            <w:szCs w:val="20"/>
            <w:shd w:val="clear" w:color="auto" w:fill="FFFF99"/>
            <w:rtl/>
          </w:rPr>
          <w:t>ה"ח 819</w:t>
        </w:r>
      </w:hyperlink>
      <w:r w:rsidRPr="00312ACC">
        <w:rPr>
          <w:rStyle w:val="default"/>
          <w:rFonts w:cs="FrankRuehl" w:hint="cs"/>
          <w:vanish/>
          <w:sz w:val="20"/>
          <w:szCs w:val="20"/>
          <w:shd w:val="clear" w:color="auto" w:fill="FFFF99"/>
          <w:rtl/>
        </w:rPr>
        <w:t>)</w:t>
      </w:r>
    </w:p>
    <w:p w:rsidR="001D2BF4" w:rsidRPr="00312ACC" w:rsidRDefault="001D2BF4" w:rsidP="001D2BF4">
      <w:pPr>
        <w:pStyle w:val="P00"/>
        <w:spacing w:before="0"/>
        <w:ind w:left="0"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הוספת סעיף 19א</w:t>
      </w:r>
    </w:p>
    <w:p w:rsidR="001D2BF4" w:rsidRPr="00312ACC" w:rsidRDefault="001D2BF4" w:rsidP="001D2BF4">
      <w:pPr>
        <w:pStyle w:val="P00"/>
        <w:spacing w:before="0"/>
        <w:ind w:left="0" w:right="1134"/>
        <w:rPr>
          <w:rStyle w:val="default"/>
          <w:rFonts w:cs="FrankRuehl" w:hint="cs"/>
          <w:vanish/>
          <w:sz w:val="20"/>
          <w:szCs w:val="20"/>
          <w:shd w:val="clear" w:color="auto" w:fill="FFFF99"/>
          <w:rtl/>
        </w:rPr>
      </w:pPr>
    </w:p>
    <w:p w:rsidR="001D2BF4" w:rsidRPr="00312ACC" w:rsidRDefault="001D2BF4" w:rsidP="001D2BF4">
      <w:pPr>
        <w:pStyle w:val="P00"/>
        <w:spacing w:before="0"/>
        <w:ind w:left="0" w:right="1134"/>
        <w:rPr>
          <w:rStyle w:val="default"/>
          <w:rFonts w:cs="FrankRuehl" w:hint="cs"/>
          <w:vanish/>
          <w:sz w:val="20"/>
          <w:szCs w:val="20"/>
          <w:shd w:val="clear" w:color="auto" w:fill="FFFF99"/>
          <w:rtl/>
        </w:rPr>
      </w:pPr>
      <w:r w:rsidRPr="00312ACC">
        <w:rPr>
          <w:rStyle w:val="default"/>
          <w:rFonts w:cs="FrankRuehl" w:hint="cs"/>
          <w:vanish/>
          <w:color w:val="FF0000"/>
          <w:sz w:val="20"/>
          <w:szCs w:val="20"/>
          <w:shd w:val="clear" w:color="auto" w:fill="FFFF99"/>
          <w:rtl/>
        </w:rPr>
        <w:t>מיום 22.12.2013 עד יום 21.12.2014</w:t>
      </w:r>
      <w:r w:rsidR="007A18C4" w:rsidRPr="00312ACC">
        <w:rPr>
          <w:rStyle w:val="default"/>
          <w:rFonts w:cs="FrankRuehl" w:hint="cs"/>
          <w:vanish/>
          <w:color w:val="FF0000"/>
          <w:sz w:val="20"/>
          <w:szCs w:val="20"/>
          <w:shd w:val="clear" w:color="auto" w:fill="FFFF99"/>
          <w:rtl/>
        </w:rPr>
        <w:t xml:space="preserve"> </w:t>
      </w:r>
      <w:r w:rsidR="007A18C4" w:rsidRPr="00312ACC">
        <w:rPr>
          <w:rStyle w:val="default"/>
          <w:rFonts w:cs="FrankRuehl" w:hint="cs"/>
          <w:vanish/>
          <w:sz w:val="20"/>
          <w:szCs w:val="20"/>
          <w:shd w:val="clear" w:color="auto" w:fill="FFFF99"/>
          <w:rtl/>
        </w:rPr>
        <w:t>(30.6.2015 לאור התפזרות הכנסת ה-19)</w:t>
      </w:r>
    </w:p>
    <w:p w:rsidR="001D2BF4" w:rsidRPr="00312ACC" w:rsidRDefault="001D2BF4" w:rsidP="001D2BF4">
      <w:pPr>
        <w:pStyle w:val="P00"/>
        <w:spacing w:before="0"/>
        <w:ind w:left="0"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 xml:space="preserve">תיקון מס' 30 </w:t>
      </w:r>
      <w:r w:rsidRPr="00312ACC">
        <w:rPr>
          <w:rStyle w:val="default"/>
          <w:rFonts w:cs="FrankRuehl"/>
          <w:b/>
          <w:bCs/>
          <w:vanish/>
          <w:sz w:val="20"/>
          <w:szCs w:val="20"/>
          <w:shd w:val="clear" w:color="auto" w:fill="FFFF99"/>
          <w:rtl/>
        </w:rPr>
        <w:t>–</w:t>
      </w:r>
      <w:r w:rsidRPr="00312ACC">
        <w:rPr>
          <w:rStyle w:val="default"/>
          <w:rFonts w:cs="FrankRuehl" w:hint="cs"/>
          <w:b/>
          <w:bCs/>
          <w:vanish/>
          <w:sz w:val="20"/>
          <w:szCs w:val="20"/>
          <w:shd w:val="clear" w:color="auto" w:fill="FFFF99"/>
          <w:rtl/>
        </w:rPr>
        <w:t xml:space="preserve"> הוראת שעה</w:t>
      </w:r>
    </w:p>
    <w:p w:rsidR="001D2BF4" w:rsidRPr="00312ACC" w:rsidRDefault="001D2BF4" w:rsidP="001D2BF4">
      <w:pPr>
        <w:pStyle w:val="P00"/>
        <w:spacing w:before="0"/>
        <w:ind w:left="0" w:right="1134"/>
        <w:rPr>
          <w:rStyle w:val="default"/>
          <w:rFonts w:cs="FrankRuehl" w:hint="cs"/>
          <w:vanish/>
          <w:sz w:val="20"/>
          <w:szCs w:val="20"/>
          <w:shd w:val="clear" w:color="auto" w:fill="FFFF99"/>
          <w:rtl/>
        </w:rPr>
      </w:pPr>
      <w:hyperlink r:id="rId124" w:history="1">
        <w:r w:rsidRPr="00312ACC">
          <w:rPr>
            <w:rStyle w:val="Hyperlink"/>
            <w:rFonts w:cs="FrankRuehl" w:hint="cs"/>
            <w:vanish/>
            <w:szCs w:val="20"/>
            <w:shd w:val="clear" w:color="auto" w:fill="FFFF99"/>
            <w:rtl/>
          </w:rPr>
          <w:t>ס"ח תשע"ד מס' 2421</w:t>
        </w:r>
      </w:hyperlink>
      <w:r w:rsidRPr="00312ACC">
        <w:rPr>
          <w:rStyle w:val="default"/>
          <w:rFonts w:cs="FrankRuehl" w:hint="cs"/>
          <w:vanish/>
          <w:sz w:val="20"/>
          <w:szCs w:val="20"/>
          <w:shd w:val="clear" w:color="auto" w:fill="FFFF99"/>
          <w:rtl/>
        </w:rPr>
        <w:t xml:space="preserve"> מיום 22.12.2013 עמ' 153 (</w:t>
      </w:r>
      <w:hyperlink r:id="rId125" w:history="1">
        <w:r w:rsidRPr="00312ACC">
          <w:rPr>
            <w:rStyle w:val="Hyperlink"/>
            <w:rFonts w:cs="FrankRuehl" w:hint="cs"/>
            <w:vanish/>
            <w:szCs w:val="20"/>
            <w:shd w:val="clear" w:color="auto" w:fill="FFFF99"/>
            <w:rtl/>
          </w:rPr>
          <w:t>ה"ח 819</w:t>
        </w:r>
      </w:hyperlink>
      <w:r w:rsidRPr="00312ACC">
        <w:rPr>
          <w:rStyle w:val="default"/>
          <w:rFonts w:cs="FrankRuehl" w:hint="cs"/>
          <w:vanish/>
          <w:sz w:val="20"/>
          <w:szCs w:val="20"/>
          <w:shd w:val="clear" w:color="auto" w:fill="FFFF99"/>
          <w:rtl/>
        </w:rPr>
        <w:t>)</w:t>
      </w:r>
    </w:p>
    <w:p w:rsidR="004A282E" w:rsidRPr="00312ACC" w:rsidRDefault="004A282E" w:rsidP="004A282E">
      <w:pPr>
        <w:pStyle w:val="P00"/>
        <w:ind w:left="1021" w:right="1134" w:hanging="1021"/>
        <w:rPr>
          <w:rStyle w:val="default"/>
          <w:rFonts w:cs="FrankRuehl" w:hint="cs"/>
          <w:vanish/>
          <w:sz w:val="22"/>
          <w:szCs w:val="22"/>
          <w:shd w:val="clear" w:color="auto" w:fill="FFFF99"/>
          <w:rtl/>
        </w:rPr>
      </w:pPr>
      <w:r w:rsidRPr="00312ACC">
        <w:rPr>
          <w:rStyle w:val="default"/>
          <w:rFonts w:cs="FrankRuehl" w:hint="cs"/>
          <w:vanish/>
          <w:sz w:val="22"/>
          <w:szCs w:val="22"/>
          <w:shd w:val="clear" w:color="auto" w:fill="FFFF99"/>
          <w:rtl/>
        </w:rPr>
        <w:tab/>
        <w:t>(ה)</w:t>
      </w:r>
      <w:r w:rsidRPr="00312ACC">
        <w:rPr>
          <w:rStyle w:val="default"/>
          <w:rFonts w:cs="FrankRuehl" w:hint="cs"/>
          <w:vanish/>
          <w:sz w:val="22"/>
          <w:szCs w:val="22"/>
          <w:shd w:val="clear" w:color="auto" w:fill="FFFF99"/>
          <w:rtl/>
        </w:rPr>
        <w:tab/>
        <w:t>(1)</w:t>
      </w:r>
      <w:r w:rsidRPr="00312ACC">
        <w:rPr>
          <w:rStyle w:val="default"/>
          <w:rFonts w:cs="FrankRuehl" w:hint="cs"/>
          <w:vanish/>
          <w:sz w:val="22"/>
          <w:szCs w:val="22"/>
          <w:shd w:val="clear" w:color="auto" w:fill="FFFF99"/>
          <w:rtl/>
        </w:rPr>
        <w:tab/>
        <w:t>הוגש כתב אישום נגד ראש רשות במהלך כהונתו או תלוי ועומד נגד ראש רשות כתב אישום שהוגש לפני תחילת כהונתו, בין שהעבירה נעברה בזמן שכיהן כראש רשות ובין לפני שהחל לכהן כראש רשות, רשאית הוועדה לבחינת השעיה, לבקשת היועץ המשפטי לממשלה ולאחר שנתנה לראש הרשות הזדמנות להשמיע את טענותיו, להשעות את ראש הרשות מכהונתו, אם סברה כי מפאת חו</w:t>
      </w:r>
      <w:r w:rsidR="00EF5B5A" w:rsidRPr="00312ACC">
        <w:rPr>
          <w:rStyle w:val="default"/>
          <w:rFonts w:cs="FrankRuehl" w:hint="cs"/>
          <w:vanish/>
          <w:sz w:val="22"/>
          <w:szCs w:val="22"/>
          <w:shd w:val="clear" w:color="auto" w:fill="FFFF99"/>
          <w:rtl/>
        </w:rPr>
        <w:t>מ</w:t>
      </w:r>
      <w:r w:rsidRPr="00312ACC">
        <w:rPr>
          <w:rStyle w:val="default"/>
          <w:rFonts w:cs="FrankRuehl" w:hint="cs"/>
          <w:vanish/>
          <w:sz w:val="22"/>
          <w:szCs w:val="22"/>
          <w:shd w:val="clear" w:color="auto" w:fill="FFFF99"/>
          <w:rtl/>
        </w:rPr>
        <w:t>רת האישומים המיוחסים לו בכתב האישום אין הוא ראוי לכהן כראש הרשות;</w:t>
      </w:r>
    </w:p>
    <w:p w:rsidR="004A282E" w:rsidRPr="00312ACC" w:rsidRDefault="004A282E" w:rsidP="004A282E">
      <w:pPr>
        <w:pStyle w:val="P00"/>
        <w:spacing w:before="0"/>
        <w:ind w:left="1021" w:right="1134"/>
        <w:rPr>
          <w:rStyle w:val="default"/>
          <w:rFonts w:cs="FrankRuehl" w:hint="cs"/>
          <w:vanish/>
          <w:sz w:val="22"/>
          <w:szCs w:val="22"/>
          <w:shd w:val="clear" w:color="auto" w:fill="FFFF99"/>
          <w:rtl/>
        </w:rPr>
      </w:pPr>
      <w:r w:rsidRPr="00312ACC">
        <w:rPr>
          <w:rStyle w:val="default"/>
          <w:rFonts w:cs="FrankRuehl" w:hint="cs"/>
          <w:vanish/>
          <w:sz w:val="22"/>
          <w:szCs w:val="22"/>
          <w:shd w:val="clear" w:color="auto" w:fill="FFFF99"/>
          <w:rtl/>
        </w:rPr>
        <w:t>(2)</w:t>
      </w:r>
      <w:r w:rsidRPr="00312ACC">
        <w:rPr>
          <w:rStyle w:val="default"/>
          <w:rFonts w:cs="FrankRuehl" w:hint="cs"/>
          <w:vanish/>
          <w:sz w:val="22"/>
          <w:szCs w:val="22"/>
          <w:shd w:val="clear" w:color="auto" w:fill="FFFF99"/>
          <w:rtl/>
        </w:rPr>
        <w:tab/>
        <w:t>החליטה הוועדה לבחינת השעיה להשעות ראש רשות מכהונתו לפי פסקה (1), תיתן את דעתה לעניין תפקידים שיהיה רשאי למלא כחבר המועצה בתקופת ההשעיה, ורשאית היא לקבוע סייגים לעניין מילוי תפקידים אלה;</w:t>
      </w:r>
    </w:p>
    <w:p w:rsidR="004A282E" w:rsidRPr="00BA2964" w:rsidRDefault="004A282E" w:rsidP="00BA2964">
      <w:pPr>
        <w:pStyle w:val="P00"/>
        <w:spacing w:before="0"/>
        <w:ind w:left="1021" w:right="1134"/>
        <w:rPr>
          <w:rStyle w:val="default"/>
          <w:rFonts w:cs="FrankRuehl" w:hint="cs"/>
          <w:sz w:val="2"/>
          <w:szCs w:val="2"/>
          <w:rtl/>
        </w:rPr>
      </w:pPr>
      <w:r w:rsidRPr="00312ACC">
        <w:rPr>
          <w:rStyle w:val="default"/>
          <w:rFonts w:cs="FrankRuehl" w:hint="cs"/>
          <w:vanish/>
          <w:sz w:val="22"/>
          <w:szCs w:val="22"/>
          <w:shd w:val="clear" w:color="auto" w:fill="FFFF99"/>
          <w:rtl/>
        </w:rPr>
        <w:t>(3)</w:t>
      </w:r>
      <w:r w:rsidRPr="00312ACC">
        <w:rPr>
          <w:rStyle w:val="default"/>
          <w:rFonts w:cs="FrankRuehl" w:hint="cs"/>
          <w:vanish/>
          <w:sz w:val="22"/>
          <w:szCs w:val="22"/>
          <w:shd w:val="clear" w:color="auto" w:fill="FFFF99"/>
          <w:rtl/>
        </w:rPr>
        <w:tab/>
        <w:t xml:space="preserve">החלטת הוועדה לבחינת השעיה תתקבל בתוך </w:t>
      </w:r>
      <w:r w:rsidRPr="00312ACC">
        <w:rPr>
          <w:rStyle w:val="default"/>
          <w:rFonts w:cs="FrankRuehl" w:hint="cs"/>
          <w:strike/>
          <w:vanish/>
          <w:sz w:val="22"/>
          <w:szCs w:val="22"/>
          <w:shd w:val="clear" w:color="auto" w:fill="FFFF99"/>
          <w:rtl/>
        </w:rPr>
        <w:t>30 ימים</w:t>
      </w:r>
      <w:r w:rsidRPr="00312ACC">
        <w:rPr>
          <w:rStyle w:val="default"/>
          <w:rFonts w:cs="FrankRuehl" w:hint="cs"/>
          <w:vanish/>
          <w:sz w:val="22"/>
          <w:szCs w:val="22"/>
          <w:shd w:val="clear" w:color="auto" w:fill="FFFF99"/>
          <w:rtl/>
        </w:rPr>
        <w:t xml:space="preserve"> </w:t>
      </w:r>
      <w:r w:rsidRPr="00312ACC">
        <w:rPr>
          <w:rStyle w:val="default"/>
          <w:rFonts w:cs="FrankRuehl" w:hint="cs"/>
          <w:vanish/>
          <w:sz w:val="22"/>
          <w:szCs w:val="22"/>
          <w:u w:val="single"/>
          <w:shd w:val="clear" w:color="auto" w:fill="FFFF99"/>
          <w:rtl/>
        </w:rPr>
        <w:t>45 ימים</w:t>
      </w:r>
      <w:r w:rsidRPr="00312ACC">
        <w:rPr>
          <w:rStyle w:val="default"/>
          <w:rFonts w:cs="FrankRuehl" w:hint="cs"/>
          <w:vanish/>
          <w:sz w:val="22"/>
          <w:szCs w:val="22"/>
          <w:shd w:val="clear" w:color="auto" w:fill="FFFF99"/>
          <w:rtl/>
        </w:rPr>
        <w:t xml:space="preserve"> מיום שהוגשה לה בקשת היועץ המשפטי לממשלה.</w:t>
      </w:r>
      <w:bookmarkEnd w:id="55"/>
    </w:p>
    <w:p w:rsidR="005A51B2" w:rsidRDefault="005A51B2">
      <w:pPr>
        <w:pStyle w:val="P00"/>
        <w:spacing w:before="72"/>
        <w:ind w:left="0" w:right="1134"/>
        <w:rPr>
          <w:rStyle w:val="default"/>
          <w:rFonts w:cs="FrankRuehl"/>
          <w:rtl/>
        </w:rPr>
      </w:pPr>
      <w:bookmarkStart w:id="56" w:name="Seif43"/>
      <w:bookmarkEnd w:id="56"/>
      <w:r>
        <w:rPr>
          <w:lang w:val="he-IL"/>
        </w:rPr>
        <w:pict>
          <v:rect id="_x0000_s2098" style="position:absolute;left:0;text-align:left;margin-left:464.5pt;margin-top:8.05pt;width:75.05pt;height:32pt;z-index:251673600"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פקיעת כה</w:t>
                  </w:r>
                  <w:r>
                    <w:rPr>
                      <w:rFonts w:cs="Miriam" w:hint="cs"/>
                      <w:sz w:val="18"/>
                      <w:szCs w:val="18"/>
                      <w:rtl/>
                    </w:rPr>
                    <w:t>ונה והשעיה מחמת קלון</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21) תשס"א-2000</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rtl/>
        </w:rPr>
        <w:tab/>
        <w:t>גזר</w:t>
      </w:r>
      <w:r>
        <w:rPr>
          <w:rStyle w:val="default"/>
          <w:rFonts w:cs="FrankRuehl" w:hint="cs"/>
          <w:rtl/>
        </w:rPr>
        <w:t xml:space="preserve"> בית המשפט את דינו של ראש רשות בשל עבירה פלילית, בין אם העבירה נעברה או ההרשעה היתה בזמן שכיהן כראש רשות ובין אם לפני שהחל לכהן כראש רשות, יקבע בית המשפט בגזר הדין אם יש בעבירה שעבר משום קלון; החלטת בית המשפט לענין הקלון ניתנת לערעור כאי</w:t>
      </w:r>
      <w:r>
        <w:rPr>
          <w:rStyle w:val="default"/>
          <w:rFonts w:cs="FrankRuehl"/>
          <w:rtl/>
        </w:rPr>
        <w:t>לו ה</w:t>
      </w:r>
      <w:r>
        <w:rPr>
          <w:rStyle w:val="default"/>
          <w:rFonts w:cs="FrankRuehl" w:hint="cs"/>
          <w:rtl/>
        </w:rPr>
        <w:t xml:space="preserve">יתה חלק מגזר הדין. </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קבע בית המשפט כאמור בסעיף קטן (א), או שראש</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שות החל לכהן בין מועד מתן ג</w:t>
      </w:r>
      <w:r>
        <w:rPr>
          <w:rStyle w:val="default"/>
          <w:rFonts w:cs="FrankRuehl"/>
          <w:rtl/>
        </w:rPr>
        <w:t>זר</w:t>
      </w:r>
      <w:r>
        <w:rPr>
          <w:rStyle w:val="default"/>
          <w:rFonts w:cs="FrankRuehl" w:hint="cs"/>
          <w:rtl/>
        </w:rPr>
        <w:t xml:space="preserve"> הדין לבין המועד שבו פסק הדין נהיה סופי, רשאי היועץ המשפטי לממשלה או נציגו, כל עוד פסק הדין לא נהיה</w:t>
      </w:r>
      <w:r>
        <w:rPr>
          <w:rStyle w:val="default"/>
          <w:rFonts w:cs="FrankRuehl"/>
          <w:rtl/>
        </w:rPr>
        <w:t xml:space="preserve"> </w:t>
      </w:r>
      <w:r>
        <w:rPr>
          <w:rStyle w:val="default"/>
          <w:rFonts w:cs="FrankRuehl" w:hint="cs"/>
          <w:rtl/>
        </w:rPr>
        <w:t>סופי, לפנות לבית המשפט ולבקשו לקבוע אם יש בעבירה מ</w:t>
      </w:r>
      <w:r>
        <w:rPr>
          <w:rStyle w:val="default"/>
          <w:rFonts w:cs="FrankRuehl"/>
          <w:rtl/>
        </w:rPr>
        <w:t xml:space="preserve">שום </w:t>
      </w:r>
      <w:r>
        <w:rPr>
          <w:rStyle w:val="default"/>
          <w:rFonts w:cs="FrankRuehl" w:hint="cs"/>
          <w:rtl/>
        </w:rPr>
        <w:t>קלון; הבקשה תוגש לבית המשפט שנתן את גזר הדין ואם הוגש ערעור, לבית המשפ</w:t>
      </w:r>
      <w:r>
        <w:rPr>
          <w:rStyle w:val="default"/>
          <w:rFonts w:cs="FrankRuehl"/>
          <w:rtl/>
        </w:rPr>
        <w:t>ט</w:t>
      </w:r>
      <w:r>
        <w:rPr>
          <w:rStyle w:val="default"/>
          <w:rFonts w:cs="FrankRuehl" w:hint="cs"/>
          <w:rtl/>
        </w:rPr>
        <w:t xml:space="preserve"> </w:t>
      </w:r>
      <w:r>
        <w:rPr>
          <w:rStyle w:val="default"/>
          <w:rFonts w:cs="FrankRuehl"/>
          <w:rtl/>
        </w:rPr>
        <w:t>ש</w:t>
      </w:r>
      <w:r>
        <w:rPr>
          <w:rStyle w:val="default"/>
          <w:rFonts w:cs="FrankRuehl" w:hint="cs"/>
          <w:rtl/>
        </w:rPr>
        <w:t xml:space="preserve">לערעור. </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מזכ</w:t>
      </w:r>
      <w:r>
        <w:rPr>
          <w:rStyle w:val="default"/>
          <w:rFonts w:cs="FrankRuehl" w:hint="cs"/>
          <w:rtl/>
        </w:rPr>
        <w:t>ירות בית ה</w:t>
      </w:r>
      <w:r>
        <w:rPr>
          <w:rStyle w:val="default"/>
          <w:rFonts w:cs="FrankRuehl"/>
          <w:rtl/>
        </w:rPr>
        <w:t>מש</w:t>
      </w:r>
      <w:r>
        <w:rPr>
          <w:rStyle w:val="default"/>
          <w:rFonts w:cs="FrankRuehl" w:hint="cs"/>
          <w:rtl/>
        </w:rPr>
        <w:t xml:space="preserve">פט תמציא עותק מפסק הדין או מהחלטת בית המשפט, לפי הענין, למזכיר הרשות המקומית ולשר הפנים. </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קבע</w:t>
      </w:r>
      <w:r>
        <w:rPr>
          <w:rStyle w:val="default"/>
          <w:rFonts w:cs="FrankRuehl" w:hint="cs"/>
          <w:rtl/>
        </w:rPr>
        <w:t xml:space="preserve"> </w:t>
      </w:r>
      <w:r>
        <w:rPr>
          <w:rStyle w:val="default"/>
          <w:rFonts w:cs="FrankRuehl"/>
          <w:rtl/>
        </w:rPr>
        <w:t>ב</w:t>
      </w:r>
      <w:r>
        <w:rPr>
          <w:rStyle w:val="default"/>
          <w:rFonts w:cs="FrankRuehl" w:hint="cs"/>
          <w:rtl/>
        </w:rPr>
        <w:t>ית המשפט לפי סעיף זה כי יש עם העבירה שבה הורשע ראש</w:t>
      </w:r>
      <w:r>
        <w:rPr>
          <w:rStyle w:val="default"/>
          <w:rFonts w:cs="FrankRuehl"/>
          <w:rtl/>
        </w:rPr>
        <w:t xml:space="preserve"> הרש</w:t>
      </w:r>
      <w:r>
        <w:rPr>
          <w:rStyle w:val="default"/>
          <w:rFonts w:cs="FrankRuehl" w:hint="cs"/>
          <w:rtl/>
        </w:rPr>
        <w:t xml:space="preserve">ות משום קלון, יושעה ראש הרשות מכהונתו עד למתן פסק דין סופי בענינו. </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כהו</w:t>
      </w:r>
      <w:r>
        <w:rPr>
          <w:rStyle w:val="default"/>
          <w:rFonts w:cs="FrankRuehl" w:hint="cs"/>
          <w:rtl/>
        </w:rPr>
        <w:t xml:space="preserve">נתו של ראש הרשות תפקע מיום שפסק הדין, הקובע כי יש בעבירה משום קלון, נהיה סופי. </w:t>
      </w:r>
    </w:p>
    <w:p w:rsidR="005A51B2" w:rsidRDefault="005A51B2">
      <w:pPr>
        <w:pStyle w:val="P02"/>
        <w:spacing w:before="72"/>
        <w:ind w:left="1021" w:right="1134"/>
        <w:rPr>
          <w:rStyle w:val="default"/>
          <w:rFonts w:cs="FrankRuehl"/>
          <w:rtl/>
        </w:rPr>
      </w:pPr>
      <w:r>
        <w:rPr>
          <w:rFonts w:cs="FrankRuehl"/>
          <w:sz w:val="26"/>
          <w:rtl/>
        </w:rPr>
        <w:tab/>
      </w:r>
      <w:r>
        <w:rPr>
          <w:rStyle w:val="default"/>
          <w:rFonts w:cs="FrankRuehl"/>
          <w:rtl/>
        </w:rPr>
        <w:t>(ו)</w:t>
      </w:r>
      <w:r>
        <w:rPr>
          <w:rStyle w:val="default"/>
          <w:rFonts w:cs="FrankRuehl"/>
          <w:rtl/>
        </w:rPr>
        <w:tab/>
        <w:t>(1)</w:t>
      </w:r>
      <w:r>
        <w:rPr>
          <w:rStyle w:val="default"/>
          <w:rFonts w:cs="FrankRuehl"/>
          <w:rtl/>
        </w:rPr>
        <w:tab/>
        <w:t>ראש</w:t>
      </w:r>
      <w:r>
        <w:rPr>
          <w:rStyle w:val="default"/>
          <w:rFonts w:cs="FrankRuehl" w:hint="cs"/>
          <w:rtl/>
        </w:rPr>
        <w:t xml:space="preserve"> רשות שנידון למאסר כאמור בסעיף 7 לחוק</w:t>
      </w:r>
      <w:r>
        <w:rPr>
          <w:rFonts w:cs="FrankRuehl"/>
          <w:sz w:val="26"/>
          <w:rtl/>
        </w:rPr>
        <w:t> </w:t>
      </w:r>
      <w:r>
        <w:rPr>
          <w:rStyle w:val="default"/>
          <w:rFonts w:cs="FrankRuehl"/>
          <w:rtl/>
        </w:rPr>
        <w:t xml:space="preserve"> הבח</w:t>
      </w:r>
      <w:r>
        <w:rPr>
          <w:rStyle w:val="default"/>
          <w:rFonts w:cs="FrankRuehl" w:hint="cs"/>
          <w:rtl/>
        </w:rPr>
        <w:t>ירות ולא הצהיר אמת, או לא הגיש הודעה או בק</w:t>
      </w:r>
      <w:r>
        <w:rPr>
          <w:rStyle w:val="default"/>
          <w:rFonts w:cs="FrankRuehl"/>
          <w:rtl/>
        </w:rPr>
        <w:t>שה ל</w:t>
      </w:r>
      <w:r>
        <w:rPr>
          <w:rStyle w:val="default"/>
          <w:rFonts w:cs="FrankRuehl" w:hint="cs"/>
          <w:rtl/>
        </w:rPr>
        <w:t>פי הוראות סעיף 7א לחוק האמור, תפקע כהונתו ויחדל לכהן כראש הרשות;</w:t>
      </w:r>
    </w:p>
    <w:p w:rsidR="005A51B2" w:rsidRDefault="005A51B2">
      <w:pPr>
        <w:pStyle w:val="P22"/>
        <w:spacing w:before="72"/>
        <w:ind w:left="1021" w:right="1134"/>
        <w:rPr>
          <w:rStyle w:val="default"/>
          <w:rFonts w:cs="FrankRuehl"/>
          <w:rtl/>
        </w:rPr>
      </w:pPr>
      <w:r>
        <w:rPr>
          <w:rStyle w:val="default"/>
          <w:rFonts w:cs="FrankRuehl"/>
          <w:rtl/>
        </w:rPr>
        <w:t>(2)</w:t>
      </w:r>
      <w:r>
        <w:rPr>
          <w:rStyle w:val="default"/>
          <w:rFonts w:cs="FrankRuehl"/>
          <w:rtl/>
        </w:rPr>
        <w:tab/>
        <w:t>הוד</w:t>
      </w:r>
      <w:r>
        <w:rPr>
          <w:rStyle w:val="default"/>
          <w:rFonts w:cs="FrankRuehl" w:hint="cs"/>
          <w:rtl/>
        </w:rPr>
        <w:t>עה בדבר פקיעת כהונתו כאמור ת</w:t>
      </w:r>
      <w:r>
        <w:rPr>
          <w:rStyle w:val="default"/>
          <w:rFonts w:cs="FrankRuehl"/>
          <w:rtl/>
        </w:rPr>
        <w:t>יש</w:t>
      </w:r>
      <w:r>
        <w:rPr>
          <w:rStyle w:val="default"/>
          <w:rFonts w:cs="FrankRuehl" w:hint="cs"/>
          <w:rtl/>
        </w:rPr>
        <w:t>לח לראש הרשות על ידי השר והוראות סעיף 123א(ג) לפקודת העיריות יחולו, בשינויים המחויבים;</w:t>
      </w:r>
    </w:p>
    <w:p w:rsidR="005A51B2" w:rsidRDefault="005A51B2">
      <w:pPr>
        <w:pStyle w:val="P22"/>
        <w:spacing w:before="72"/>
        <w:ind w:left="1021" w:right="1134"/>
        <w:rPr>
          <w:rStyle w:val="default"/>
          <w:rFonts w:cs="FrankRuehl"/>
          <w:rtl/>
        </w:rPr>
      </w:pPr>
      <w:r>
        <w:rPr>
          <w:rStyle w:val="default"/>
          <w:rFonts w:cs="FrankRuehl" w:hint="cs"/>
          <w:rtl/>
        </w:rPr>
        <w:t>(3)</w:t>
      </w:r>
      <w:r>
        <w:rPr>
          <w:rStyle w:val="default"/>
          <w:rFonts w:cs="FrankRuehl"/>
          <w:rtl/>
        </w:rPr>
        <w:tab/>
        <w:t>הגי</w:t>
      </w:r>
      <w:r>
        <w:rPr>
          <w:rStyle w:val="default"/>
          <w:rFonts w:cs="FrankRuehl" w:hint="cs"/>
          <w:rtl/>
        </w:rPr>
        <w:t>ש ראש</w:t>
      </w:r>
      <w:r>
        <w:rPr>
          <w:rStyle w:val="default"/>
          <w:rFonts w:cs="FrankRuehl"/>
          <w:rtl/>
        </w:rPr>
        <w:t xml:space="preserve"> </w:t>
      </w:r>
      <w:r>
        <w:rPr>
          <w:rStyle w:val="default"/>
          <w:rFonts w:cs="FrankRuehl" w:hint="cs"/>
          <w:rtl/>
        </w:rPr>
        <w:t>הרשות בקשה לביטול ההודעה לפי סעיף 123א(ג)(1) לפקוד</w:t>
      </w:r>
      <w:r>
        <w:rPr>
          <w:rStyle w:val="default"/>
          <w:rFonts w:cs="FrankRuehl"/>
          <w:rtl/>
        </w:rPr>
        <w:t>ת הע</w:t>
      </w:r>
      <w:r>
        <w:rPr>
          <w:rStyle w:val="default"/>
          <w:rFonts w:cs="FrankRuehl" w:hint="cs"/>
          <w:rtl/>
        </w:rPr>
        <w:t xml:space="preserve">יריות, יושעה מכהונתו עד להחלטת בית המשפט בבקשה. </w:t>
      </w:r>
    </w:p>
    <w:p w:rsidR="005A51B2" w:rsidRDefault="005A51B2">
      <w:pPr>
        <w:pStyle w:val="P02"/>
        <w:spacing w:before="72"/>
        <w:ind w:left="1021" w:right="1134"/>
        <w:rPr>
          <w:rStyle w:val="default"/>
          <w:rFonts w:cs="FrankRuehl"/>
          <w:rtl/>
        </w:rPr>
      </w:pPr>
      <w:r>
        <w:rPr>
          <w:rFonts w:cs="FrankRuehl"/>
          <w:sz w:val="26"/>
          <w:rtl/>
        </w:rPr>
        <w:tab/>
      </w:r>
      <w:r>
        <w:rPr>
          <w:rStyle w:val="default"/>
          <w:rFonts w:cs="FrankRuehl"/>
          <w:rtl/>
        </w:rPr>
        <w:t>(ז)</w:t>
      </w:r>
      <w:r>
        <w:rPr>
          <w:rStyle w:val="default"/>
          <w:rFonts w:cs="FrankRuehl"/>
          <w:rtl/>
        </w:rPr>
        <w:tab/>
        <w:t>(1)</w:t>
      </w:r>
      <w:r>
        <w:rPr>
          <w:rStyle w:val="default"/>
          <w:rFonts w:cs="FrankRuehl"/>
          <w:rtl/>
        </w:rPr>
        <w:tab/>
        <w:t>פקע</w:t>
      </w:r>
      <w:r>
        <w:rPr>
          <w:rStyle w:val="default"/>
          <w:rFonts w:cs="FrankRuehl" w:hint="cs"/>
          <w:rtl/>
        </w:rPr>
        <w:t>ה כהונתו של ראש רשות לפי סעיף זה, יחולו הוראות סעיף 27 לענין מילוי מקומו עד הבחירות המיוחדות;</w:t>
      </w:r>
    </w:p>
    <w:p w:rsidR="005A51B2" w:rsidRDefault="005A51B2">
      <w:pPr>
        <w:pStyle w:val="P22"/>
        <w:spacing w:before="72"/>
        <w:ind w:left="1021" w:right="1134"/>
        <w:rPr>
          <w:rStyle w:val="default"/>
          <w:rFonts w:cs="FrankRuehl"/>
          <w:rtl/>
        </w:rPr>
      </w:pPr>
      <w:r>
        <w:rPr>
          <w:rStyle w:val="default"/>
          <w:rFonts w:cs="FrankRuehl"/>
          <w:rtl/>
        </w:rPr>
        <w:t>(2)</w:t>
      </w:r>
      <w:r>
        <w:rPr>
          <w:rStyle w:val="default"/>
          <w:rFonts w:cs="FrankRuehl"/>
          <w:rtl/>
        </w:rPr>
        <w:tab/>
        <w:t>הוש</w:t>
      </w:r>
      <w:r>
        <w:rPr>
          <w:rStyle w:val="default"/>
          <w:rFonts w:cs="FrankRuehl" w:hint="cs"/>
          <w:rtl/>
        </w:rPr>
        <w:t>עה ראש רש</w:t>
      </w:r>
      <w:r>
        <w:rPr>
          <w:rStyle w:val="default"/>
          <w:rFonts w:cs="FrankRuehl"/>
          <w:rtl/>
        </w:rPr>
        <w:t>ו</w:t>
      </w:r>
      <w:r>
        <w:rPr>
          <w:rStyle w:val="default"/>
          <w:rFonts w:cs="FrankRuehl" w:hint="cs"/>
          <w:rtl/>
        </w:rPr>
        <w:t xml:space="preserve">ת לפי סעיפים קטנים (ד) או (ו), יחולו הוראות אלה: </w:t>
      </w:r>
    </w:p>
    <w:p w:rsidR="005A51B2" w:rsidRDefault="005A51B2">
      <w:pPr>
        <w:pStyle w:val="P33"/>
        <w:spacing w:before="72"/>
        <w:ind w:left="1474" w:right="1134"/>
        <w:rPr>
          <w:rStyle w:val="default"/>
          <w:rFonts w:cs="FrankRuehl"/>
          <w:rtl/>
        </w:rPr>
      </w:pPr>
      <w:r>
        <w:rPr>
          <w:rStyle w:val="default"/>
          <w:rFonts w:cs="FrankRuehl"/>
          <w:rtl/>
        </w:rPr>
        <w:t>(א)</w:t>
      </w:r>
      <w:r>
        <w:rPr>
          <w:rStyle w:val="default"/>
          <w:rFonts w:cs="FrankRuehl"/>
          <w:rtl/>
        </w:rPr>
        <w:tab/>
        <w:t>בשש</w:t>
      </w:r>
      <w:r>
        <w:rPr>
          <w:rStyle w:val="default"/>
          <w:rFonts w:cs="FrankRuehl" w:hint="cs"/>
          <w:rtl/>
        </w:rPr>
        <w:t>ת החודשים הראשונים מיום תחילת ההשעיה ימלא את מקום ראש הרשות סגנו כא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בסעיף 14, ובאין סגן כאמור,</w:t>
      </w:r>
      <w:r>
        <w:rPr>
          <w:rStyle w:val="default"/>
          <w:rFonts w:cs="FrankRuehl"/>
          <w:rtl/>
        </w:rPr>
        <w:t xml:space="preserve"> א</w:t>
      </w:r>
      <w:r>
        <w:rPr>
          <w:rStyle w:val="default"/>
          <w:rFonts w:cs="FrankRuehl" w:hint="cs"/>
          <w:rtl/>
        </w:rPr>
        <w:t xml:space="preserve">ו שנבצר ממנו לפעול תבחר המועצה ממלא מקום לראש הרשות לפי סעיף 26; </w:t>
      </w:r>
    </w:p>
    <w:p w:rsidR="005A51B2" w:rsidRDefault="005A51B2">
      <w:pPr>
        <w:pStyle w:val="P33"/>
        <w:spacing w:before="72"/>
        <w:ind w:left="1474" w:right="1134"/>
        <w:rPr>
          <w:rStyle w:val="default"/>
          <w:rFonts w:cs="FrankRuehl"/>
          <w:rtl/>
        </w:rPr>
      </w:pPr>
      <w:r>
        <w:rPr>
          <w:rStyle w:val="default"/>
          <w:rFonts w:cs="FrankRuehl" w:hint="cs"/>
          <w:rtl/>
        </w:rPr>
        <w:t>(ב)</w:t>
      </w:r>
      <w:r>
        <w:rPr>
          <w:rStyle w:val="default"/>
          <w:rFonts w:cs="FrankRuehl"/>
          <w:rtl/>
        </w:rPr>
        <w:tab/>
        <w:t xml:space="preserve">לא </w:t>
      </w:r>
      <w:r>
        <w:rPr>
          <w:rStyle w:val="default"/>
          <w:rFonts w:cs="FrankRuehl" w:hint="cs"/>
          <w:rtl/>
        </w:rPr>
        <w:t>ניתן פסק דין סופי בענינו א</w:t>
      </w:r>
      <w:r>
        <w:rPr>
          <w:rStyle w:val="default"/>
          <w:rFonts w:cs="FrankRuehl"/>
          <w:rtl/>
        </w:rPr>
        <w:t>ו</w:t>
      </w:r>
      <w:r>
        <w:rPr>
          <w:rStyle w:val="default"/>
          <w:rFonts w:cs="FrankRuehl" w:hint="cs"/>
          <w:rtl/>
        </w:rPr>
        <w:t xml:space="preserve"> לא ניתנה החלטה לפי סעיף קטן (ו)(3) בתוך שישה חודש</w:t>
      </w:r>
      <w:r>
        <w:rPr>
          <w:rStyle w:val="default"/>
          <w:rFonts w:cs="FrankRuehl"/>
          <w:rtl/>
        </w:rPr>
        <w:t>ים מ</w:t>
      </w:r>
      <w:r>
        <w:rPr>
          <w:rStyle w:val="default"/>
          <w:rFonts w:cs="FrankRuehl" w:hint="cs"/>
          <w:rtl/>
        </w:rPr>
        <w:t>יום תחילת ההשעיה, תבחר המועצה ממלא מקום לראש הרשות לפי סעיף 26;</w:t>
      </w:r>
    </w:p>
    <w:p w:rsidR="0059211E" w:rsidRDefault="0059211E" w:rsidP="0059211E">
      <w:pPr>
        <w:pStyle w:val="P00"/>
        <w:spacing w:before="72"/>
        <w:ind w:left="1021" w:right="1134"/>
        <w:rPr>
          <w:rStyle w:val="default"/>
          <w:rFonts w:cs="FrankRuehl" w:hint="cs"/>
          <w:rtl/>
        </w:rPr>
      </w:pPr>
      <w:r>
        <w:rPr>
          <w:rFonts w:cs="FrankRuehl" w:hint="cs"/>
          <w:sz w:val="26"/>
          <w:rtl/>
          <w:lang w:eastAsia="en-US"/>
        </w:rPr>
        <w:pict>
          <v:shape id="_x0000_s2182" type="#_x0000_t202" style="position:absolute;left:0;text-align:left;margin-left:470.25pt;margin-top:7.1pt;width:1in;height:16.8pt;z-index:251700224" filled="f" stroked="f">
            <v:textbox inset="1mm,0,1mm,0">
              <w:txbxContent>
                <w:p w:rsidR="0059211E" w:rsidRDefault="0059211E" w:rsidP="0059211E">
                  <w:pPr>
                    <w:spacing w:line="160" w:lineRule="exact"/>
                    <w:jc w:val="left"/>
                    <w:rPr>
                      <w:rFonts w:cs="Miriam" w:hint="cs"/>
                      <w:noProof/>
                      <w:sz w:val="18"/>
                      <w:szCs w:val="18"/>
                      <w:rtl/>
                    </w:rPr>
                  </w:pPr>
                  <w:r>
                    <w:rPr>
                      <w:rFonts w:cs="Miriam" w:hint="cs"/>
                      <w:sz w:val="18"/>
                      <w:szCs w:val="18"/>
                      <w:rtl/>
                    </w:rPr>
                    <w:t>(תיקון מס' 30) תשע"ד-2013</w:t>
                  </w:r>
                </w:p>
              </w:txbxContent>
            </v:textbox>
          </v:shape>
        </w:pict>
      </w:r>
      <w:r>
        <w:rPr>
          <w:rStyle w:val="default"/>
          <w:rFonts w:cs="FrankRuehl" w:hint="cs"/>
          <w:rtl/>
        </w:rPr>
        <w:t>(2א)</w:t>
      </w:r>
      <w:r>
        <w:rPr>
          <w:rStyle w:val="default"/>
          <w:rFonts w:cs="FrankRuehl" w:hint="cs"/>
          <w:rtl/>
        </w:rPr>
        <w:tab/>
        <w:t>על אף הוראות פסקה (2), קדמה להשעיה כאמור באותה פסקה השעיה לפי סעיף 19א, ימשיך לכהן כממלא מקום ראש הרשות מי שמכהן בתפקיד האמור לפי סעיף 19א(ט)(1) או (יא);</w:t>
      </w:r>
    </w:p>
    <w:p w:rsidR="005A51B2" w:rsidRDefault="005A51B2">
      <w:pPr>
        <w:pStyle w:val="P22"/>
        <w:spacing w:before="72"/>
        <w:ind w:left="1021" w:right="1134"/>
        <w:rPr>
          <w:rStyle w:val="default"/>
          <w:rFonts w:cs="FrankRuehl"/>
          <w:rtl/>
        </w:rPr>
      </w:pPr>
      <w:r>
        <w:rPr>
          <w:rStyle w:val="default"/>
          <w:rFonts w:cs="FrankRuehl"/>
          <w:rtl/>
        </w:rPr>
        <w:t>(3)</w:t>
      </w:r>
      <w:r>
        <w:rPr>
          <w:rStyle w:val="default"/>
          <w:rFonts w:cs="FrankRuehl"/>
          <w:rtl/>
        </w:rPr>
        <w:tab/>
        <w:t>זו</w:t>
      </w:r>
      <w:r>
        <w:rPr>
          <w:rStyle w:val="default"/>
          <w:rFonts w:cs="FrankRuehl" w:hint="cs"/>
          <w:rtl/>
        </w:rPr>
        <w:t>כה</w:t>
      </w:r>
      <w:r>
        <w:rPr>
          <w:rStyle w:val="default"/>
          <w:rFonts w:cs="FrankRuehl"/>
          <w:rtl/>
        </w:rPr>
        <w:t xml:space="preserve"> </w:t>
      </w:r>
      <w:r>
        <w:rPr>
          <w:rStyle w:val="default"/>
          <w:rFonts w:cs="FrankRuehl" w:hint="cs"/>
          <w:rtl/>
        </w:rPr>
        <w:t>ראש הרשות בערעור או קבע בית</w:t>
      </w:r>
      <w:r>
        <w:rPr>
          <w:rStyle w:val="default"/>
          <w:rFonts w:cs="FrankRuehl"/>
          <w:rtl/>
        </w:rPr>
        <w:t xml:space="preserve"> ה</w:t>
      </w:r>
      <w:r>
        <w:rPr>
          <w:rStyle w:val="default"/>
          <w:rFonts w:cs="FrankRuehl" w:hint="cs"/>
          <w:rtl/>
        </w:rPr>
        <w:t xml:space="preserve">משפט שלערעור כי אין עם העבירה שבה הורשע משום קלון, יחזור לכהן כראש רשות. </w:t>
      </w:r>
    </w:p>
    <w:p w:rsidR="005A51B2" w:rsidRDefault="005A51B2">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rtl/>
        </w:rPr>
        <w:tab/>
        <w:t>הור</w:t>
      </w:r>
      <w:r>
        <w:rPr>
          <w:rStyle w:val="default"/>
          <w:rFonts w:cs="FrankRuehl" w:hint="cs"/>
          <w:rtl/>
        </w:rPr>
        <w:t>אות סעיף זה יחול</w:t>
      </w:r>
      <w:r>
        <w:rPr>
          <w:rStyle w:val="default"/>
          <w:rFonts w:cs="FrankRuehl"/>
          <w:rtl/>
        </w:rPr>
        <w:t>ו גם</w:t>
      </w:r>
      <w:r>
        <w:rPr>
          <w:rStyle w:val="default"/>
          <w:rFonts w:cs="FrankRuehl" w:hint="cs"/>
          <w:rtl/>
        </w:rPr>
        <w:t xml:space="preserve"> על סגן ראש רשות; ואולם אם הושעה סגן ראש רשות לפי סעיף זה, תבחר המועצה</w:t>
      </w:r>
      <w:r>
        <w:rPr>
          <w:rStyle w:val="default"/>
          <w:rFonts w:cs="FrankRuehl"/>
          <w:rtl/>
        </w:rPr>
        <w:t xml:space="preserve"> </w:t>
      </w:r>
      <w:r>
        <w:rPr>
          <w:rStyle w:val="default"/>
          <w:rFonts w:cs="FrankRuehl" w:hint="cs"/>
          <w:rtl/>
        </w:rPr>
        <w:t>מ</w:t>
      </w:r>
      <w:r>
        <w:rPr>
          <w:rStyle w:val="default"/>
          <w:rFonts w:cs="FrankRuehl"/>
          <w:rtl/>
        </w:rPr>
        <w:t>מ</w:t>
      </w:r>
      <w:r>
        <w:rPr>
          <w:rStyle w:val="default"/>
          <w:rFonts w:cs="FrankRuehl" w:hint="cs"/>
          <w:rtl/>
        </w:rPr>
        <w:t xml:space="preserve">לא מקום לסגן לפי סעיף 26. </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57" w:name="Rov93"/>
      <w:r w:rsidRPr="00312ACC">
        <w:rPr>
          <w:rStyle w:val="default"/>
          <w:rFonts w:cs="FrankRuehl" w:hint="cs"/>
          <w:vanish/>
          <w:color w:val="FF0000"/>
          <w:szCs w:val="20"/>
          <w:shd w:val="clear" w:color="auto" w:fill="FFFF99"/>
          <w:rtl/>
        </w:rPr>
        <w:t>מיום 26.11.2000</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21</w:t>
      </w:r>
    </w:p>
    <w:p w:rsidR="005A51B2" w:rsidRPr="00312ACC" w:rsidRDefault="005A51B2">
      <w:pPr>
        <w:pStyle w:val="P00"/>
        <w:spacing w:before="0"/>
        <w:ind w:left="0" w:right="1134"/>
        <w:rPr>
          <w:rStyle w:val="default"/>
          <w:rFonts w:cs="FrankRuehl" w:hint="cs"/>
          <w:vanish/>
          <w:sz w:val="20"/>
          <w:szCs w:val="20"/>
          <w:shd w:val="clear" w:color="auto" w:fill="FFFF99"/>
          <w:rtl/>
        </w:rPr>
      </w:pPr>
      <w:hyperlink r:id="rId126" w:history="1">
        <w:r w:rsidRPr="00312ACC">
          <w:rPr>
            <w:rStyle w:val="Hyperlink"/>
            <w:rFonts w:cs="FrankRuehl" w:hint="cs"/>
            <w:vanish/>
            <w:szCs w:val="20"/>
            <w:shd w:val="clear" w:color="auto" w:fill="FFFF99"/>
            <w:rtl/>
          </w:rPr>
          <w:t>ס"ח תשס"א מס' 1758</w:t>
        </w:r>
      </w:hyperlink>
      <w:r w:rsidRPr="00312ACC">
        <w:rPr>
          <w:rStyle w:val="default"/>
          <w:rFonts w:cs="FrankRuehl" w:hint="cs"/>
          <w:vanish/>
          <w:sz w:val="20"/>
          <w:szCs w:val="20"/>
          <w:shd w:val="clear" w:color="auto" w:fill="FFFF99"/>
          <w:rtl/>
        </w:rPr>
        <w:t xml:space="preserve"> מיום 26.11.2000 עמ' 19 (</w:t>
      </w:r>
      <w:hyperlink r:id="rId127" w:history="1">
        <w:r w:rsidRPr="00312ACC">
          <w:rPr>
            <w:rStyle w:val="Hyperlink"/>
            <w:rFonts w:cs="FrankRuehl" w:hint="cs"/>
            <w:vanish/>
            <w:szCs w:val="20"/>
            <w:shd w:val="clear" w:color="auto" w:fill="FFFF99"/>
            <w:rtl/>
          </w:rPr>
          <w:t>ה"ח 2912</w:t>
        </w:r>
      </w:hyperlink>
      <w:r w:rsidRPr="00312ACC">
        <w:rPr>
          <w:rStyle w:val="default"/>
          <w:rFonts w:cs="FrankRuehl" w:hint="cs"/>
          <w:vanish/>
          <w:sz w:val="20"/>
          <w:szCs w:val="20"/>
          <w:shd w:val="clear" w:color="auto" w:fill="FFFF99"/>
          <w:rtl/>
        </w:rPr>
        <w:t>)</w:t>
      </w:r>
    </w:p>
    <w:p w:rsidR="005A51B2" w:rsidRPr="00312ACC" w:rsidRDefault="005A51B2">
      <w:pPr>
        <w:pStyle w:val="P00"/>
        <w:spacing w:before="0"/>
        <w:ind w:left="0"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החלפת סעיף 20</w:t>
      </w:r>
    </w:p>
    <w:p w:rsidR="005A51B2" w:rsidRPr="00312ACC" w:rsidRDefault="005A51B2">
      <w:pPr>
        <w:pStyle w:val="P00"/>
        <w:ind w:left="0" w:right="1134"/>
        <w:rPr>
          <w:rStyle w:val="default"/>
          <w:rFonts w:cs="FrankRuehl" w:hint="cs"/>
          <w:vanish/>
          <w:sz w:val="20"/>
          <w:szCs w:val="20"/>
          <w:shd w:val="clear" w:color="auto" w:fill="FFFF99"/>
          <w:rtl/>
        </w:rPr>
      </w:pPr>
      <w:r w:rsidRPr="00312ACC">
        <w:rPr>
          <w:rStyle w:val="default"/>
          <w:rFonts w:cs="FrankRuehl" w:hint="cs"/>
          <w:vanish/>
          <w:sz w:val="20"/>
          <w:szCs w:val="20"/>
          <w:shd w:val="clear" w:color="auto" w:fill="FFFF99"/>
          <w:rtl/>
        </w:rPr>
        <w:t>הנוסח הקודם:</w:t>
      </w:r>
    </w:p>
    <w:p w:rsidR="005A51B2" w:rsidRPr="00312ACC" w:rsidRDefault="005A51B2">
      <w:pPr>
        <w:pStyle w:val="P00"/>
        <w:spacing w:before="20"/>
        <w:ind w:left="0" w:right="1134"/>
        <w:rPr>
          <w:rStyle w:val="default"/>
          <w:rFonts w:ascii="FrankRuehl" w:hAnsi="FrankRuehl" w:cs="Miriam" w:hint="cs"/>
          <w:strike/>
          <w:vanish/>
          <w:sz w:val="16"/>
          <w:szCs w:val="16"/>
          <w:shd w:val="clear" w:color="auto" w:fill="FFFF99"/>
          <w:rtl/>
        </w:rPr>
      </w:pPr>
      <w:r w:rsidRPr="00312ACC">
        <w:rPr>
          <w:rStyle w:val="default"/>
          <w:rFonts w:ascii="FrankRuehl" w:hAnsi="FrankRuehl" w:cs="Miriam" w:hint="cs"/>
          <w:strike/>
          <w:vanish/>
          <w:sz w:val="16"/>
          <w:szCs w:val="16"/>
          <w:shd w:val="clear" w:color="auto" w:fill="FFFF99"/>
          <w:rtl/>
        </w:rPr>
        <w:t>העברה מכהונה מחמת קלון</w:t>
      </w:r>
    </w:p>
    <w:p w:rsidR="005A51B2" w:rsidRPr="00312ACC" w:rsidRDefault="005A51B2">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20.</w:t>
      </w:r>
      <w:r w:rsidRPr="00312ACC">
        <w:rPr>
          <w:rStyle w:val="default"/>
          <w:rFonts w:ascii="FrankRuehl" w:hAnsi="FrankRuehl" w:cs="FrankRuehl" w:hint="cs"/>
          <w:strike/>
          <w:vanish/>
          <w:sz w:val="22"/>
          <w:szCs w:val="22"/>
          <w:shd w:val="clear" w:color="auto" w:fill="FFFF99"/>
          <w:rtl/>
        </w:rPr>
        <w:tab/>
        <w:t>(א)</w:t>
      </w:r>
      <w:r w:rsidRPr="00312ACC">
        <w:rPr>
          <w:rStyle w:val="default"/>
          <w:rFonts w:ascii="FrankRuehl" w:hAnsi="FrankRuehl" w:cs="FrankRuehl" w:hint="cs"/>
          <w:strike/>
          <w:vanish/>
          <w:sz w:val="22"/>
          <w:szCs w:val="22"/>
          <w:shd w:val="clear" w:color="auto" w:fill="FFFF99"/>
          <w:rtl/>
        </w:rPr>
        <w:tab/>
        <w:t>הורשע ראש רשות בעבירה פלילית וקבע בית המשפט, לבקשת היועץ המשפטי לממשלה או נציגו שהוגשה לפני מתן גזר הדין, שיש עם העבירה קלון, יעביר בית המשפט את ראש הרשות מכהונתו.</w:t>
      </w:r>
    </w:p>
    <w:p w:rsidR="005A51B2" w:rsidRPr="00312ACC" w:rsidRDefault="005A51B2">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(ב)</w:t>
      </w:r>
      <w:r w:rsidRPr="00312ACC">
        <w:rPr>
          <w:rStyle w:val="default"/>
          <w:rFonts w:ascii="FrankRuehl" w:hAnsi="FrankRuehl" w:cs="FrankRuehl" w:hint="cs"/>
          <w:strike/>
          <w:vanish/>
          <w:sz w:val="22"/>
          <w:szCs w:val="22"/>
          <w:shd w:val="clear" w:color="auto" w:fill="FFFF99"/>
          <w:rtl/>
        </w:rPr>
        <w:tab/>
        <w:t>החלטה להעביר ראש רשות מכהונתו או לסרב להעבירו ניתנת לערעור כאילו היתה חלק מגזר הדין.</w:t>
      </w:r>
    </w:p>
    <w:p w:rsidR="005A51B2" w:rsidRPr="00312ACC" w:rsidRDefault="005A51B2">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(ג)</w:t>
      </w:r>
      <w:r w:rsidRPr="00312ACC">
        <w:rPr>
          <w:rStyle w:val="default"/>
          <w:rFonts w:ascii="FrankRuehl" w:hAnsi="FrankRuehl" w:cs="FrankRuehl" w:hint="cs"/>
          <w:strike/>
          <w:vanish/>
          <w:sz w:val="22"/>
          <w:szCs w:val="22"/>
          <w:shd w:val="clear" w:color="auto" w:fill="FFFF99"/>
          <w:rtl/>
        </w:rPr>
        <w:tab/>
        <w:t xml:space="preserve">החליט בית המשפט להעביר ראש רשות מכהונתו, רואים אותו כמושעה עד לגמר תקופת הערעור, ואם הוגש ערעור </w:t>
      </w:r>
      <w:r w:rsidRPr="00312ACC">
        <w:rPr>
          <w:rStyle w:val="default"/>
          <w:rFonts w:ascii="FrankRuehl" w:hAnsi="FrankRuehl" w:cs="FrankRuehl"/>
          <w:strike/>
          <w:vanish/>
          <w:sz w:val="22"/>
          <w:szCs w:val="22"/>
          <w:shd w:val="clear" w:color="auto" w:fill="FFFF99"/>
          <w:rtl/>
        </w:rPr>
        <w:t>–</w:t>
      </w:r>
      <w:r w:rsidRPr="00312ACC">
        <w:rPr>
          <w:rStyle w:val="default"/>
          <w:rFonts w:ascii="FrankRuehl" w:hAnsi="FrankRuehl" w:cs="FrankRuehl" w:hint="cs"/>
          <w:strike/>
          <w:vanish/>
          <w:sz w:val="22"/>
          <w:szCs w:val="22"/>
          <w:shd w:val="clear" w:color="auto" w:fill="FFFF99"/>
          <w:rtl/>
        </w:rPr>
        <w:t xml:space="preserve"> עד להכרעה בו; עם היות ההחלטה לסופית תיפסק כהונתו של ראש הרשות.</w:t>
      </w:r>
    </w:p>
    <w:p w:rsidR="005A51B2" w:rsidRPr="00312ACC" w:rsidRDefault="005A51B2">
      <w:pPr>
        <w:pStyle w:val="P00"/>
        <w:spacing w:before="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(ד)</w:t>
      </w:r>
      <w:r w:rsidRPr="00312ACC">
        <w:rPr>
          <w:rStyle w:val="default"/>
          <w:rFonts w:ascii="FrankRuehl" w:hAnsi="FrankRuehl" w:cs="FrankRuehl" w:hint="cs"/>
          <w:strike/>
          <w:vanish/>
          <w:sz w:val="22"/>
          <w:szCs w:val="22"/>
          <w:shd w:val="clear" w:color="auto" w:fill="FFFF99"/>
          <w:rtl/>
        </w:rPr>
        <w:tab/>
        <w:t>הוראות סעיף זה יחולו גם על סגן ראש רשות.</w:t>
      </w:r>
    </w:p>
    <w:p w:rsidR="00BA2964" w:rsidRPr="00312ACC" w:rsidRDefault="00BA2964">
      <w:pPr>
        <w:pStyle w:val="P00"/>
        <w:spacing w:before="0"/>
        <w:ind w:left="0" w:right="1134"/>
        <w:rPr>
          <w:rStyle w:val="default"/>
          <w:rFonts w:ascii="FrankRuehl" w:hAnsi="FrankRuehl" w:cs="FrankRuehl" w:hint="cs"/>
          <w:vanish/>
          <w:sz w:val="20"/>
          <w:szCs w:val="20"/>
          <w:shd w:val="clear" w:color="auto" w:fill="FFFF99"/>
          <w:rtl/>
        </w:rPr>
      </w:pPr>
    </w:p>
    <w:p w:rsidR="00BA2964" w:rsidRPr="00312ACC" w:rsidRDefault="00BA2964" w:rsidP="0059211E">
      <w:pPr>
        <w:pStyle w:val="P00"/>
        <w:spacing w:before="0"/>
        <w:ind w:left="1021" w:right="1134"/>
        <w:rPr>
          <w:rStyle w:val="default"/>
          <w:rFonts w:cs="FrankRuehl" w:hint="cs"/>
          <w:vanish/>
          <w:color w:val="FF0000"/>
          <w:sz w:val="20"/>
          <w:szCs w:val="20"/>
          <w:shd w:val="clear" w:color="auto" w:fill="FFFF99"/>
          <w:rtl/>
        </w:rPr>
      </w:pPr>
      <w:r w:rsidRPr="00312ACC">
        <w:rPr>
          <w:rStyle w:val="default"/>
          <w:rFonts w:cs="FrankRuehl" w:hint="cs"/>
          <w:vanish/>
          <w:color w:val="FF0000"/>
          <w:sz w:val="20"/>
          <w:szCs w:val="20"/>
          <w:shd w:val="clear" w:color="auto" w:fill="FFFF99"/>
          <w:rtl/>
        </w:rPr>
        <w:t>מיום 22.12.2013</w:t>
      </w:r>
    </w:p>
    <w:p w:rsidR="00BA2964" w:rsidRPr="00312ACC" w:rsidRDefault="00BA2964" w:rsidP="0059211E">
      <w:pPr>
        <w:pStyle w:val="P00"/>
        <w:spacing w:before="0"/>
        <w:ind w:left="1021"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תיקון מס' 30</w:t>
      </w:r>
    </w:p>
    <w:p w:rsidR="00BA2964" w:rsidRPr="00312ACC" w:rsidRDefault="00BA2964" w:rsidP="0059211E">
      <w:pPr>
        <w:pStyle w:val="P00"/>
        <w:spacing w:before="0"/>
        <w:ind w:left="1021" w:right="1134"/>
        <w:rPr>
          <w:rStyle w:val="default"/>
          <w:rFonts w:cs="FrankRuehl" w:hint="cs"/>
          <w:vanish/>
          <w:sz w:val="20"/>
          <w:szCs w:val="20"/>
          <w:shd w:val="clear" w:color="auto" w:fill="FFFF99"/>
          <w:rtl/>
        </w:rPr>
      </w:pPr>
      <w:hyperlink r:id="rId128" w:history="1">
        <w:r w:rsidRPr="00312ACC">
          <w:rPr>
            <w:rStyle w:val="Hyperlink"/>
            <w:rFonts w:cs="FrankRuehl" w:hint="cs"/>
            <w:vanish/>
            <w:szCs w:val="20"/>
            <w:shd w:val="clear" w:color="auto" w:fill="FFFF99"/>
            <w:rtl/>
          </w:rPr>
          <w:t>ס"ח תשע"ד מס' 2421</w:t>
        </w:r>
      </w:hyperlink>
      <w:r w:rsidRPr="00312ACC">
        <w:rPr>
          <w:rStyle w:val="default"/>
          <w:rFonts w:cs="FrankRuehl" w:hint="cs"/>
          <w:vanish/>
          <w:sz w:val="20"/>
          <w:szCs w:val="20"/>
          <w:shd w:val="clear" w:color="auto" w:fill="FFFF99"/>
          <w:rtl/>
        </w:rPr>
        <w:t xml:space="preserve"> מיום 22.12.2013 עמ' 15</w:t>
      </w:r>
      <w:r w:rsidR="0059211E" w:rsidRPr="00312ACC">
        <w:rPr>
          <w:rStyle w:val="default"/>
          <w:rFonts w:cs="FrankRuehl" w:hint="cs"/>
          <w:vanish/>
          <w:sz w:val="20"/>
          <w:szCs w:val="20"/>
          <w:shd w:val="clear" w:color="auto" w:fill="FFFF99"/>
          <w:rtl/>
        </w:rPr>
        <w:t>2</w:t>
      </w:r>
      <w:r w:rsidRPr="00312ACC">
        <w:rPr>
          <w:rStyle w:val="default"/>
          <w:rFonts w:cs="FrankRuehl" w:hint="cs"/>
          <w:vanish/>
          <w:sz w:val="20"/>
          <w:szCs w:val="20"/>
          <w:shd w:val="clear" w:color="auto" w:fill="FFFF99"/>
          <w:rtl/>
        </w:rPr>
        <w:t xml:space="preserve"> (</w:t>
      </w:r>
      <w:hyperlink r:id="rId129" w:history="1">
        <w:r w:rsidRPr="00312ACC">
          <w:rPr>
            <w:rStyle w:val="Hyperlink"/>
            <w:rFonts w:cs="FrankRuehl" w:hint="cs"/>
            <w:vanish/>
            <w:szCs w:val="20"/>
            <w:shd w:val="clear" w:color="auto" w:fill="FFFF99"/>
            <w:rtl/>
          </w:rPr>
          <w:t>ה"ח 819</w:t>
        </w:r>
      </w:hyperlink>
      <w:r w:rsidRPr="00312ACC">
        <w:rPr>
          <w:rStyle w:val="default"/>
          <w:rFonts w:cs="FrankRuehl" w:hint="cs"/>
          <w:vanish/>
          <w:sz w:val="20"/>
          <w:szCs w:val="20"/>
          <w:shd w:val="clear" w:color="auto" w:fill="FFFF99"/>
          <w:rtl/>
        </w:rPr>
        <w:t>)</w:t>
      </w:r>
    </w:p>
    <w:p w:rsidR="00BA2964" w:rsidRPr="0059211E" w:rsidRDefault="00BA2964" w:rsidP="0059211E">
      <w:pPr>
        <w:pStyle w:val="P00"/>
        <w:spacing w:before="0"/>
        <w:ind w:left="1021" w:right="1134"/>
        <w:rPr>
          <w:rStyle w:val="default"/>
          <w:rFonts w:cs="FrankRuehl" w:hint="cs"/>
          <w:sz w:val="2"/>
          <w:szCs w:val="2"/>
          <w:rtl/>
        </w:rPr>
      </w:pPr>
      <w:r w:rsidRPr="00312ACC">
        <w:rPr>
          <w:rStyle w:val="default"/>
          <w:rFonts w:cs="FrankRuehl" w:hint="cs"/>
          <w:b/>
          <w:bCs/>
          <w:vanish/>
          <w:sz w:val="20"/>
          <w:szCs w:val="20"/>
          <w:shd w:val="clear" w:color="auto" w:fill="FFFF99"/>
          <w:rtl/>
        </w:rPr>
        <w:t>הוספת פסקה 20(ז)(2א)</w:t>
      </w:r>
      <w:bookmarkEnd w:id="57"/>
    </w:p>
    <w:p w:rsidR="005A51B2" w:rsidRDefault="005A51B2">
      <w:pPr>
        <w:pStyle w:val="P00"/>
        <w:spacing w:before="72"/>
        <w:ind w:left="0" w:right="1134"/>
        <w:rPr>
          <w:rStyle w:val="default"/>
          <w:rFonts w:cs="FrankRuehl"/>
          <w:rtl/>
        </w:rPr>
      </w:pPr>
      <w:bookmarkStart w:id="58" w:name="Seif25"/>
      <w:bookmarkEnd w:id="58"/>
      <w:r>
        <w:rPr>
          <w:lang w:val="he-IL"/>
        </w:rPr>
        <w:pict>
          <v:rect id="_x0000_s2099" style="position:absolute;left:0;text-align:left;margin-left:464.5pt;margin-top:8.05pt;width:75.05pt;height:17.8pt;z-index:251651072"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העבר</w:t>
                  </w:r>
                  <w:r>
                    <w:rPr>
                      <w:rFonts w:cs="Miriam" w:hint="cs"/>
                      <w:sz w:val="18"/>
                      <w:szCs w:val="18"/>
                      <w:rtl/>
                    </w:rPr>
                    <w:t xml:space="preserve">ה מכהונה </w:t>
                  </w:r>
                  <w:r>
                    <w:rPr>
                      <w:rFonts w:cs="Miriam"/>
                      <w:sz w:val="18"/>
                      <w:szCs w:val="18"/>
                      <w:rtl/>
                    </w:rPr>
                    <w:t>מטעמ</w:t>
                  </w:r>
                  <w:r>
                    <w:rPr>
                      <w:rFonts w:cs="Miriam" w:hint="cs"/>
                      <w:sz w:val="18"/>
                      <w:szCs w:val="18"/>
                      <w:rtl/>
                    </w:rPr>
                    <w:t>י בריאות</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rtl/>
        </w:rPr>
        <w:tab/>
        <w:t>נוכ</w:t>
      </w:r>
      <w:r>
        <w:rPr>
          <w:rStyle w:val="default"/>
          <w:rFonts w:cs="FrankRuehl" w:hint="cs"/>
          <w:rtl/>
        </w:rPr>
        <w:t>ח השר שמטעמי בריאות נבצר מראש רשות דרך קבע למלא את תפקידו,</w:t>
      </w:r>
      <w:r>
        <w:rPr>
          <w:rStyle w:val="default"/>
          <w:rFonts w:cs="FrankRuehl"/>
          <w:rtl/>
        </w:rPr>
        <w:t xml:space="preserve"> </w:t>
      </w:r>
      <w:r>
        <w:rPr>
          <w:rStyle w:val="default"/>
          <w:rFonts w:cs="FrankRuehl" w:hint="cs"/>
          <w:rtl/>
        </w:rPr>
        <w:t>רשאי הוא להעבירו מכהונתו.</w:t>
      </w:r>
    </w:p>
    <w:p w:rsidR="005A51B2" w:rsidRDefault="0036267C" w:rsidP="0036267C">
      <w:pPr>
        <w:pStyle w:val="P00"/>
        <w:spacing w:before="72"/>
        <w:ind w:left="0" w:right="1134"/>
        <w:rPr>
          <w:rStyle w:val="default"/>
          <w:rFonts w:cs="FrankRuehl"/>
          <w:rtl/>
        </w:rPr>
      </w:pPr>
      <w:r>
        <w:rPr>
          <w:rFonts w:cs="FrankRuehl"/>
          <w:sz w:val="26"/>
          <w:rtl/>
          <w:lang w:eastAsia="en-US"/>
        </w:rPr>
        <w:pict>
          <v:shape id="_x0000_s2174" type="#_x0000_t202" style="position:absolute;left:0;text-align:left;margin-left:470.25pt;margin-top:7.1pt;width:1in;height:16.8pt;z-index:251696128" filled="f" stroked="f">
            <v:textbox inset="1mm,0,1mm,0">
              <w:txbxContent>
                <w:p w:rsidR="0036267C" w:rsidRDefault="0036267C" w:rsidP="0036267C">
                  <w:pPr>
                    <w:spacing w:line="160" w:lineRule="exact"/>
                    <w:jc w:val="left"/>
                    <w:rPr>
                      <w:rFonts w:cs="Miriam"/>
                      <w:noProof/>
                      <w:sz w:val="18"/>
                      <w:szCs w:val="18"/>
                      <w:rtl/>
                    </w:rPr>
                  </w:pPr>
                  <w:r>
                    <w:rPr>
                      <w:rFonts w:cs="Miriam" w:hint="cs"/>
                      <w:sz w:val="18"/>
                      <w:szCs w:val="18"/>
                      <w:rtl/>
                    </w:rPr>
                    <w:t>(תיקון מס' 29) תשע"ב-2012</w:t>
                  </w:r>
                </w:p>
              </w:txbxContent>
            </v:textbox>
          </v:shape>
        </w:pict>
      </w:r>
      <w:r w:rsidR="005A51B2">
        <w:rPr>
          <w:rFonts w:cs="FrankRuehl"/>
          <w:sz w:val="26"/>
          <w:rtl/>
        </w:rPr>
        <w:tab/>
      </w:r>
      <w:r w:rsidR="005A51B2">
        <w:rPr>
          <w:rStyle w:val="default"/>
          <w:rFonts w:cs="FrankRuehl"/>
          <w:rtl/>
        </w:rPr>
        <w:t>(ב)</w:t>
      </w:r>
      <w:r w:rsidR="005A51B2">
        <w:rPr>
          <w:rStyle w:val="default"/>
          <w:rFonts w:cs="FrankRuehl"/>
          <w:rtl/>
        </w:rPr>
        <w:tab/>
        <w:t>ראש</w:t>
      </w:r>
      <w:r w:rsidR="005A51B2">
        <w:rPr>
          <w:rStyle w:val="default"/>
          <w:rFonts w:cs="FrankRuehl" w:hint="cs"/>
          <w:rtl/>
        </w:rPr>
        <w:t xml:space="preserve"> הרשות רשאי </w:t>
      </w:r>
      <w:r>
        <w:rPr>
          <w:rStyle w:val="default"/>
          <w:rFonts w:cs="FrankRuehl" w:hint="cs"/>
          <w:rtl/>
        </w:rPr>
        <w:t>לעתור נגד</w:t>
      </w:r>
      <w:r w:rsidR="005A51B2">
        <w:rPr>
          <w:rStyle w:val="default"/>
          <w:rFonts w:cs="FrankRuehl"/>
          <w:rtl/>
        </w:rPr>
        <w:t xml:space="preserve"> הח</w:t>
      </w:r>
      <w:r w:rsidR="005A51B2">
        <w:rPr>
          <w:rStyle w:val="default"/>
          <w:rFonts w:cs="FrankRuehl" w:hint="cs"/>
          <w:rtl/>
        </w:rPr>
        <w:t xml:space="preserve">לטת השר </w:t>
      </w:r>
      <w:r>
        <w:rPr>
          <w:rStyle w:val="default"/>
          <w:rFonts w:cs="FrankRuehl" w:hint="cs"/>
          <w:rtl/>
        </w:rPr>
        <w:t>לבית משפט לעניינים מינהליים</w:t>
      </w:r>
      <w:r w:rsidR="005A51B2">
        <w:rPr>
          <w:rStyle w:val="default"/>
          <w:rFonts w:cs="FrankRuehl" w:hint="cs"/>
          <w:rtl/>
        </w:rPr>
        <w:t xml:space="preserve"> תוך 15 יום מהיום שנמסרה לו החלטת השר.</w:t>
      </w:r>
    </w:p>
    <w:p w:rsidR="005A51B2" w:rsidRDefault="0036267C" w:rsidP="0036267C">
      <w:pPr>
        <w:pStyle w:val="P00"/>
        <w:spacing w:before="72"/>
        <w:ind w:left="0" w:right="1134"/>
        <w:rPr>
          <w:rStyle w:val="default"/>
          <w:rFonts w:cs="FrankRuehl" w:hint="cs"/>
          <w:rtl/>
        </w:rPr>
      </w:pPr>
      <w:r>
        <w:rPr>
          <w:rFonts w:cs="FrankRuehl"/>
          <w:sz w:val="26"/>
          <w:rtl/>
          <w:lang w:eastAsia="en-US"/>
        </w:rPr>
        <w:pict>
          <v:shape id="_x0000_s2177" type="#_x0000_t202" style="position:absolute;left:0;text-align:left;margin-left:470.25pt;margin-top:7.1pt;width:1in;height:16.8pt;z-index:251697152" filled="f" stroked="f">
            <v:textbox inset="1mm,0,1mm,0">
              <w:txbxContent>
                <w:p w:rsidR="0036267C" w:rsidRDefault="0036267C" w:rsidP="0036267C">
                  <w:pPr>
                    <w:spacing w:line="160" w:lineRule="exact"/>
                    <w:jc w:val="left"/>
                    <w:rPr>
                      <w:rFonts w:cs="Miriam"/>
                      <w:noProof/>
                      <w:sz w:val="18"/>
                      <w:szCs w:val="18"/>
                      <w:rtl/>
                    </w:rPr>
                  </w:pPr>
                  <w:r>
                    <w:rPr>
                      <w:rFonts w:cs="Miriam" w:hint="cs"/>
                      <w:sz w:val="18"/>
                      <w:szCs w:val="18"/>
                      <w:rtl/>
                    </w:rPr>
                    <w:t>(תיקון מס' 29) תשע"ב-2012</w:t>
                  </w:r>
                </w:p>
              </w:txbxContent>
            </v:textbox>
          </v:shape>
        </w:pict>
      </w:r>
      <w:r w:rsidR="005A51B2">
        <w:rPr>
          <w:rFonts w:cs="FrankRuehl"/>
          <w:sz w:val="26"/>
          <w:rtl/>
        </w:rPr>
        <w:tab/>
      </w:r>
      <w:r w:rsidR="005A51B2">
        <w:rPr>
          <w:rStyle w:val="default"/>
          <w:rFonts w:cs="FrankRuehl"/>
          <w:rtl/>
        </w:rPr>
        <w:t>(ג)</w:t>
      </w:r>
      <w:r w:rsidR="005A51B2">
        <w:rPr>
          <w:rStyle w:val="default"/>
          <w:rFonts w:cs="FrankRuehl"/>
          <w:rtl/>
        </w:rPr>
        <w:tab/>
        <w:t>כהו</w:t>
      </w:r>
      <w:r w:rsidR="005A51B2">
        <w:rPr>
          <w:rStyle w:val="default"/>
          <w:rFonts w:cs="FrankRuehl" w:hint="cs"/>
          <w:rtl/>
        </w:rPr>
        <w:t xml:space="preserve">נתו של ראש רשות לא תיפסק אלא כעבור </w:t>
      </w:r>
      <w:r w:rsidRPr="0036267C">
        <w:rPr>
          <w:rStyle w:val="default"/>
          <w:rFonts w:cs="FrankRuehl" w:hint="cs"/>
          <w:rtl/>
        </w:rPr>
        <w:t xml:space="preserve">המועד להגשת עתירה לפי סעיף קטן (ב); ואם הוגשה עתירה </w:t>
      </w:r>
      <w:r w:rsidRPr="0036267C">
        <w:rPr>
          <w:rStyle w:val="default"/>
          <w:rFonts w:cs="FrankRuehl"/>
          <w:rtl/>
        </w:rPr>
        <w:t>–</w:t>
      </w:r>
      <w:r w:rsidRPr="0036267C">
        <w:rPr>
          <w:rStyle w:val="default"/>
          <w:rFonts w:cs="FrankRuehl" w:hint="cs"/>
          <w:rtl/>
        </w:rPr>
        <w:t xml:space="preserve"> עם דחייתה</w:t>
      </w:r>
      <w:r w:rsidR="005A51B2">
        <w:rPr>
          <w:rStyle w:val="default"/>
          <w:rFonts w:cs="FrankRuehl" w:hint="cs"/>
          <w:rtl/>
        </w:rPr>
        <w:t>.</w:t>
      </w:r>
    </w:p>
    <w:p w:rsidR="0036267C" w:rsidRPr="00312ACC" w:rsidRDefault="0036267C" w:rsidP="0036267C">
      <w:pPr>
        <w:pStyle w:val="P00"/>
        <w:spacing w:before="0"/>
        <w:ind w:left="0" w:right="1134"/>
        <w:rPr>
          <w:rStyle w:val="default"/>
          <w:rFonts w:cs="FrankRuehl" w:hint="cs"/>
          <w:vanish/>
          <w:color w:val="FF0000"/>
          <w:sz w:val="20"/>
          <w:szCs w:val="20"/>
          <w:shd w:val="clear" w:color="auto" w:fill="FFFF99"/>
          <w:rtl/>
        </w:rPr>
      </w:pPr>
      <w:bookmarkStart w:id="59" w:name="Rov91"/>
      <w:r w:rsidRPr="00312ACC">
        <w:rPr>
          <w:rStyle w:val="default"/>
          <w:rFonts w:cs="FrankRuehl" w:hint="cs"/>
          <w:vanish/>
          <w:color w:val="FF0000"/>
          <w:sz w:val="20"/>
          <w:szCs w:val="20"/>
          <w:shd w:val="clear" w:color="auto" w:fill="FFFF99"/>
          <w:rtl/>
        </w:rPr>
        <w:t>מיום 18.1.2012</w:t>
      </w:r>
    </w:p>
    <w:p w:rsidR="0036267C" w:rsidRPr="00312ACC" w:rsidRDefault="0036267C" w:rsidP="0036267C">
      <w:pPr>
        <w:pStyle w:val="P00"/>
        <w:spacing w:before="0"/>
        <w:ind w:left="0"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תיקון מס' 29</w:t>
      </w:r>
    </w:p>
    <w:p w:rsidR="0036267C" w:rsidRPr="00312ACC" w:rsidRDefault="0036267C" w:rsidP="0036267C">
      <w:pPr>
        <w:pStyle w:val="P00"/>
        <w:spacing w:before="0"/>
        <w:ind w:left="0" w:right="1134"/>
        <w:rPr>
          <w:rStyle w:val="default"/>
          <w:rFonts w:cs="FrankRuehl" w:hint="cs"/>
          <w:vanish/>
          <w:sz w:val="20"/>
          <w:szCs w:val="20"/>
          <w:shd w:val="clear" w:color="auto" w:fill="FFFF99"/>
          <w:rtl/>
        </w:rPr>
      </w:pPr>
      <w:hyperlink r:id="rId130" w:history="1">
        <w:r w:rsidRPr="00312ACC">
          <w:rPr>
            <w:rStyle w:val="Hyperlink"/>
            <w:rFonts w:cs="FrankRuehl" w:hint="cs"/>
            <w:vanish/>
            <w:szCs w:val="20"/>
            <w:shd w:val="clear" w:color="auto" w:fill="FFFF99"/>
            <w:rtl/>
          </w:rPr>
          <w:t>ס"ח תשע"ב מס' 2332</w:t>
        </w:r>
      </w:hyperlink>
      <w:r w:rsidRPr="00312ACC">
        <w:rPr>
          <w:rStyle w:val="default"/>
          <w:rFonts w:cs="FrankRuehl" w:hint="cs"/>
          <w:vanish/>
          <w:sz w:val="20"/>
          <w:szCs w:val="20"/>
          <w:shd w:val="clear" w:color="auto" w:fill="FFFF99"/>
          <w:rtl/>
        </w:rPr>
        <w:t xml:space="preserve"> מיום 18.1.2012 עמ' 136 (</w:t>
      </w:r>
      <w:hyperlink r:id="rId131" w:history="1">
        <w:r w:rsidRPr="00312ACC">
          <w:rPr>
            <w:rStyle w:val="Hyperlink"/>
            <w:rFonts w:cs="FrankRuehl" w:hint="cs"/>
            <w:vanish/>
            <w:szCs w:val="20"/>
            <w:shd w:val="clear" w:color="auto" w:fill="FFFF99"/>
            <w:rtl/>
          </w:rPr>
          <w:t>ה"ח 629</w:t>
        </w:r>
      </w:hyperlink>
      <w:r w:rsidRPr="00312ACC">
        <w:rPr>
          <w:rStyle w:val="default"/>
          <w:rFonts w:cs="FrankRuehl" w:hint="cs"/>
          <w:vanish/>
          <w:sz w:val="20"/>
          <w:szCs w:val="20"/>
          <w:shd w:val="clear" w:color="auto" w:fill="FFFF99"/>
          <w:rtl/>
        </w:rPr>
        <w:t>)</w:t>
      </w:r>
    </w:p>
    <w:p w:rsidR="0036267C" w:rsidRPr="00312ACC" w:rsidRDefault="0036267C" w:rsidP="0036267C">
      <w:pPr>
        <w:pStyle w:val="P00"/>
        <w:ind w:left="0" w:right="1134"/>
        <w:rPr>
          <w:rStyle w:val="default"/>
          <w:rFonts w:cs="FrankRuehl"/>
          <w:vanish/>
          <w:sz w:val="22"/>
          <w:szCs w:val="22"/>
          <w:shd w:val="clear" w:color="auto" w:fill="FFFF99"/>
          <w:rtl/>
        </w:rPr>
      </w:pPr>
      <w:r w:rsidRPr="00312ACC">
        <w:rPr>
          <w:rFonts w:cs="FrankRuehl"/>
          <w:vanish/>
          <w:sz w:val="22"/>
          <w:szCs w:val="22"/>
          <w:shd w:val="clear" w:color="auto" w:fill="FFFF99"/>
          <w:rtl/>
        </w:rPr>
        <w:tab/>
      </w:r>
      <w:r w:rsidRPr="00312ACC">
        <w:rPr>
          <w:rStyle w:val="default"/>
          <w:rFonts w:cs="FrankRuehl"/>
          <w:vanish/>
          <w:sz w:val="22"/>
          <w:szCs w:val="22"/>
          <w:shd w:val="clear" w:color="auto" w:fill="FFFF99"/>
          <w:rtl/>
        </w:rPr>
        <w:t>(ב)</w:t>
      </w:r>
      <w:r w:rsidRPr="00312ACC">
        <w:rPr>
          <w:rStyle w:val="default"/>
          <w:rFonts w:cs="FrankRuehl"/>
          <w:vanish/>
          <w:sz w:val="22"/>
          <w:szCs w:val="22"/>
          <w:shd w:val="clear" w:color="auto" w:fill="FFFF99"/>
          <w:rtl/>
        </w:rPr>
        <w:tab/>
        <w:t>ראש</w:t>
      </w:r>
      <w:r w:rsidRPr="00312ACC">
        <w:rPr>
          <w:rStyle w:val="default"/>
          <w:rFonts w:cs="FrankRuehl" w:hint="cs"/>
          <w:vanish/>
          <w:sz w:val="22"/>
          <w:szCs w:val="22"/>
          <w:shd w:val="clear" w:color="auto" w:fill="FFFF99"/>
          <w:rtl/>
        </w:rPr>
        <w:t xml:space="preserve"> הרשות רשאי </w:t>
      </w:r>
      <w:r w:rsidRPr="00312ACC">
        <w:rPr>
          <w:rStyle w:val="default"/>
          <w:rFonts w:cs="FrankRuehl" w:hint="cs"/>
          <w:strike/>
          <w:vanish/>
          <w:sz w:val="22"/>
          <w:szCs w:val="22"/>
          <w:shd w:val="clear" w:color="auto" w:fill="FFFF99"/>
          <w:rtl/>
        </w:rPr>
        <w:t>לערער ע</w:t>
      </w:r>
      <w:r w:rsidRPr="00312ACC">
        <w:rPr>
          <w:rStyle w:val="default"/>
          <w:rFonts w:cs="FrankRuehl"/>
          <w:strike/>
          <w:vanish/>
          <w:sz w:val="22"/>
          <w:szCs w:val="22"/>
          <w:shd w:val="clear" w:color="auto" w:fill="FFFF99"/>
          <w:rtl/>
        </w:rPr>
        <w:t>ל</w:t>
      </w:r>
      <w:r w:rsidRPr="00312ACC">
        <w:rPr>
          <w:rStyle w:val="default"/>
          <w:rFonts w:cs="FrankRuehl" w:hint="cs"/>
          <w:vanish/>
          <w:sz w:val="22"/>
          <w:szCs w:val="22"/>
          <w:shd w:val="clear" w:color="auto" w:fill="FFFF99"/>
          <w:rtl/>
        </w:rPr>
        <w:t xml:space="preserve"> </w:t>
      </w:r>
      <w:r w:rsidRPr="00312ACC">
        <w:rPr>
          <w:rStyle w:val="default"/>
          <w:rFonts w:cs="FrankRuehl" w:hint="cs"/>
          <w:vanish/>
          <w:sz w:val="22"/>
          <w:szCs w:val="22"/>
          <w:u w:val="single"/>
          <w:shd w:val="clear" w:color="auto" w:fill="FFFF99"/>
          <w:rtl/>
        </w:rPr>
        <w:t>לעתור נגד</w:t>
      </w:r>
      <w:r w:rsidRPr="00312ACC">
        <w:rPr>
          <w:rStyle w:val="default"/>
          <w:rFonts w:cs="FrankRuehl"/>
          <w:vanish/>
          <w:sz w:val="22"/>
          <w:szCs w:val="22"/>
          <w:shd w:val="clear" w:color="auto" w:fill="FFFF99"/>
          <w:rtl/>
        </w:rPr>
        <w:t xml:space="preserve"> הח</w:t>
      </w:r>
      <w:r w:rsidRPr="00312ACC">
        <w:rPr>
          <w:rStyle w:val="default"/>
          <w:rFonts w:cs="FrankRuehl" w:hint="cs"/>
          <w:vanish/>
          <w:sz w:val="22"/>
          <w:szCs w:val="22"/>
          <w:shd w:val="clear" w:color="auto" w:fill="FFFF99"/>
          <w:rtl/>
        </w:rPr>
        <w:t xml:space="preserve">לטת השר </w:t>
      </w:r>
      <w:r w:rsidRPr="00312ACC">
        <w:rPr>
          <w:rStyle w:val="default"/>
          <w:rFonts w:cs="FrankRuehl" w:hint="cs"/>
          <w:strike/>
          <w:vanish/>
          <w:sz w:val="22"/>
          <w:szCs w:val="22"/>
          <w:shd w:val="clear" w:color="auto" w:fill="FFFF99"/>
          <w:rtl/>
        </w:rPr>
        <w:t>לפני בית המשפט</w:t>
      </w:r>
      <w:r w:rsidRPr="00312ACC">
        <w:rPr>
          <w:rStyle w:val="default"/>
          <w:rFonts w:cs="FrankRuehl" w:hint="cs"/>
          <w:vanish/>
          <w:sz w:val="22"/>
          <w:szCs w:val="22"/>
          <w:shd w:val="clear" w:color="auto" w:fill="FFFF99"/>
          <w:rtl/>
        </w:rPr>
        <w:t xml:space="preserve"> </w:t>
      </w:r>
      <w:r w:rsidRPr="00312ACC">
        <w:rPr>
          <w:rStyle w:val="default"/>
          <w:rFonts w:cs="FrankRuehl" w:hint="cs"/>
          <w:vanish/>
          <w:sz w:val="22"/>
          <w:szCs w:val="22"/>
          <w:u w:val="single"/>
          <w:shd w:val="clear" w:color="auto" w:fill="FFFF99"/>
          <w:rtl/>
        </w:rPr>
        <w:t>לבית משפט לעניינים מינהליים</w:t>
      </w:r>
      <w:r w:rsidRPr="00312ACC">
        <w:rPr>
          <w:rStyle w:val="default"/>
          <w:rFonts w:cs="FrankRuehl" w:hint="cs"/>
          <w:vanish/>
          <w:sz w:val="22"/>
          <w:szCs w:val="22"/>
          <w:shd w:val="clear" w:color="auto" w:fill="FFFF99"/>
          <w:rtl/>
        </w:rPr>
        <w:t xml:space="preserve"> תוך 15 יום מהיום שנמסרה לו החלטת השר.</w:t>
      </w:r>
    </w:p>
    <w:p w:rsidR="0036267C" w:rsidRPr="0036267C" w:rsidRDefault="0036267C" w:rsidP="0036267C">
      <w:pPr>
        <w:pStyle w:val="P00"/>
        <w:spacing w:before="0"/>
        <w:ind w:left="0" w:right="1134"/>
        <w:rPr>
          <w:rStyle w:val="default"/>
          <w:rFonts w:cs="FrankRuehl" w:hint="cs"/>
          <w:sz w:val="2"/>
          <w:szCs w:val="2"/>
          <w:rtl/>
        </w:rPr>
      </w:pPr>
      <w:r w:rsidRPr="00312ACC">
        <w:rPr>
          <w:rFonts w:cs="FrankRuehl"/>
          <w:vanish/>
          <w:sz w:val="22"/>
          <w:szCs w:val="22"/>
          <w:shd w:val="clear" w:color="auto" w:fill="FFFF99"/>
          <w:rtl/>
        </w:rPr>
        <w:tab/>
      </w:r>
      <w:r w:rsidRPr="00312ACC">
        <w:rPr>
          <w:rStyle w:val="default"/>
          <w:rFonts w:cs="FrankRuehl"/>
          <w:vanish/>
          <w:sz w:val="22"/>
          <w:szCs w:val="22"/>
          <w:shd w:val="clear" w:color="auto" w:fill="FFFF99"/>
          <w:rtl/>
        </w:rPr>
        <w:t>(ג)</w:t>
      </w:r>
      <w:r w:rsidRPr="00312ACC">
        <w:rPr>
          <w:rStyle w:val="default"/>
          <w:rFonts w:cs="FrankRuehl"/>
          <w:vanish/>
          <w:sz w:val="22"/>
          <w:szCs w:val="22"/>
          <w:shd w:val="clear" w:color="auto" w:fill="FFFF99"/>
          <w:rtl/>
        </w:rPr>
        <w:tab/>
        <w:t>כהו</w:t>
      </w:r>
      <w:r w:rsidRPr="00312ACC">
        <w:rPr>
          <w:rStyle w:val="default"/>
          <w:rFonts w:cs="FrankRuehl" w:hint="cs"/>
          <w:vanish/>
          <w:sz w:val="22"/>
          <w:szCs w:val="22"/>
          <w:shd w:val="clear" w:color="auto" w:fill="FFFF99"/>
          <w:rtl/>
        </w:rPr>
        <w:t xml:space="preserve">נתו של ראש רשות לא תיפסק אלא כעבור </w:t>
      </w:r>
      <w:r w:rsidRPr="00312ACC">
        <w:rPr>
          <w:rStyle w:val="default"/>
          <w:rFonts w:cs="FrankRuehl" w:hint="cs"/>
          <w:strike/>
          <w:vanish/>
          <w:sz w:val="22"/>
          <w:szCs w:val="22"/>
          <w:shd w:val="clear" w:color="auto" w:fill="FFFF99"/>
          <w:rtl/>
        </w:rPr>
        <w:t xml:space="preserve">תקופת הערעור, ואם הוגש ערעור </w:t>
      </w:r>
      <w:r w:rsidRPr="00312ACC">
        <w:rPr>
          <w:rStyle w:val="default"/>
          <w:rFonts w:cs="FrankRuehl"/>
          <w:strike/>
          <w:vanish/>
          <w:sz w:val="22"/>
          <w:szCs w:val="22"/>
          <w:shd w:val="clear" w:color="auto" w:fill="FFFF99"/>
          <w:rtl/>
        </w:rPr>
        <w:t>– עם</w:t>
      </w:r>
      <w:r w:rsidRPr="00312ACC">
        <w:rPr>
          <w:rStyle w:val="default"/>
          <w:rFonts w:cs="FrankRuehl" w:hint="cs"/>
          <w:strike/>
          <w:vanish/>
          <w:sz w:val="22"/>
          <w:szCs w:val="22"/>
          <w:shd w:val="clear" w:color="auto" w:fill="FFFF99"/>
          <w:rtl/>
        </w:rPr>
        <w:t xml:space="preserve"> דחייתו</w:t>
      </w:r>
      <w:r w:rsidRPr="00312ACC">
        <w:rPr>
          <w:rStyle w:val="default"/>
          <w:rFonts w:cs="FrankRuehl" w:hint="cs"/>
          <w:vanish/>
          <w:sz w:val="22"/>
          <w:szCs w:val="22"/>
          <w:shd w:val="clear" w:color="auto" w:fill="FFFF99"/>
          <w:rtl/>
        </w:rPr>
        <w:t xml:space="preserve"> </w:t>
      </w:r>
      <w:r w:rsidRPr="00312ACC">
        <w:rPr>
          <w:rStyle w:val="default"/>
          <w:rFonts w:cs="FrankRuehl" w:hint="cs"/>
          <w:vanish/>
          <w:sz w:val="22"/>
          <w:szCs w:val="22"/>
          <w:u w:val="single"/>
          <w:shd w:val="clear" w:color="auto" w:fill="FFFF99"/>
          <w:rtl/>
        </w:rPr>
        <w:t xml:space="preserve">המועד להגשת עתירה לפי סעיף קטן (ב); ואם הוגשה עתירה </w:t>
      </w:r>
      <w:r w:rsidRPr="00312ACC">
        <w:rPr>
          <w:rStyle w:val="default"/>
          <w:rFonts w:cs="FrankRuehl"/>
          <w:vanish/>
          <w:sz w:val="22"/>
          <w:szCs w:val="22"/>
          <w:u w:val="single"/>
          <w:shd w:val="clear" w:color="auto" w:fill="FFFF99"/>
          <w:rtl/>
        </w:rPr>
        <w:t>–</w:t>
      </w:r>
      <w:r w:rsidRPr="00312ACC">
        <w:rPr>
          <w:rStyle w:val="default"/>
          <w:rFonts w:cs="FrankRuehl" w:hint="cs"/>
          <w:vanish/>
          <w:sz w:val="22"/>
          <w:szCs w:val="22"/>
          <w:u w:val="single"/>
          <w:shd w:val="clear" w:color="auto" w:fill="FFFF99"/>
          <w:rtl/>
        </w:rPr>
        <w:t xml:space="preserve"> עם דחייתה</w:t>
      </w:r>
      <w:r w:rsidRPr="00312ACC">
        <w:rPr>
          <w:rStyle w:val="default"/>
          <w:rFonts w:cs="FrankRuehl" w:hint="cs"/>
          <w:vanish/>
          <w:sz w:val="22"/>
          <w:szCs w:val="22"/>
          <w:shd w:val="clear" w:color="auto" w:fill="FFFF99"/>
          <w:rtl/>
        </w:rPr>
        <w:t>.</w:t>
      </w:r>
      <w:bookmarkEnd w:id="59"/>
    </w:p>
    <w:p w:rsidR="005A51B2" w:rsidRDefault="005A51B2">
      <w:pPr>
        <w:pStyle w:val="P00"/>
        <w:spacing w:before="72"/>
        <w:ind w:left="0" w:right="1134"/>
        <w:rPr>
          <w:rStyle w:val="default"/>
          <w:rFonts w:cs="FrankRuehl"/>
          <w:rtl/>
        </w:rPr>
      </w:pPr>
      <w:bookmarkStart w:id="60" w:name="Seif26"/>
      <w:bookmarkEnd w:id="60"/>
      <w:r>
        <w:rPr>
          <w:lang w:val="he-IL"/>
        </w:rPr>
        <w:pict>
          <v:rect id="_x0000_s2100" style="position:absolute;left:0;text-align:left;margin-left:464.5pt;margin-top:8.05pt;width:75.05pt;height:16pt;z-index:251652096"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העבר</w:t>
                  </w:r>
                  <w:r>
                    <w:rPr>
                      <w:rFonts w:cs="Miriam" w:hint="cs"/>
                      <w:sz w:val="18"/>
                      <w:szCs w:val="18"/>
                      <w:rtl/>
                    </w:rPr>
                    <w:t xml:space="preserve">ה מכהונה </w:t>
                  </w:r>
                  <w:r>
                    <w:rPr>
                      <w:rFonts w:cs="Miriam"/>
                      <w:sz w:val="18"/>
                      <w:szCs w:val="18"/>
                      <w:rtl/>
                    </w:rPr>
                    <w:t>מחמת</w:t>
                  </w:r>
                  <w:r>
                    <w:rPr>
                      <w:rFonts w:cs="Miriam" w:hint="cs"/>
                      <w:sz w:val="18"/>
                      <w:szCs w:val="18"/>
                      <w:rtl/>
                    </w:rPr>
                    <w:t xml:space="preserve"> התנהגות</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rtl/>
        </w:rPr>
        <w:tab/>
        <w:t>נוכ</w:t>
      </w:r>
      <w:r>
        <w:rPr>
          <w:rStyle w:val="default"/>
          <w:rFonts w:cs="FrankRuehl" w:hint="cs"/>
          <w:rtl/>
        </w:rPr>
        <w:t>חה המועצה כי ראש הרשות מתנהג התנהגות שאינה הולמת מעמדו של ראש רשות</w:t>
      </w:r>
      <w:r>
        <w:rPr>
          <w:rStyle w:val="default"/>
          <w:rFonts w:cs="FrankRuehl"/>
          <w:rtl/>
        </w:rPr>
        <w:t xml:space="preserve"> וסב</w:t>
      </w:r>
      <w:r>
        <w:rPr>
          <w:rStyle w:val="default"/>
          <w:rFonts w:cs="FrankRuehl" w:hint="cs"/>
          <w:rtl/>
        </w:rPr>
        <w:t xml:space="preserve">ורה היא שעל כן אין הוא ראוי לכהונתו, רשאית היא, לאחר שנתנה לו הזדמנות </w:t>
      </w:r>
      <w:r>
        <w:rPr>
          <w:rStyle w:val="default"/>
          <w:rFonts w:cs="FrankRuehl"/>
          <w:rtl/>
        </w:rPr>
        <w:t>ל</w:t>
      </w:r>
      <w:r>
        <w:rPr>
          <w:rStyle w:val="default"/>
          <w:rFonts w:cs="FrankRuehl" w:hint="cs"/>
          <w:rtl/>
        </w:rPr>
        <w:t>ה</w:t>
      </w:r>
      <w:r>
        <w:rPr>
          <w:rStyle w:val="default"/>
          <w:rFonts w:cs="FrankRuehl"/>
          <w:rtl/>
        </w:rPr>
        <w:t>ש</w:t>
      </w:r>
      <w:r>
        <w:rPr>
          <w:rStyle w:val="default"/>
          <w:rFonts w:cs="FrankRuehl" w:hint="cs"/>
          <w:rtl/>
        </w:rPr>
        <w:t>מיע דברו, להעבירו מכהונתו.</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ההח</w:t>
      </w:r>
      <w:r>
        <w:rPr>
          <w:rStyle w:val="default"/>
          <w:rFonts w:cs="FrankRuehl" w:hint="cs"/>
          <w:rtl/>
        </w:rPr>
        <w:t>לטה להעביר את ראש הרשות מכהונתו תהיה מנומקת ותתקבל בישיבה מיוחדת, סגורה, של המועצה ברוב של</w:t>
      </w:r>
      <w:r>
        <w:rPr>
          <w:rStyle w:val="default"/>
          <w:rFonts w:cs="FrankRuehl"/>
          <w:rtl/>
        </w:rPr>
        <w:t xml:space="preserve"> </w:t>
      </w:r>
      <w:r>
        <w:rPr>
          <w:rStyle w:val="default"/>
          <w:rFonts w:cs="FrankRuehl" w:hint="cs"/>
          <w:rtl/>
        </w:rPr>
        <w:t>שלושה רבעים ממספר חבריה; ההחלטה טעונה אישור השר.</w:t>
      </w:r>
    </w:p>
    <w:p w:rsidR="005A51B2" w:rsidRDefault="005A51B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קרא ראש הרשות לישיבה מיוחדת כאמור תוך 14 יום מהיום שרוב חברי המועצה דר</w:t>
      </w:r>
      <w:r>
        <w:rPr>
          <w:rStyle w:val="default"/>
          <w:rFonts w:cs="FrankRuehl"/>
          <w:rtl/>
        </w:rPr>
        <w:t>ש</w:t>
      </w:r>
      <w:r>
        <w:rPr>
          <w:rStyle w:val="default"/>
          <w:rFonts w:cs="FrankRuehl" w:hint="cs"/>
          <w:rtl/>
        </w:rPr>
        <w:t>ו</w:t>
      </w:r>
      <w:r>
        <w:rPr>
          <w:rStyle w:val="default"/>
          <w:rFonts w:cs="FrankRuehl"/>
          <w:rtl/>
        </w:rPr>
        <w:t xml:space="preserve"> </w:t>
      </w:r>
      <w:r>
        <w:rPr>
          <w:rStyle w:val="default"/>
          <w:rFonts w:cs="FrankRuehl" w:hint="cs"/>
          <w:rtl/>
        </w:rPr>
        <w:t>ממנו לעשות כן, רשאים רוב חב</w:t>
      </w:r>
      <w:r>
        <w:rPr>
          <w:rStyle w:val="default"/>
          <w:rFonts w:cs="FrankRuehl"/>
          <w:rtl/>
        </w:rPr>
        <w:t>רי</w:t>
      </w:r>
      <w:r>
        <w:rPr>
          <w:rStyle w:val="default"/>
          <w:rFonts w:cs="FrankRuehl" w:hint="cs"/>
          <w:rtl/>
        </w:rPr>
        <w:t xml:space="preserve"> המועצה לקרוא לישיבה כאמור והם יקבעו מי ישב בראשה.</w:t>
      </w:r>
    </w:p>
    <w:p w:rsidR="0059211E" w:rsidRDefault="0059211E" w:rsidP="0059211E">
      <w:pPr>
        <w:pStyle w:val="P00"/>
        <w:spacing w:before="72"/>
        <w:ind w:left="0" w:right="1134"/>
        <w:rPr>
          <w:rStyle w:val="default"/>
          <w:rFonts w:cs="FrankRuehl"/>
          <w:rtl/>
        </w:rPr>
      </w:pPr>
      <w:r>
        <w:rPr>
          <w:rFonts w:cs="FrankRuehl"/>
          <w:sz w:val="26"/>
          <w:rtl/>
          <w:lang w:eastAsia="en-US"/>
        </w:rPr>
        <w:pict>
          <v:shape id="_x0000_s2183" type="#_x0000_t202" style="position:absolute;left:0;text-align:left;margin-left:470.25pt;margin-top:7.1pt;width:1in;height:16.8pt;z-index:251701248" filled="f" stroked="f">
            <v:textbox inset="1mm,0,1mm,0">
              <w:txbxContent>
                <w:p w:rsidR="0059211E" w:rsidRDefault="0059211E" w:rsidP="0059211E">
                  <w:pPr>
                    <w:spacing w:line="160" w:lineRule="exact"/>
                    <w:jc w:val="left"/>
                    <w:rPr>
                      <w:rFonts w:cs="Miriam"/>
                      <w:noProof/>
                      <w:sz w:val="18"/>
                      <w:szCs w:val="18"/>
                      <w:rtl/>
                    </w:rPr>
                  </w:pPr>
                  <w:r>
                    <w:rPr>
                      <w:rFonts w:cs="Miriam" w:hint="cs"/>
                      <w:sz w:val="18"/>
                      <w:szCs w:val="18"/>
                      <w:rtl/>
                    </w:rPr>
                    <w:t>(תיקון מס' 30) תשע"ד-2013</w:t>
                  </w:r>
                </w:p>
              </w:txbxContent>
            </v:textbox>
          </v:shape>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הוגש כתב אישום, לא יחולו הוראות סעיף זה לעניין המעשים המיוחסים לראש הרשות בכתב האישום, ויחולו הוראות סעיף 19א.</w:t>
      </w:r>
    </w:p>
    <w:p w:rsidR="0059211E" w:rsidRPr="00312ACC" w:rsidRDefault="0059211E" w:rsidP="0059211E">
      <w:pPr>
        <w:pStyle w:val="P00"/>
        <w:spacing w:before="0"/>
        <w:ind w:left="0" w:right="1134"/>
        <w:rPr>
          <w:rStyle w:val="default"/>
          <w:rFonts w:cs="FrankRuehl" w:hint="cs"/>
          <w:vanish/>
          <w:color w:val="FF0000"/>
          <w:sz w:val="20"/>
          <w:szCs w:val="20"/>
          <w:shd w:val="clear" w:color="auto" w:fill="FFFF99"/>
          <w:rtl/>
        </w:rPr>
      </w:pPr>
      <w:bookmarkStart w:id="61" w:name="Rov94"/>
      <w:r w:rsidRPr="00312ACC">
        <w:rPr>
          <w:rStyle w:val="default"/>
          <w:rFonts w:cs="FrankRuehl" w:hint="cs"/>
          <w:vanish/>
          <w:color w:val="FF0000"/>
          <w:sz w:val="20"/>
          <w:szCs w:val="20"/>
          <w:shd w:val="clear" w:color="auto" w:fill="FFFF99"/>
          <w:rtl/>
        </w:rPr>
        <w:t>מיום 22.12.2013</w:t>
      </w:r>
    </w:p>
    <w:p w:rsidR="0059211E" w:rsidRPr="00312ACC" w:rsidRDefault="0059211E" w:rsidP="0059211E">
      <w:pPr>
        <w:pStyle w:val="P00"/>
        <w:spacing w:before="0"/>
        <w:ind w:left="0"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תיקון מס' 30</w:t>
      </w:r>
    </w:p>
    <w:p w:rsidR="0059211E" w:rsidRPr="00312ACC" w:rsidRDefault="0059211E" w:rsidP="0059211E">
      <w:pPr>
        <w:pStyle w:val="P00"/>
        <w:spacing w:before="0"/>
        <w:ind w:left="0" w:right="1134"/>
        <w:rPr>
          <w:rStyle w:val="default"/>
          <w:rFonts w:cs="FrankRuehl" w:hint="cs"/>
          <w:vanish/>
          <w:sz w:val="20"/>
          <w:szCs w:val="20"/>
          <w:shd w:val="clear" w:color="auto" w:fill="FFFF99"/>
          <w:rtl/>
        </w:rPr>
      </w:pPr>
      <w:hyperlink r:id="rId132" w:history="1">
        <w:r w:rsidRPr="00312ACC">
          <w:rPr>
            <w:rStyle w:val="Hyperlink"/>
            <w:rFonts w:cs="FrankRuehl" w:hint="cs"/>
            <w:vanish/>
            <w:szCs w:val="20"/>
            <w:shd w:val="clear" w:color="auto" w:fill="FFFF99"/>
            <w:rtl/>
          </w:rPr>
          <w:t>ס"ח תשע"ד מס' 2421</w:t>
        </w:r>
      </w:hyperlink>
      <w:r w:rsidRPr="00312ACC">
        <w:rPr>
          <w:rStyle w:val="default"/>
          <w:rFonts w:cs="FrankRuehl" w:hint="cs"/>
          <w:vanish/>
          <w:sz w:val="20"/>
          <w:szCs w:val="20"/>
          <w:shd w:val="clear" w:color="auto" w:fill="FFFF99"/>
          <w:rtl/>
        </w:rPr>
        <w:t xml:space="preserve"> מיום 22.12.2013 עמ' 152 (</w:t>
      </w:r>
      <w:hyperlink r:id="rId133" w:history="1">
        <w:r w:rsidRPr="00312ACC">
          <w:rPr>
            <w:rStyle w:val="Hyperlink"/>
            <w:rFonts w:cs="FrankRuehl" w:hint="cs"/>
            <w:vanish/>
            <w:szCs w:val="20"/>
            <w:shd w:val="clear" w:color="auto" w:fill="FFFF99"/>
            <w:rtl/>
          </w:rPr>
          <w:t>ה"ח 819</w:t>
        </w:r>
      </w:hyperlink>
      <w:r w:rsidRPr="00312ACC">
        <w:rPr>
          <w:rStyle w:val="default"/>
          <w:rFonts w:cs="FrankRuehl" w:hint="cs"/>
          <w:vanish/>
          <w:sz w:val="20"/>
          <w:szCs w:val="20"/>
          <w:shd w:val="clear" w:color="auto" w:fill="FFFF99"/>
          <w:rtl/>
        </w:rPr>
        <w:t>)</w:t>
      </w:r>
    </w:p>
    <w:p w:rsidR="0059211E" w:rsidRPr="0059211E" w:rsidRDefault="0059211E" w:rsidP="0059211E">
      <w:pPr>
        <w:pStyle w:val="P00"/>
        <w:spacing w:before="0"/>
        <w:ind w:left="0" w:right="1134"/>
        <w:rPr>
          <w:rStyle w:val="default"/>
          <w:rFonts w:cs="FrankRuehl" w:hint="cs"/>
          <w:sz w:val="2"/>
          <w:szCs w:val="2"/>
          <w:rtl/>
        </w:rPr>
      </w:pPr>
      <w:r w:rsidRPr="00312ACC">
        <w:rPr>
          <w:rStyle w:val="default"/>
          <w:rFonts w:cs="FrankRuehl" w:hint="cs"/>
          <w:b/>
          <w:bCs/>
          <w:vanish/>
          <w:sz w:val="20"/>
          <w:szCs w:val="20"/>
          <w:shd w:val="clear" w:color="auto" w:fill="FFFF99"/>
          <w:rtl/>
        </w:rPr>
        <w:t>הוספת סעיף קטן 22(ד)</w:t>
      </w:r>
      <w:bookmarkEnd w:id="61"/>
    </w:p>
    <w:p w:rsidR="005A51B2" w:rsidRDefault="005A51B2">
      <w:pPr>
        <w:pStyle w:val="P00"/>
        <w:spacing w:before="72"/>
        <w:ind w:left="0" w:right="1134"/>
        <w:rPr>
          <w:rStyle w:val="default"/>
          <w:rFonts w:cs="FrankRuehl" w:hint="cs"/>
          <w:rtl/>
        </w:rPr>
      </w:pPr>
      <w:bookmarkStart w:id="62" w:name="Seif27"/>
      <w:bookmarkEnd w:id="62"/>
      <w:r>
        <w:rPr>
          <w:lang w:val="he-IL"/>
        </w:rPr>
        <w:pict>
          <v:rect id="_x0000_s2101" style="position:absolute;left:0;text-align:left;margin-left:464.5pt;margin-top:8.05pt;width:75.05pt;height:43.8pt;z-index:251653120" o:allowincell="f" filled="f" stroked="f" strokecolor="lime" strokeweight=".25pt">
            <v:textbox inset="0,0,0,0">
              <w:txbxContent>
                <w:p w:rsidR="005A51B2" w:rsidRDefault="005A51B2">
                  <w:pPr>
                    <w:spacing w:line="160" w:lineRule="exact"/>
                    <w:jc w:val="left"/>
                    <w:rPr>
                      <w:rFonts w:cs="Miriam" w:hint="cs"/>
                      <w:sz w:val="18"/>
                      <w:szCs w:val="18"/>
                      <w:rtl/>
                    </w:rPr>
                  </w:pPr>
                  <w:r>
                    <w:rPr>
                      <w:rFonts w:cs="Miriam"/>
                      <w:sz w:val="18"/>
                      <w:szCs w:val="18"/>
                      <w:rtl/>
                    </w:rPr>
                    <w:t>כהונ</w:t>
                  </w:r>
                  <w:r>
                    <w:rPr>
                      <w:rFonts w:cs="Miriam" w:hint="cs"/>
                      <w:sz w:val="18"/>
                      <w:szCs w:val="18"/>
                      <w:rtl/>
                    </w:rPr>
                    <w:t xml:space="preserve">ת ראש רשות </w:t>
                  </w:r>
                  <w:r>
                    <w:rPr>
                      <w:rFonts w:cs="Miriam"/>
                      <w:sz w:val="18"/>
                      <w:szCs w:val="18"/>
                      <w:rtl/>
                    </w:rPr>
                    <w:t>במקר</w:t>
                  </w:r>
                  <w:r>
                    <w:rPr>
                      <w:rFonts w:cs="Miriam" w:hint="cs"/>
                      <w:sz w:val="18"/>
                      <w:szCs w:val="18"/>
                      <w:rtl/>
                    </w:rPr>
                    <w:t xml:space="preserve">ה של מינוי </w:t>
                  </w:r>
                  <w:r>
                    <w:rPr>
                      <w:rFonts w:cs="Miriam"/>
                      <w:sz w:val="18"/>
                      <w:szCs w:val="18"/>
                      <w:rtl/>
                    </w:rPr>
                    <w:t>מועצ</w:t>
                  </w:r>
                  <w:r>
                    <w:rPr>
                      <w:rFonts w:cs="Miriam" w:hint="cs"/>
                      <w:sz w:val="18"/>
                      <w:szCs w:val="18"/>
                      <w:rtl/>
                    </w:rPr>
                    <w:t>ה או ועדה</w:t>
                  </w:r>
                </w:p>
                <w:p w:rsidR="005A51B2" w:rsidRDefault="005A51B2">
                  <w:pPr>
                    <w:spacing w:line="160" w:lineRule="exact"/>
                    <w:jc w:val="left"/>
                    <w:rPr>
                      <w:rFonts w:cs="Miriam"/>
                      <w:noProof/>
                      <w:sz w:val="18"/>
                      <w:szCs w:val="18"/>
                      <w:rtl/>
                    </w:rPr>
                  </w:pPr>
                  <w:r>
                    <w:rPr>
                      <w:rFonts w:cs="Miriam" w:hint="cs"/>
                      <w:sz w:val="18"/>
                      <w:szCs w:val="18"/>
                      <w:rtl/>
                    </w:rPr>
                    <w:t>(תיקון מס' 26) תשס"ד-2004</w:t>
                  </w:r>
                </w:p>
              </w:txbxContent>
            </v:textbox>
            <w10:anchorlock/>
          </v:rect>
        </w:pict>
      </w:r>
      <w:r>
        <w:rPr>
          <w:rStyle w:val="big-number"/>
          <w:rFonts w:cs="Miriam"/>
          <w:rtl/>
        </w:rPr>
        <w:t>23.</w:t>
      </w:r>
      <w:r>
        <w:rPr>
          <w:rStyle w:val="big-number"/>
          <w:rFonts w:cs="Miriam"/>
          <w:rtl/>
        </w:rPr>
        <w:tab/>
      </w:r>
      <w:r>
        <w:rPr>
          <w:rStyle w:val="default"/>
          <w:rFonts w:cs="FrankRuehl"/>
          <w:rtl/>
        </w:rPr>
        <w:t>מונת</w:t>
      </w:r>
      <w:r>
        <w:rPr>
          <w:rStyle w:val="default"/>
          <w:rFonts w:cs="FrankRuehl" w:hint="cs"/>
          <w:rtl/>
        </w:rPr>
        <w:t xml:space="preserve">ה ועדה או מועצה לפי סעיפים 143 או 206 לפקודת העיריות </w:t>
      </w:r>
      <w:r>
        <w:rPr>
          <w:rStyle w:val="default"/>
          <w:rFonts w:cs="FrankRuehl"/>
          <w:rtl/>
        </w:rPr>
        <w:t>או ס</w:t>
      </w:r>
      <w:r>
        <w:rPr>
          <w:rStyle w:val="default"/>
          <w:rFonts w:cs="FrankRuehl" w:hint="cs"/>
          <w:rtl/>
        </w:rPr>
        <w:t>עיף 38 לפקודת המועצות המקומיות למילוי תפקידי ראש הרשות והמועצה, יחדל ראש הרשות מכהונתו ביום שיתחיל לכהן יושב ראש הועדה שנתמנה או ראש הרשות שתבחר המועצה, לפי הענין.</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63" w:name="Rov81"/>
      <w:r w:rsidRPr="00312ACC">
        <w:rPr>
          <w:rStyle w:val="default"/>
          <w:rFonts w:cs="FrankRuehl" w:hint="cs"/>
          <w:vanish/>
          <w:color w:val="FF0000"/>
          <w:szCs w:val="20"/>
          <w:shd w:val="clear" w:color="auto" w:fill="FFFF99"/>
          <w:rtl/>
        </w:rPr>
        <w:t>מיום 1.1.2004</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26</w:t>
      </w:r>
    </w:p>
    <w:p w:rsidR="005A51B2" w:rsidRPr="00312ACC" w:rsidRDefault="005A51B2">
      <w:pPr>
        <w:pStyle w:val="P00"/>
        <w:spacing w:before="0"/>
        <w:ind w:left="0" w:right="1134"/>
        <w:rPr>
          <w:rStyle w:val="default"/>
          <w:rFonts w:cs="FrankRuehl" w:hint="cs"/>
          <w:vanish/>
          <w:szCs w:val="20"/>
          <w:shd w:val="clear" w:color="auto" w:fill="FFFF99"/>
          <w:rtl/>
        </w:rPr>
      </w:pPr>
      <w:hyperlink r:id="rId134" w:history="1">
        <w:r w:rsidRPr="00312ACC">
          <w:rPr>
            <w:rStyle w:val="Hyperlink"/>
            <w:rFonts w:cs="FrankRuehl" w:hint="cs"/>
            <w:vanish/>
            <w:szCs w:val="20"/>
            <w:shd w:val="clear" w:color="auto" w:fill="FFFF99"/>
            <w:rtl/>
          </w:rPr>
          <w:t>ס"ח תשס"ד מס' 1920</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18.1.2004 עמ' 125 (</w:t>
      </w:r>
      <w:hyperlink r:id="rId135" w:history="1">
        <w:r w:rsidRPr="00312ACC">
          <w:rPr>
            <w:rStyle w:val="Hyperlink"/>
            <w:rFonts w:cs="FrankRuehl" w:hint="cs"/>
            <w:vanish/>
            <w:szCs w:val="20"/>
            <w:shd w:val="clear" w:color="auto" w:fill="FFFF99"/>
            <w:rtl/>
          </w:rPr>
          <w:t>ה"ח 64</w:t>
        </w:r>
      </w:hyperlink>
      <w:r w:rsidRPr="00312ACC">
        <w:rPr>
          <w:rStyle w:val="default"/>
          <w:rFonts w:cs="FrankRuehl" w:hint="cs"/>
          <w:vanish/>
          <w:szCs w:val="20"/>
          <w:shd w:val="clear" w:color="auto" w:fill="FFFF99"/>
          <w:rtl/>
        </w:rPr>
        <w:t xml:space="preserve">) </w:t>
      </w:r>
    </w:p>
    <w:p w:rsidR="005A51B2" w:rsidRDefault="005A51B2">
      <w:pPr>
        <w:pStyle w:val="P00"/>
        <w:ind w:left="0" w:right="1134"/>
        <w:rPr>
          <w:rStyle w:val="default"/>
          <w:rFonts w:ascii="FrankRuehl" w:hAnsi="FrankRuehl" w:cs="FrankRuehl" w:hint="cs"/>
          <w:sz w:val="2"/>
          <w:szCs w:val="2"/>
          <w:rtl/>
        </w:rPr>
      </w:pPr>
      <w:r w:rsidRPr="00312ACC">
        <w:rPr>
          <w:rStyle w:val="default"/>
          <w:rFonts w:ascii="FrankRuehl" w:hAnsi="FrankRuehl" w:cs="FrankRuehl" w:hint="cs"/>
          <w:vanish/>
          <w:sz w:val="22"/>
          <w:szCs w:val="22"/>
          <w:shd w:val="clear" w:color="auto" w:fill="FFFF99"/>
          <w:rtl/>
        </w:rPr>
        <w:t>23.</w:t>
      </w: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מונת</w:t>
      </w:r>
      <w:r w:rsidRPr="00312ACC">
        <w:rPr>
          <w:rStyle w:val="default"/>
          <w:rFonts w:ascii="FrankRuehl" w:hAnsi="FrankRuehl" w:cs="FrankRuehl" w:hint="cs"/>
          <w:vanish/>
          <w:sz w:val="22"/>
          <w:szCs w:val="22"/>
          <w:shd w:val="clear" w:color="auto" w:fill="FFFF99"/>
          <w:rtl/>
        </w:rPr>
        <w:t xml:space="preserve">ה ועדה או מועצה לפי </w:t>
      </w:r>
      <w:r w:rsidRPr="00312ACC">
        <w:rPr>
          <w:rStyle w:val="default"/>
          <w:rFonts w:ascii="FrankRuehl" w:hAnsi="FrankRuehl" w:cs="FrankRuehl" w:hint="cs"/>
          <w:strike/>
          <w:vanish/>
          <w:sz w:val="22"/>
          <w:szCs w:val="22"/>
          <w:shd w:val="clear" w:color="auto" w:fill="FFFF99"/>
          <w:rtl/>
        </w:rPr>
        <w:t>סעיף 143</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סעיפים 143 או 206</w:t>
      </w:r>
      <w:r w:rsidRPr="00312ACC">
        <w:rPr>
          <w:rStyle w:val="default"/>
          <w:rFonts w:ascii="FrankRuehl" w:hAnsi="FrankRuehl" w:cs="FrankRuehl" w:hint="cs"/>
          <w:vanish/>
          <w:sz w:val="22"/>
          <w:szCs w:val="22"/>
          <w:shd w:val="clear" w:color="auto" w:fill="FFFF99"/>
          <w:rtl/>
        </w:rPr>
        <w:t xml:space="preserve"> לפקודת העיריות </w:t>
      </w:r>
      <w:r w:rsidRPr="00312ACC">
        <w:rPr>
          <w:rStyle w:val="default"/>
          <w:rFonts w:ascii="FrankRuehl" w:hAnsi="FrankRuehl" w:cs="FrankRuehl"/>
          <w:vanish/>
          <w:sz w:val="22"/>
          <w:szCs w:val="22"/>
          <w:shd w:val="clear" w:color="auto" w:fill="FFFF99"/>
          <w:rtl/>
        </w:rPr>
        <w:t>או ס</w:t>
      </w:r>
      <w:r w:rsidRPr="00312ACC">
        <w:rPr>
          <w:rStyle w:val="default"/>
          <w:rFonts w:ascii="FrankRuehl" w:hAnsi="FrankRuehl" w:cs="FrankRuehl" w:hint="cs"/>
          <w:vanish/>
          <w:sz w:val="22"/>
          <w:szCs w:val="22"/>
          <w:shd w:val="clear" w:color="auto" w:fill="FFFF99"/>
          <w:rtl/>
        </w:rPr>
        <w:t xml:space="preserve">עיף 38 לפקודת המועצות המקומיות </w:t>
      </w:r>
      <w:r w:rsidRPr="00312ACC">
        <w:rPr>
          <w:rStyle w:val="default"/>
          <w:rFonts w:ascii="FrankRuehl" w:hAnsi="FrankRuehl" w:cs="FrankRuehl" w:hint="cs"/>
          <w:vanish/>
          <w:sz w:val="22"/>
          <w:szCs w:val="22"/>
          <w:u w:val="single"/>
          <w:shd w:val="clear" w:color="auto" w:fill="FFFF99"/>
          <w:rtl/>
        </w:rPr>
        <w:t>למילוי תפקידי ראש הרשות והמועצה,</w:t>
      </w:r>
      <w:r w:rsidRPr="00312ACC">
        <w:rPr>
          <w:rStyle w:val="default"/>
          <w:rFonts w:ascii="FrankRuehl" w:hAnsi="FrankRuehl" w:cs="FrankRuehl" w:hint="cs"/>
          <w:vanish/>
          <w:sz w:val="22"/>
          <w:szCs w:val="22"/>
          <w:shd w:val="clear" w:color="auto" w:fill="FFFF99"/>
          <w:rtl/>
        </w:rPr>
        <w:t xml:space="preserve"> יחדל ראש הרשות מכהונתו ביום שיתחיל לכהן יושב ראש הועדה שנתמנה או ראש הרשות שתבחר המועצה, לפי הענין.</w:t>
      </w:r>
      <w:bookmarkEnd w:id="63"/>
    </w:p>
    <w:p w:rsidR="005A51B2" w:rsidRDefault="005A51B2">
      <w:pPr>
        <w:pStyle w:val="P00"/>
        <w:spacing w:before="72"/>
        <w:ind w:left="0" w:right="1134"/>
        <w:rPr>
          <w:rStyle w:val="default"/>
          <w:rFonts w:cs="FrankRuehl" w:hint="cs"/>
          <w:rtl/>
        </w:rPr>
      </w:pPr>
      <w:r>
        <w:rPr>
          <w:lang w:val="he-IL"/>
        </w:rPr>
        <w:pict>
          <v:rect id="_x0000_s2102" style="position:absolute;left:0;text-align:left;margin-left:464.5pt;margin-top:8.05pt;width:75.05pt;height:16pt;z-index:251654144"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תשנ"ח-</w:t>
                  </w:r>
                  <w:r>
                    <w:rPr>
                      <w:rFonts w:cs="Miriam"/>
                      <w:sz w:val="18"/>
                      <w:szCs w:val="18"/>
                      <w:rtl/>
                    </w:rPr>
                    <w:t>1998</w:t>
                  </w:r>
                </w:p>
              </w:txbxContent>
            </v:textbox>
            <w10:anchorlock/>
          </v:rect>
        </w:pict>
      </w:r>
      <w:r>
        <w:rPr>
          <w:rStyle w:val="big-number"/>
          <w:rFonts w:cs="Miriam"/>
          <w:rtl/>
        </w:rPr>
        <w:t>24.</w:t>
      </w:r>
      <w:r>
        <w:rPr>
          <w:rStyle w:val="big-number"/>
          <w:rFonts w:cs="Miriam"/>
          <w:rtl/>
        </w:rPr>
        <w:tab/>
      </w:r>
      <w:r>
        <w:rPr>
          <w:rStyle w:val="default"/>
          <w:rFonts w:cs="FrankRuehl"/>
          <w:rtl/>
        </w:rPr>
        <w:t>(בוט</w:t>
      </w:r>
      <w:r>
        <w:rPr>
          <w:rStyle w:val="default"/>
          <w:rFonts w:cs="FrankRuehl" w:hint="cs"/>
          <w:rtl/>
        </w:rPr>
        <w:t>ל).</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64" w:name="Rov61"/>
      <w:r w:rsidRPr="00312ACC">
        <w:rPr>
          <w:rStyle w:val="default"/>
          <w:rFonts w:cs="FrankRuehl" w:hint="cs"/>
          <w:vanish/>
          <w:color w:val="FF0000"/>
          <w:szCs w:val="20"/>
          <w:shd w:val="clear" w:color="auto" w:fill="FFFF99"/>
          <w:rtl/>
        </w:rPr>
        <w:t>מיום 9.12.1976</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 xml:space="preserve">ת"ט </w:t>
      </w:r>
      <w:r w:rsidR="00356CEF" w:rsidRPr="00312ACC">
        <w:rPr>
          <w:rStyle w:val="default"/>
          <w:rFonts w:cs="FrankRuehl" w:hint="cs"/>
          <w:b/>
          <w:bCs/>
          <w:vanish/>
          <w:szCs w:val="20"/>
          <w:shd w:val="clear" w:color="auto" w:fill="FFFF99"/>
          <w:rtl/>
        </w:rPr>
        <w:t xml:space="preserve">(מס' 2) </w:t>
      </w:r>
      <w:r w:rsidRPr="00312ACC">
        <w:rPr>
          <w:rStyle w:val="default"/>
          <w:rFonts w:cs="FrankRuehl" w:hint="cs"/>
          <w:b/>
          <w:bCs/>
          <w:vanish/>
          <w:szCs w:val="20"/>
          <w:shd w:val="clear" w:color="auto" w:fill="FFFF99"/>
          <w:rtl/>
        </w:rPr>
        <w:t>תשל"ז-1976</w:t>
      </w:r>
    </w:p>
    <w:p w:rsidR="005A51B2" w:rsidRPr="00312ACC" w:rsidRDefault="005A51B2">
      <w:pPr>
        <w:pStyle w:val="P00"/>
        <w:spacing w:before="0"/>
        <w:ind w:left="0" w:right="1134"/>
        <w:rPr>
          <w:rStyle w:val="default"/>
          <w:rFonts w:cs="FrankRuehl" w:hint="cs"/>
          <w:vanish/>
          <w:szCs w:val="20"/>
          <w:shd w:val="clear" w:color="auto" w:fill="FFFF99"/>
          <w:rtl/>
        </w:rPr>
      </w:pPr>
      <w:hyperlink r:id="rId136" w:history="1">
        <w:r w:rsidRPr="00312ACC">
          <w:rPr>
            <w:rStyle w:val="Hyperlink"/>
            <w:rFonts w:cs="FrankRuehl" w:hint="cs"/>
            <w:vanish/>
            <w:szCs w:val="20"/>
            <w:shd w:val="clear" w:color="auto" w:fill="FFFF99"/>
            <w:rtl/>
          </w:rPr>
          <w:t>ס"ח תשל"ז מס' 833</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 xml:space="preserve">9.12.1976 עמ' 21 </w:t>
      </w:r>
    </w:p>
    <w:p w:rsidR="005A51B2" w:rsidRPr="00312ACC" w:rsidRDefault="005A51B2">
      <w:pPr>
        <w:pStyle w:val="P0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t>(ב)</w:t>
      </w:r>
      <w:r w:rsidRPr="00312ACC">
        <w:rPr>
          <w:rStyle w:val="default"/>
          <w:rFonts w:ascii="FrankRuehl" w:hAnsi="FrankRuehl" w:cs="FrankRuehl" w:hint="cs"/>
          <w:vanish/>
          <w:sz w:val="22"/>
          <w:szCs w:val="22"/>
          <w:shd w:val="clear" w:color="auto" w:fill="FFFF99"/>
          <w:rtl/>
        </w:rPr>
        <w:tab/>
        <w:t xml:space="preserve">על מועמד שנבחר לפי הוראות סעיף 26 לא תחול החובה להיות </w:t>
      </w:r>
      <w:r w:rsidRPr="00312ACC">
        <w:rPr>
          <w:rStyle w:val="default"/>
          <w:rFonts w:ascii="FrankRuehl" w:hAnsi="FrankRuehl" w:cs="FrankRuehl" w:hint="cs"/>
          <w:vanish/>
          <w:sz w:val="22"/>
          <w:szCs w:val="22"/>
          <w:u w:val="single"/>
          <w:shd w:val="clear" w:color="auto" w:fill="FFFF99"/>
          <w:rtl/>
        </w:rPr>
        <w:t>הראשון</w:t>
      </w:r>
      <w:r w:rsidRPr="00312ACC">
        <w:rPr>
          <w:rStyle w:val="default"/>
          <w:rFonts w:ascii="FrankRuehl" w:hAnsi="FrankRuehl" w:cs="FrankRuehl" w:hint="cs"/>
          <w:vanish/>
          <w:sz w:val="22"/>
          <w:szCs w:val="22"/>
          <w:shd w:val="clear" w:color="auto" w:fill="FFFF99"/>
          <w:rtl/>
        </w:rPr>
        <w:t xml:space="preserve"> ברשימת המועמדים למועצה.</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5.3.1998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15</w:t>
      </w:r>
    </w:p>
    <w:p w:rsidR="005A51B2" w:rsidRPr="00312ACC" w:rsidRDefault="005A51B2">
      <w:pPr>
        <w:pStyle w:val="P00"/>
        <w:spacing w:before="0"/>
        <w:ind w:left="0" w:right="1134"/>
        <w:rPr>
          <w:rStyle w:val="default"/>
          <w:rFonts w:cs="FrankRuehl" w:hint="cs"/>
          <w:vanish/>
          <w:sz w:val="20"/>
          <w:szCs w:val="20"/>
          <w:shd w:val="clear" w:color="auto" w:fill="FFFF99"/>
          <w:rtl/>
        </w:rPr>
      </w:pPr>
      <w:hyperlink r:id="rId137" w:history="1">
        <w:r w:rsidRPr="00312ACC">
          <w:rPr>
            <w:rStyle w:val="Hyperlink"/>
            <w:rFonts w:cs="FrankRuehl" w:hint="cs"/>
            <w:vanish/>
            <w:szCs w:val="20"/>
            <w:shd w:val="clear" w:color="auto" w:fill="FFFF99"/>
            <w:rtl/>
          </w:rPr>
          <w:t>ס"ח תשנ"ח מס' 1657</w:t>
        </w:r>
      </w:hyperlink>
      <w:r w:rsidRPr="00312ACC">
        <w:rPr>
          <w:rStyle w:val="default"/>
          <w:rFonts w:cs="FrankRuehl" w:hint="cs"/>
          <w:vanish/>
          <w:sz w:val="20"/>
          <w:szCs w:val="20"/>
          <w:shd w:val="clear" w:color="auto" w:fill="FFFF99"/>
          <w:rtl/>
        </w:rPr>
        <w:t xml:space="preserve"> מיום 5.3.1998 עמ' 147 (</w:t>
      </w:r>
      <w:hyperlink r:id="rId138" w:history="1">
        <w:r w:rsidRPr="00312ACC">
          <w:rPr>
            <w:rStyle w:val="Hyperlink"/>
            <w:rFonts w:cs="FrankRuehl" w:hint="cs"/>
            <w:vanish/>
            <w:szCs w:val="20"/>
            <w:shd w:val="clear" w:color="auto" w:fill="FFFF99"/>
            <w:rtl/>
          </w:rPr>
          <w:t>ה"ח 2481</w:t>
        </w:r>
      </w:hyperlink>
      <w:r w:rsidRPr="00312ACC">
        <w:rPr>
          <w:rStyle w:val="default"/>
          <w:rFonts w:cs="FrankRuehl" w:hint="cs"/>
          <w:vanish/>
          <w:sz w:val="20"/>
          <w:szCs w:val="20"/>
          <w:shd w:val="clear" w:color="auto" w:fill="FFFF99"/>
          <w:rtl/>
        </w:rPr>
        <w:t>)</w:t>
      </w:r>
    </w:p>
    <w:p w:rsidR="005A51B2" w:rsidRPr="00312ACC" w:rsidRDefault="005A51B2">
      <w:pPr>
        <w:pStyle w:val="P00"/>
        <w:spacing w:before="0"/>
        <w:ind w:left="0"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ביטול סעיף 24</w:t>
      </w:r>
    </w:p>
    <w:p w:rsidR="005A51B2" w:rsidRPr="00312ACC" w:rsidRDefault="005A51B2">
      <w:pPr>
        <w:pStyle w:val="P00"/>
        <w:ind w:left="0" w:right="1134"/>
        <w:rPr>
          <w:rStyle w:val="default"/>
          <w:rFonts w:cs="FrankRuehl" w:hint="cs"/>
          <w:vanish/>
          <w:sz w:val="20"/>
          <w:szCs w:val="20"/>
          <w:shd w:val="clear" w:color="auto" w:fill="FFFF99"/>
          <w:rtl/>
        </w:rPr>
      </w:pPr>
      <w:r w:rsidRPr="00312ACC">
        <w:rPr>
          <w:rStyle w:val="default"/>
          <w:rFonts w:cs="FrankRuehl" w:hint="cs"/>
          <w:vanish/>
          <w:sz w:val="20"/>
          <w:szCs w:val="20"/>
          <w:shd w:val="clear" w:color="auto" w:fill="FFFF99"/>
          <w:rtl/>
        </w:rPr>
        <w:t>הנוסח הקודם:</w:t>
      </w:r>
    </w:p>
    <w:p w:rsidR="005A51B2" w:rsidRPr="00312ACC" w:rsidRDefault="005A51B2">
      <w:pPr>
        <w:pStyle w:val="P00"/>
        <w:spacing w:before="20"/>
        <w:ind w:left="0" w:right="1134"/>
        <w:rPr>
          <w:rStyle w:val="default"/>
          <w:rFonts w:ascii="FrankRuehl" w:hAnsi="FrankRuehl" w:cs="Miriam" w:hint="cs"/>
          <w:strike/>
          <w:vanish/>
          <w:sz w:val="16"/>
          <w:szCs w:val="16"/>
          <w:shd w:val="clear" w:color="auto" w:fill="FFFF99"/>
          <w:rtl/>
        </w:rPr>
      </w:pPr>
      <w:r w:rsidRPr="00312ACC">
        <w:rPr>
          <w:rStyle w:val="default"/>
          <w:rFonts w:ascii="FrankRuehl" w:hAnsi="FrankRuehl" w:cs="Miriam" w:hint="cs"/>
          <w:strike/>
          <w:vanish/>
          <w:sz w:val="16"/>
          <w:szCs w:val="16"/>
          <w:shd w:val="clear" w:color="auto" w:fill="FFFF99"/>
          <w:rtl/>
        </w:rPr>
        <w:t>ראש רשות במקום ראש רשות שחדל לכהן</w:t>
      </w:r>
    </w:p>
    <w:p w:rsidR="005A51B2" w:rsidRPr="00312ACC" w:rsidRDefault="005A51B2">
      <w:pPr>
        <w:pStyle w:val="P00"/>
        <w:spacing w:before="0"/>
        <w:ind w:left="0" w:right="1134"/>
        <w:rPr>
          <w:rStyle w:val="default"/>
          <w:rFonts w:ascii="FrankRuehl" w:hAnsi="FrankRuehl" w:cs="FrankRuehl" w:hint="cs"/>
          <w:strike/>
          <w:vanish/>
          <w:sz w:val="22"/>
          <w:szCs w:val="22"/>
          <w:shd w:val="clear" w:color="auto" w:fill="FFFF99"/>
          <w:rtl/>
        </w:rPr>
      </w:pPr>
      <w:r w:rsidRPr="00312ACC">
        <w:rPr>
          <w:rStyle w:val="default"/>
          <w:rFonts w:ascii="FrankRuehl" w:hAnsi="FrankRuehl" w:cs="FrankRuehl" w:hint="cs"/>
          <w:strike/>
          <w:vanish/>
          <w:sz w:val="22"/>
          <w:szCs w:val="22"/>
          <w:shd w:val="clear" w:color="auto" w:fill="FFFF99"/>
          <w:rtl/>
        </w:rPr>
        <w:t>24.</w:t>
      </w:r>
      <w:r w:rsidRPr="00312ACC">
        <w:rPr>
          <w:rStyle w:val="default"/>
          <w:rFonts w:ascii="FrankRuehl" w:hAnsi="FrankRuehl" w:cs="FrankRuehl" w:hint="cs"/>
          <w:strike/>
          <w:vanish/>
          <w:sz w:val="22"/>
          <w:szCs w:val="22"/>
          <w:shd w:val="clear" w:color="auto" w:fill="FFFF99"/>
          <w:rtl/>
        </w:rPr>
        <w:tab/>
        <w:t>(א)</w:t>
      </w:r>
      <w:r w:rsidRPr="00312ACC">
        <w:rPr>
          <w:rStyle w:val="default"/>
          <w:rFonts w:ascii="FrankRuehl" w:hAnsi="FrankRuehl" w:cs="FrankRuehl" w:hint="cs"/>
          <w:strike/>
          <w:vanish/>
          <w:sz w:val="22"/>
          <w:szCs w:val="22"/>
          <w:shd w:val="clear" w:color="auto" w:fill="FFFF99"/>
          <w:rtl/>
        </w:rPr>
        <w:tab/>
        <w:t>נפטר או התפטר ראש רשות לפני תחילת כהונתו או תוך תקופת כהונתו, או חדל לכהן לפי אחד הסעיפים 18 עד 22, תבחר המועצה ראש רשות מבין חבריה לפי הוראות סעיף 26.</w:t>
      </w:r>
    </w:p>
    <w:p w:rsidR="005A51B2" w:rsidRDefault="005A51B2">
      <w:pPr>
        <w:pStyle w:val="P00"/>
        <w:spacing w:before="0"/>
        <w:ind w:left="0" w:right="1134"/>
        <w:rPr>
          <w:rStyle w:val="default"/>
          <w:rFonts w:ascii="FrankRuehl" w:hAnsi="FrankRuehl" w:cs="FrankRuehl" w:hint="cs"/>
          <w:strike/>
          <w:sz w:val="2"/>
          <w:szCs w:val="2"/>
          <w:rtl/>
        </w:rPr>
      </w:pP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(ב)</w:t>
      </w:r>
      <w:r w:rsidRPr="00312ACC">
        <w:rPr>
          <w:rStyle w:val="default"/>
          <w:rFonts w:ascii="FrankRuehl" w:hAnsi="FrankRuehl" w:cs="FrankRuehl" w:hint="cs"/>
          <w:strike/>
          <w:vanish/>
          <w:sz w:val="22"/>
          <w:szCs w:val="22"/>
          <w:shd w:val="clear" w:color="auto" w:fill="FFFF99"/>
          <w:rtl/>
        </w:rPr>
        <w:tab/>
        <w:t>על מועמד שנבחר לפי הוראות סעיף 26 לא תחול החובה להיות הראשון ברשימת המועמדים למועצה.</w:t>
      </w:r>
      <w:bookmarkEnd w:id="64"/>
    </w:p>
    <w:p w:rsidR="005A51B2" w:rsidRDefault="005A51B2">
      <w:pPr>
        <w:pStyle w:val="P00"/>
        <w:spacing w:before="72"/>
        <w:ind w:left="0" w:right="1134"/>
        <w:rPr>
          <w:rStyle w:val="default"/>
          <w:rFonts w:cs="FrankRuehl"/>
          <w:rtl/>
        </w:rPr>
      </w:pPr>
      <w:bookmarkStart w:id="65" w:name="Seif28"/>
      <w:bookmarkEnd w:id="65"/>
      <w:r>
        <w:rPr>
          <w:lang w:val="he-IL"/>
        </w:rPr>
        <w:pict>
          <v:rect id="_x0000_s2103" style="position:absolute;left:0;text-align:left;margin-left:464.5pt;margin-top:8.05pt;width:75.05pt;height:24.9pt;z-index:251655168" o:allowincell="f" filled="f" stroked="f" strokecolor="lime" strokeweight=".25pt">
            <v:textbox inset="0,0,0,0">
              <w:txbxContent>
                <w:p w:rsidR="005A51B2" w:rsidRDefault="005A51B2">
                  <w:pPr>
                    <w:spacing w:line="160" w:lineRule="exact"/>
                    <w:jc w:val="left"/>
                    <w:rPr>
                      <w:rFonts w:cs="Miriam" w:hint="cs"/>
                      <w:sz w:val="18"/>
                      <w:szCs w:val="18"/>
                      <w:rtl/>
                    </w:rPr>
                  </w:pPr>
                  <w:r>
                    <w:rPr>
                      <w:rFonts w:cs="Miriam"/>
                      <w:sz w:val="18"/>
                      <w:szCs w:val="18"/>
                      <w:rtl/>
                    </w:rPr>
                    <w:t>בחיר</w:t>
                  </w:r>
                  <w:r>
                    <w:rPr>
                      <w:rFonts w:cs="Miriam" w:hint="cs"/>
                      <w:sz w:val="18"/>
                      <w:szCs w:val="18"/>
                      <w:rtl/>
                    </w:rPr>
                    <w:t>ות מיוחדות</w:t>
                  </w:r>
                </w:p>
                <w:p w:rsidR="005A51B2" w:rsidRDefault="005A51B2">
                  <w:pPr>
                    <w:spacing w:line="160" w:lineRule="exact"/>
                    <w:jc w:val="left"/>
                    <w:rPr>
                      <w:rFonts w:cs="Miriam"/>
                      <w:noProof/>
                      <w:sz w:val="18"/>
                      <w:szCs w:val="18"/>
                      <w:rtl/>
                    </w:rPr>
                  </w:pPr>
                  <w:r>
                    <w:rPr>
                      <w:rFonts w:cs="Miriam" w:hint="cs"/>
                      <w:sz w:val="18"/>
                      <w:szCs w:val="18"/>
                      <w:rtl/>
                    </w:rPr>
                    <w:t xml:space="preserve">(תיקון מס' </w:t>
                  </w:r>
                  <w:r>
                    <w:rPr>
                      <w:rFonts w:cs="Miriam"/>
                      <w:sz w:val="18"/>
                      <w:szCs w:val="18"/>
                      <w:rtl/>
                    </w:rPr>
                    <w:t>15) תשנ</w:t>
                  </w:r>
                  <w:r>
                    <w:rPr>
                      <w:rFonts w:cs="Miriam" w:hint="cs"/>
                      <w:sz w:val="18"/>
                      <w:szCs w:val="18"/>
                      <w:rtl/>
                    </w:rPr>
                    <w:t>"ח-</w:t>
                  </w:r>
                  <w:r>
                    <w:rPr>
                      <w:rFonts w:cs="Miriam"/>
                      <w:sz w:val="18"/>
                      <w:szCs w:val="18"/>
                      <w:rtl/>
                    </w:rPr>
                    <w:t>1998</w:t>
                  </w:r>
                </w:p>
              </w:txbxContent>
            </v:textbox>
            <w10:anchorlock/>
          </v:rect>
        </w:pict>
      </w:r>
      <w:r>
        <w:rPr>
          <w:rStyle w:val="big-number"/>
          <w:rFonts w:cs="Miriam"/>
          <w:rtl/>
        </w:rPr>
        <w:t>24</w:t>
      </w:r>
      <w:r>
        <w:rPr>
          <w:rStyle w:val="big-number"/>
          <w:rFonts w:cs="FrankRuehl"/>
          <w:sz w:val="26"/>
          <w:szCs w:val="26"/>
          <w:rtl/>
        </w:rPr>
        <w:t>א</w:t>
      </w:r>
      <w:r>
        <w:rPr>
          <w:rStyle w:val="big-number"/>
          <w:rFonts w:cs="Miriam"/>
          <w:rtl/>
        </w:rPr>
        <w:t>.</w:t>
      </w:r>
      <w:r>
        <w:rPr>
          <w:rStyle w:val="big-number"/>
          <w:rFonts w:cs="Miriam"/>
          <w:rtl/>
        </w:rPr>
        <w:tab/>
      </w:r>
      <w:r>
        <w:rPr>
          <w:rStyle w:val="default"/>
          <w:rFonts w:cs="FrankRuehl"/>
          <w:rtl/>
        </w:rPr>
        <w:t>(א)</w:t>
      </w:r>
      <w:r>
        <w:rPr>
          <w:rStyle w:val="default"/>
          <w:rFonts w:cs="FrankRuehl"/>
          <w:rtl/>
        </w:rPr>
        <w:tab/>
        <w:t>חדל</w:t>
      </w:r>
      <w:r>
        <w:rPr>
          <w:rStyle w:val="default"/>
          <w:rFonts w:cs="FrankRuehl" w:hint="cs"/>
          <w:rtl/>
        </w:rPr>
        <w:t xml:space="preserve"> ראש הרשות לכהן מכל אחת מ</w:t>
      </w:r>
      <w:r>
        <w:rPr>
          <w:rStyle w:val="default"/>
          <w:rFonts w:cs="FrankRuehl"/>
          <w:rtl/>
        </w:rPr>
        <w:t>הסיב</w:t>
      </w:r>
      <w:r>
        <w:rPr>
          <w:rStyle w:val="default"/>
          <w:rFonts w:cs="FrankRuehl" w:hint="cs"/>
          <w:rtl/>
        </w:rPr>
        <w:t>ות המנויות להלן, למעלה משנה לפני מועד הבחירות כאמור בסעיף 3, יתקיימו ב</w:t>
      </w:r>
      <w:r>
        <w:rPr>
          <w:rStyle w:val="default"/>
          <w:rFonts w:cs="FrankRuehl"/>
          <w:rtl/>
        </w:rPr>
        <w:t>ח</w:t>
      </w:r>
      <w:r>
        <w:rPr>
          <w:rStyle w:val="default"/>
          <w:rFonts w:cs="FrankRuehl" w:hint="cs"/>
          <w:rtl/>
        </w:rPr>
        <w:t>י</w:t>
      </w:r>
      <w:r>
        <w:rPr>
          <w:rStyle w:val="default"/>
          <w:rFonts w:cs="FrankRuehl"/>
          <w:rtl/>
        </w:rPr>
        <w:t>ר</w:t>
      </w:r>
      <w:r>
        <w:rPr>
          <w:rStyle w:val="default"/>
          <w:rFonts w:cs="FrankRuehl" w:hint="cs"/>
          <w:rtl/>
        </w:rPr>
        <w:t xml:space="preserve">ות רק לראש הרשות (להלן </w:t>
      </w:r>
      <w:r>
        <w:rPr>
          <w:rStyle w:val="default"/>
          <w:rFonts w:cs="FrankRuehl"/>
          <w:rtl/>
        </w:rPr>
        <w:t>– בחיר</w:t>
      </w:r>
      <w:r>
        <w:rPr>
          <w:rStyle w:val="default"/>
          <w:rFonts w:cs="FrankRuehl" w:hint="cs"/>
          <w:rtl/>
        </w:rPr>
        <w:t xml:space="preserve">ות מיוחדות): </w:t>
      </w:r>
    </w:p>
    <w:p w:rsidR="005A51B2" w:rsidRDefault="005A51B2">
      <w:pPr>
        <w:pStyle w:val="P22"/>
        <w:spacing w:before="72"/>
        <w:ind w:left="1021" w:right="1134"/>
        <w:rPr>
          <w:rStyle w:val="default"/>
          <w:rFonts w:cs="FrankRuehl"/>
          <w:rtl/>
        </w:rPr>
      </w:pPr>
      <w:r>
        <w:rPr>
          <w:rStyle w:val="default"/>
          <w:rFonts w:cs="FrankRuehl"/>
          <w:rtl/>
        </w:rPr>
        <w:t>(1)</w:t>
      </w:r>
      <w:r>
        <w:rPr>
          <w:rStyle w:val="default"/>
          <w:rFonts w:cs="FrankRuehl"/>
          <w:rtl/>
        </w:rPr>
        <w:tab/>
        <w:t>התפ</w:t>
      </w:r>
      <w:r>
        <w:rPr>
          <w:rStyle w:val="default"/>
          <w:rFonts w:cs="FrankRuehl" w:hint="cs"/>
          <w:rtl/>
        </w:rPr>
        <w:t xml:space="preserve">טר לפני תחילת כהונתו או בתוך תקופת כהונתו; </w:t>
      </w:r>
    </w:p>
    <w:p w:rsidR="005A51B2" w:rsidRDefault="005A51B2">
      <w:pPr>
        <w:pStyle w:val="P22"/>
        <w:spacing w:before="72"/>
        <w:ind w:left="1021" w:right="1134"/>
        <w:rPr>
          <w:rStyle w:val="default"/>
          <w:rFonts w:cs="FrankRuehl"/>
          <w:rtl/>
        </w:rPr>
      </w:pPr>
      <w:r>
        <w:rPr>
          <w:rStyle w:val="default"/>
          <w:rFonts w:cs="FrankRuehl" w:hint="cs"/>
          <w:rtl/>
        </w:rPr>
        <w:t>(2)</w:t>
      </w:r>
      <w:r>
        <w:rPr>
          <w:rStyle w:val="default"/>
          <w:rFonts w:cs="FrankRuehl"/>
          <w:rtl/>
        </w:rPr>
        <w:tab/>
        <w:t>נפט</w:t>
      </w:r>
      <w:r>
        <w:rPr>
          <w:rStyle w:val="default"/>
          <w:rFonts w:cs="FrankRuehl" w:hint="cs"/>
          <w:rtl/>
        </w:rPr>
        <w:t xml:space="preserve">ר לפני תחילת כהונתו או בתוך תקופת כהונתו; </w:t>
      </w:r>
    </w:p>
    <w:p w:rsidR="005A51B2" w:rsidRDefault="005A51B2">
      <w:pPr>
        <w:pStyle w:val="P22"/>
        <w:spacing w:before="72"/>
        <w:ind w:left="1021" w:right="1134"/>
        <w:rPr>
          <w:rStyle w:val="default"/>
          <w:rFonts w:cs="FrankRuehl"/>
          <w:rtl/>
        </w:rPr>
      </w:pPr>
      <w:r>
        <w:rPr>
          <w:rStyle w:val="default"/>
          <w:rFonts w:cs="FrankRuehl" w:hint="cs"/>
          <w:rtl/>
        </w:rPr>
        <w:t>(3)</w:t>
      </w:r>
      <w:r>
        <w:rPr>
          <w:rStyle w:val="default"/>
          <w:rFonts w:cs="FrankRuehl"/>
          <w:rtl/>
        </w:rPr>
        <w:tab/>
        <w:t>חדל</w:t>
      </w:r>
      <w:r>
        <w:rPr>
          <w:rStyle w:val="default"/>
          <w:rFonts w:cs="FrankRuehl" w:hint="cs"/>
          <w:rtl/>
        </w:rPr>
        <w:t xml:space="preserve"> לכהן לפי אחד הסעיפים 18 או </w:t>
      </w:r>
      <w:r>
        <w:rPr>
          <w:rStyle w:val="default"/>
          <w:rFonts w:cs="FrankRuehl"/>
          <w:rtl/>
        </w:rPr>
        <w:t xml:space="preserve">20 עד 22; </w:t>
      </w:r>
    </w:p>
    <w:p w:rsidR="005A51B2" w:rsidRDefault="005A51B2">
      <w:pPr>
        <w:pStyle w:val="P22"/>
        <w:spacing w:before="72"/>
        <w:ind w:left="1021" w:right="1134"/>
        <w:rPr>
          <w:rStyle w:val="default"/>
          <w:rFonts w:cs="FrankRuehl"/>
          <w:rtl/>
        </w:rPr>
      </w:pPr>
      <w:r>
        <w:rPr>
          <w:rStyle w:val="default"/>
          <w:rFonts w:cs="FrankRuehl"/>
          <w:rtl/>
        </w:rPr>
        <w:t>(4)</w:t>
      </w:r>
      <w:r>
        <w:rPr>
          <w:rStyle w:val="default"/>
          <w:rFonts w:cs="FrankRuehl"/>
          <w:rtl/>
        </w:rPr>
        <w:tab/>
        <w:t>פקע</w:t>
      </w:r>
      <w:r>
        <w:rPr>
          <w:rStyle w:val="default"/>
          <w:rFonts w:cs="FrankRuehl" w:hint="cs"/>
          <w:rtl/>
        </w:rPr>
        <w:t>ה כהונתו לפי סעיף 13א1 לחוק חסינות חברי הכנסת, זכויותיהם וחובותיהם, תשי"א-</w:t>
      </w:r>
      <w:r>
        <w:rPr>
          <w:rStyle w:val="default"/>
          <w:rFonts w:cs="FrankRuehl"/>
          <w:rtl/>
        </w:rPr>
        <w:t xml:space="preserve">1951. </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 xml:space="preserve">בחירות מיוחדות ועל המועמד </w:t>
      </w:r>
      <w:r>
        <w:rPr>
          <w:rStyle w:val="default"/>
          <w:rFonts w:cs="FrankRuehl"/>
          <w:rtl/>
        </w:rPr>
        <w:t>ל</w:t>
      </w:r>
      <w:r>
        <w:rPr>
          <w:rStyle w:val="default"/>
          <w:rFonts w:cs="FrankRuehl" w:hint="cs"/>
          <w:rtl/>
        </w:rPr>
        <w:t>ראש הרשות בבחירות מיוחדות יחולו הוראות חוק זה, בשינוי</w:t>
      </w:r>
      <w:r>
        <w:rPr>
          <w:rStyle w:val="default"/>
          <w:rFonts w:cs="FrankRuehl"/>
          <w:rtl/>
        </w:rPr>
        <w:t>ים ה</w:t>
      </w:r>
      <w:r>
        <w:rPr>
          <w:rStyle w:val="default"/>
          <w:rFonts w:cs="FrankRuehl" w:hint="cs"/>
          <w:rtl/>
        </w:rPr>
        <w:t xml:space="preserve">מחויבים ובשינויים אלה: </w:t>
      </w:r>
    </w:p>
    <w:p w:rsidR="005A51B2" w:rsidRDefault="005A51B2">
      <w:pPr>
        <w:pStyle w:val="P22"/>
        <w:spacing w:before="72"/>
        <w:ind w:left="1021" w:right="1134"/>
        <w:rPr>
          <w:rStyle w:val="default"/>
          <w:rFonts w:cs="FrankRuehl"/>
          <w:rtl/>
        </w:rPr>
      </w:pPr>
      <w:r>
        <w:rPr>
          <w:rStyle w:val="default"/>
          <w:rFonts w:cs="FrankRuehl"/>
          <w:rtl/>
        </w:rPr>
        <w:t>(1)</w:t>
      </w:r>
      <w:r>
        <w:rPr>
          <w:rStyle w:val="default"/>
          <w:rFonts w:cs="FrankRuehl"/>
          <w:rtl/>
        </w:rPr>
        <w:tab/>
        <w:t>הבח</w:t>
      </w:r>
      <w:r>
        <w:rPr>
          <w:rStyle w:val="default"/>
          <w:rFonts w:cs="FrankRuehl" w:hint="cs"/>
          <w:rtl/>
        </w:rPr>
        <w:t>ירות יתקיימו ביום ג' האחרון שלפני תום 6</w:t>
      </w:r>
      <w:r>
        <w:rPr>
          <w:rStyle w:val="default"/>
          <w:rFonts w:cs="FrankRuehl"/>
          <w:rtl/>
        </w:rPr>
        <w:t xml:space="preserve">0 </w:t>
      </w:r>
      <w:r>
        <w:rPr>
          <w:rStyle w:val="default"/>
          <w:rFonts w:cs="FrankRuehl" w:hint="cs"/>
          <w:rtl/>
        </w:rPr>
        <w:t>ה</w:t>
      </w:r>
      <w:r>
        <w:rPr>
          <w:rStyle w:val="default"/>
          <w:rFonts w:cs="FrankRuehl"/>
          <w:rtl/>
        </w:rPr>
        <w:t>י</w:t>
      </w:r>
      <w:r>
        <w:rPr>
          <w:rStyle w:val="default"/>
          <w:rFonts w:cs="FrankRuehl" w:hint="cs"/>
          <w:rtl/>
        </w:rPr>
        <w:t>מים מן היום שבו נוצרה העיל</w:t>
      </w:r>
      <w:r>
        <w:rPr>
          <w:rStyle w:val="default"/>
          <w:rFonts w:cs="FrankRuehl"/>
          <w:rtl/>
        </w:rPr>
        <w:t xml:space="preserve">ה </w:t>
      </w:r>
      <w:r>
        <w:rPr>
          <w:rStyle w:val="default"/>
          <w:rFonts w:cs="FrankRuehl" w:hint="cs"/>
          <w:rtl/>
        </w:rPr>
        <w:t>לעריכתן, או במועד סמוך לאחר מכן, כפי שיורה השר, אם מצא כי נסיבות הענין מצדיקות זאת;</w:t>
      </w:r>
    </w:p>
    <w:p w:rsidR="005A51B2" w:rsidRDefault="005A51B2">
      <w:pPr>
        <w:pStyle w:val="P22"/>
        <w:spacing w:before="72"/>
        <w:ind w:left="1021" w:right="1134"/>
        <w:rPr>
          <w:rStyle w:val="default"/>
          <w:rFonts w:cs="FrankRuehl"/>
          <w:rtl/>
        </w:rPr>
      </w:pPr>
      <w:r>
        <w:rPr>
          <w:rStyle w:val="default"/>
          <w:rFonts w:cs="FrankRuehl" w:hint="cs"/>
          <w:rtl/>
        </w:rPr>
        <w:t>(2)</w:t>
      </w:r>
      <w:r>
        <w:rPr>
          <w:rStyle w:val="default"/>
          <w:rFonts w:cs="FrankRuehl"/>
          <w:rtl/>
        </w:rPr>
        <w:tab/>
        <w:t>רשא</w:t>
      </w:r>
      <w:r>
        <w:rPr>
          <w:rStyle w:val="default"/>
          <w:rFonts w:cs="FrankRuehl" w:hint="cs"/>
          <w:rtl/>
        </w:rPr>
        <w:t xml:space="preserve">ים להציע מועמד, בנוסף לקבוצת בוחרים כאמור בסעיף 5(א) </w:t>
      </w:r>
      <w:r>
        <w:rPr>
          <w:rStyle w:val="default"/>
          <w:rFonts w:cs="FrankRuehl"/>
          <w:rtl/>
        </w:rPr>
        <w:t>– חמ</w:t>
      </w:r>
      <w:r>
        <w:rPr>
          <w:rStyle w:val="default"/>
          <w:rFonts w:cs="FrankRuehl" w:hint="cs"/>
          <w:rtl/>
        </w:rPr>
        <w:t>יש</w:t>
      </w:r>
      <w:r>
        <w:rPr>
          <w:rStyle w:val="default"/>
          <w:rFonts w:cs="FrankRuehl"/>
          <w:rtl/>
        </w:rPr>
        <w:t>ית מ</w:t>
      </w:r>
      <w:r>
        <w:rPr>
          <w:rStyle w:val="default"/>
          <w:rFonts w:cs="FrankRuehl" w:hint="cs"/>
          <w:rtl/>
        </w:rPr>
        <w:t xml:space="preserve">חברי המועצה; </w:t>
      </w:r>
    </w:p>
    <w:p w:rsidR="005A51B2" w:rsidRDefault="005A51B2">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על </w:t>
      </w:r>
      <w:r>
        <w:rPr>
          <w:rStyle w:val="default"/>
          <w:rFonts w:cs="FrankRuehl" w:hint="cs"/>
          <w:rtl/>
        </w:rPr>
        <w:t>מועמד לא תחול החובה להיות הראשון ברשימת מועמדים ל</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 xml:space="preserve">צה; </w:t>
      </w:r>
    </w:p>
    <w:p w:rsidR="005A51B2" w:rsidRDefault="005A51B2">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 xml:space="preserve">על </w:t>
      </w:r>
      <w:r>
        <w:rPr>
          <w:rStyle w:val="default"/>
          <w:rFonts w:cs="FrankRuehl" w:hint="cs"/>
          <w:rtl/>
        </w:rPr>
        <w:t>מועמד לא תחול ה</w:t>
      </w:r>
      <w:r>
        <w:rPr>
          <w:rStyle w:val="default"/>
          <w:rFonts w:cs="FrankRuehl"/>
          <w:rtl/>
        </w:rPr>
        <w:t>חו</w:t>
      </w:r>
      <w:r>
        <w:rPr>
          <w:rStyle w:val="default"/>
          <w:rFonts w:cs="FrankRuehl" w:hint="cs"/>
          <w:rtl/>
        </w:rPr>
        <w:t>בה להיות חבר מועצה;</w:t>
      </w:r>
    </w:p>
    <w:p w:rsidR="005A51B2" w:rsidRDefault="005A51B2">
      <w:pPr>
        <w:pStyle w:val="P22"/>
        <w:spacing w:before="72"/>
        <w:ind w:left="1021" w:right="1134"/>
        <w:rPr>
          <w:rStyle w:val="default"/>
          <w:rFonts w:cs="FrankRuehl"/>
          <w:rtl/>
        </w:rPr>
      </w:pPr>
      <w:r>
        <w:rPr>
          <w:rFonts w:cs="FrankRuehl"/>
          <w:rtl/>
          <w:lang w:val="he-IL"/>
        </w:rPr>
        <w:pict>
          <v:shape id="_x0000_s2125" type="#_x0000_t202" style="position:absolute;left:0;text-align:left;margin-left:470.25pt;margin-top:3.9pt;width:1in;height:22.4pt;z-index:251682816" filled="f" stroked="f">
            <v:textbox inset="1mm,,1mm">
              <w:txbxContent>
                <w:p w:rsidR="005A51B2" w:rsidRDefault="005A51B2">
                  <w:pPr>
                    <w:spacing w:line="160" w:lineRule="exact"/>
                    <w:jc w:val="left"/>
                    <w:rPr>
                      <w:rFonts w:cs="Miriam" w:hint="cs"/>
                      <w:sz w:val="18"/>
                      <w:szCs w:val="18"/>
                      <w:rtl/>
                    </w:rPr>
                  </w:pPr>
                  <w:r>
                    <w:rPr>
                      <w:rFonts w:cs="Miriam" w:hint="cs"/>
                      <w:sz w:val="18"/>
                      <w:szCs w:val="18"/>
                      <w:rtl/>
                    </w:rPr>
                    <w:t>(תיקון מס' 25) תשס"ג-2003</w:t>
                  </w:r>
                </w:p>
              </w:txbxContent>
            </v:textbox>
          </v:shape>
        </w:pict>
      </w:r>
      <w:r>
        <w:rPr>
          <w:rStyle w:val="default"/>
          <w:rFonts w:cs="FrankRuehl" w:hint="cs"/>
          <w:rtl/>
        </w:rPr>
        <w:t>(5)</w:t>
      </w:r>
      <w:r>
        <w:rPr>
          <w:rStyle w:val="default"/>
          <w:rFonts w:cs="FrankRuehl" w:hint="cs"/>
          <w:rtl/>
        </w:rPr>
        <w:tab/>
        <w:t>קציני צבא וקציני משטרה בדרגות האמורות בסעיף 4(ג), לא יהיו זכאים להיות מועמדים, זולת אם חדלו להיות קצינים כאמור בתוך 10 ימים מן היום שבו נוצרה העילה לעריכת הבחירות;</w:t>
      </w:r>
    </w:p>
    <w:p w:rsidR="00715448" w:rsidRPr="00715448" w:rsidRDefault="00715448" w:rsidP="00715448">
      <w:pPr>
        <w:pStyle w:val="P22"/>
        <w:spacing w:before="72"/>
        <w:ind w:left="1021" w:right="1134"/>
        <w:rPr>
          <w:rStyle w:val="default"/>
          <w:rFonts w:cs="FrankRuehl"/>
          <w:rtl/>
        </w:rPr>
      </w:pPr>
      <w:r>
        <w:rPr>
          <w:rFonts w:cs="FrankRuehl"/>
          <w:rtl/>
          <w:lang w:val="he-IL"/>
        </w:rPr>
        <w:pict>
          <v:shape id="_x0000_s2194" type="#_x0000_t202" style="position:absolute;left:0;text-align:left;margin-left:470.25pt;margin-top:7.1pt;width:1in;height:17.4pt;z-index:251705344" filled="f" stroked="f">
            <v:textbox inset="1mm,0,1mm,0">
              <w:txbxContent>
                <w:p w:rsidR="00715448" w:rsidRDefault="00715448" w:rsidP="00715448">
                  <w:pPr>
                    <w:spacing w:line="160" w:lineRule="exact"/>
                    <w:jc w:val="left"/>
                    <w:rPr>
                      <w:rFonts w:cs="Miriam" w:hint="cs"/>
                      <w:sz w:val="18"/>
                      <w:szCs w:val="18"/>
                      <w:rtl/>
                    </w:rPr>
                  </w:pPr>
                  <w:r>
                    <w:rPr>
                      <w:rFonts w:cs="Miriam" w:hint="cs"/>
                      <w:sz w:val="18"/>
                      <w:szCs w:val="18"/>
                      <w:rtl/>
                    </w:rPr>
                    <w:t>(תיקון מס' 33) תשע"ח-2018</w:t>
                  </w:r>
                </w:p>
              </w:txbxContent>
            </v:textbox>
          </v:shape>
        </w:pict>
      </w:r>
      <w:r>
        <w:rPr>
          <w:rStyle w:val="default"/>
          <w:rFonts w:cs="FrankRuehl" w:hint="cs"/>
          <w:rtl/>
        </w:rPr>
        <w:t>(5א)</w:t>
      </w:r>
      <w:r>
        <w:rPr>
          <w:rStyle w:val="default"/>
          <w:rFonts w:cs="FrankRuehl" w:hint="cs"/>
          <w:rtl/>
        </w:rPr>
        <w:tab/>
      </w:r>
      <w:r w:rsidRPr="00715448">
        <w:rPr>
          <w:rStyle w:val="default"/>
          <w:rFonts w:cs="FrankRuehl" w:hint="cs"/>
          <w:rtl/>
        </w:rPr>
        <w:t>בקשה לפי סעיף 17 לחוק הבחירות יכול שתוגש בכל עת אך לא יאוחר מהיום ה-51 שלפני יום הבחירות, והשר יודיע על החלטתו בבקשה כאמור, לפי הוראות סעיף 19 לחוק האמור, לא יאוחר מהיום ה-48 שלפני יום הבחירות;</w:t>
      </w:r>
    </w:p>
    <w:p w:rsidR="00715448" w:rsidRPr="00715448" w:rsidRDefault="00715448" w:rsidP="00715448">
      <w:pPr>
        <w:pStyle w:val="P22"/>
        <w:spacing w:before="72"/>
        <w:ind w:left="1021" w:right="1134"/>
        <w:rPr>
          <w:rStyle w:val="default"/>
          <w:rFonts w:cs="FrankRuehl"/>
          <w:rtl/>
        </w:rPr>
      </w:pPr>
      <w:r>
        <w:rPr>
          <w:rFonts w:cs="FrankRuehl"/>
          <w:rtl/>
          <w:lang w:val="he-IL"/>
        </w:rPr>
        <w:pict>
          <v:shape id="_x0000_s2193" type="#_x0000_t202" style="position:absolute;left:0;text-align:left;margin-left:470.25pt;margin-top:7.1pt;width:1in;height:17.4pt;z-index:251704320" filled="f" stroked="f">
            <v:textbox inset="1mm,0,1mm,0">
              <w:txbxContent>
                <w:p w:rsidR="00715448" w:rsidRDefault="00715448" w:rsidP="00715448">
                  <w:pPr>
                    <w:spacing w:line="160" w:lineRule="exact"/>
                    <w:jc w:val="left"/>
                    <w:rPr>
                      <w:rFonts w:cs="Miriam" w:hint="cs"/>
                      <w:sz w:val="18"/>
                      <w:szCs w:val="18"/>
                      <w:rtl/>
                    </w:rPr>
                  </w:pPr>
                  <w:r>
                    <w:rPr>
                      <w:rFonts w:cs="Miriam" w:hint="cs"/>
                      <w:sz w:val="18"/>
                      <w:szCs w:val="18"/>
                      <w:rtl/>
                    </w:rPr>
                    <w:t>(תיקון מס' 33) תשע"ח-2018</w:t>
                  </w:r>
                </w:p>
              </w:txbxContent>
            </v:textbox>
          </v:shape>
        </w:pict>
      </w:r>
      <w:r>
        <w:rPr>
          <w:rStyle w:val="default"/>
          <w:rFonts w:cs="FrankRuehl" w:hint="cs"/>
          <w:rtl/>
        </w:rPr>
        <w:t>(</w:t>
      </w:r>
      <w:r w:rsidRPr="00715448">
        <w:rPr>
          <w:rStyle w:val="default"/>
          <w:rFonts w:cs="FrankRuehl" w:hint="cs"/>
          <w:rtl/>
        </w:rPr>
        <w:t>5ב)</w:t>
      </w:r>
      <w:r w:rsidRPr="00715448">
        <w:rPr>
          <w:rStyle w:val="default"/>
          <w:rFonts w:cs="FrankRuehl"/>
          <w:rtl/>
        </w:rPr>
        <w:tab/>
      </w:r>
      <w:r w:rsidRPr="00715448">
        <w:rPr>
          <w:rStyle w:val="default"/>
          <w:rFonts w:cs="FrankRuehl" w:hint="cs"/>
          <w:rtl/>
        </w:rPr>
        <w:t>עתירה לפי סעיף 20(ב)(1) לחוק הבחירות תוגש לא יאוחר מהיום ה-44 שלפני יום הבחירות;</w:t>
      </w:r>
    </w:p>
    <w:p w:rsidR="005A51B2" w:rsidRDefault="005A51B2">
      <w:pPr>
        <w:pStyle w:val="P22"/>
        <w:spacing w:before="72"/>
        <w:ind w:left="1021" w:right="1134"/>
        <w:rPr>
          <w:rStyle w:val="default"/>
          <w:rFonts w:cs="FrankRuehl" w:hint="cs"/>
          <w:rtl/>
        </w:rPr>
      </w:pPr>
      <w:r>
        <w:rPr>
          <w:rFonts w:cs="FrankRuehl"/>
          <w:rtl/>
          <w:lang w:val="he-IL"/>
        </w:rPr>
        <w:pict>
          <v:shape id="_x0000_s2126" type="#_x0000_t202" style="position:absolute;left:0;text-align:left;margin-left:470.25pt;margin-top:.5pt;width:1in;height:22.4pt;z-index:251683840" filled="f" stroked="f">
            <v:textbox inset="1mm,,1mm">
              <w:txbxContent>
                <w:p w:rsidR="005A51B2" w:rsidRDefault="005A51B2">
                  <w:pPr>
                    <w:spacing w:line="160" w:lineRule="exact"/>
                    <w:jc w:val="left"/>
                    <w:rPr>
                      <w:rFonts w:cs="Miriam" w:hint="cs"/>
                      <w:sz w:val="18"/>
                      <w:szCs w:val="18"/>
                      <w:rtl/>
                    </w:rPr>
                  </w:pPr>
                  <w:r>
                    <w:rPr>
                      <w:rFonts w:cs="Miriam" w:hint="cs"/>
                      <w:sz w:val="18"/>
                      <w:szCs w:val="18"/>
                      <w:rtl/>
                    </w:rPr>
                    <w:t>(תיקון מס' 25) תשס"ג-2003</w:t>
                  </w:r>
                </w:p>
              </w:txbxContent>
            </v:textbox>
          </v:shape>
        </w:pict>
      </w:r>
      <w:r>
        <w:rPr>
          <w:rStyle w:val="default"/>
          <w:rFonts w:cs="FrankRuehl" w:hint="cs"/>
          <w:rtl/>
        </w:rPr>
        <w:t>(6)</w:t>
      </w:r>
      <w:r>
        <w:rPr>
          <w:rStyle w:val="default"/>
          <w:rFonts w:cs="FrankRuehl" w:hint="cs"/>
          <w:rtl/>
        </w:rPr>
        <w:tab/>
        <w:t>מנהל הבחירות ימונה לפי הוראות סעיף 29 לחוק הבחירות לא יאוחר מהיום ה-55 לפני יום הבחירות;</w:t>
      </w:r>
    </w:p>
    <w:p w:rsidR="005A51B2" w:rsidRDefault="00715448" w:rsidP="00715448">
      <w:pPr>
        <w:pStyle w:val="P22"/>
        <w:spacing w:before="72"/>
        <w:ind w:left="1021" w:right="1134"/>
        <w:rPr>
          <w:rStyle w:val="default"/>
          <w:rFonts w:cs="FrankRuehl" w:hint="cs"/>
          <w:rtl/>
        </w:rPr>
      </w:pPr>
      <w:r>
        <w:rPr>
          <w:rFonts w:cs="FrankRuehl"/>
          <w:rtl/>
          <w:lang w:val="he-IL"/>
        </w:rPr>
        <w:pict>
          <v:shape id="_x0000_s2195" type="#_x0000_t202" style="position:absolute;left:0;text-align:left;margin-left:470.25pt;margin-top:7.1pt;width:1in;height:35.7pt;z-index:251706368" filled="f" stroked="f">
            <v:textbox inset="1mm,0,1mm,0">
              <w:txbxContent>
                <w:p w:rsidR="00715448" w:rsidRDefault="00715448" w:rsidP="00715448">
                  <w:pPr>
                    <w:spacing w:line="160" w:lineRule="exact"/>
                    <w:jc w:val="left"/>
                    <w:rPr>
                      <w:rFonts w:cs="Miriam" w:hint="cs"/>
                      <w:sz w:val="18"/>
                      <w:szCs w:val="18"/>
                      <w:rtl/>
                    </w:rPr>
                  </w:pPr>
                  <w:r>
                    <w:rPr>
                      <w:rFonts w:cs="Miriam" w:hint="cs"/>
                      <w:sz w:val="18"/>
                      <w:szCs w:val="18"/>
                      <w:rtl/>
                    </w:rPr>
                    <w:t>(תיקון מס' 25) תשס"ג-2003</w:t>
                  </w:r>
                </w:p>
                <w:p w:rsidR="00715448" w:rsidRDefault="00715448" w:rsidP="00715448">
                  <w:pPr>
                    <w:spacing w:line="160" w:lineRule="exact"/>
                    <w:jc w:val="left"/>
                    <w:rPr>
                      <w:rFonts w:cs="Miriam" w:hint="cs"/>
                      <w:sz w:val="18"/>
                      <w:szCs w:val="18"/>
                      <w:rtl/>
                    </w:rPr>
                  </w:pPr>
                  <w:r>
                    <w:rPr>
                      <w:rFonts w:cs="Miriam" w:hint="cs"/>
                      <w:sz w:val="18"/>
                      <w:szCs w:val="18"/>
                      <w:rtl/>
                    </w:rPr>
                    <w:t>(תיקון מס' 33) תשע"ח-2018</w:t>
                  </w:r>
                </w:p>
              </w:txbxContent>
            </v:textbox>
          </v:shape>
        </w:pict>
      </w:r>
      <w:r>
        <w:rPr>
          <w:rStyle w:val="default"/>
          <w:rFonts w:cs="FrankRuehl" w:hint="cs"/>
          <w:rtl/>
        </w:rPr>
        <w:t>(7</w:t>
      </w:r>
      <w:r w:rsidRPr="00715448">
        <w:rPr>
          <w:rStyle w:val="default"/>
          <w:rFonts w:cs="FrankRuehl" w:hint="cs"/>
          <w:rtl/>
        </w:rPr>
        <w:t>)</w:t>
      </w:r>
      <w:r w:rsidRPr="00715448">
        <w:rPr>
          <w:rStyle w:val="default"/>
          <w:rFonts w:cs="FrankRuehl"/>
          <w:rtl/>
        </w:rPr>
        <w:tab/>
      </w:r>
      <w:r w:rsidR="005A51B2">
        <w:rPr>
          <w:rStyle w:val="default"/>
          <w:rFonts w:cs="FrankRuehl" w:hint="cs"/>
          <w:rtl/>
        </w:rPr>
        <w:t>ועדת הבחירות תיבחר בידי המועצה לא יאוחר מהיום ה-48 שלפני יום הבחירות</w:t>
      </w:r>
      <w:r w:rsidRPr="00715448">
        <w:rPr>
          <w:rStyle w:val="default"/>
          <w:rFonts w:cs="FrankRuehl" w:hint="cs"/>
          <w:rtl/>
        </w:rPr>
        <w:t>; ראש המועצה יודיע לשר על בחירת ועדת הבחירות, שמות חבריה ומעניהם, לא יאוחר מהיום ה-46 שלפני יום הבחירות; לא נבחרה ועדת בחירות בידי המועצה עד המועד האמור, ימנה אותה השר לא יאוחר מהיום ה-42 שלפני יום הבחירות</w:t>
      </w:r>
      <w:r w:rsidR="005A51B2">
        <w:rPr>
          <w:rStyle w:val="default"/>
          <w:rFonts w:cs="FrankRuehl" w:hint="cs"/>
          <w:rtl/>
        </w:rPr>
        <w:t>;</w:t>
      </w:r>
    </w:p>
    <w:p w:rsidR="005A51B2" w:rsidRDefault="005A51B2">
      <w:pPr>
        <w:pStyle w:val="P22"/>
        <w:spacing w:before="72"/>
        <w:ind w:left="1021" w:right="1134"/>
        <w:rPr>
          <w:rStyle w:val="default"/>
          <w:rFonts w:cs="FrankRuehl"/>
          <w:rtl/>
        </w:rPr>
      </w:pPr>
      <w:r>
        <w:rPr>
          <w:rFonts w:cs="FrankRuehl"/>
          <w:rtl/>
          <w:lang w:val="he-IL"/>
        </w:rPr>
        <w:pict>
          <v:shape id="_x0000_s2128" type="#_x0000_t202" style="position:absolute;left:0;text-align:left;margin-left:470.25pt;margin-top:2.9pt;width:1in;height:22.4pt;z-index:251684864" filled="f" stroked="f">
            <v:textbox inset="1mm,,1mm">
              <w:txbxContent>
                <w:p w:rsidR="005A51B2" w:rsidRDefault="005A51B2">
                  <w:pPr>
                    <w:spacing w:line="160" w:lineRule="exact"/>
                    <w:jc w:val="left"/>
                    <w:rPr>
                      <w:rFonts w:cs="Miriam" w:hint="cs"/>
                      <w:sz w:val="18"/>
                      <w:szCs w:val="18"/>
                      <w:rtl/>
                    </w:rPr>
                  </w:pPr>
                  <w:r>
                    <w:rPr>
                      <w:rFonts w:cs="Miriam" w:hint="cs"/>
                      <w:sz w:val="18"/>
                      <w:szCs w:val="18"/>
                      <w:rtl/>
                    </w:rPr>
                    <w:t>(תיקון מס' 25) תשס"ג-2003</w:t>
                  </w:r>
                </w:p>
              </w:txbxContent>
            </v:textbox>
          </v:shape>
        </w:pict>
      </w:r>
      <w:r>
        <w:rPr>
          <w:rStyle w:val="default"/>
          <w:rFonts w:cs="FrankRuehl" w:hint="cs"/>
          <w:rtl/>
        </w:rPr>
        <w:t>(8)</w:t>
      </w:r>
      <w:r>
        <w:rPr>
          <w:rStyle w:val="default"/>
          <w:rFonts w:cs="FrankRuehl" w:hint="cs"/>
          <w:rtl/>
        </w:rPr>
        <w:tab/>
        <w:t>כחברי ועדות הקלפי ימונו נציגיהם של המועמדים; ועדת הבחירות תקבע את מספר החברים וההרכב של כל ועדת קלפי ובלבד שבכל ועדה יהיו מיוצגים לא פחות משלושה מועמדים אם ישנם כאלה, ושיובטח ייצוג הולם בכלל ועדות הקלפי לכל המועמדים</w:t>
      </w:r>
      <w:r w:rsidR="00715448">
        <w:rPr>
          <w:rStyle w:val="default"/>
          <w:rFonts w:cs="FrankRuehl" w:hint="cs"/>
          <w:rtl/>
        </w:rPr>
        <w:t>;</w:t>
      </w:r>
    </w:p>
    <w:p w:rsidR="00715448" w:rsidRPr="00715448" w:rsidRDefault="00715448" w:rsidP="00715448">
      <w:pPr>
        <w:pStyle w:val="P22"/>
        <w:spacing w:before="72"/>
        <w:ind w:left="1021" w:right="1134"/>
        <w:rPr>
          <w:rStyle w:val="default"/>
          <w:rFonts w:cs="FrankRuehl"/>
          <w:rtl/>
        </w:rPr>
      </w:pPr>
      <w:r w:rsidRPr="00715448">
        <w:rPr>
          <w:rStyle w:val="default"/>
          <w:rFonts w:cs="FrankRuehl"/>
          <w:rtl/>
        </w:rPr>
        <w:pict>
          <v:shape id="_x0000_s2196" type="#_x0000_t202" style="position:absolute;left:0;text-align:left;margin-left:470.25pt;margin-top:7.1pt;width:1in;height:17.4pt;z-index:251707392" filled="f" stroked="f">
            <v:textbox inset="1mm,0,1mm,0">
              <w:txbxContent>
                <w:p w:rsidR="00715448" w:rsidRDefault="00715448" w:rsidP="00715448">
                  <w:pPr>
                    <w:spacing w:line="160" w:lineRule="exact"/>
                    <w:jc w:val="left"/>
                    <w:rPr>
                      <w:rFonts w:cs="Miriam" w:hint="cs"/>
                      <w:sz w:val="18"/>
                      <w:szCs w:val="18"/>
                      <w:rtl/>
                    </w:rPr>
                  </w:pPr>
                  <w:r>
                    <w:rPr>
                      <w:rFonts w:cs="Miriam" w:hint="cs"/>
                      <w:sz w:val="18"/>
                      <w:szCs w:val="18"/>
                      <w:rtl/>
                    </w:rPr>
                    <w:t>(תיקון מס' 33) תשע"ח-2018</w:t>
                  </w:r>
                </w:p>
              </w:txbxContent>
            </v:textbox>
          </v:shape>
        </w:pict>
      </w:r>
      <w:r>
        <w:rPr>
          <w:rStyle w:val="default"/>
          <w:rFonts w:cs="FrankRuehl" w:hint="cs"/>
          <w:rtl/>
        </w:rPr>
        <w:t>(</w:t>
      </w:r>
      <w:r w:rsidRPr="00715448">
        <w:rPr>
          <w:rStyle w:val="default"/>
          <w:rFonts w:cs="FrankRuehl" w:hint="cs"/>
          <w:rtl/>
        </w:rPr>
        <w:t>9)</w:t>
      </w:r>
      <w:r w:rsidRPr="00715448">
        <w:rPr>
          <w:rStyle w:val="default"/>
          <w:rFonts w:cs="FrankRuehl"/>
          <w:rtl/>
        </w:rPr>
        <w:tab/>
      </w:r>
      <w:r w:rsidRPr="00715448">
        <w:rPr>
          <w:rStyle w:val="default"/>
          <w:rFonts w:cs="FrankRuehl" w:hint="cs"/>
          <w:rtl/>
        </w:rPr>
        <w:t>הוראות סעיף 38א(ד)(4) לחוק הבחירות לא יחולו.</w:t>
      </w:r>
    </w:p>
    <w:p w:rsidR="005A51B2" w:rsidRDefault="005A51B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תקו</w:t>
      </w:r>
      <w:r>
        <w:rPr>
          <w:rStyle w:val="default"/>
          <w:rFonts w:cs="FrankRuehl" w:hint="cs"/>
          <w:rtl/>
        </w:rPr>
        <w:t xml:space="preserve">פת כהונתו של ראש רשות שנבחר בבחירות מיוחדות, תסתיים ביום סיום כהונתה של המועצה שכיהנה בזמן היבחרו. </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66" w:name="Rov98"/>
      <w:r w:rsidRPr="00312ACC">
        <w:rPr>
          <w:rStyle w:val="default"/>
          <w:rFonts w:cs="FrankRuehl" w:hint="cs"/>
          <w:vanish/>
          <w:color w:val="FF0000"/>
          <w:szCs w:val="20"/>
          <w:shd w:val="clear" w:color="auto" w:fill="FFFF99"/>
          <w:rtl/>
        </w:rPr>
        <w:t>מיום 5.3.1998</w:t>
      </w: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פסקה 24א(א)(1) מהבחירות שיתקיימו לאחר יום 10.11.1998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15</w:t>
      </w:r>
    </w:p>
    <w:p w:rsidR="005A51B2" w:rsidRPr="00312ACC" w:rsidRDefault="005A51B2">
      <w:pPr>
        <w:pStyle w:val="P00"/>
        <w:spacing w:before="0"/>
        <w:ind w:left="0" w:right="1134"/>
        <w:rPr>
          <w:rStyle w:val="default"/>
          <w:rFonts w:cs="FrankRuehl" w:hint="cs"/>
          <w:vanish/>
          <w:sz w:val="20"/>
          <w:szCs w:val="20"/>
          <w:shd w:val="clear" w:color="auto" w:fill="FFFF99"/>
          <w:rtl/>
        </w:rPr>
      </w:pPr>
      <w:hyperlink r:id="rId139" w:history="1">
        <w:r w:rsidRPr="00312ACC">
          <w:rPr>
            <w:rStyle w:val="Hyperlink"/>
            <w:rFonts w:cs="FrankRuehl" w:hint="cs"/>
            <w:vanish/>
            <w:szCs w:val="20"/>
            <w:shd w:val="clear" w:color="auto" w:fill="FFFF99"/>
            <w:rtl/>
          </w:rPr>
          <w:t>ס"ח תשנ"ח מס' 1657</w:t>
        </w:r>
      </w:hyperlink>
      <w:r w:rsidRPr="00312ACC">
        <w:rPr>
          <w:rStyle w:val="default"/>
          <w:rFonts w:cs="FrankRuehl" w:hint="cs"/>
          <w:vanish/>
          <w:sz w:val="20"/>
          <w:szCs w:val="20"/>
          <w:shd w:val="clear" w:color="auto" w:fill="FFFF99"/>
          <w:rtl/>
        </w:rPr>
        <w:t xml:space="preserve"> מיום 5.3.1998 עמ' 147 (</w:t>
      </w:r>
      <w:hyperlink r:id="rId140" w:history="1">
        <w:r w:rsidRPr="00312ACC">
          <w:rPr>
            <w:rStyle w:val="Hyperlink"/>
            <w:rFonts w:cs="FrankRuehl" w:hint="cs"/>
            <w:vanish/>
            <w:szCs w:val="20"/>
            <w:shd w:val="clear" w:color="auto" w:fill="FFFF99"/>
            <w:rtl/>
          </w:rPr>
          <w:t>ה"ח 2481</w:t>
        </w:r>
      </w:hyperlink>
      <w:r w:rsidRPr="00312ACC">
        <w:rPr>
          <w:rStyle w:val="default"/>
          <w:rFonts w:cs="FrankRuehl" w:hint="cs"/>
          <w:vanish/>
          <w:sz w:val="20"/>
          <w:szCs w:val="20"/>
          <w:shd w:val="clear" w:color="auto" w:fill="FFFF99"/>
          <w:rtl/>
        </w:rPr>
        <w:t>)</w:t>
      </w:r>
    </w:p>
    <w:p w:rsidR="005A51B2" w:rsidRPr="00312ACC" w:rsidRDefault="005A51B2">
      <w:pPr>
        <w:pStyle w:val="P00"/>
        <w:spacing w:before="0"/>
        <w:ind w:left="0" w:right="1134"/>
        <w:rPr>
          <w:rStyle w:val="default"/>
          <w:rFonts w:cs="FrankRuehl" w:hint="cs"/>
          <w:b/>
          <w:bCs/>
          <w:vanish/>
          <w:sz w:val="20"/>
          <w:szCs w:val="20"/>
          <w:shd w:val="clear" w:color="auto" w:fill="FFFF99"/>
          <w:rtl/>
        </w:rPr>
      </w:pPr>
      <w:r w:rsidRPr="00312ACC">
        <w:rPr>
          <w:rStyle w:val="default"/>
          <w:rFonts w:cs="FrankRuehl" w:hint="cs"/>
          <w:b/>
          <w:bCs/>
          <w:vanish/>
          <w:sz w:val="20"/>
          <w:szCs w:val="20"/>
          <w:shd w:val="clear" w:color="auto" w:fill="FFFF99"/>
          <w:rtl/>
        </w:rPr>
        <w:t>הוספת סעיף 24א</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1021"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6.8.2003</w:t>
      </w:r>
    </w:p>
    <w:p w:rsidR="005A51B2" w:rsidRPr="00312ACC" w:rsidRDefault="005A51B2">
      <w:pPr>
        <w:pStyle w:val="P00"/>
        <w:spacing w:before="0"/>
        <w:ind w:left="1021"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25</w:t>
      </w:r>
    </w:p>
    <w:p w:rsidR="005A51B2" w:rsidRPr="00312ACC" w:rsidRDefault="005A51B2">
      <w:pPr>
        <w:pStyle w:val="P00"/>
        <w:spacing w:before="0"/>
        <w:ind w:left="1021" w:right="1134"/>
        <w:rPr>
          <w:rStyle w:val="default"/>
          <w:rFonts w:cs="FrankRuehl" w:hint="cs"/>
          <w:vanish/>
          <w:szCs w:val="20"/>
          <w:shd w:val="clear" w:color="auto" w:fill="FFFF99"/>
          <w:rtl/>
        </w:rPr>
      </w:pPr>
      <w:hyperlink r:id="rId141" w:history="1">
        <w:r w:rsidRPr="00312ACC">
          <w:rPr>
            <w:rStyle w:val="Hyperlink"/>
            <w:rFonts w:cs="FrankRuehl" w:hint="cs"/>
            <w:vanish/>
            <w:szCs w:val="20"/>
            <w:shd w:val="clear" w:color="auto" w:fill="FFFF99"/>
            <w:rtl/>
          </w:rPr>
          <w:t>ס"ח תשס"ג מס' 1902</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6.8.2003 עמ' 554 (</w:t>
      </w:r>
      <w:hyperlink r:id="rId142" w:history="1">
        <w:r w:rsidRPr="00312ACC">
          <w:rPr>
            <w:rStyle w:val="Hyperlink"/>
            <w:rFonts w:cs="FrankRuehl" w:hint="cs"/>
            <w:vanish/>
            <w:szCs w:val="20"/>
            <w:shd w:val="clear" w:color="auto" w:fill="FFFF99"/>
            <w:rtl/>
          </w:rPr>
          <w:t>ה"ח 47</w:t>
        </w:r>
      </w:hyperlink>
      <w:r w:rsidRPr="00312ACC">
        <w:rPr>
          <w:rStyle w:val="default"/>
          <w:rFonts w:cs="FrankRuehl" w:hint="cs"/>
          <w:vanish/>
          <w:szCs w:val="20"/>
          <w:shd w:val="clear" w:color="auto" w:fill="FFFF99"/>
          <w:rtl/>
        </w:rPr>
        <w:t xml:space="preserve">) </w:t>
      </w:r>
    </w:p>
    <w:p w:rsidR="005A51B2" w:rsidRPr="00312ACC" w:rsidRDefault="005A51B2" w:rsidP="00AE3899">
      <w:pPr>
        <w:pStyle w:val="P00"/>
        <w:spacing w:before="0"/>
        <w:ind w:left="1021" w:right="1134"/>
        <w:rPr>
          <w:rStyle w:val="default"/>
          <w:rFonts w:cs="FrankRuehl"/>
          <w:vanish/>
          <w:szCs w:val="20"/>
          <w:shd w:val="clear" w:color="auto" w:fill="FFFF99"/>
          <w:rtl/>
        </w:rPr>
      </w:pPr>
      <w:r w:rsidRPr="00312ACC">
        <w:rPr>
          <w:rStyle w:val="default"/>
          <w:rFonts w:cs="FrankRuehl" w:hint="cs"/>
          <w:b/>
          <w:bCs/>
          <w:vanish/>
          <w:szCs w:val="20"/>
          <w:shd w:val="clear" w:color="auto" w:fill="FFFF99"/>
          <w:rtl/>
        </w:rPr>
        <w:t>הוספת פסקאות 24א(</w:t>
      </w:r>
      <w:r w:rsidR="00AE3899" w:rsidRPr="00312ACC">
        <w:rPr>
          <w:rStyle w:val="default"/>
          <w:rFonts w:cs="FrankRuehl" w:hint="cs"/>
          <w:b/>
          <w:bCs/>
          <w:vanish/>
          <w:szCs w:val="20"/>
          <w:shd w:val="clear" w:color="auto" w:fill="FFFF99"/>
          <w:rtl/>
        </w:rPr>
        <w:t>ב</w:t>
      </w:r>
      <w:r w:rsidRPr="00312ACC">
        <w:rPr>
          <w:rStyle w:val="default"/>
          <w:rFonts w:cs="FrankRuehl" w:hint="cs"/>
          <w:b/>
          <w:bCs/>
          <w:vanish/>
          <w:szCs w:val="20"/>
          <w:shd w:val="clear" w:color="auto" w:fill="FFFF99"/>
          <w:rtl/>
        </w:rPr>
        <w:t>)(5), 24א(</w:t>
      </w:r>
      <w:r w:rsidR="00AE3899" w:rsidRPr="00312ACC">
        <w:rPr>
          <w:rStyle w:val="default"/>
          <w:rFonts w:cs="FrankRuehl" w:hint="cs"/>
          <w:b/>
          <w:bCs/>
          <w:vanish/>
          <w:szCs w:val="20"/>
          <w:shd w:val="clear" w:color="auto" w:fill="FFFF99"/>
          <w:rtl/>
        </w:rPr>
        <w:t>ב</w:t>
      </w:r>
      <w:r w:rsidRPr="00312ACC">
        <w:rPr>
          <w:rStyle w:val="default"/>
          <w:rFonts w:cs="FrankRuehl" w:hint="cs"/>
          <w:b/>
          <w:bCs/>
          <w:vanish/>
          <w:szCs w:val="20"/>
          <w:shd w:val="clear" w:color="auto" w:fill="FFFF99"/>
          <w:rtl/>
        </w:rPr>
        <w:t>)(6), 24א(</w:t>
      </w:r>
      <w:r w:rsidR="00AE3899" w:rsidRPr="00312ACC">
        <w:rPr>
          <w:rStyle w:val="default"/>
          <w:rFonts w:cs="FrankRuehl" w:hint="cs"/>
          <w:b/>
          <w:bCs/>
          <w:vanish/>
          <w:szCs w:val="20"/>
          <w:shd w:val="clear" w:color="auto" w:fill="FFFF99"/>
          <w:rtl/>
        </w:rPr>
        <w:t>ב</w:t>
      </w:r>
      <w:r w:rsidRPr="00312ACC">
        <w:rPr>
          <w:rStyle w:val="default"/>
          <w:rFonts w:cs="FrankRuehl" w:hint="cs"/>
          <w:b/>
          <w:bCs/>
          <w:vanish/>
          <w:szCs w:val="20"/>
          <w:shd w:val="clear" w:color="auto" w:fill="FFFF99"/>
          <w:rtl/>
        </w:rPr>
        <w:t>)(7), 24א(</w:t>
      </w:r>
      <w:r w:rsidR="00AE3899" w:rsidRPr="00312ACC">
        <w:rPr>
          <w:rStyle w:val="default"/>
          <w:rFonts w:cs="FrankRuehl" w:hint="cs"/>
          <w:b/>
          <w:bCs/>
          <w:vanish/>
          <w:szCs w:val="20"/>
          <w:shd w:val="clear" w:color="auto" w:fill="FFFF99"/>
          <w:rtl/>
        </w:rPr>
        <w:t>ב</w:t>
      </w:r>
      <w:r w:rsidRPr="00312ACC">
        <w:rPr>
          <w:rStyle w:val="default"/>
          <w:rFonts w:cs="FrankRuehl" w:hint="cs"/>
          <w:b/>
          <w:bCs/>
          <w:vanish/>
          <w:szCs w:val="20"/>
          <w:shd w:val="clear" w:color="auto" w:fill="FFFF99"/>
          <w:rtl/>
        </w:rPr>
        <w:t>)(8)</w:t>
      </w:r>
    </w:p>
    <w:p w:rsidR="00373C72" w:rsidRPr="00312ACC" w:rsidRDefault="00373C72" w:rsidP="00715448">
      <w:pPr>
        <w:pStyle w:val="P00"/>
        <w:spacing w:before="0"/>
        <w:ind w:left="1021" w:right="1134"/>
        <w:rPr>
          <w:rStyle w:val="default"/>
          <w:rFonts w:ascii="FrankRuehl" w:hAnsi="FrankRuehl" w:cs="FrankRuehl"/>
          <w:vanish/>
          <w:sz w:val="20"/>
          <w:szCs w:val="20"/>
          <w:shd w:val="clear" w:color="auto" w:fill="FFFF99"/>
          <w:rtl/>
        </w:rPr>
      </w:pPr>
    </w:p>
    <w:p w:rsidR="00373C72" w:rsidRPr="00312ACC" w:rsidRDefault="00373C72" w:rsidP="00715448">
      <w:pPr>
        <w:pStyle w:val="P00"/>
        <w:spacing w:before="0"/>
        <w:ind w:left="1021" w:right="1134"/>
        <w:rPr>
          <w:rStyle w:val="default"/>
          <w:rFonts w:ascii="FrankRuehl" w:hAnsi="FrankRuehl" w:cs="FrankRuehl"/>
          <w:vanish/>
          <w:color w:val="FF0000"/>
          <w:sz w:val="20"/>
          <w:szCs w:val="20"/>
          <w:shd w:val="clear" w:color="auto" w:fill="FFFF99"/>
          <w:rtl/>
        </w:rPr>
      </w:pPr>
      <w:r w:rsidRPr="00312ACC">
        <w:rPr>
          <w:rStyle w:val="default"/>
          <w:rFonts w:ascii="FrankRuehl" w:hAnsi="FrankRuehl" w:cs="FrankRuehl"/>
          <w:vanish/>
          <w:color w:val="FF0000"/>
          <w:sz w:val="20"/>
          <w:szCs w:val="20"/>
          <w:shd w:val="clear" w:color="auto" w:fill="FFFF99"/>
          <w:rtl/>
        </w:rPr>
        <w:t>מיום 23.5.2018</w:t>
      </w:r>
    </w:p>
    <w:p w:rsidR="00373C72" w:rsidRPr="00312ACC" w:rsidRDefault="00373C72" w:rsidP="00715448">
      <w:pPr>
        <w:pStyle w:val="P00"/>
        <w:spacing w:before="0"/>
        <w:ind w:left="1021" w:right="1134"/>
        <w:rPr>
          <w:rStyle w:val="default"/>
          <w:rFonts w:ascii="FrankRuehl" w:hAnsi="FrankRuehl" w:cs="FrankRuehl"/>
          <w:vanish/>
          <w:sz w:val="20"/>
          <w:szCs w:val="20"/>
          <w:shd w:val="clear" w:color="auto" w:fill="FFFF99"/>
          <w:rtl/>
        </w:rPr>
      </w:pPr>
      <w:r w:rsidRPr="00312ACC">
        <w:rPr>
          <w:rStyle w:val="default"/>
          <w:rFonts w:ascii="FrankRuehl" w:hAnsi="FrankRuehl" w:cs="FrankRuehl"/>
          <w:b/>
          <w:bCs/>
          <w:vanish/>
          <w:sz w:val="20"/>
          <w:szCs w:val="20"/>
          <w:shd w:val="clear" w:color="auto" w:fill="FFFF99"/>
          <w:rtl/>
        </w:rPr>
        <w:t xml:space="preserve">תיקון מס' </w:t>
      </w:r>
      <w:r w:rsidRPr="00312ACC">
        <w:rPr>
          <w:rStyle w:val="default"/>
          <w:rFonts w:ascii="FrankRuehl" w:hAnsi="FrankRuehl" w:cs="FrankRuehl" w:hint="cs"/>
          <w:b/>
          <w:bCs/>
          <w:vanish/>
          <w:sz w:val="20"/>
          <w:szCs w:val="20"/>
          <w:shd w:val="clear" w:color="auto" w:fill="FFFF99"/>
          <w:rtl/>
        </w:rPr>
        <w:t>33</w:t>
      </w:r>
    </w:p>
    <w:p w:rsidR="00373C72" w:rsidRPr="00312ACC" w:rsidRDefault="00373C72" w:rsidP="00715448">
      <w:pPr>
        <w:pStyle w:val="P00"/>
        <w:spacing w:before="0"/>
        <w:ind w:left="1021" w:right="1134"/>
        <w:rPr>
          <w:rStyle w:val="default"/>
          <w:rFonts w:ascii="FrankRuehl" w:hAnsi="FrankRuehl" w:cs="FrankRuehl"/>
          <w:vanish/>
          <w:sz w:val="20"/>
          <w:szCs w:val="20"/>
          <w:shd w:val="clear" w:color="auto" w:fill="FFFF99"/>
          <w:rtl/>
        </w:rPr>
      </w:pPr>
      <w:hyperlink r:id="rId143" w:history="1">
        <w:r w:rsidRPr="00312ACC">
          <w:rPr>
            <w:rStyle w:val="Hyperlink"/>
            <w:rFonts w:ascii="FrankRuehl" w:hAnsi="FrankRuehl" w:cs="FrankRuehl"/>
            <w:vanish/>
            <w:szCs w:val="20"/>
            <w:shd w:val="clear" w:color="auto" w:fill="FFFF99"/>
            <w:rtl/>
          </w:rPr>
          <w:t>ס"ח תשע"ח מס' 2720</w:t>
        </w:r>
      </w:hyperlink>
      <w:r w:rsidRPr="00312ACC">
        <w:rPr>
          <w:rStyle w:val="default"/>
          <w:rFonts w:ascii="FrankRuehl" w:hAnsi="FrankRuehl" w:cs="FrankRuehl"/>
          <w:vanish/>
          <w:sz w:val="20"/>
          <w:szCs w:val="20"/>
          <w:shd w:val="clear" w:color="auto" w:fill="FFFF99"/>
          <w:rtl/>
        </w:rPr>
        <w:t xml:space="preserve"> מיום 23.5.2018 עמ' 67</w:t>
      </w:r>
      <w:r w:rsidRPr="00312ACC">
        <w:rPr>
          <w:rStyle w:val="default"/>
          <w:rFonts w:ascii="FrankRuehl" w:hAnsi="FrankRuehl" w:cs="FrankRuehl" w:hint="cs"/>
          <w:vanish/>
          <w:sz w:val="20"/>
          <w:szCs w:val="20"/>
          <w:shd w:val="clear" w:color="auto" w:fill="FFFF99"/>
          <w:rtl/>
        </w:rPr>
        <w:t>5</w:t>
      </w:r>
      <w:r w:rsidRPr="00312ACC">
        <w:rPr>
          <w:rStyle w:val="default"/>
          <w:rFonts w:ascii="FrankRuehl" w:hAnsi="FrankRuehl" w:cs="FrankRuehl"/>
          <w:vanish/>
          <w:sz w:val="20"/>
          <w:szCs w:val="20"/>
          <w:shd w:val="clear" w:color="auto" w:fill="FFFF99"/>
          <w:rtl/>
        </w:rPr>
        <w:t xml:space="preserve"> (</w:t>
      </w:r>
      <w:hyperlink r:id="rId144" w:history="1">
        <w:r w:rsidRPr="00312ACC">
          <w:rPr>
            <w:rStyle w:val="Hyperlink"/>
            <w:rFonts w:ascii="FrankRuehl" w:hAnsi="FrankRuehl" w:cs="FrankRuehl"/>
            <w:vanish/>
            <w:szCs w:val="20"/>
            <w:shd w:val="clear" w:color="auto" w:fill="FFFF99"/>
            <w:rtl/>
          </w:rPr>
          <w:t>ה"ח 1217</w:t>
        </w:r>
      </w:hyperlink>
      <w:r w:rsidRPr="00312ACC">
        <w:rPr>
          <w:rStyle w:val="default"/>
          <w:rFonts w:ascii="FrankRuehl" w:hAnsi="FrankRuehl" w:cs="FrankRuehl"/>
          <w:vanish/>
          <w:sz w:val="20"/>
          <w:szCs w:val="20"/>
          <w:shd w:val="clear" w:color="auto" w:fill="FFFF99"/>
          <w:rtl/>
        </w:rPr>
        <w:t>)</w:t>
      </w:r>
    </w:p>
    <w:p w:rsidR="00373C72" w:rsidRPr="00312ACC" w:rsidRDefault="00373C72" w:rsidP="00715448">
      <w:pPr>
        <w:pStyle w:val="P22"/>
        <w:ind w:left="1021" w:right="1134"/>
        <w:rPr>
          <w:rStyle w:val="default"/>
          <w:rFonts w:cs="FrankRuehl"/>
          <w:vanish/>
          <w:sz w:val="22"/>
          <w:szCs w:val="22"/>
          <w:u w:val="single"/>
          <w:shd w:val="clear" w:color="auto" w:fill="FFFF99"/>
          <w:rtl/>
        </w:rPr>
      </w:pPr>
      <w:r w:rsidRPr="00312ACC">
        <w:rPr>
          <w:rStyle w:val="default"/>
          <w:rFonts w:cs="FrankRuehl" w:hint="cs"/>
          <w:vanish/>
          <w:sz w:val="22"/>
          <w:szCs w:val="22"/>
          <w:u w:val="single"/>
          <w:shd w:val="clear" w:color="auto" w:fill="FFFF99"/>
          <w:rtl/>
        </w:rPr>
        <w:t>(5א)</w:t>
      </w:r>
      <w:r w:rsidRPr="00312ACC">
        <w:rPr>
          <w:rStyle w:val="default"/>
          <w:rFonts w:cs="FrankRuehl"/>
          <w:vanish/>
          <w:sz w:val="22"/>
          <w:szCs w:val="22"/>
          <w:u w:val="single"/>
          <w:shd w:val="clear" w:color="auto" w:fill="FFFF99"/>
          <w:rtl/>
        </w:rPr>
        <w:tab/>
      </w:r>
      <w:r w:rsidRPr="00312ACC">
        <w:rPr>
          <w:rStyle w:val="default"/>
          <w:rFonts w:cs="FrankRuehl" w:hint="cs"/>
          <w:vanish/>
          <w:sz w:val="22"/>
          <w:szCs w:val="22"/>
          <w:u w:val="single"/>
          <w:shd w:val="clear" w:color="auto" w:fill="FFFF99"/>
          <w:rtl/>
        </w:rPr>
        <w:t>בקשה לפי סעיף 17 לחוק הבחירות יכול שתוגש בכל עת אך לא יאוחר מהיום ה-51 שלפני יום הבחירות, והשר יודיע על החלטתו בבקשה כאמור, לפי הוראות סעיף 19 לחוק האמור, לא יאוחר מהיום ה-48 שלפני יום הבחירות;</w:t>
      </w:r>
    </w:p>
    <w:p w:rsidR="00373C72" w:rsidRPr="00312ACC" w:rsidRDefault="00373C72" w:rsidP="00373C72">
      <w:pPr>
        <w:pStyle w:val="P22"/>
        <w:spacing w:before="0"/>
        <w:ind w:left="1021" w:right="1134"/>
        <w:rPr>
          <w:rStyle w:val="default"/>
          <w:rFonts w:cs="FrankRuehl"/>
          <w:vanish/>
          <w:sz w:val="22"/>
          <w:szCs w:val="22"/>
          <w:u w:val="single"/>
          <w:shd w:val="clear" w:color="auto" w:fill="FFFF99"/>
          <w:rtl/>
        </w:rPr>
      </w:pPr>
      <w:r w:rsidRPr="00312ACC">
        <w:rPr>
          <w:rStyle w:val="default"/>
          <w:rFonts w:cs="FrankRuehl" w:hint="cs"/>
          <w:vanish/>
          <w:sz w:val="22"/>
          <w:szCs w:val="22"/>
          <w:u w:val="single"/>
          <w:shd w:val="clear" w:color="auto" w:fill="FFFF99"/>
          <w:rtl/>
        </w:rPr>
        <w:t>(5ב)</w:t>
      </w:r>
      <w:r w:rsidRPr="00312ACC">
        <w:rPr>
          <w:rStyle w:val="default"/>
          <w:rFonts w:cs="FrankRuehl"/>
          <w:vanish/>
          <w:sz w:val="22"/>
          <w:szCs w:val="22"/>
          <w:u w:val="single"/>
          <w:shd w:val="clear" w:color="auto" w:fill="FFFF99"/>
          <w:rtl/>
        </w:rPr>
        <w:tab/>
      </w:r>
      <w:r w:rsidRPr="00312ACC">
        <w:rPr>
          <w:rStyle w:val="default"/>
          <w:rFonts w:cs="FrankRuehl" w:hint="cs"/>
          <w:vanish/>
          <w:sz w:val="22"/>
          <w:szCs w:val="22"/>
          <w:u w:val="single"/>
          <w:shd w:val="clear" w:color="auto" w:fill="FFFF99"/>
          <w:rtl/>
        </w:rPr>
        <w:t>עתירה לפי סעיף 20(ב)(1) לחוק הבחירות תוגש לא יאוחר מהיום ה-44 שלפני יום הבחירות;</w:t>
      </w:r>
    </w:p>
    <w:p w:rsidR="00373C72" w:rsidRPr="00312ACC" w:rsidRDefault="00373C72" w:rsidP="00373C72">
      <w:pPr>
        <w:pStyle w:val="P22"/>
        <w:spacing w:before="0"/>
        <w:ind w:left="1021" w:right="1134"/>
        <w:rPr>
          <w:rStyle w:val="default"/>
          <w:rFonts w:cs="FrankRuehl" w:hint="cs"/>
          <w:vanish/>
          <w:sz w:val="22"/>
          <w:szCs w:val="22"/>
          <w:shd w:val="clear" w:color="auto" w:fill="FFFF99"/>
          <w:rtl/>
        </w:rPr>
      </w:pPr>
      <w:r w:rsidRPr="00312ACC">
        <w:rPr>
          <w:rStyle w:val="default"/>
          <w:rFonts w:cs="FrankRuehl" w:hint="cs"/>
          <w:vanish/>
          <w:sz w:val="22"/>
          <w:szCs w:val="22"/>
          <w:shd w:val="clear" w:color="auto" w:fill="FFFF99"/>
          <w:rtl/>
        </w:rPr>
        <w:t>(6)</w:t>
      </w:r>
      <w:r w:rsidRPr="00312ACC">
        <w:rPr>
          <w:rStyle w:val="default"/>
          <w:rFonts w:cs="FrankRuehl" w:hint="cs"/>
          <w:vanish/>
          <w:sz w:val="22"/>
          <w:szCs w:val="22"/>
          <w:shd w:val="clear" w:color="auto" w:fill="FFFF99"/>
          <w:rtl/>
        </w:rPr>
        <w:tab/>
        <w:t>מנהל הבחירות ימונה לפי הוראות סעיף 29 לחוק הבחירות לא יאוחר מהיום ה-55 לפני יום הבחירות;</w:t>
      </w:r>
    </w:p>
    <w:p w:rsidR="00373C72" w:rsidRPr="00312ACC" w:rsidRDefault="00373C72" w:rsidP="00373C72">
      <w:pPr>
        <w:pStyle w:val="P22"/>
        <w:spacing w:before="0"/>
        <w:ind w:left="1021" w:right="1134"/>
        <w:rPr>
          <w:rStyle w:val="default"/>
          <w:rFonts w:cs="FrankRuehl" w:hint="cs"/>
          <w:vanish/>
          <w:sz w:val="22"/>
          <w:szCs w:val="22"/>
          <w:u w:val="single"/>
          <w:shd w:val="clear" w:color="auto" w:fill="FFFF99"/>
          <w:rtl/>
        </w:rPr>
      </w:pPr>
      <w:r w:rsidRPr="00312ACC">
        <w:rPr>
          <w:rStyle w:val="default"/>
          <w:rFonts w:cs="FrankRuehl" w:hint="cs"/>
          <w:vanish/>
          <w:sz w:val="22"/>
          <w:szCs w:val="22"/>
          <w:shd w:val="clear" w:color="auto" w:fill="FFFF99"/>
          <w:rtl/>
        </w:rPr>
        <w:t>(7)</w:t>
      </w:r>
      <w:r w:rsidRPr="00312ACC">
        <w:rPr>
          <w:rStyle w:val="default"/>
          <w:rFonts w:cs="FrankRuehl" w:hint="cs"/>
          <w:vanish/>
          <w:sz w:val="22"/>
          <w:szCs w:val="22"/>
          <w:shd w:val="clear" w:color="auto" w:fill="FFFF99"/>
          <w:rtl/>
        </w:rPr>
        <w:tab/>
        <w:t>ועדת הבחירות תיבחר בידי המועצה לא יאוחר מהיום ה-48 שלפני יום הבחירות;</w:t>
      </w:r>
      <w:r w:rsidR="00BC0CAB" w:rsidRPr="00312ACC">
        <w:rPr>
          <w:rStyle w:val="default"/>
          <w:rFonts w:cs="FrankRuehl" w:hint="cs"/>
          <w:vanish/>
          <w:sz w:val="22"/>
          <w:szCs w:val="22"/>
          <w:shd w:val="clear" w:color="auto" w:fill="FFFF99"/>
          <w:rtl/>
        </w:rPr>
        <w:t xml:space="preserve"> </w:t>
      </w:r>
      <w:r w:rsidR="00BC0CAB" w:rsidRPr="00312ACC">
        <w:rPr>
          <w:rStyle w:val="default"/>
          <w:rFonts w:cs="FrankRuehl" w:hint="cs"/>
          <w:vanish/>
          <w:sz w:val="22"/>
          <w:szCs w:val="22"/>
          <w:u w:val="single"/>
          <w:shd w:val="clear" w:color="auto" w:fill="FFFF99"/>
          <w:rtl/>
        </w:rPr>
        <w:t>ראש המועצה</w:t>
      </w:r>
      <w:r w:rsidR="00715448" w:rsidRPr="00312ACC">
        <w:rPr>
          <w:rStyle w:val="default"/>
          <w:rFonts w:cs="FrankRuehl" w:hint="cs"/>
          <w:vanish/>
          <w:sz w:val="22"/>
          <w:szCs w:val="22"/>
          <w:u w:val="single"/>
          <w:shd w:val="clear" w:color="auto" w:fill="FFFF99"/>
          <w:rtl/>
        </w:rPr>
        <w:t xml:space="preserve"> יודיע לשר על בחירת ועדת הבחירות, שמות חבריה ומעניהם, לא יאוחר מהיום ה-46 שלפני יום הבחירות; לא נבחרה ועדת בחירות בידי המועצה עד המועד האמור, ימנה אותה השר לא יאוחר מהיום ה-42 שלפני יום הבחירות;</w:t>
      </w:r>
    </w:p>
    <w:p w:rsidR="00373C72" w:rsidRPr="00312ACC" w:rsidRDefault="00373C72" w:rsidP="00373C72">
      <w:pPr>
        <w:pStyle w:val="P22"/>
        <w:spacing w:before="0"/>
        <w:ind w:left="1021" w:right="1134"/>
        <w:rPr>
          <w:rStyle w:val="default"/>
          <w:rFonts w:cs="FrankRuehl"/>
          <w:vanish/>
          <w:sz w:val="22"/>
          <w:szCs w:val="22"/>
          <w:shd w:val="clear" w:color="auto" w:fill="FFFF99"/>
          <w:rtl/>
        </w:rPr>
      </w:pPr>
      <w:r w:rsidRPr="00312ACC">
        <w:rPr>
          <w:rStyle w:val="default"/>
          <w:rFonts w:cs="FrankRuehl" w:hint="cs"/>
          <w:vanish/>
          <w:sz w:val="22"/>
          <w:szCs w:val="22"/>
          <w:shd w:val="clear" w:color="auto" w:fill="FFFF99"/>
          <w:rtl/>
        </w:rPr>
        <w:t>(8)</w:t>
      </w:r>
      <w:r w:rsidRPr="00312ACC">
        <w:rPr>
          <w:rStyle w:val="default"/>
          <w:rFonts w:cs="FrankRuehl" w:hint="cs"/>
          <w:vanish/>
          <w:sz w:val="22"/>
          <w:szCs w:val="22"/>
          <w:shd w:val="clear" w:color="auto" w:fill="FFFF99"/>
          <w:rtl/>
        </w:rPr>
        <w:tab/>
        <w:t>כחברי ועדות הקלפי ימונו נציגיהם של המועמדים; ועדת הבחירות תקבע את מספר החברים וההרכב של כל ועדת קלפי ובלבד שבכל ועדה יהיו מיוצגים לא פחות משלושה מועמדים אם ישנם כאלה, ושיובטח ייצוג הולם בכלל ועדות הקלפי לכל המועמדים</w:t>
      </w:r>
      <w:r w:rsidR="00715448" w:rsidRPr="00312ACC">
        <w:rPr>
          <w:rStyle w:val="default"/>
          <w:rFonts w:cs="FrankRuehl" w:hint="cs"/>
          <w:vanish/>
          <w:sz w:val="22"/>
          <w:szCs w:val="22"/>
          <w:shd w:val="clear" w:color="auto" w:fill="FFFF99"/>
          <w:rtl/>
        </w:rPr>
        <w:t>;</w:t>
      </w:r>
    </w:p>
    <w:p w:rsidR="00715448" w:rsidRPr="00715448" w:rsidRDefault="00715448" w:rsidP="00715448">
      <w:pPr>
        <w:pStyle w:val="P22"/>
        <w:spacing w:before="0"/>
        <w:ind w:left="1021" w:right="1134"/>
        <w:rPr>
          <w:rStyle w:val="default"/>
          <w:rFonts w:cs="FrankRuehl"/>
          <w:sz w:val="2"/>
          <w:szCs w:val="2"/>
          <w:rtl/>
        </w:rPr>
      </w:pPr>
      <w:r w:rsidRPr="00312ACC">
        <w:rPr>
          <w:rStyle w:val="default"/>
          <w:rFonts w:cs="FrankRuehl" w:hint="cs"/>
          <w:vanish/>
          <w:sz w:val="22"/>
          <w:szCs w:val="22"/>
          <w:u w:val="single"/>
          <w:shd w:val="clear" w:color="auto" w:fill="FFFF99"/>
          <w:rtl/>
        </w:rPr>
        <w:t>(9)</w:t>
      </w:r>
      <w:r w:rsidRPr="00312ACC">
        <w:rPr>
          <w:rStyle w:val="default"/>
          <w:rFonts w:cs="FrankRuehl"/>
          <w:vanish/>
          <w:sz w:val="22"/>
          <w:szCs w:val="22"/>
          <w:u w:val="single"/>
          <w:shd w:val="clear" w:color="auto" w:fill="FFFF99"/>
          <w:rtl/>
        </w:rPr>
        <w:tab/>
      </w:r>
      <w:r w:rsidRPr="00312ACC">
        <w:rPr>
          <w:rStyle w:val="default"/>
          <w:rFonts w:cs="FrankRuehl" w:hint="cs"/>
          <w:vanish/>
          <w:sz w:val="22"/>
          <w:szCs w:val="22"/>
          <w:u w:val="single"/>
          <w:shd w:val="clear" w:color="auto" w:fill="FFFF99"/>
          <w:rtl/>
        </w:rPr>
        <w:t>הוראות סעיף 38א(ד)(4) לחוק הבחירות לא יחולו.</w:t>
      </w:r>
      <w:bookmarkEnd w:id="66"/>
    </w:p>
    <w:p w:rsidR="005A51B2" w:rsidRDefault="005A51B2">
      <w:pPr>
        <w:pStyle w:val="P00"/>
        <w:spacing w:before="72"/>
        <w:ind w:left="0" w:right="1134"/>
        <w:rPr>
          <w:rStyle w:val="default"/>
          <w:rFonts w:cs="FrankRuehl" w:hint="cs"/>
          <w:rtl/>
        </w:rPr>
      </w:pPr>
      <w:bookmarkStart w:id="67" w:name="Seif29"/>
      <w:bookmarkEnd w:id="67"/>
      <w:r>
        <w:rPr>
          <w:lang w:val="he-IL"/>
        </w:rPr>
        <w:pict>
          <v:rect id="_x0000_s2104" style="position:absolute;left:0;text-align:left;margin-left:464.5pt;margin-top:8.05pt;width:75.05pt;height:32.85pt;z-index:251656192" o:allowincell="f" filled="f" stroked="f" strokecolor="lime" strokeweight=".25pt">
            <v:textbox inset="0,0,0,0">
              <w:txbxContent>
                <w:p w:rsidR="005A51B2" w:rsidRDefault="005A51B2">
                  <w:pPr>
                    <w:spacing w:line="160" w:lineRule="exact"/>
                    <w:jc w:val="left"/>
                    <w:rPr>
                      <w:rFonts w:cs="Miriam" w:hint="cs"/>
                      <w:sz w:val="18"/>
                      <w:szCs w:val="18"/>
                      <w:rtl/>
                    </w:rPr>
                  </w:pPr>
                  <w:r>
                    <w:rPr>
                      <w:rFonts w:cs="Miriam" w:hint="cs"/>
                      <w:sz w:val="18"/>
                      <w:szCs w:val="18"/>
                      <w:rtl/>
                    </w:rPr>
                    <w:t>בחירת ממלא מקום בשנת בחירות</w:t>
                  </w:r>
                </w:p>
                <w:p w:rsidR="005A51B2" w:rsidRDefault="005A51B2">
                  <w:pPr>
                    <w:spacing w:line="160" w:lineRule="exact"/>
                    <w:jc w:val="left"/>
                    <w:rPr>
                      <w:rFonts w:cs="Miriam" w:hint="cs"/>
                      <w:noProof/>
                      <w:sz w:val="18"/>
                      <w:szCs w:val="18"/>
                      <w:rtl/>
                    </w:rPr>
                  </w:pPr>
                  <w:r>
                    <w:rPr>
                      <w:rFonts w:cs="Miriam" w:hint="cs"/>
                      <w:sz w:val="18"/>
                      <w:szCs w:val="18"/>
                      <w:rtl/>
                    </w:rPr>
                    <w:t>(תיקון מס' 25) תשס"ג-2003</w:t>
                  </w:r>
                </w:p>
              </w:txbxContent>
            </v:textbox>
            <w10:anchorlock/>
          </v:rect>
        </w:pict>
      </w:r>
      <w:r>
        <w:rPr>
          <w:rStyle w:val="big-number"/>
          <w:rFonts w:cs="Miriam"/>
          <w:rtl/>
        </w:rPr>
        <w:t>24</w:t>
      </w:r>
      <w:r>
        <w:rPr>
          <w:rStyle w:val="default"/>
          <w:rFonts w:cs="FrankRuehl"/>
          <w:rtl/>
        </w:rPr>
        <w:t>ב.</w:t>
      </w:r>
      <w:r>
        <w:rPr>
          <w:rStyle w:val="default"/>
          <w:rFonts w:cs="FrankRuehl"/>
          <w:rtl/>
        </w:rPr>
        <w:tab/>
      </w:r>
      <w:r>
        <w:rPr>
          <w:rStyle w:val="default"/>
          <w:rFonts w:cs="FrankRuehl" w:hint="cs"/>
          <w:rtl/>
        </w:rPr>
        <w:t>חדל ראש הרשות לכהן מכל אחת מהסיבות המנויות בפסקאות (1) עד (4) של סעיף 24א(א), שנה או פחות לפני מועד הבחירות כאמור בסעיף 3, תבחר המועצה ממלא מקום לראש הרשות מבין חבריה לפי הוראות סעיף 26 והוא יכהן עד בחירת ראש הרשות במועד הבחירות האמור.</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68" w:name="Rov79"/>
      <w:r w:rsidRPr="00312ACC">
        <w:rPr>
          <w:rStyle w:val="default"/>
          <w:rFonts w:cs="FrankRuehl" w:hint="cs"/>
          <w:vanish/>
          <w:color w:val="FF0000"/>
          <w:szCs w:val="20"/>
          <w:shd w:val="clear" w:color="auto" w:fill="FFFF99"/>
          <w:rtl/>
        </w:rPr>
        <w:t>מיום 5.3.1998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15</w:t>
      </w:r>
    </w:p>
    <w:p w:rsidR="005A51B2" w:rsidRPr="00312ACC" w:rsidRDefault="005A51B2">
      <w:pPr>
        <w:pStyle w:val="P00"/>
        <w:spacing w:before="0"/>
        <w:ind w:left="0" w:right="1134"/>
        <w:rPr>
          <w:rStyle w:val="default"/>
          <w:rFonts w:cs="FrankRuehl" w:hint="cs"/>
          <w:vanish/>
          <w:sz w:val="20"/>
          <w:szCs w:val="20"/>
          <w:shd w:val="clear" w:color="auto" w:fill="FFFF99"/>
          <w:rtl/>
        </w:rPr>
      </w:pPr>
      <w:hyperlink r:id="rId145" w:history="1">
        <w:r w:rsidRPr="00312ACC">
          <w:rPr>
            <w:rStyle w:val="Hyperlink"/>
            <w:rFonts w:cs="FrankRuehl" w:hint="cs"/>
            <w:vanish/>
            <w:szCs w:val="20"/>
            <w:shd w:val="clear" w:color="auto" w:fill="FFFF99"/>
            <w:rtl/>
          </w:rPr>
          <w:t>ס"ח תשנ"ח מס' 1657</w:t>
        </w:r>
      </w:hyperlink>
      <w:r w:rsidRPr="00312ACC">
        <w:rPr>
          <w:rStyle w:val="default"/>
          <w:rFonts w:cs="FrankRuehl" w:hint="cs"/>
          <w:vanish/>
          <w:sz w:val="20"/>
          <w:szCs w:val="20"/>
          <w:shd w:val="clear" w:color="auto" w:fill="FFFF99"/>
          <w:rtl/>
        </w:rPr>
        <w:t xml:space="preserve"> מיום 5.3.1998 עמ' 148 (</w:t>
      </w:r>
      <w:hyperlink r:id="rId146" w:history="1">
        <w:r w:rsidRPr="00312ACC">
          <w:rPr>
            <w:rStyle w:val="Hyperlink"/>
            <w:rFonts w:cs="FrankRuehl" w:hint="cs"/>
            <w:vanish/>
            <w:szCs w:val="20"/>
            <w:shd w:val="clear" w:color="auto" w:fill="FFFF99"/>
            <w:rtl/>
          </w:rPr>
          <w:t>ה"ח 2481</w:t>
        </w:r>
      </w:hyperlink>
      <w:r w:rsidRPr="00312ACC">
        <w:rPr>
          <w:rStyle w:val="default"/>
          <w:rFonts w:cs="FrankRuehl" w:hint="cs"/>
          <w:vanish/>
          <w:sz w:val="20"/>
          <w:szCs w:val="20"/>
          <w:shd w:val="clear" w:color="auto" w:fill="FFFF99"/>
          <w:rtl/>
        </w:rPr>
        <w:t>)</w:t>
      </w:r>
    </w:p>
    <w:p w:rsidR="005A51B2" w:rsidRPr="00312ACC" w:rsidRDefault="005A51B2">
      <w:pPr>
        <w:pStyle w:val="P00"/>
        <w:spacing w:before="0"/>
        <w:ind w:left="0"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הוספת סעיף 24ב</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6.8.2003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25</w:t>
      </w:r>
    </w:p>
    <w:p w:rsidR="005A51B2" w:rsidRPr="00312ACC" w:rsidRDefault="005A51B2">
      <w:pPr>
        <w:pStyle w:val="P00"/>
        <w:spacing w:before="0"/>
        <w:ind w:left="0" w:right="1134"/>
        <w:rPr>
          <w:rStyle w:val="default"/>
          <w:rFonts w:cs="FrankRuehl" w:hint="cs"/>
          <w:vanish/>
          <w:szCs w:val="20"/>
          <w:shd w:val="clear" w:color="auto" w:fill="FFFF99"/>
          <w:rtl/>
        </w:rPr>
      </w:pPr>
      <w:hyperlink r:id="rId147" w:history="1">
        <w:r w:rsidRPr="00312ACC">
          <w:rPr>
            <w:rStyle w:val="Hyperlink"/>
            <w:rFonts w:cs="FrankRuehl" w:hint="cs"/>
            <w:vanish/>
            <w:szCs w:val="20"/>
            <w:shd w:val="clear" w:color="auto" w:fill="FFFF99"/>
            <w:rtl/>
          </w:rPr>
          <w:t>ס"ח תשס"ג מס' 1902</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6.8.2003 עמ' 554 (</w:t>
      </w:r>
      <w:hyperlink r:id="rId148" w:history="1">
        <w:r w:rsidRPr="00312ACC">
          <w:rPr>
            <w:rStyle w:val="Hyperlink"/>
            <w:rFonts w:cs="FrankRuehl" w:hint="cs"/>
            <w:vanish/>
            <w:szCs w:val="20"/>
            <w:shd w:val="clear" w:color="auto" w:fill="FFFF99"/>
            <w:rtl/>
          </w:rPr>
          <w:t>ה"ח 47</w:t>
        </w:r>
      </w:hyperlink>
      <w:r w:rsidRPr="00312ACC">
        <w:rPr>
          <w:rStyle w:val="default"/>
          <w:rFonts w:cs="FrankRuehl" w:hint="cs"/>
          <w:vanish/>
          <w:szCs w:val="20"/>
          <w:shd w:val="clear" w:color="auto" w:fill="FFFF99"/>
          <w:rtl/>
        </w:rPr>
        <w:t xml:space="preserve">) </w:t>
      </w:r>
    </w:p>
    <w:p w:rsidR="005A51B2" w:rsidRPr="00312ACC" w:rsidRDefault="005A51B2">
      <w:pPr>
        <w:pStyle w:val="P00"/>
        <w:spacing w:before="0"/>
        <w:ind w:left="0" w:right="1134"/>
        <w:rPr>
          <w:rStyle w:val="default"/>
          <w:rFonts w:cs="FrankRuehl" w:hint="cs"/>
          <w:vanish/>
          <w:szCs w:val="20"/>
          <w:shd w:val="clear" w:color="auto" w:fill="FFFF99"/>
          <w:rtl/>
        </w:rPr>
      </w:pPr>
      <w:r w:rsidRPr="00312ACC">
        <w:rPr>
          <w:rStyle w:val="default"/>
          <w:rFonts w:cs="FrankRuehl" w:hint="cs"/>
          <w:b/>
          <w:bCs/>
          <w:vanish/>
          <w:szCs w:val="20"/>
          <w:shd w:val="clear" w:color="auto" w:fill="FFFF99"/>
          <w:rtl/>
        </w:rPr>
        <w:t>החלפת סעיף 24ב</w:t>
      </w:r>
    </w:p>
    <w:p w:rsidR="005A51B2" w:rsidRPr="00312ACC" w:rsidRDefault="005A51B2">
      <w:pPr>
        <w:pStyle w:val="P00"/>
        <w:ind w:left="0" w:right="1134"/>
        <w:rPr>
          <w:rStyle w:val="default"/>
          <w:rFonts w:cs="FrankRuehl" w:hint="cs"/>
          <w:vanish/>
          <w:szCs w:val="20"/>
          <w:shd w:val="clear" w:color="auto" w:fill="FFFF99"/>
          <w:rtl/>
        </w:rPr>
      </w:pPr>
      <w:r w:rsidRPr="00312ACC">
        <w:rPr>
          <w:rStyle w:val="default"/>
          <w:rFonts w:cs="FrankRuehl" w:hint="cs"/>
          <w:vanish/>
          <w:szCs w:val="20"/>
          <w:shd w:val="clear" w:color="auto" w:fill="FFFF99"/>
          <w:rtl/>
        </w:rPr>
        <w:t>הנוסח הקודם:</w:t>
      </w:r>
    </w:p>
    <w:p w:rsidR="005A51B2" w:rsidRPr="00312ACC" w:rsidRDefault="005A51B2">
      <w:pPr>
        <w:pStyle w:val="P00"/>
        <w:spacing w:before="20"/>
        <w:ind w:left="0" w:right="1134"/>
        <w:rPr>
          <w:rStyle w:val="default"/>
          <w:rFonts w:ascii="FrankRuehl" w:hAnsi="FrankRuehl" w:cs="Miriam" w:hint="cs"/>
          <w:strike/>
          <w:vanish/>
          <w:sz w:val="16"/>
          <w:szCs w:val="16"/>
          <w:shd w:val="clear" w:color="auto" w:fill="FFFF99"/>
          <w:rtl/>
        </w:rPr>
      </w:pPr>
      <w:r w:rsidRPr="00312ACC">
        <w:rPr>
          <w:rStyle w:val="default"/>
          <w:rFonts w:ascii="FrankRuehl" w:hAnsi="FrankRuehl" w:cs="Miriam" w:hint="cs"/>
          <w:strike/>
          <w:vanish/>
          <w:sz w:val="16"/>
          <w:szCs w:val="16"/>
          <w:shd w:val="clear" w:color="auto" w:fill="FFFF99"/>
          <w:rtl/>
        </w:rPr>
        <w:t>הקדמת מועד הבחירות לראש הרשות ולמועצה</w:t>
      </w:r>
    </w:p>
    <w:p w:rsidR="005A51B2" w:rsidRDefault="005A51B2">
      <w:pPr>
        <w:pStyle w:val="P00"/>
        <w:spacing w:before="0"/>
        <w:ind w:left="0" w:right="1134"/>
        <w:rPr>
          <w:rStyle w:val="default"/>
          <w:rFonts w:ascii="FrankRuehl" w:hAnsi="FrankRuehl" w:cs="FrankRuehl" w:hint="cs"/>
          <w:strike/>
          <w:sz w:val="2"/>
          <w:szCs w:val="2"/>
          <w:shd w:val="clear" w:color="auto" w:fill="FFFF99"/>
          <w:rtl/>
        </w:rPr>
      </w:pPr>
      <w:r w:rsidRPr="00312ACC">
        <w:rPr>
          <w:rStyle w:val="default"/>
          <w:rFonts w:ascii="FrankRuehl" w:hAnsi="FrankRuehl" w:cs="FrankRuehl" w:hint="cs"/>
          <w:strike/>
          <w:vanish/>
          <w:sz w:val="22"/>
          <w:szCs w:val="22"/>
          <w:shd w:val="clear" w:color="auto" w:fill="FFFF99"/>
          <w:rtl/>
        </w:rPr>
        <w:t>24ב.</w:t>
      </w:r>
      <w:r w:rsidRPr="00312ACC">
        <w:rPr>
          <w:rStyle w:val="default"/>
          <w:rFonts w:ascii="FrankRuehl" w:hAnsi="FrankRuehl" w:cs="FrankRuehl" w:hint="cs"/>
          <w:strike/>
          <w:vanish/>
          <w:sz w:val="22"/>
          <w:szCs w:val="22"/>
          <w:shd w:val="clear" w:color="auto" w:fill="FFFF99"/>
          <w:rtl/>
        </w:rPr>
        <w:tab/>
        <w:t>חדל ראש הרשות לכהן מכל אחת מהסיבות המנויות בפסקאות (1) עד (4) של סעיף 24א(א), שנה או פחות לפני מועד הבחירות כאמור בסעיף 3, יתקיימו בחירות לראש הרשות ולמועצה.</w:t>
      </w:r>
      <w:bookmarkEnd w:id="68"/>
    </w:p>
    <w:p w:rsidR="005A51B2" w:rsidRDefault="005A51B2">
      <w:pPr>
        <w:pStyle w:val="P00"/>
        <w:spacing w:before="72"/>
        <w:ind w:left="0" w:right="1134"/>
        <w:rPr>
          <w:rStyle w:val="default"/>
          <w:rFonts w:cs="FrankRuehl" w:hint="cs"/>
          <w:rtl/>
        </w:rPr>
      </w:pPr>
      <w:bookmarkStart w:id="69" w:name="Seif45"/>
      <w:bookmarkEnd w:id="69"/>
      <w:r>
        <w:rPr>
          <w:rFonts w:cs="Miriam"/>
          <w:szCs w:val="32"/>
          <w:rtl/>
          <w:lang w:val="he-IL"/>
        </w:rPr>
        <w:pict>
          <v:shape id="_x0000_s2129" type="#_x0000_t202" style="position:absolute;left:0;text-align:left;margin-left:462pt;margin-top:7.1pt;width:80.25pt;height:44.8pt;z-index:251685888" filled="f" stroked="f">
            <v:textbox inset="1mm,0,1mm,0">
              <w:txbxContent>
                <w:p w:rsidR="005A51B2" w:rsidRDefault="005A51B2">
                  <w:pPr>
                    <w:spacing w:line="160" w:lineRule="exact"/>
                    <w:jc w:val="left"/>
                    <w:rPr>
                      <w:rFonts w:cs="Miriam" w:hint="cs"/>
                      <w:sz w:val="18"/>
                      <w:szCs w:val="18"/>
                      <w:rtl/>
                    </w:rPr>
                  </w:pPr>
                  <w:r>
                    <w:rPr>
                      <w:rFonts w:cs="Miriam" w:hint="cs"/>
                      <w:sz w:val="18"/>
                      <w:szCs w:val="18"/>
                      <w:rtl/>
                    </w:rPr>
                    <w:t>בחירות מיוחדות במועצה מתמעטת או נחשלת</w:t>
                  </w:r>
                </w:p>
                <w:p w:rsidR="005A51B2" w:rsidRDefault="005A51B2">
                  <w:pPr>
                    <w:spacing w:line="160" w:lineRule="exact"/>
                    <w:jc w:val="left"/>
                    <w:rPr>
                      <w:rFonts w:cs="Miriam" w:hint="cs"/>
                      <w:sz w:val="18"/>
                      <w:szCs w:val="18"/>
                      <w:rtl/>
                    </w:rPr>
                  </w:pPr>
                  <w:r>
                    <w:rPr>
                      <w:rFonts w:cs="Miriam" w:hint="cs"/>
                      <w:sz w:val="18"/>
                      <w:szCs w:val="18"/>
                      <w:rtl/>
                    </w:rPr>
                    <w:t>(תיקון מס' 26) תשס"ד-2004</w:t>
                  </w:r>
                </w:p>
              </w:txbxContent>
            </v:textbox>
            <w10:anchorlock/>
          </v:shape>
        </w:pict>
      </w:r>
      <w:r>
        <w:rPr>
          <w:rStyle w:val="default"/>
          <w:rFonts w:cs="Miriam" w:hint="cs"/>
          <w:sz w:val="32"/>
          <w:szCs w:val="32"/>
          <w:rtl/>
        </w:rPr>
        <w:t>24</w:t>
      </w:r>
      <w:r>
        <w:rPr>
          <w:rStyle w:val="default"/>
          <w:rFonts w:cs="FrankRuehl" w:hint="cs"/>
          <w:rtl/>
        </w:rPr>
        <w:t>ב1.</w:t>
      </w:r>
      <w:r>
        <w:rPr>
          <w:rStyle w:val="default"/>
          <w:rFonts w:cs="FrankRuehl" w:hint="cs"/>
          <w:rtl/>
        </w:rPr>
        <w:tab/>
        <w:t>(א)</w:t>
      </w:r>
      <w:r>
        <w:rPr>
          <w:rStyle w:val="default"/>
          <w:rFonts w:cs="FrankRuehl" w:hint="cs"/>
          <w:rtl/>
        </w:rPr>
        <w:tab/>
        <w:t xml:space="preserve">חדל ראש הרשות, בלבד, לכהן בשל הוראת השר לפי סעיף 143(א) לפקודת העיריות או סעיף 38(א) לפקודת המועצות המקומיות, יתקיימו בחירות רק לראש הרשות (בסעיף זה </w:t>
      </w:r>
      <w:r>
        <w:rPr>
          <w:rStyle w:val="default"/>
          <w:rFonts w:cs="FrankRuehl"/>
          <w:rtl/>
        </w:rPr>
        <w:t>–</w:t>
      </w:r>
      <w:r>
        <w:rPr>
          <w:rStyle w:val="default"/>
          <w:rFonts w:cs="FrankRuehl" w:hint="cs"/>
          <w:rtl/>
        </w:rPr>
        <w:t xml:space="preserve"> בחירות מיוחדות במועצה מתמעטת או נחשלת), במועד שיקבע השר לפי הוראות הסעיפים האמורים.</w:t>
      </w:r>
    </w:p>
    <w:p w:rsidR="005A51B2" w:rsidRDefault="005A51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בחירות מיוחדות במועצה מתמעטת או נחשלת יחולו הוראות חוק זה, בשינויים המחויבים ובשינויים המפורטים בסעיף 24(ב)(2) עד (4) ו-(ג), ואולם לענין זה יקראו את סעיף 24א(ג) כך שאחרי "בבחירות מיוחדות" יבוא "במועצה מתמעטת או נחשלת".</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70" w:name="Rov82"/>
      <w:r w:rsidRPr="00312ACC">
        <w:rPr>
          <w:rStyle w:val="default"/>
          <w:rFonts w:cs="FrankRuehl" w:hint="cs"/>
          <w:vanish/>
          <w:color w:val="FF0000"/>
          <w:szCs w:val="20"/>
          <w:shd w:val="clear" w:color="auto" w:fill="FFFF99"/>
          <w:rtl/>
        </w:rPr>
        <w:t>מיום 1.1.2004</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26</w:t>
      </w:r>
    </w:p>
    <w:p w:rsidR="005A51B2" w:rsidRPr="00312ACC" w:rsidRDefault="005A51B2">
      <w:pPr>
        <w:pStyle w:val="P00"/>
        <w:spacing w:before="0"/>
        <w:ind w:left="0" w:right="1134"/>
        <w:rPr>
          <w:rStyle w:val="default"/>
          <w:rFonts w:cs="FrankRuehl" w:hint="cs"/>
          <w:vanish/>
          <w:szCs w:val="20"/>
          <w:shd w:val="clear" w:color="auto" w:fill="FFFF99"/>
          <w:rtl/>
        </w:rPr>
      </w:pPr>
      <w:hyperlink r:id="rId149" w:history="1">
        <w:r w:rsidRPr="00312ACC">
          <w:rPr>
            <w:rStyle w:val="Hyperlink"/>
            <w:rFonts w:cs="FrankRuehl" w:hint="cs"/>
            <w:vanish/>
            <w:szCs w:val="20"/>
            <w:shd w:val="clear" w:color="auto" w:fill="FFFF99"/>
            <w:rtl/>
          </w:rPr>
          <w:t>ס"ח תשס"ד מס' 1920</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18.1.2004 עמ' 125 (</w:t>
      </w:r>
      <w:hyperlink r:id="rId150" w:history="1">
        <w:r w:rsidRPr="00312ACC">
          <w:rPr>
            <w:rStyle w:val="Hyperlink"/>
            <w:rFonts w:cs="FrankRuehl" w:hint="cs"/>
            <w:vanish/>
            <w:szCs w:val="20"/>
            <w:shd w:val="clear" w:color="auto" w:fill="FFFF99"/>
            <w:rtl/>
          </w:rPr>
          <w:t>ה"ח 64</w:t>
        </w:r>
      </w:hyperlink>
      <w:r w:rsidRPr="00312ACC">
        <w:rPr>
          <w:rStyle w:val="default"/>
          <w:rFonts w:cs="FrankRuehl" w:hint="cs"/>
          <w:vanish/>
          <w:szCs w:val="20"/>
          <w:shd w:val="clear" w:color="auto" w:fill="FFFF99"/>
          <w:rtl/>
        </w:rPr>
        <w:t xml:space="preserve">) </w:t>
      </w:r>
    </w:p>
    <w:p w:rsidR="005A51B2" w:rsidRDefault="005A51B2">
      <w:pPr>
        <w:pStyle w:val="P00"/>
        <w:spacing w:before="0"/>
        <w:ind w:left="0" w:right="1134"/>
        <w:rPr>
          <w:rStyle w:val="default"/>
          <w:rFonts w:cs="FrankRuehl" w:hint="cs"/>
          <w:b/>
          <w:bCs/>
          <w:sz w:val="2"/>
          <w:szCs w:val="2"/>
          <w:shd w:val="clear" w:color="auto" w:fill="FFFF99"/>
          <w:rtl/>
        </w:rPr>
      </w:pPr>
      <w:r w:rsidRPr="00312ACC">
        <w:rPr>
          <w:rStyle w:val="default"/>
          <w:rFonts w:cs="FrankRuehl" w:hint="cs"/>
          <w:b/>
          <w:bCs/>
          <w:vanish/>
          <w:szCs w:val="20"/>
          <w:shd w:val="clear" w:color="auto" w:fill="FFFF99"/>
          <w:rtl/>
        </w:rPr>
        <w:t>הוספת סעיף 24ב1</w:t>
      </w:r>
      <w:bookmarkEnd w:id="70"/>
    </w:p>
    <w:p w:rsidR="005A51B2" w:rsidRDefault="005A51B2">
      <w:pPr>
        <w:pStyle w:val="P00"/>
        <w:spacing w:before="72"/>
        <w:ind w:left="0" w:right="1134"/>
        <w:rPr>
          <w:rStyle w:val="default"/>
          <w:rFonts w:cs="FrankRuehl" w:hint="cs"/>
          <w:rtl/>
        </w:rPr>
      </w:pPr>
      <w:bookmarkStart w:id="71" w:name="Seif44"/>
      <w:bookmarkEnd w:id="71"/>
      <w:r>
        <w:rPr>
          <w:lang w:val="he-IL"/>
        </w:rPr>
        <w:pict>
          <v:shape id="_x0000_s2105" type="#_x0000_t202" style="position:absolute;left:0;text-align:left;margin-left:470.35pt;margin-top:7.1pt;width:1in;height:44.55pt;z-index:251674624" filled="f" stroked="f">
            <v:textbox style="mso-next-textbox:#_x0000_s2105" inset="1mm,0,1mm,0">
              <w:txbxContent>
                <w:p w:rsidR="005A51B2" w:rsidRDefault="005A51B2">
                  <w:pPr>
                    <w:spacing w:line="160" w:lineRule="exact"/>
                    <w:jc w:val="left"/>
                    <w:rPr>
                      <w:rFonts w:cs="Miriam"/>
                      <w:sz w:val="18"/>
                      <w:szCs w:val="18"/>
                      <w:rtl/>
                    </w:rPr>
                  </w:pPr>
                  <w:r>
                    <w:rPr>
                      <w:rFonts w:cs="Miriam"/>
                      <w:sz w:val="18"/>
                      <w:szCs w:val="18"/>
                      <w:rtl/>
                    </w:rPr>
                    <w:t>סי</w:t>
                  </w:r>
                  <w:r>
                    <w:rPr>
                      <w:rFonts w:cs="Miriam" w:hint="cs"/>
                      <w:sz w:val="18"/>
                      <w:szCs w:val="18"/>
                      <w:rtl/>
                    </w:rPr>
                    <w:t xml:space="preserve">יג במקרה של פטירת ראש רשות </w:t>
                  </w:r>
                  <w:r>
                    <w:rPr>
                      <w:rFonts w:cs="Miriam"/>
                      <w:sz w:val="18"/>
                      <w:szCs w:val="18"/>
                      <w:rtl/>
                    </w:rPr>
                    <w:t>–</w:t>
                  </w:r>
                  <w:r>
                    <w:rPr>
                      <w:rFonts w:cs="Miriam" w:hint="cs"/>
                      <w:sz w:val="18"/>
                      <w:szCs w:val="18"/>
                      <w:rtl/>
                    </w:rPr>
                    <w:t xml:space="preserve"> </w:t>
                  </w:r>
                  <w:r>
                    <w:rPr>
                      <w:rFonts w:cs="Miriam"/>
                      <w:sz w:val="18"/>
                      <w:szCs w:val="18"/>
                      <w:rtl/>
                    </w:rPr>
                    <w:t>ה</w:t>
                  </w:r>
                  <w:r>
                    <w:rPr>
                      <w:rFonts w:cs="Miriam" w:hint="cs"/>
                      <w:sz w:val="18"/>
                      <w:szCs w:val="18"/>
                      <w:rtl/>
                    </w:rPr>
                    <w:t>וראת שעה</w:t>
                  </w:r>
                </w:p>
                <w:p w:rsidR="005A51B2" w:rsidRDefault="005A51B2">
                  <w:pPr>
                    <w:spacing w:line="160" w:lineRule="exact"/>
                    <w:jc w:val="left"/>
                    <w:rPr>
                      <w:rFonts w:cs="Miriam"/>
                      <w:sz w:val="18"/>
                      <w:szCs w:val="18"/>
                      <w:rtl/>
                    </w:rPr>
                  </w:pPr>
                  <w:r>
                    <w:rPr>
                      <w:rFonts w:cs="Miriam"/>
                      <w:sz w:val="18"/>
                      <w:szCs w:val="18"/>
                      <w:rtl/>
                    </w:rPr>
                    <w:t>(</w:t>
                  </w:r>
                  <w:r>
                    <w:rPr>
                      <w:rFonts w:cs="Miriam" w:hint="cs"/>
                      <w:sz w:val="18"/>
                      <w:szCs w:val="18"/>
                      <w:rtl/>
                    </w:rPr>
                    <w:t>תיקון מס' 23) תשס"ג-2002</w:t>
                  </w:r>
                </w:p>
              </w:txbxContent>
            </v:textbox>
            <w10:anchorlock/>
          </v:shape>
        </w:pict>
      </w:r>
      <w:r>
        <w:rPr>
          <w:rStyle w:val="default"/>
          <w:rFonts w:cs="Miriam"/>
          <w:sz w:val="32"/>
          <w:szCs w:val="32"/>
          <w:rtl/>
        </w:rPr>
        <w:t>24</w:t>
      </w:r>
      <w:r>
        <w:rPr>
          <w:rStyle w:val="default"/>
          <w:rFonts w:cs="FrankRuehl"/>
          <w:rtl/>
        </w:rPr>
        <w:t>ג</w:t>
      </w:r>
      <w:r>
        <w:rPr>
          <w:rStyle w:val="a7"/>
          <w:sz w:val="26"/>
        </w:rPr>
        <w:footnoteReference w:id="4"/>
      </w:r>
      <w:r>
        <w:rPr>
          <w:rStyle w:val="default"/>
          <w:rFonts w:cs="FrankRuehl"/>
          <w:rtl/>
        </w:rPr>
        <w:t>.</w:t>
      </w:r>
      <w:r>
        <w:rPr>
          <w:rStyle w:val="default"/>
          <w:rFonts w:cs="FrankRuehl"/>
          <w:rtl/>
        </w:rPr>
        <w:tab/>
        <w:t>נ</w:t>
      </w:r>
      <w:r>
        <w:rPr>
          <w:rStyle w:val="default"/>
          <w:rFonts w:cs="FrankRuehl" w:hint="cs"/>
          <w:rtl/>
        </w:rPr>
        <w:t>פטר ראש רשות לפני תחילת כהונתו או בתוך תקופת כהונתו, ייבחר ראש הרשות לפי הוראות סעיף 26.</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72" w:name="Rov69"/>
      <w:r w:rsidRPr="00312ACC">
        <w:rPr>
          <w:rStyle w:val="default"/>
          <w:rFonts w:cs="FrankRuehl" w:hint="cs"/>
          <w:vanish/>
          <w:color w:val="FF0000"/>
          <w:szCs w:val="20"/>
          <w:shd w:val="clear" w:color="auto" w:fill="FFFF99"/>
          <w:rtl/>
        </w:rPr>
        <w:t>מיום 5.11.2002 עד הבחירות שיתקיימו ביום 28.10.2003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23 (הוראת שעה)</w:t>
      </w:r>
    </w:p>
    <w:p w:rsidR="005A51B2" w:rsidRPr="00312ACC" w:rsidRDefault="005A51B2">
      <w:pPr>
        <w:pStyle w:val="P00"/>
        <w:spacing w:before="0"/>
        <w:ind w:left="0" w:right="1134"/>
        <w:rPr>
          <w:rStyle w:val="default"/>
          <w:rFonts w:cs="FrankRuehl" w:hint="cs"/>
          <w:vanish/>
          <w:sz w:val="20"/>
          <w:szCs w:val="20"/>
          <w:shd w:val="clear" w:color="auto" w:fill="FFFF99"/>
          <w:rtl/>
        </w:rPr>
      </w:pPr>
      <w:hyperlink r:id="rId151" w:history="1">
        <w:r w:rsidRPr="00312ACC">
          <w:rPr>
            <w:rStyle w:val="Hyperlink"/>
            <w:rFonts w:cs="FrankRuehl" w:hint="cs"/>
            <w:vanish/>
            <w:szCs w:val="20"/>
            <w:shd w:val="clear" w:color="auto" w:fill="FFFF99"/>
            <w:rtl/>
          </w:rPr>
          <w:t>ס"ח תשס"ג מס' 1868</w:t>
        </w:r>
      </w:hyperlink>
      <w:r w:rsidRPr="00312ACC">
        <w:rPr>
          <w:rStyle w:val="default"/>
          <w:rFonts w:cs="FrankRuehl" w:hint="cs"/>
          <w:vanish/>
          <w:sz w:val="20"/>
          <w:szCs w:val="20"/>
          <w:shd w:val="clear" w:color="auto" w:fill="FFFF99"/>
          <w:rtl/>
        </w:rPr>
        <w:t xml:space="preserve"> מיום 5.11.2002 עמ' 10 (</w:t>
      </w:r>
      <w:hyperlink r:id="rId152" w:history="1">
        <w:r w:rsidRPr="00312ACC">
          <w:rPr>
            <w:rStyle w:val="Hyperlink"/>
            <w:rFonts w:cs="FrankRuehl" w:hint="cs"/>
            <w:vanish/>
            <w:szCs w:val="20"/>
            <w:shd w:val="clear" w:color="auto" w:fill="FFFF99"/>
            <w:rtl/>
          </w:rPr>
          <w:t>ה"ח 10</w:t>
        </w:r>
      </w:hyperlink>
      <w:r w:rsidRPr="00312ACC">
        <w:rPr>
          <w:rStyle w:val="default"/>
          <w:rFonts w:cs="FrankRuehl" w:hint="cs"/>
          <w:vanish/>
          <w:sz w:val="20"/>
          <w:szCs w:val="20"/>
          <w:shd w:val="clear" w:color="auto" w:fill="FFFF99"/>
          <w:rtl/>
        </w:rPr>
        <w:t>)</w:t>
      </w:r>
    </w:p>
    <w:p w:rsidR="005A51B2" w:rsidRDefault="005A51B2">
      <w:pPr>
        <w:pStyle w:val="P00"/>
        <w:spacing w:before="0"/>
        <w:ind w:left="0" w:right="1134"/>
        <w:rPr>
          <w:rStyle w:val="default"/>
          <w:rFonts w:cs="FrankRuehl" w:hint="cs"/>
          <w:b/>
          <w:bCs/>
          <w:sz w:val="2"/>
          <w:szCs w:val="2"/>
          <w:shd w:val="clear" w:color="auto" w:fill="FFFF99"/>
          <w:rtl/>
        </w:rPr>
      </w:pPr>
      <w:r w:rsidRPr="00312ACC">
        <w:rPr>
          <w:rStyle w:val="default"/>
          <w:rFonts w:cs="FrankRuehl" w:hint="cs"/>
          <w:b/>
          <w:bCs/>
          <w:vanish/>
          <w:sz w:val="20"/>
          <w:szCs w:val="20"/>
          <w:shd w:val="clear" w:color="auto" w:fill="FFFF99"/>
          <w:rtl/>
        </w:rPr>
        <w:t>הוספת סעיף 24ג</w:t>
      </w:r>
      <w:bookmarkEnd w:id="72"/>
    </w:p>
    <w:p w:rsidR="005A51B2" w:rsidRDefault="005A51B2">
      <w:pPr>
        <w:pStyle w:val="P00"/>
        <w:spacing w:before="72"/>
        <w:ind w:left="0" w:right="1134"/>
        <w:rPr>
          <w:rStyle w:val="default"/>
          <w:rFonts w:cs="FrankRuehl" w:hint="cs"/>
          <w:rtl/>
        </w:rPr>
      </w:pPr>
    </w:p>
    <w:p w:rsidR="005A51B2" w:rsidRDefault="005A51B2">
      <w:pPr>
        <w:pStyle w:val="P00"/>
        <w:spacing w:before="72"/>
        <w:ind w:left="0" w:right="1134"/>
        <w:rPr>
          <w:rStyle w:val="default"/>
          <w:rFonts w:cs="FrankRuehl"/>
          <w:rtl/>
        </w:rPr>
      </w:pPr>
      <w:bookmarkStart w:id="73" w:name="Seif30"/>
      <w:bookmarkEnd w:id="73"/>
      <w:r>
        <w:rPr>
          <w:lang w:val="he-IL"/>
        </w:rPr>
        <w:pict>
          <v:rect id="_x0000_s2106" style="position:absolute;left:0;text-align:left;margin-left:464.5pt;margin-top:8.05pt;width:75.05pt;height:16pt;z-index:251657216" o:allowincell="f" filled="f" stroked="f" strokecolor="lime" strokeweight=".25pt">
            <v:textbox style="mso-next-textbox:#_x0000_s2106" inset="0,0,0,0">
              <w:txbxContent>
                <w:p w:rsidR="005A51B2" w:rsidRDefault="005A51B2">
                  <w:pPr>
                    <w:spacing w:line="160" w:lineRule="exact"/>
                    <w:jc w:val="left"/>
                    <w:rPr>
                      <w:rFonts w:cs="Miriam"/>
                      <w:noProof/>
                      <w:sz w:val="18"/>
                      <w:szCs w:val="18"/>
                      <w:rtl/>
                    </w:rPr>
                  </w:pPr>
                  <w:r>
                    <w:rPr>
                      <w:rFonts w:cs="Miriam"/>
                      <w:sz w:val="18"/>
                      <w:szCs w:val="18"/>
                      <w:rtl/>
                    </w:rPr>
                    <w:t>חדי</w:t>
                  </w:r>
                  <w:r>
                    <w:rPr>
                      <w:rFonts w:cs="Miriam" w:hint="cs"/>
                      <w:sz w:val="18"/>
                      <w:szCs w:val="18"/>
                      <w:rtl/>
                    </w:rPr>
                    <w:t>ל</w:t>
                  </w:r>
                  <w:r>
                    <w:rPr>
                      <w:rFonts w:cs="Miriam"/>
                      <w:sz w:val="18"/>
                      <w:szCs w:val="18"/>
                      <w:rtl/>
                    </w:rPr>
                    <w:t>ה מ</w:t>
                  </w:r>
                  <w:r>
                    <w:rPr>
                      <w:rFonts w:cs="Miriam" w:hint="cs"/>
                      <w:sz w:val="18"/>
                      <w:szCs w:val="18"/>
                      <w:rtl/>
                    </w:rPr>
                    <w:t xml:space="preserve">כהונת </w:t>
                  </w:r>
                  <w:r>
                    <w:rPr>
                      <w:rFonts w:cs="Miriam"/>
                      <w:sz w:val="18"/>
                      <w:szCs w:val="18"/>
                      <w:rtl/>
                    </w:rPr>
                    <w:t>סגן</w:t>
                  </w:r>
                </w:p>
              </w:txbxContent>
            </v:textbox>
            <w10:anchorlock/>
          </v:rect>
        </w:pict>
      </w:r>
      <w:r>
        <w:rPr>
          <w:rStyle w:val="big-number"/>
          <w:rFonts w:cs="Miriam"/>
          <w:rtl/>
        </w:rPr>
        <w:t>25.</w:t>
      </w:r>
      <w:r>
        <w:rPr>
          <w:rStyle w:val="big-number"/>
          <w:rFonts w:cs="Miriam"/>
          <w:rtl/>
        </w:rPr>
        <w:tab/>
      </w:r>
      <w:r>
        <w:rPr>
          <w:rStyle w:val="default"/>
          <w:rFonts w:cs="FrankRuehl"/>
          <w:rtl/>
        </w:rPr>
        <w:t xml:space="preserve">סגן </w:t>
      </w:r>
      <w:r>
        <w:rPr>
          <w:rStyle w:val="default"/>
          <w:rFonts w:cs="FrankRuehl" w:hint="cs"/>
          <w:rtl/>
        </w:rPr>
        <w:t>ראש רשות יחדל מכהונ</w:t>
      </w:r>
      <w:r>
        <w:rPr>
          <w:rStyle w:val="default"/>
          <w:rFonts w:cs="FrankRuehl"/>
          <w:rtl/>
        </w:rPr>
        <w:t>תו א</w:t>
      </w:r>
      <w:r>
        <w:rPr>
          <w:rStyle w:val="default"/>
          <w:rFonts w:cs="FrankRuehl" w:hint="cs"/>
          <w:rtl/>
        </w:rPr>
        <w:t>ם נתקיים אחד מאלה:</w:t>
      </w:r>
    </w:p>
    <w:p w:rsidR="005A51B2" w:rsidRDefault="005A51B2">
      <w:pPr>
        <w:pStyle w:val="P11"/>
        <w:spacing w:before="72"/>
        <w:ind w:left="624" w:right="1134"/>
        <w:rPr>
          <w:rStyle w:val="default"/>
          <w:rFonts w:cs="FrankRuehl"/>
          <w:rtl/>
        </w:rPr>
      </w:pPr>
      <w:r>
        <w:rPr>
          <w:rStyle w:val="default"/>
          <w:rFonts w:cs="FrankRuehl"/>
          <w:rtl/>
        </w:rPr>
        <w:t>(1)</w:t>
      </w:r>
      <w:r>
        <w:rPr>
          <w:rStyle w:val="default"/>
          <w:rFonts w:cs="FrankRuehl"/>
          <w:rtl/>
        </w:rPr>
        <w:tab/>
        <w:t>חדל</w:t>
      </w:r>
      <w:r>
        <w:rPr>
          <w:rStyle w:val="default"/>
          <w:rFonts w:cs="FrankRuehl" w:hint="cs"/>
          <w:rtl/>
        </w:rPr>
        <w:t xml:space="preserve"> להיות חבר המועצה;</w:t>
      </w:r>
    </w:p>
    <w:p w:rsidR="005A51B2" w:rsidRDefault="005A51B2">
      <w:pPr>
        <w:pStyle w:val="P11"/>
        <w:spacing w:before="72"/>
        <w:ind w:left="624" w:right="1134"/>
        <w:rPr>
          <w:rStyle w:val="default"/>
          <w:rFonts w:cs="FrankRuehl"/>
          <w:rtl/>
        </w:rPr>
      </w:pPr>
      <w:r>
        <w:rPr>
          <w:rStyle w:val="default"/>
          <w:rFonts w:cs="FrankRuehl" w:hint="cs"/>
          <w:rtl/>
        </w:rPr>
        <w:t>(2)</w:t>
      </w:r>
      <w:r>
        <w:rPr>
          <w:rStyle w:val="default"/>
          <w:rFonts w:cs="FrankRuehl"/>
          <w:rtl/>
        </w:rPr>
        <w:tab/>
        <w:t>התפ</w:t>
      </w:r>
      <w:r>
        <w:rPr>
          <w:rStyle w:val="default"/>
          <w:rFonts w:cs="FrankRuehl" w:hint="cs"/>
          <w:rtl/>
        </w:rPr>
        <w:t>טר במתן הודעה בכתב למועצה;</w:t>
      </w:r>
    </w:p>
    <w:p w:rsidR="005A51B2" w:rsidRDefault="005A51B2">
      <w:pPr>
        <w:pStyle w:val="P11"/>
        <w:spacing w:before="72"/>
        <w:ind w:left="624" w:right="1134"/>
        <w:rPr>
          <w:rStyle w:val="default"/>
          <w:rFonts w:cs="FrankRuehl"/>
          <w:rtl/>
        </w:rPr>
      </w:pPr>
      <w:r>
        <w:rPr>
          <w:rStyle w:val="default"/>
          <w:rFonts w:cs="FrankRuehl" w:hint="cs"/>
          <w:rtl/>
        </w:rPr>
        <w:t>(3)</w:t>
      </w:r>
      <w:r>
        <w:rPr>
          <w:rStyle w:val="default"/>
          <w:rFonts w:cs="FrankRuehl"/>
          <w:rtl/>
        </w:rPr>
        <w:tab/>
        <w:t>בסג</w:t>
      </w:r>
      <w:r>
        <w:rPr>
          <w:rStyle w:val="default"/>
          <w:rFonts w:cs="FrankRuehl" w:hint="cs"/>
          <w:rtl/>
        </w:rPr>
        <w:t xml:space="preserve">ן כאמור בסעיף 14 </w:t>
      </w:r>
      <w:r>
        <w:rPr>
          <w:rStyle w:val="default"/>
          <w:rFonts w:cs="FrankRuehl"/>
          <w:rtl/>
        </w:rPr>
        <w:t>– רא</w:t>
      </w:r>
      <w:r>
        <w:rPr>
          <w:rStyle w:val="default"/>
          <w:rFonts w:cs="FrankRuehl" w:hint="cs"/>
          <w:rtl/>
        </w:rPr>
        <w:t>ש הרשות, באישור המועצה ברוב חבריה, העביר אותו מכהונתו;</w:t>
      </w:r>
    </w:p>
    <w:p w:rsidR="005A51B2" w:rsidRDefault="005A51B2">
      <w:pPr>
        <w:pStyle w:val="P11"/>
        <w:spacing w:before="72"/>
        <w:ind w:left="624" w:right="1134"/>
        <w:rPr>
          <w:rStyle w:val="default"/>
          <w:rFonts w:cs="FrankRuehl"/>
          <w:rtl/>
        </w:rPr>
      </w:pPr>
      <w:r>
        <w:rPr>
          <w:rStyle w:val="default"/>
          <w:rFonts w:cs="FrankRuehl" w:hint="cs"/>
          <w:rtl/>
        </w:rPr>
        <w:t>(4)</w:t>
      </w:r>
      <w:r>
        <w:rPr>
          <w:rStyle w:val="default"/>
          <w:rFonts w:cs="FrankRuehl"/>
          <w:rtl/>
        </w:rPr>
        <w:tab/>
        <w:t>בסג</w:t>
      </w:r>
      <w:r>
        <w:rPr>
          <w:rStyle w:val="default"/>
          <w:rFonts w:cs="FrankRuehl" w:hint="cs"/>
          <w:rtl/>
        </w:rPr>
        <w:t xml:space="preserve">ן אחר </w:t>
      </w:r>
      <w:r>
        <w:rPr>
          <w:rStyle w:val="default"/>
          <w:rFonts w:cs="FrankRuehl"/>
          <w:rtl/>
        </w:rPr>
        <w:t>– הו</w:t>
      </w:r>
      <w:r>
        <w:rPr>
          <w:rStyle w:val="default"/>
          <w:rFonts w:cs="FrankRuehl" w:hint="cs"/>
          <w:rtl/>
        </w:rPr>
        <w:t>עבר מכהונתו בהחלטת המועצה שנתקבלה ברוב חבריה בישיבה מי</w:t>
      </w:r>
      <w:r>
        <w:rPr>
          <w:rStyle w:val="default"/>
          <w:rFonts w:cs="FrankRuehl"/>
          <w:rtl/>
        </w:rPr>
        <w:t>ו</w:t>
      </w:r>
      <w:r>
        <w:rPr>
          <w:rStyle w:val="default"/>
          <w:rFonts w:cs="FrankRuehl" w:hint="cs"/>
          <w:rtl/>
        </w:rPr>
        <w:t>חדת;</w:t>
      </w:r>
    </w:p>
    <w:p w:rsidR="005A51B2" w:rsidRDefault="005A51B2">
      <w:pPr>
        <w:pStyle w:val="P11"/>
        <w:spacing w:before="72"/>
        <w:ind w:left="624" w:right="1134"/>
        <w:rPr>
          <w:rStyle w:val="default"/>
          <w:rFonts w:cs="FrankRuehl" w:hint="cs"/>
          <w:rtl/>
        </w:rPr>
      </w:pPr>
      <w:r>
        <w:rPr>
          <w:lang w:val="he-IL"/>
        </w:rPr>
        <w:pict>
          <v:rect id="_x0000_s2107" style="position:absolute;left:0;text-align:left;margin-left:464.5pt;margin-top:8.05pt;width:75.05pt;height:16pt;z-index:251658240"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21) </w:t>
                  </w:r>
                  <w:r>
                    <w:rPr>
                      <w:rFonts w:cs="Miriam"/>
                      <w:sz w:val="18"/>
                      <w:szCs w:val="18"/>
                      <w:rtl/>
                    </w:rPr>
                    <w:t>תשס"</w:t>
                  </w:r>
                  <w:r>
                    <w:rPr>
                      <w:rFonts w:cs="Miriam" w:hint="cs"/>
                      <w:sz w:val="18"/>
                      <w:szCs w:val="18"/>
                      <w:rtl/>
                    </w:rPr>
                    <w:t>א-</w:t>
                  </w:r>
                  <w:r>
                    <w:rPr>
                      <w:rFonts w:cs="Miriam"/>
                      <w:sz w:val="18"/>
                      <w:szCs w:val="18"/>
                      <w:rtl/>
                    </w:rPr>
                    <w:t>2000</w:t>
                  </w:r>
                </w:p>
              </w:txbxContent>
            </v:textbox>
            <w10:anchorlock/>
          </v:rect>
        </w:pict>
      </w:r>
      <w:r>
        <w:rPr>
          <w:rStyle w:val="default"/>
          <w:rFonts w:cs="FrankRuehl"/>
          <w:rtl/>
        </w:rPr>
        <w:t>(5)</w:t>
      </w:r>
      <w:r>
        <w:rPr>
          <w:rStyle w:val="default"/>
          <w:rFonts w:cs="FrankRuehl"/>
          <w:rtl/>
        </w:rPr>
        <w:tab/>
        <w:t>פקע</w:t>
      </w:r>
      <w:r>
        <w:rPr>
          <w:rStyle w:val="default"/>
          <w:rFonts w:cs="FrankRuehl" w:hint="cs"/>
          <w:rtl/>
        </w:rPr>
        <w:t>ה כהונתו על פי סעיף 20 לחוק זה.</w:t>
      </w:r>
    </w:p>
    <w:p w:rsidR="005A51B2" w:rsidRPr="00312ACC" w:rsidRDefault="005A51B2">
      <w:pPr>
        <w:pStyle w:val="P00"/>
        <w:spacing w:before="0"/>
        <w:ind w:left="624" w:right="1134"/>
        <w:rPr>
          <w:rStyle w:val="default"/>
          <w:rFonts w:cs="FrankRuehl" w:hint="cs"/>
          <w:vanish/>
          <w:color w:val="FF0000"/>
          <w:szCs w:val="20"/>
          <w:shd w:val="clear" w:color="auto" w:fill="FFFF99"/>
          <w:rtl/>
        </w:rPr>
      </w:pPr>
      <w:bookmarkStart w:id="74" w:name="Rov65"/>
      <w:r w:rsidRPr="00312ACC">
        <w:rPr>
          <w:rStyle w:val="default"/>
          <w:rFonts w:cs="FrankRuehl" w:hint="cs"/>
          <w:vanish/>
          <w:color w:val="FF0000"/>
          <w:szCs w:val="20"/>
          <w:shd w:val="clear" w:color="auto" w:fill="FFFF99"/>
          <w:rtl/>
        </w:rPr>
        <w:t>מיום 26.11.2000</w:t>
      </w:r>
    </w:p>
    <w:p w:rsidR="005A51B2" w:rsidRPr="00312ACC" w:rsidRDefault="005A51B2">
      <w:pPr>
        <w:pStyle w:val="P00"/>
        <w:spacing w:before="0"/>
        <w:ind w:left="624"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21</w:t>
      </w:r>
    </w:p>
    <w:p w:rsidR="005A51B2" w:rsidRPr="00312ACC" w:rsidRDefault="005A51B2">
      <w:pPr>
        <w:pStyle w:val="P00"/>
        <w:spacing w:before="0"/>
        <w:ind w:left="624" w:right="1134"/>
        <w:rPr>
          <w:rStyle w:val="default"/>
          <w:rFonts w:cs="FrankRuehl" w:hint="cs"/>
          <w:vanish/>
          <w:sz w:val="20"/>
          <w:szCs w:val="20"/>
          <w:shd w:val="clear" w:color="auto" w:fill="FFFF99"/>
          <w:rtl/>
        </w:rPr>
      </w:pPr>
      <w:hyperlink r:id="rId153" w:history="1">
        <w:r w:rsidRPr="00312ACC">
          <w:rPr>
            <w:rStyle w:val="Hyperlink"/>
            <w:rFonts w:cs="FrankRuehl" w:hint="cs"/>
            <w:vanish/>
            <w:szCs w:val="20"/>
            <w:shd w:val="clear" w:color="auto" w:fill="FFFF99"/>
            <w:rtl/>
          </w:rPr>
          <w:t>ס"ח תשס"א מס' 1758</w:t>
        </w:r>
      </w:hyperlink>
      <w:r w:rsidRPr="00312ACC">
        <w:rPr>
          <w:rStyle w:val="default"/>
          <w:rFonts w:cs="FrankRuehl" w:hint="cs"/>
          <w:vanish/>
          <w:sz w:val="20"/>
          <w:szCs w:val="20"/>
          <w:shd w:val="clear" w:color="auto" w:fill="FFFF99"/>
          <w:rtl/>
        </w:rPr>
        <w:t xml:space="preserve"> מיום 26.11.2000 עמ' 20 (</w:t>
      </w:r>
      <w:hyperlink r:id="rId154" w:history="1">
        <w:r w:rsidRPr="00312ACC">
          <w:rPr>
            <w:rStyle w:val="Hyperlink"/>
            <w:rFonts w:cs="FrankRuehl" w:hint="cs"/>
            <w:vanish/>
            <w:szCs w:val="20"/>
            <w:shd w:val="clear" w:color="auto" w:fill="FFFF99"/>
            <w:rtl/>
          </w:rPr>
          <w:t>ה"ח 2912</w:t>
        </w:r>
      </w:hyperlink>
      <w:r w:rsidRPr="00312ACC">
        <w:rPr>
          <w:rStyle w:val="default"/>
          <w:rFonts w:cs="FrankRuehl" w:hint="cs"/>
          <w:vanish/>
          <w:sz w:val="20"/>
          <w:szCs w:val="20"/>
          <w:shd w:val="clear" w:color="auto" w:fill="FFFF99"/>
          <w:rtl/>
        </w:rPr>
        <w:t>)</w:t>
      </w:r>
    </w:p>
    <w:p w:rsidR="005A51B2" w:rsidRDefault="005A51B2">
      <w:pPr>
        <w:pStyle w:val="P11"/>
        <w:ind w:left="624" w:right="1134"/>
        <w:rPr>
          <w:rStyle w:val="default"/>
          <w:rFonts w:ascii="FrankRuehl" w:hAnsi="FrankRuehl" w:cs="FrankRuehl" w:hint="cs"/>
          <w:sz w:val="2"/>
          <w:szCs w:val="2"/>
          <w:rtl/>
        </w:rPr>
      </w:pPr>
      <w:r w:rsidRPr="00312ACC">
        <w:rPr>
          <w:rStyle w:val="default"/>
          <w:rFonts w:ascii="FrankRuehl" w:hAnsi="FrankRuehl" w:cs="FrankRuehl"/>
          <w:vanish/>
          <w:sz w:val="22"/>
          <w:szCs w:val="22"/>
          <w:shd w:val="clear" w:color="auto" w:fill="FFFF99"/>
          <w:rtl/>
        </w:rPr>
        <w:t>(5)</w:t>
      </w:r>
      <w:r w:rsidRPr="00312ACC">
        <w:rPr>
          <w:rStyle w:val="default"/>
          <w:rFonts w:ascii="FrankRuehl" w:hAnsi="FrankRuehl" w:cs="FrankRuehl"/>
          <w:vanish/>
          <w:sz w:val="22"/>
          <w:szCs w:val="22"/>
          <w:shd w:val="clear" w:color="auto" w:fill="FFFF99"/>
          <w:rtl/>
        </w:rPr>
        <w:tab/>
      </w:r>
      <w:r w:rsidRPr="00312ACC">
        <w:rPr>
          <w:rStyle w:val="default"/>
          <w:rFonts w:ascii="FrankRuehl" w:hAnsi="FrankRuehl" w:cs="FrankRuehl" w:hint="cs"/>
          <w:strike/>
          <w:vanish/>
          <w:sz w:val="22"/>
          <w:szCs w:val="22"/>
          <w:shd w:val="clear" w:color="auto" w:fill="FFFF99"/>
          <w:rtl/>
        </w:rPr>
        <w:t>הועבר מכהונתו</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vanish/>
          <w:sz w:val="22"/>
          <w:szCs w:val="22"/>
          <w:u w:val="single"/>
          <w:shd w:val="clear" w:color="auto" w:fill="FFFF99"/>
          <w:rtl/>
        </w:rPr>
        <w:t>פקע</w:t>
      </w:r>
      <w:r w:rsidRPr="00312ACC">
        <w:rPr>
          <w:rStyle w:val="default"/>
          <w:rFonts w:ascii="FrankRuehl" w:hAnsi="FrankRuehl" w:cs="FrankRuehl" w:hint="cs"/>
          <w:vanish/>
          <w:sz w:val="22"/>
          <w:szCs w:val="22"/>
          <w:u w:val="single"/>
          <w:shd w:val="clear" w:color="auto" w:fill="FFFF99"/>
          <w:rtl/>
        </w:rPr>
        <w:t>ה כהונתו</w:t>
      </w:r>
      <w:r w:rsidRPr="00312ACC">
        <w:rPr>
          <w:rStyle w:val="default"/>
          <w:rFonts w:ascii="FrankRuehl" w:hAnsi="FrankRuehl" w:cs="FrankRuehl" w:hint="cs"/>
          <w:vanish/>
          <w:sz w:val="22"/>
          <w:szCs w:val="22"/>
          <w:shd w:val="clear" w:color="auto" w:fill="FFFF99"/>
          <w:rtl/>
        </w:rPr>
        <w:t xml:space="preserve"> על פי סעיף 20 לחוק זה.</w:t>
      </w:r>
      <w:bookmarkEnd w:id="74"/>
    </w:p>
    <w:p w:rsidR="005A51B2" w:rsidRDefault="005A51B2">
      <w:pPr>
        <w:pStyle w:val="P00"/>
        <w:spacing w:before="72"/>
        <w:ind w:left="0" w:right="1134"/>
        <w:rPr>
          <w:rStyle w:val="default"/>
          <w:rFonts w:cs="FrankRuehl"/>
          <w:rtl/>
        </w:rPr>
      </w:pPr>
      <w:bookmarkStart w:id="75" w:name="Seif31"/>
      <w:bookmarkEnd w:id="75"/>
      <w:r>
        <w:rPr>
          <w:lang w:val="he-IL"/>
        </w:rPr>
        <w:pict>
          <v:rect id="_x0000_s2108" style="position:absolute;left:0;text-align:left;margin-left:464.5pt;margin-top:8.05pt;width:75.05pt;height:88.2pt;z-index:251659264" o:allowincell="f" filled="f" stroked="f" strokecolor="lime" strokeweight=".25pt">
            <v:textbox inset="0,0,0,0">
              <w:txbxContent>
                <w:p w:rsidR="005A51B2" w:rsidRDefault="005A51B2">
                  <w:pPr>
                    <w:spacing w:line="160" w:lineRule="exact"/>
                    <w:jc w:val="left"/>
                    <w:rPr>
                      <w:rFonts w:cs="Miriam"/>
                      <w:sz w:val="18"/>
                      <w:szCs w:val="18"/>
                      <w:rtl/>
                    </w:rPr>
                  </w:pPr>
                  <w:r>
                    <w:rPr>
                      <w:rFonts w:cs="Miriam"/>
                      <w:sz w:val="18"/>
                      <w:szCs w:val="18"/>
                      <w:rtl/>
                    </w:rPr>
                    <w:t>בחיר</w:t>
                  </w:r>
                  <w:r>
                    <w:rPr>
                      <w:rFonts w:cs="Miriam" w:hint="cs"/>
                      <w:sz w:val="18"/>
                      <w:szCs w:val="18"/>
                      <w:rtl/>
                    </w:rPr>
                    <w:t>ת המועצה בראש רשו</w:t>
                  </w:r>
                  <w:r>
                    <w:rPr>
                      <w:rFonts w:cs="Miriam"/>
                      <w:sz w:val="18"/>
                      <w:szCs w:val="18"/>
                      <w:rtl/>
                    </w:rPr>
                    <w:t>ת</w:t>
                  </w:r>
                  <w:r>
                    <w:rPr>
                      <w:rFonts w:cs="Miriam" w:hint="cs"/>
                      <w:sz w:val="18"/>
                      <w:szCs w:val="18"/>
                      <w:rtl/>
                    </w:rPr>
                    <w:t xml:space="preserve"> </w:t>
                  </w:r>
                  <w:r>
                    <w:rPr>
                      <w:rFonts w:cs="Miriam"/>
                      <w:sz w:val="18"/>
                      <w:szCs w:val="18"/>
                      <w:rtl/>
                    </w:rPr>
                    <w:t>ו</w:t>
                  </w:r>
                  <w:r>
                    <w:rPr>
                      <w:rFonts w:cs="Miriam" w:hint="cs"/>
                      <w:sz w:val="18"/>
                      <w:szCs w:val="18"/>
                      <w:rtl/>
                    </w:rPr>
                    <w:t>סגנו (תיקון מס' 15</w:t>
                  </w:r>
                  <w:r>
                    <w:rPr>
                      <w:rFonts w:cs="Miriam"/>
                      <w:sz w:val="18"/>
                      <w:szCs w:val="18"/>
                      <w:rtl/>
                    </w:rPr>
                    <w:t xml:space="preserve">) </w:t>
                  </w:r>
                </w:p>
                <w:p w:rsidR="005A51B2" w:rsidRDefault="005A51B2">
                  <w:pPr>
                    <w:spacing w:line="160" w:lineRule="exact"/>
                    <w:jc w:val="left"/>
                    <w:rPr>
                      <w:rFonts w:cs="Miriam"/>
                      <w:noProof/>
                      <w:sz w:val="18"/>
                      <w:szCs w:val="18"/>
                      <w:rtl/>
                    </w:rPr>
                  </w:pPr>
                  <w:r>
                    <w:rPr>
                      <w:rFonts w:cs="Miriam" w:hint="cs"/>
                      <w:sz w:val="18"/>
                      <w:szCs w:val="18"/>
                      <w:rtl/>
                    </w:rPr>
                    <w:t>תש</w:t>
                  </w:r>
                  <w:r>
                    <w:rPr>
                      <w:rFonts w:cs="Miriam"/>
                      <w:sz w:val="18"/>
                      <w:szCs w:val="18"/>
                      <w:rtl/>
                    </w:rPr>
                    <w:t>נ</w:t>
                  </w:r>
                  <w:r>
                    <w:rPr>
                      <w:rFonts w:cs="Miriam" w:hint="cs"/>
                      <w:sz w:val="18"/>
                      <w:szCs w:val="18"/>
                      <w:rtl/>
                    </w:rPr>
                    <w:t>"ח-</w:t>
                  </w:r>
                  <w:r>
                    <w:rPr>
                      <w:rFonts w:cs="Miriam"/>
                      <w:sz w:val="18"/>
                      <w:szCs w:val="18"/>
                      <w:rtl/>
                    </w:rPr>
                    <w:t>1998</w:t>
                  </w:r>
                </w:p>
                <w:p w:rsidR="005A51B2" w:rsidRDefault="005A51B2">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21) </w:t>
                  </w:r>
                  <w:r>
                    <w:rPr>
                      <w:rFonts w:cs="Miriam"/>
                      <w:sz w:val="18"/>
                      <w:szCs w:val="18"/>
                      <w:rtl/>
                    </w:rPr>
                    <w:br/>
                  </w:r>
                  <w:r>
                    <w:rPr>
                      <w:rFonts w:cs="Miriam" w:hint="cs"/>
                      <w:sz w:val="18"/>
                      <w:szCs w:val="18"/>
                      <w:rtl/>
                    </w:rPr>
                    <w:t>תשס"א-</w:t>
                  </w:r>
                  <w:r>
                    <w:rPr>
                      <w:rFonts w:cs="Miriam"/>
                      <w:sz w:val="18"/>
                      <w:szCs w:val="18"/>
                      <w:rtl/>
                    </w:rPr>
                    <w:t>2000</w:t>
                  </w:r>
                </w:p>
                <w:p w:rsidR="005A51B2" w:rsidRDefault="005A51B2">
                  <w:pPr>
                    <w:spacing w:line="160" w:lineRule="exact"/>
                    <w:jc w:val="left"/>
                    <w:rPr>
                      <w:rFonts w:cs="Miriam" w:hint="cs"/>
                      <w:noProof/>
                      <w:sz w:val="18"/>
                      <w:szCs w:val="18"/>
                      <w:rtl/>
                    </w:rPr>
                  </w:pPr>
                  <w:r>
                    <w:rPr>
                      <w:rFonts w:cs="Miriam" w:hint="cs"/>
                      <w:sz w:val="18"/>
                      <w:szCs w:val="18"/>
                      <w:rtl/>
                    </w:rPr>
                    <w:t>(תיקון מס' 25) תשס"ג-2003</w:t>
                  </w:r>
                </w:p>
                <w:p w:rsidR="0059211E" w:rsidRDefault="0059211E">
                  <w:pPr>
                    <w:spacing w:line="160" w:lineRule="exact"/>
                    <w:jc w:val="left"/>
                    <w:rPr>
                      <w:rFonts w:cs="Miriam" w:hint="cs"/>
                      <w:noProof/>
                      <w:sz w:val="18"/>
                      <w:szCs w:val="18"/>
                      <w:rtl/>
                    </w:rPr>
                  </w:pPr>
                  <w:r>
                    <w:rPr>
                      <w:rFonts w:cs="Miriam" w:hint="cs"/>
                      <w:noProof/>
                      <w:sz w:val="18"/>
                      <w:szCs w:val="18"/>
                      <w:rtl/>
                    </w:rPr>
                    <w:t>(תיקון מס' 30) תשע"ד-2013</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rtl/>
        </w:rPr>
        <w:tab/>
        <w:t xml:space="preserve">על </w:t>
      </w:r>
      <w:r>
        <w:rPr>
          <w:rStyle w:val="default"/>
          <w:rFonts w:cs="FrankRuehl" w:hint="cs"/>
          <w:rtl/>
        </w:rPr>
        <w:t>בחירת המועצה בראש רשות לפי סעיפים 9, 9א, 10,</w:t>
      </w:r>
      <w:r w:rsidR="0059211E">
        <w:rPr>
          <w:rStyle w:val="default"/>
          <w:rFonts w:cs="FrankRuehl" w:hint="cs"/>
          <w:rtl/>
        </w:rPr>
        <w:t xml:space="preserve"> 19א(ט)(1),</w:t>
      </w:r>
      <w:r>
        <w:rPr>
          <w:rStyle w:val="default"/>
          <w:rFonts w:cs="FrankRuehl" w:hint="cs"/>
          <w:rtl/>
        </w:rPr>
        <w:t xml:space="preserve"> 20 או 24ב וסגנים לראש רשות יחולו הוראות אלה: </w:t>
      </w:r>
    </w:p>
    <w:p w:rsidR="005A51B2" w:rsidRDefault="005A51B2">
      <w:pPr>
        <w:pStyle w:val="P22"/>
        <w:spacing w:before="72"/>
        <w:ind w:left="1021" w:right="1134"/>
        <w:rPr>
          <w:rStyle w:val="default"/>
          <w:rFonts w:cs="FrankRuehl"/>
          <w:rtl/>
        </w:rPr>
      </w:pPr>
      <w:r>
        <w:rPr>
          <w:rStyle w:val="default"/>
          <w:rFonts w:cs="FrankRuehl"/>
          <w:rtl/>
        </w:rPr>
        <w:t>(1)</w:t>
      </w:r>
      <w:r>
        <w:rPr>
          <w:rStyle w:val="default"/>
          <w:rFonts w:cs="FrankRuehl"/>
          <w:rtl/>
        </w:rPr>
        <w:tab/>
        <w:t>ההצ</w:t>
      </w:r>
      <w:r>
        <w:rPr>
          <w:rStyle w:val="default"/>
          <w:rFonts w:cs="FrankRuehl" w:hint="cs"/>
          <w:rtl/>
        </w:rPr>
        <w:t>בעה תהיה גלויה;</w:t>
      </w:r>
    </w:p>
    <w:p w:rsidR="005A51B2" w:rsidRDefault="005A51B2">
      <w:pPr>
        <w:pStyle w:val="P22"/>
        <w:spacing w:before="72"/>
        <w:ind w:left="1021" w:right="1134"/>
        <w:rPr>
          <w:rStyle w:val="default"/>
          <w:rFonts w:cs="FrankRuehl"/>
          <w:rtl/>
        </w:rPr>
      </w:pPr>
      <w:r>
        <w:rPr>
          <w:rStyle w:val="default"/>
          <w:rFonts w:cs="FrankRuehl" w:hint="cs"/>
          <w:rtl/>
        </w:rPr>
        <w:t>(2)</w:t>
      </w:r>
      <w:r>
        <w:rPr>
          <w:rStyle w:val="default"/>
          <w:rFonts w:cs="FrankRuehl"/>
          <w:rtl/>
        </w:rPr>
        <w:tab/>
        <w:t>המו</w:t>
      </w:r>
      <w:r>
        <w:rPr>
          <w:rStyle w:val="default"/>
          <w:rFonts w:cs="FrankRuehl" w:hint="cs"/>
          <w:rtl/>
        </w:rPr>
        <w:t xml:space="preserve">עמד שקיבל למעלה ממחצית הקולות של כל חברי המועצה </w:t>
      </w:r>
      <w:r>
        <w:rPr>
          <w:rStyle w:val="default"/>
          <w:rFonts w:cs="FrankRuehl"/>
          <w:rtl/>
        </w:rPr>
        <w:t>– הו</w:t>
      </w:r>
      <w:r>
        <w:rPr>
          <w:rStyle w:val="default"/>
          <w:rFonts w:cs="FrankRuehl" w:hint="cs"/>
          <w:rtl/>
        </w:rPr>
        <w:t>א הנבחר;</w:t>
      </w:r>
    </w:p>
    <w:p w:rsidR="005A51B2" w:rsidRDefault="005A51B2">
      <w:pPr>
        <w:pStyle w:val="P22"/>
        <w:spacing w:before="72"/>
        <w:ind w:left="1021" w:right="1134"/>
        <w:rPr>
          <w:rStyle w:val="default"/>
          <w:rFonts w:cs="FrankRuehl"/>
          <w:rtl/>
        </w:rPr>
      </w:pPr>
      <w:r>
        <w:rPr>
          <w:rStyle w:val="default"/>
          <w:rFonts w:cs="FrankRuehl"/>
          <w:rtl/>
        </w:rPr>
        <w:t>(3)</w:t>
      </w:r>
      <w:r>
        <w:rPr>
          <w:rStyle w:val="default"/>
          <w:rFonts w:cs="FrankRuehl"/>
          <w:rtl/>
        </w:rPr>
        <w:tab/>
        <w:t xml:space="preserve">לא </w:t>
      </w:r>
      <w:r>
        <w:rPr>
          <w:rStyle w:val="default"/>
          <w:rFonts w:cs="FrankRuehl" w:hint="cs"/>
          <w:rtl/>
        </w:rPr>
        <w:t>קיבל שום מועמד רוב כזה, מצביעים שנית; לפי דרישת חבר מחברי המועצה תידחה ההצבעה השניה לישיבה אחרת שתקויים ביום החול</w:t>
      </w:r>
      <w:r>
        <w:rPr>
          <w:rStyle w:val="default"/>
          <w:rFonts w:cs="FrankRuehl"/>
          <w:rtl/>
        </w:rPr>
        <w:t xml:space="preserve"> הבא</w:t>
      </w:r>
      <w:r>
        <w:rPr>
          <w:rStyle w:val="default"/>
          <w:rFonts w:cs="FrankRuehl" w:hint="cs"/>
          <w:rtl/>
        </w:rPr>
        <w:t xml:space="preserve"> אחרי יום הישיבה הראשונה;</w:t>
      </w:r>
    </w:p>
    <w:p w:rsidR="005A51B2" w:rsidRDefault="005A51B2">
      <w:pPr>
        <w:pStyle w:val="P22"/>
        <w:spacing w:before="72"/>
        <w:ind w:left="1021" w:right="1134"/>
        <w:rPr>
          <w:rStyle w:val="default"/>
          <w:rFonts w:cs="FrankRuehl"/>
          <w:rtl/>
        </w:rPr>
      </w:pPr>
      <w:r>
        <w:rPr>
          <w:rStyle w:val="default"/>
          <w:rFonts w:cs="FrankRuehl" w:hint="cs"/>
          <w:rtl/>
        </w:rPr>
        <w:t>(4)</w:t>
      </w:r>
      <w:r>
        <w:rPr>
          <w:rStyle w:val="default"/>
          <w:rFonts w:cs="FrankRuehl"/>
          <w:rtl/>
        </w:rPr>
        <w:tab/>
        <w:t>המו</w:t>
      </w:r>
      <w:r>
        <w:rPr>
          <w:rStyle w:val="default"/>
          <w:rFonts w:cs="FrankRuehl" w:hint="cs"/>
          <w:rtl/>
        </w:rPr>
        <w:t xml:space="preserve">עמד שקיבל בהצבעה השניה או בכל הצבעה נוספת למעלה ממחצית הקולות של חברי המועצה המצביעים (להלן בסעיף זה </w:t>
      </w:r>
      <w:r>
        <w:rPr>
          <w:rStyle w:val="default"/>
          <w:rFonts w:cs="FrankRuehl"/>
          <w:rtl/>
        </w:rPr>
        <w:t>– רו</w:t>
      </w:r>
      <w:r>
        <w:rPr>
          <w:rStyle w:val="default"/>
          <w:rFonts w:cs="FrankRuehl" w:hint="cs"/>
          <w:rtl/>
        </w:rPr>
        <w:t xml:space="preserve">ב) </w:t>
      </w:r>
      <w:r>
        <w:rPr>
          <w:rStyle w:val="default"/>
          <w:rFonts w:cs="FrankRuehl"/>
          <w:rtl/>
        </w:rPr>
        <w:t>– הו</w:t>
      </w:r>
      <w:r>
        <w:rPr>
          <w:rStyle w:val="default"/>
          <w:rFonts w:cs="FrankRuehl" w:hint="cs"/>
          <w:rtl/>
        </w:rPr>
        <w:t>א הנבחר;</w:t>
      </w:r>
    </w:p>
    <w:p w:rsidR="005A51B2" w:rsidRDefault="005A51B2">
      <w:pPr>
        <w:pStyle w:val="P22"/>
        <w:spacing w:before="72"/>
        <w:ind w:left="1021" w:right="1134"/>
        <w:rPr>
          <w:rStyle w:val="default"/>
          <w:rFonts w:cs="FrankRuehl"/>
          <w:rtl/>
        </w:rPr>
      </w:pPr>
      <w:r>
        <w:rPr>
          <w:rStyle w:val="default"/>
          <w:rFonts w:cs="FrankRuehl" w:hint="cs"/>
          <w:rtl/>
        </w:rPr>
        <w:t>(5)</w:t>
      </w:r>
      <w:r>
        <w:rPr>
          <w:rStyle w:val="default"/>
          <w:rFonts w:cs="FrankRuehl"/>
          <w:rtl/>
        </w:rPr>
        <w:tab/>
        <w:t xml:space="preserve">לא </w:t>
      </w:r>
      <w:r>
        <w:rPr>
          <w:rStyle w:val="default"/>
          <w:rFonts w:cs="FrankRuehl" w:hint="cs"/>
          <w:rtl/>
        </w:rPr>
        <w:t>קיבל שום מועמד רוב בהצבעה השניה, מצביעים בשלישית;</w:t>
      </w:r>
    </w:p>
    <w:p w:rsidR="005A51B2" w:rsidRDefault="005A51B2">
      <w:pPr>
        <w:pStyle w:val="P22"/>
        <w:spacing w:before="72"/>
        <w:ind w:left="1021" w:right="1134"/>
        <w:rPr>
          <w:rStyle w:val="default"/>
          <w:rFonts w:cs="FrankRuehl"/>
          <w:rtl/>
        </w:rPr>
      </w:pPr>
      <w:r>
        <w:rPr>
          <w:rStyle w:val="default"/>
          <w:rFonts w:cs="FrankRuehl" w:hint="cs"/>
          <w:rtl/>
        </w:rPr>
        <w:t>(6)</w:t>
      </w:r>
      <w:r>
        <w:rPr>
          <w:rStyle w:val="default"/>
          <w:rFonts w:cs="FrankRuehl"/>
          <w:rtl/>
        </w:rPr>
        <w:tab/>
        <w:t xml:space="preserve">לא </w:t>
      </w:r>
      <w:r>
        <w:rPr>
          <w:rStyle w:val="default"/>
          <w:rFonts w:cs="FrankRuehl" w:hint="cs"/>
          <w:rtl/>
        </w:rPr>
        <w:t>קיבל שום מועמד רוב בהצבעה השלישית,</w:t>
      </w:r>
      <w:r>
        <w:rPr>
          <w:rStyle w:val="default"/>
          <w:rFonts w:cs="FrankRuehl"/>
          <w:rtl/>
        </w:rPr>
        <w:t xml:space="preserve"> מצב</w:t>
      </w:r>
      <w:r>
        <w:rPr>
          <w:rStyle w:val="default"/>
          <w:rFonts w:cs="FrankRuehl" w:hint="cs"/>
          <w:rtl/>
        </w:rPr>
        <w:t>יעים ברביעית; לפי דרישת חבר מחברי המועצה</w:t>
      </w:r>
      <w:r>
        <w:rPr>
          <w:rStyle w:val="default"/>
          <w:rFonts w:cs="FrankRuehl"/>
          <w:rtl/>
        </w:rPr>
        <w:t xml:space="preserve"> </w:t>
      </w:r>
      <w:r>
        <w:rPr>
          <w:rStyle w:val="default"/>
          <w:rFonts w:cs="FrankRuehl" w:hint="cs"/>
          <w:rtl/>
        </w:rPr>
        <w:t>תידחה ההצבעה הרביעית לישיבה א</w:t>
      </w:r>
      <w:r>
        <w:rPr>
          <w:rStyle w:val="default"/>
          <w:rFonts w:cs="FrankRuehl"/>
          <w:rtl/>
        </w:rPr>
        <w:t>ח</w:t>
      </w:r>
      <w:r>
        <w:rPr>
          <w:rStyle w:val="default"/>
          <w:rFonts w:cs="FrankRuehl" w:hint="cs"/>
          <w:rtl/>
        </w:rPr>
        <w:t>ר</w:t>
      </w:r>
      <w:r>
        <w:rPr>
          <w:rStyle w:val="default"/>
          <w:rFonts w:cs="FrankRuehl"/>
          <w:rtl/>
        </w:rPr>
        <w:t>ת</w:t>
      </w:r>
      <w:r>
        <w:rPr>
          <w:rStyle w:val="default"/>
          <w:rFonts w:cs="FrankRuehl" w:hint="cs"/>
          <w:rtl/>
        </w:rPr>
        <w:t xml:space="preserve"> שתקויים ביום החול הבא</w:t>
      </w:r>
      <w:r>
        <w:rPr>
          <w:rStyle w:val="default"/>
          <w:rFonts w:cs="FrankRuehl"/>
          <w:rtl/>
        </w:rPr>
        <w:t xml:space="preserve"> א</w:t>
      </w:r>
      <w:r>
        <w:rPr>
          <w:rStyle w:val="default"/>
          <w:rFonts w:cs="FrankRuehl" w:hint="cs"/>
          <w:rtl/>
        </w:rPr>
        <w:t>חרי יום הישיבה שבה נערכה ההצבעה השלישית; בהצבעה הרביעית יעמדו לבחירה רק המועמדים שעמדו לבחירה בהצבעה השלישית;</w:t>
      </w:r>
    </w:p>
    <w:p w:rsidR="005A51B2" w:rsidRDefault="005A51B2">
      <w:pPr>
        <w:pStyle w:val="P22"/>
        <w:spacing w:before="72"/>
        <w:ind w:left="1021" w:right="1134"/>
        <w:rPr>
          <w:rStyle w:val="default"/>
          <w:rFonts w:cs="FrankRuehl"/>
          <w:rtl/>
        </w:rPr>
      </w:pPr>
      <w:r>
        <w:rPr>
          <w:rStyle w:val="default"/>
          <w:rFonts w:cs="FrankRuehl" w:hint="cs"/>
          <w:rtl/>
        </w:rPr>
        <w:t>(7)</w:t>
      </w:r>
      <w:r>
        <w:rPr>
          <w:rStyle w:val="default"/>
          <w:rFonts w:cs="FrankRuehl"/>
          <w:rtl/>
        </w:rPr>
        <w:tab/>
        <w:t xml:space="preserve">לא </w:t>
      </w:r>
      <w:r>
        <w:rPr>
          <w:rStyle w:val="default"/>
          <w:rFonts w:cs="FrankRuehl" w:hint="cs"/>
          <w:rtl/>
        </w:rPr>
        <w:t>קיבל שום מועמד רוב בהצבעה הרביעית, חוז</w:t>
      </w:r>
      <w:r>
        <w:rPr>
          <w:rStyle w:val="default"/>
          <w:rFonts w:cs="FrankRuehl"/>
          <w:rtl/>
        </w:rPr>
        <w:t xml:space="preserve">רים </w:t>
      </w:r>
      <w:r>
        <w:rPr>
          <w:rStyle w:val="default"/>
          <w:rFonts w:cs="FrankRuehl" w:hint="cs"/>
          <w:rtl/>
        </w:rPr>
        <w:t>ומצביעים עד שמועמד אחד יקבל רוב; בהצבעה החמישית וכן בכל הצבעה נוספת לא</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עמד לבחירה (להלן בפסקה</w:t>
      </w:r>
      <w:r>
        <w:rPr>
          <w:rStyle w:val="default"/>
          <w:rFonts w:cs="FrankRuehl"/>
          <w:rtl/>
        </w:rPr>
        <w:t xml:space="preserve"> ז</w:t>
      </w:r>
      <w:r>
        <w:rPr>
          <w:rStyle w:val="default"/>
          <w:rFonts w:cs="FrankRuehl" w:hint="cs"/>
          <w:rtl/>
        </w:rPr>
        <w:t xml:space="preserve">ו </w:t>
      </w:r>
      <w:r>
        <w:rPr>
          <w:rStyle w:val="default"/>
          <w:rFonts w:cs="FrankRuehl"/>
          <w:rtl/>
        </w:rPr>
        <w:t>– יצ</w:t>
      </w:r>
      <w:r>
        <w:rPr>
          <w:rStyle w:val="default"/>
          <w:rFonts w:cs="FrankRuehl" w:hint="cs"/>
          <w:rtl/>
        </w:rPr>
        <w:t>א), מועמד שקיבל בהצבעה הקודמת את מספר הקולות הקטן ביותר; קיבלו מועמדים אחדים מספר שווה של הקולות והוא מספר הקולות הקטן ביותר, ינהגו כך: היו שני מועמ</w:t>
      </w:r>
      <w:r>
        <w:rPr>
          <w:rStyle w:val="default"/>
          <w:rFonts w:cs="FrankRuehl"/>
          <w:rtl/>
        </w:rPr>
        <w:t>ד</w:t>
      </w:r>
      <w:r>
        <w:rPr>
          <w:rStyle w:val="default"/>
          <w:rFonts w:cs="FrankRuehl" w:hint="cs"/>
          <w:rtl/>
        </w:rPr>
        <w:t xml:space="preserve">ים </w:t>
      </w:r>
      <w:r>
        <w:rPr>
          <w:rStyle w:val="default"/>
          <w:rFonts w:cs="FrankRuehl"/>
          <w:rtl/>
        </w:rPr>
        <w:t>כ</w:t>
      </w:r>
      <w:r>
        <w:rPr>
          <w:rStyle w:val="default"/>
          <w:rFonts w:cs="FrankRuehl" w:hint="cs"/>
          <w:rtl/>
        </w:rPr>
        <w:t>אמור, יצא אחד מהם, כפי שייקבע בהגרלה; הי</w:t>
      </w:r>
      <w:r>
        <w:rPr>
          <w:rStyle w:val="default"/>
          <w:rFonts w:cs="FrankRuehl"/>
          <w:rtl/>
        </w:rPr>
        <w:t>ו</w:t>
      </w:r>
      <w:r>
        <w:rPr>
          <w:rStyle w:val="default"/>
          <w:rFonts w:cs="FrankRuehl" w:hint="cs"/>
          <w:rtl/>
        </w:rPr>
        <w:t xml:space="preserve"> יותר משניים, יצא לפני כל הצב</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נוספת רק מועמד אחד, כפ</w:t>
      </w:r>
      <w:r>
        <w:rPr>
          <w:rStyle w:val="default"/>
          <w:rFonts w:cs="FrankRuehl"/>
          <w:rtl/>
        </w:rPr>
        <w:t xml:space="preserve">י </w:t>
      </w:r>
      <w:r>
        <w:rPr>
          <w:rStyle w:val="default"/>
          <w:rFonts w:cs="FrankRuehl" w:hint="cs"/>
          <w:rtl/>
        </w:rPr>
        <w:t>שייקבע בהגרלה;</w:t>
      </w:r>
    </w:p>
    <w:p w:rsidR="005A51B2" w:rsidRDefault="005A51B2">
      <w:pPr>
        <w:pStyle w:val="P22"/>
        <w:spacing w:before="72"/>
        <w:ind w:left="1021" w:right="1134"/>
        <w:rPr>
          <w:rStyle w:val="default"/>
          <w:rFonts w:cs="FrankRuehl"/>
          <w:rtl/>
        </w:rPr>
      </w:pPr>
      <w:r>
        <w:rPr>
          <w:rStyle w:val="default"/>
          <w:rFonts w:cs="FrankRuehl" w:hint="cs"/>
          <w:rtl/>
        </w:rPr>
        <w:t>(8)</w:t>
      </w:r>
      <w:r>
        <w:rPr>
          <w:rStyle w:val="default"/>
          <w:rFonts w:cs="FrankRuehl"/>
          <w:rtl/>
        </w:rPr>
        <w:tab/>
        <w:t xml:space="preserve">כל </w:t>
      </w:r>
      <w:r>
        <w:rPr>
          <w:rStyle w:val="default"/>
          <w:rFonts w:cs="FrankRuehl" w:hint="cs"/>
          <w:rtl/>
        </w:rPr>
        <w:t>הגרלה לפי סעיף זה תיערך בו במקום בידי יושב ראש הישיבה; היה היושב ראש עצמו מועמד לראש הרשות בהצבעה שקדמה להגרלה, תמנה המועצה חבר שאינו</w:t>
      </w:r>
      <w:r>
        <w:rPr>
          <w:rStyle w:val="default"/>
          <w:rFonts w:cs="FrankRuehl"/>
          <w:rtl/>
        </w:rPr>
        <w:t xml:space="preserve"> מוע</w:t>
      </w:r>
      <w:r>
        <w:rPr>
          <w:rStyle w:val="default"/>
          <w:rFonts w:cs="FrankRuehl" w:hint="cs"/>
          <w:rtl/>
        </w:rPr>
        <w:t>מד לראש הרשות והוא יערוך את ההגרלה.</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 xml:space="preserve">מועמד לבחירות לפי סעיף זה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יחול התנאי שעליו להיות ראשון ברשימת המועמדים למועצה.</w:t>
      </w:r>
    </w:p>
    <w:p w:rsidR="005A51B2" w:rsidRDefault="005A51B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הור</w:t>
      </w:r>
      <w:r>
        <w:rPr>
          <w:rStyle w:val="default"/>
          <w:rFonts w:cs="FrankRuehl" w:hint="cs"/>
          <w:rtl/>
        </w:rPr>
        <w:t>אות סעיף זה יחולו על אף האמור בהוראות אחרות של חוק זה.</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76" w:name="Rov80"/>
      <w:r w:rsidRPr="00312ACC">
        <w:rPr>
          <w:rStyle w:val="default"/>
          <w:rFonts w:cs="FrankRuehl" w:hint="cs"/>
          <w:vanish/>
          <w:color w:val="FF0000"/>
          <w:szCs w:val="20"/>
          <w:shd w:val="clear" w:color="auto" w:fill="FFFF99"/>
          <w:rtl/>
        </w:rPr>
        <w:t>מיום 5.3.1998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15</w:t>
      </w:r>
    </w:p>
    <w:p w:rsidR="005A51B2" w:rsidRPr="00312ACC" w:rsidRDefault="005A51B2">
      <w:pPr>
        <w:pStyle w:val="P00"/>
        <w:spacing w:before="0"/>
        <w:ind w:left="0" w:right="1134"/>
        <w:rPr>
          <w:rStyle w:val="default"/>
          <w:rFonts w:cs="FrankRuehl" w:hint="cs"/>
          <w:vanish/>
          <w:sz w:val="20"/>
          <w:szCs w:val="20"/>
          <w:shd w:val="clear" w:color="auto" w:fill="FFFF99"/>
          <w:rtl/>
        </w:rPr>
      </w:pPr>
      <w:hyperlink r:id="rId155" w:history="1">
        <w:r w:rsidRPr="00312ACC">
          <w:rPr>
            <w:rStyle w:val="Hyperlink"/>
            <w:rFonts w:cs="FrankRuehl" w:hint="cs"/>
            <w:vanish/>
            <w:szCs w:val="20"/>
            <w:shd w:val="clear" w:color="auto" w:fill="FFFF99"/>
            <w:rtl/>
          </w:rPr>
          <w:t>ס"ח תשנ"ח מס' 1657</w:t>
        </w:r>
      </w:hyperlink>
      <w:r w:rsidRPr="00312ACC">
        <w:rPr>
          <w:rStyle w:val="default"/>
          <w:rFonts w:cs="FrankRuehl" w:hint="cs"/>
          <w:vanish/>
          <w:sz w:val="20"/>
          <w:szCs w:val="20"/>
          <w:shd w:val="clear" w:color="auto" w:fill="FFFF99"/>
          <w:rtl/>
        </w:rPr>
        <w:t xml:space="preserve"> מיום 5.3.1998 עמ' 148 (</w:t>
      </w:r>
      <w:hyperlink r:id="rId156" w:history="1">
        <w:r w:rsidRPr="00312ACC">
          <w:rPr>
            <w:rStyle w:val="Hyperlink"/>
            <w:rFonts w:cs="FrankRuehl" w:hint="cs"/>
            <w:vanish/>
            <w:szCs w:val="20"/>
            <w:shd w:val="clear" w:color="auto" w:fill="FFFF99"/>
            <w:rtl/>
          </w:rPr>
          <w:t>ה"ח 2481</w:t>
        </w:r>
      </w:hyperlink>
      <w:r w:rsidRPr="00312ACC">
        <w:rPr>
          <w:rStyle w:val="default"/>
          <w:rFonts w:cs="FrankRuehl" w:hint="cs"/>
          <w:vanish/>
          <w:sz w:val="20"/>
          <w:szCs w:val="20"/>
          <w:shd w:val="clear" w:color="auto" w:fill="FFFF99"/>
          <w:rtl/>
        </w:rPr>
        <w:t>)</w:t>
      </w:r>
    </w:p>
    <w:p w:rsidR="005A51B2" w:rsidRPr="00312ACC" w:rsidRDefault="005A51B2">
      <w:pPr>
        <w:pStyle w:val="P0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t>(א)</w:t>
      </w:r>
      <w:r w:rsidRPr="00312ACC">
        <w:rPr>
          <w:rStyle w:val="default"/>
          <w:rFonts w:ascii="FrankRuehl" w:hAnsi="FrankRuehl" w:cs="FrankRuehl" w:hint="cs"/>
          <w:vanish/>
          <w:sz w:val="22"/>
          <w:szCs w:val="22"/>
          <w:shd w:val="clear" w:color="auto" w:fill="FFFF99"/>
          <w:rtl/>
        </w:rPr>
        <w:tab/>
        <w:t xml:space="preserve">על בחירת המועצה בראש רשות </w:t>
      </w:r>
      <w:r w:rsidRPr="00312ACC">
        <w:rPr>
          <w:rStyle w:val="default"/>
          <w:rFonts w:ascii="FrankRuehl" w:hAnsi="FrankRuehl" w:cs="FrankRuehl" w:hint="cs"/>
          <w:vanish/>
          <w:sz w:val="22"/>
          <w:szCs w:val="22"/>
          <w:u w:val="single"/>
          <w:shd w:val="clear" w:color="auto" w:fill="FFFF99"/>
          <w:rtl/>
        </w:rPr>
        <w:t>לפי סעיפים 9, 9א או 10</w:t>
      </w:r>
      <w:r w:rsidRPr="00312ACC">
        <w:rPr>
          <w:rStyle w:val="default"/>
          <w:rFonts w:ascii="FrankRuehl" w:hAnsi="FrankRuehl" w:cs="FrankRuehl" w:hint="cs"/>
          <w:vanish/>
          <w:sz w:val="22"/>
          <w:szCs w:val="22"/>
          <w:shd w:val="clear" w:color="auto" w:fill="FFFF99"/>
          <w:rtl/>
        </w:rPr>
        <w:t xml:space="preserve"> וסגנים לראש רשות יחולו הוראות אלה:</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26.11.2000</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21</w:t>
      </w:r>
    </w:p>
    <w:p w:rsidR="005A51B2" w:rsidRPr="00312ACC" w:rsidRDefault="005A51B2">
      <w:pPr>
        <w:pStyle w:val="P00"/>
        <w:spacing w:before="0"/>
        <w:ind w:left="0" w:right="1134"/>
        <w:rPr>
          <w:rStyle w:val="default"/>
          <w:rFonts w:cs="FrankRuehl" w:hint="cs"/>
          <w:vanish/>
          <w:sz w:val="20"/>
          <w:szCs w:val="20"/>
          <w:shd w:val="clear" w:color="auto" w:fill="FFFF99"/>
          <w:rtl/>
        </w:rPr>
      </w:pPr>
      <w:hyperlink r:id="rId157" w:history="1">
        <w:r w:rsidRPr="00312ACC">
          <w:rPr>
            <w:rStyle w:val="Hyperlink"/>
            <w:rFonts w:cs="FrankRuehl" w:hint="cs"/>
            <w:vanish/>
            <w:szCs w:val="20"/>
            <w:shd w:val="clear" w:color="auto" w:fill="FFFF99"/>
            <w:rtl/>
          </w:rPr>
          <w:t>ס"ח תשס"א מס' 1758</w:t>
        </w:r>
      </w:hyperlink>
      <w:r w:rsidRPr="00312ACC">
        <w:rPr>
          <w:rStyle w:val="default"/>
          <w:rFonts w:cs="FrankRuehl" w:hint="cs"/>
          <w:vanish/>
          <w:sz w:val="20"/>
          <w:szCs w:val="20"/>
          <w:shd w:val="clear" w:color="auto" w:fill="FFFF99"/>
          <w:rtl/>
        </w:rPr>
        <w:t xml:space="preserve"> מיום 26.11.2000 עמ' 20 (</w:t>
      </w:r>
      <w:hyperlink r:id="rId158" w:history="1">
        <w:r w:rsidRPr="00312ACC">
          <w:rPr>
            <w:rStyle w:val="Hyperlink"/>
            <w:rFonts w:cs="FrankRuehl" w:hint="cs"/>
            <w:vanish/>
            <w:szCs w:val="20"/>
            <w:shd w:val="clear" w:color="auto" w:fill="FFFF99"/>
            <w:rtl/>
          </w:rPr>
          <w:t>ה"ח 2912</w:t>
        </w:r>
      </w:hyperlink>
      <w:r w:rsidRPr="00312ACC">
        <w:rPr>
          <w:rStyle w:val="default"/>
          <w:rFonts w:cs="FrankRuehl" w:hint="cs"/>
          <w:vanish/>
          <w:sz w:val="20"/>
          <w:szCs w:val="20"/>
          <w:shd w:val="clear" w:color="auto" w:fill="FFFF99"/>
          <w:rtl/>
        </w:rPr>
        <w:t>)</w:t>
      </w:r>
    </w:p>
    <w:p w:rsidR="005A51B2" w:rsidRPr="00312ACC" w:rsidRDefault="005A51B2">
      <w:pPr>
        <w:pStyle w:val="P0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t>(א)</w:t>
      </w:r>
      <w:r w:rsidRPr="00312ACC">
        <w:rPr>
          <w:rStyle w:val="default"/>
          <w:rFonts w:ascii="FrankRuehl" w:hAnsi="FrankRuehl" w:cs="FrankRuehl" w:hint="cs"/>
          <w:vanish/>
          <w:sz w:val="22"/>
          <w:szCs w:val="22"/>
          <w:shd w:val="clear" w:color="auto" w:fill="FFFF99"/>
          <w:rtl/>
        </w:rPr>
        <w:tab/>
        <w:t xml:space="preserve">על בחירת המועצה בראש רשות לפי סעיפים 9, 9א </w:t>
      </w:r>
      <w:r w:rsidRPr="00312ACC">
        <w:rPr>
          <w:rStyle w:val="default"/>
          <w:rFonts w:ascii="FrankRuehl" w:hAnsi="FrankRuehl" w:cs="FrankRuehl" w:hint="cs"/>
          <w:strike/>
          <w:vanish/>
          <w:sz w:val="22"/>
          <w:szCs w:val="22"/>
          <w:shd w:val="clear" w:color="auto" w:fill="FFFF99"/>
          <w:rtl/>
        </w:rPr>
        <w:t>או 10</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10 או 20</w:t>
      </w:r>
      <w:r w:rsidRPr="00312ACC">
        <w:rPr>
          <w:rStyle w:val="default"/>
          <w:rFonts w:ascii="FrankRuehl" w:hAnsi="FrankRuehl" w:cs="FrankRuehl" w:hint="cs"/>
          <w:vanish/>
          <w:sz w:val="22"/>
          <w:szCs w:val="22"/>
          <w:shd w:val="clear" w:color="auto" w:fill="FFFF99"/>
          <w:rtl/>
        </w:rPr>
        <w:t xml:space="preserve"> וסגנים לראש רשות יחולו הוראות אלה:</w:t>
      </w:r>
    </w:p>
    <w:p w:rsidR="005A51B2" w:rsidRPr="00312ACC" w:rsidRDefault="005A51B2">
      <w:pPr>
        <w:pStyle w:val="P00"/>
        <w:spacing w:before="0"/>
        <w:ind w:left="0" w:right="1134"/>
        <w:rPr>
          <w:rStyle w:val="default"/>
          <w:rFonts w:cs="FrankRuehl" w:hint="cs"/>
          <w:vanish/>
          <w:sz w:val="20"/>
          <w:szCs w:val="20"/>
          <w:shd w:val="clear" w:color="auto" w:fill="FFFF99"/>
          <w:rtl/>
        </w:rPr>
      </w:pPr>
    </w:p>
    <w:p w:rsidR="005A51B2" w:rsidRPr="00312ACC" w:rsidRDefault="005A51B2">
      <w:pPr>
        <w:pStyle w:val="P00"/>
        <w:spacing w:before="0"/>
        <w:ind w:left="0" w:right="1134"/>
        <w:rPr>
          <w:rStyle w:val="default"/>
          <w:rFonts w:cs="FrankRuehl" w:hint="cs"/>
          <w:vanish/>
          <w:color w:val="FF0000"/>
          <w:szCs w:val="20"/>
          <w:shd w:val="clear" w:color="auto" w:fill="FFFF99"/>
          <w:rtl/>
        </w:rPr>
      </w:pPr>
      <w:r w:rsidRPr="00312ACC">
        <w:rPr>
          <w:rStyle w:val="default"/>
          <w:rFonts w:cs="FrankRuehl" w:hint="cs"/>
          <w:vanish/>
          <w:color w:val="FF0000"/>
          <w:szCs w:val="20"/>
          <w:shd w:val="clear" w:color="auto" w:fill="FFFF99"/>
          <w:rtl/>
        </w:rPr>
        <w:t>מיום 6.8.2003</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25</w:t>
      </w:r>
    </w:p>
    <w:p w:rsidR="005A51B2" w:rsidRPr="00312ACC" w:rsidRDefault="005A51B2">
      <w:pPr>
        <w:pStyle w:val="P00"/>
        <w:spacing w:before="0"/>
        <w:ind w:left="0" w:right="1134"/>
        <w:rPr>
          <w:rStyle w:val="default"/>
          <w:rFonts w:cs="FrankRuehl" w:hint="cs"/>
          <w:vanish/>
          <w:szCs w:val="20"/>
          <w:shd w:val="clear" w:color="auto" w:fill="FFFF99"/>
          <w:rtl/>
        </w:rPr>
      </w:pPr>
      <w:hyperlink r:id="rId159" w:history="1">
        <w:r w:rsidRPr="00312ACC">
          <w:rPr>
            <w:rStyle w:val="Hyperlink"/>
            <w:rFonts w:cs="FrankRuehl" w:hint="cs"/>
            <w:vanish/>
            <w:szCs w:val="20"/>
            <w:shd w:val="clear" w:color="auto" w:fill="FFFF99"/>
            <w:rtl/>
          </w:rPr>
          <w:t>ס"ח תשס"ג מס' 1902</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6.8.2003 עמ' 554 (</w:t>
      </w:r>
      <w:hyperlink r:id="rId160" w:history="1">
        <w:r w:rsidRPr="00312ACC">
          <w:rPr>
            <w:rStyle w:val="Hyperlink"/>
            <w:rFonts w:cs="FrankRuehl" w:hint="cs"/>
            <w:vanish/>
            <w:szCs w:val="20"/>
            <w:shd w:val="clear" w:color="auto" w:fill="FFFF99"/>
            <w:rtl/>
          </w:rPr>
          <w:t>ה"ח 47</w:t>
        </w:r>
      </w:hyperlink>
      <w:r w:rsidRPr="00312ACC">
        <w:rPr>
          <w:rStyle w:val="default"/>
          <w:rFonts w:cs="FrankRuehl" w:hint="cs"/>
          <w:vanish/>
          <w:szCs w:val="20"/>
          <w:shd w:val="clear" w:color="auto" w:fill="FFFF99"/>
          <w:rtl/>
        </w:rPr>
        <w:t xml:space="preserve">) </w:t>
      </w:r>
    </w:p>
    <w:p w:rsidR="0059211E" w:rsidRPr="00312ACC" w:rsidRDefault="0059211E" w:rsidP="0059211E">
      <w:pPr>
        <w:pStyle w:val="P00"/>
        <w:ind w:left="0" w:right="1134"/>
        <w:rPr>
          <w:rStyle w:val="default"/>
          <w:rFonts w:ascii="FrankRuehl" w:hAnsi="FrankRuehl" w:cs="FrankRuehl" w:hint="cs"/>
          <w:vanish/>
          <w:sz w:val="22"/>
          <w:szCs w:val="22"/>
          <w:shd w:val="clear" w:color="auto" w:fill="FFFF99"/>
          <w:rtl/>
        </w:rPr>
      </w:pPr>
      <w:r w:rsidRPr="00312ACC">
        <w:rPr>
          <w:rStyle w:val="default"/>
          <w:rFonts w:ascii="FrankRuehl" w:hAnsi="FrankRuehl" w:cs="FrankRuehl" w:hint="cs"/>
          <w:vanish/>
          <w:sz w:val="22"/>
          <w:szCs w:val="22"/>
          <w:shd w:val="clear" w:color="auto" w:fill="FFFF99"/>
          <w:rtl/>
        </w:rPr>
        <w:tab/>
        <w:t>(א)</w:t>
      </w:r>
      <w:r w:rsidRPr="00312ACC">
        <w:rPr>
          <w:rStyle w:val="default"/>
          <w:rFonts w:ascii="FrankRuehl" w:hAnsi="FrankRuehl" w:cs="FrankRuehl" w:hint="cs"/>
          <w:vanish/>
          <w:sz w:val="22"/>
          <w:szCs w:val="22"/>
          <w:shd w:val="clear" w:color="auto" w:fill="FFFF99"/>
          <w:rtl/>
        </w:rPr>
        <w:tab/>
        <w:t xml:space="preserve">על בחירת המועצה בראש רשות לפי סעיפים 9, 9א </w:t>
      </w:r>
      <w:r w:rsidRPr="00312ACC">
        <w:rPr>
          <w:rStyle w:val="default"/>
          <w:rFonts w:ascii="FrankRuehl" w:hAnsi="FrankRuehl" w:cs="FrankRuehl" w:hint="cs"/>
          <w:strike/>
          <w:vanish/>
          <w:sz w:val="22"/>
          <w:szCs w:val="22"/>
          <w:shd w:val="clear" w:color="auto" w:fill="FFFF99"/>
          <w:rtl/>
        </w:rPr>
        <w:t>10 או 20</w:t>
      </w:r>
      <w:r w:rsidRPr="00312ACC">
        <w:rPr>
          <w:rStyle w:val="default"/>
          <w:rFonts w:ascii="FrankRuehl" w:hAnsi="FrankRuehl" w:cs="FrankRuehl" w:hint="cs"/>
          <w:vanish/>
          <w:sz w:val="22"/>
          <w:szCs w:val="22"/>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10, 20 או 24ב</w:t>
      </w:r>
      <w:r w:rsidRPr="00312ACC">
        <w:rPr>
          <w:rStyle w:val="default"/>
          <w:rFonts w:ascii="FrankRuehl" w:hAnsi="FrankRuehl" w:cs="FrankRuehl" w:hint="cs"/>
          <w:vanish/>
          <w:sz w:val="22"/>
          <w:szCs w:val="22"/>
          <w:shd w:val="clear" w:color="auto" w:fill="FFFF99"/>
          <w:rtl/>
        </w:rPr>
        <w:t xml:space="preserve"> וסגנים לראש רשות יחולו הוראות אלה:</w:t>
      </w:r>
    </w:p>
    <w:p w:rsidR="0059211E" w:rsidRPr="00312ACC" w:rsidRDefault="0059211E" w:rsidP="0059211E">
      <w:pPr>
        <w:pStyle w:val="P00"/>
        <w:spacing w:before="0"/>
        <w:ind w:left="0" w:right="1134"/>
        <w:rPr>
          <w:rStyle w:val="default"/>
          <w:rFonts w:ascii="FrankRuehl" w:hAnsi="FrankRuehl" w:cs="FrankRuehl" w:hint="cs"/>
          <w:vanish/>
          <w:sz w:val="20"/>
          <w:szCs w:val="20"/>
          <w:shd w:val="clear" w:color="auto" w:fill="FFFF99"/>
          <w:rtl/>
        </w:rPr>
      </w:pPr>
    </w:p>
    <w:p w:rsidR="0059211E" w:rsidRPr="00312ACC" w:rsidRDefault="0059211E" w:rsidP="0059211E">
      <w:pPr>
        <w:pStyle w:val="P00"/>
        <w:spacing w:before="0"/>
        <w:ind w:left="0" w:right="1134"/>
        <w:rPr>
          <w:rStyle w:val="default"/>
          <w:rFonts w:cs="FrankRuehl" w:hint="cs"/>
          <w:vanish/>
          <w:color w:val="FF0000"/>
          <w:sz w:val="20"/>
          <w:szCs w:val="20"/>
          <w:shd w:val="clear" w:color="auto" w:fill="FFFF99"/>
          <w:rtl/>
        </w:rPr>
      </w:pPr>
      <w:r w:rsidRPr="00312ACC">
        <w:rPr>
          <w:rStyle w:val="default"/>
          <w:rFonts w:cs="FrankRuehl" w:hint="cs"/>
          <w:vanish/>
          <w:color w:val="FF0000"/>
          <w:sz w:val="20"/>
          <w:szCs w:val="20"/>
          <w:shd w:val="clear" w:color="auto" w:fill="FFFF99"/>
          <w:rtl/>
        </w:rPr>
        <w:t>מיום 22.12.2013</w:t>
      </w:r>
    </w:p>
    <w:p w:rsidR="0059211E" w:rsidRPr="00312ACC" w:rsidRDefault="0059211E" w:rsidP="0059211E">
      <w:pPr>
        <w:pStyle w:val="P00"/>
        <w:spacing w:before="0"/>
        <w:ind w:left="0" w:right="1134"/>
        <w:rPr>
          <w:rStyle w:val="default"/>
          <w:rFonts w:cs="FrankRuehl" w:hint="cs"/>
          <w:vanish/>
          <w:sz w:val="20"/>
          <w:szCs w:val="20"/>
          <w:shd w:val="clear" w:color="auto" w:fill="FFFF99"/>
          <w:rtl/>
        </w:rPr>
      </w:pPr>
      <w:r w:rsidRPr="00312ACC">
        <w:rPr>
          <w:rStyle w:val="default"/>
          <w:rFonts w:cs="FrankRuehl" w:hint="cs"/>
          <w:b/>
          <w:bCs/>
          <w:vanish/>
          <w:sz w:val="20"/>
          <w:szCs w:val="20"/>
          <w:shd w:val="clear" w:color="auto" w:fill="FFFF99"/>
          <w:rtl/>
        </w:rPr>
        <w:t>תיקון מס' 30</w:t>
      </w:r>
    </w:p>
    <w:p w:rsidR="0059211E" w:rsidRPr="00312ACC" w:rsidRDefault="0059211E" w:rsidP="0059211E">
      <w:pPr>
        <w:pStyle w:val="P00"/>
        <w:spacing w:before="0"/>
        <w:ind w:left="0" w:right="1134"/>
        <w:rPr>
          <w:rStyle w:val="default"/>
          <w:rFonts w:cs="FrankRuehl" w:hint="cs"/>
          <w:vanish/>
          <w:sz w:val="20"/>
          <w:szCs w:val="20"/>
          <w:shd w:val="clear" w:color="auto" w:fill="FFFF99"/>
          <w:rtl/>
        </w:rPr>
      </w:pPr>
      <w:hyperlink r:id="rId161" w:history="1">
        <w:r w:rsidRPr="00312ACC">
          <w:rPr>
            <w:rStyle w:val="Hyperlink"/>
            <w:rFonts w:cs="FrankRuehl" w:hint="cs"/>
            <w:vanish/>
            <w:szCs w:val="20"/>
            <w:shd w:val="clear" w:color="auto" w:fill="FFFF99"/>
            <w:rtl/>
          </w:rPr>
          <w:t>ס"ח תשע"ד מס' 2421</w:t>
        </w:r>
      </w:hyperlink>
      <w:r w:rsidRPr="00312ACC">
        <w:rPr>
          <w:rStyle w:val="default"/>
          <w:rFonts w:cs="FrankRuehl" w:hint="cs"/>
          <w:vanish/>
          <w:sz w:val="20"/>
          <w:szCs w:val="20"/>
          <w:shd w:val="clear" w:color="auto" w:fill="FFFF99"/>
          <w:rtl/>
        </w:rPr>
        <w:t xml:space="preserve"> מיום 22.12.2013 עמ' 153 (</w:t>
      </w:r>
      <w:hyperlink r:id="rId162" w:history="1">
        <w:r w:rsidRPr="00312ACC">
          <w:rPr>
            <w:rStyle w:val="Hyperlink"/>
            <w:rFonts w:cs="FrankRuehl" w:hint="cs"/>
            <w:vanish/>
            <w:szCs w:val="20"/>
            <w:shd w:val="clear" w:color="auto" w:fill="FFFF99"/>
            <w:rtl/>
          </w:rPr>
          <w:t>ה"ח 819</w:t>
        </w:r>
      </w:hyperlink>
      <w:r w:rsidRPr="00312ACC">
        <w:rPr>
          <w:rStyle w:val="default"/>
          <w:rFonts w:cs="FrankRuehl" w:hint="cs"/>
          <w:vanish/>
          <w:sz w:val="20"/>
          <w:szCs w:val="20"/>
          <w:shd w:val="clear" w:color="auto" w:fill="FFFF99"/>
          <w:rtl/>
        </w:rPr>
        <w:t>)</w:t>
      </w:r>
    </w:p>
    <w:p w:rsidR="005A51B2" w:rsidRDefault="005A51B2" w:rsidP="0059211E">
      <w:pPr>
        <w:pStyle w:val="P00"/>
        <w:ind w:left="0" w:right="1134"/>
        <w:rPr>
          <w:rStyle w:val="default"/>
          <w:rFonts w:ascii="FrankRuehl" w:hAnsi="FrankRuehl" w:cs="FrankRuehl" w:hint="cs"/>
          <w:sz w:val="2"/>
          <w:szCs w:val="2"/>
          <w:shd w:val="clear" w:color="auto" w:fill="FFFF99"/>
          <w:rtl/>
        </w:rPr>
      </w:pPr>
      <w:r w:rsidRPr="00312ACC">
        <w:rPr>
          <w:rStyle w:val="default"/>
          <w:rFonts w:ascii="FrankRuehl" w:hAnsi="FrankRuehl" w:cs="FrankRuehl" w:hint="cs"/>
          <w:vanish/>
          <w:sz w:val="22"/>
          <w:szCs w:val="22"/>
          <w:shd w:val="clear" w:color="auto" w:fill="FFFF99"/>
          <w:rtl/>
        </w:rPr>
        <w:tab/>
        <w:t>(א)</w:t>
      </w:r>
      <w:r w:rsidRPr="00312ACC">
        <w:rPr>
          <w:rStyle w:val="default"/>
          <w:rFonts w:ascii="FrankRuehl" w:hAnsi="FrankRuehl" w:cs="FrankRuehl" w:hint="cs"/>
          <w:vanish/>
          <w:sz w:val="22"/>
          <w:szCs w:val="22"/>
          <w:shd w:val="clear" w:color="auto" w:fill="FFFF99"/>
          <w:rtl/>
        </w:rPr>
        <w:tab/>
        <w:t>על בחירת המועצה בראש רשות לפי סעיפים 9, 9א</w:t>
      </w:r>
      <w:r w:rsidR="0059211E" w:rsidRPr="00312ACC">
        <w:rPr>
          <w:rStyle w:val="default"/>
          <w:rFonts w:ascii="FrankRuehl" w:hAnsi="FrankRuehl" w:cs="FrankRuehl" w:hint="cs"/>
          <w:vanish/>
          <w:sz w:val="22"/>
          <w:szCs w:val="22"/>
          <w:shd w:val="clear" w:color="auto" w:fill="FFFF99"/>
          <w:rtl/>
        </w:rPr>
        <w:t>,</w:t>
      </w:r>
      <w:r w:rsidRPr="00312ACC">
        <w:rPr>
          <w:rStyle w:val="default"/>
          <w:rFonts w:ascii="FrankRuehl" w:hAnsi="FrankRuehl" w:cs="FrankRuehl" w:hint="cs"/>
          <w:vanish/>
          <w:sz w:val="22"/>
          <w:szCs w:val="22"/>
          <w:shd w:val="clear" w:color="auto" w:fill="FFFF99"/>
          <w:rtl/>
        </w:rPr>
        <w:t xml:space="preserve"> 10,</w:t>
      </w:r>
      <w:r w:rsidR="0059211E" w:rsidRPr="00312ACC">
        <w:rPr>
          <w:rStyle w:val="default"/>
          <w:rFonts w:ascii="FrankRuehl" w:hAnsi="FrankRuehl" w:cs="FrankRuehl" w:hint="cs"/>
          <w:vanish/>
          <w:sz w:val="22"/>
          <w:szCs w:val="22"/>
          <w:shd w:val="clear" w:color="auto" w:fill="FFFF99"/>
          <w:rtl/>
        </w:rPr>
        <w:t xml:space="preserve"> </w:t>
      </w:r>
      <w:r w:rsidR="0059211E" w:rsidRPr="00312ACC">
        <w:rPr>
          <w:rStyle w:val="default"/>
          <w:rFonts w:ascii="FrankRuehl" w:hAnsi="FrankRuehl" w:cs="FrankRuehl" w:hint="cs"/>
          <w:vanish/>
          <w:sz w:val="22"/>
          <w:szCs w:val="22"/>
          <w:u w:val="single"/>
          <w:shd w:val="clear" w:color="auto" w:fill="FFFF99"/>
          <w:rtl/>
        </w:rPr>
        <w:t>19א(ט)(1),</w:t>
      </w:r>
      <w:r w:rsidRPr="00312ACC">
        <w:rPr>
          <w:rStyle w:val="default"/>
          <w:rFonts w:ascii="FrankRuehl" w:hAnsi="FrankRuehl" w:cs="FrankRuehl" w:hint="cs"/>
          <w:vanish/>
          <w:sz w:val="22"/>
          <w:szCs w:val="22"/>
          <w:shd w:val="clear" w:color="auto" w:fill="FFFF99"/>
          <w:rtl/>
        </w:rPr>
        <w:t xml:space="preserve"> 20 או 24ב וסגנים לראש רשות יחולו הוראות אלה:</w:t>
      </w:r>
      <w:bookmarkEnd w:id="76"/>
    </w:p>
    <w:p w:rsidR="005A51B2" w:rsidRDefault="005A51B2">
      <w:pPr>
        <w:pStyle w:val="P00"/>
        <w:spacing w:before="72"/>
        <w:ind w:left="0" w:right="1134"/>
        <w:rPr>
          <w:rStyle w:val="default"/>
          <w:rFonts w:cs="FrankRuehl" w:hint="cs"/>
          <w:rtl/>
        </w:rPr>
      </w:pPr>
      <w:bookmarkStart w:id="77" w:name="Seif32"/>
      <w:bookmarkEnd w:id="77"/>
      <w:r>
        <w:rPr>
          <w:lang w:val="he-IL"/>
        </w:rPr>
        <w:pict>
          <v:rect id="_x0000_s2109" style="position:absolute;left:0;text-align:left;margin-left:464.5pt;margin-top:8.05pt;width:75.05pt;height:32pt;z-index:251660288" o:allowincell="f" filled="f" stroked="f" strokecolor="lime" strokeweight=".25pt">
            <v:textbox style="mso-next-textbox:#_x0000_s2109" inset="0,0,0,0">
              <w:txbxContent>
                <w:p w:rsidR="005A51B2" w:rsidRDefault="005A51B2">
                  <w:pPr>
                    <w:spacing w:line="160" w:lineRule="exact"/>
                    <w:jc w:val="left"/>
                    <w:rPr>
                      <w:rFonts w:cs="Miriam"/>
                      <w:noProof/>
                      <w:sz w:val="18"/>
                      <w:szCs w:val="18"/>
                      <w:rtl/>
                    </w:rPr>
                  </w:pPr>
                  <w:r>
                    <w:rPr>
                      <w:rFonts w:cs="Miriam"/>
                      <w:sz w:val="18"/>
                      <w:szCs w:val="18"/>
                      <w:rtl/>
                    </w:rPr>
                    <w:t xml:space="preserve">ראש </w:t>
                  </w:r>
                  <w:r>
                    <w:rPr>
                      <w:rFonts w:cs="Miriam" w:hint="cs"/>
                      <w:sz w:val="18"/>
                      <w:szCs w:val="18"/>
                      <w:rtl/>
                    </w:rPr>
                    <w:t>רשו</w:t>
                  </w:r>
                  <w:r>
                    <w:rPr>
                      <w:rFonts w:cs="Miriam"/>
                      <w:sz w:val="18"/>
                      <w:szCs w:val="18"/>
                      <w:rtl/>
                    </w:rPr>
                    <w:t>ת</w:t>
                  </w:r>
                  <w:r>
                    <w:rPr>
                      <w:rFonts w:cs="Miriam" w:hint="cs"/>
                      <w:sz w:val="18"/>
                      <w:szCs w:val="18"/>
                      <w:rtl/>
                    </w:rPr>
                    <w:t xml:space="preserve"> </w:t>
                  </w:r>
                  <w:r>
                    <w:rPr>
                      <w:rFonts w:cs="Miriam"/>
                      <w:sz w:val="18"/>
                      <w:szCs w:val="18"/>
                      <w:rtl/>
                    </w:rPr>
                    <w:t>לזמן</w:t>
                  </w:r>
                  <w:r>
                    <w:rPr>
                      <w:rFonts w:cs="Miriam" w:hint="cs"/>
                      <w:sz w:val="18"/>
                      <w:szCs w:val="18"/>
                      <w:rtl/>
                    </w:rPr>
                    <w:t xml:space="preserve"> ביניים</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21) תשס"א-</w:t>
                  </w:r>
                  <w:r>
                    <w:rPr>
                      <w:rFonts w:cs="Miriam"/>
                      <w:sz w:val="18"/>
                      <w:szCs w:val="18"/>
                      <w:rtl/>
                    </w:rPr>
                    <w:t>2000</w:t>
                  </w:r>
                </w:p>
              </w:txbxContent>
            </v:textbox>
            <w10:anchorlock/>
          </v:rect>
        </w:pict>
      </w:r>
      <w:r>
        <w:rPr>
          <w:rStyle w:val="big-number"/>
          <w:rFonts w:cs="Miriam"/>
          <w:rtl/>
        </w:rPr>
        <w:t>27.</w:t>
      </w:r>
      <w:r>
        <w:rPr>
          <w:rStyle w:val="big-number"/>
          <w:rFonts w:cs="Miriam"/>
          <w:rtl/>
        </w:rPr>
        <w:tab/>
      </w:r>
      <w:r>
        <w:rPr>
          <w:rStyle w:val="default"/>
          <w:rFonts w:cs="FrankRuehl"/>
          <w:rtl/>
        </w:rPr>
        <w:t>כל ע</w:t>
      </w:r>
      <w:r>
        <w:rPr>
          <w:rStyle w:val="default"/>
          <w:rFonts w:cs="FrankRuehl" w:hint="cs"/>
          <w:rtl/>
        </w:rPr>
        <w:t>וד לא ה</w:t>
      </w:r>
      <w:r>
        <w:rPr>
          <w:rStyle w:val="default"/>
          <w:rFonts w:cs="FrankRuehl"/>
          <w:rtl/>
        </w:rPr>
        <w:t>חל ל</w:t>
      </w:r>
      <w:r>
        <w:rPr>
          <w:rStyle w:val="default"/>
          <w:rFonts w:cs="FrankRuehl" w:hint="cs"/>
          <w:rtl/>
        </w:rPr>
        <w:t xml:space="preserve">כהן ראש רשות לפי סעיף 12, יכהן כראש הרשות האדם שנשא בכהונה זו ערב יום הבחירות למועצה, ואם נבצר </w:t>
      </w:r>
      <w:r>
        <w:rPr>
          <w:rStyle w:val="default"/>
          <w:rFonts w:cs="FrankRuehl"/>
          <w:rtl/>
        </w:rPr>
        <w:t>ממ</w:t>
      </w:r>
      <w:r>
        <w:rPr>
          <w:rStyle w:val="default"/>
          <w:rFonts w:cs="FrankRuehl" w:hint="cs"/>
          <w:rtl/>
        </w:rPr>
        <w:t xml:space="preserve">נו לפעול או שחדל מכהונתו, או שפקעה כהונתו אחרי הבחירות </w:t>
      </w:r>
      <w:r>
        <w:rPr>
          <w:rStyle w:val="default"/>
          <w:rFonts w:cs="FrankRuehl"/>
          <w:rtl/>
        </w:rPr>
        <w:t>– הס</w:t>
      </w:r>
      <w:r>
        <w:rPr>
          <w:rStyle w:val="default"/>
          <w:rFonts w:cs="FrankRuehl" w:hint="cs"/>
          <w:rtl/>
        </w:rPr>
        <w:t xml:space="preserve">גן האמור בסעיף 14, ובאין סגן כאמור או שנבצר אף ממנו לפעול </w:t>
      </w:r>
      <w:r>
        <w:rPr>
          <w:rStyle w:val="default"/>
          <w:rFonts w:cs="FrankRuehl"/>
          <w:rtl/>
        </w:rPr>
        <w:t>– חב</w:t>
      </w:r>
      <w:r>
        <w:rPr>
          <w:rStyle w:val="default"/>
          <w:rFonts w:cs="FrankRuehl" w:hint="cs"/>
          <w:rtl/>
        </w:rPr>
        <w:t>ר המועצה שהשר מינהו לכך.</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78" w:name="Rov66"/>
      <w:r w:rsidRPr="00312ACC">
        <w:rPr>
          <w:rStyle w:val="default"/>
          <w:rFonts w:cs="FrankRuehl" w:hint="cs"/>
          <w:vanish/>
          <w:color w:val="FF0000"/>
          <w:szCs w:val="20"/>
          <w:shd w:val="clear" w:color="auto" w:fill="FFFF99"/>
          <w:rtl/>
        </w:rPr>
        <w:t>מיום 26.11.2000</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21</w:t>
      </w:r>
    </w:p>
    <w:p w:rsidR="005A51B2" w:rsidRPr="00312ACC" w:rsidRDefault="005A51B2">
      <w:pPr>
        <w:pStyle w:val="P00"/>
        <w:spacing w:before="0"/>
        <w:ind w:left="0" w:right="1134"/>
        <w:rPr>
          <w:rStyle w:val="default"/>
          <w:rFonts w:cs="FrankRuehl" w:hint="cs"/>
          <w:vanish/>
          <w:sz w:val="20"/>
          <w:szCs w:val="20"/>
          <w:shd w:val="clear" w:color="auto" w:fill="FFFF99"/>
          <w:rtl/>
        </w:rPr>
      </w:pPr>
      <w:hyperlink r:id="rId163" w:history="1">
        <w:r w:rsidRPr="00312ACC">
          <w:rPr>
            <w:rStyle w:val="Hyperlink"/>
            <w:rFonts w:cs="FrankRuehl" w:hint="cs"/>
            <w:vanish/>
            <w:szCs w:val="20"/>
            <w:shd w:val="clear" w:color="auto" w:fill="FFFF99"/>
            <w:rtl/>
          </w:rPr>
          <w:t>ס"ח תשס"א מס' 1758</w:t>
        </w:r>
      </w:hyperlink>
      <w:r w:rsidRPr="00312ACC">
        <w:rPr>
          <w:rStyle w:val="default"/>
          <w:rFonts w:cs="FrankRuehl" w:hint="cs"/>
          <w:vanish/>
          <w:sz w:val="20"/>
          <w:szCs w:val="20"/>
          <w:shd w:val="clear" w:color="auto" w:fill="FFFF99"/>
          <w:rtl/>
        </w:rPr>
        <w:t xml:space="preserve"> מיום 26.11.2000 עמ' 20 (</w:t>
      </w:r>
      <w:hyperlink r:id="rId164" w:history="1">
        <w:r w:rsidRPr="00312ACC">
          <w:rPr>
            <w:rStyle w:val="Hyperlink"/>
            <w:rFonts w:cs="FrankRuehl" w:hint="cs"/>
            <w:vanish/>
            <w:szCs w:val="20"/>
            <w:shd w:val="clear" w:color="auto" w:fill="FFFF99"/>
            <w:rtl/>
          </w:rPr>
          <w:t>ה"ח 2912</w:t>
        </w:r>
      </w:hyperlink>
      <w:r w:rsidRPr="00312ACC">
        <w:rPr>
          <w:rStyle w:val="default"/>
          <w:rFonts w:cs="FrankRuehl" w:hint="cs"/>
          <w:vanish/>
          <w:sz w:val="20"/>
          <w:szCs w:val="20"/>
          <w:shd w:val="clear" w:color="auto" w:fill="FFFF99"/>
          <w:rtl/>
        </w:rPr>
        <w:t>)</w:t>
      </w:r>
    </w:p>
    <w:p w:rsidR="005A51B2" w:rsidRDefault="005A51B2">
      <w:pPr>
        <w:pStyle w:val="P00"/>
        <w:ind w:left="0" w:right="1134"/>
        <w:rPr>
          <w:rStyle w:val="default"/>
          <w:rFonts w:ascii="FrankRuehl" w:hAnsi="FrankRuehl" w:cs="FrankRuehl" w:hint="cs"/>
          <w:sz w:val="2"/>
          <w:szCs w:val="2"/>
          <w:rtl/>
        </w:rPr>
      </w:pPr>
      <w:r w:rsidRPr="00312ACC">
        <w:rPr>
          <w:rStyle w:val="default"/>
          <w:rFonts w:ascii="FrankRuehl" w:hAnsi="FrankRuehl" w:cs="FrankRuehl" w:hint="cs"/>
          <w:vanish/>
          <w:sz w:val="22"/>
          <w:szCs w:val="22"/>
          <w:shd w:val="clear" w:color="auto" w:fill="FFFF99"/>
          <w:rtl/>
        </w:rPr>
        <w:t>27.</w:t>
      </w: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כל ע</w:t>
      </w:r>
      <w:r w:rsidRPr="00312ACC">
        <w:rPr>
          <w:rStyle w:val="default"/>
          <w:rFonts w:ascii="FrankRuehl" w:hAnsi="FrankRuehl" w:cs="FrankRuehl" w:hint="cs"/>
          <w:vanish/>
          <w:sz w:val="22"/>
          <w:szCs w:val="22"/>
          <w:shd w:val="clear" w:color="auto" w:fill="FFFF99"/>
          <w:rtl/>
        </w:rPr>
        <w:t>וד לא ה</w:t>
      </w:r>
      <w:r w:rsidRPr="00312ACC">
        <w:rPr>
          <w:rStyle w:val="default"/>
          <w:rFonts w:ascii="FrankRuehl" w:hAnsi="FrankRuehl" w:cs="FrankRuehl"/>
          <w:vanish/>
          <w:sz w:val="22"/>
          <w:szCs w:val="22"/>
          <w:shd w:val="clear" w:color="auto" w:fill="FFFF99"/>
          <w:rtl/>
        </w:rPr>
        <w:t>חל ל</w:t>
      </w:r>
      <w:r w:rsidRPr="00312ACC">
        <w:rPr>
          <w:rStyle w:val="default"/>
          <w:rFonts w:ascii="FrankRuehl" w:hAnsi="FrankRuehl" w:cs="FrankRuehl" w:hint="cs"/>
          <w:vanish/>
          <w:sz w:val="22"/>
          <w:szCs w:val="22"/>
          <w:shd w:val="clear" w:color="auto" w:fill="FFFF99"/>
          <w:rtl/>
        </w:rPr>
        <w:t xml:space="preserve">כהן ראש רשות לפי סעיף 12, יכהן כראש הרשות האדם שנשא בכהונה זו ערב יום הבחירות למועצה, ואם נבצר </w:t>
      </w:r>
      <w:r w:rsidRPr="00312ACC">
        <w:rPr>
          <w:rStyle w:val="default"/>
          <w:rFonts w:ascii="FrankRuehl" w:hAnsi="FrankRuehl" w:cs="FrankRuehl"/>
          <w:vanish/>
          <w:sz w:val="22"/>
          <w:szCs w:val="22"/>
          <w:shd w:val="clear" w:color="auto" w:fill="FFFF99"/>
          <w:rtl/>
        </w:rPr>
        <w:t>ממ</w:t>
      </w:r>
      <w:r w:rsidRPr="00312ACC">
        <w:rPr>
          <w:rStyle w:val="default"/>
          <w:rFonts w:ascii="FrankRuehl" w:hAnsi="FrankRuehl" w:cs="FrankRuehl" w:hint="cs"/>
          <w:vanish/>
          <w:sz w:val="22"/>
          <w:szCs w:val="22"/>
          <w:shd w:val="clear" w:color="auto" w:fill="FFFF99"/>
          <w:rtl/>
        </w:rPr>
        <w:t>נו לפעול או שחדל מכהונתו</w:t>
      </w:r>
      <w:r w:rsidRPr="00312ACC">
        <w:rPr>
          <w:rStyle w:val="default"/>
          <w:rFonts w:ascii="FrankRuehl" w:hAnsi="FrankRuehl" w:cs="FrankRuehl" w:hint="cs"/>
          <w:vanish/>
          <w:sz w:val="22"/>
          <w:szCs w:val="22"/>
          <w:u w:val="single"/>
          <w:shd w:val="clear" w:color="auto" w:fill="FFFF99"/>
          <w:rtl/>
        </w:rPr>
        <w:t>, או שפקעה כהונתו</w:t>
      </w:r>
      <w:r w:rsidRPr="00312ACC">
        <w:rPr>
          <w:rStyle w:val="default"/>
          <w:rFonts w:ascii="FrankRuehl" w:hAnsi="FrankRuehl" w:cs="FrankRuehl" w:hint="cs"/>
          <w:vanish/>
          <w:sz w:val="22"/>
          <w:szCs w:val="22"/>
          <w:shd w:val="clear" w:color="auto" w:fill="FFFF99"/>
          <w:rtl/>
        </w:rPr>
        <w:t xml:space="preserve"> אחרי הבחירות </w:t>
      </w:r>
      <w:r w:rsidRPr="00312ACC">
        <w:rPr>
          <w:rStyle w:val="default"/>
          <w:rFonts w:ascii="FrankRuehl" w:hAnsi="FrankRuehl" w:cs="FrankRuehl"/>
          <w:vanish/>
          <w:sz w:val="22"/>
          <w:szCs w:val="22"/>
          <w:shd w:val="clear" w:color="auto" w:fill="FFFF99"/>
          <w:rtl/>
        </w:rPr>
        <w:t>– הס</w:t>
      </w:r>
      <w:r w:rsidRPr="00312ACC">
        <w:rPr>
          <w:rStyle w:val="default"/>
          <w:rFonts w:ascii="FrankRuehl" w:hAnsi="FrankRuehl" w:cs="FrankRuehl" w:hint="cs"/>
          <w:vanish/>
          <w:sz w:val="22"/>
          <w:szCs w:val="22"/>
          <w:shd w:val="clear" w:color="auto" w:fill="FFFF99"/>
          <w:rtl/>
        </w:rPr>
        <w:t xml:space="preserve">גן האמור בסעיף 14, ובאין סגן כאמור או שנבצר אף ממנו לפעול </w:t>
      </w:r>
      <w:r w:rsidRPr="00312ACC">
        <w:rPr>
          <w:rStyle w:val="default"/>
          <w:rFonts w:ascii="FrankRuehl" w:hAnsi="FrankRuehl" w:cs="FrankRuehl"/>
          <w:vanish/>
          <w:sz w:val="22"/>
          <w:szCs w:val="22"/>
          <w:shd w:val="clear" w:color="auto" w:fill="FFFF99"/>
          <w:rtl/>
        </w:rPr>
        <w:t>– חב</w:t>
      </w:r>
      <w:r w:rsidRPr="00312ACC">
        <w:rPr>
          <w:rStyle w:val="default"/>
          <w:rFonts w:ascii="FrankRuehl" w:hAnsi="FrankRuehl" w:cs="FrankRuehl" w:hint="cs"/>
          <w:vanish/>
          <w:sz w:val="22"/>
          <w:szCs w:val="22"/>
          <w:shd w:val="clear" w:color="auto" w:fill="FFFF99"/>
          <w:rtl/>
        </w:rPr>
        <w:t>ר המועצה שהשר מינהו לכך.</w:t>
      </w:r>
      <w:bookmarkEnd w:id="78"/>
    </w:p>
    <w:p w:rsidR="005A51B2" w:rsidRDefault="005A51B2">
      <w:pPr>
        <w:pStyle w:val="P00"/>
        <w:spacing w:before="72"/>
        <w:ind w:left="0" w:right="1134"/>
        <w:rPr>
          <w:rStyle w:val="default"/>
          <w:rFonts w:cs="FrankRuehl" w:hint="cs"/>
          <w:rtl/>
        </w:rPr>
      </w:pPr>
      <w:bookmarkStart w:id="79" w:name="Seif33"/>
      <w:bookmarkEnd w:id="79"/>
      <w:r>
        <w:rPr>
          <w:lang w:val="he-IL"/>
        </w:rPr>
        <w:pict>
          <v:rect id="_x0000_s2110" style="position:absolute;left:0;text-align:left;margin-left:464.5pt;margin-top:8.05pt;width:75.05pt;height:32pt;z-index:251661312"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 xml:space="preserve">ראש </w:t>
                  </w:r>
                  <w:r>
                    <w:rPr>
                      <w:rFonts w:cs="Miriam" w:hint="cs"/>
                      <w:sz w:val="18"/>
                      <w:szCs w:val="18"/>
                      <w:rtl/>
                    </w:rPr>
                    <w:t xml:space="preserve">רשות </w:t>
                  </w:r>
                  <w:r>
                    <w:rPr>
                      <w:rFonts w:cs="Miriam"/>
                      <w:sz w:val="18"/>
                      <w:szCs w:val="18"/>
                      <w:rtl/>
                    </w:rPr>
                    <w:t>המסי</w:t>
                  </w:r>
                  <w:r>
                    <w:rPr>
                      <w:rFonts w:cs="Miriam" w:hint="cs"/>
                      <w:sz w:val="18"/>
                      <w:szCs w:val="18"/>
                      <w:rtl/>
                    </w:rPr>
                    <w:t>ים תפקידו</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5A51B2" w:rsidRDefault="005A51B2">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2</w:t>
      </w:r>
      <w:r>
        <w:rPr>
          <w:rStyle w:val="big-number"/>
          <w:rFonts w:cs="Miriam" w:hint="cs"/>
          <w:rtl/>
        </w:rPr>
        <w:t>7</w:t>
      </w:r>
      <w:r>
        <w:rPr>
          <w:rStyle w:val="default"/>
          <w:rFonts w:cs="FrankRuehl"/>
          <w:rtl/>
        </w:rPr>
        <w:t>א.</w:t>
      </w:r>
      <w:r>
        <w:rPr>
          <w:rStyle w:val="default"/>
          <w:rFonts w:cs="FrankRuehl"/>
          <w:rtl/>
        </w:rPr>
        <w:tab/>
        <w:t>(א)</w:t>
      </w:r>
      <w:r>
        <w:rPr>
          <w:rStyle w:val="default"/>
          <w:rFonts w:cs="FrankRuehl"/>
          <w:rtl/>
        </w:rPr>
        <w:tab/>
        <w:t>בסע</w:t>
      </w:r>
      <w:r>
        <w:rPr>
          <w:rStyle w:val="default"/>
          <w:rFonts w:cs="FrankRuehl" w:hint="cs"/>
          <w:rtl/>
        </w:rPr>
        <w:t xml:space="preserve">יף זה </w:t>
      </w:r>
      <w:r>
        <w:rPr>
          <w:rStyle w:val="default"/>
          <w:rFonts w:cs="FrankRuehl"/>
          <w:rtl/>
        </w:rPr>
        <w:t>–</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"ראש</w:t>
      </w:r>
      <w:r>
        <w:rPr>
          <w:rStyle w:val="default"/>
          <w:rFonts w:cs="FrankRuehl" w:hint="cs"/>
          <w:rtl/>
        </w:rPr>
        <w:t xml:space="preserve"> רשות המסיים תפקידו" </w:t>
      </w:r>
      <w:r>
        <w:rPr>
          <w:rStyle w:val="default"/>
          <w:rFonts w:cs="FrankRuehl"/>
          <w:rtl/>
        </w:rPr>
        <w:t>– אח</w:t>
      </w:r>
      <w:r>
        <w:rPr>
          <w:rStyle w:val="default"/>
          <w:rFonts w:cs="FrankRuehl" w:hint="cs"/>
          <w:rtl/>
        </w:rPr>
        <w:t>ד מאלה:</w:t>
      </w:r>
    </w:p>
    <w:p w:rsidR="005A51B2" w:rsidRDefault="005A51B2">
      <w:pPr>
        <w:pStyle w:val="P22"/>
        <w:spacing w:before="72"/>
        <w:ind w:left="1021" w:right="1134"/>
        <w:rPr>
          <w:rStyle w:val="default"/>
          <w:rFonts w:cs="FrankRuehl"/>
          <w:rtl/>
        </w:rPr>
      </w:pPr>
      <w:r>
        <w:rPr>
          <w:rStyle w:val="default"/>
          <w:rFonts w:cs="FrankRuehl"/>
          <w:rtl/>
        </w:rPr>
        <w:t>(1)</w:t>
      </w:r>
      <w:r>
        <w:rPr>
          <w:rStyle w:val="default"/>
          <w:rFonts w:cs="FrankRuehl"/>
          <w:rtl/>
        </w:rPr>
        <w:tab/>
        <w:t>ראש</w:t>
      </w:r>
      <w:r>
        <w:rPr>
          <w:rStyle w:val="default"/>
          <w:rFonts w:cs="FrankRuehl" w:hint="cs"/>
          <w:rtl/>
        </w:rPr>
        <w:t xml:space="preserve"> רשות המכהן לפי סעיף 27;</w:t>
      </w:r>
    </w:p>
    <w:p w:rsidR="005A51B2" w:rsidRDefault="005A51B2">
      <w:pPr>
        <w:pStyle w:val="P22"/>
        <w:spacing w:before="72"/>
        <w:ind w:left="1021" w:right="1134"/>
        <w:rPr>
          <w:rStyle w:val="default"/>
          <w:rFonts w:cs="FrankRuehl"/>
          <w:rtl/>
        </w:rPr>
      </w:pPr>
      <w:r>
        <w:rPr>
          <w:rStyle w:val="default"/>
          <w:rFonts w:cs="FrankRuehl" w:hint="cs"/>
          <w:rtl/>
        </w:rPr>
        <w:t>(2)</w:t>
      </w:r>
      <w:r>
        <w:rPr>
          <w:rStyle w:val="default"/>
          <w:rFonts w:cs="FrankRuehl"/>
          <w:rtl/>
        </w:rPr>
        <w:tab/>
        <w:t>ראש</w:t>
      </w:r>
      <w:r>
        <w:rPr>
          <w:rStyle w:val="default"/>
          <w:rFonts w:cs="FrankRuehl" w:hint="cs"/>
          <w:rtl/>
        </w:rPr>
        <w:t xml:space="preserve"> רשות שלא הוצע כמועמד לראש הרשות לפי סעיף 5 </w:t>
      </w:r>
      <w:r>
        <w:rPr>
          <w:rStyle w:val="default"/>
          <w:rFonts w:cs="FrankRuehl"/>
          <w:rtl/>
        </w:rPr>
        <w:t>– מה</w:t>
      </w:r>
      <w:r>
        <w:rPr>
          <w:rStyle w:val="default"/>
          <w:rFonts w:cs="FrankRuehl" w:hint="cs"/>
          <w:rtl/>
        </w:rPr>
        <w:t>יום האחרון להגשת רשימות המועמדים;</w:t>
      </w:r>
    </w:p>
    <w:p w:rsidR="005A51B2" w:rsidRDefault="005A51B2">
      <w:pPr>
        <w:pStyle w:val="P22"/>
        <w:spacing w:before="72"/>
        <w:ind w:left="1021" w:right="1134"/>
        <w:rPr>
          <w:rStyle w:val="default"/>
          <w:rFonts w:cs="FrankRuehl"/>
          <w:rtl/>
        </w:rPr>
      </w:pPr>
      <w:r>
        <w:rPr>
          <w:rStyle w:val="default"/>
          <w:rFonts w:cs="FrankRuehl" w:hint="cs"/>
          <w:rtl/>
        </w:rPr>
        <w:t>(3)</w:t>
      </w:r>
      <w:r>
        <w:rPr>
          <w:rStyle w:val="default"/>
          <w:rFonts w:cs="FrankRuehl"/>
          <w:rtl/>
        </w:rPr>
        <w:tab/>
        <w:t>ראש</w:t>
      </w:r>
      <w:r>
        <w:rPr>
          <w:rStyle w:val="default"/>
          <w:rFonts w:cs="FrankRuehl" w:hint="cs"/>
          <w:rtl/>
        </w:rPr>
        <w:t xml:space="preserve"> </w:t>
      </w:r>
      <w:r>
        <w:rPr>
          <w:rStyle w:val="default"/>
          <w:rFonts w:cs="FrankRuehl"/>
          <w:rtl/>
        </w:rPr>
        <w:t>רשות</w:t>
      </w:r>
      <w:r>
        <w:rPr>
          <w:rStyle w:val="default"/>
          <w:rFonts w:cs="FrankRuehl" w:hint="cs"/>
          <w:rtl/>
        </w:rPr>
        <w:t xml:space="preserve"> שהוצע כמועמד לראש הרשות לפי סעיף 5, לא נבחר לפי סעיף 9(א) ולא היה אחד משני המועמדים שקיבלו את המספרים הגדולים ביותר של קולות כשרים </w:t>
      </w:r>
      <w:r>
        <w:rPr>
          <w:rStyle w:val="default"/>
          <w:rFonts w:cs="FrankRuehl"/>
          <w:rtl/>
        </w:rPr>
        <w:t>– מה</w:t>
      </w:r>
      <w:r>
        <w:rPr>
          <w:rStyle w:val="default"/>
          <w:rFonts w:cs="FrankRuehl" w:hint="cs"/>
          <w:rtl/>
        </w:rPr>
        <w:t>יום שלאחר יום הבחירות;</w:t>
      </w:r>
    </w:p>
    <w:p w:rsidR="005A51B2" w:rsidRDefault="005A51B2">
      <w:pPr>
        <w:pStyle w:val="P22"/>
        <w:spacing w:before="72"/>
        <w:ind w:left="1021" w:right="1134"/>
        <w:rPr>
          <w:rStyle w:val="default"/>
          <w:rFonts w:cs="FrankRuehl"/>
          <w:rtl/>
        </w:rPr>
      </w:pPr>
      <w:r>
        <w:rPr>
          <w:rStyle w:val="default"/>
          <w:rFonts w:cs="FrankRuehl" w:hint="cs"/>
          <w:rtl/>
        </w:rPr>
        <w:t>(4)</w:t>
      </w:r>
      <w:r>
        <w:rPr>
          <w:rStyle w:val="default"/>
          <w:rFonts w:cs="FrankRuehl"/>
          <w:rtl/>
        </w:rPr>
        <w:tab/>
        <w:t>ראש</w:t>
      </w:r>
      <w:r>
        <w:rPr>
          <w:rStyle w:val="default"/>
          <w:rFonts w:cs="FrankRuehl" w:hint="cs"/>
          <w:rtl/>
        </w:rPr>
        <w:t xml:space="preserve"> רשות כאמור בפסקה (3) שהיה אחד משני</w:t>
      </w:r>
      <w:r>
        <w:rPr>
          <w:rStyle w:val="default"/>
          <w:rFonts w:cs="FrankRuehl"/>
          <w:rtl/>
        </w:rPr>
        <w:t xml:space="preserve"> המו</w:t>
      </w:r>
      <w:r>
        <w:rPr>
          <w:rStyle w:val="default"/>
          <w:rFonts w:cs="FrankRuehl" w:hint="cs"/>
          <w:rtl/>
        </w:rPr>
        <w:t xml:space="preserve">עמדים בבחירות חוזרות ולא נבחר בבחירות החוזרות </w:t>
      </w:r>
      <w:r>
        <w:rPr>
          <w:rStyle w:val="default"/>
          <w:rFonts w:cs="FrankRuehl"/>
          <w:rtl/>
        </w:rPr>
        <w:t>– מה</w:t>
      </w:r>
      <w:r>
        <w:rPr>
          <w:rStyle w:val="default"/>
          <w:rFonts w:cs="FrankRuehl" w:hint="cs"/>
          <w:rtl/>
        </w:rPr>
        <w:t>יום שלאחר יום הבחירות החוזרות.</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"חוז</w:t>
      </w:r>
      <w:r>
        <w:rPr>
          <w:rStyle w:val="default"/>
          <w:rFonts w:cs="FrankRuehl" w:hint="cs"/>
          <w:rtl/>
        </w:rPr>
        <w:t xml:space="preserve">ה" </w:t>
      </w:r>
      <w:r>
        <w:rPr>
          <w:rStyle w:val="default"/>
          <w:rFonts w:cs="FrankRuehl"/>
          <w:rtl/>
        </w:rPr>
        <w:t>– חו</w:t>
      </w:r>
      <w:r>
        <w:rPr>
          <w:rStyle w:val="default"/>
          <w:rFonts w:cs="FrankRuehl" w:hint="cs"/>
          <w:rtl/>
        </w:rPr>
        <w:t>זה לפי סעיף 195 לפקודת העיר</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(להלן </w:t>
      </w:r>
      <w:r>
        <w:rPr>
          <w:rStyle w:val="default"/>
          <w:rFonts w:cs="FrankRuehl"/>
          <w:rtl/>
        </w:rPr>
        <w:t>– הפ</w:t>
      </w:r>
      <w:r>
        <w:rPr>
          <w:rStyle w:val="default"/>
          <w:rFonts w:cs="FrankRuehl" w:hint="cs"/>
          <w:rtl/>
        </w:rPr>
        <w:t>קודה), שנעשה ללא החלטת המועצה או על פי החלטת המועצה שהתקבלה לאחר שראש הרשות נעשה ראש רשות המסיים תפקידו.</w:t>
      </w:r>
    </w:p>
    <w:p w:rsidR="005A51B2" w:rsidRDefault="005A51B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ראש</w:t>
      </w:r>
      <w:r>
        <w:rPr>
          <w:rStyle w:val="default"/>
          <w:rFonts w:cs="FrankRuehl" w:hint="cs"/>
          <w:rtl/>
        </w:rPr>
        <w:t xml:space="preserve"> רשות המסיים תפקידו, לא יהיה רשאי </w:t>
      </w:r>
      <w:r>
        <w:rPr>
          <w:rStyle w:val="default"/>
          <w:rFonts w:cs="FrankRuehl"/>
          <w:rtl/>
        </w:rPr>
        <w:t>–</w:t>
      </w:r>
    </w:p>
    <w:p w:rsidR="005A51B2" w:rsidRDefault="005A51B2">
      <w:pPr>
        <w:pStyle w:val="P22"/>
        <w:spacing w:before="72"/>
        <w:ind w:left="1021" w:right="1134"/>
        <w:rPr>
          <w:rStyle w:val="default"/>
          <w:rFonts w:cs="FrankRuehl"/>
          <w:rtl/>
        </w:rPr>
      </w:pPr>
      <w:r>
        <w:rPr>
          <w:rStyle w:val="default"/>
          <w:rFonts w:cs="FrankRuehl"/>
          <w:rtl/>
        </w:rPr>
        <w:t>(1)</w:t>
      </w:r>
      <w:r>
        <w:rPr>
          <w:rStyle w:val="default"/>
          <w:rFonts w:cs="FrankRuehl"/>
          <w:rtl/>
        </w:rPr>
        <w:tab/>
        <w:t>למנ</w:t>
      </w:r>
      <w:r>
        <w:rPr>
          <w:rStyle w:val="default"/>
          <w:rFonts w:cs="FrankRuehl" w:hint="cs"/>
          <w:rtl/>
        </w:rPr>
        <w:t>ות עובדים לפ</w:t>
      </w:r>
      <w:r>
        <w:rPr>
          <w:rStyle w:val="default"/>
          <w:rFonts w:cs="FrankRuehl"/>
          <w:rtl/>
        </w:rPr>
        <w:t>י סע</w:t>
      </w:r>
      <w:r>
        <w:rPr>
          <w:rStyle w:val="default"/>
          <w:rFonts w:cs="FrankRuehl" w:hint="cs"/>
          <w:rtl/>
        </w:rPr>
        <w:t>יף 170 לפקודה;</w:t>
      </w:r>
    </w:p>
    <w:p w:rsidR="005A51B2" w:rsidRDefault="005A51B2">
      <w:pPr>
        <w:pStyle w:val="P22"/>
        <w:spacing w:before="72"/>
        <w:ind w:left="1021" w:right="1134"/>
        <w:rPr>
          <w:rStyle w:val="default"/>
          <w:rFonts w:cs="FrankRuehl"/>
          <w:rtl/>
        </w:rPr>
      </w:pPr>
      <w:r>
        <w:rPr>
          <w:rStyle w:val="default"/>
          <w:rFonts w:cs="FrankRuehl" w:hint="cs"/>
          <w:rtl/>
        </w:rPr>
        <w:t>(2)</w:t>
      </w:r>
      <w:r>
        <w:rPr>
          <w:rStyle w:val="default"/>
          <w:rFonts w:cs="FrankRuehl"/>
          <w:rtl/>
        </w:rPr>
        <w:tab/>
        <w:t>לפט</w:t>
      </w:r>
      <w:r>
        <w:rPr>
          <w:rStyle w:val="default"/>
          <w:rFonts w:cs="FrankRuehl" w:hint="cs"/>
          <w:rtl/>
        </w:rPr>
        <w:t xml:space="preserve">ר עובדים לפי סעיף </w:t>
      </w:r>
      <w:r>
        <w:rPr>
          <w:rStyle w:val="default"/>
          <w:rFonts w:cs="FrankRuehl"/>
          <w:rtl/>
        </w:rPr>
        <w:t>171</w:t>
      </w:r>
      <w:r>
        <w:rPr>
          <w:rStyle w:val="default"/>
          <w:rFonts w:cs="FrankRuehl" w:hint="cs"/>
          <w:rtl/>
        </w:rPr>
        <w:t>א(2) לפקודה;</w:t>
      </w:r>
    </w:p>
    <w:p w:rsidR="005A51B2" w:rsidRDefault="005A51B2">
      <w:pPr>
        <w:pStyle w:val="P22"/>
        <w:spacing w:before="72"/>
        <w:ind w:left="1021" w:right="1134"/>
        <w:rPr>
          <w:rStyle w:val="default"/>
          <w:rFonts w:cs="FrankRuehl"/>
          <w:rtl/>
        </w:rPr>
      </w:pPr>
      <w:r>
        <w:rPr>
          <w:rStyle w:val="default"/>
          <w:rFonts w:cs="FrankRuehl" w:hint="cs"/>
          <w:rtl/>
        </w:rPr>
        <w:t>(3)</w:t>
      </w:r>
      <w:r>
        <w:rPr>
          <w:rStyle w:val="default"/>
          <w:rFonts w:cs="FrankRuehl"/>
          <w:rtl/>
        </w:rPr>
        <w:tab/>
        <w:t>להע</w:t>
      </w:r>
      <w:r>
        <w:rPr>
          <w:rStyle w:val="default"/>
          <w:rFonts w:cs="FrankRuehl" w:hint="cs"/>
          <w:rtl/>
        </w:rPr>
        <w:t>לות עוב</w:t>
      </w:r>
      <w:r>
        <w:rPr>
          <w:rStyle w:val="default"/>
          <w:rFonts w:cs="FrankRuehl"/>
          <w:rtl/>
        </w:rPr>
        <w:t>ד</w:t>
      </w:r>
      <w:r>
        <w:rPr>
          <w:rStyle w:val="default"/>
          <w:rFonts w:cs="FrankRuehl" w:hint="cs"/>
          <w:rtl/>
        </w:rPr>
        <w:t>י</w:t>
      </w:r>
      <w:r>
        <w:rPr>
          <w:rStyle w:val="default"/>
          <w:rFonts w:cs="FrankRuehl"/>
          <w:rtl/>
        </w:rPr>
        <w:t>ם</w:t>
      </w:r>
      <w:r>
        <w:rPr>
          <w:rStyle w:val="default"/>
          <w:rFonts w:cs="FrankRuehl" w:hint="cs"/>
          <w:rtl/>
        </w:rPr>
        <w:t xml:space="preserve"> בדרגה;</w:t>
      </w:r>
    </w:p>
    <w:p w:rsidR="005A51B2" w:rsidRDefault="005A51B2">
      <w:pPr>
        <w:pStyle w:val="P22"/>
        <w:spacing w:before="72"/>
        <w:ind w:left="1021" w:right="1134"/>
        <w:rPr>
          <w:rStyle w:val="default"/>
          <w:rFonts w:cs="FrankRuehl"/>
          <w:rtl/>
        </w:rPr>
      </w:pPr>
      <w:r>
        <w:rPr>
          <w:rStyle w:val="default"/>
          <w:rFonts w:cs="FrankRuehl" w:hint="cs"/>
          <w:rtl/>
        </w:rPr>
        <w:t>(4)</w:t>
      </w:r>
      <w:r>
        <w:rPr>
          <w:rStyle w:val="default"/>
          <w:rFonts w:cs="FrankRuehl"/>
          <w:rtl/>
        </w:rPr>
        <w:tab/>
        <w:t>לחת</w:t>
      </w:r>
      <w:r>
        <w:rPr>
          <w:rStyle w:val="default"/>
          <w:rFonts w:cs="FrankRuehl" w:hint="cs"/>
          <w:rtl/>
        </w:rPr>
        <w:t>ום על ש</w:t>
      </w:r>
      <w:r>
        <w:rPr>
          <w:rStyle w:val="default"/>
          <w:rFonts w:cs="FrankRuehl"/>
          <w:rtl/>
        </w:rPr>
        <w:t>טר</w:t>
      </w:r>
      <w:r>
        <w:rPr>
          <w:rStyle w:val="default"/>
          <w:rFonts w:cs="FrankRuehl" w:hint="cs"/>
          <w:rtl/>
        </w:rPr>
        <w:t>ות לפי סעיף 199 לפקודה או על מסמכי תשלום לפי סעיף 191 לפקודה בסכום העולה על החלק השנים-עשר של התקציב הרגיל, לכל חודש של כהונה כראש רשות המסיים תפקידו, למעט</w:t>
      </w:r>
      <w:r>
        <w:rPr>
          <w:rStyle w:val="default"/>
          <w:rFonts w:cs="FrankRuehl"/>
          <w:rtl/>
        </w:rPr>
        <w:t>:</w:t>
      </w:r>
    </w:p>
    <w:p w:rsidR="005A51B2" w:rsidRDefault="005A51B2">
      <w:pPr>
        <w:pStyle w:val="P33"/>
        <w:spacing w:before="72"/>
        <w:ind w:left="1474" w:right="1134"/>
        <w:rPr>
          <w:rStyle w:val="default"/>
          <w:rFonts w:cs="FrankRuehl"/>
          <w:rtl/>
        </w:rPr>
      </w:pPr>
      <w:r>
        <w:rPr>
          <w:rStyle w:val="default"/>
          <w:rFonts w:cs="FrankRuehl"/>
          <w:rtl/>
        </w:rPr>
        <w:t>(א)</w:t>
      </w:r>
      <w:r>
        <w:rPr>
          <w:rStyle w:val="default"/>
          <w:rFonts w:cs="FrankRuehl"/>
          <w:rtl/>
        </w:rPr>
        <w:tab/>
        <w:t>תשל</w:t>
      </w:r>
      <w:r>
        <w:rPr>
          <w:rStyle w:val="default"/>
          <w:rFonts w:cs="FrankRuehl" w:hint="cs"/>
          <w:rtl/>
        </w:rPr>
        <w:t>ום שכר ופרעון מילוות;</w:t>
      </w:r>
    </w:p>
    <w:p w:rsidR="005A51B2" w:rsidRDefault="005A51B2">
      <w:pPr>
        <w:pStyle w:val="P33"/>
        <w:spacing w:before="72"/>
        <w:ind w:left="1474" w:right="1134"/>
        <w:rPr>
          <w:rStyle w:val="default"/>
          <w:rFonts w:cs="FrankRuehl"/>
          <w:rtl/>
        </w:rPr>
      </w:pPr>
      <w:r>
        <w:rPr>
          <w:rStyle w:val="default"/>
          <w:rFonts w:cs="FrankRuehl" w:hint="cs"/>
          <w:rtl/>
        </w:rPr>
        <w:t>(ב)</w:t>
      </w:r>
      <w:r>
        <w:rPr>
          <w:rStyle w:val="default"/>
          <w:rFonts w:cs="FrankRuehl"/>
          <w:rtl/>
        </w:rPr>
        <w:tab/>
        <w:t>שטר</w:t>
      </w:r>
      <w:r>
        <w:rPr>
          <w:rStyle w:val="default"/>
          <w:rFonts w:cs="FrankRuehl" w:hint="cs"/>
          <w:rtl/>
        </w:rPr>
        <w:t>ות ומס</w:t>
      </w:r>
      <w:r>
        <w:rPr>
          <w:rStyle w:val="default"/>
          <w:rFonts w:cs="FrankRuehl"/>
          <w:rtl/>
        </w:rPr>
        <w:t>מ</w:t>
      </w:r>
      <w:r>
        <w:rPr>
          <w:rStyle w:val="default"/>
          <w:rFonts w:cs="FrankRuehl" w:hint="cs"/>
          <w:rtl/>
        </w:rPr>
        <w:t xml:space="preserve">כי תשלום הנובעים מהתחייבויות </w:t>
      </w:r>
      <w:r>
        <w:rPr>
          <w:rStyle w:val="default"/>
          <w:rFonts w:cs="FrankRuehl"/>
          <w:rtl/>
        </w:rPr>
        <w:t>ש</w:t>
      </w:r>
      <w:r>
        <w:rPr>
          <w:rStyle w:val="default"/>
          <w:rFonts w:cs="FrankRuehl" w:hint="cs"/>
          <w:rtl/>
        </w:rPr>
        <w:t>נ</w:t>
      </w:r>
      <w:r>
        <w:rPr>
          <w:rStyle w:val="default"/>
          <w:rFonts w:cs="FrankRuehl"/>
          <w:rtl/>
        </w:rPr>
        <w:t>ע</w:t>
      </w:r>
      <w:r>
        <w:rPr>
          <w:rStyle w:val="default"/>
          <w:rFonts w:cs="FrankRuehl" w:hint="cs"/>
          <w:rtl/>
        </w:rPr>
        <w:t>שו כדין לפני שנעשה ראש</w:t>
      </w:r>
      <w:r>
        <w:rPr>
          <w:rStyle w:val="default"/>
          <w:rFonts w:cs="FrankRuehl"/>
          <w:rtl/>
        </w:rPr>
        <w:t xml:space="preserve"> ר</w:t>
      </w:r>
      <w:r>
        <w:rPr>
          <w:rStyle w:val="default"/>
          <w:rFonts w:cs="FrankRuehl" w:hint="cs"/>
          <w:rtl/>
        </w:rPr>
        <w:t>שות המסיים תפקידו;</w:t>
      </w:r>
    </w:p>
    <w:p w:rsidR="005A51B2" w:rsidRDefault="005A51B2">
      <w:pPr>
        <w:pStyle w:val="P22"/>
        <w:spacing w:before="72"/>
        <w:ind w:left="1021" w:right="1134"/>
        <w:rPr>
          <w:rStyle w:val="default"/>
          <w:rFonts w:cs="FrankRuehl"/>
          <w:rtl/>
        </w:rPr>
      </w:pPr>
      <w:r>
        <w:rPr>
          <w:rStyle w:val="default"/>
          <w:rFonts w:cs="FrankRuehl"/>
          <w:rtl/>
        </w:rPr>
        <w:t>(5)</w:t>
      </w:r>
      <w:r>
        <w:rPr>
          <w:rStyle w:val="default"/>
          <w:rFonts w:cs="FrankRuehl"/>
          <w:rtl/>
        </w:rPr>
        <w:tab/>
        <w:t>ראש</w:t>
      </w:r>
      <w:r>
        <w:rPr>
          <w:rStyle w:val="default"/>
          <w:rFonts w:cs="FrankRuehl" w:hint="cs"/>
          <w:rtl/>
        </w:rPr>
        <w:t xml:space="preserve"> הרשות החדש רשאי, תוך שלושים ימים מתחילת כהונתו, לבקש מהשר כי יבטל חוזה שראש הרשות המסיים תפקידו התקשר בו; ביטל השר את החוזה </w:t>
      </w:r>
      <w:r>
        <w:rPr>
          <w:rStyle w:val="default"/>
          <w:rFonts w:cs="FrankRuehl"/>
          <w:rtl/>
        </w:rPr>
        <w:t>– לא יחו</w:t>
      </w:r>
      <w:r>
        <w:rPr>
          <w:rStyle w:val="default"/>
          <w:rFonts w:cs="FrankRuehl" w:hint="cs"/>
          <w:rtl/>
        </w:rPr>
        <w:t>לו הוראות חוק החוזים (תרופות בשל הפרת חו</w:t>
      </w:r>
      <w:r>
        <w:rPr>
          <w:rStyle w:val="default"/>
          <w:rFonts w:cs="FrankRuehl"/>
          <w:rtl/>
        </w:rPr>
        <w:t>ז</w:t>
      </w:r>
      <w:r>
        <w:rPr>
          <w:rStyle w:val="default"/>
          <w:rFonts w:cs="FrankRuehl" w:hint="cs"/>
          <w:rtl/>
        </w:rPr>
        <w:t>ה), תשל"א-</w:t>
      </w:r>
      <w:r>
        <w:rPr>
          <w:rStyle w:val="default"/>
          <w:rFonts w:cs="FrankRuehl"/>
          <w:rtl/>
        </w:rPr>
        <w:t>1970, למ</w:t>
      </w:r>
      <w:r>
        <w:rPr>
          <w:rStyle w:val="default"/>
          <w:rFonts w:cs="FrankRuehl" w:hint="cs"/>
          <w:rtl/>
        </w:rPr>
        <w:t xml:space="preserve">עט הוראות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9.</w:t>
      </w:r>
    </w:p>
    <w:p w:rsidR="005A51B2" w:rsidRDefault="005A51B2">
      <w:pPr>
        <w:pStyle w:val="page"/>
        <w:widowControl/>
        <w:ind w:right="1134"/>
        <w:rPr>
          <w:rStyle w:val="default"/>
          <w:rFonts w:cs="FrankRuehl"/>
          <w:rtl/>
        </w:rPr>
      </w:pPr>
      <w:r>
        <w:rPr>
          <w:rFonts w:cs="David"/>
          <w:position w:val="0"/>
          <w:sz w:val="22"/>
          <w:rtl/>
        </w:rPr>
        <w:t xml:space="preserve"> </w:t>
      </w:r>
      <w:r>
        <w:rPr>
          <w:rtl/>
        </w:rPr>
        <w:tab/>
      </w:r>
      <w:r>
        <w:rPr>
          <w:rStyle w:val="default"/>
          <w:rFonts w:cs="FrankRuehl"/>
          <w:rtl/>
        </w:rPr>
        <w:t>(ג)</w:t>
      </w:r>
      <w:r>
        <w:rPr>
          <w:rStyle w:val="default"/>
          <w:rFonts w:cs="FrankRuehl"/>
          <w:rtl/>
        </w:rPr>
        <w:tab/>
        <w:t>פעל</w:t>
      </w:r>
      <w:r>
        <w:rPr>
          <w:rStyle w:val="default"/>
          <w:rFonts w:cs="FrankRuehl" w:hint="cs"/>
          <w:rtl/>
        </w:rPr>
        <w:t xml:space="preserve"> ראש הרשות המסיים תפקידו בניגוד להוראות סעיף קטן (ב), לא יהא תוקף למינוי עובד, לפיטורי עובד או להעלאתו בדרגה, כאמור ב</w:t>
      </w:r>
      <w:r>
        <w:rPr>
          <w:rStyle w:val="default"/>
          <w:rFonts w:cs="FrankRuehl"/>
          <w:rtl/>
        </w:rPr>
        <w:t>פסקא</w:t>
      </w:r>
      <w:r>
        <w:rPr>
          <w:rStyle w:val="default"/>
          <w:rFonts w:cs="FrankRuehl" w:hint="cs"/>
          <w:rtl/>
        </w:rPr>
        <w:t>ות (1) עד (3), וכל תשלום כאמור בפסקה (4) ייחשב בלתי חוקי ויחולו הוראות</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יף 221 לפקודה.</w:t>
      </w:r>
    </w:p>
    <w:p w:rsidR="005A51B2" w:rsidRDefault="005A51B2">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שר</w:t>
      </w:r>
      <w:r>
        <w:rPr>
          <w:rStyle w:val="default"/>
          <w:rFonts w:cs="FrankRuehl" w:hint="cs"/>
          <w:rtl/>
        </w:rPr>
        <w:t xml:space="preserve"> </w:t>
      </w:r>
      <w:r>
        <w:rPr>
          <w:rStyle w:val="default"/>
          <w:rFonts w:cs="FrankRuehl"/>
          <w:rtl/>
        </w:rPr>
        <w:t>ה</w:t>
      </w:r>
      <w:r>
        <w:rPr>
          <w:rStyle w:val="default"/>
          <w:rFonts w:cs="FrankRuehl" w:hint="cs"/>
          <w:rtl/>
        </w:rPr>
        <w:t>פנים רשאי להתאים את הוראות הצווים לפי פקודת</w:t>
      </w:r>
      <w:r>
        <w:rPr>
          <w:rFonts w:cs="FrankRuehl"/>
          <w:sz w:val="26"/>
          <w:rtl/>
        </w:rPr>
        <w:t> </w:t>
      </w:r>
      <w:r>
        <w:rPr>
          <w:rStyle w:val="default"/>
          <w:rFonts w:cs="FrankRuehl"/>
          <w:rtl/>
        </w:rPr>
        <w:t xml:space="preserve"> המו</w:t>
      </w:r>
      <w:r>
        <w:rPr>
          <w:rStyle w:val="default"/>
          <w:rFonts w:cs="FrankRuehl" w:hint="cs"/>
          <w:rtl/>
        </w:rPr>
        <w:t>עצות המקומיות, על פי האמור בסעיף זה.</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80" w:name="Rov51"/>
      <w:r w:rsidRPr="00312ACC">
        <w:rPr>
          <w:rStyle w:val="default"/>
          <w:rFonts w:cs="FrankRuehl" w:hint="cs"/>
          <w:vanish/>
          <w:color w:val="FF0000"/>
          <w:szCs w:val="20"/>
          <w:shd w:val="clear" w:color="auto" w:fill="FFFF99"/>
          <w:rtl/>
        </w:rPr>
        <w:t>מיום 1.6.1988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6</w:t>
      </w:r>
    </w:p>
    <w:p w:rsidR="005A51B2" w:rsidRPr="00312ACC" w:rsidRDefault="005A51B2">
      <w:pPr>
        <w:pStyle w:val="P00"/>
        <w:spacing w:before="0"/>
        <w:ind w:left="0" w:right="1134"/>
        <w:rPr>
          <w:rStyle w:val="default"/>
          <w:rFonts w:cs="FrankRuehl"/>
          <w:vanish/>
          <w:szCs w:val="20"/>
          <w:shd w:val="clear" w:color="auto" w:fill="FFFF99"/>
        </w:rPr>
      </w:pPr>
      <w:hyperlink r:id="rId165" w:history="1">
        <w:r w:rsidRPr="00312ACC">
          <w:rPr>
            <w:rStyle w:val="Hyperlink"/>
            <w:rFonts w:cs="FrankRuehl" w:hint="cs"/>
            <w:vanish/>
            <w:szCs w:val="20"/>
            <w:shd w:val="clear" w:color="auto" w:fill="FFFF99"/>
            <w:rtl/>
          </w:rPr>
          <w:t>ס"ח תשמ"ח מס' 1251</w:t>
        </w:r>
      </w:hyperlink>
      <w:r w:rsidRPr="00312ACC">
        <w:rPr>
          <w:rStyle w:val="default"/>
          <w:rFonts w:cs="FrankRuehl" w:hint="cs"/>
          <w:vanish/>
          <w:szCs w:val="20"/>
          <w:shd w:val="clear" w:color="auto" w:fill="FFFF99"/>
          <w:rtl/>
        </w:rPr>
        <w:t xml:space="preserve"> מיום</w:t>
      </w:r>
      <w:r w:rsidRPr="00312ACC">
        <w:rPr>
          <w:rStyle w:val="default"/>
          <w:rFonts w:cs="FrankRuehl"/>
          <w:vanish/>
          <w:szCs w:val="20"/>
          <w:shd w:val="clear" w:color="auto" w:fill="FFFF99"/>
        </w:rPr>
        <w:t xml:space="preserve"> </w:t>
      </w:r>
      <w:r w:rsidRPr="00312ACC">
        <w:rPr>
          <w:rStyle w:val="default"/>
          <w:rFonts w:cs="FrankRuehl" w:hint="cs"/>
          <w:vanish/>
          <w:szCs w:val="20"/>
          <w:shd w:val="clear" w:color="auto" w:fill="FFFF99"/>
          <w:rtl/>
        </w:rPr>
        <w:t>1.6.1988 עמ' 86 (</w:t>
      </w:r>
      <w:hyperlink r:id="rId166" w:history="1">
        <w:r w:rsidRPr="00312ACC">
          <w:rPr>
            <w:rStyle w:val="Hyperlink"/>
            <w:rFonts w:cs="FrankRuehl" w:hint="cs"/>
            <w:vanish/>
            <w:szCs w:val="20"/>
            <w:shd w:val="clear" w:color="auto" w:fill="FFFF99"/>
            <w:rtl/>
          </w:rPr>
          <w:t>ה"ח 1850</w:t>
        </w:r>
      </w:hyperlink>
      <w:r w:rsidRPr="00312ACC">
        <w:rPr>
          <w:rStyle w:val="default"/>
          <w:rFonts w:cs="FrankRuehl" w:hint="cs"/>
          <w:vanish/>
          <w:szCs w:val="20"/>
          <w:shd w:val="clear" w:color="auto" w:fill="FFFF99"/>
          <w:rtl/>
        </w:rPr>
        <w:t xml:space="preserve">) </w:t>
      </w:r>
    </w:p>
    <w:p w:rsidR="005A51B2" w:rsidRDefault="005A51B2">
      <w:pPr>
        <w:pStyle w:val="P00"/>
        <w:spacing w:before="0"/>
        <w:ind w:left="0" w:right="1134"/>
        <w:rPr>
          <w:rStyle w:val="default"/>
          <w:rFonts w:cs="FrankRuehl" w:hint="cs"/>
          <w:b/>
          <w:bCs/>
          <w:sz w:val="2"/>
          <w:szCs w:val="2"/>
          <w:shd w:val="clear" w:color="auto" w:fill="FFFF99"/>
        </w:rPr>
      </w:pPr>
      <w:r w:rsidRPr="00312ACC">
        <w:rPr>
          <w:rStyle w:val="default"/>
          <w:rFonts w:cs="FrankRuehl" w:hint="cs"/>
          <w:b/>
          <w:bCs/>
          <w:vanish/>
          <w:szCs w:val="20"/>
          <w:shd w:val="clear" w:color="auto" w:fill="FFFF99"/>
          <w:rtl/>
        </w:rPr>
        <w:t>הוספת סעיף 27א</w:t>
      </w:r>
      <w:bookmarkEnd w:id="80"/>
    </w:p>
    <w:p w:rsidR="005A51B2" w:rsidRDefault="005A51B2">
      <w:pPr>
        <w:pStyle w:val="P00"/>
        <w:spacing w:before="72"/>
        <w:ind w:left="0" w:right="1134"/>
        <w:rPr>
          <w:rStyle w:val="default"/>
          <w:rFonts w:cs="FrankRuehl"/>
          <w:rtl/>
        </w:rPr>
      </w:pPr>
      <w:bookmarkStart w:id="81" w:name="Seif12"/>
      <w:bookmarkEnd w:id="81"/>
      <w:r>
        <w:rPr>
          <w:lang w:val="he-IL"/>
        </w:rPr>
        <w:pict>
          <v:rect id="_x0000_s2111" style="position:absolute;left:0;text-align:left;margin-left:464.5pt;margin-top:8.05pt;width:75.05pt;height:8pt;z-index:251632640"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פרסו</w:t>
                  </w:r>
                  <w:r>
                    <w:rPr>
                      <w:rFonts w:cs="Miriam" w:hint="cs"/>
                      <w:sz w:val="18"/>
                      <w:szCs w:val="18"/>
                      <w:rtl/>
                    </w:rPr>
                    <w:t>ם</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rtl/>
        </w:rPr>
        <w:tab/>
        <w:t>השר</w:t>
      </w:r>
      <w:r>
        <w:rPr>
          <w:rStyle w:val="default"/>
          <w:rFonts w:cs="FrankRuehl" w:hint="cs"/>
          <w:rtl/>
        </w:rPr>
        <w:t xml:space="preserve"> יפרסם ברשומות הודעה על אלה:</w:t>
      </w:r>
    </w:p>
    <w:p w:rsidR="005A51B2" w:rsidRDefault="005A51B2">
      <w:pPr>
        <w:pStyle w:val="P22"/>
        <w:spacing w:before="72"/>
        <w:ind w:left="1021" w:right="1134"/>
        <w:rPr>
          <w:rStyle w:val="default"/>
          <w:rFonts w:cs="FrankRuehl"/>
          <w:rtl/>
        </w:rPr>
      </w:pPr>
      <w:r>
        <w:rPr>
          <w:rStyle w:val="default"/>
          <w:rFonts w:cs="FrankRuehl"/>
          <w:rtl/>
        </w:rPr>
        <w:t>(1)</w:t>
      </w:r>
      <w:r>
        <w:rPr>
          <w:rStyle w:val="default"/>
          <w:rFonts w:cs="FrankRuehl"/>
          <w:rtl/>
        </w:rPr>
        <w:tab/>
        <w:t>בחי</w:t>
      </w:r>
      <w:r>
        <w:rPr>
          <w:rStyle w:val="default"/>
          <w:rFonts w:cs="FrankRuehl" w:hint="cs"/>
          <w:rtl/>
        </w:rPr>
        <w:t>רה של ראש רשות</w:t>
      </w:r>
      <w:r>
        <w:rPr>
          <w:rStyle w:val="default"/>
          <w:rFonts w:cs="FrankRuehl"/>
          <w:rtl/>
        </w:rPr>
        <w:t xml:space="preserve"> על </w:t>
      </w:r>
      <w:r>
        <w:rPr>
          <w:rStyle w:val="default"/>
          <w:rFonts w:cs="FrankRuehl" w:hint="cs"/>
          <w:rtl/>
        </w:rPr>
        <w:t>ידי המועצה;</w:t>
      </w:r>
    </w:p>
    <w:p w:rsidR="005A51B2" w:rsidRDefault="005A51B2">
      <w:pPr>
        <w:pStyle w:val="P22"/>
        <w:spacing w:before="72"/>
        <w:ind w:left="1021" w:right="1134"/>
        <w:rPr>
          <w:rStyle w:val="default"/>
          <w:rFonts w:cs="FrankRuehl"/>
          <w:rtl/>
        </w:rPr>
      </w:pPr>
      <w:r>
        <w:rPr>
          <w:rStyle w:val="default"/>
          <w:rFonts w:cs="FrankRuehl" w:hint="cs"/>
          <w:rtl/>
        </w:rPr>
        <w:t>(2)</w:t>
      </w:r>
      <w:r>
        <w:rPr>
          <w:rStyle w:val="default"/>
          <w:rFonts w:cs="FrankRuehl"/>
          <w:rtl/>
        </w:rPr>
        <w:tab/>
        <w:t>בחי</w:t>
      </w:r>
      <w:r>
        <w:rPr>
          <w:rStyle w:val="default"/>
          <w:rFonts w:cs="FrankRuehl" w:hint="cs"/>
          <w:rtl/>
        </w:rPr>
        <w:t>רה של סגן ראש רשות;</w:t>
      </w:r>
    </w:p>
    <w:p w:rsidR="005A51B2" w:rsidRDefault="005A51B2">
      <w:pPr>
        <w:pStyle w:val="P22"/>
        <w:spacing w:before="72"/>
        <w:ind w:left="1021" w:right="1134"/>
        <w:rPr>
          <w:rStyle w:val="default"/>
          <w:rFonts w:cs="FrankRuehl"/>
          <w:rtl/>
        </w:rPr>
      </w:pPr>
      <w:r>
        <w:rPr>
          <w:rStyle w:val="default"/>
          <w:rFonts w:cs="FrankRuehl" w:hint="cs"/>
          <w:rtl/>
        </w:rPr>
        <w:t>(3)</w:t>
      </w:r>
      <w:r>
        <w:rPr>
          <w:rStyle w:val="default"/>
          <w:rFonts w:cs="FrankRuehl"/>
          <w:rtl/>
        </w:rPr>
        <w:tab/>
        <w:t>חדי</w:t>
      </w:r>
      <w:r>
        <w:rPr>
          <w:rStyle w:val="default"/>
          <w:rFonts w:cs="FrankRuehl" w:hint="cs"/>
          <w:rtl/>
        </w:rPr>
        <w:t>לתם של ראש רשות או סגן ראש רשות, מכהונה.</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מזכ</w:t>
      </w:r>
      <w:r>
        <w:rPr>
          <w:rStyle w:val="default"/>
          <w:rFonts w:cs="FrankRuehl" w:hint="cs"/>
          <w:rtl/>
        </w:rPr>
        <w:t>יר הרשות המקומית יודיע לשר מיד על כל מקרה כאמור בסעיף קטן (א).</w:t>
      </w:r>
    </w:p>
    <w:p w:rsidR="005A51B2" w:rsidRDefault="005A51B2">
      <w:pPr>
        <w:pStyle w:val="P00"/>
        <w:spacing w:before="72"/>
        <w:ind w:left="0" w:right="1134"/>
        <w:rPr>
          <w:rStyle w:val="default"/>
          <w:rFonts w:cs="FrankRuehl"/>
          <w:rtl/>
        </w:rPr>
      </w:pPr>
      <w:bookmarkStart w:id="82" w:name="Seif13"/>
      <w:bookmarkEnd w:id="82"/>
      <w:r>
        <w:rPr>
          <w:lang w:val="he-IL"/>
        </w:rPr>
        <w:pict>
          <v:rect id="_x0000_s2112" style="position:absolute;left:0;text-align:left;margin-left:464.5pt;margin-top:8.05pt;width:75.05pt;height:24pt;z-index:251633664"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תחול</w:t>
                  </w:r>
                  <w:r>
                    <w:rPr>
                      <w:rFonts w:cs="Miriam" w:hint="cs"/>
                      <w:sz w:val="18"/>
                      <w:szCs w:val="18"/>
                      <w:rtl/>
                    </w:rPr>
                    <w:t xml:space="preserve">ת חוק </w:t>
                  </w:r>
                  <w:r>
                    <w:rPr>
                      <w:rFonts w:cs="Miriam"/>
                      <w:sz w:val="18"/>
                      <w:szCs w:val="18"/>
                      <w:rtl/>
                    </w:rPr>
                    <w:t>הבחי</w:t>
                  </w:r>
                  <w:r>
                    <w:rPr>
                      <w:rFonts w:cs="Miriam" w:hint="cs"/>
                      <w:sz w:val="18"/>
                      <w:szCs w:val="18"/>
                      <w:rtl/>
                    </w:rPr>
                    <w:t xml:space="preserve">רות </w:t>
                  </w:r>
                  <w:r>
                    <w:rPr>
                      <w:rFonts w:cs="Miriam"/>
                      <w:sz w:val="18"/>
                      <w:szCs w:val="18"/>
                      <w:rtl/>
                    </w:rPr>
                    <w:t>(דרכ</w:t>
                  </w:r>
                  <w:r>
                    <w:rPr>
                      <w:rFonts w:cs="Miriam" w:hint="cs"/>
                      <w:sz w:val="18"/>
                      <w:szCs w:val="18"/>
                      <w:rtl/>
                    </w:rPr>
                    <w:t>י תעמולה)</w:t>
                  </w:r>
                </w:p>
              </w:txbxContent>
            </v:textbox>
            <w10:anchorlock/>
          </v:rect>
        </w:pict>
      </w:r>
      <w:r>
        <w:rPr>
          <w:rStyle w:val="big-number"/>
          <w:rFonts w:cs="Miriam"/>
          <w:rtl/>
        </w:rPr>
        <w:t>29.</w:t>
      </w:r>
      <w:r>
        <w:rPr>
          <w:rStyle w:val="big-number"/>
          <w:rFonts w:cs="Miriam"/>
          <w:rtl/>
        </w:rPr>
        <w:tab/>
      </w:r>
      <w:r>
        <w:rPr>
          <w:rStyle w:val="default"/>
          <w:rFonts w:cs="FrankRuehl"/>
          <w:rtl/>
        </w:rPr>
        <w:t xml:space="preserve">חוק </w:t>
      </w:r>
      <w:r>
        <w:rPr>
          <w:rStyle w:val="default"/>
          <w:rFonts w:cs="FrankRuehl" w:hint="cs"/>
          <w:rtl/>
        </w:rPr>
        <w:t>הבחירות (דרכי תעמולה), תשי"ט-</w:t>
      </w:r>
      <w:r>
        <w:rPr>
          <w:rStyle w:val="default"/>
          <w:rFonts w:cs="FrankRuehl"/>
          <w:rtl/>
        </w:rPr>
        <w:t>1959, יח</w:t>
      </w:r>
      <w:r>
        <w:rPr>
          <w:rStyle w:val="default"/>
          <w:rFonts w:cs="FrankRuehl" w:hint="cs"/>
          <w:rtl/>
        </w:rPr>
        <w:t>ול בשינויים</w:t>
      </w:r>
      <w:r>
        <w:rPr>
          <w:rStyle w:val="default"/>
          <w:rFonts w:cs="FrankRuehl"/>
          <w:rtl/>
        </w:rPr>
        <w:t xml:space="preserve"> ה</w:t>
      </w:r>
      <w:r>
        <w:rPr>
          <w:rStyle w:val="default"/>
          <w:rFonts w:cs="FrankRuehl" w:hint="cs"/>
          <w:rtl/>
        </w:rPr>
        <w:t>מח</w:t>
      </w:r>
      <w:r>
        <w:rPr>
          <w:rStyle w:val="default"/>
          <w:rFonts w:cs="FrankRuehl"/>
          <w:rtl/>
        </w:rPr>
        <w:t>וי</w:t>
      </w:r>
      <w:r>
        <w:rPr>
          <w:rStyle w:val="default"/>
          <w:rFonts w:cs="FrankRuehl" w:hint="cs"/>
          <w:rtl/>
        </w:rPr>
        <w:t>יבים גם על בחירות לראש רשות לפי סעיף 3.</w:t>
      </w:r>
    </w:p>
    <w:p w:rsidR="005A51B2" w:rsidRDefault="005A51B2">
      <w:pPr>
        <w:pStyle w:val="P00"/>
        <w:spacing w:before="72"/>
        <w:ind w:left="0" w:right="1134"/>
        <w:rPr>
          <w:rStyle w:val="default"/>
          <w:rFonts w:cs="FrankRuehl"/>
          <w:rtl/>
        </w:rPr>
      </w:pPr>
      <w:bookmarkStart w:id="83" w:name="Seif14"/>
      <w:bookmarkEnd w:id="83"/>
      <w:r>
        <w:rPr>
          <w:lang w:val="he-IL"/>
        </w:rPr>
        <w:pict>
          <v:rect id="_x0000_s2113" style="position:absolute;left:0;text-align:left;margin-left:464.5pt;margin-top:8.05pt;width:75.05pt;height:16pt;z-index:251634688"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פקודת </w:t>
                  </w:r>
                  <w:r>
                    <w:rPr>
                      <w:rFonts w:cs="Miriam"/>
                      <w:sz w:val="18"/>
                      <w:szCs w:val="18"/>
                      <w:rtl/>
                    </w:rPr>
                    <w:t>העיר</w:t>
                  </w:r>
                  <w:r>
                    <w:rPr>
                      <w:rFonts w:cs="Miriam" w:hint="cs"/>
                      <w:sz w:val="18"/>
                      <w:szCs w:val="18"/>
                      <w:rtl/>
                    </w:rPr>
                    <w:t>יות</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rtl/>
        </w:rPr>
        <w:tab/>
        <w:t>סעי</w:t>
      </w:r>
      <w:r>
        <w:rPr>
          <w:rStyle w:val="default"/>
          <w:rFonts w:cs="FrankRuehl" w:hint="cs"/>
          <w:rtl/>
        </w:rPr>
        <w:t xml:space="preserve">פים 126 עד 135 לפקודת העיריות, למעט סעיף 129 </w:t>
      </w:r>
      <w:r>
        <w:rPr>
          <w:rStyle w:val="default"/>
          <w:rFonts w:cs="FrankRuehl"/>
          <w:rtl/>
        </w:rPr>
        <w:t>– בט</w:t>
      </w:r>
      <w:r>
        <w:rPr>
          <w:rStyle w:val="default"/>
          <w:rFonts w:cs="FrankRuehl" w:hint="cs"/>
          <w:rtl/>
        </w:rPr>
        <w:t>לים.</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בסע</w:t>
      </w:r>
      <w:r>
        <w:rPr>
          <w:rStyle w:val="default"/>
          <w:rFonts w:cs="FrankRuehl" w:hint="cs"/>
          <w:rtl/>
        </w:rPr>
        <w:t>יף 143 לפקודת העיריות, במקום פסקאות (2) ו-(3) יבוא:</w:t>
      </w:r>
    </w:p>
    <w:p w:rsidR="005A51B2" w:rsidRDefault="005A51B2">
      <w:pPr>
        <w:pStyle w:val="P22"/>
        <w:spacing w:before="72"/>
        <w:ind w:left="1021" w:right="1134"/>
        <w:rPr>
          <w:rStyle w:val="default"/>
          <w:rFonts w:cs="FrankRuehl"/>
          <w:rtl/>
        </w:rPr>
      </w:pPr>
      <w:r>
        <w:rPr>
          <w:rStyle w:val="default"/>
          <w:rFonts w:cs="FrankRuehl"/>
          <w:rtl/>
        </w:rPr>
        <w:t>"(2)</w:t>
      </w:r>
      <w:r>
        <w:rPr>
          <w:rStyle w:val="default"/>
          <w:rFonts w:cs="FrankRuehl"/>
          <w:rtl/>
        </w:rPr>
        <w:tab/>
        <w:t>המו</w:t>
      </w:r>
      <w:r>
        <w:rPr>
          <w:rStyle w:val="default"/>
          <w:rFonts w:cs="FrankRuehl" w:hint="cs"/>
          <w:rtl/>
        </w:rPr>
        <w:t>עצה או ראש העיריה אינם ממלאים עוד, לדעת השר, את התפקידים</w:t>
      </w:r>
      <w:r>
        <w:rPr>
          <w:rStyle w:val="default"/>
          <w:rFonts w:cs="FrankRuehl"/>
          <w:rtl/>
        </w:rPr>
        <w:t xml:space="preserve"> שהו</w:t>
      </w:r>
      <w:r>
        <w:rPr>
          <w:rStyle w:val="default"/>
          <w:rFonts w:cs="FrankRuehl" w:hint="cs"/>
          <w:rtl/>
        </w:rPr>
        <w:t xml:space="preserve">טלו עליהם לפי הפקודה או בכל דין אחר או </w:t>
      </w:r>
      <w:r>
        <w:rPr>
          <w:rStyle w:val="default"/>
          <w:rFonts w:cs="FrankRuehl"/>
          <w:rtl/>
        </w:rPr>
        <w:t>ש</w:t>
      </w:r>
      <w:r>
        <w:rPr>
          <w:rStyle w:val="default"/>
          <w:rFonts w:cs="FrankRuehl" w:hint="cs"/>
          <w:rtl/>
        </w:rPr>
        <w:t>אינם מנהלים כשורה את תחום שיפוטה, וכל זאת לאחר שהזהיר א</w:t>
      </w:r>
      <w:r>
        <w:rPr>
          <w:rStyle w:val="default"/>
          <w:rFonts w:cs="FrankRuehl"/>
          <w:rtl/>
        </w:rPr>
        <w:t>ות</w:t>
      </w:r>
      <w:r>
        <w:rPr>
          <w:rStyle w:val="default"/>
          <w:rFonts w:cs="FrankRuehl" w:hint="cs"/>
          <w:rtl/>
        </w:rPr>
        <w:t>ם;</w:t>
      </w:r>
    </w:p>
    <w:p w:rsidR="005A51B2" w:rsidRDefault="005A51B2">
      <w:pPr>
        <w:pStyle w:val="P22"/>
        <w:spacing w:before="72"/>
        <w:ind w:left="1021" w:right="1134"/>
        <w:rPr>
          <w:rStyle w:val="default"/>
          <w:rFonts w:cs="FrankRuehl"/>
          <w:rtl/>
        </w:rPr>
      </w:pPr>
      <w:r>
        <w:rPr>
          <w:rStyle w:val="default"/>
          <w:rFonts w:cs="FrankRuehl" w:hint="cs"/>
          <w:rtl/>
        </w:rPr>
        <w:t>(3)</w:t>
      </w:r>
      <w:r>
        <w:rPr>
          <w:rStyle w:val="default"/>
          <w:rFonts w:cs="FrankRuehl"/>
          <w:rtl/>
        </w:rPr>
        <w:tab/>
        <w:t>ועד</w:t>
      </w:r>
      <w:r>
        <w:rPr>
          <w:rStyle w:val="default"/>
          <w:rFonts w:cs="FrankRuehl" w:hint="cs"/>
          <w:rtl/>
        </w:rPr>
        <w:t>ת חקירה מצאה כי המועצה או ראש העיריה אינם עשויים למלא את תפקידיהם כראוי והמליצה לפני השר על פיזור המועצה."</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בסע</w:t>
      </w:r>
      <w:r>
        <w:rPr>
          <w:rStyle w:val="default"/>
          <w:rFonts w:cs="FrankRuehl" w:hint="cs"/>
          <w:rtl/>
        </w:rPr>
        <w:t>יף 145 לפקודת העיריות, בסעיף ק</w:t>
      </w:r>
      <w:r>
        <w:rPr>
          <w:rStyle w:val="default"/>
          <w:rFonts w:cs="FrankRuehl"/>
          <w:rtl/>
        </w:rPr>
        <w:t>טן (א</w:t>
      </w:r>
      <w:r>
        <w:rPr>
          <w:rStyle w:val="default"/>
          <w:rFonts w:cs="FrankRuehl" w:hint="cs"/>
          <w:rtl/>
        </w:rPr>
        <w:t>), במקום "לועדה ממונה" יבוא "מועצה שמו</w:t>
      </w:r>
      <w:r>
        <w:rPr>
          <w:rStyle w:val="default"/>
          <w:rFonts w:cs="FrankRuehl"/>
          <w:rtl/>
        </w:rPr>
        <w:t>נ</w:t>
      </w:r>
      <w:r>
        <w:rPr>
          <w:rStyle w:val="default"/>
          <w:rFonts w:cs="FrankRuehl" w:hint="cs"/>
          <w:rtl/>
        </w:rPr>
        <w:t>תה לפי סעיף 143 תבחר ביושב ראש</w:t>
      </w:r>
      <w:r>
        <w:rPr>
          <w:rStyle w:val="default"/>
          <w:rFonts w:cs="FrankRuehl"/>
          <w:rtl/>
        </w:rPr>
        <w:t xml:space="preserve"> </w:t>
      </w:r>
      <w:r>
        <w:rPr>
          <w:rStyle w:val="default"/>
          <w:rFonts w:cs="FrankRuehl" w:hint="cs"/>
          <w:rtl/>
        </w:rPr>
        <w:t>ו</w:t>
      </w:r>
      <w:r>
        <w:rPr>
          <w:rStyle w:val="default"/>
          <w:rFonts w:cs="FrankRuehl"/>
          <w:rtl/>
        </w:rPr>
        <w:t>ס</w:t>
      </w:r>
      <w:r>
        <w:rPr>
          <w:rStyle w:val="default"/>
          <w:rFonts w:cs="FrankRuehl" w:hint="cs"/>
          <w:rtl/>
        </w:rPr>
        <w:t xml:space="preserve">גנים לפי סעיף 26 לחוק </w:t>
      </w:r>
      <w:r>
        <w:rPr>
          <w:rStyle w:val="default"/>
          <w:rFonts w:cs="FrankRuehl"/>
          <w:rtl/>
        </w:rPr>
        <w:t>הר</w:t>
      </w:r>
      <w:r>
        <w:rPr>
          <w:rStyle w:val="default"/>
          <w:rFonts w:cs="FrankRuehl" w:hint="cs"/>
          <w:rtl/>
        </w:rPr>
        <w:t>שויות המקומיות (בחירת ראש הרשות וסגניו וכהונתם), תשל"ה</w:t>
      </w:r>
      <w:r>
        <w:rPr>
          <w:rStyle w:val="default"/>
          <w:rFonts w:cs="FrankRuehl"/>
          <w:rtl/>
        </w:rPr>
        <w:t>–1975; לו</w:t>
      </w:r>
      <w:r>
        <w:rPr>
          <w:rStyle w:val="default"/>
          <w:rFonts w:cs="FrankRuehl" w:hint="cs"/>
          <w:rtl/>
        </w:rPr>
        <w:t>עדה שמונתה".</w:t>
      </w:r>
    </w:p>
    <w:p w:rsidR="005A51B2" w:rsidRDefault="005A51B2">
      <w:pPr>
        <w:pStyle w:val="P00"/>
        <w:spacing w:before="72"/>
        <w:ind w:left="0" w:right="1134"/>
        <w:rPr>
          <w:rStyle w:val="default"/>
          <w:rFonts w:cs="FrankRuehl" w:hint="cs"/>
          <w:rtl/>
        </w:rPr>
      </w:pPr>
      <w:bookmarkStart w:id="84" w:name="Seif15"/>
      <w:bookmarkEnd w:id="84"/>
      <w:r>
        <w:rPr>
          <w:lang w:val="he-IL"/>
        </w:rPr>
        <w:pict>
          <v:rect id="_x0000_s2114" style="position:absolute;left:0;text-align:left;margin-left:464.5pt;margin-top:8.05pt;width:75.05pt;height:24pt;z-index:251635712"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פקודת </w:t>
                  </w:r>
                  <w:r>
                    <w:rPr>
                      <w:rFonts w:cs="Miriam"/>
                      <w:sz w:val="18"/>
                      <w:szCs w:val="18"/>
                      <w:rtl/>
                    </w:rPr>
                    <w:t>המוע</w:t>
                  </w:r>
                  <w:r>
                    <w:rPr>
                      <w:rFonts w:cs="Miriam" w:hint="cs"/>
                      <w:sz w:val="18"/>
                      <w:szCs w:val="18"/>
                      <w:rtl/>
                    </w:rPr>
                    <w:t xml:space="preserve">צות </w:t>
                  </w:r>
                  <w:r>
                    <w:rPr>
                      <w:rFonts w:cs="Miriam"/>
                      <w:sz w:val="18"/>
                      <w:szCs w:val="18"/>
                      <w:rtl/>
                    </w:rPr>
                    <w:t>המקו</w:t>
                  </w:r>
                  <w:r>
                    <w:rPr>
                      <w:rFonts w:cs="Miriam" w:hint="cs"/>
                      <w:sz w:val="18"/>
                      <w:szCs w:val="18"/>
                      <w:rtl/>
                    </w:rPr>
                    <w:t>מיות</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rtl/>
        </w:rPr>
        <w:tab/>
        <w:t>בסע</w:t>
      </w:r>
      <w:r>
        <w:rPr>
          <w:rStyle w:val="default"/>
          <w:rFonts w:cs="FrankRuehl" w:hint="cs"/>
          <w:rtl/>
        </w:rPr>
        <w:t xml:space="preserve">יף 38 לפקודת המועצות המקומיות </w:t>
      </w:r>
      <w:r>
        <w:rPr>
          <w:rStyle w:val="default"/>
          <w:rFonts w:cs="FrankRuehl"/>
          <w:rtl/>
        </w:rPr>
        <w:t>–</w:t>
      </w:r>
    </w:p>
    <w:p w:rsidR="005A51B2" w:rsidRDefault="005A51B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w:t>
      </w:r>
      <w:r>
        <w:rPr>
          <w:rStyle w:val="default"/>
          <w:rFonts w:cs="FrankRuehl"/>
          <w:rtl/>
        </w:rPr>
        <w:t>ו</w:t>
      </w:r>
      <w:r>
        <w:rPr>
          <w:rStyle w:val="default"/>
          <w:rFonts w:cs="FrankRuehl" w:hint="cs"/>
          <w:rtl/>
        </w:rPr>
        <w:t>ם "הממונה" יבוא "השר";</w:t>
      </w:r>
    </w:p>
    <w:p w:rsidR="005A51B2" w:rsidRDefault="005A51B2">
      <w:pPr>
        <w:pStyle w:val="P22"/>
        <w:spacing w:before="72"/>
        <w:ind w:left="1021" w:right="1134"/>
        <w:rPr>
          <w:rStyle w:val="default"/>
          <w:rFonts w:cs="FrankRuehl"/>
          <w:rtl/>
        </w:rPr>
      </w:pPr>
      <w:r>
        <w:rPr>
          <w:rStyle w:val="default"/>
          <w:rFonts w:cs="FrankRuehl"/>
          <w:rtl/>
        </w:rPr>
        <w:t>(2)</w:t>
      </w:r>
      <w:r>
        <w:rPr>
          <w:rStyle w:val="default"/>
          <w:rFonts w:cs="FrankRuehl"/>
          <w:rtl/>
        </w:rPr>
        <w:tab/>
        <w:t>במק</w:t>
      </w:r>
      <w:r>
        <w:rPr>
          <w:rStyle w:val="default"/>
          <w:rFonts w:cs="FrankRuehl" w:hint="cs"/>
          <w:rtl/>
        </w:rPr>
        <w:t>ום פסקה (2) יבוא:</w:t>
      </w:r>
    </w:p>
    <w:p w:rsidR="005A51B2" w:rsidRDefault="005A51B2">
      <w:pPr>
        <w:pStyle w:val="P33"/>
        <w:spacing w:before="72"/>
        <w:ind w:left="1474" w:right="1134"/>
        <w:rPr>
          <w:rStyle w:val="default"/>
          <w:rFonts w:cs="FrankRuehl"/>
          <w:rtl/>
        </w:rPr>
      </w:pPr>
      <w:r>
        <w:rPr>
          <w:rStyle w:val="default"/>
          <w:rFonts w:cs="FrankRuehl"/>
          <w:rtl/>
        </w:rPr>
        <w:t>"(2)</w:t>
      </w:r>
      <w:r>
        <w:rPr>
          <w:rStyle w:val="default"/>
          <w:rFonts w:cs="FrankRuehl"/>
          <w:rtl/>
        </w:rPr>
        <w:tab/>
        <w:t>המו</w:t>
      </w:r>
      <w:r>
        <w:rPr>
          <w:rStyle w:val="default"/>
          <w:rFonts w:cs="FrankRuehl" w:hint="cs"/>
          <w:rtl/>
        </w:rPr>
        <w:t xml:space="preserve">עצה או ראש המועצה אינם ממלאים עוד, לדעת השר, את התפקידים שהוטלו עליהם לפי הפקודה או צו הכינון או בכל דין אחר או שאינם מנהלים כשורה את תחום שיפוטה, וכל זאת לאחר שהזהיר </w:t>
      </w:r>
      <w:r>
        <w:rPr>
          <w:rStyle w:val="default"/>
          <w:rFonts w:cs="FrankRuehl"/>
          <w:rtl/>
        </w:rPr>
        <w:t>אותם</w:t>
      </w:r>
      <w:r>
        <w:rPr>
          <w:rStyle w:val="default"/>
          <w:rFonts w:cs="FrankRuehl" w:hint="cs"/>
          <w:rtl/>
        </w:rPr>
        <w:t>;</w:t>
      </w:r>
    </w:p>
    <w:p w:rsidR="005A51B2" w:rsidRDefault="005A51B2">
      <w:pPr>
        <w:pStyle w:val="P33"/>
        <w:spacing w:before="72"/>
        <w:ind w:left="1474" w:right="1134"/>
        <w:rPr>
          <w:rStyle w:val="default"/>
          <w:rFonts w:cs="FrankRuehl"/>
          <w:rtl/>
        </w:rPr>
      </w:pPr>
      <w:r>
        <w:rPr>
          <w:rStyle w:val="default"/>
          <w:rFonts w:cs="FrankRuehl" w:hint="cs"/>
          <w:rtl/>
        </w:rPr>
        <w:t>(3)</w:t>
      </w:r>
      <w:r>
        <w:rPr>
          <w:rStyle w:val="default"/>
          <w:rFonts w:cs="FrankRuehl"/>
          <w:rtl/>
        </w:rPr>
        <w:tab/>
        <w:t>ועד</w:t>
      </w:r>
      <w:r>
        <w:rPr>
          <w:rStyle w:val="default"/>
          <w:rFonts w:cs="FrankRuehl" w:hint="cs"/>
          <w:rtl/>
        </w:rPr>
        <w:t>ת חקירה מצאה כי המועצה או ראש המועצה אינם עשויים למלא את תפק</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הם כראוי והמליצה לפני ה</w:t>
      </w:r>
      <w:r>
        <w:rPr>
          <w:rStyle w:val="default"/>
          <w:rFonts w:cs="FrankRuehl"/>
          <w:rtl/>
        </w:rPr>
        <w:t>שר</w:t>
      </w:r>
      <w:r>
        <w:rPr>
          <w:rStyle w:val="default"/>
          <w:rFonts w:cs="FrankRuehl" w:hint="cs"/>
          <w:rtl/>
        </w:rPr>
        <w:t xml:space="preserve"> על פיזור המועצה."</w:t>
      </w:r>
    </w:p>
    <w:p w:rsidR="005A51B2" w:rsidRDefault="005A51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בסע</w:t>
      </w:r>
      <w:r>
        <w:rPr>
          <w:rStyle w:val="default"/>
          <w:rFonts w:cs="FrankRuehl" w:hint="cs"/>
          <w:rtl/>
        </w:rPr>
        <w:t>יף 41 לפקודת המועצות המקומיות, בסעיף קטן (א), במקום "מונתה ועדה" יבוא "מועצה שמונתה לפי הוראות סעיף 38 תבחר ביושב ראש ובסגנים לפ</w:t>
      </w:r>
      <w:r>
        <w:rPr>
          <w:rStyle w:val="default"/>
          <w:rFonts w:cs="FrankRuehl"/>
          <w:rtl/>
        </w:rPr>
        <w:t>י הו</w:t>
      </w:r>
      <w:r>
        <w:rPr>
          <w:rStyle w:val="default"/>
          <w:rFonts w:cs="FrankRuehl" w:hint="cs"/>
          <w:rtl/>
        </w:rPr>
        <w:t>ראות סעיף 26 לחוק הרשויות המקומיות (ב</w:t>
      </w:r>
      <w:r>
        <w:rPr>
          <w:rStyle w:val="default"/>
          <w:rFonts w:cs="FrankRuehl"/>
          <w:rtl/>
        </w:rPr>
        <w:t>ח</w:t>
      </w:r>
      <w:r>
        <w:rPr>
          <w:rStyle w:val="default"/>
          <w:rFonts w:cs="FrankRuehl" w:hint="cs"/>
          <w:rtl/>
        </w:rPr>
        <w:t>ירת ראש הרשות וסגניו וכהונתם), תשל"ה-</w:t>
      </w:r>
      <w:r>
        <w:rPr>
          <w:rStyle w:val="default"/>
          <w:rFonts w:cs="FrankRuehl"/>
          <w:rtl/>
        </w:rPr>
        <w:t>1975; לו</w:t>
      </w:r>
      <w:r>
        <w:rPr>
          <w:rStyle w:val="default"/>
          <w:rFonts w:cs="FrankRuehl" w:hint="cs"/>
          <w:rtl/>
        </w:rPr>
        <w:t>עדה שמונתה".</w:t>
      </w:r>
    </w:p>
    <w:p w:rsidR="005A51B2" w:rsidRDefault="005A51B2">
      <w:pPr>
        <w:pStyle w:val="P00"/>
        <w:spacing w:before="72"/>
        <w:ind w:left="0" w:right="1134"/>
        <w:rPr>
          <w:rStyle w:val="default"/>
          <w:rFonts w:cs="FrankRuehl" w:hint="cs"/>
          <w:rtl/>
        </w:rPr>
      </w:pPr>
      <w:bookmarkStart w:id="85" w:name="Seif16"/>
      <w:bookmarkEnd w:id="85"/>
      <w:r>
        <w:rPr>
          <w:lang w:val="he-IL"/>
        </w:rPr>
        <w:pict>
          <v:rect id="_x0000_s2115" style="position:absolute;left:0;text-align:left;margin-left:464.5pt;margin-top:8.05pt;width:75.05pt;height:16pt;z-index:251636736"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חוק </w:t>
                  </w:r>
                  <w:r>
                    <w:rPr>
                      <w:rFonts w:cs="Miriam"/>
                      <w:sz w:val="18"/>
                      <w:szCs w:val="18"/>
                      <w:rtl/>
                    </w:rPr>
                    <w:t>הבחי</w:t>
                  </w:r>
                  <w:r>
                    <w:rPr>
                      <w:rFonts w:cs="Miriam" w:hint="cs"/>
                      <w:sz w:val="18"/>
                      <w:szCs w:val="18"/>
                      <w:rtl/>
                    </w:rPr>
                    <w:t>רות</w:t>
                  </w:r>
                </w:p>
              </w:txbxContent>
            </v:textbox>
            <w10:anchorlock/>
          </v:rect>
        </w:pict>
      </w:r>
      <w:r>
        <w:rPr>
          <w:rStyle w:val="big-number"/>
          <w:rFonts w:cs="Miriam"/>
          <w:rtl/>
        </w:rPr>
        <w:t>32.</w:t>
      </w:r>
      <w:r>
        <w:rPr>
          <w:rStyle w:val="big-number"/>
          <w:rFonts w:cs="Miriam"/>
          <w:rtl/>
        </w:rPr>
        <w:tab/>
      </w:r>
      <w:r>
        <w:rPr>
          <w:rStyle w:val="default"/>
          <w:rFonts w:cs="FrankRuehl"/>
          <w:rtl/>
        </w:rPr>
        <w:t>בחוק</w:t>
      </w:r>
      <w:r>
        <w:rPr>
          <w:rStyle w:val="default"/>
          <w:rFonts w:cs="FrankRuehl" w:hint="cs"/>
          <w:rtl/>
        </w:rPr>
        <w:t xml:space="preserve"> הבחירות </w:t>
      </w:r>
      <w:r>
        <w:rPr>
          <w:rStyle w:val="default"/>
          <w:rFonts w:cs="FrankRuehl"/>
          <w:rtl/>
        </w:rPr>
        <w:t>–</w:t>
      </w:r>
    </w:p>
    <w:p w:rsidR="005A51B2" w:rsidRDefault="005A51B2">
      <w:pPr>
        <w:pStyle w:val="P11"/>
        <w:spacing w:before="72"/>
        <w:ind w:left="624" w:right="1134"/>
        <w:rPr>
          <w:rStyle w:val="default"/>
          <w:rFonts w:cs="FrankRuehl"/>
          <w:rtl/>
        </w:rPr>
      </w:pPr>
      <w:r>
        <w:rPr>
          <w:rStyle w:val="default"/>
          <w:rFonts w:cs="FrankRuehl"/>
          <w:rtl/>
        </w:rPr>
        <w:t>(1)</w:t>
      </w:r>
      <w:r>
        <w:rPr>
          <w:rStyle w:val="default"/>
          <w:rFonts w:cs="FrankRuehl"/>
          <w:rtl/>
        </w:rPr>
        <w:tab/>
        <w:t>בסע</w:t>
      </w:r>
      <w:r>
        <w:rPr>
          <w:rStyle w:val="default"/>
          <w:rFonts w:cs="FrankRuehl" w:hint="cs"/>
          <w:rtl/>
        </w:rPr>
        <w:t>יף 63(ב), בסופו יבוא "אולם לא ייפסל אם נמצאו במעטפה לא יותר משני פתקי הצבעה של רשימה אחת";</w:t>
      </w:r>
    </w:p>
    <w:p w:rsidR="005A51B2" w:rsidRDefault="005A51B2">
      <w:pPr>
        <w:pStyle w:val="P11"/>
        <w:spacing w:before="72"/>
        <w:ind w:left="624" w:right="1134"/>
        <w:rPr>
          <w:rStyle w:val="default"/>
          <w:rFonts w:cs="FrankRuehl"/>
          <w:rtl/>
        </w:rPr>
      </w:pPr>
      <w:r>
        <w:rPr>
          <w:rStyle w:val="default"/>
          <w:rFonts w:cs="FrankRuehl" w:hint="cs"/>
          <w:rtl/>
        </w:rPr>
        <w:t>(2)</w:t>
      </w:r>
      <w:r>
        <w:rPr>
          <w:rStyle w:val="default"/>
          <w:rFonts w:cs="FrankRuehl"/>
          <w:rtl/>
        </w:rPr>
        <w:tab/>
        <w:t>בסע</w:t>
      </w:r>
      <w:r>
        <w:rPr>
          <w:rStyle w:val="default"/>
          <w:rFonts w:cs="FrankRuehl" w:hint="cs"/>
          <w:rtl/>
        </w:rPr>
        <w:t>יף 73(א), ב</w:t>
      </w:r>
      <w:r>
        <w:rPr>
          <w:rStyle w:val="default"/>
          <w:rFonts w:cs="FrankRuehl"/>
          <w:rtl/>
        </w:rPr>
        <w:t>מקום</w:t>
      </w:r>
      <w:r>
        <w:rPr>
          <w:rStyle w:val="default"/>
          <w:rFonts w:cs="FrankRuehl" w:hint="cs"/>
          <w:rtl/>
        </w:rPr>
        <w:t xml:space="preserve"> "פסק דינו יהיה סופי" יבוא "פסק דינו </w:t>
      </w:r>
      <w:r>
        <w:rPr>
          <w:rStyle w:val="default"/>
          <w:rFonts w:cs="FrankRuehl"/>
          <w:rtl/>
        </w:rPr>
        <w:t>נ</w:t>
      </w:r>
      <w:r>
        <w:rPr>
          <w:rStyle w:val="default"/>
          <w:rFonts w:cs="FrankRuehl" w:hint="cs"/>
          <w:rtl/>
        </w:rPr>
        <w:t>יתן לערעור לבית המשפט העליון בר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שופט של בית המשפט העלי</w:t>
      </w:r>
      <w:r>
        <w:rPr>
          <w:rStyle w:val="default"/>
          <w:rFonts w:cs="FrankRuehl"/>
          <w:rtl/>
        </w:rPr>
        <w:t>ון</w:t>
      </w:r>
      <w:r>
        <w:rPr>
          <w:rStyle w:val="default"/>
          <w:rFonts w:cs="FrankRuehl" w:hint="cs"/>
          <w:rtl/>
        </w:rPr>
        <w:t>, בשאלה משפטית; בקשת הרשות תוגש תוך 14 יום מיום מתן פסק הדין".</w:t>
      </w:r>
    </w:p>
    <w:p w:rsidR="005A51B2" w:rsidRDefault="005A51B2">
      <w:pPr>
        <w:pStyle w:val="P00"/>
        <w:spacing w:before="72"/>
        <w:ind w:left="0" w:right="1134"/>
        <w:rPr>
          <w:rStyle w:val="default"/>
          <w:rFonts w:cs="FrankRuehl" w:hint="cs"/>
          <w:rtl/>
        </w:rPr>
      </w:pPr>
      <w:bookmarkStart w:id="86" w:name="Seif17"/>
      <w:bookmarkEnd w:id="86"/>
      <w:r>
        <w:rPr>
          <w:lang w:val="he-IL"/>
        </w:rPr>
        <w:pict>
          <v:rect id="_x0000_s2116" style="position:absolute;left:0;text-align:left;margin-left:464.5pt;margin-top:8.05pt;width:75.05pt;height:24pt;z-index:251637760"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ביצו</w:t>
                  </w:r>
                  <w:r>
                    <w:rPr>
                      <w:rFonts w:cs="Miriam" w:hint="cs"/>
                      <w:sz w:val="18"/>
                      <w:szCs w:val="18"/>
                      <w:rtl/>
                    </w:rPr>
                    <w:t>ע ותקנות</w:t>
                  </w:r>
                </w:p>
                <w:p w:rsidR="005A51B2" w:rsidRDefault="005A51B2">
                  <w:pPr>
                    <w:spacing w:line="160" w:lineRule="exact"/>
                    <w:jc w:val="left"/>
                    <w:rPr>
                      <w:rFonts w:cs="Miriam"/>
                      <w:noProof/>
                      <w:sz w:val="18"/>
                      <w:szCs w:val="18"/>
                      <w:rtl/>
                    </w:rPr>
                  </w:pPr>
                  <w:r>
                    <w:rPr>
                      <w:rFonts w:cs="Miriam"/>
                      <w:sz w:val="18"/>
                      <w:szCs w:val="18"/>
                      <w:rtl/>
                    </w:rPr>
                    <w:t>(</w:t>
                  </w:r>
                  <w:r>
                    <w:rPr>
                      <w:rFonts w:cs="Miriam" w:hint="cs"/>
                      <w:sz w:val="18"/>
                      <w:szCs w:val="18"/>
                      <w:rtl/>
                    </w:rPr>
                    <w:t>תיקון מס' 17) תשנ"ח-</w:t>
                  </w:r>
                  <w:r>
                    <w:rPr>
                      <w:rFonts w:cs="Miriam"/>
                      <w:sz w:val="18"/>
                      <w:szCs w:val="18"/>
                      <w:rtl/>
                    </w:rPr>
                    <w:t>1998</w:t>
                  </w:r>
                </w:p>
              </w:txbxContent>
            </v:textbox>
            <w10:anchorlock/>
          </v:rect>
        </w:pict>
      </w:r>
      <w:r>
        <w:rPr>
          <w:rStyle w:val="big-number"/>
          <w:rFonts w:cs="Miriam"/>
          <w:rtl/>
        </w:rPr>
        <w:t>33.</w:t>
      </w:r>
      <w:r>
        <w:rPr>
          <w:rStyle w:val="big-number"/>
          <w:rFonts w:cs="Miriam"/>
          <w:rtl/>
        </w:rPr>
        <w:tab/>
      </w:r>
      <w:r>
        <w:rPr>
          <w:rStyle w:val="default"/>
          <w:rFonts w:cs="FrankRuehl"/>
          <w:rtl/>
        </w:rPr>
        <w:t xml:space="preserve">השר </w:t>
      </w:r>
      <w:r>
        <w:rPr>
          <w:rStyle w:val="default"/>
          <w:rFonts w:cs="FrankRuehl" w:hint="cs"/>
          <w:rtl/>
        </w:rPr>
        <w:t>ממונה על ביצוע חוק זה והוא רשאי להתקין תקנות</w:t>
      </w:r>
      <w:r>
        <w:rPr>
          <w:rStyle w:val="default"/>
          <w:rFonts w:cs="FrankRuehl"/>
          <w:rtl/>
        </w:rPr>
        <w:t xml:space="preserve"> בכל</w:t>
      </w:r>
      <w:r>
        <w:rPr>
          <w:rStyle w:val="default"/>
          <w:rFonts w:cs="FrankRuehl" w:hint="cs"/>
          <w:rtl/>
        </w:rPr>
        <w:t xml:space="preserve"> הנוגע לביצועו וכן בהתייעצות עם השר לבטחון הפנים, בכל ענין הנוגע לשמי</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 xml:space="preserve">הסדר ולמניעת הפרעה לבוחרים, פגיעה בהליכי הצבעה תקינים ושיבוש הליכי הבחירות, במבנה שבו נמצא מקום קלפי. </w:t>
      </w:r>
    </w:p>
    <w:p w:rsidR="005A51B2" w:rsidRPr="00312ACC" w:rsidRDefault="005A51B2">
      <w:pPr>
        <w:pStyle w:val="P00"/>
        <w:spacing w:before="0"/>
        <w:ind w:left="0" w:right="1134"/>
        <w:rPr>
          <w:rStyle w:val="default"/>
          <w:rFonts w:cs="FrankRuehl" w:hint="cs"/>
          <w:vanish/>
          <w:color w:val="FF0000"/>
          <w:szCs w:val="20"/>
          <w:shd w:val="clear" w:color="auto" w:fill="FFFF99"/>
          <w:rtl/>
        </w:rPr>
      </w:pPr>
      <w:bookmarkStart w:id="87" w:name="Rov62"/>
      <w:r w:rsidRPr="00312ACC">
        <w:rPr>
          <w:rStyle w:val="default"/>
          <w:rFonts w:cs="FrankRuehl" w:hint="cs"/>
          <w:vanish/>
          <w:color w:val="FF0000"/>
          <w:szCs w:val="20"/>
          <w:shd w:val="clear" w:color="auto" w:fill="FFFF99"/>
          <w:rtl/>
        </w:rPr>
        <w:t>מיום 22.7.1998</w:t>
      </w:r>
    </w:p>
    <w:p w:rsidR="005A51B2" w:rsidRPr="00312ACC" w:rsidRDefault="005A51B2">
      <w:pPr>
        <w:pStyle w:val="P00"/>
        <w:spacing w:before="0"/>
        <w:ind w:left="0" w:right="1134"/>
        <w:rPr>
          <w:rStyle w:val="default"/>
          <w:rFonts w:cs="FrankRuehl" w:hint="cs"/>
          <w:b/>
          <w:bCs/>
          <w:vanish/>
          <w:szCs w:val="20"/>
          <w:shd w:val="clear" w:color="auto" w:fill="FFFF99"/>
          <w:rtl/>
        </w:rPr>
      </w:pPr>
      <w:r w:rsidRPr="00312ACC">
        <w:rPr>
          <w:rStyle w:val="default"/>
          <w:rFonts w:cs="FrankRuehl" w:hint="cs"/>
          <w:b/>
          <w:bCs/>
          <w:vanish/>
          <w:szCs w:val="20"/>
          <w:shd w:val="clear" w:color="auto" w:fill="FFFF99"/>
          <w:rtl/>
        </w:rPr>
        <w:t>תיקון מס' 17</w:t>
      </w:r>
    </w:p>
    <w:p w:rsidR="005A51B2" w:rsidRPr="00312ACC" w:rsidRDefault="005A51B2">
      <w:pPr>
        <w:pStyle w:val="P00"/>
        <w:spacing w:before="0"/>
        <w:ind w:left="0" w:right="1134"/>
        <w:rPr>
          <w:rStyle w:val="default"/>
          <w:rFonts w:cs="FrankRuehl" w:hint="cs"/>
          <w:vanish/>
          <w:sz w:val="20"/>
          <w:szCs w:val="20"/>
          <w:shd w:val="clear" w:color="auto" w:fill="FFFF99"/>
          <w:rtl/>
        </w:rPr>
      </w:pPr>
      <w:hyperlink r:id="rId167" w:history="1">
        <w:r w:rsidRPr="00312ACC">
          <w:rPr>
            <w:rStyle w:val="Hyperlink"/>
            <w:rFonts w:cs="FrankRuehl" w:hint="cs"/>
            <w:vanish/>
            <w:szCs w:val="20"/>
            <w:shd w:val="clear" w:color="auto" w:fill="FFFF99"/>
            <w:rtl/>
          </w:rPr>
          <w:t>ס"ח תשנ"ח מס' 1676</w:t>
        </w:r>
      </w:hyperlink>
      <w:r w:rsidRPr="00312ACC">
        <w:rPr>
          <w:rStyle w:val="default"/>
          <w:rFonts w:cs="FrankRuehl" w:hint="cs"/>
          <w:vanish/>
          <w:sz w:val="20"/>
          <w:szCs w:val="20"/>
          <w:shd w:val="clear" w:color="auto" w:fill="FFFF99"/>
          <w:rtl/>
        </w:rPr>
        <w:t xml:space="preserve"> מיום 22.7.1998 עמ' 275 (</w:t>
      </w:r>
      <w:hyperlink r:id="rId168" w:history="1">
        <w:r w:rsidRPr="00312ACC">
          <w:rPr>
            <w:rStyle w:val="Hyperlink"/>
            <w:rFonts w:cs="FrankRuehl" w:hint="cs"/>
            <w:vanish/>
            <w:szCs w:val="20"/>
            <w:shd w:val="clear" w:color="auto" w:fill="FFFF99"/>
            <w:rtl/>
          </w:rPr>
          <w:t>ה"ח 2724</w:t>
        </w:r>
      </w:hyperlink>
      <w:r w:rsidRPr="00312ACC">
        <w:rPr>
          <w:rStyle w:val="default"/>
          <w:rFonts w:cs="FrankRuehl" w:hint="cs"/>
          <w:vanish/>
          <w:sz w:val="20"/>
          <w:szCs w:val="20"/>
          <w:shd w:val="clear" w:color="auto" w:fill="FFFF99"/>
          <w:rtl/>
        </w:rPr>
        <w:t>)</w:t>
      </w:r>
    </w:p>
    <w:p w:rsidR="005A51B2" w:rsidRDefault="005A51B2">
      <w:pPr>
        <w:pStyle w:val="P00"/>
        <w:ind w:left="0" w:right="1134"/>
        <w:rPr>
          <w:rStyle w:val="default"/>
          <w:rFonts w:ascii="FrankRuehl" w:hAnsi="FrankRuehl" w:cs="FrankRuehl"/>
          <w:sz w:val="2"/>
          <w:szCs w:val="2"/>
          <w:shd w:val="clear" w:color="auto" w:fill="FFFF99"/>
        </w:rPr>
      </w:pPr>
      <w:r w:rsidRPr="00312ACC">
        <w:rPr>
          <w:rStyle w:val="default"/>
          <w:rFonts w:ascii="FrankRuehl" w:hAnsi="FrankRuehl" w:cs="FrankRuehl" w:hint="cs"/>
          <w:vanish/>
          <w:sz w:val="22"/>
          <w:szCs w:val="22"/>
          <w:shd w:val="clear" w:color="auto" w:fill="FFFF99"/>
          <w:rtl/>
        </w:rPr>
        <w:t>33.</w:t>
      </w:r>
      <w:r w:rsidRPr="00312ACC">
        <w:rPr>
          <w:rStyle w:val="default"/>
          <w:rFonts w:ascii="FrankRuehl" w:hAnsi="FrankRuehl" w:cs="FrankRuehl" w:hint="cs"/>
          <w:vanish/>
          <w:sz w:val="22"/>
          <w:szCs w:val="22"/>
          <w:shd w:val="clear" w:color="auto" w:fill="FFFF99"/>
          <w:rtl/>
        </w:rPr>
        <w:tab/>
      </w:r>
      <w:r w:rsidRPr="00312ACC">
        <w:rPr>
          <w:rStyle w:val="default"/>
          <w:rFonts w:ascii="FrankRuehl" w:hAnsi="FrankRuehl" w:cs="FrankRuehl"/>
          <w:vanish/>
          <w:sz w:val="22"/>
          <w:szCs w:val="22"/>
          <w:shd w:val="clear" w:color="auto" w:fill="FFFF99"/>
          <w:rtl/>
        </w:rPr>
        <w:t xml:space="preserve">השר </w:t>
      </w:r>
      <w:r w:rsidRPr="00312ACC">
        <w:rPr>
          <w:rStyle w:val="default"/>
          <w:rFonts w:ascii="FrankRuehl" w:hAnsi="FrankRuehl" w:cs="FrankRuehl" w:hint="cs"/>
          <w:vanish/>
          <w:sz w:val="22"/>
          <w:szCs w:val="22"/>
          <w:shd w:val="clear" w:color="auto" w:fill="FFFF99"/>
          <w:rtl/>
        </w:rPr>
        <w:t>ממונה על ביצוע חוק זה והוא רשאי להתקין תקנות</w:t>
      </w:r>
      <w:r w:rsidRPr="00312ACC">
        <w:rPr>
          <w:rStyle w:val="default"/>
          <w:rFonts w:ascii="FrankRuehl" w:hAnsi="FrankRuehl" w:cs="FrankRuehl"/>
          <w:vanish/>
          <w:sz w:val="22"/>
          <w:szCs w:val="22"/>
          <w:shd w:val="clear" w:color="auto" w:fill="FFFF99"/>
          <w:rtl/>
        </w:rPr>
        <w:t xml:space="preserve"> בכל</w:t>
      </w:r>
      <w:r w:rsidRPr="00312ACC">
        <w:rPr>
          <w:rStyle w:val="default"/>
          <w:rFonts w:ascii="FrankRuehl" w:hAnsi="FrankRuehl" w:cs="FrankRuehl" w:hint="cs"/>
          <w:vanish/>
          <w:sz w:val="22"/>
          <w:szCs w:val="22"/>
          <w:shd w:val="clear" w:color="auto" w:fill="FFFF99"/>
          <w:rtl/>
        </w:rPr>
        <w:t xml:space="preserve"> הנוגע לביצועו </w:t>
      </w:r>
      <w:r w:rsidRPr="00312ACC">
        <w:rPr>
          <w:rStyle w:val="default"/>
          <w:rFonts w:ascii="FrankRuehl" w:hAnsi="FrankRuehl" w:cs="FrankRuehl" w:hint="cs"/>
          <w:vanish/>
          <w:sz w:val="22"/>
          <w:szCs w:val="22"/>
          <w:u w:val="single"/>
          <w:shd w:val="clear" w:color="auto" w:fill="FFFF99"/>
          <w:rtl/>
        </w:rPr>
        <w:t>וכן בהתייעצות עם השר לבטחון הפנים, בכל ענין הנוגע לשמי</w:t>
      </w:r>
      <w:r w:rsidRPr="00312ACC">
        <w:rPr>
          <w:rStyle w:val="default"/>
          <w:rFonts w:ascii="FrankRuehl" w:hAnsi="FrankRuehl" w:cs="FrankRuehl"/>
          <w:vanish/>
          <w:sz w:val="22"/>
          <w:szCs w:val="22"/>
          <w:u w:val="single"/>
          <w:shd w:val="clear" w:color="auto" w:fill="FFFF99"/>
          <w:rtl/>
        </w:rPr>
        <w:t>ר</w:t>
      </w:r>
      <w:r w:rsidRPr="00312ACC">
        <w:rPr>
          <w:rStyle w:val="default"/>
          <w:rFonts w:ascii="FrankRuehl" w:hAnsi="FrankRuehl" w:cs="FrankRuehl" w:hint="cs"/>
          <w:vanish/>
          <w:sz w:val="22"/>
          <w:szCs w:val="22"/>
          <w:u w:val="single"/>
          <w:shd w:val="clear" w:color="auto" w:fill="FFFF99"/>
          <w:rtl/>
        </w:rPr>
        <w:t>ת</w:t>
      </w:r>
      <w:r w:rsidRPr="00312ACC">
        <w:rPr>
          <w:rStyle w:val="default"/>
          <w:rFonts w:ascii="FrankRuehl" w:hAnsi="FrankRuehl" w:cs="FrankRuehl"/>
          <w:vanish/>
          <w:sz w:val="22"/>
          <w:szCs w:val="22"/>
          <w:u w:val="single"/>
          <w:shd w:val="clear" w:color="auto" w:fill="FFFF99"/>
          <w:rtl/>
        </w:rPr>
        <w:t xml:space="preserve"> </w:t>
      </w:r>
      <w:r w:rsidRPr="00312ACC">
        <w:rPr>
          <w:rStyle w:val="default"/>
          <w:rFonts w:ascii="FrankRuehl" w:hAnsi="FrankRuehl" w:cs="FrankRuehl" w:hint="cs"/>
          <w:vanish/>
          <w:sz w:val="22"/>
          <w:szCs w:val="22"/>
          <w:u w:val="single"/>
          <w:shd w:val="clear" w:color="auto" w:fill="FFFF99"/>
          <w:rtl/>
        </w:rPr>
        <w:t>הסדר ולמניעת הפרעה לבוחרים, פגיעה בהליכי הצבעה תקינים ושיבוש הליכי הבחירות, במבנה שבו נמצא מקום קלפי</w:t>
      </w:r>
      <w:r w:rsidRPr="00312ACC">
        <w:rPr>
          <w:rStyle w:val="default"/>
          <w:rFonts w:ascii="FrankRuehl" w:hAnsi="FrankRuehl" w:cs="FrankRuehl" w:hint="cs"/>
          <w:vanish/>
          <w:sz w:val="22"/>
          <w:szCs w:val="22"/>
          <w:shd w:val="clear" w:color="auto" w:fill="FFFF99"/>
          <w:rtl/>
        </w:rPr>
        <w:t>.</w:t>
      </w:r>
      <w:bookmarkEnd w:id="87"/>
    </w:p>
    <w:p w:rsidR="005A51B2" w:rsidRDefault="005A51B2">
      <w:pPr>
        <w:pStyle w:val="P00"/>
        <w:spacing w:before="72"/>
        <w:ind w:left="0" w:right="1134"/>
        <w:rPr>
          <w:rStyle w:val="default"/>
          <w:rFonts w:cs="FrankRuehl"/>
          <w:rtl/>
        </w:rPr>
      </w:pPr>
      <w:bookmarkStart w:id="88" w:name="Seif18"/>
      <w:bookmarkEnd w:id="88"/>
      <w:r>
        <w:rPr>
          <w:lang w:val="he-IL"/>
        </w:rPr>
        <w:pict>
          <v:rect id="_x0000_s2117" style="position:absolute;left:0;text-align:left;margin-left:464.5pt;margin-top:8.05pt;width:75.05pt;height:13.5pt;z-index:251638784" o:allowincell="f" filled="f" stroked="f" strokecolor="lime" strokeweight=".25pt">
            <v:textbox inset="0,0,0,0">
              <w:txbxContent>
                <w:p w:rsidR="005A51B2" w:rsidRDefault="005A51B2">
                  <w:pPr>
                    <w:spacing w:line="160" w:lineRule="exact"/>
                    <w:jc w:val="left"/>
                    <w:rPr>
                      <w:rFonts w:cs="Miriam"/>
                      <w:noProof/>
                      <w:sz w:val="18"/>
                      <w:szCs w:val="18"/>
                      <w:rtl/>
                    </w:rPr>
                  </w:pPr>
                  <w:r>
                    <w:rPr>
                      <w:rFonts w:cs="Miriam"/>
                      <w:sz w:val="18"/>
                      <w:szCs w:val="18"/>
                      <w:rtl/>
                    </w:rPr>
                    <w:t>הורא</w:t>
                  </w:r>
                  <w:r>
                    <w:rPr>
                      <w:rFonts w:cs="Miriam" w:hint="cs"/>
                      <w:sz w:val="18"/>
                      <w:szCs w:val="18"/>
                      <w:rtl/>
                    </w:rPr>
                    <w:t>ת מעבר</w:t>
                  </w:r>
                </w:p>
              </w:txbxContent>
            </v:textbox>
            <w10:anchorlock/>
          </v:rect>
        </w:pict>
      </w:r>
      <w:r>
        <w:rPr>
          <w:rStyle w:val="big-number"/>
          <w:rFonts w:cs="Miriam"/>
          <w:rtl/>
        </w:rPr>
        <w:t>34.</w:t>
      </w:r>
      <w:r>
        <w:rPr>
          <w:rStyle w:val="big-number"/>
          <w:rFonts w:cs="Miriam"/>
          <w:rtl/>
        </w:rPr>
        <w:tab/>
      </w:r>
      <w:r>
        <w:rPr>
          <w:rStyle w:val="default"/>
          <w:rFonts w:cs="FrankRuehl"/>
          <w:rtl/>
        </w:rPr>
        <w:t>כל ע</w:t>
      </w:r>
      <w:r>
        <w:rPr>
          <w:rStyle w:val="default"/>
          <w:rFonts w:cs="FrankRuehl" w:hint="cs"/>
          <w:rtl/>
        </w:rPr>
        <w:t>וד לא נבחר ראש רשות ברשות מקומית פלונית לפי חוק זה, יהי</w:t>
      </w:r>
      <w:r>
        <w:rPr>
          <w:rStyle w:val="default"/>
          <w:rFonts w:cs="FrankRuehl"/>
          <w:rtl/>
        </w:rPr>
        <w:t>ו סמ</w:t>
      </w:r>
      <w:r>
        <w:rPr>
          <w:rStyle w:val="default"/>
          <w:rFonts w:cs="FrankRuehl" w:hint="cs"/>
          <w:rtl/>
        </w:rPr>
        <w:t>כויותיהם וכהונתם של ראש הרשות וסגניו כאילו חוק זה לא נתקבל.</w:t>
      </w:r>
    </w:p>
    <w:p w:rsidR="005A51B2" w:rsidRDefault="005A51B2">
      <w:pPr>
        <w:pStyle w:val="P00"/>
        <w:spacing w:before="72"/>
        <w:ind w:left="0" w:right="1134"/>
        <w:rPr>
          <w:rStyle w:val="default"/>
          <w:rFonts w:cs="FrankRuehl" w:hint="cs"/>
          <w:rtl/>
        </w:rPr>
      </w:pPr>
    </w:p>
    <w:p w:rsidR="005A51B2" w:rsidRDefault="005A51B2">
      <w:pPr>
        <w:pStyle w:val="P00"/>
        <w:spacing w:before="72"/>
        <w:ind w:left="0" w:right="1134"/>
        <w:rPr>
          <w:rStyle w:val="default"/>
          <w:rFonts w:cs="FrankRuehl" w:hint="cs"/>
          <w:rtl/>
        </w:rPr>
      </w:pPr>
    </w:p>
    <w:p w:rsidR="005A51B2" w:rsidRDefault="005A51B2">
      <w:pPr>
        <w:pStyle w:val="sig-1"/>
        <w:widowControl/>
        <w:ind w:left="0" w:right="1134"/>
        <w:rPr>
          <w:rFonts w:cs="FrankRuehl"/>
          <w:sz w:val="26"/>
          <w:szCs w:val="26"/>
          <w:rtl/>
        </w:rPr>
      </w:pPr>
      <w:r>
        <w:rPr>
          <w:rFonts w:cs="FrankRuehl"/>
          <w:sz w:val="26"/>
          <w:szCs w:val="26"/>
          <w:rtl/>
        </w:rPr>
        <w:tab/>
        <w:t>אפר</w:t>
      </w:r>
      <w:r>
        <w:rPr>
          <w:rFonts w:cs="FrankRuehl" w:hint="cs"/>
          <w:sz w:val="26"/>
          <w:szCs w:val="26"/>
          <w:rtl/>
        </w:rPr>
        <w:t>ים קציר</w:t>
      </w:r>
      <w:r>
        <w:rPr>
          <w:rFonts w:cs="FrankRuehl"/>
          <w:sz w:val="26"/>
          <w:szCs w:val="26"/>
          <w:rtl/>
        </w:rPr>
        <w:tab/>
        <w:t>יצח</w:t>
      </w:r>
      <w:r>
        <w:rPr>
          <w:rFonts w:cs="FrankRuehl" w:hint="cs"/>
          <w:sz w:val="26"/>
          <w:szCs w:val="26"/>
          <w:rtl/>
        </w:rPr>
        <w:t>ק רבין</w:t>
      </w:r>
      <w:r>
        <w:rPr>
          <w:rFonts w:cs="FrankRuehl"/>
          <w:sz w:val="26"/>
          <w:szCs w:val="26"/>
          <w:rtl/>
        </w:rPr>
        <w:tab/>
        <w:t>יוס</w:t>
      </w:r>
      <w:r>
        <w:rPr>
          <w:rFonts w:cs="FrankRuehl" w:hint="cs"/>
          <w:sz w:val="26"/>
          <w:szCs w:val="26"/>
          <w:rtl/>
        </w:rPr>
        <w:t>ף בורג</w:t>
      </w:r>
    </w:p>
    <w:p w:rsidR="005A51B2" w:rsidRDefault="005A51B2">
      <w:pPr>
        <w:pStyle w:val="sig-1"/>
        <w:widowControl/>
        <w:ind w:left="0" w:right="1134"/>
        <w:rPr>
          <w:rFonts w:cs="FrankRuehl"/>
          <w:sz w:val="22"/>
          <w:rtl/>
        </w:rPr>
      </w:pPr>
      <w:r>
        <w:rPr>
          <w:rFonts w:cs="FrankRuehl"/>
          <w:sz w:val="22"/>
          <w:rtl/>
        </w:rPr>
        <w:tab/>
        <w:t>נשי</w:t>
      </w:r>
      <w:r>
        <w:rPr>
          <w:rFonts w:cs="FrankRuehl" w:hint="cs"/>
          <w:sz w:val="22"/>
          <w:rtl/>
        </w:rPr>
        <w:t>א המדינה</w:t>
      </w:r>
      <w:r>
        <w:rPr>
          <w:rFonts w:cs="FrankRuehl"/>
          <w:sz w:val="22"/>
          <w:rtl/>
        </w:rPr>
        <w:tab/>
        <w:t>ראש</w:t>
      </w:r>
      <w:r>
        <w:rPr>
          <w:rFonts w:cs="FrankRuehl" w:hint="cs"/>
          <w:sz w:val="22"/>
          <w:rtl/>
        </w:rPr>
        <w:t xml:space="preserve"> הממשלה</w:t>
      </w:r>
      <w:r>
        <w:rPr>
          <w:rFonts w:cs="FrankRuehl"/>
          <w:sz w:val="22"/>
          <w:rtl/>
        </w:rPr>
        <w:tab/>
        <w:t xml:space="preserve">שר </w:t>
      </w:r>
      <w:r>
        <w:rPr>
          <w:rFonts w:cs="FrankRuehl" w:hint="cs"/>
          <w:sz w:val="22"/>
          <w:rtl/>
        </w:rPr>
        <w:t>הפנים</w:t>
      </w:r>
    </w:p>
    <w:p w:rsidR="005A51B2" w:rsidRDefault="005A51B2">
      <w:pPr>
        <w:pStyle w:val="P00"/>
        <w:spacing w:before="72"/>
        <w:ind w:left="0" w:right="1134"/>
        <w:rPr>
          <w:rStyle w:val="default"/>
          <w:rFonts w:cs="FrankRuehl" w:hint="cs"/>
          <w:rtl/>
        </w:rPr>
      </w:pPr>
    </w:p>
    <w:p w:rsidR="005A51B2" w:rsidRDefault="005A51B2">
      <w:pPr>
        <w:pStyle w:val="P00"/>
        <w:spacing w:before="72"/>
        <w:ind w:left="0" w:right="1134"/>
        <w:rPr>
          <w:rStyle w:val="default"/>
          <w:rFonts w:cs="FrankRuehl"/>
          <w:rtl/>
        </w:rPr>
      </w:pPr>
    </w:p>
    <w:p w:rsidR="005A51B2" w:rsidRDefault="005A51B2">
      <w:pPr>
        <w:pStyle w:val="P00"/>
        <w:spacing w:before="72"/>
        <w:ind w:left="0" w:right="1134"/>
        <w:rPr>
          <w:rStyle w:val="default"/>
          <w:rFonts w:cs="FrankRuehl"/>
          <w:rtl/>
        </w:rPr>
      </w:pPr>
      <w:bookmarkStart w:id="89" w:name="LawPartEnd"/>
    </w:p>
    <w:bookmarkEnd w:id="89"/>
    <w:p w:rsidR="003B4277" w:rsidRDefault="003B4277">
      <w:pPr>
        <w:pStyle w:val="P00"/>
        <w:spacing w:before="72"/>
        <w:ind w:left="0" w:right="1134"/>
        <w:rPr>
          <w:rStyle w:val="default"/>
          <w:rFonts w:cs="FrankRuehl"/>
          <w:rtl/>
        </w:rPr>
      </w:pPr>
    </w:p>
    <w:p w:rsidR="003B4277" w:rsidRDefault="003B4277" w:rsidP="003B4277">
      <w:pPr>
        <w:pStyle w:val="P00"/>
        <w:spacing w:before="72"/>
        <w:ind w:left="0" w:right="1134"/>
        <w:jc w:val="center"/>
        <w:rPr>
          <w:rStyle w:val="default"/>
          <w:rFonts w:cs="David"/>
          <w:color w:val="0000FF"/>
          <w:szCs w:val="24"/>
          <w:u w:val="single"/>
          <w:rtl/>
        </w:rPr>
      </w:pPr>
      <w:hyperlink r:id="rId169" w:history="1">
        <w:r>
          <w:rPr>
            <w:rStyle w:val="default"/>
            <w:rFonts w:cs="David"/>
            <w:color w:val="0000FF"/>
            <w:szCs w:val="24"/>
            <w:u w:val="single"/>
            <w:rtl/>
          </w:rPr>
          <w:t>הודעה למנויים על עריכה ושינויים במסמכי פסיקה, חקיקה ועוד באתר נבו - הקש כאן</w:t>
        </w:r>
      </w:hyperlink>
    </w:p>
    <w:p w:rsidR="00724C8A" w:rsidRDefault="00724C8A" w:rsidP="003B4277">
      <w:pPr>
        <w:pStyle w:val="P00"/>
        <w:spacing w:before="72"/>
        <w:ind w:left="0" w:right="1134"/>
        <w:jc w:val="center"/>
        <w:rPr>
          <w:rStyle w:val="default"/>
          <w:rFonts w:cs="David"/>
          <w:color w:val="0000FF"/>
          <w:szCs w:val="24"/>
          <w:u w:val="single"/>
          <w:rtl/>
        </w:rPr>
      </w:pPr>
    </w:p>
    <w:sectPr w:rsidR="00724C8A">
      <w:headerReference w:type="even" r:id="rId170"/>
      <w:headerReference w:type="default" r:id="rId171"/>
      <w:footerReference w:type="even" r:id="rId172"/>
      <w:footerReference w:type="default" r:id="rId17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0138" w:rsidRDefault="00B20138">
      <w:r>
        <w:separator/>
      </w:r>
    </w:p>
  </w:endnote>
  <w:endnote w:type="continuationSeparator" w:id="0">
    <w:p w:rsidR="00B20138" w:rsidRDefault="00B20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1B2" w:rsidRDefault="005A51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A51B2" w:rsidRDefault="005A51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A51B2" w:rsidRDefault="005A51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4C8A">
      <w:rPr>
        <w:rFonts w:cs="TopType Jerushalmi"/>
        <w:noProof/>
        <w:color w:val="000000"/>
        <w:sz w:val="14"/>
        <w:szCs w:val="14"/>
      </w:rPr>
      <w:t>Z:\00000000000000000000000=2014------------------------\LawsForTableRun\06\p213_053.doc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1B2" w:rsidRDefault="005A51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750BD">
      <w:rPr>
        <w:rFonts w:hAnsi="FrankRuehl" w:cs="FrankRuehl"/>
        <w:noProof/>
        <w:sz w:val="24"/>
        <w:szCs w:val="24"/>
        <w:rtl/>
      </w:rPr>
      <w:t>4</w:t>
    </w:r>
    <w:r>
      <w:rPr>
        <w:rFonts w:hAnsi="FrankRuehl" w:cs="FrankRuehl"/>
        <w:sz w:val="24"/>
        <w:szCs w:val="24"/>
        <w:rtl/>
      </w:rPr>
      <w:fldChar w:fldCharType="end"/>
    </w:r>
  </w:p>
  <w:p w:rsidR="005A51B2" w:rsidRDefault="005A51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A51B2" w:rsidRDefault="005A51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4C8A">
      <w:rPr>
        <w:rFonts w:cs="TopType Jerushalmi"/>
        <w:noProof/>
        <w:color w:val="000000"/>
        <w:sz w:val="14"/>
        <w:szCs w:val="14"/>
      </w:rPr>
      <w:t>Z:\00000000000000000000000=2014------------------------\LawsForTableRun\06\p213_053.doc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0138" w:rsidRDefault="00B20138">
      <w:pPr>
        <w:spacing w:before="60" w:line="240" w:lineRule="auto"/>
        <w:ind w:right="1134"/>
      </w:pPr>
      <w:r>
        <w:separator/>
      </w:r>
    </w:p>
  </w:footnote>
  <w:footnote w:type="continuationSeparator" w:id="0">
    <w:p w:rsidR="00B20138" w:rsidRDefault="00B20138" w:rsidP="00CC33F6">
      <w:pPr>
        <w:spacing w:before="60" w:line="240" w:lineRule="auto"/>
        <w:ind w:right="1134"/>
      </w:pPr>
      <w:r>
        <w:separator/>
      </w:r>
    </w:p>
  </w:footnote>
  <w:footnote w:id="1">
    <w:p w:rsidR="005A51B2" w:rsidRDefault="005A51B2" w:rsidP="00FF4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רס</w:t>
      </w:r>
      <w:r>
        <w:rPr>
          <w:rFonts w:cs="FrankRuehl" w:hint="cs"/>
          <w:rtl/>
        </w:rPr>
        <w:t xml:space="preserve">ם </w:t>
      </w:r>
      <w:hyperlink r:id="rId1" w:history="1">
        <w:r>
          <w:rPr>
            <w:rStyle w:val="Hyperlink"/>
            <w:rFonts w:cs="FrankRuehl" w:hint="cs"/>
            <w:rtl/>
          </w:rPr>
          <w:t>ס"ח תשל"ה מס' 778</w:t>
        </w:r>
      </w:hyperlink>
      <w:r>
        <w:rPr>
          <w:rFonts w:cs="FrankRuehl" w:hint="cs"/>
          <w:rtl/>
        </w:rPr>
        <w:t xml:space="preserve"> מיום 7.8.1975 עמ' 211 (</w:t>
      </w:r>
      <w:hyperlink r:id="rId2" w:history="1">
        <w:r>
          <w:rPr>
            <w:rStyle w:val="Hyperlink"/>
            <w:rFonts w:cs="FrankRuehl" w:hint="cs"/>
            <w:rtl/>
          </w:rPr>
          <w:t>ה"ח תשל"</w:t>
        </w:r>
        <w:r w:rsidR="00FF400E">
          <w:rPr>
            <w:rStyle w:val="Hyperlink"/>
            <w:rFonts w:cs="FrankRuehl" w:hint="cs"/>
            <w:rtl/>
          </w:rPr>
          <w:t>ד</w:t>
        </w:r>
        <w:r>
          <w:rPr>
            <w:rStyle w:val="Hyperlink"/>
            <w:rFonts w:cs="FrankRuehl" w:hint="cs"/>
            <w:rtl/>
          </w:rPr>
          <w:t xml:space="preserve"> מס' 11</w:t>
        </w:r>
        <w:r w:rsidR="00FF400E">
          <w:rPr>
            <w:rStyle w:val="Hyperlink"/>
            <w:rFonts w:cs="FrankRuehl" w:hint="cs"/>
            <w:rtl/>
          </w:rPr>
          <w:t>34</w:t>
        </w:r>
      </w:hyperlink>
      <w:r>
        <w:rPr>
          <w:rFonts w:cs="FrankRuehl" w:hint="cs"/>
          <w:rtl/>
        </w:rPr>
        <w:t xml:space="preserve"> עמ' </w:t>
      </w:r>
      <w:r w:rsidR="00FF400E">
        <w:rPr>
          <w:rFonts w:cs="FrankRuehl" w:hint="cs"/>
          <w:rtl/>
        </w:rPr>
        <w:t>252</w:t>
      </w:r>
      <w:r>
        <w:rPr>
          <w:rFonts w:cs="FrankRuehl" w:hint="cs"/>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w:t>
      </w:r>
      <w:r>
        <w:rPr>
          <w:rFonts w:cs="FrankRuehl"/>
          <w:rtl/>
        </w:rPr>
        <w:t>ן</w:t>
      </w:r>
      <w:r>
        <w:rPr>
          <w:rFonts w:cs="FrankRuehl" w:hint="cs"/>
          <w:rtl/>
        </w:rPr>
        <w:t xml:space="preserve"> </w:t>
      </w:r>
      <w:hyperlink r:id="rId3" w:history="1">
        <w:r>
          <w:rPr>
            <w:rStyle w:val="Hyperlink"/>
            <w:rFonts w:cs="FrankRuehl" w:hint="cs"/>
            <w:rtl/>
          </w:rPr>
          <w:t>ס"ח תשל"ו מס' 805</w:t>
        </w:r>
      </w:hyperlink>
      <w:r>
        <w:rPr>
          <w:rFonts w:cs="FrankRuehl" w:hint="cs"/>
          <w:rtl/>
        </w:rPr>
        <w:t xml:space="preserve"> מיום 9.4.1976 עמ' 151 (</w:t>
      </w:r>
      <w:hyperlink r:id="rId4" w:history="1">
        <w:r>
          <w:rPr>
            <w:rStyle w:val="Hyperlink"/>
            <w:rFonts w:cs="FrankRuehl" w:hint="cs"/>
            <w:rtl/>
          </w:rPr>
          <w:t>ה"ח תשל"ו מס' 1208</w:t>
        </w:r>
      </w:hyperlink>
      <w:r>
        <w:rPr>
          <w:rFonts w:cs="FrankRuehl" w:hint="cs"/>
          <w:rtl/>
        </w:rPr>
        <w:t xml:space="preserve"> עמ' 16) </w:t>
      </w:r>
      <w:r>
        <w:rPr>
          <w:rFonts w:cs="FrankRuehl"/>
          <w:rtl/>
        </w:rPr>
        <w:t>–</w:t>
      </w:r>
      <w:r>
        <w:rPr>
          <w:rFonts w:cs="FrankRuehl" w:hint="cs"/>
          <w:rtl/>
        </w:rPr>
        <w:t xml:space="preserve"> תיקון מס' 1.</w:t>
      </w:r>
    </w:p>
    <w:p w:rsidR="005A51B2" w:rsidRDefault="003824D9" w:rsidP="00356C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56CEF">
        <w:rPr>
          <w:rFonts w:cs="FrankRuehl" w:hint="cs"/>
          <w:rtl/>
        </w:rPr>
        <w:t xml:space="preserve">ת"ט </w:t>
      </w:r>
      <w:hyperlink r:id="rId5" w:history="1">
        <w:r w:rsidR="00911E0B" w:rsidRPr="00356CEF">
          <w:rPr>
            <w:rStyle w:val="Hyperlink"/>
            <w:rFonts w:cs="FrankRuehl" w:hint="cs"/>
            <w:rtl/>
          </w:rPr>
          <w:t xml:space="preserve">ס"ח </w:t>
        </w:r>
        <w:r w:rsidRPr="00356CEF">
          <w:rPr>
            <w:rStyle w:val="Hyperlink"/>
            <w:rFonts w:cs="FrankRuehl" w:hint="cs"/>
            <w:rtl/>
          </w:rPr>
          <w:t xml:space="preserve">תשל"ז מס' </w:t>
        </w:r>
        <w:r w:rsidR="00911E0B" w:rsidRPr="00356CEF">
          <w:rPr>
            <w:rStyle w:val="Hyperlink"/>
            <w:rFonts w:cs="FrankRuehl" w:hint="cs"/>
            <w:rtl/>
          </w:rPr>
          <w:t>829</w:t>
        </w:r>
      </w:hyperlink>
      <w:r w:rsidR="00911E0B" w:rsidRPr="00356CEF">
        <w:rPr>
          <w:rFonts w:cs="FrankRuehl" w:hint="cs"/>
          <w:rtl/>
        </w:rPr>
        <w:t xml:space="preserve"> </w:t>
      </w:r>
      <w:r w:rsidRPr="00356CEF">
        <w:rPr>
          <w:rFonts w:cs="FrankRuehl" w:hint="cs"/>
          <w:rtl/>
        </w:rPr>
        <w:t>מיום 4.11.1976 עמ' 4</w:t>
      </w:r>
      <w:r w:rsidR="00911E0B" w:rsidRPr="00356CEF">
        <w:rPr>
          <w:rFonts w:cs="FrankRuehl" w:hint="cs"/>
          <w:rtl/>
        </w:rPr>
        <w:t>.</w:t>
      </w:r>
      <w:r w:rsidR="00356CEF">
        <w:rPr>
          <w:rFonts w:cs="FrankRuehl" w:hint="cs"/>
          <w:rtl/>
        </w:rPr>
        <w:t xml:space="preserve"> </w:t>
      </w:r>
      <w:hyperlink r:id="rId6" w:history="1">
        <w:r w:rsidR="005A51B2">
          <w:rPr>
            <w:rStyle w:val="Hyperlink"/>
            <w:rFonts w:cs="FrankRuehl" w:hint="cs"/>
            <w:rtl/>
          </w:rPr>
          <w:t>ס"ח תשל"ז מס' 833</w:t>
        </w:r>
      </w:hyperlink>
      <w:r w:rsidR="005A51B2">
        <w:rPr>
          <w:rFonts w:cs="FrankRuehl" w:hint="cs"/>
          <w:rtl/>
        </w:rPr>
        <w:t xml:space="preserve"> מיום 9.12.1976 עמ' 21</w:t>
      </w:r>
      <w:r w:rsidR="00356CEF">
        <w:rPr>
          <w:rFonts w:cs="FrankRuehl" w:hint="cs"/>
          <w:rtl/>
        </w:rPr>
        <w:t xml:space="preserve"> </w:t>
      </w:r>
      <w:r w:rsidR="00356CEF">
        <w:rPr>
          <w:rFonts w:cs="FrankRuehl"/>
          <w:rtl/>
        </w:rPr>
        <w:t>–</w:t>
      </w:r>
      <w:r w:rsidR="00356CEF">
        <w:rPr>
          <w:rFonts w:cs="FrankRuehl" w:hint="cs"/>
          <w:rtl/>
        </w:rPr>
        <w:t xml:space="preserve"> ת"ט (מס' 2) תשל"ז-1976</w:t>
      </w:r>
      <w:r w:rsidR="005A51B2">
        <w:rPr>
          <w:rFonts w:cs="FrankRuehl" w:hint="cs"/>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w:t>
        </w:r>
        <w:r>
          <w:rPr>
            <w:rStyle w:val="Hyperlink"/>
            <w:rFonts w:cs="FrankRuehl"/>
            <w:rtl/>
          </w:rPr>
          <w:t xml:space="preserve"> </w:t>
        </w:r>
        <w:r>
          <w:rPr>
            <w:rStyle w:val="Hyperlink"/>
            <w:rFonts w:cs="FrankRuehl" w:hint="cs"/>
            <w:rtl/>
          </w:rPr>
          <w:t>תשל"ח מס' 896</w:t>
        </w:r>
      </w:hyperlink>
      <w:r>
        <w:rPr>
          <w:rFonts w:cs="FrankRuehl" w:hint="cs"/>
          <w:rtl/>
        </w:rPr>
        <w:t xml:space="preserve"> מיום 9.6.1978 ע</w:t>
      </w:r>
      <w:r>
        <w:rPr>
          <w:rFonts w:cs="FrankRuehl"/>
          <w:rtl/>
        </w:rPr>
        <w:t>מ</w:t>
      </w:r>
      <w:r>
        <w:rPr>
          <w:rFonts w:cs="FrankRuehl" w:hint="cs"/>
          <w:rtl/>
        </w:rPr>
        <w:t>' 137 (</w:t>
      </w:r>
      <w:hyperlink r:id="rId8" w:history="1">
        <w:r>
          <w:rPr>
            <w:rStyle w:val="Hyperlink"/>
            <w:rFonts w:cs="FrankRuehl"/>
            <w:rtl/>
          </w:rPr>
          <w:t>ה</w:t>
        </w:r>
        <w:r>
          <w:rPr>
            <w:rStyle w:val="Hyperlink"/>
            <w:rFonts w:cs="FrankRuehl" w:hint="cs"/>
            <w:rtl/>
          </w:rPr>
          <w:t xml:space="preserve">"ח </w:t>
        </w:r>
        <w:r>
          <w:rPr>
            <w:rStyle w:val="Hyperlink"/>
            <w:rFonts w:cs="FrankRuehl"/>
            <w:rtl/>
          </w:rPr>
          <w:t>ת</w:t>
        </w:r>
        <w:r>
          <w:rPr>
            <w:rStyle w:val="Hyperlink"/>
            <w:rFonts w:cs="FrankRuehl" w:hint="cs"/>
            <w:rtl/>
          </w:rPr>
          <w:t>של"ח מס' 1311</w:t>
        </w:r>
      </w:hyperlink>
      <w:r>
        <w:rPr>
          <w:rFonts w:cs="FrankRuehl" w:hint="cs"/>
          <w:rtl/>
        </w:rPr>
        <w:t xml:space="preserve"> ע</w:t>
      </w:r>
      <w:r>
        <w:rPr>
          <w:rFonts w:cs="FrankRuehl"/>
          <w:rtl/>
        </w:rPr>
        <w:t xml:space="preserve">מ' 24) – </w:t>
      </w:r>
      <w:r>
        <w:rPr>
          <w:rFonts w:cs="FrankRuehl" w:hint="cs"/>
          <w:rtl/>
        </w:rPr>
        <w:t>תיקון מס' 2</w:t>
      </w:r>
      <w:r>
        <w:rPr>
          <w:rFonts w:cs="FrankRuehl"/>
          <w:rtl/>
        </w:rPr>
        <w:t>.</w:t>
      </w:r>
    </w:p>
    <w:p w:rsidR="00911E0B" w:rsidRDefault="003C017A" w:rsidP="00B526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911E0B" w:rsidRPr="00356CEF">
          <w:rPr>
            <w:rStyle w:val="Hyperlink"/>
            <w:rFonts w:cs="FrankRuehl" w:hint="cs"/>
            <w:rtl/>
          </w:rPr>
          <w:t>ס"ח</w:t>
        </w:r>
        <w:r w:rsidR="00BC02F4" w:rsidRPr="00356CEF">
          <w:rPr>
            <w:rStyle w:val="Hyperlink"/>
            <w:rFonts w:cs="FrankRuehl" w:hint="cs"/>
            <w:rtl/>
          </w:rPr>
          <w:t xml:space="preserve"> תשל"ח מס'</w:t>
        </w:r>
        <w:r w:rsidR="00911E0B" w:rsidRPr="00356CEF">
          <w:rPr>
            <w:rStyle w:val="Hyperlink"/>
            <w:rFonts w:cs="FrankRuehl" w:hint="cs"/>
            <w:rtl/>
          </w:rPr>
          <w:t xml:space="preserve"> 907</w:t>
        </w:r>
      </w:hyperlink>
      <w:r w:rsidR="00911E0B" w:rsidRPr="00356CEF">
        <w:rPr>
          <w:rFonts w:cs="FrankRuehl" w:hint="cs"/>
          <w:rtl/>
        </w:rPr>
        <w:t xml:space="preserve"> </w:t>
      </w:r>
      <w:r w:rsidR="00BC02F4" w:rsidRPr="00356CEF">
        <w:rPr>
          <w:rFonts w:cs="FrankRuehl" w:hint="cs"/>
          <w:rtl/>
        </w:rPr>
        <w:t>מיום 6.8.1978 עמ' 194</w:t>
      </w:r>
      <w:r w:rsidR="005F0833" w:rsidRPr="00356CEF">
        <w:rPr>
          <w:rFonts w:cs="FrankRuehl" w:hint="cs"/>
          <w:rtl/>
        </w:rPr>
        <w:t xml:space="preserve"> </w:t>
      </w:r>
      <w:r w:rsidR="00B5260D" w:rsidRPr="00356CEF">
        <w:rPr>
          <w:rFonts w:cs="FrankRuehl"/>
          <w:rtl/>
        </w:rPr>
        <w:t>–</w:t>
      </w:r>
      <w:r w:rsidR="005F0833" w:rsidRPr="00356CEF">
        <w:rPr>
          <w:rFonts w:cs="FrankRuehl" w:hint="cs"/>
          <w:rtl/>
        </w:rPr>
        <w:t xml:space="preserve"> הוראת שעה תשל"ח-1978</w:t>
      </w:r>
      <w:r w:rsidR="00C158EA" w:rsidRPr="00356CEF">
        <w:rPr>
          <w:rFonts w:cs="FrankRuehl" w:hint="cs"/>
          <w:rtl/>
        </w:rPr>
        <w:t xml:space="preserve"> בסעיף 2 לחוק הרשויות המקומיות (בחירות)</w:t>
      </w:r>
      <w:r w:rsidR="00356CEF" w:rsidRPr="00356CEF">
        <w:rPr>
          <w:rFonts w:cs="FrankRuehl" w:hint="cs"/>
          <w:rtl/>
        </w:rPr>
        <w:t xml:space="preserve"> </w:t>
      </w:r>
      <w:r w:rsidR="003C57B1" w:rsidRPr="00356CEF">
        <w:rPr>
          <w:rFonts w:cs="FrankRuehl" w:hint="cs"/>
          <w:rtl/>
        </w:rPr>
        <w:t>(הוראות שעה)</w:t>
      </w:r>
      <w:r w:rsidR="00C158EA" w:rsidRPr="00356CEF">
        <w:rPr>
          <w:rFonts w:cs="FrankRuehl" w:hint="cs"/>
          <w:rtl/>
        </w:rPr>
        <w:t>, תשל"ח-1978</w:t>
      </w:r>
      <w:r w:rsidR="00911E0B" w:rsidRPr="00356CEF">
        <w:rPr>
          <w:rFonts w:cs="FrankRuehl" w:hint="cs"/>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ס"ח</w:t>
        </w:r>
        <w:r>
          <w:rPr>
            <w:rStyle w:val="Hyperlink"/>
            <w:rFonts w:cs="FrankRuehl"/>
            <w:rtl/>
          </w:rPr>
          <w:t xml:space="preserve"> </w:t>
        </w:r>
        <w:r>
          <w:rPr>
            <w:rStyle w:val="Hyperlink"/>
            <w:rFonts w:cs="FrankRuehl" w:hint="cs"/>
            <w:rtl/>
          </w:rPr>
          <w:t>תש"ם מס' 977</w:t>
        </w:r>
      </w:hyperlink>
      <w:r>
        <w:rPr>
          <w:rFonts w:cs="FrankRuehl" w:hint="cs"/>
          <w:rtl/>
        </w:rPr>
        <w:t xml:space="preserve"> מיום 25.7.1980 עמ' 160 (</w:t>
      </w:r>
      <w:hyperlink r:id="rId11" w:history="1">
        <w:r>
          <w:rPr>
            <w:rStyle w:val="Hyperlink"/>
            <w:rFonts w:cs="FrankRuehl" w:hint="cs"/>
            <w:rtl/>
          </w:rPr>
          <w:t>ה"ח תש"ם מס' 1433</w:t>
        </w:r>
      </w:hyperlink>
      <w:r>
        <w:rPr>
          <w:rFonts w:cs="FrankRuehl" w:hint="cs"/>
          <w:rtl/>
        </w:rPr>
        <w:t xml:space="preserve"> עמ' 102) </w:t>
      </w:r>
      <w:r>
        <w:rPr>
          <w:rFonts w:cs="FrankRuehl"/>
          <w:rtl/>
        </w:rPr>
        <w:t xml:space="preserve">– </w:t>
      </w:r>
      <w:r>
        <w:rPr>
          <w:rFonts w:cs="FrankRuehl" w:hint="cs"/>
          <w:rtl/>
        </w:rPr>
        <w:t>תיקון מס' 3</w:t>
      </w:r>
      <w:r>
        <w:rPr>
          <w:rFonts w:cs="FrankRuehl"/>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hint="cs"/>
            <w:rtl/>
          </w:rPr>
          <w:t>ס"ח</w:t>
        </w:r>
        <w:r>
          <w:rPr>
            <w:rStyle w:val="Hyperlink"/>
            <w:rFonts w:cs="FrankRuehl"/>
            <w:rtl/>
          </w:rPr>
          <w:t xml:space="preserve"> </w:t>
        </w:r>
        <w:r>
          <w:rPr>
            <w:rStyle w:val="Hyperlink"/>
            <w:rFonts w:cs="FrankRuehl" w:hint="cs"/>
            <w:rtl/>
          </w:rPr>
          <w:t>תשמ"ג מס' 1089</w:t>
        </w:r>
      </w:hyperlink>
      <w:r>
        <w:rPr>
          <w:rFonts w:cs="FrankRuehl" w:hint="cs"/>
          <w:rtl/>
        </w:rPr>
        <w:t xml:space="preserve"> מ</w:t>
      </w:r>
      <w:r>
        <w:rPr>
          <w:rFonts w:cs="FrankRuehl"/>
          <w:rtl/>
        </w:rPr>
        <w:t xml:space="preserve">יום 4.8.1983 </w:t>
      </w:r>
      <w:r>
        <w:rPr>
          <w:rFonts w:cs="FrankRuehl" w:hint="cs"/>
          <w:rtl/>
        </w:rPr>
        <w:t>עמ' 142 (</w:t>
      </w:r>
      <w:hyperlink r:id="rId13" w:history="1">
        <w:r>
          <w:rPr>
            <w:rStyle w:val="Hyperlink"/>
            <w:rFonts w:cs="FrankRuehl" w:hint="cs"/>
            <w:rtl/>
          </w:rPr>
          <w:t>ה"ח תשמ"ג מס' 1634</w:t>
        </w:r>
      </w:hyperlink>
      <w:r>
        <w:rPr>
          <w:rFonts w:cs="FrankRuehl" w:hint="cs"/>
          <w:rtl/>
        </w:rPr>
        <w:t xml:space="preserve"> עמ' 207) </w:t>
      </w:r>
      <w:r>
        <w:rPr>
          <w:rFonts w:cs="FrankRuehl"/>
          <w:rtl/>
        </w:rPr>
        <w:t>–</w:t>
      </w:r>
      <w:r>
        <w:rPr>
          <w:rFonts w:cs="FrankRuehl" w:hint="cs"/>
          <w:rtl/>
        </w:rPr>
        <w:t xml:space="preserve"> תיקון מס' 4 בסעיף 13 לחוק הרשויות המקומיות (בחירות) (תיקון מס' 11), תשמ"ג-</w:t>
      </w:r>
      <w:r>
        <w:rPr>
          <w:rFonts w:cs="FrankRuehl"/>
          <w:rtl/>
        </w:rPr>
        <w:t>1983</w:t>
      </w:r>
      <w:r>
        <w:rPr>
          <w:rFonts w:cs="FrankRuehl" w:hint="cs"/>
          <w:rtl/>
        </w:rPr>
        <w:t>; ר' סעיף 15 לענין תחולה</w:t>
      </w:r>
      <w:r>
        <w:rPr>
          <w:rFonts w:cs="FrankRuehl"/>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ס"ח</w:t>
        </w:r>
        <w:r>
          <w:rPr>
            <w:rStyle w:val="Hyperlink"/>
            <w:rFonts w:cs="FrankRuehl"/>
            <w:rtl/>
          </w:rPr>
          <w:t xml:space="preserve"> </w:t>
        </w:r>
        <w:r>
          <w:rPr>
            <w:rStyle w:val="Hyperlink"/>
            <w:rFonts w:cs="FrankRuehl" w:hint="cs"/>
            <w:rtl/>
          </w:rPr>
          <w:t>תשמ"ד מס' 1094</w:t>
        </w:r>
      </w:hyperlink>
      <w:r>
        <w:rPr>
          <w:rFonts w:cs="FrankRuehl" w:hint="cs"/>
          <w:rtl/>
        </w:rPr>
        <w:t xml:space="preserve"> מיום 21.9.1983 עמ' 6 (</w:t>
      </w:r>
      <w:hyperlink r:id="rId15" w:history="1">
        <w:r>
          <w:rPr>
            <w:rStyle w:val="Hyperlink"/>
            <w:rFonts w:cs="FrankRuehl" w:hint="cs"/>
            <w:rtl/>
          </w:rPr>
          <w:t>ה"ח תשמ"ד מס' 1641</w:t>
        </w:r>
      </w:hyperlink>
      <w:r>
        <w:rPr>
          <w:rFonts w:cs="FrankRuehl" w:hint="cs"/>
          <w:rtl/>
        </w:rPr>
        <w:t xml:space="preserve"> עמ' 4) </w:t>
      </w:r>
      <w:r>
        <w:rPr>
          <w:rFonts w:cs="FrankRuehl"/>
          <w:rtl/>
        </w:rPr>
        <w:t>–</w:t>
      </w:r>
      <w:r>
        <w:rPr>
          <w:rFonts w:cs="FrankRuehl" w:hint="cs"/>
          <w:rtl/>
        </w:rPr>
        <w:t xml:space="preserve"> הוראת שעה; תחילתה ביום 14.9.1983.</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ס"ח</w:t>
        </w:r>
        <w:r>
          <w:rPr>
            <w:rStyle w:val="Hyperlink"/>
            <w:rFonts w:cs="FrankRuehl"/>
            <w:rtl/>
          </w:rPr>
          <w:t xml:space="preserve"> </w:t>
        </w:r>
        <w:r>
          <w:rPr>
            <w:rStyle w:val="Hyperlink"/>
            <w:rFonts w:cs="FrankRuehl" w:hint="cs"/>
            <w:rtl/>
          </w:rPr>
          <w:t>תשמ"ד מס' 1094</w:t>
        </w:r>
      </w:hyperlink>
      <w:r>
        <w:rPr>
          <w:rFonts w:cs="FrankRuehl" w:hint="cs"/>
          <w:rtl/>
        </w:rPr>
        <w:t xml:space="preserve"> מיום 21.9.1983 עמ' 6 (</w:t>
      </w:r>
      <w:hyperlink r:id="rId17" w:history="1">
        <w:r>
          <w:rPr>
            <w:rStyle w:val="Hyperlink"/>
            <w:rFonts w:cs="FrankRuehl" w:hint="cs"/>
            <w:rtl/>
          </w:rPr>
          <w:t>ה"ח תשמ"ג מס' 1639</w:t>
        </w:r>
      </w:hyperlink>
      <w:r>
        <w:rPr>
          <w:rFonts w:cs="FrankRuehl" w:hint="cs"/>
          <w:rtl/>
        </w:rPr>
        <w:t xml:space="preserve"> עמ' 252) </w:t>
      </w:r>
      <w:r>
        <w:rPr>
          <w:rFonts w:cs="FrankRuehl"/>
          <w:rtl/>
        </w:rPr>
        <w:t xml:space="preserve">– </w:t>
      </w:r>
      <w:r>
        <w:rPr>
          <w:rFonts w:cs="FrankRuehl" w:hint="cs"/>
          <w:rtl/>
        </w:rPr>
        <w:t>תיקון מס' 5</w:t>
      </w:r>
      <w:r>
        <w:rPr>
          <w:rFonts w:cs="FrankRuehl"/>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Pr>
            <w:rStyle w:val="Hyperlink"/>
            <w:rFonts w:cs="FrankRuehl" w:hint="cs"/>
            <w:rtl/>
          </w:rPr>
          <w:t>ס"ח</w:t>
        </w:r>
        <w:r>
          <w:rPr>
            <w:rStyle w:val="Hyperlink"/>
            <w:rFonts w:cs="FrankRuehl"/>
            <w:rtl/>
          </w:rPr>
          <w:t xml:space="preserve"> </w:t>
        </w:r>
        <w:r>
          <w:rPr>
            <w:rStyle w:val="Hyperlink"/>
            <w:rFonts w:cs="FrankRuehl" w:hint="cs"/>
            <w:rtl/>
          </w:rPr>
          <w:t>תשמ"ח מס' 1251</w:t>
        </w:r>
      </w:hyperlink>
      <w:r>
        <w:rPr>
          <w:rFonts w:cs="FrankRuehl" w:hint="cs"/>
          <w:rtl/>
        </w:rPr>
        <w:t xml:space="preserve"> מיום 1.6.1988 עמ' 86 (</w:t>
      </w:r>
      <w:hyperlink r:id="rId19" w:history="1">
        <w:r>
          <w:rPr>
            <w:rStyle w:val="Hyperlink"/>
            <w:rFonts w:cs="FrankRuehl" w:hint="cs"/>
            <w:rtl/>
          </w:rPr>
          <w:t>ה"ח תשמ"ח מס' 1850</w:t>
        </w:r>
      </w:hyperlink>
      <w:r>
        <w:rPr>
          <w:rFonts w:cs="FrankRuehl" w:hint="cs"/>
          <w:rtl/>
        </w:rPr>
        <w:t xml:space="preserve"> עמ' 6) </w:t>
      </w:r>
      <w:r>
        <w:rPr>
          <w:rFonts w:cs="FrankRuehl"/>
          <w:rtl/>
        </w:rPr>
        <w:t xml:space="preserve">– </w:t>
      </w:r>
      <w:r>
        <w:rPr>
          <w:rFonts w:cs="FrankRuehl" w:hint="cs"/>
          <w:rtl/>
        </w:rPr>
        <w:t>תיקון מס' 6</w:t>
      </w:r>
      <w:r>
        <w:rPr>
          <w:rFonts w:cs="FrankRuehl"/>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hint="cs"/>
            <w:rtl/>
          </w:rPr>
          <w:t>ס"ח</w:t>
        </w:r>
        <w:r>
          <w:rPr>
            <w:rStyle w:val="Hyperlink"/>
            <w:rFonts w:cs="FrankRuehl"/>
            <w:rtl/>
          </w:rPr>
          <w:t xml:space="preserve"> </w:t>
        </w:r>
        <w:r>
          <w:rPr>
            <w:rStyle w:val="Hyperlink"/>
            <w:rFonts w:cs="FrankRuehl" w:hint="cs"/>
            <w:rtl/>
          </w:rPr>
          <w:t>תש"ן מס' 1289</w:t>
        </w:r>
      </w:hyperlink>
      <w:r>
        <w:rPr>
          <w:rFonts w:cs="FrankRuehl" w:hint="cs"/>
          <w:rtl/>
        </w:rPr>
        <w:t xml:space="preserve"> מיום 21.11.1989 עמ' 8 (</w:t>
      </w:r>
      <w:hyperlink r:id="rId21" w:history="1">
        <w:r>
          <w:rPr>
            <w:rStyle w:val="Hyperlink"/>
            <w:rFonts w:cs="FrankRuehl" w:hint="cs"/>
            <w:rtl/>
          </w:rPr>
          <w:t>ה"ח תשמ"ט מס' 1935</w:t>
        </w:r>
      </w:hyperlink>
      <w:r>
        <w:rPr>
          <w:rFonts w:cs="FrankRuehl" w:hint="cs"/>
          <w:rtl/>
        </w:rPr>
        <w:t xml:space="preserve"> עמ' 98) </w:t>
      </w:r>
      <w:r>
        <w:rPr>
          <w:rFonts w:cs="FrankRuehl"/>
          <w:rtl/>
        </w:rPr>
        <w:t xml:space="preserve">– </w:t>
      </w:r>
      <w:r>
        <w:rPr>
          <w:rFonts w:cs="FrankRuehl" w:hint="cs"/>
          <w:rtl/>
        </w:rPr>
        <w:t>תיקון מס' 7</w:t>
      </w:r>
      <w:r>
        <w:rPr>
          <w:rFonts w:cs="FrankRuehl"/>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hint="cs"/>
            <w:rtl/>
          </w:rPr>
          <w:t>ס"ח</w:t>
        </w:r>
        <w:r>
          <w:rPr>
            <w:rStyle w:val="Hyperlink"/>
            <w:rFonts w:cs="FrankRuehl"/>
            <w:rtl/>
          </w:rPr>
          <w:t xml:space="preserve"> </w:t>
        </w:r>
        <w:r>
          <w:rPr>
            <w:rStyle w:val="Hyperlink"/>
            <w:rFonts w:cs="FrankRuehl" w:hint="cs"/>
            <w:rtl/>
          </w:rPr>
          <w:t>תשנ"ב מס' 1369</w:t>
        </w:r>
      </w:hyperlink>
      <w:r>
        <w:rPr>
          <w:rFonts w:cs="FrankRuehl" w:hint="cs"/>
          <w:rtl/>
        </w:rPr>
        <w:t xml:space="preserve"> מיום 23.10.1991 עמ' 2 (</w:t>
      </w:r>
      <w:hyperlink r:id="rId23" w:history="1">
        <w:r>
          <w:rPr>
            <w:rStyle w:val="Hyperlink"/>
            <w:rFonts w:cs="FrankRuehl" w:hint="cs"/>
            <w:rtl/>
          </w:rPr>
          <w:t>ה"ח תשנ"א מס' 2060</w:t>
        </w:r>
      </w:hyperlink>
      <w:r>
        <w:rPr>
          <w:rFonts w:cs="FrankRuehl" w:hint="cs"/>
          <w:rtl/>
        </w:rPr>
        <w:t xml:space="preserve"> עמ' 249) </w:t>
      </w:r>
      <w:r>
        <w:rPr>
          <w:rFonts w:cs="FrankRuehl"/>
          <w:rtl/>
        </w:rPr>
        <w:t>–</w:t>
      </w:r>
      <w:r>
        <w:rPr>
          <w:rFonts w:cs="FrankRuehl" w:hint="cs"/>
          <w:rtl/>
        </w:rPr>
        <w:t xml:space="preserve"> הוראת שעה ב</w:t>
      </w:r>
      <w:r>
        <w:rPr>
          <w:rFonts w:cs="FrankRuehl"/>
          <w:rtl/>
        </w:rPr>
        <w:t>סע</w:t>
      </w:r>
      <w:r>
        <w:rPr>
          <w:rFonts w:cs="FrankRuehl" w:hint="cs"/>
          <w:rtl/>
        </w:rPr>
        <w:t>יף 3 לחוק הרשויות המקומיות (בחירות) (מעטפות הצבעה) (הוראות שעה), תשנ"ב-</w:t>
      </w:r>
      <w:r>
        <w:rPr>
          <w:rFonts w:cs="FrankRuehl"/>
          <w:rtl/>
        </w:rPr>
        <w:t>1991</w:t>
      </w:r>
      <w:r>
        <w:rPr>
          <w:rFonts w:cs="FrankRuehl" w:hint="cs"/>
          <w:rtl/>
        </w:rPr>
        <w:t>; תחולתה על הבחירות שיתקיימו לפני יום 1.2.1993.</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Pr>
            <w:rStyle w:val="Hyperlink"/>
            <w:rFonts w:cs="FrankRuehl" w:hint="cs"/>
            <w:rtl/>
          </w:rPr>
          <w:t>ס"ח</w:t>
        </w:r>
        <w:r>
          <w:rPr>
            <w:rStyle w:val="Hyperlink"/>
            <w:rFonts w:cs="FrankRuehl"/>
            <w:rtl/>
          </w:rPr>
          <w:t xml:space="preserve"> </w:t>
        </w:r>
        <w:r>
          <w:rPr>
            <w:rStyle w:val="Hyperlink"/>
            <w:rFonts w:cs="FrankRuehl" w:hint="cs"/>
            <w:rtl/>
          </w:rPr>
          <w:t>תשנ"ג מס' 1421</w:t>
        </w:r>
      </w:hyperlink>
      <w:r>
        <w:rPr>
          <w:rFonts w:cs="FrankRuehl" w:hint="cs"/>
          <w:rtl/>
        </w:rPr>
        <w:t xml:space="preserve"> מיום 31.5.1993 עמ' 114 (</w:t>
      </w:r>
      <w:hyperlink r:id="rId25" w:history="1">
        <w:r>
          <w:rPr>
            <w:rStyle w:val="Hyperlink"/>
            <w:rFonts w:cs="FrankRuehl" w:hint="cs"/>
            <w:rtl/>
          </w:rPr>
          <w:t>ה"ח תשנ"ג מס' 2159</w:t>
        </w:r>
      </w:hyperlink>
      <w:r>
        <w:rPr>
          <w:rFonts w:cs="FrankRuehl" w:hint="cs"/>
          <w:rtl/>
        </w:rPr>
        <w:t xml:space="preserve"> עמ' 65) </w:t>
      </w:r>
      <w:r>
        <w:rPr>
          <w:rFonts w:cs="FrankRuehl"/>
          <w:rtl/>
        </w:rPr>
        <w:t xml:space="preserve">– </w:t>
      </w:r>
      <w:r>
        <w:rPr>
          <w:rFonts w:cs="FrankRuehl" w:hint="cs"/>
          <w:rtl/>
        </w:rPr>
        <w:t>תיקון מס' 8 ב</w:t>
      </w:r>
      <w:r>
        <w:rPr>
          <w:rFonts w:cs="FrankRuehl"/>
          <w:rtl/>
        </w:rPr>
        <w:t>סע</w:t>
      </w:r>
      <w:r>
        <w:rPr>
          <w:rFonts w:cs="FrankRuehl" w:hint="cs"/>
          <w:rtl/>
        </w:rPr>
        <w:t xml:space="preserve">יף 2 </w:t>
      </w:r>
      <w:r>
        <w:rPr>
          <w:rFonts w:cs="FrankRuehl"/>
          <w:rtl/>
        </w:rPr>
        <w:t>ל</w:t>
      </w:r>
      <w:r>
        <w:rPr>
          <w:rFonts w:cs="FrankRuehl" w:hint="cs"/>
          <w:rtl/>
        </w:rPr>
        <w:t>ח</w:t>
      </w:r>
      <w:r>
        <w:rPr>
          <w:rFonts w:cs="FrankRuehl"/>
          <w:rtl/>
        </w:rPr>
        <w:t>ו</w:t>
      </w:r>
      <w:r>
        <w:rPr>
          <w:rFonts w:cs="FrankRuehl" w:hint="cs"/>
          <w:rtl/>
        </w:rPr>
        <w:t xml:space="preserve">ק הרשויות </w:t>
      </w:r>
      <w:r>
        <w:rPr>
          <w:rFonts w:cs="FrankRuehl"/>
          <w:rtl/>
        </w:rPr>
        <w:t>ה</w:t>
      </w:r>
      <w:r>
        <w:rPr>
          <w:rFonts w:cs="FrankRuehl" w:hint="cs"/>
          <w:rtl/>
        </w:rPr>
        <w:t>מקומיות (בחי</w:t>
      </w:r>
      <w:r>
        <w:rPr>
          <w:rFonts w:cs="FrankRuehl"/>
          <w:rtl/>
        </w:rPr>
        <w:t>רו</w:t>
      </w:r>
      <w:r>
        <w:rPr>
          <w:rFonts w:cs="FrankRuehl" w:hint="cs"/>
          <w:rtl/>
        </w:rPr>
        <w:t xml:space="preserve">ת </w:t>
      </w:r>
      <w:r>
        <w:rPr>
          <w:rFonts w:cs="FrankRuehl"/>
          <w:rtl/>
        </w:rPr>
        <w:t>– מע</w:t>
      </w:r>
      <w:r>
        <w:rPr>
          <w:rFonts w:cs="FrankRuehl" w:hint="cs"/>
          <w:rtl/>
        </w:rPr>
        <w:t>טפות הצבעה) (תיקוני חקיקה), תשנ"ג-</w:t>
      </w:r>
      <w:r>
        <w:rPr>
          <w:rFonts w:cs="FrankRuehl"/>
          <w:rtl/>
        </w:rPr>
        <w:t>1993</w:t>
      </w:r>
      <w:r>
        <w:rPr>
          <w:rFonts w:cs="FrankRuehl" w:hint="cs"/>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ס"ח</w:t>
        </w:r>
        <w:r>
          <w:rPr>
            <w:rStyle w:val="Hyperlink"/>
            <w:rFonts w:cs="FrankRuehl"/>
            <w:rtl/>
          </w:rPr>
          <w:t xml:space="preserve"> </w:t>
        </w:r>
        <w:r>
          <w:rPr>
            <w:rStyle w:val="Hyperlink"/>
            <w:rFonts w:cs="FrankRuehl" w:hint="cs"/>
            <w:rtl/>
          </w:rPr>
          <w:t>תשנ"ד מס' 1459</w:t>
        </w:r>
      </w:hyperlink>
      <w:r>
        <w:rPr>
          <w:rFonts w:cs="FrankRuehl" w:hint="cs"/>
          <w:rtl/>
        </w:rPr>
        <w:t xml:space="preserve"> מיום 24.3.1994 עמ' 122 (</w:t>
      </w:r>
      <w:hyperlink r:id="rId27" w:history="1">
        <w:r>
          <w:rPr>
            <w:rStyle w:val="Hyperlink"/>
            <w:rFonts w:cs="FrankRuehl" w:hint="cs"/>
            <w:rtl/>
          </w:rPr>
          <w:t>ה"ח תשנ"ד מס' 2223</w:t>
        </w:r>
      </w:hyperlink>
      <w:r>
        <w:rPr>
          <w:rFonts w:cs="FrankRuehl" w:hint="cs"/>
          <w:rtl/>
        </w:rPr>
        <w:t xml:space="preserve"> עמ' 114) </w:t>
      </w:r>
      <w:r>
        <w:rPr>
          <w:rFonts w:cs="FrankRuehl"/>
          <w:rtl/>
        </w:rPr>
        <w:t xml:space="preserve">– </w:t>
      </w:r>
      <w:r>
        <w:rPr>
          <w:rFonts w:cs="FrankRuehl" w:hint="cs"/>
          <w:rtl/>
        </w:rPr>
        <w:t>תיקון מס' 9; ר' סעיף 4 לענין הוראת מעבר.</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hint="cs"/>
            <w:rtl/>
          </w:rPr>
          <w:t>ס"ח</w:t>
        </w:r>
        <w:r>
          <w:rPr>
            <w:rStyle w:val="Hyperlink"/>
            <w:rFonts w:cs="FrankRuehl"/>
            <w:rtl/>
          </w:rPr>
          <w:t xml:space="preserve"> </w:t>
        </w:r>
        <w:r>
          <w:rPr>
            <w:rStyle w:val="Hyperlink"/>
            <w:rFonts w:cs="FrankRuehl" w:hint="cs"/>
            <w:rtl/>
          </w:rPr>
          <w:t>תשנ"ד מס' 1475</w:t>
        </w:r>
      </w:hyperlink>
      <w:r>
        <w:rPr>
          <w:rFonts w:cs="FrankRuehl" w:hint="cs"/>
          <w:rtl/>
        </w:rPr>
        <w:t xml:space="preserve"> מיום 28.7.1994 עמ' 261 (</w:t>
      </w:r>
      <w:hyperlink r:id="rId29" w:history="1">
        <w:r>
          <w:rPr>
            <w:rStyle w:val="Hyperlink"/>
            <w:rFonts w:cs="FrankRuehl" w:hint="cs"/>
            <w:rtl/>
          </w:rPr>
          <w:t>ה"ח תשנ"ד מס' 2230</w:t>
        </w:r>
      </w:hyperlink>
      <w:r>
        <w:rPr>
          <w:rFonts w:cs="FrankRuehl" w:hint="cs"/>
          <w:rtl/>
        </w:rPr>
        <w:t xml:space="preserve"> עמ' 137) </w:t>
      </w:r>
      <w:r>
        <w:rPr>
          <w:rFonts w:cs="FrankRuehl"/>
          <w:rtl/>
        </w:rPr>
        <w:t xml:space="preserve">– </w:t>
      </w:r>
      <w:r>
        <w:rPr>
          <w:rFonts w:cs="FrankRuehl" w:hint="cs"/>
          <w:rtl/>
        </w:rPr>
        <w:t>תיקון מס' 10</w:t>
      </w:r>
      <w:r>
        <w:rPr>
          <w:rFonts w:cs="FrankRuehl"/>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Pr>
            <w:rStyle w:val="Hyperlink"/>
            <w:rFonts w:cs="FrankRuehl" w:hint="cs"/>
            <w:rtl/>
          </w:rPr>
          <w:t>ס"ח</w:t>
        </w:r>
        <w:r>
          <w:rPr>
            <w:rStyle w:val="Hyperlink"/>
            <w:rFonts w:cs="FrankRuehl"/>
            <w:rtl/>
          </w:rPr>
          <w:t xml:space="preserve"> </w:t>
        </w:r>
        <w:r>
          <w:rPr>
            <w:rStyle w:val="Hyperlink"/>
            <w:rFonts w:cs="FrankRuehl" w:hint="cs"/>
            <w:rtl/>
          </w:rPr>
          <w:t>תשנ"ד מס' 1475</w:t>
        </w:r>
      </w:hyperlink>
      <w:r>
        <w:rPr>
          <w:rFonts w:cs="FrankRuehl" w:hint="cs"/>
          <w:rtl/>
        </w:rPr>
        <w:t xml:space="preserve"> מיום 28.7.1994 עמ' 262 (</w:t>
      </w:r>
      <w:hyperlink r:id="rId31" w:history="1">
        <w:r>
          <w:rPr>
            <w:rStyle w:val="Hyperlink"/>
            <w:rFonts w:cs="FrankRuehl" w:hint="cs"/>
            <w:rtl/>
          </w:rPr>
          <w:t>ה"ח תשנ"ד מס' 2273</w:t>
        </w:r>
      </w:hyperlink>
      <w:r>
        <w:rPr>
          <w:rFonts w:cs="FrankRuehl" w:hint="cs"/>
          <w:rtl/>
        </w:rPr>
        <w:t xml:space="preserve"> עמ' 462) </w:t>
      </w:r>
      <w:r>
        <w:rPr>
          <w:rFonts w:cs="FrankRuehl"/>
          <w:rtl/>
        </w:rPr>
        <w:t xml:space="preserve">– </w:t>
      </w:r>
      <w:r>
        <w:rPr>
          <w:rFonts w:cs="FrankRuehl" w:hint="cs"/>
          <w:rtl/>
        </w:rPr>
        <w:t>תיקון מס' 11 ב</w:t>
      </w:r>
      <w:r>
        <w:rPr>
          <w:rFonts w:cs="FrankRuehl"/>
          <w:rtl/>
        </w:rPr>
        <w:t>סע</w:t>
      </w:r>
      <w:r>
        <w:rPr>
          <w:rFonts w:cs="FrankRuehl" w:hint="cs"/>
          <w:rtl/>
        </w:rPr>
        <w:t>יף 2 לחוק לתיקון דיני הרשויות המקומיות (התחלת כהונה), תשנ"ד-</w:t>
      </w:r>
      <w:r>
        <w:rPr>
          <w:rFonts w:cs="FrankRuehl"/>
          <w:rtl/>
        </w:rPr>
        <w:t>1994</w:t>
      </w:r>
      <w:r>
        <w:rPr>
          <w:rFonts w:cs="FrankRuehl" w:hint="cs"/>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Pr>
            <w:rStyle w:val="Hyperlink"/>
            <w:rFonts w:cs="FrankRuehl" w:hint="cs"/>
            <w:rtl/>
          </w:rPr>
          <w:t>ס</w:t>
        </w:r>
        <w:r>
          <w:rPr>
            <w:rStyle w:val="Hyperlink"/>
            <w:rFonts w:cs="FrankRuehl"/>
            <w:rtl/>
          </w:rPr>
          <w:t>"ח</w:t>
        </w:r>
        <w:r>
          <w:rPr>
            <w:rStyle w:val="Hyperlink"/>
            <w:rFonts w:cs="FrankRuehl" w:hint="cs"/>
            <w:rtl/>
          </w:rPr>
          <w:t xml:space="preserve"> </w:t>
        </w:r>
        <w:r>
          <w:rPr>
            <w:rStyle w:val="Hyperlink"/>
            <w:rFonts w:cs="FrankRuehl"/>
            <w:rtl/>
          </w:rPr>
          <w:t>ת</w:t>
        </w:r>
        <w:r>
          <w:rPr>
            <w:rStyle w:val="Hyperlink"/>
            <w:rFonts w:cs="FrankRuehl" w:hint="cs"/>
            <w:rtl/>
          </w:rPr>
          <w:t>שנ"ה מס' 1524</w:t>
        </w:r>
      </w:hyperlink>
      <w:r>
        <w:rPr>
          <w:rFonts w:cs="FrankRuehl" w:hint="cs"/>
          <w:rtl/>
        </w:rPr>
        <w:t xml:space="preserve"> מיום 25.5.1995 עמ' 314 (</w:t>
      </w:r>
      <w:hyperlink r:id="rId33" w:history="1">
        <w:r>
          <w:rPr>
            <w:rStyle w:val="Hyperlink"/>
            <w:rFonts w:cs="FrankRuehl" w:hint="cs"/>
            <w:rtl/>
          </w:rPr>
          <w:t>ה"ח תשנ"ה מס' 2389</w:t>
        </w:r>
      </w:hyperlink>
      <w:r>
        <w:rPr>
          <w:rFonts w:cs="FrankRuehl" w:hint="cs"/>
          <w:rtl/>
        </w:rPr>
        <w:t xml:space="preserve"> עמ' 419) </w:t>
      </w:r>
      <w:r>
        <w:rPr>
          <w:rFonts w:cs="FrankRuehl"/>
          <w:rtl/>
        </w:rPr>
        <w:t xml:space="preserve">– </w:t>
      </w:r>
      <w:r>
        <w:rPr>
          <w:rFonts w:cs="FrankRuehl" w:hint="cs"/>
          <w:rtl/>
        </w:rPr>
        <w:t>תיקון מס' 12</w:t>
      </w:r>
      <w:r>
        <w:rPr>
          <w:rFonts w:cs="FrankRuehl"/>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Pr>
            <w:rStyle w:val="Hyperlink"/>
            <w:rFonts w:cs="FrankRuehl" w:hint="cs"/>
            <w:rtl/>
          </w:rPr>
          <w:t>ס"ח</w:t>
        </w:r>
        <w:r>
          <w:rPr>
            <w:rStyle w:val="Hyperlink"/>
            <w:rFonts w:cs="FrankRuehl"/>
            <w:rtl/>
          </w:rPr>
          <w:t xml:space="preserve"> </w:t>
        </w:r>
        <w:r>
          <w:rPr>
            <w:rStyle w:val="Hyperlink"/>
            <w:rFonts w:cs="FrankRuehl" w:hint="cs"/>
            <w:rtl/>
          </w:rPr>
          <w:t>תשנ"ו מ</w:t>
        </w:r>
        <w:r>
          <w:rPr>
            <w:rStyle w:val="Hyperlink"/>
            <w:rFonts w:cs="FrankRuehl"/>
            <w:rtl/>
          </w:rPr>
          <w:t>ס' 1557</w:t>
        </w:r>
      </w:hyperlink>
      <w:r>
        <w:rPr>
          <w:rFonts w:cs="FrankRuehl"/>
          <w:rtl/>
        </w:rPr>
        <w:t xml:space="preserve"> </w:t>
      </w:r>
      <w:r>
        <w:rPr>
          <w:rFonts w:cs="FrankRuehl" w:hint="cs"/>
          <w:rtl/>
        </w:rPr>
        <w:t>מיום 19.1.1996 עמ' 43 (</w:t>
      </w:r>
      <w:hyperlink r:id="rId35" w:history="1">
        <w:r>
          <w:rPr>
            <w:rStyle w:val="Hyperlink"/>
            <w:rFonts w:cs="FrankRuehl" w:hint="cs"/>
            <w:rtl/>
          </w:rPr>
          <w:t>ה"ח תשנ"ה מס' 2429</w:t>
        </w:r>
      </w:hyperlink>
      <w:r>
        <w:rPr>
          <w:rFonts w:cs="FrankRuehl" w:hint="cs"/>
          <w:rtl/>
        </w:rPr>
        <w:t xml:space="preserve"> עמ' 588) </w:t>
      </w:r>
      <w:r>
        <w:rPr>
          <w:rFonts w:cs="FrankRuehl"/>
          <w:rtl/>
        </w:rPr>
        <w:t xml:space="preserve">– </w:t>
      </w:r>
      <w:r>
        <w:rPr>
          <w:rFonts w:cs="FrankRuehl" w:hint="cs"/>
          <w:rtl/>
        </w:rPr>
        <w:t>תיקון מס' 13</w:t>
      </w:r>
      <w:r>
        <w:rPr>
          <w:rFonts w:cs="FrankRuehl"/>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ס"ח</w:t>
        </w:r>
        <w:r>
          <w:rPr>
            <w:rStyle w:val="Hyperlink"/>
            <w:rFonts w:cs="FrankRuehl"/>
            <w:rtl/>
          </w:rPr>
          <w:t xml:space="preserve"> </w:t>
        </w:r>
        <w:r>
          <w:rPr>
            <w:rStyle w:val="Hyperlink"/>
            <w:rFonts w:cs="FrankRuehl" w:hint="cs"/>
            <w:rtl/>
          </w:rPr>
          <w:t>תשנ"ו מס' 1580</w:t>
        </w:r>
      </w:hyperlink>
      <w:r>
        <w:rPr>
          <w:rFonts w:cs="FrankRuehl" w:hint="cs"/>
          <w:rtl/>
        </w:rPr>
        <w:t xml:space="preserve"> מיום 21.3.1996 עמ' 227 (</w:t>
      </w:r>
      <w:hyperlink r:id="rId37" w:history="1">
        <w:r>
          <w:rPr>
            <w:rStyle w:val="Hyperlink"/>
            <w:rFonts w:cs="FrankRuehl" w:hint="cs"/>
            <w:rtl/>
          </w:rPr>
          <w:t>ה"ח תשנ"ו מס' 2524</w:t>
        </w:r>
      </w:hyperlink>
      <w:r>
        <w:rPr>
          <w:rFonts w:cs="FrankRuehl" w:hint="cs"/>
          <w:rtl/>
        </w:rPr>
        <w:t xml:space="preserve"> </w:t>
      </w:r>
      <w:r>
        <w:rPr>
          <w:rFonts w:cs="FrankRuehl"/>
          <w:rtl/>
        </w:rPr>
        <w:t xml:space="preserve">עמ' 625) – </w:t>
      </w:r>
      <w:r>
        <w:rPr>
          <w:rFonts w:cs="FrankRuehl" w:hint="cs"/>
          <w:rtl/>
        </w:rPr>
        <w:t>תיקון מס' 14</w:t>
      </w:r>
      <w:r>
        <w:rPr>
          <w:rFonts w:cs="FrankRuehl"/>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Pr>
            <w:rStyle w:val="Hyperlink"/>
            <w:rFonts w:cs="FrankRuehl" w:hint="cs"/>
            <w:rtl/>
          </w:rPr>
          <w:t>ס"ח</w:t>
        </w:r>
        <w:r>
          <w:rPr>
            <w:rStyle w:val="Hyperlink"/>
            <w:rFonts w:cs="FrankRuehl"/>
            <w:rtl/>
          </w:rPr>
          <w:t xml:space="preserve"> </w:t>
        </w:r>
        <w:r>
          <w:rPr>
            <w:rStyle w:val="Hyperlink"/>
            <w:rFonts w:cs="FrankRuehl" w:hint="cs"/>
            <w:rtl/>
          </w:rPr>
          <w:t>תשנ"ח מס' 1657</w:t>
        </w:r>
      </w:hyperlink>
      <w:r>
        <w:rPr>
          <w:rFonts w:cs="FrankRuehl" w:hint="cs"/>
          <w:rtl/>
        </w:rPr>
        <w:t xml:space="preserve"> מיום</w:t>
      </w:r>
      <w:r>
        <w:rPr>
          <w:rFonts w:cs="FrankRuehl"/>
          <w:rtl/>
        </w:rPr>
        <w:t xml:space="preserve"> 5.3.1998 </w:t>
      </w:r>
      <w:r>
        <w:rPr>
          <w:rFonts w:cs="FrankRuehl" w:hint="cs"/>
          <w:rtl/>
        </w:rPr>
        <w:t>עמ' 147 (</w:t>
      </w:r>
      <w:hyperlink r:id="rId39" w:history="1">
        <w:r>
          <w:rPr>
            <w:rStyle w:val="Hyperlink"/>
            <w:rFonts w:cs="FrankRuehl" w:hint="cs"/>
            <w:rtl/>
          </w:rPr>
          <w:t>ה"ח תשנ"ו מס' 2481</w:t>
        </w:r>
      </w:hyperlink>
      <w:r>
        <w:rPr>
          <w:rFonts w:cs="FrankRuehl" w:hint="cs"/>
          <w:rtl/>
        </w:rPr>
        <w:t xml:space="preserve"> עמ' 433) </w:t>
      </w:r>
      <w:r>
        <w:rPr>
          <w:rFonts w:cs="FrankRuehl"/>
          <w:rtl/>
        </w:rPr>
        <w:t xml:space="preserve">– </w:t>
      </w:r>
      <w:r>
        <w:rPr>
          <w:rFonts w:cs="FrankRuehl" w:hint="cs"/>
          <w:rtl/>
        </w:rPr>
        <w:t>תיקון מס' 15 ב</w:t>
      </w:r>
      <w:r>
        <w:rPr>
          <w:rFonts w:cs="FrankRuehl"/>
          <w:rtl/>
        </w:rPr>
        <w:t>סע</w:t>
      </w:r>
      <w:r>
        <w:rPr>
          <w:rFonts w:cs="FrankRuehl" w:hint="cs"/>
          <w:rtl/>
        </w:rPr>
        <w:t>יף 1 לחוק הרשויות המקומיות (בחירות מיוחדות) (תיקוני חקיקה), תשנ"ח-</w:t>
      </w:r>
      <w:r>
        <w:rPr>
          <w:rFonts w:cs="FrankRuehl"/>
          <w:rtl/>
        </w:rPr>
        <w:t>1998</w:t>
      </w:r>
      <w:r>
        <w:rPr>
          <w:rFonts w:cs="FrankRuehl" w:hint="cs"/>
          <w:rtl/>
        </w:rPr>
        <w:t>; ראה סעיפים 2, 3, 6 לענין תחילה, תחולה והוראות מעבר.</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Pr>
            <w:rStyle w:val="Hyperlink"/>
            <w:rFonts w:cs="FrankRuehl" w:hint="cs"/>
            <w:rtl/>
          </w:rPr>
          <w:t>ס"ח</w:t>
        </w:r>
        <w:r>
          <w:rPr>
            <w:rStyle w:val="Hyperlink"/>
            <w:rFonts w:cs="FrankRuehl"/>
            <w:rtl/>
          </w:rPr>
          <w:t xml:space="preserve"> </w:t>
        </w:r>
        <w:r>
          <w:rPr>
            <w:rStyle w:val="Hyperlink"/>
            <w:rFonts w:cs="FrankRuehl" w:hint="cs"/>
            <w:rtl/>
          </w:rPr>
          <w:t>תשנ"ח מס' 1671</w:t>
        </w:r>
      </w:hyperlink>
      <w:r>
        <w:rPr>
          <w:rFonts w:cs="FrankRuehl" w:hint="cs"/>
          <w:rtl/>
        </w:rPr>
        <w:t xml:space="preserve"> מיום 30.6.1998 עמ' 249 (</w:t>
      </w:r>
      <w:hyperlink r:id="rId41" w:history="1">
        <w:r>
          <w:rPr>
            <w:rStyle w:val="Hyperlink"/>
            <w:rFonts w:cs="FrankRuehl" w:hint="cs"/>
            <w:rtl/>
          </w:rPr>
          <w:t>ה"ח תשנ"ח מס' 2722</w:t>
        </w:r>
      </w:hyperlink>
      <w:r>
        <w:rPr>
          <w:rFonts w:cs="FrankRuehl" w:hint="cs"/>
          <w:rtl/>
        </w:rPr>
        <w:t xml:space="preserve"> עמ' 378) </w:t>
      </w:r>
      <w:r>
        <w:rPr>
          <w:rFonts w:cs="FrankRuehl"/>
          <w:rtl/>
        </w:rPr>
        <w:t xml:space="preserve">– </w:t>
      </w:r>
      <w:r>
        <w:rPr>
          <w:rFonts w:cs="FrankRuehl" w:hint="cs"/>
          <w:rtl/>
        </w:rPr>
        <w:t>תיקון מס' 16 ב</w:t>
      </w:r>
      <w:r>
        <w:rPr>
          <w:rFonts w:cs="FrankRuehl"/>
          <w:rtl/>
        </w:rPr>
        <w:t>סע</w:t>
      </w:r>
      <w:r>
        <w:rPr>
          <w:rFonts w:cs="FrankRuehl" w:hint="cs"/>
          <w:rtl/>
        </w:rPr>
        <w:t>יף 2 לחוק הרשויות המקומיות (תיקוני חקיקה) (הסדרי בחירות), תשנ"ח-</w:t>
      </w:r>
      <w:r>
        <w:rPr>
          <w:rFonts w:cs="FrankRuehl"/>
          <w:rtl/>
        </w:rPr>
        <w:t>1998</w:t>
      </w:r>
      <w:r>
        <w:rPr>
          <w:rFonts w:cs="FrankRuehl" w:hint="cs"/>
          <w:rtl/>
        </w:rPr>
        <w:t xml:space="preserve">. </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ס"ח</w:t>
        </w:r>
        <w:r>
          <w:rPr>
            <w:rStyle w:val="Hyperlink"/>
            <w:rFonts w:cs="FrankRuehl"/>
            <w:rtl/>
          </w:rPr>
          <w:t xml:space="preserve"> </w:t>
        </w:r>
        <w:r>
          <w:rPr>
            <w:rStyle w:val="Hyperlink"/>
            <w:rFonts w:cs="FrankRuehl" w:hint="cs"/>
            <w:rtl/>
          </w:rPr>
          <w:t>תשנ"ח מס' 1676</w:t>
        </w:r>
      </w:hyperlink>
      <w:r>
        <w:rPr>
          <w:rFonts w:cs="FrankRuehl" w:hint="cs"/>
          <w:rtl/>
        </w:rPr>
        <w:t xml:space="preserve"> מיום 22.7.1998 עמ' 275 (</w:t>
      </w:r>
      <w:hyperlink r:id="rId43" w:history="1">
        <w:r>
          <w:rPr>
            <w:rStyle w:val="Hyperlink"/>
            <w:rFonts w:cs="FrankRuehl" w:hint="cs"/>
            <w:rtl/>
          </w:rPr>
          <w:t>ה"ח תשנ"ח מס' 2724</w:t>
        </w:r>
      </w:hyperlink>
      <w:r>
        <w:rPr>
          <w:rFonts w:cs="FrankRuehl" w:hint="cs"/>
          <w:rtl/>
        </w:rPr>
        <w:t xml:space="preserve"> עמ' 394) </w:t>
      </w:r>
      <w:r>
        <w:rPr>
          <w:rFonts w:cs="FrankRuehl"/>
          <w:rtl/>
        </w:rPr>
        <w:t xml:space="preserve">– </w:t>
      </w:r>
      <w:r>
        <w:rPr>
          <w:rFonts w:cs="FrankRuehl" w:hint="cs"/>
          <w:rtl/>
        </w:rPr>
        <w:t>תיקון מס' 17 ב</w:t>
      </w:r>
      <w:r>
        <w:rPr>
          <w:rFonts w:cs="FrankRuehl"/>
          <w:rtl/>
        </w:rPr>
        <w:t>סע</w:t>
      </w:r>
      <w:r>
        <w:rPr>
          <w:rFonts w:cs="FrankRuehl" w:hint="cs"/>
          <w:rtl/>
        </w:rPr>
        <w:t>יף 23 לחוק הרשויות המקומיות (תיקוני חקיקה) (הסדרי בחירות) (מס' 2)</w:t>
      </w:r>
      <w:r>
        <w:rPr>
          <w:rFonts w:cs="FrankRuehl"/>
          <w:rtl/>
        </w:rPr>
        <w:t xml:space="preserve">, </w:t>
      </w:r>
      <w:r>
        <w:rPr>
          <w:rFonts w:cs="FrankRuehl" w:hint="cs"/>
          <w:rtl/>
        </w:rPr>
        <w:t>ת</w:t>
      </w:r>
      <w:r>
        <w:rPr>
          <w:rFonts w:cs="FrankRuehl"/>
          <w:rtl/>
        </w:rPr>
        <w:t>ש</w:t>
      </w:r>
      <w:r>
        <w:rPr>
          <w:rFonts w:cs="FrankRuehl" w:hint="cs"/>
          <w:rtl/>
        </w:rPr>
        <w:t>נ"ח-</w:t>
      </w:r>
      <w:r>
        <w:rPr>
          <w:rFonts w:cs="FrankRuehl"/>
          <w:rtl/>
        </w:rPr>
        <w:t>1998.</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Pr>
            <w:rStyle w:val="Hyperlink"/>
            <w:rFonts w:cs="FrankRuehl" w:hint="cs"/>
            <w:rtl/>
          </w:rPr>
          <w:t>ס"ח</w:t>
        </w:r>
        <w:r>
          <w:rPr>
            <w:rStyle w:val="Hyperlink"/>
            <w:rFonts w:cs="FrankRuehl"/>
            <w:rtl/>
          </w:rPr>
          <w:t xml:space="preserve"> </w:t>
        </w:r>
        <w:r>
          <w:rPr>
            <w:rStyle w:val="Hyperlink"/>
            <w:rFonts w:cs="FrankRuehl" w:hint="cs"/>
            <w:rtl/>
          </w:rPr>
          <w:t>תשנ"ח מס' 1682</w:t>
        </w:r>
      </w:hyperlink>
      <w:r>
        <w:rPr>
          <w:rFonts w:cs="FrankRuehl" w:hint="cs"/>
          <w:rtl/>
        </w:rPr>
        <w:t xml:space="preserve"> מיום </w:t>
      </w:r>
      <w:r>
        <w:rPr>
          <w:rFonts w:cs="FrankRuehl"/>
          <w:rtl/>
        </w:rPr>
        <w:t xml:space="preserve">4.8.1998 </w:t>
      </w:r>
      <w:r>
        <w:rPr>
          <w:rFonts w:cs="FrankRuehl" w:hint="cs"/>
          <w:rtl/>
        </w:rPr>
        <w:t>עמ' 314 (</w:t>
      </w:r>
      <w:hyperlink r:id="rId45" w:history="1">
        <w:r>
          <w:rPr>
            <w:rStyle w:val="Hyperlink"/>
            <w:rFonts w:cs="FrankRuehl" w:hint="cs"/>
            <w:rtl/>
          </w:rPr>
          <w:t>ה"ח תשנ"ח מס' 2723</w:t>
        </w:r>
      </w:hyperlink>
      <w:r>
        <w:rPr>
          <w:rFonts w:cs="FrankRuehl" w:hint="cs"/>
          <w:rtl/>
        </w:rPr>
        <w:t xml:space="preserve"> עמ' 392) </w:t>
      </w:r>
      <w:r>
        <w:rPr>
          <w:rFonts w:cs="FrankRuehl"/>
          <w:rtl/>
        </w:rPr>
        <w:t>–</w:t>
      </w:r>
      <w:r>
        <w:rPr>
          <w:rFonts w:cs="FrankRuehl" w:hint="cs"/>
          <w:rtl/>
        </w:rPr>
        <w:t xml:space="preserve"> תיקון מס' 18 [במקור מס' 17]</w:t>
      </w:r>
      <w:r>
        <w:rPr>
          <w:rFonts w:cs="FrankRuehl"/>
          <w:rtl/>
        </w:rPr>
        <w:t xml:space="preserve"> </w:t>
      </w:r>
      <w:r>
        <w:rPr>
          <w:rFonts w:cs="FrankRuehl" w:hint="cs"/>
          <w:rtl/>
        </w:rPr>
        <w:t>ב</w:t>
      </w:r>
      <w:r>
        <w:rPr>
          <w:rFonts w:cs="FrankRuehl"/>
          <w:rtl/>
        </w:rPr>
        <w:t>סע</w:t>
      </w:r>
      <w:r>
        <w:rPr>
          <w:rFonts w:cs="FrankRuehl" w:hint="cs"/>
          <w:rtl/>
        </w:rPr>
        <w:t>יף 3 לחוק הרשויות המקומיות (תיקוני חקיקה) (הסדרי בחירות) (מס' 3), תשנ</w:t>
      </w:r>
      <w:r>
        <w:rPr>
          <w:rFonts w:cs="FrankRuehl"/>
          <w:rtl/>
        </w:rPr>
        <w:t>"ח</w:t>
      </w:r>
      <w:r>
        <w:rPr>
          <w:rFonts w:cs="FrankRuehl" w:hint="cs"/>
          <w:rtl/>
        </w:rPr>
        <w:t>-</w:t>
      </w:r>
      <w:r>
        <w:rPr>
          <w:rFonts w:cs="FrankRuehl"/>
          <w:rtl/>
        </w:rPr>
        <w:t>1998</w:t>
      </w:r>
      <w:r>
        <w:rPr>
          <w:rFonts w:cs="FrankRuehl" w:hint="cs"/>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Pr>
            <w:rStyle w:val="Hyperlink"/>
            <w:rFonts w:cs="FrankRuehl" w:hint="cs"/>
            <w:rtl/>
          </w:rPr>
          <w:t>ס"ח</w:t>
        </w:r>
        <w:r>
          <w:rPr>
            <w:rStyle w:val="Hyperlink"/>
            <w:rFonts w:cs="FrankRuehl"/>
            <w:rtl/>
          </w:rPr>
          <w:t xml:space="preserve"> </w:t>
        </w:r>
        <w:r>
          <w:rPr>
            <w:rStyle w:val="Hyperlink"/>
            <w:rFonts w:cs="FrankRuehl" w:hint="cs"/>
            <w:rtl/>
          </w:rPr>
          <w:t>תשנ"ט מס' 1697</w:t>
        </w:r>
      </w:hyperlink>
      <w:r>
        <w:rPr>
          <w:rFonts w:cs="FrankRuehl" w:hint="cs"/>
          <w:rtl/>
        </w:rPr>
        <w:t xml:space="preserve"> מיום 7.1.1999 עמ' 46 (</w:t>
      </w:r>
      <w:hyperlink r:id="rId47" w:history="1">
        <w:r>
          <w:rPr>
            <w:rStyle w:val="Hyperlink"/>
            <w:rFonts w:cs="FrankRuehl" w:hint="cs"/>
            <w:rtl/>
          </w:rPr>
          <w:t>ה"ח תשנ"ט מס' 2775</w:t>
        </w:r>
      </w:hyperlink>
      <w:r>
        <w:rPr>
          <w:rFonts w:cs="FrankRuehl" w:hint="cs"/>
          <w:rtl/>
        </w:rPr>
        <w:t xml:space="preserve"> עמ' 198) </w:t>
      </w:r>
      <w:r>
        <w:rPr>
          <w:rFonts w:cs="FrankRuehl"/>
          <w:rtl/>
        </w:rPr>
        <w:t xml:space="preserve">– </w:t>
      </w:r>
      <w:r>
        <w:rPr>
          <w:rFonts w:cs="FrankRuehl" w:hint="cs"/>
          <w:rtl/>
        </w:rPr>
        <w:t>תיקון מס' 19</w:t>
      </w:r>
      <w:r>
        <w:rPr>
          <w:rFonts w:cs="FrankRuehl"/>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Pr>
            <w:rStyle w:val="Hyperlink"/>
            <w:rFonts w:cs="FrankRuehl" w:hint="cs"/>
            <w:rtl/>
          </w:rPr>
          <w:t>ס"ח</w:t>
        </w:r>
        <w:r>
          <w:rPr>
            <w:rStyle w:val="Hyperlink"/>
            <w:rFonts w:cs="FrankRuehl"/>
            <w:rtl/>
          </w:rPr>
          <w:t xml:space="preserve"> </w:t>
        </w:r>
        <w:r>
          <w:rPr>
            <w:rStyle w:val="Hyperlink"/>
            <w:rFonts w:cs="FrankRuehl" w:hint="cs"/>
            <w:rtl/>
          </w:rPr>
          <w:t>תש"ס מס' 1745</w:t>
        </w:r>
      </w:hyperlink>
      <w:r>
        <w:rPr>
          <w:rFonts w:cs="FrankRuehl" w:hint="cs"/>
          <w:rtl/>
        </w:rPr>
        <w:t xml:space="preserve"> מיום 13.7.2000 עמ' 224 (</w:t>
      </w:r>
      <w:hyperlink r:id="rId49" w:history="1">
        <w:r>
          <w:rPr>
            <w:rStyle w:val="Hyperlink"/>
            <w:rFonts w:cs="FrankRuehl" w:hint="cs"/>
            <w:rtl/>
          </w:rPr>
          <w:t>ה"ח תש"ס מס' 2878</w:t>
        </w:r>
      </w:hyperlink>
      <w:r>
        <w:rPr>
          <w:rFonts w:cs="FrankRuehl" w:hint="cs"/>
          <w:rtl/>
        </w:rPr>
        <w:t xml:space="preserve"> עמ' 401) </w:t>
      </w:r>
      <w:r>
        <w:rPr>
          <w:rFonts w:cs="FrankRuehl"/>
          <w:rtl/>
        </w:rPr>
        <w:t xml:space="preserve">– </w:t>
      </w:r>
      <w:r>
        <w:rPr>
          <w:rFonts w:cs="FrankRuehl" w:hint="cs"/>
          <w:rtl/>
        </w:rPr>
        <w:t>תיקון מס' 20</w:t>
      </w:r>
      <w:r>
        <w:rPr>
          <w:rFonts w:cs="FrankRuehl"/>
          <w:rtl/>
        </w:rPr>
        <w:t>.</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Pr>
            <w:rStyle w:val="Hyperlink"/>
            <w:rFonts w:cs="FrankRuehl" w:hint="cs"/>
            <w:rtl/>
          </w:rPr>
          <w:t>ס"ח</w:t>
        </w:r>
        <w:r>
          <w:rPr>
            <w:rStyle w:val="Hyperlink"/>
            <w:rFonts w:cs="FrankRuehl"/>
            <w:rtl/>
          </w:rPr>
          <w:t xml:space="preserve"> </w:t>
        </w:r>
        <w:r>
          <w:rPr>
            <w:rStyle w:val="Hyperlink"/>
            <w:rFonts w:cs="FrankRuehl" w:hint="cs"/>
            <w:rtl/>
          </w:rPr>
          <w:t>תשס"א מס' 1758</w:t>
        </w:r>
      </w:hyperlink>
      <w:r>
        <w:rPr>
          <w:rFonts w:cs="FrankRuehl" w:hint="cs"/>
          <w:rtl/>
        </w:rPr>
        <w:t xml:space="preserve"> מיום 26.11</w:t>
      </w:r>
      <w:r>
        <w:rPr>
          <w:rFonts w:cs="FrankRuehl"/>
          <w:rtl/>
        </w:rPr>
        <w:t xml:space="preserve">.2000 עמ' 19 </w:t>
      </w:r>
      <w:r>
        <w:rPr>
          <w:rFonts w:cs="FrankRuehl" w:hint="cs"/>
          <w:rtl/>
        </w:rPr>
        <w:t>(</w:t>
      </w:r>
      <w:hyperlink r:id="rId51" w:history="1">
        <w:r>
          <w:rPr>
            <w:rStyle w:val="Hyperlink"/>
            <w:rFonts w:cs="FrankRuehl" w:hint="cs"/>
            <w:rtl/>
          </w:rPr>
          <w:t>ה"ח תש"ס מס' 2912</w:t>
        </w:r>
      </w:hyperlink>
      <w:r>
        <w:rPr>
          <w:rFonts w:cs="FrankRuehl" w:hint="cs"/>
          <w:rtl/>
        </w:rPr>
        <w:t xml:space="preserve"> עמ' 500) </w:t>
      </w:r>
      <w:r>
        <w:rPr>
          <w:rFonts w:cs="FrankRuehl"/>
          <w:rtl/>
        </w:rPr>
        <w:t>–</w:t>
      </w:r>
      <w:r>
        <w:rPr>
          <w:rFonts w:cs="FrankRuehl" w:hint="cs"/>
          <w:rtl/>
        </w:rPr>
        <w:t xml:space="preserve"> תיקון מס' 21</w:t>
      </w:r>
      <w:r>
        <w:rPr>
          <w:rFonts w:cs="FrankRuehl"/>
          <w:rtl/>
        </w:rPr>
        <w:t xml:space="preserve"> </w:t>
      </w:r>
      <w:r>
        <w:rPr>
          <w:rFonts w:cs="FrankRuehl" w:hint="cs"/>
          <w:rtl/>
        </w:rPr>
        <w:t>ב</w:t>
      </w:r>
      <w:r>
        <w:rPr>
          <w:rFonts w:cs="FrankRuehl"/>
          <w:rtl/>
        </w:rPr>
        <w:t>סע</w:t>
      </w:r>
      <w:r>
        <w:rPr>
          <w:rFonts w:cs="FrankRuehl" w:hint="cs"/>
          <w:rtl/>
        </w:rPr>
        <w:t>יף 3 לחוק הרשויות המקומיות (תיקוני</w:t>
      </w:r>
      <w:r>
        <w:rPr>
          <w:rFonts w:cs="FrankRuehl"/>
          <w:rtl/>
        </w:rPr>
        <w:t xml:space="preserve"> </w:t>
      </w:r>
      <w:r>
        <w:rPr>
          <w:rFonts w:cs="FrankRuehl" w:hint="cs"/>
          <w:rtl/>
        </w:rPr>
        <w:t>ח</w:t>
      </w:r>
      <w:r>
        <w:rPr>
          <w:rFonts w:cs="FrankRuehl"/>
          <w:rtl/>
        </w:rPr>
        <w:t>ק</w:t>
      </w:r>
      <w:r>
        <w:rPr>
          <w:rFonts w:cs="FrankRuehl" w:hint="cs"/>
          <w:rtl/>
        </w:rPr>
        <w:t>יקה) (שלילת הזכות להיבחר ולכהן בשל עבירה שיש עמה קלון), תשס"א-</w:t>
      </w:r>
      <w:r>
        <w:rPr>
          <w:rFonts w:cs="FrankRuehl"/>
          <w:rtl/>
        </w:rPr>
        <w:t>2000</w:t>
      </w:r>
      <w:r>
        <w:rPr>
          <w:rFonts w:cs="FrankRuehl" w:hint="cs"/>
          <w:rtl/>
        </w:rPr>
        <w:t>.</w:t>
      </w:r>
    </w:p>
    <w:p w:rsidR="005A51B2" w:rsidRDefault="005A51B2" w:rsidP="00B37E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Pr>
            <w:rStyle w:val="Hyperlink"/>
            <w:rFonts w:cs="FrankRuehl" w:hint="cs"/>
            <w:rtl/>
          </w:rPr>
          <w:t>ס"ח</w:t>
        </w:r>
        <w:r>
          <w:rPr>
            <w:rStyle w:val="Hyperlink"/>
            <w:rFonts w:cs="FrankRuehl"/>
            <w:rtl/>
          </w:rPr>
          <w:t xml:space="preserve"> </w:t>
        </w:r>
        <w:r>
          <w:rPr>
            <w:rStyle w:val="Hyperlink"/>
            <w:rFonts w:cs="FrankRuehl" w:hint="cs"/>
            <w:rtl/>
          </w:rPr>
          <w:t>תשס"א מס' 1782</w:t>
        </w:r>
      </w:hyperlink>
      <w:r>
        <w:rPr>
          <w:rFonts w:cs="FrankRuehl" w:hint="cs"/>
          <w:rtl/>
        </w:rPr>
        <w:t xml:space="preserve"> מיום 21.3.2001 עמ' 191 (</w:t>
      </w:r>
      <w:hyperlink r:id="rId53" w:history="1">
        <w:r>
          <w:rPr>
            <w:rStyle w:val="Hyperlink"/>
            <w:rFonts w:cs="FrankRuehl" w:hint="cs"/>
            <w:rtl/>
          </w:rPr>
          <w:t>ה"ח תש"ס מס' 2903</w:t>
        </w:r>
      </w:hyperlink>
      <w:r>
        <w:rPr>
          <w:rFonts w:cs="FrankRuehl" w:hint="cs"/>
          <w:rtl/>
        </w:rPr>
        <w:t xml:space="preserve"> עמ' 501) </w:t>
      </w:r>
      <w:r>
        <w:rPr>
          <w:rFonts w:cs="FrankRuehl"/>
          <w:rtl/>
        </w:rPr>
        <w:t xml:space="preserve">– </w:t>
      </w:r>
      <w:r>
        <w:rPr>
          <w:rFonts w:cs="FrankRuehl" w:hint="cs"/>
          <w:rtl/>
        </w:rPr>
        <w:t>תיקון מס' 22; ראה סעיפים 2-6 לענין תחילה.</w:t>
      </w:r>
      <w:r w:rsidR="00B37EA2">
        <w:rPr>
          <w:rFonts w:cs="FrankRuehl" w:hint="cs"/>
          <w:rtl/>
        </w:rPr>
        <w:t xml:space="preserve"> </w:t>
      </w:r>
      <w:r w:rsidR="00B37EA2" w:rsidRPr="00325790">
        <w:rPr>
          <w:rFonts w:cs="FrankRuehl" w:hint="cs"/>
          <w:rtl/>
        </w:rPr>
        <w:t>תוקן</w:t>
      </w:r>
      <w:r>
        <w:rPr>
          <w:rFonts w:cs="FrankRuehl" w:hint="cs"/>
          <w:rtl/>
        </w:rPr>
        <w:t xml:space="preserve"> </w:t>
      </w:r>
      <w:hyperlink r:id="rId54" w:history="1">
        <w:r>
          <w:rPr>
            <w:rStyle w:val="Hyperlink"/>
            <w:rFonts w:cs="FrankRuehl" w:hint="cs"/>
            <w:rtl/>
          </w:rPr>
          <w:t>ס"ח</w:t>
        </w:r>
        <w:r>
          <w:rPr>
            <w:rStyle w:val="Hyperlink"/>
            <w:rFonts w:cs="FrankRuehl"/>
            <w:rtl/>
          </w:rPr>
          <w:t xml:space="preserve"> </w:t>
        </w:r>
        <w:r>
          <w:rPr>
            <w:rStyle w:val="Hyperlink"/>
            <w:rFonts w:cs="FrankRuehl" w:hint="cs"/>
            <w:rtl/>
          </w:rPr>
          <w:t>תשס"ג מס' 1872</w:t>
        </w:r>
      </w:hyperlink>
      <w:r>
        <w:rPr>
          <w:rFonts w:cs="FrankRuehl" w:hint="cs"/>
          <w:rtl/>
        </w:rPr>
        <w:t xml:space="preserve"> מיום 17.11.2002 עמ' 48 (</w:t>
      </w:r>
      <w:hyperlink r:id="rId55" w:history="1">
        <w:r>
          <w:rPr>
            <w:rStyle w:val="Hyperlink"/>
            <w:rFonts w:cs="FrankRuehl" w:hint="cs"/>
            <w:rtl/>
          </w:rPr>
          <w:t>ה"ח הכנסת תשס"ג מס' 2</w:t>
        </w:r>
      </w:hyperlink>
      <w:r>
        <w:rPr>
          <w:rFonts w:cs="FrankRuehl" w:hint="cs"/>
          <w:rtl/>
        </w:rPr>
        <w:t xml:space="preserve"> עמ' 7) </w:t>
      </w:r>
      <w:r>
        <w:rPr>
          <w:rFonts w:cs="FrankRuehl"/>
          <w:rtl/>
        </w:rPr>
        <w:t xml:space="preserve">– </w:t>
      </w:r>
      <w:r>
        <w:rPr>
          <w:rFonts w:cs="FrankRuehl" w:hint="cs"/>
          <w:rtl/>
        </w:rPr>
        <w:t>תיקון מס' 22 (תיקון).</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Pr>
            <w:rStyle w:val="Hyperlink"/>
            <w:rFonts w:cs="FrankRuehl"/>
            <w:rtl/>
          </w:rPr>
          <w:t>ס</w:t>
        </w:r>
        <w:r>
          <w:rPr>
            <w:rStyle w:val="Hyperlink"/>
            <w:rFonts w:cs="FrankRuehl" w:hint="cs"/>
            <w:rtl/>
          </w:rPr>
          <w:t>"ח תשס"ג מס' 1868</w:t>
        </w:r>
      </w:hyperlink>
      <w:r>
        <w:rPr>
          <w:rFonts w:cs="FrankRuehl" w:hint="cs"/>
          <w:rtl/>
        </w:rPr>
        <w:t xml:space="preserve"> מיום 5.11.2002 עמ' 10 (</w:t>
      </w:r>
      <w:hyperlink r:id="rId57" w:history="1">
        <w:r>
          <w:rPr>
            <w:rStyle w:val="Hyperlink"/>
            <w:rFonts w:cs="FrankRuehl" w:hint="cs"/>
            <w:rtl/>
          </w:rPr>
          <w:t>ה"ח הכנסת תשס"ג מס' 10</w:t>
        </w:r>
      </w:hyperlink>
      <w:r>
        <w:rPr>
          <w:rFonts w:cs="FrankRuehl" w:hint="cs"/>
          <w:rtl/>
        </w:rPr>
        <w:t xml:space="preserve"> עמ' 33) </w:t>
      </w:r>
      <w:r>
        <w:rPr>
          <w:rFonts w:cs="FrankRuehl"/>
          <w:rtl/>
        </w:rPr>
        <w:t>–</w:t>
      </w:r>
      <w:r>
        <w:rPr>
          <w:rFonts w:cs="FrankRuehl" w:hint="cs"/>
          <w:rtl/>
        </w:rPr>
        <w:t xml:space="preserve"> </w:t>
      </w:r>
      <w:r>
        <w:rPr>
          <w:rFonts w:cs="FrankRuehl"/>
          <w:rtl/>
        </w:rPr>
        <w:t>ת</w:t>
      </w:r>
      <w:r>
        <w:rPr>
          <w:rFonts w:cs="FrankRuehl" w:hint="cs"/>
          <w:rtl/>
        </w:rPr>
        <w:t>יקון מס' 23 (הוראת שעה); תוקפו עד יום 28.10.2003 ור' סעיף 2 לענין תחולה.</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Pr>
            <w:rStyle w:val="Hyperlink"/>
            <w:rFonts w:cs="FrankRuehl" w:hint="cs"/>
            <w:rtl/>
          </w:rPr>
          <w:t>ס"ח תשס"ג מס' 1887</w:t>
        </w:r>
      </w:hyperlink>
      <w:r>
        <w:rPr>
          <w:rFonts w:cs="FrankRuehl" w:hint="cs"/>
          <w:rtl/>
        </w:rPr>
        <w:t xml:space="preserve"> מיום 27.3.2003 עמ' 372 (</w:t>
      </w:r>
      <w:hyperlink r:id="rId59" w:history="1">
        <w:r>
          <w:rPr>
            <w:rStyle w:val="Hyperlink"/>
            <w:rFonts w:cs="FrankRuehl" w:hint="cs"/>
            <w:rtl/>
          </w:rPr>
          <w:t>ה"ח הממשלה תשס"ג מס' 24</w:t>
        </w:r>
      </w:hyperlink>
      <w:r>
        <w:rPr>
          <w:rFonts w:cs="FrankRuehl" w:hint="cs"/>
          <w:rtl/>
        </w:rPr>
        <w:t xml:space="preserve"> עמ' 254) </w:t>
      </w:r>
      <w:r>
        <w:rPr>
          <w:rFonts w:cs="FrankRuehl"/>
          <w:rtl/>
        </w:rPr>
        <w:t>–</w:t>
      </w:r>
      <w:r>
        <w:rPr>
          <w:rFonts w:cs="FrankRuehl" w:hint="cs"/>
          <w:rtl/>
        </w:rPr>
        <w:t xml:space="preserve"> הוראת שעה בסעיף 16 לחוק הרשויות המקומיות (בחירות ברשויות מקומיות מסוימות) (הוראת שעה), תשס"ג-2003; תחולתה על הבחירות שיתקיימו ביום 3.6.2003.</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Pr>
            <w:rStyle w:val="Hyperlink"/>
            <w:rFonts w:cs="FrankRuehl" w:hint="cs"/>
            <w:rtl/>
          </w:rPr>
          <w:t>ס"ח תשס"ג מס' 1897</w:t>
        </w:r>
      </w:hyperlink>
      <w:r>
        <w:rPr>
          <w:rFonts w:cs="FrankRuehl" w:hint="cs"/>
          <w:rtl/>
        </w:rPr>
        <w:t xml:space="preserve"> מיום 5.8.2003 עמ' 517 (</w:t>
      </w:r>
      <w:hyperlink r:id="rId61" w:history="1">
        <w:r>
          <w:rPr>
            <w:rStyle w:val="Hyperlink"/>
            <w:rFonts w:cs="FrankRuehl" w:hint="cs"/>
            <w:rtl/>
          </w:rPr>
          <w:t>ה"ח הממשלה תשס"ג מס' 25</w:t>
        </w:r>
      </w:hyperlink>
      <w:r>
        <w:rPr>
          <w:rFonts w:cs="FrankRuehl" w:hint="cs"/>
          <w:rtl/>
        </w:rPr>
        <w:t xml:space="preserve"> עמ' 265) </w:t>
      </w:r>
      <w:r>
        <w:rPr>
          <w:rFonts w:cs="FrankRuehl"/>
          <w:rtl/>
        </w:rPr>
        <w:t>–</w:t>
      </w:r>
      <w:r>
        <w:rPr>
          <w:rFonts w:cs="FrankRuehl" w:hint="cs"/>
          <w:rtl/>
        </w:rPr>
        <w:t xml:space="preserve"> תיקון מס' 24 בסעיף 5 לחוק להבראת כלכלת ישראל (תיקוני חקיקה להשגת יעדי התקציב והמדיניות הכלכלית לשנות הכספים 2003 ו-2004) (מס' 2), תשס"ג-2003.</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Pr>
            <w:rStyle w:val="Hyperlink"/>
            <w:rFonts w:cs="FrankRuehl" w:hint="cs"/>
            <w:rtl/>
          </w:rPr>
          <w:t>ס"ח תשס"ג מס' 1902</w:t>
        </w:r>
      </w:hyperlink>
      <w:r>
        <w:rPr>
          <w:rFonts w:cs="FrankRuehl" w:hint="cs"/>
          <w:rtl/>
        </w:rPr>
        <w:t xml:space="preserve"> מיום 6.8.2003 עמ' 553 (</w:t>
      </w:r>
      <w:hyperlink r:id="rId63" w:history="1">
        <w:r>
          <w:rPr>
            <w:rStyle w:val="Hyperlink"/>
            <w:rFonts w:cs="FrankRuehl" w:hint="cs"/>
            <w:rtl/>
          </w:rPr>
          <w:t>ה"ח הממשלה תשס"ג מס' 47</w:t>
        </w:r>
      </w:hyperlink>
      <w:r>
        <w:rPr>
          <w:rFonts w:cs="FrankRuehl" w:hint="cs"/>
          <w:rtl/>
        </w:rPr>
        <w:t xml:space="preserve"> עמ' 580) </w:t>
      </w:r>
      <w:r>
        <w:rPr>
          <w:rFonts w:cs="FrankRuehl"/>
          <w:rtl/>
        </w:rPr>
        <w:t>–</w:t>
      </w:r>
      <w:r>
        <w:rPr>
          <w:rFonts w:cs="FrankRuehl" w:hint="cs"/>
          <w:rtl/>
        </w:rPr>
        <w:t xml:space="preserve"> תיקון מס' 25 בסעיף 2 לחוק לתיקון דיני בחירות לרשויות המקומיות, תשס"ג-2003.</w:t>
      </w:r>
    </w:p>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Pr>
            <w:rStyle w:val="Hyperlink"/>
            <w:rFonts w:cs="FrankRuehl" w:hint="cs"/>
            <w:rtl/>
          </w:rPr>
          <w:t>ס"ח תשס"ד מס' 1920</w:t>
        </w:r>
      </w:hyperlink>
      <w:r>
        <w:rPr>
          <w:rFonts w:cs="FrankRuehl" w:hint="cs"/>
          <w:rtl/>
        </w:rPr>
        <w:t xml:space="preserve"> מיום 18.1.2004 עמ' 125 (</w:t>
      </w:r>
      <w:hyperlink r:id="rId65"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26 בסעיף 77 לחוק המדיניות הכלכלית לשנת הכספים 2004 (תיקוני חקיקה), תשס"ד-2004; תחילתו ביום 1.1.2004.</w:t>
      </w:r>
    </w:p>
    <w:p w:rsidR="00B44558" w:rsidRDefault="00B44558" w:rsidP="00B445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00CC33F6" w:rsidRPr="00B44558">
          <w:rPr>
            <w:rStyle w:val="Hyperlink"/>
            <w:rFonts w:cs="FrankRuehl" w:hint="cs"/>
            <w:rtl/>
          </w:rPr>
          <w:t>ס"ח תשס"ח מס' 2175</w:t>
        </w:r>
      </w:hyperlink>
      <w:r w:rsidR="00CC33F6">
        <w:rPr>
          <w:rFonts w:cs="FrankRuehl" w:hint="cs"/>
          <w:rtl/>
        </w:rPr>
        <w:t xml:space="preserve"> מיום 5.8.2008 עמ' 800 (</w:t>
      </w:r>
      <w:hyperlink r:id="rId67" w:history="1">
        <w:r w:rsidR="00CC33F6" w:rsidRPr="00CC33F6">
          <w:rPr>
            <w:rStyle w:val="Hyperlink"/>
            <w:rFonts w:cs="FrankRuehl" w:hint="cs"/>
            <w:rtl/>
          </w:rPr>
          <w:t>ה"ח הכנסת תשס"ח מס' 215</w:t>
        </w:r>
      </w:hyperlink>
      <w:r w:rsidR="00CC33F6">
        <w:rPr>
          <w:rFonts w:cs="FrankRuehl" w:hint="cs"/>
          <w:rtl/>
        </w:rPr>
        <w:t xml:space="preserve"> עמ' 230) </w:t>
      </w:r>
      <w:r w:rsidR="00CC33F6">
        <w:rPr>
          <w:rFonts w:cs="FrankRuehl"/>
          <w:rtl/>
        </w:rPr>
        <w:t>–</w:t>
      </w:r>
      <w:r w:rsidR="00CC33F6">
        <w:rPr>
          <w:rFonts w:cs="FrankRuehl" w:hint="cs"/>
          <w:rtl/>
        </w:rPr>
        <w:t xml:space="preserve"> תיקון מס' 27.</w:t>
      </w:r>
    </w:p>
    <w:p w:rsidR="00AD1B45" w:rsidRDefault="00AD1B45" w:rsidP="00AD1B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00510D5C" w:rsidRPr="00AD1B45">
          <w:rPr>
            <w:rStyle w:val="Hyperlink"/>
            <w:rFonts w:cs="FrankRuehl" w:hint="cs"/>
            <w:rtl/>
          </w:rPr>
          <w:t>ס"ח תשע"א מס' 2287</w:t>
        </w:r>
      </w:hyperlink>
      <w:r w:rsidR="00510D5C">
        <w:rPr>
          <w:rFonts w:cs="FrankRuehl" w:hint="cs"/>
          <w:rtl/>
        </w:rPr>
        <w:t xml:space="preserve"> מיום 4.4.2011 עמ' 690 (</w:t>
      </w:r>
      <w:hyperlink r:id="rId69" w:history="1">
        <w:r w:rsidR="00510D5C" w:rsidRPr="00510D5C">
          <w:rPr>
            <w:rStyle w:val="Hyperlink"/>
            <w:rFonts w:cs="FrankRuehl" w:hint="cs"/>
            <w:rtl/>
          </w:rPr>
          <w:t>ה"ח הכנסת תש"ע מס' 292</w:t>
        </w:r>
      </w:hyperlink>
      <w:r w:rsidR="00510D5C">
        <w:rPr>
          <w:rFonts w:cs="FrankRuehl" w:hint="cs"/>
          <w:rtl/>
        </w:rPr>
        <w:t xml:space="preserve"> עמ' 55) </w:t>
      </w:r>
      <w:r w:rsidR="00510D5C">
        <w:rPr>
          <w:rFonts w:cs="FrankRuehl"/>
          <w:rtl/>
        </w:rPr>
        <w:t>–</w:t>
      </w:r>
      <w:r w:rsidR="00510D5C">
        <w:rPr>
          <w:rFonts w:cs="FrankRuehl" w:hint="cs"/>
          <w:rtl/>
        </w:rPr>
        <w:t xml:space="preserve"> תיקון מס' 28.</w:t>
      </w:r>
    </w:p>
    <w:p w:rsidR="00CB6559" w:rsidRDefault="00CB6559" w:rsidP="00CB65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sidR="0036267C" w:rsidRPr="00CB6559">
          <w:rPr>
            <w:rStyle w:val="Hyperlink"/>
            <w:rFonts w:cs="FrankRuehl" w:hint="cs"/>
            <w:rtl/>
          </w:rPr>
          <w:t>ס"ח תשע"ב מס' 2332</w:t>
        </w:r>
      </w:hyperlink>
      <w:r w:rsidR="0036267C" w:rsidRPr="0036267C">
        <w:rPr>
          <w:rFonts w:cs="FrankRuehl" w:hint="cs"/>
          <w:rtl/>
        </w:rPr>
        <w:t xml:space="preserve"> מיום 18.1.2012 עמ' 13</w:t>
      </w:r>
      <w:r w:rsidR="0036267C">
        <w:rPr>
          <w:rFonts w:cs="FrankRuehl" w:hint="cs"/>
          <w:rtl/>
        </w:rPr>
        <w:t>6</w:t>
      </w:r>
      <w:r w:rsidR="0036267C" w:rsidRPr="0036267C">
        <w:rPr>
          <w:rFonts w:cs="FrankRuehl" w:hint="cs"/>
          <w:rtl/>
        </w:rPr>
        <w:t xml:space="preserve"> (</w:t>
      </w:r>
      <w:hyperlink r:id="rId71" w:history="1">
        <w:r w:rsidR="0036267C" w:rsidRPr="0036267C">
          <w:rPr>
            <w:rStyle w:val="Hyperlink"/>
            <w:rFonts w:cs="FrankRuehl" w:hint="cs"/>
            <w:rtl/>
          </w:rPr>
          <w:t>ה"ח הממשלה תשע"ב מס' 629</w:t>
        </w:r>
      </w:hyperlink>
      <w:r w:rsidR="0036267C" w:rsidRPr="0036267C">
        <w:rPr>
          <w:rFonts w:cs="FrankRuehl" w:hint="cs"/>
          <w:rtl/>
        </w:rPr>
        <w:t xml:space="preserve"> עמ' 132) </w:t>
      </w:r>
      <w:r w:rsidR="0036267C" w:rsidRPr="0036267C">
        <w:rPr>
          <w:rFonts w:cs="FrankRuehl"/>
          <w:rtl/>
        </w:rPr>
        <w:t>–</w:t>
      </w:r>
      <w:r w:rsidR="0036267C" w:rsidRPr="0036267C">
        <w:rPr>
          <w:rFonts w:cs="FrankRuehl" w:hint="cs"/>
          <w:rtl/>
        </w:rPr>
        <w:t xml:space="preserve"> תיקון מס' </w:t>
      </w:r>
      <w:r w:rsidR="0036267C">
        <w:rPr>
          <w:rFonts w:cs="FrankRuehl" w:hint="cs"/>
          <w:rtl/>
        </w:rPr>
        <w:t>29</w:t>
      </w:r>
      <w:r w:rsidR="0036267C" w:rsidRPr="0036267C">
        <w:rPr>
          <w:rFonts w:cs="FrankRuehl" w:hint="cs"/>
          <w:rtl/>
        </w:rPr>
        <w:t xml:space="preserve"> בסעיף </w:t>
      </w:r>
      <w:r w:rsidR="0036267C">
        <w:rPr>
          <w:rFonts w:cs="FrankRuehl" w:hint="cs"/>
          <w:rtl/>
        </w:rPr>
        <w:t>2</w:t>
      </w:r>
      <w:r w:rsidR="0036267C" w:rsidRPr="0036267C">
        <w:rPr>
          <w:rFonts w:cs="FrankRuehl" w:hint="cs"/>
          <w:rtl/>
        </w:rPr>
        <w:t xml:space="preserve"> לחוק לתיקון דיני הבחירות לרשויות המקומיות (עתירה לבית משפט לעניינים מינהליים), תשע"ב-2012.</w:t>
      </w:r>
    </w:p>
    <w:p w:rsidR="008C3C66" w:rsidRDefault="008C3C66" w:rsidP="008C3C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sidR="005C3F4E" w:rsidRPr="008C3C66">
          <w:rPr>
            <w:rStyle w:val="Hyperlink"/>
            <w:rFonts w:cs="FrankRuehl" w:hint="cs"/>
            <w:rtl/>
          </w:rPr>
          <w:t>ס"ח תשע"ד מס' 2421</w:t>
        </w:r>
      </w:hyperlink>
      <w:r w:rsidR="005C3F4E">
        <w:rPr>
          <w:rFonts w:cs="FrankRuehl" w:hint="cs"/>
          <w:rtl/>
        </w:rPr>
        <w:t xml:space="preserve"> מיום 22.12.2013 עמ' 150 (</w:t>
      </w:r>
      <w:hyperlink r:id="rId73" w:history="1">
        <w:r w:rsidR="005C3F4E" w:rsidRPr="005C3F4E">
          <w:rPr>
            <w:rStyle w:val="Hyperlink"/>
            <w:rFonts w:cs="FrankRuehl" w:hint="cs"/>
            <w:rtl/>
          </w:rPr>
          <w:t>ה"ח הממשלה תשע"ד מס' 819</w:t>
        </w:r>
      </w:hyperlink>
      <w:r w:rsidR="005C3F4E">
        <w:rPr>
          <w:rFonts w:cs="FrankRuehl" w:hint="cs"/>
          <w:rtl/>
        </w:rPr>
        <w:t xml:space="preserve"> עמ' 146) </w:t>
      </w:r>
      <w:r w:rsidR="005C3F4E">
        <w:rPr>
          <w:rFonts w:cs="FrankRuehl"/>
          <w:rtl/>
        </w:rPr>
        <w:t>–</w:t>
      </w:r>
      <w:r w:rsidR="005C3F4E">
        <w:rPr>
          <w:rFonts w:cs="FrankRuehl" w:hint="cs"/>
          <w:rtl/>
        </w:rPr>
        <w:t xml:space="preserve"> תיקון מס' 30 בסעיף 1 לחוק הרשויות המקומיות (השעיית ראש רשות מקומית בשל הגשת כתב אישום) (תיקוני חקיקה), תשע"ד-2013; ר' סעיפים 4, 5 לענין תחולה והוראת שעה.</w:t>
      </w:r>
    </w:p>
    <w:p w:rsidR="005C3F4E" w:rsidRDefault="005C3F4E" w:rsidP="007A157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הוראות סעיף 19א לחוק הבחירה הישירה והוראות סעיף 6א1 לחוק המועצות האזוריות, כנוסחם בחוק זה, יחולו גם לגבי ראש רשות או ראש מועצה, כהגדרתם בחוקים האמורים, לפי העניין, שהוגש נגדם כתב אישום לפני תחילתו של חוק זה.</w:t>
      </w:r>
    </w:p>
    <w:p w:rsidR="005C3F4E" w:rsidRDefault="005C3F4E" w:rsidP="005C3F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5. בתקופה של שנה מיום תחילתו של חוק זה, בסעיף 19א(ה)(3) לחוק הבחירה הישירה, כנוסחו בסעיף 1 לחוק זה, במקום "30 ימים" יקראו "45 ימים".</w:t>
      </w:r>
    </w:p>
    <w:p w:rsidR="00E95701" w:rsidRDefault="00E95701" w:rsidP="00E957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sidR="007A1578" w:rsidRPr="00E95701">
          <w:rPr>
            <w:rStyle w:val="Hyperlink"/>
            <w:rFonts w:cs="FrankRuehl" w:hint="cs"/>
            <w:rtl/>
          </w:rPr>
          <w:t>ס"ח תשע"ה מס' 2478</w:t>
        </w:r>
      </w:hyperlink>
      <w:r w:rsidR="007A1578">
        <w:rPr>
          <w:rFonts w:cs="FrankRuehl" w:hint="cs"/>
          <w:rtl/>
        </w:rPr>
        <w:t xml:space="preserve"> מיום 4.12.2014 עמ' 42 (</w:t>
      </w:r>
      <w:hyperlink r:id="rId75" w:history="1">
        <w:r w:rsidR="007A1578" w:rsidRPr="007A1578">
          <w:rPr>
            <w:rStyle w:val="Hyperlink"/>
            <w:rFonts w:cs="FrankRuehl" w:hint="cs"/>
            <w:rtl/>
          </w:rPr>
          <w:t>ה"ח הכנסת תשע"ה מס' 576</w:t>
        </w:r>
      </w:hyperlink>
      <w:r w:rsidR="007A1578">
        <w:rPr>
          <w:rFonts w:cs="FrankRuehl" w:hint="cs"/>
          <w:rtl/>
        </w:rPr>
        <w:t xml:space="preserve"> עמ' 6) </w:t>
      </w:r>
      <w:r w:rsidR="007A1578">
        <w:rPr>
          <w:rFonts w:cs="FrankRuehl"/>
          <w:rtl/>
        </w:rPr>
        <w:t>–</w:t>
      </w:r>
      <w:r w:rsidR="007A1578">
        <w:rPr>
          <w:rFonts w:cs="FrankRuehl" w:hint="cs"/>
          <w:rtl/>
        </w:rPr>
        <w:t xml:space="preserve"> תיקון מס' 31.</w:t>
      </w:r>
    </w:p>
    <w:p w:rsidR="00342824" w:rsidRDefault="00342824" w:rsidP="00342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sidR="00FF1908" w:rsidRPr="00342824">
          <w:rPr>
            <w:rStyle w:val="Hyperlink"/>
            <w:rFonts w:cs="FrankRuehl" w:hint="cs"/>
            <w:rtl/>
          </w:rPr>
          <w:t>ס"ח תשע"ז מס' 2608</w:t>
        </w:r>
      </w:hyperlink>
      <w:r w:rsidR="00FF1908" w:rsidRPr="00FF1908">
        <w:rPr>
          <w:rFonts w:cs="FrankRuehl" w:hint="cs"/>
          <w:rtl/>
        </w:rPr>
        <w:t xml:space="preserve"> מיום 1.3.2017 עמ' 44</w:t>
      </w:r>
      <w:r w:rsidR="00FF1908">
        <w:rPr>
          <w:rFonts w:cs="FrankRuehl" w:hint="cs"/>
          <w:rtl/>
        </w:rPr>
        <w:t>6</w:t>
      </w:r>
      <w:r w:rsidR="00FF1908" w:rsidRPr="00FF1908">
        <w:rPr>
          <w:rFonts w:cs="FrankRuehl" w:hint="cs"/>
          <w:rtl/>
        </w:rPr>
        <w:t xml:space="preserve"> (</w:t>
      </w:r>
      <w:hyperlink r:id="rId77" w:history="1">
        <w:r w:rsidR="00FF1908" w:rsidRPr="00FF1908">
          <w:rPr>
            <w:rStyle w:val="Hyperlink"/>
            <w:rFonts w:cs="FrankRuehl" w:hint="cs"/>
            <w:rtl/>
          </w:rPr>
          <w:t>ה"ח הכנסת תשע"ז מס' 676</w:t>
        </w:r>
      </w:hyperlink>
      <w:r w:rsidR="00FF1908" w:rsidRPr="00FF1908">
        <w:rPr>
          <w:rFonts w:cs="FrankRuehl" w:hint="cs"/>
          <w:rtl/>
        </w:rPr>
        <w:t xml:space="preserve"> עמ' 54) </w:t>
      </w:r>
      <w:r w:rsidR="00FF1908" w:rsidRPr="00FF1908">
        <w:rPr>
          <w:rFonts w:cs="FrankRuehl"/>
          <w:rtl/>
        </w:rPr>
        <w:t>–</w:t>
      </w:r>
      <w:r w:rsidR="00FF1908" w:rsidRPr="00FF1908">
        <w:rPr>
          <w:rFonts w:cs="FrankRuehl" w:hint="cs"/>
          <w:rtl/>
        </w:rPr>
        <w:t xml:space="preserve"> תיקון מס'</w:t>
      </w:r>
      <w:r w:rsidR="00FF1908">
        <w:rPr>
          <w:rFonts w:cs="FrankRuehl" w:hint="cs"/>
          <w:rtl/>
        </w:rPr>
        <w:t xml:space="preserve"> 32 בסעיף 3 לחוק הרשויות המקומיות (בחירות) (תיקון מס' 46), תשע"ז-2017.</w:t>
      </w:r>
    </w:p>
    <w:bookmarkStart w:id="0" w:name="_Hlk514927630"/>
    <w:p w:rsidR="00B617A4" w:rsidRDefault="00B617A4" w:rsidP="00B617A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http://www.nevo.co.il/law_word/law14/law-2720.pdf</w:instrText>
      </w:r>
      <w:r>
        <w:rPr>
          <w:rFonts w:ascii="FrankRuehl" w:hAnsi="FrankRuehl" w:cs="FrankRuehl"/>
          <w:rtl/>
        </w:rPr>
        <w:instrText xml:space="preserve">" </w:instrText>
      </w:r>
      <w:r w:rsidR="00382D60" w:rsidRPr="00B617A4">
        <w:rPr>
          <w:rFonts w:ascii="FrankRuehl" w:hAnsi="FrankRuehl" w:cs="FrankRuehl"/>
        </w:rPr>
      </w:r>
      <w:r>
        <w:rPr>
          <w:rFonts w:ascii="FrankRuehl" w:hAnsi="FrankRuehl" w:cs="FrankRuehl"/>
          <w:rtl/>
        </w:rPr>
        <w:fldChar w:fldCharType="separate"/>
      </w:r>
      <w:r w:rsidR="00373C72" w:rsidRPr="00B617A4">
        <w:rPr>
          <w:rStyle w:val="Hyperlink"/>
          <w:rFonts w:ascii="FrankRuehl" w:hAnsi="FrankRuehl" w:cs="FrankRuehl"/>
          <w:rtl/>
        </w:rPr>
        <w:t>ס"ח תשע"ח מס' 2720</w:t>
      </w:r>
      <w:r>
        <w:rPr>
          <w:rFonts w:ascii="FrankRuehl" w:hAnsi="FrankRuehl" w:cs="FrankRuehl"/>
          <w:rtl/>
        </w:rPr>
        <w:fldChar w:fldCharType="end"/>
      </w:r>
      <w:r w:rsidR="00373C72" w:rsidRPr="00373C72">
        <w:rPr>
          <w:rFonts w:ascii="FrankRuehl" w:hAnsi="FrankRuehl" w:cs="FrankRuehl"/>
          <w:rtl/>
        </w:rPr>
        <w:t xml:space="preserve"> מיום 23.5.2018 עמ' 67</w:t>
      </w:r>
      <w:r w:rsidR="00373C72">
        <w:rPr>
          <w:rFonts w:ascii="FrankRuehl" w:hAnsi="FrankRuehl" w:cs="FrankRuehl" w:hint="cs"/>
          <w:rtl/>
        </w:rPr>
        <w:t>5</w:t>
      </w:r>
      <w:r w:rsidR="00373C72" w:rsidRPr="00373C72">
        <w:rPr>
          <w:rFonts w:ascii="FrankRuehl" w:hAnsi="FrankRuehl" w:cs="FrankRuehl"/>
          <w:rtl/>
        </w:rPr>
        <w:t xml:space="preserve"> (</w:t>
      </w:r>
      <w:hyperlink r:id="rId78" w:history="1">
        <w:r w:rsidR="00373C72" w:rsidRPr="00373C72">
          <w:rPr>
            <w:rStyle w:val="Hyperlink"/>
            <w:rFonts w:ascii="FrankRuehl" w:hAnsi="FrankRuehl" w:cs="FrankRuehl"/>
            <w:rtl/>
          </w:rPr>
          <w:t>ה"ח הממשלה תשע"ח מס' 1217</w:t>
        </w:r>
      </w:hyperlink>
      <w:r w:rsidR="00373C72" w:rsidRPr="00373C72">
        <w:rPr>
          <w:rFonts w:ascii="FrankRuehl" w:hAnsi="FrankRuehl" w:cs="FrankRuehl"/>
          <w:rtl/>
        </w:rPr>
        <w:t xml:space="preserve"> עמ' 864) – תיקון מס'</w:t>
      </w:r>
      <w:r w:rsidR="00373C72">
        <w:rPr>
          <w:rFonts w:ascii="FrankRuehl" w:hAnsi="FrankRuehl" w:cs="FrankRuehl" w:hint="cs"/>
          <w:rtl/>
        </w:rPr>
        <w:t xml:space="preserve"> </w:t>
      </w:r>
      <w:bookmarkEnd w:id="0"/>
      <w:r w:rsidR="00373C72">
        <w:rPr>
          <w:rFonts w:ascii="FrankRuehl" w:hAnsi="FrankRuehl" w:cs="FrankRuehl" w:hint="cs"/>
          <w:rtl/>
        </w:rPr>
        <w:t>33.</w:t>
      </w:r>
    </w:p>
    <w:p w:rsidR="00D41C63" w:rsidRDefault="00D41C63" w:rsidP="00D41C6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79" w:history="1">
        <w:r w:rsidR="007029FF" w:rsidRPr="00D41C63">
          <w:rPr>
            <w:rStyle w:val="Hyperlink"/>
            <w:rFonts w:ascii="FrankRuehl" w:hAnsi="FrankRuehl" w:cs="FrankRuehl"/>
            <w:rtl/>
          </w:rPr>
          <w:t>ס"ח תשע"ח מס' 2736</w:t>
        </w:r>
      </w:hyperlink>
      <w:r w:rsidR="007029FF" w:rsidRPr="007029FF">
        <w:rPr>
          <w:rFonts w:ascii="FrankRuehl" w:hAnsi="FrankRuehl" w:cs="FrankRuehl"/>
          <w:rtl/>
        </w:rPr>
        <w:t xml:space="preserve"> מיום 24.7.2018 עמ' 826 (</w:t>
      </w:r>
      <w:hyperlink r:id="rId80" w:history="1">
        <w:r w:rsidR="007029FF" w:rsidRPr="007029FF">
          <w:rPr>
            <w:rStyle w:val="Hyperlink"/>
            <w:rFonts w:ascii="FrankRuehl" w:hAnsi="FrankRuehl" w:cs="FrankRuehl"/>
            <w:rtl/>
          </w:rPr>
          <w:t>ה"ח הממשלה תשע"ח מס' 1242</w:t>
        </w:r>
      </w:hyperlink>
      <w:r w:rsidR="007029FF" w:rsidRPr="007029FF">
        <w:rPr>
          <w:rFonts w:ascii="FrankRuehl" w:hAnsi="FrankRuehl" w:cs="FrankRuehl"/>
          <w:rtl/>
        </w:rPr>
        <w:t xml:space="preserve"> עמ' 1094) – תיקון מס' </w:t>
      </w:r>
      <w:r w:rsidR="007029FF">
        <w:rPr>
          <w:rFonts w:ascii="FrankRuehl" w:hAnsi="FrankRuehl" w:cs="FrankRuehl" w:hint="cs"/>
          <w:rtl/>
        </w:rPr>
        <w:t>34</w:t>
      </w:r>
      <w:r w:rsidR="007029FF" w:rsidRPr="007029FF">
        <w:rPr>
          <w:rFonts w:ascii="FrankRuehl" w:hAnsi="FrankRuehl" w:cs="FrankRuehl"/>
          <w:rtl/>
        </w:rPr>
        <w:t xml:space="preserve"> בסעיף </w:t>
      </w:r>
      <w:r w:rsidR="007029FF">
        <w:rPr>
          <w:rFonts w:ascii="FrankRuehl" w:hAnsi="FrankRuehl" w:cs="FrankRuehl" w:hint="cs"/>
          <w:rtl/>
        </w:rPr>
        <w:t>2</w:t>
      </w:r>
      <w:r w:rsidR="007029FF" w:rsidRPr="007029FF">
        <w:rPr>
          <w:rFonts w:ascii="FrankRuehl" w:hAnsi="FrankRuehl" w:cs="FrankRuehl"/>
          <w:rtl/>
        </w:rPr>
        <w:t xml:space="preserve"> לחוק לתיקון דיני הבחירות לרשויות המקומיות (תיקוני חקיקה), תשע"ח-2018</w:t>
      </w:r>
      <w:r w:rsidR="002F3AD2">
        <w:rPr>
          <w:rFonts w:ascii="FrankRuehl" w:hAnsi="FrankRuehl" w:cs="FrankRuehl" w:hint="cs"/>
          <w:rtl/>
        </w:rPr>
        <w:t>; ר' סעיף 3 לענין תחולה</w:t>
      </w:r>
      <w:r w:rsidR="007029FF" w:rsidRPr="007029FF">
        <w:rPr>
          <w:rFonts w:ascii="FrankRuehl" w:hAnsi="FrankRuehl" w:cs="FrankRuehl"/>
          <w:rtl/>
        </w:rPr>
        <w:t>.</w:t>
      </w:r>
    </w:p>
    <w:p w:rsidR="00F508EE" w:rsidRDefault="00F508EE" w:rsidP="00F508E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81" w:history="1">
        <w:r w:rsidR="00683E25" w:rsidRPr="00F508EE">
          <w:rPr>
            <w:rStyle w:val="Hyperlink"/>
            <w:rFonts w:ascii="FrankRuehl" w:hAnsi="FrankRuehl" w:cs="FrankRuehl" w:hint="cs"/>
            <w:rtl/>
          </w:rPr>
          <w:t>ס"ח תשע"ט מס' 2775</w:t>
        </w:r>
      </w:hyperlink>
      <w:r w:rsidR="00683E25">
        <w:rPr>
          <w:rFonts w:ascii="FrankRuehl" w:hAnsi="FrankRuehl" w:cs="FrankRuehl" w:hint="cs"/>
          <w:rtl/>
        </w:rPr>
        <w:t xml:space="preserve"> מיום 7.1.2019 עמ' 162 (</w:t>
      </w:r>
      <w:hyperlink r:id="rId82" w:history="1">
        <w:r w:rsidR="00683E25" w:rsidRPr="00683E25">
          <w:rPr>
            <w:rStyle w:val="Hyperlink"/>
            <w:rFonts w:ascii="FrankRuehl" w:hAnsi="FrankRuehl" w:cs="FrankRuehl" w:hint="cs"/>
            <w:rtl/>
          </w:rPr>
          <w:t>ה"ח הכנסת תשע"ט מס' 831</w:t>
        </w:r>
      </w:hyperlink>
      <w:r w:rsidR="00683E25">
        <w:rPr>
          <w:rFonts w:ascii="FrankRuehl" w:hAnsi="FrankRuehl" w:cs="FrankRuehl" w:hint="cs"/>
          <w:rtl/>
        </w:rPr>
        <w:t xml:space="preserve"> עמ' 78) </w:t>
      </w:r>
      <w:r w:rsidR="00683E25">
        <w:rPr>
          <w:rFonts w:ascii="FrankRuehl" w:hAnsi="FrankRuehl" w:cs="FrankRuehl"/>
          <w:rtl/>
        </w:rPr>
        <w:t>–</w:t>
      </w:r>
      <w:r w:rsidR="00683E25">
        <w:rPr>
          <w:rFonts w:ascii="FrankRuehl" w:hAnsi="FrankRuehl" w:cs="FrankRuehl" w:hint="cs"/>
          <w:rtl/>
        </w:rPr>
        <w:t xml:space="preserve"> תיקון מס' 35.</w:t>
      </w:r>
    </w:p>
    <w:p w:rsidR="005F2D5D" w:rsidRPr="007029FF" w:rsidRDefault="00021AF1" w:rsidP="00C750B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83" w:history="1">
        <w:r w:rsidR="00E74AA2" w:rsidRPr="00021AF1">
          <w:rPr>
            <w:rStyle w:val="Hyperlink"/>
            <w:rFonts w:ascii="FrankRuehl" w:hAnsi="FrankRuehl" w:cs="FrankRuehl" w:hint="cs"/>
            <w:rtl/>
          </w:rPr>
          <w:t>ס"ח תשפ"א מס' 2867</w:t>
        </w:r>
      </w:hyperlink>
      <w:r w:rsidR="00E74AA2">
        <w:rPr>
          <w:rFonts w:ascii="FrankRuehl" w:hAnsi="FrankRuehl" w:cs="FrankRuehl" w:hint="cs"/>
          <w:rtl/>
        </w:rPr>
        <w:t xml:space="preserve"> מיום 19.11.2020 עמ' 79 (</w:t>
      </w:r>
      <w:hyperlink r:id="rId84" w:history="1">
        <w:r w:rsidR="00E74AA2" w:rsidRPr="00B80F91">
          <w:rPr>
            <w:rStyle w:val="Hyperlink"/>
            <w:rFonts w:ascii="FrankRuehl" w:hAnsi="FrankRuehl" w:cs="FrankRuehl" w:hint="cs"/>
            <w:rtl/>
          </w:rPr>
          <w:t>ה"ח הממשלה תשפ"א מס' 1369</w:t>
        </w:r>
      </w:hyperlink>
      <w:r w:rsidR="00E74AA2">
        <w:rPr>
          <w:rFonts w:ascii="FrankRuehl" w:hAnsi="FrankRuehl" w:cs="FrankRuehl" w:hint="cs"/>
          <w:rtl/>
        </w:rPr>
        <w:t xml:space="preserve"> עמ' 50) </w:t>
      </w:r>
      <w:r w:rsidR="00E74AA2">
        <w:rPr>
          <w:rFonts w:ascii="FrankRuehl" w:hAnsi="FrankRuehl" w:cs="FrankRuehl"/>
          <w:rtl/>
        </w:rPr>
        <w:t>–</w:t>
      </w:r>
      <w:r w:rsidR="00E74AA2">
        <w:rPr>
          <w:rFonts w:ascii="FrankRuehl" w:hAnsi="FrankRuehl" w:cs="FrankRuehl" w:hint="cs"/>
          <w:rtl/>
        </w:rPr>
        <w:t xml:space="preserve"> תיקון מס' 36 </w:t>
      </w:r>
      <w:r w:rsidR="00E74AA2">
        <w:rPr>
          <w:rFonts w:ascii="FrankRuehl" w:hAnsi="FrankRuehl" w:cs="FrankRuehl"/>
          <w:rtl/>
        </w:rPr>
        <w:t>–</w:t>
      </w:r>
      <w:r w:rsidR="00E74AA2">
        <w:rPr>
          <w:rFonts w:ascii="FrankRuehl" w:hAnsi="FrankRuehl" w:cs="FrankRuehl" w:hint="cs"/>
          <w:rtl/>
        </w:rPr>
        <w:t xml:space="preserve"> הוראת שעה בסעיף 2 לחוק הרשויות המקומיות (בחירות) (תיקון מס' 52 </w:t>
      </w:r>
      <w:r w:rsidR="00E74AA2">
        <w:rPr>
          <w:rFonts w:ascii="FrankRuehl" w:hAnsi="FrankRuehl" w:cs="FrankRuehl"/>
          <w:rtl/>
        </w:rPr>
        <w:t>–</w:t>
      </w:r>
      <w:r w:rsidR="00E74AA2">
        <w:rPr>
          <w:rFonts w:ascii="FrankRuehl" w:hAnsi="FrankRuehl" w:cs="FrankRuehl" w:hint="cs"/>
          <w:rtl/>
        </w:rPr>
        <w:t xml:space="preserve"> הוראת שעה </w:t>
      </w:r>
      <w:r w:rsidR="00E74AA2">
        <w:rPr>
          <w:rFonts w:ascii="FrankRuehl" w:hAnsi="FrankRuehl" w:cs="FrankRuehl"/>
          <w:rtl/>
        </w:rPr>
        <w:t>–</w:t>
      </w:r>
      <w:r w:rsidR="00E74AA2">
        <w:rPr>
          <w:rFonts w:ascii="FrankRuehl" w:hAnsi="FrankRuehl" w:cs="FrankRuehl" w:hint="cs"/>
          <w:rtl/>
        </w:rPr>
        <w:t xml:space="preserve"> נגיף הקורונה החדש), תשפ"א-2020; תוקפה בתקופת תוקפה של הכרזה על מצב חירום בשל נגיף הקורונה.</w:t>
      </w:r>
      <w:r w:rsidR="00312ACC">
        <w:rPr>
          <w:rFonts w:ascii="FrankRuehl" w:hAnsi="FrankRuehl" w:cs="FrankRuehl" w:hint="cs"/>
          <w:rtl/>
        </w:rPr>
        <w:t xml:space="preserve"> [עד 2.6.2022]</w:t>
      </w:r>
    </w:p>
  </w:footnote>
  <w:footnote w:id="2">
    <w:p w:rsidR="00E354EA" w:rsidRDefault="00E354EA" w:rsidP="00E354EA">
      <w:pPr>
        <w:pStyle w:val="a6"/>
        <w:spacing w:before="72" w:line="240" w:lineRule="auto"/>
        <w:ind w:right="1134"/>
        <w:rPr>
          <w:rFonts w:hint="cs"/>
        </w:rPr>
      </w:pPr>
      <w:r>
        <w:rPr>
          <w:rStyle w:val="a7"/>
        </w:rPr>
        <w:footnoteRef/>
      </w:r>
      <w:r w:rsidRPr="00E354EA">
        <w:rPr>
          <w:rFonts w:cs="FrankRuehl"/>
          <w:sz w:val="22"/>
          <w:szCs w:val="22"/>
          <w:rtl/>
        </w:rPr>
        <w:t xml:space="preserve"> </w:t>
      </w:r>
      <w:r w:rsidRPr="00E354EA">
        <w:rPr>
          <w:rFonts w:cs="FrankRuehl" w:hint="cs"/>
          <w:sz w:val="22"/>
          <w:szCs w:val="22"/>
          <w:rtl/>
        </w:rPr>
        <w:t xml:space="preserve">סמכויותיו, למעט הסמכות להתקין תקנות, הואצלו למנכ"ל משרד הפנים: </w:t>
      </w:r>
      <w:hyperlink r:id="rId85" w:history="1">
        <w:r w:rsidRPr="00E354EA">
          <w:rPr>
            <w:rStyle w:val="Hyperlink"/>
            <w:rFonts w:cs="FrankRuehl" w:hint="cs"/>
            <w:sz w:val="22"/>
            <w:szCs w:val="22"/>
            <w:rtl/>
          </w:rPr>
          <w:t>י"פ תשע"ב מס' 6382</w:t>
        </w:r>
      </w:hyperlink>
      <w:r w:rsidRPr="00E354EA">
        <w:rPr>
          <w:rFonts w:cs="FrankRuehl" w:hint="cs"/>
          <w:sz w:val="22"/>
          <w:szCs w:val="22"/>
          <w:rtl/>
        </w:rPr>
        <w:t xml:space="preserve"> מיום 19.2.2012 עמ' 2798.</w:t>
      </w:r>
    </w:p>
  </w:footnote>
  <w:footnote w:id="3">
    <w:p w:rsidR="00E354EA" w:rsidRDefault="00E354EA" w:rsidP="00E354EA">
      <w:pPr>
        <w:pStyle w:val="a6"/>
        <w:spacing w:before="72" w:line="240" w:lineRule="auto"/>
        <w:ind w:right="1134"/>
        <w:rPr>
          <w:rFonts w:hint="cs"/>
          <w:rtl/>
        </w:rPr>
      </w:pPr>
      <w:r>
        <w:rPr>
          <w:rStyle w:val="a7"/>
        </w:rPr>
        <w:footnoteRef/>
      </w:r>
      <w:r>
        <w:rPr>
          <w:rtl/>
        </w:rPr>
        <w:t xml:space="preserve"> </w:t>
      </w:r>
      <w:r w:rsidRPr="00E354EA">
        <w:rPr>
          <w:rFonts w:cs="FrankRuehl" w:hint="cs"/>
          <w:sz w:val="22"/>
          <w:szCs w:val="22"/>
          <w:rtl/>
        </w:rPr>
        <w:t xml:space="preserve">סמכויותיו, למעט הסמכות להתקין תקנות, הואצלו למנכ"ל משרד הפנים: </w:t>
      </w:r>
      <w:hyperlink r:id="rId86" w:history="1">
        <w:r w:rsidRPr="00E354EA">
          <w:rPr>
            <w:rStyle w:val="Hyperlink"/>
            <w:rFonts w:cs="FrankRuehl" w:hint="cs"/>
            <w:sz w:val="22"/>
            <w:szCs w:val="22"/>
            <w:rtl/>
          </w:rPr>
          <w:t>י"פ תשע"ב מס' 6382</w:t>
        </w:r>
      </w:hyperlink>
      <w:r w:rsidRPr="00E354EA">
        <w:rPr>
          <w:rFonts w:cs="FrankRuehl" w:hint="cs"/>
          <w:sz w:val="22"/>
          <w:szCs w:val="22"/>
          <w:rtl/>
        </w:rPr>
        <w:t xml:space="preserve"> מיום 19.2.2012 עמ' 2798.</w:t>
      </w:r>
    </w:p>
  </w:footnote>
  <w:footnote w:id="4">
    <w:p w:rsidR="005A51B2" w:rsidRDefault="005A5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7"/>
          <w:noProof w:val="0"/>
          <w:sz w:val="20"/>
          <w:szCs w:val="20"/>
        </w:rPr>
        <w:footnoteRef/>
      </w:r>
      <w:r>
        <w:rPr>
          <w:rFonts w:cs="FrankRuehl"/>
        </w:rPr>
        <w:t xml:space="preserve"> </w:t>
      </w:r>
      <w:r>
        <w:rPr>
          <w:rFonts w:cs="FrankRuehl"/>
          <w:rtl/>
        </w:rPr>
        <w:t>הת</w:t>
      </w:r>
      <w:r>
        <w:rPr>
          <w:rFonts w:cs="FrankRuehl" w:hint="cs"/>
          <w:rtl/>
        </w:rPr>
        <w:t>יקון יחול גם על בחירת ראש רשות מקומית שראשה נפטר לפני תחילתו של התיקון, בשינויים אלה:</w:t>
      </w:r>
    </w:p>
    <w:p w:rsidR="005A51B2" w:rsidRDefault="005A51B2">
      <w:pPr>
        <w:pStyle w:val="footnote"/>
        <w:tabs>
          <w:tab w:val="left" w:pos="397"/>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tl/>
        </w:rPr>
        <w:tab/>
      </w:r>
      <w:r>
        <w:rPr>
          <w:rFonts w:cs="FrankRuehl" w:hint="cs"/>
          <w:rtl/>
        </w:rPr>
        <w:t>תק</w:t>
      </w:r>
      <w:r>
        <w:rPr>
          <w:rFonts w:cs="FrankRuehl"/>
          <w:rtl/>
        </w:rPr>
        <w:t>ו</w:t>
      </w:r>
      <w:r>
        <w:rPr>
          <w:rFonts w:cs="FrankRuehl" w:hint="cs"/>
          <w:rtl/>
        </w:rPr>
        <w:t>פת עשרת הימים תיספר מיום 5.11.2002;</w:t>
      </w:r>
    </w:p>
    <w:p w:rsidR="005A51B2" w:rsidRDefault="005A51B2">
      <w:pPr>
        <w:pStyle w:val="footnote"/>
        <w:tabs>
          <w:tab w:val="left" w:pos="397"/>
          <w:tab w:val="left" w:pos="624"/>
          <w:tab w:val="left" w:pos="1021"/>
          <w:tab w:val="left" w:pos="1474"/>
          <w:tab w:val="left" w:pos="1928"/>
          <w:tab w:val="left" w:pos="2381"/>
          <w:tab w:val="left" w:pos="2835"/>
          <w:tab w:val="right" w:leader="dot" w:pos="6259"/>
        </w:tabs>
        <w:spacing w:before="72"/>
        <w:ind w:left="0" w:right="1134"/>
        <w:rPr>
          <w:rtl/>
        </w:rPr>
      </w:pPr>
      <w:r>
        <w:rPr>
          <w:rFonts w:cs="FrankRuehl" w:hint="cs"/>
          <w:rtl/>
        </w:rPr>
        <w:t>(2)</w:t>
      </w:r>
      <w:r>
        <w:rPr>
          <w:rFonts w:cs="FrankRuehl"/>
          <w:rtl/>
        </w:rPr>
        <w:tab/>
        <w:t>נ</w:t>
      </w:r>
      <w:r>
        <w:rPr>
          <w:rFonts w:cs="FrankRuehl" w:hint="cs"/>
          <w:rtl/>
        </w:rPr>
        <w:t>בחר ראש רשות לפי הוראות סעיף זה, יתקיי</w:t>
      </w:r>
      <w:r>
        <w:rPr>
          <w:rFonts w:cs="FrankRuehl"/>
          <w:rtl/>
        </w:rPr>
        <w:t>מ</w:t>
      </w:r>
      <w:r>
        <w:rPr>
          <w:rFonts w:cs="FrankRuehl" w:hint="cs"/>
          <w:rtl/>
        </w:rPr>
        <w:t>ו הבחירות הבאות לראש רשות, באותה רשות מקומית, בי</w:t>
      </w:r>
      <w:r>
        <w:rPr>
          <w:rFonts w:cs="FrankRuehl"/>
          <w:rtl/>
        </w:rPr>
        <w:t>ו</w:t>
      </w:r>
      <w:r>
        <w:rPr>
          <w:rFonts w:cs="FrankRuehl" w:hint="cs"/>
          <w:rtl/>
        </w:rPr>
        <w:t>ם</w:t>
      </w:r>
      <w:r>
        <w:rPr>
          <w:rFonts w:cs="FrankRuehl"/>
          <w:rtl/>
        </w:rPr>
        <w:t xml:space="preserve"> </w:t>
      </w:r>
      <w:r>
        <w:rPr>
          <w:rFonts w:cs="FrankRuehl" w:hint="cs"/>
          <w:rtl/>
        </w:rPr>
        <w:t xml:space="preserve">הבחירות הכלליות הקרובות כאמור בסעיף 4 </w:t>
      </w:r>
      <w:r>
        <w:rPr>
          <w:rFonts w:cs="FrankRuehl"/>
          <w:rtl/>
        </w:rPr>
        <w:t>לח</w:t>
      </w:r>
      <w:r>
        <w:rPr>
          <w:rFonts w:cs="FrankRuehl" w:hint="cs"/>
          <w:rtl/>
        </w:rPr>
        <w:t>וק הרשויות המקומיות (בחירות), התשכ"ה-1965</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1B2" w:rsidRDefault="005A51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הרשויות המקומיות (בחירת ראש הרשות וסגניו וכהונתם), תשל"ה–1975</w:t>
    </w:r>
  </w:p>
  <w:p w:rsidR="005A51B2" w:rsidRDefault="005A51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51B2" w:rsidRDefault="005A51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1B2" w:rsidRDefault="005A51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הרשויות המקומיות (בחירת ראש הרשות וסגניו וכהונתם), תשל"ה</w:t>
    </w:r>
    <w:r>
      <w:rPr>
        <w:rFonts w:hAnsi="FrankRuehl" w:cs="FrankRuehl" w:hint="cs"/>
        <w:color w:val="000000"/>
        <w:sz w:val="28"/>
        <w:szCs w:val="28"/>
        <w:rtl/>
      </w:rPr>
      <w:t>-</w:t>
    </w:r>
    <w:r>
      <w:rPr>
        <w:rFonts w:hAnsi="FrankRuehl" w:cs="FrankRuehl"/>
        <w:color w:val="000000"/>
        <w:sz w:val="28"/>
        <w:szCs w:val="28"/>
        <w:rtl/>
      </w:rPr>
      <w:t>1975</w:t>
    </w:r>
  </w:p>
  <w:p w:rsidR="005A51B2" w:rsidRDefault="005A51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51B2" w:rsidRDefault="005A51B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33F6"/>
    <w:rsid w:val="00012A1F"/>
    <w:rsid w:val="00021AF1"/>
    <w:rsid w:val="0009764F"/>
    <w:rsid w:val="000E088F"/>
    <w:rsid w:val="000E3139"/>
    <w:rsid w:val="00105640"/>
    <w:rsid w:val="00131126"/>
    <w:rsid w:val="001613FA"/>
    <w:rsid w:val="00171775"/>
    <w:rsid w:val="001A5F8F"/>
    <w:rsid w:val="001D0EB6"/>
    <w:rsid w:val="001D2BF4"/>
    <w:rsid w:val="001D691E"/>
    <w:rsid w:val="001F1724"/>
    <w:rsid w:val="00241401"/>
    <w:rsid w:val="002507E2"/>
    <w:rsid w:val="002B5AF7"/>
    <w:rsid w:val="002E0458"/>
    <w:rsid w:val="002F3AD2"/>
    <w:rsid w:val="00312ACC"/>
    <w:rsid w:val="00325790"/>
    <w:rsid w:val="00342824"/>
    <w:rsid w:val="00356CEF"/>
    <w:rsid w:val="0036267C"/>
    <w:rsid w:val="00373C72"/>
    <w:rsid w:val="003824D9"/>
    <w:rsid w:val="00382D60"/>
    <w:rsid w:val="003B4277"/>
    <w:rsid w:val="003C017A"/>
    <w:rsid w:val="003C57B1"/>
    <w:rsid w:val="003F4E49"/>
    <w:rsid w:val="00420AB3"/>
    <w:rsid w:val="004213E2"/>
    <w:rsid w:val="00456AD8"/>
    <w:rsid w:val="004A282E"/>
    <w:rsid w:val="004F012C"/>
    <w:rsid w:val="00510C40"/>
    <w:rsid w:val="00510D5C"/>
    <w:rsid w:val="00515D42"/>
    <w:rsid w:val="00570D08"/>
    <w:rsid w:val="0059211E"/>
    <w:rsid w:val="005A51B2"/>
    <w:rsid w:val="005C3F4E"/>
    <w:rsid w:val="005C5B49"/>
    <w:rsid w:val="005D62CC"/>
    <w:rsid w:val="005E554B"/>
    <w:rsid w:val="005F0833"/>
    <w:rsid w:val="005F2D5D"/>
    <w:rsid w:val="00656265"/>
    <w:rsid w:val="00683E25"/>
    <w:rsid w:val="006937AA"/>
    <w:rsid w:val="006D3C81"/>
    <w:rsid w:val="007029FF"/>
    <w:rsid w:val="00715448"/>
    <w:rsid w:val="00724C8A"/>
    <w:rsid w:val="00737E01"/>
    <w:rsid w:val="00775ECC"/>
    <w:rsid w:val="007A1578"/>
    <w:rsid w:val="007A18C4"/>
    <w:rsid w:val="008246C4"/>
    <w:rsid w:val="00854483"/>
    <w:rsid w:val="00886A40"/>
    <w:rsid w:val="00892359"/>
    <w:rsid w:val="008943D6"/>
    <w:rsid w:val="008C3C66"/>
    <w:rsid w:val="008D2EBA"/>
    <w:rsid w:val="00911E0B"/>
    <w:rsid w:val="009373F7"/>
    <w:rsid w:val="009A71A1"/>
    <w:rsid w:val="009A7D9D"/>
    <w:rsid w:val="009E6493"/>
    <w:rsid w:val="00A37478"/>
    <w:rsid w:val="00A91116"/>
    <w:rsid w:val="00AD1B45"/>
    <w:rsid w:val="00AE3899"/>
    <w:rsid w:val="00B20138"/>
    <w:rsid w:val="00B37EA2"/>
    <w:rsid w:val="00B44558"/>
    <w:rsid w:val="00B5260D"/>
    <w:rsid w:val="00B617A4"/>
    <w:rsid w:val="00BA2964"/>
    <w:rsid w:val="00BA3871"/>
    <w:rsid w:val="00BC02F4"/>
    <w:rsid w:val="00BC0A8D"/>
    <w:rsid w:val="00BC0CAB"/>
    <w:rsid w:val="00C01391"/>
    <w:rsid w:val="00C158EA"/>
    <w:rsid w:val="00C45598"/>
    <w:rsid w:val="00C46872"/>
    <w:rsid w:val="00C750BD"/>
    <w:rsid w:val="00C83DEA"/>
    <w:rsid w:val="00CB4EDC"/>
    <w:rsid w:val="00CB6559"/>
    <w:rsid w:val="00CB6581"/>
    <w:rsid w:val="00CB6946"/>
    <w:rsid w:val="00CC33F6"/>
    <w:rsid w:val="00D1705B"/>
    <w:rsid w:val="00D41C63"/>
    <w:rsid w:val="00D868D6"/>
    <w:rsid w:val="00DA6742"/>
    <w:rsid w:val="00DD0387"/>
    <w:rsid w:val="00DD42C9"/>
    <w:rsid w:val="00DF4A16"/>
    <w:rsid w:val="00DF6106"/>
    <w:rsid w:val="00E354EA"/>
    <w:rsid w:val="00E74AA2"/>
    <w:rsid w:val="00E95701"/>
    <w:rsid w:val="00ED705B"/>
    <w:rsid w:val="00EF5B5A"/>
    <w:rsid w:val="00F0413B"/>
    <w:rsid w:val="00F33EF5"/>
    <w:rsid w:val="00F35406"/>
    <w:rsid w:val="00F37B4A"/>
    <w:rsid w:val="00F508EE"/>
    <w:rsid w:val="00F52315"/>
    <w:rsid w:val="00F56C3F"/>
    <w:rsid w:val="00F817D2"/>
    <w:rsid w:val="00FA1CD3"/>
    <w:rsid w:val="00FC35A6"/>
    <w:rsid w:val="00FF1908"/>
    <w:rsid w:val="00FF40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DBFDA4C-6BAD-448D-AE75-50CF6E92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pPr>
      <w:spacing w:line="160" w:lineRule="exact"/>
      <w:jc w:val="left"/>
    </w:pPr>
    <w:rPr>
      <w:sz w:val="20"/>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character" w:styleId="Hyperlink">
    <w:name w:val="Hyperlink"/>
    <w:rPr>
      <w:color w:val="0000FF"/>
      <w:u w:val="single"/>
    </w:rPr>
  </w:style>
  <w:style w:type="paragraph" w:styleId="2">
    <w:name w:val="Body Text 2"/>
    <w:basedOn w:val="a"/>
    <w:rPr>
      <w:rFonts w:cs="Miriam"/>
      <w:sz w:val="18"/>
      <w:szCs w:val="18"/>
    </w:rPr>
  </w:style>
  <w:style w:type="character" w:styleId="FollowedHyperlink">
    <w:name w:val="FollowedHyperlink"/>
    <w:rsid w:val="007A18C4"/>
    <w:rPr>
      <w:color w:val="800080"/>
      <w:u w:val="single"/>
    </w:rPr>
  </w:style>
  <w:style w:type="character" w:customStyle="1" w:styleId="P000">
    <w:name w:val="P00 תו"/>
    <w:link w:val="P00"/>
    <w:rsid w:val="00373C72"/>
    <w:rPr>
      <w:noProof/>
      <w:szCs w:val="26"/>
      <w:lang w:eastAsia="he-IL"/>
    </w:rPr>
  </w:style>
  <w:style w:type="character" w:styleId="a8">
    <w:name w:val="Unresolved Mention"/>
    <w:uiPriority w:val="99"/>
    <w:semiHidden/>
    <w:unhideWhenUsed/>
    <w:rsid w:val="00683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6/knesset-292.pdf" TargetMode="External"/><Relationship Id="rId21" Type="http://schemas.openxmlformats.org/officeDocument/2006/relationships/hyperlink" Target="http://www.nevo.co.il/Law_word/law17/PROP-2722.pdf" TargetMode="External"/><Relationship Id="rId42" Type="http://schemas.openxmlformats.org/officeDocument/2006/relationships/hyperlink" Target="http://www.nevo.co.il/Law_word/law14/LAW-1421.pdf" TargetMode="External"/><Relationship Id="rId63" Type="http://schemas.openxmlformats.org/officeDocument/2006/relationships/hyperlink" Target="http://www.nevo.co.il/Law_word/law17/PROP-1311.pdf" TargetMode="External"/><Relationship Id="rId84" Type="http://schemas.openxmlformats.org/officeDocument/2006/relationships/hyperlink" Target="http://www.nevo.co.il/Law_word/law14/LAW-0896.pdf" TargetMode="External"/><Relationship Id="rId138" Type="http://schemas.openxmlformats.org/officeDocument/2006/relationships/hyperlink" Target="http://www.nevo.co.il/Law_word/law17/PROP-2481.pdf" TargetMode="External"/><Relationship Id="rId159" Type="http://schemas.openxmlformats.org/officeDocument/2006/relationships/hyperlink" Target="http://www.nevo.co.il/Law_word/law14/LAW-1902.pdf" TargetMode="External"/><Relationship Id="rId170" Type="http://schemas.openxmlformats.org/officeDocument/2006/relationships/header" Target="header1.xml"/><Relationship Id="rId107" Type="http://schemas.openxmlformats.org/officeDocument/2006/relationships/hyperlink" Target="http://www.nevo.co.il/Law_word/law17/PROP-2775.pdf" TargetMode="External"/><Relationship Id="rId11" Type="http://schemas.openxmlformats.org/officeDocument/2006/relationships/hyperlink" Target="http://www.nevo.co.il/Law_word/law15/MEMSHALA-47.pdf" TargetMode="External"/><Relationship Id="rId32" Type="http://schemas.openxmlformats.org/officeDocument/2006/relationships/hyperlink" Target="http://www.nevo.co.il/Law_word/law14/LAW-1557.pdf" TargetMode="External"/><Relationship Id="rId53" Type="http://schemas.openxmlformats.org/officeDocument/2006/relationships/hyperlink" Target="http://www.nevo.co.il/Law_word/law15/memshala-1242.pdf" TargetMode="External"/><Relationship Id="rId74" Type="http://schemas.openxmlformats.org/officeDocument/2006/relationships/hyperlink" Target="http://www.nevo.co.il/Law_word/law14/LAW-0896.pdf" TargetMode="External"/><Relationship Id="rId128" Type="http://schemas.openxmlformats.org/officeDocument/2006/relationships/hyperlink" Target="http://www.nevo.co.il/Law_word/law14/law-2421.pdf" TargetMode="External"/><Relationship Id="rId149" Type="http://schemas.openxmlformats.org/officeDocument/2006/relationships/hyperlink" Target="http://www.nevo.co.il/Law_word/law14/LAW-1920.pdf" TargetMode="External"/><Relationship Id="rId5" Type="http://schemas.openxmlformats.org/officeDocument/2006/relationships/endnotes" Target="endnotes.xml"/><Relationship Id="rId95" Type="http://schemas.openxmlformats.org/officeDocument/2006/relationships/hyperlink" Target="http://www.nevo.co.il/Law_word/law17/PROP-2524.pdf" TargetMode="External"/><Relationship Id="rId160" Type="http://schemas.openxmlformats.org/officeDocument/2006/relationships/hyperlink" Target="http://www.nevo.co.il/Law_word/law15/MEMSHALA-47.pdf" TargetMode="External"/><Relationship Id="rId22" Type="http://schemas.openxmlformats.org/officeDocument/2006/relationships/hyperlink" Target="http://www.nevo.co.il/Law_word/law14/LAW-1676.pdf" TargetMode="External"/><Relationship Id="rId43" Type="http://schemas.openxmlformats.org/officeDocument/2006/relationships/hyperlink" Target="http://www.nevo.co.il/Law_word/law17/PROP-2159.pdf" TargetMode="External"/><Relationship Id="rId64" Type="http://schemas.openxmlformats.org/officeDocument/2006/relationships/hyperlink" Target="http://www.nevo.co.il/Law_word/law14/LAW-1902.pdf" TargetMode="External"/><Relationship Id="rId118" Type="http://schemas.openxmlformats.org/officeDocument/2006/relationships/hyperlink" Target="http://www.nevo.co.il/Law_word/law14/LAW-1782.pdf" TargetMode="External"/><Relationship Id="rId139" Type="http://schemas.openxmlformats.org/officeDocument/2006/relationships/hyperlink" Target="http://www.nevo.co.il/Law_word/law14/LAW-1657.pdf" TargetMode="External"/><Relationship Id="rId85" Type="http://schemas.openxmlformats.org/officeDocument/2006/relationships/hyperlink" Target="http://www.nevo.co.il/Law_word/law17/PROP-1311.pdf" TargetMode="External"/><Relationship Id="rId150" Type="http://schemas.openxmlformats.org/officeDocument/2006/relationships/hyperlink" Target="http://www.nevo.co.il/Law_word/law15/MEMSHALA-64.pdf" TargetMode="External"/><Relationship Id="rId171" Type="http://schemas.openxmlformats.org/officeDocument/2006/relationships/header" Target="header2.xml"/><Relationship Id="rId12" Type="http://schemas.openxmlformats.org/officeDocument/2006/relationships/hyperlink" Target="http://www.nevo.co.il/Law_word/law14/LAW-1475.pdf" TargetMode="External"/><Relationship Id="rId33" Type="http://schemas.openxmlformats.org/officeDocument/2006/relationships/hyperlink" Target="http://www.nevo.co.il/Law_word/law17/PROP-2429.pdf" TargetMode="External"/><Relationship Id="rId108" Type="http://schemas.openxmlformats.org/officeDocument/2006/relationships/hyperlink" Target="http://www.nevo.co.il/Law_word/law14/LAW-1897.pdf" TargetMode="External"/><Relationship Id="rId129" Type="http://schemas.openxmlformats.org/officeDocument/2006/relationships/hyperlink" Target="http://www.nevo.co.il/Law_word/law15/memshala-819.pdf" TargetMode="External"/><Relationship Id="rId54" Type="http://schemas.openxmlformats.org/officeDocument/2006/relationships/hyperlink" Target="https://www.nevo.co.il/Law_word/law14/law-2867.pdf" TargetMode="External"/><Relationship Id="rId75" Type="http://schemas.openxmlformats.org/officeDocument/2006/relationships/hyperlink" Target="http://www.nevo.co.il/Law_word/law17/PROP-1311.pdf" TargetMode="External"/><Relationship Id="rId96" Type="http://schemas.openxmlformats.org/officeDocument/2006/relationships/hyperlink" Target="http://www.nevo.co.il/Law_word/law14/LAW-1459.pdf" TargetMode="External"/><Relationship Id="rId140" Type="http://schemas.openxmlformats.org/officeDocument/2006/relationships/hyperlink" Target="http://www.nevo.co.il/Law_word/law17/PROP-2481.pdf" TargetMode="External"/><Relationship Id="rId161" Type="http://schemas.openxmlformats.org/officeDocument/2006/relationships/hyperlink" Target="http://www.nevo.co.il/Law_word/law14/law-2421.pdf" TargetMode="External"/><Relationship Id="rId1" Type="http://schemas.openxmlformats.org/officeDocument/2006/relationships/styles" Target="styles.xml"/><Relationship Id="rId6" Type="http://schemas.openxmlformats.org/officeDocument/2006/relationships/hyperlink" Target="http://www.nevo.co.il/Law_word/law14/law-2332.pdf" TargetMode="External"/><Relationship Id="rId23" Type="http://schemas.openxmlformats.org/officeDocument/2006/relationships/hyperlink" Target="http://www.nevo.co.il/Law_word/law17/PROP-2724.pdf" TargetMode="External"/><Relationship Id="rId28" Type="http://schemas.openxmlformats.org/officeDocument/2006/relationships/hyperlink" Target="http://www.nevo.co.il/Law_word/law14/LAW-1557.pdf" TargetMode="External"/><Relationship Id="rId49" Type="http://schemas.openxmlformats.org/officeDocument/2006/relationships/hyperlink" Target="http://www.nevo.co.il/Law_word/law15/MEMSHALA-47.pdf" TargetMode="External"/><Relationship Id="rId114" Type="http://schemas.openxmlformats.org/officeDocument/2006/relationships/hyperlink" Target="http://www.nevo.co.il/Law_word/law14/LAW-1782.pdf" TargetMode="External"/><Relationship Id="rId119" Type="http://schemas.openxmlformats.org/officeDocument/2006/relationships/hyperlink" Target="http://www.nevo.co.il/Law_word/law17/PROP-2903.pdf" TargetMode="External"/><Relationship Id="rId44" Type="http://schemas.openxmlformats.org/officeDocument/2006/relationships/hyperlink" Target="http://www.nevo.co.il/Law_word/law14/LAW-1676.pdf" TargetMode="External"/><Relationship Id="rId60" Type="http://schemas.openxmlformats.org/officeDocument/2006/relationships/hyperlink" Target="http://www.nevo.co.il/Law_word/law14/LAW-1902.pdf" TargetMode="External"/><Relationship Id="rId65" Type="http://schemas.openxmlformats.org/officeDocument/2006/relationships/hyperlink" Target="http://www.nevo.co.il/Law_word/law15/MEMSHALA-47.pdf" TargetMode="External"/><Relationship Id="rId81" Type="http://schemas.openxmlformats.org/officeDocument/2006/relationships/hyperlink" Target="http://www.nevo.co.il/Law_word/law17/PROP-1311.pdf" TargetMode="External"/><Relationship Id="rId86" Type="http://schemas.openxmlformats.org/officeDocument/2006/relationships/hyperlink" Target="http://www.nevo.co.il/Law_word/law14/LAW-1557.pdf" TargetMode="External"/><Relationship Id="rId130" Type="http://schemas.openxmlformats.org/officeDocument/2006/relationships/hyperlink" Target="http://www.nevo.co.il/Law_word/law14/law-2332.pdf" TargetMode="External"/><Relationship Id="rId135" Type="http://schemas.openxmlformats.org/officeDocument/2006/relationships/hyperlink" Target="http://www.nevo.co.il/Law_word/law15/MEMSHALA-64.pdf" TargetMode="External"/><Relationship Id="rId151" Type="http://schemas.openxmlformats.org/officeDocument/2006/relationships/hyperlink" Target="http://www.nevo.co.il/Law_word/law14/LAW-1868.pdf" TargetMode="External"/><Relationship Id="rId156" Type="http://schemas.openxmlformats.org/officeDocument/2006/relationships/hyperlink" Target="http://www.nevo.co.il/Law_word/law17/PROP-2481.pdf" TargetMode="External"/><Relationship Id="rId172" Type="http://schemas.openxmlformats.org/officeDocument/2006/relationships/footer" Target="footer1.xml"/><Relationship Id="rId13" Type="http://schemas.openxmlformats.org/officeDocument/2006/relationships/hyperlink" Target="http://www.nevo.co.il/Law_word/law17/PROP-2230.pdf" TargetMode="External"/><Relationship Id="rId18" Type="http://schemas.openxmlformats.org/officeDocument/2006/relationships/hyperlink" Target="http://www.nevo.co.il/Law_word/law14/LAW-1289.pdf" TargetMode="External"/><Relationship Id="rId39" Type="http://schemas.openxmlformats.org/officeDocument/2006/relationships/hyperlink" Target="http://www.nevo.co.il/Law_word/law17/PROP-1634.pdf" TargetMode="External"/><Relationship Id="rId109" Type="http://schemas.openxmlformats.org/officeDocument/2006/relationships/hyperlink" Target="http://www.nevo.co.il/Law_word/law15/MEMSHALA-25.pdf" TargetMode="External"/><Relationship Id="rId34" Type="http://schemas.openxmlformats.org/officeDocument/2006/relationships/hyperlink" Target="http://www.nevo.co.il/Law_word/law14/LAW-1557.pdf" TargetMode="External"/><Relationship Id="rId50" Type="http://schemas.openxmlformats.org/officeDocument/2006/relationships/hyperlink" Target="http://www.nevo.co.il/Law_word/law14/law-2608.pdf" TargetMode="External"/><Relationship Id="rId55" Type="http://schemas.openxmlformats.org/officeDocument/2006/relationships/hyperlink" Target="https://www.nevo.co.il/Law_word/law15/memshala-1369.pdf" TargetMode="External"/><Relationship Id="rId76" Type="http://schemas.openxmlformats.org/officeDocument/2006/relationships/hyperlink" Target="http://www.nevo.co.il/Law_word/law14/LAW-0896.pdf" TargetMode="External"/><Relationship Id="rId97" Type="http://schemas.openxmlformats.org/officeDocument/2006/relationships/hyperlink" Target="http://www.nevo.co.il/Law_word/law17/PROP-2223.pdf" TargetMode="External"/><Relationship Id="rId104" Type="http://schemas.openxmlformats.org/officeDocument/2006/relationships/hyperlink" Target="http://www.nevo.co.il/Law_word/law14/law-2775.pdf" TargetMode="External"/><Relationship Id="rId120" Type="http://schemas.openxmlformats.org/officeDocument/2006/relationships/hyperlink" Target="http://www.nevo.co.il/Law_word/law14/LAW-1459.pdf" TargetMode="External"/><Relationship Id="rId125" Type="http://schemas.openxmlformats.org/officeDocument/2006/relationships/hyperlink" Target="http://www.nevo.co.il/Law_word/law15/memshala-819.pdf" TargetMode="External"/><Relationship Id="rId141" Type="http://schemas.openxmlformats.org/officeDocument/2006/relationships/hyperlink" Target="http://www.nevo.co.il/Law_word/law14/LAW-1902.pdf" TargetMode="External"/><Relationship Id="rId146" Type="http://schemas.openxmlformats.org/officeDocument/2006/relationships/hyperlink" Target="http://www.nevo.co.il/Law_word/law17/PROP-2481.pdf" TargetMode="External"/><Relationship Id="rId167" Type="http://schemas.openxmlformats.org/officeDocument/2006/relationships/hyperlink" Target="http://www.nevo.co.il/Law_word/law14/LAW-1676.pdf" TargetMode="External"/><Relationship Id="rId7" Type="http://schemas.openxmlformats.org/officeDocument/2006/relationships/hyperlink" Target="http://www.nevo.co.il/Law_word/law15/memshala-629.pdf" TargetMode="External"/><Relationship Id="rId71" Type="http://schemas.openxmlformats.org/officeDocument/2006/relationships/hyperlink" Target="http://www.nevo.co.il/Law_word/law17/PROP-1639.pdf" TargetMode="External"/><Relationship Id="rId92" Type="http://schemas.openxmlformats.org/officeDocument/2006/relationships/hyperlink" Target="http://www.nevo.co.il/Law_word/law14/LAW-1524.pdf" TargetMode="External"/><Relationship Id="rId162" Type="http://schemas.openxmlformats.org/officeDocument/2006/relationships/hyperlink" Target="http://www.nevo.co.il/Law_word/law15/memshala-819.pdf" TargetMode="External"/><Relationship Id="rId2" Type="http://schemas.openxmlformats.org/officeDocument/2006/relationships/settings" Target="settings.xml"/><Relationship Id="rId29" Type="http://schemas.openxmlformats.org/officeDocument/2006/relationships/hyperlink" Target="http://www.nevo.co.il/Law_word/law17/PROP-2429.pdf" TargetMode="External"/><Relationship Id="rId24" Type="http://schemas.openxmlformats.org/officeDocument/2006/relationships/hyperlink" Target="http://www.nevo.co.il/Law_word/law14/LAW-1902.pdf" TargetMode="External"/><Relationship Id="rId40" Type="http://schemas.openxmlformats.org/officeDocument/2006/relationships/hyperlink" Target="http://www.nevo.co.il/Law_word/law14/LAW-1369.pdf" TargetMode="External"/><Relationship Id="rId45" Type="http://schemas.openxmlformats.org/officeDocument/2006/relationships/hyperlink" Target="http://www.nevo.co.il/Law_word/law17/PROP-2724.pdf" TargetMode="External"/><Relationship Id="rId66" Type="http://schemas.openxmlformats.org/officeDocument/2006/relationships/hyperlink" Target="http://www.nevo.co.il/Law_word/law14/LAW-0805.pdf" TargetMode="External"/><Relationship Id="rId87" Type="http://schemas.openxmlformats.org/officeDocument/2006/relationships/hyperlink" Target="http://www.nevo.co.il/Law_word/law17/PROP-2429.pdf" TargetMode="External"/><Relationship Id="rId110" Type="http://schemas.openxmlformats.org/officeDocument/2006/relationships/hyperlink" Target="http://www.nevo.co.il/Law_word/law14/law-2287.pdf" TargetMode="External"/><Relationship Id="rId115" Type="http://schemas.openxmlformats.org/officeDocument/2006/relationships/hyperlink" Target="http://www.nevo.co.il/Law_word/law17/PROP-2903.pdf" TargetMode="External"/><Relationship Id="rId131" Type="http://schemas.openxmlformats.org/officeDocument/2006/relationships/hyperlink" Target="http://www.nevo.co.il/Law_word/law15/memshala-629.pdf" TargetMode="External"/><Relationship Id="rId136" Type="http://schemas.openxmlformats.org/officeDocument/2006/relationships/hyperlink" Target="http://www.nevo.co.il/Law_word/law14/LAW-0833.pdf" TargetMode="External"/><Relationship Id="rId157" Type="http://schemas.openxmlformats.org/officeDocument/2006/relationships/hyperlink" Target="http://www.nevo.co.il/Law_word/law14/LAW-1758.pdf" TargetMode="External"/><Relationship Id="rId61" Type="http://schemas.openxmlformats.org/officeDocument/2006/relationships/hyperlink" Target="http://www.nevo.co.il/Law_word/law15/MEMSHALA-47.pdf" TargetMode="External"/><Relationship Id="rId82" Type="http://schemas.openxmlformats.org/officeDocument/2006/relationships/hyperlink" Target="http://www.nevo.co.il/Law_word/law14/LAW-1902.pdf" TargetMode="External"/><Relationship Id="rId152" Type="http://schemas.openxmlformats.org/officeDocument/2006/relationships/hyperlink" Target="http://www.nevo.co.il/Law_word/law16/KNESSET-10.pdf" TargetMode="External"/><Relationship Id="rId173" Type="http://schemas.openxmlformats.org/officeDocument/2006/relationships/footer" Target="footer2.xml"/><Relationship Id="rId19" Type="http://schemas.openxmlformats.org/officeDocument/2006/relationships/hyperlink" Target="http://www.nevo.co.il/Law_word/law17/PROP-1935.pdf" TargetMode="External"/><Relationship Id="rId14" Type="http://schemas.openxmlformats.org/officeDocument/2006/relationships/hyperlink" Target="http://www.nevo.co.il/Law_word/law14/LAW-1887.pdf" TargetMode="External"/><Relationship Id="rId30" Type="http://schemas.openxmlformats.org/officeDocument/2006/relationships/hyperlink" Target="http://www.nevo.co.il/Law_word/law14/LAW-1902.pdf" TargetMode="External"/><Relationship Id="rId35" Type="http://schemas.openxmlformats.org/officeDocument/2006/relationships/hyperlink" Target="http://www.nevo.co.il/Law_word/law17/PROP-2429.pdf" TargetMode="External"/><Relationship Id="rId56" Type="http://schemas.openxmlformats.org/officeDocument/2006/relationships/hyperlink" Target="http://www.nevo.co.il/Law_word/law14/LAW-0896.pdf" TargetMode="External"/><Relationship Id="rId77" Type="http://schemas.openxmlformats.org/officeDocument/2006/relationships/hyperlink" Target="http://www.nevo.co.il/Law_word/law17/PROP-1311.pdf" TargetMode="External"/><Relationship Id="rId100" Type="http://schemas.openxmlformats.org/officeDocument/2006/relationships/hyperlink" Target="http://www.nevo.co.il/Law_word/law14/law-2287.pdf" TargetMode="External"/><Relationship Id="rId105" Type="http://schemas.openxmlformats.org/officeDocument/2006/relationships/hyperlink" Target="http://www.nevo.co.il/Law_word/law16/knesset-831.pdf" TargetMode="External"/><Relationship Id="rId126" Type="http://schemas.openxmlformats.org/officeDocument/2006/relationships/hyperlink" Target="http://www.nevo.co.il/Law_word/law14/LAW-1758.pdf" TargetMode="External"/><Relationship Id="rId147" Type="http://schemas.openxmlformats.org/officeDocument/2006/relationships/hyperlink" Target="http://www.nevo.co.il/Law_word/law14/LAW-1902.pdf" TargetMode="External"/><Relationship Id="rId168" Type="http://schemas.openxmlformats.org/officeDocument/2006/relationships/hyperlink" Target="http://www.nevo.co.il/Law_word/law17/PROP-2724.pdf" TargetMode="External"/><Relationship Id="rId8" Type="http://schemas.openxmlformats.org/officeDocument/2006/relationships/hyperlink" Target="http://www.nevo.co.il/Law_word/law14/law-2332.pdf" TargetMode="External"/><Relationship Id="rId51" Type="http://schemas.openxmlformats.org/officeDocument/2006/relationships/hyperlink" Target="http://www.nevo.co.il/Law_word/law16/knesset-676.pdf" TargetMode="External"/><Relationship Id="rId72" Type="http://schemas.openxmlformats.org/officeDocument/2006/relationships/hyperlink" Target="http://www.nevo.co.il/Law_word/law14/LAW-1745.pdf" TargetMode="External"/><Relationship Id="rId93" Type="http://schemas.openxmlformats.org/officeDocument/2006/relationships/hyperlink" Target="http://www.nevo.co.il/Law_word/law17/PROP-2389.pdf" TargetMode="External"/><Relationship Id="rId98" Type="http://schemas.openxmlformats.org/officeDocument/2006/relationships/hyperlink" Target="http://www.nevo.co.il/Law_word/law14/LAW-1580.pdf" TargetMode="External"/><Relationship Id="rId121" Type="http://schemas.openxmlformats.org/officeDocument/2006/relationships/hyperlink" Target="http://www.nevo.co.il/Law_word/law17/PROP-2223.pdf" TargetMode="External"/><Relationship Id="rId142" Type="http://schemas.openxmlformats.org/officeDocument/2006/relationships/hyperlink" Target="http://www.nevo.co.il/Law_word/law15/MEMSHALA-47.pdf" TargetMode="External"/><Relationship Id="rId163" Type="http://schemas.openxmlformats.org/officeDocument/2006/relationships/hyperlink" Target="http://www.nevo.co.il/Law_word/law14/LAW-1758.pdf" TargetMode="External"/><Relationship Id="rId3" Type="http://schemas.openxmlformats.org/officeDocument/2006/relationships/webSettings" Target="webSettings.xml"/><Relationship Id="rId25" Type="http://schemas.openxmlformats.org/officeDocument/2006/relationships/hyperlink" Target="http://www.nevo.co.il/Law_word/law15/MEMSHALA-47.pdf" TargetMode="External"/><Relationship Id="rId46" Type="http://schemas.openxmlformats.org/officeDocument/2006/relationships/hyperlink" Target="http://www.nevo.co.il/Law_word/law14/LAW-1758.pdf" TargetMode="External"/><Relationship Id="rId67" Type="http://schemas.openxmlformats.org/officeDocument/2006/relationships/hyperlink" Target="http://www.nevo.co.il/Law_word/law17/PROP-1208.pdf" TargetMode="External"/><Relationship Id="rId116" Type="http://schemas.openxmlformats.org/officeDocument/2006/relationships/hyperlink" Target="http://www.nevo.co.il/Law_word/law14/law-2287.pdf" TargetMode="External"/><Relationship Id="rId137" Type="http://schemas.openxmlformats.org/officeDocument/2006/relationships/hyperlink" Target="http://www.nevo.co.il/Law_word/law14/LAW-1657.pdf" TargetMode="External"/><Relationship Id="rId158" Type="http://schemas.openxmlformats.org/officeDocument/2006/relationships/hyperlink" Target="http://www.nevo.co.il/Law_word/law17/PROP-2912.pdf" TargetMode="External"/><Relationship Id="rId20" Type="http://schemas.openxmlformats.org/officeDocument/2006/relationships/hyperlink" Target="http://www.nevo.co.il/Law_word/law14/LAW-1671.pdf" TargetMode="External"/><Relationship Id="rId41" Type="http://schemas.openxmlformats.org/officeDocument/2006/relationships/hyperlink" Target="http://www.nevo.co.il/Law_word/law17/PROP-2060.pdf" TargetMode="External"/><Relationship Id="rId62" Type="http://schemas.openxmlformats.org/officeDocument/2006/relationships/hyperlink" Target="http://www.nevo.co.il/Law_word/law14/LAW-0896.pdf" TargetMode="External"/><Relationship Id="rId83" Type="http://schemas.openxmlformats.org/officeDocument/2006/relationships/hyperlink" Target="http://www.nevo.co.il/Law_word/law15/MEMSHALA-47.pdf" TargetMode="External"/><Relationship Id="rId88" Type="http://schemas.openxmlformats.org/officeDocument/2006/relationships/hyperlink" Target="http://www.nevo.co.il/Law_word/law14/LAW-1475.pdf" TargetMode="External"/><Relationship Id="rId111" Type="http://schemas.openxmlformats.org/officeDocument/2006/relationships/hyperlink" Target="http://www.nevo.co.il/Law_word/law16/knesset-292.pdf" TargetMode="External"/><Relationship Id="rId132" Type="http://schemas.openxmlformats.org/officeDocument/2006/relationships/hyperlink" Target="http://www.nevo.co.il/Law_word/law14/law-2421.pdf" TargetMode="External"/><Relationship Id="rId153" Type="http://schemas.openxmlformats.org/officeDocument/2006/relationships/hyperlink" Target="http://www.nevo.co.il/Law_word/law14/LAW-1758.pdf" TargetMode="External"/><Relationship Id="rId174" Type="http://schemas.openxmlformats.org/officeDocument/2006/relationships/fontTable" Target="fontTable.xml"/><Relationship Id="rId15" Type="http://schemas.openxmlformats.org/officeDocument/2006/relationships/hyperlink" Target="http://www.nevo.co.il/Law_word/law15/MEMSHALA-24.pdf" TargetMode="External"/><Relationship Id="rId36" Type="http://schemas.openxmlformats.org/officeDocument/2006/relationships/hyperlink" Target="http://www.nevo.co.il/Law_word/law14/LAW-0829.pdf" TargetMode="External"/><Relationship Id="rId57" Type="http://schemas.openxmlformats.org/officeDocument/2006/relationships/hyperlink" Target="http://www.nevo.co.il/Law_word/law17/PROP-1311.pdf" TargetMode="External"/><Relationship Id="rId106" Type="http://schemas.openxmlformats.org/officeDocument/2006/relationships/hyperlink" Target="http://www.nevo.co.il/Law_word/law14/LAW-1697.pdf" TargetMode="External"/><Relationship Id="rId127" Type="http://schemas.openxmlformats.org/officeDocument/2006/relationships/hyperlink" Target="http://www.nevo.co.il/Law_word/law17/PROP-2912.pdf" TargetMode="External"/><Relationship Id="rId10" Type="http://schemas.openxmlformats.org/officeDocument/2006/relationships/hyperlink" Target="http://www.nevo.co.il/Law_word/law14/LAW-1902.pdf" TargetMode="External"/><Relationship Id="rId31" Type="http://schemas.openxmlformats.org/officeDocument/2006/relationships/hyperlink" Target="http://www.nevo.co.il/Law_word/law15/MEMSHALA-47.pdf" TargetMode="External"/><Relationship Id="rId52" Type="http://schemas.openxmlformats.org/officeDocument/2006/relationships/hyperlink" Target="http://www.nevo.co.il/Law_word/law14/law-2736.pdf" TargetMode="External"/><Relationship Id="rId73" Type="http://schemas.openxmlformats.org/officeDocument/2006/relationships/hyperlink" Target="http://www.nevo.co.il/Law_word/law17/PROP-2878.pdf" TargetMode="External"/><Relationship Id="rId78" Type="http://schemas.openxmlformats.org/officeDocument/2006/relationships/hyperlink" Target="http://www.nevo.co.il/Law_word/law14/LAW-1657.pdf" TargetMode="External"/><Relationship Id="rId94" Type="http://schemas.openxmlformats.org/officeDocument/2006/relationships/hyperlink" Target="http://www.nevo.co.il/Law_word/law14/LAW-1580.pdf" TargetMode="External"/><Relationship Id="rId99" Type="http://schemas.openxmlformats.org/officeDocument/2006/relationships/hyperlink" Target="http://www.nevo.co.il/Law_word/law17/PROP-2524.pdf" TargetMode="External"/><Relationship Id="rId101" Type="http://schemas.openxmlformats.org/officeDocument/2006/relationships/hyperlink" Target="http://www.nevo.co.il/Law_word/law16/knesset-292.pdf" TargetMode="External"/><Relationship Id="rId122" Type="http://schemas.openxmlformats.org/officeDocument/2006/relationships/hyperlink" Target="http://www.nevo.co.il/Law_word/law14/law-2421.pdf" TargetMode="External"/><Relationship Id="rId143" Type="http://schemas.openxmlformats.org/officeDocument/2006/relationships/hyperlink" Target="http://www.nevo.co.il/Law_word/law14/law-2720.pdf" TargetMode="External"/><Relationship Id="rId148" Type="http://schemas.openxmlformats.org/officeDocument/2006/relationships/hyperlink" Target="http://www.nevo.co.il/Law_word/law15/MEMSHALA-47.pdf" TargetMode="External"/><Relationship Id="rId164" Type="http://schemas.openxmlformats.org/officeDocument/2006/relationships/hyperlink" Target="http://www.nevo.co.il/Law_word/law17/PROP-2912.pdf" TargetMode="External"/><Relationship Id="rId16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5/memshala-629.pdf" TargetMode="External"/><Relationship Id="rId26" Type="http://schemas.openxmlformats.org/officeDocument/2006/relationships/hyperlink" Target="http://www.nevo.co.il/Law_word/law14/LAW-1557.pdf" TargetMode="External"/><Relationship Id="rId47" Type="http://schemas.openxmlformats.org/officeDocument/2006/relationships/hyperlink" Target="http://www.nevo.co.il/Law_word/law17/PROP-2912.pdf" TargetMode="External"/><Relationship Id="rId68" Type="http://schemas.openxmlformats.org/officeDocument/2006/relationships/hyperlink" Target="http://www.nevo.co.il/Law_word/law14/LAW-0977.pdf" TargetMode="External"/><Relationship Id="rId89" Type="http://schemas.openxmlformats.org/officeDocument/2006/relationships/hyperlink" Target="http://www.nevo.co.il/Law_word/law17/PROP-2273.pdf" TargetMode="External"/><Relationship Id="rId112" Type="http://schemas.openxmlformats.org/officeDocument/2006/relationships/hyperlink" Target="http://www.nevo.co.il/law_word/law14/law-2478.pdf" TargetMode="External"/><Relationship Id="rId133" Type="http://schemas.openxmlformats.org/officeDocument/2006/relationships/hyperlink" Target="http://www.nevo.co.il/Law_word/law15/memshala-819.pdf" TargetMode="External"/><Relationship Id="rId154" Type="http://schemas.openxmlformats.org/officeDocument/2006/relationships/hyperlink" Target="http://www.nevo.co.il/Law_word/law17/PROP-2912.pdf" TargetMode="External"/><Relationship Id="rId175" Type="http://schemas.openxmlformats.org/officeDocument/2006/relationships/theme" Target="theme/theme1.xml"/><Relationship Id="rId16" Type="http://schemas.openxmlformats.org/officeDocument/2006/relationships/hyperlink" Target="http://www.nevo.co.il/Law_word/law14/LAW-2175.pdf" TargetMode="External"/><Relationship Id="rId37" Type="http://schemas.openxmlformats.org/officeDocument/2006/relationships/hyperlink" Target="http://www.nevo.co.il/Law_word/law14/LAW-0907.pdf" TargetMode="External"/><Relationship Id="rId58" Type="http://schemas.openxmlformats.org/officeDocument/2006/relationships/hyperlink" Target="http://www.nevo.co.il/Law_word/law14/LAW-1682.pdf" TargetMode="External"/><Relationship Id="rId79" Type="http://schemas.openxmlformats.org/officeDocument/2006/relationships/hyperlink" Target="http://www.nevo.co.il/Law_word/law17/PROP-2481.pdf" TargetMode="External"/><Relationship Id="rId102" Type="http://schemas.openxmlformats.org/officeDocument/2006/relationships/hyperlink" Target="http://www.nevo.co.il/law_word/law14/law-2478.pdf" TargetMode="External"/><Relationship Id="rId123" Type="http://schemas.openxmlformats.org/officeDocument/2006/relationships/hyperlink" Target="http://www.nevo.co.il/Law_word/law15/memshala-819.pdf" TargetMode="External"/><Relationship Id="rId144" Type="http://schemas.openxmlformats.org/officeDocument/2006/relationships/hyperlink" Target="http://www.nevo.co.il/Law_word/law15/memshala-1217.pdf" TargetMode="External"/><Relationship Id="rId90" Type="http://schemas.openxmlformats.org/officeDocument/2006/relationships/hyperlink" Target="http://www.nevo.co.il/Law_word/law14/LAW-1459.pdf" TargetMode="External"/><Relationship Id="rId165" Type="http://schemas.openxmlformats.org/officeDocument/2006/relationships/hyperlink" Target="http://www.nevo.co.il/Law_word/law14/LAW-1251.pdf" TargetMode="External"/><Relationship Id="rId27" Type="http://schemas.openxmlformats.org/officeDocument/2006/relationships/hyperlink" Target="http://www.nevo.co.il/Law_word/law17/PROP-2429.pdf" TargetMode="External"/><Relationship Id="rId48" Type="http://schemas.openxmlformats.org/officeDocument/2006/relationships/hyperlink" Target="http://www.nevo.co.il/Law_word/law14/LAW-1902.pdf" TargetMode="External"/><Relationship Id="rId69" Type="http://schemas.openxmlformats.org/officeDocument/2006/relationships/hyperlink" Target="http://www.nevo.co.il/Law_word/law17/PROP-1433.pdf" TargetMode="External"/><Relationship Id="rId113" Type="http://schemas.openxmlformats.org/officeDocument/2006/relationships/hyperlink" Target="http://www.nevo.co.il/Law_word/law16/knesset-576.pdf" TargetMode="External"/><Relationship Id="rId134" Type="http://schemas.openxmlformats.org/officeDocument/2006/relationships/hyperlink" Target="http://www.nevo.co.il/Law_word/law14/LAW-1920.pdf" TargetMode="External"/><Relationship Id="rId80" Type="http://schemas.openxmlformats.org/officeDocument/2006/relationships/hyperlink" Target="http://www.nevo.co.il/Law_word/law14/LAW-0896.pdf" TargetMode="External"/><Relationship Id="rId155" Type="http://schemas.openxmlformats.org/officeDocument/2006/relationships/hyperlink" Target="http://www.nevo.co.il/Law_word/law14/LAW-1657.pdf" TargetMode="External"/><Relationship Id="rId17" Type="http://schemas.openxmlformats.org/officeDocument/2006/relationships/hyperlink" Target="http://www.nevo.co.il/Law_word/law16/knesset-215.pdf" TargetMode="External"/><Relationship Id="rId38" Type="http://schemas.openxmlformats.org/officeDocument/2006/relationships/hyperlink" Target="http://www.nevo.co.il/Law_word/law14/LAW-1089.pdf" TargetMode="External"/><Relationship Id="rId59" Type="http://schemas.openxmlformats.org/officeDocument/2006/relationships/hyperlink" Target="http://www.nevo.co.il/Law_word/law17/PROP-2723.pdf" TargetMode="External"/><Relationship Id="rId103" Type="http://schemas.openxmlformats.org/officeDocument/2006/relationships/hyperlink" Target="http://www.nevo.co.il/Law_word/law16/knesset-576.pdf" TargetMode="External"/><Relationship Id="rId124" Type="http://schemas.openxmlformats.org/officeDocument/2006/relationships/hyperlink" Target="http://www.nevo.co.il/Law_word/law14/law-2421.pdf" TargetMode="External"/><Relationship Id="rId70" Type="http://schemas.openxmlformats.org/officeDocument/2006/relationships/hyperlink" Target="http://www.nevo.co.il/Law_word/law14/LAW-1094.pdf" TargetMode="External"/><Relationship Id="rId91" Type="http://schemas.openxmlformats.org/officeDocument/2006/relationships/hyperlink" Target="http://www.nevo.co.il/Law_word/law17/PROP-2223.pdf" TargetMode="External"/><Relationship Id="rId145" Type="http://schemas.openxmlformats.org/officeDocument/2006/relationships/hyperlink" Target="http://www.nevo.co.il/Law_word/law14/LAW-1657.pdf" TargetMode="External"/><Relationship Id="rId166" Type="http://schemas.openxmlformats.org/officeDocument/2006/relationships/hyperlink" Target="http://www.nevo.co.il/Law_word/law17/PROP-1850.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1459.pdf" TargetMode="External"/><Relationship Id="rId21" Type="http://schemas.openxmlformats.org/officeDocument/2006/relationships/hyperlink" Target="http://www.nevo.co.il/Law_word/law17/PROP-1935.pdf" TargetMode="External"/><Relationship Id="rId42" Type="http://schemas.openxmlformats.org/officeDocument/2006/relationships/hyperlink" Target="http://www.nevo.co.il/Law_word/law14/LAW-1676.pdf" TargetMode="External"/><Relationship Id="rId47" Type="http://schemas.openxmlformats.org/officeDocument/2006/relationships/hyperlink" Target="http://www.nevo.co.il/Law_word/law17/PROP-2775.pdf" TargetMode="External"/><Relationship Id="rId63" Type="http://schemas.openxmlformats.org/officeDocument/2006/relationships/hyperlink" Target="http://www.nevo.co.il/Law_word/law15/MEMSHALA-47.pdf" TargetMode="External"/><Relationship Id="rId68" Type="http://schemas.openxmlformats.org/officeDocument/2006/relationships/hyperlink" Target="http://www.nevo.co.il/Law_word/law14/law-2287.pdf" TargetMode="External"/><Relationship Id="rId84" Type="http://schemas.openxmlformats.org/officeDocument/2006/relationships/hyperlink" Target="https://www.nevo.co.il/Law_word/law15/memshala-1369.pdf" TargetMode="External"/><Relationship Id="rId16" Type="http://schemas.openxmlformats.org/officeDocument/2006/relationships/hyperlink" Target="http://www.nevo.co.il/Law_word/law14/LAW-1094.pdf" TargetMode="External"/><Relationship Id="rId11" Type="http://schemas.openxmlformats.org/officeDocument/2006/relationships/hyperlink" Target="http://www.nevo.co.il/Law_word/law17/PROP-1433.pdf" TargetMode="External"/><Relationship Id="rId32" Type="http://schemas.openxmlformats.org/officeDocument/2006/relationships/hyperlink" Target="http://www.nevo.co.il/Law_word/law14/LAW-1524.pdf" TargetMode="External"/><Relationship Id="rId37" Type="http://schemas.openxmlformats.org/officeDocument/2006/relationships/hyperlink" Target="http://www.nevo.co.il/Law_word/law17/PROP-2524.pdf" TargetMode="External"/><Relationship Id="rId53" Type="http://schemas.openxmlformats.org/officeDocument/2006/relationships/hyperlink" Target="http://www.nevo.co.il/Law_word/law17/PROP-2903.pdf" TargetMode="External"/><Relationship Id="rId58" Type="http://schemas.openxmlformats.org/officeDocument/2006/relationships/hyperlink" Target="http://www.nevo.co.il/Law_word/law14/LAW-1887.pdf" TargetMode="External"/><Relationship Id="rId74" Type="http://schemas.openxmlformats.org/officeDocument/2006/relationships/hyperlink" Target="http://www.nevo.co.il/law_word/law14/law-2478.pdf" TargetMode="External"/><Relationship Id="rId79" Type="http://schemas.openxmlformats.org/officeDocument/2006/relationships/hyperlink" Target="http://www.nevo.co.il/law_word/law14/law-2736.pdf" TargetMode="External"/><Relationship Id="rId5" Type="http://schemas.openxmlformats.org/officeDocument/2006/relationships/hyperlink" Target="http://www.nevo.co.il/Law_word/law14/LAW-0829.pdf" TargetMode="External"/><Relationship Id="rId19" Type="http://schemas.openxmlformats.org/officeDocument/2006/relationships/hyperlink" Target="http://www.nevo.co.il/Law_word/law17/PROP-1850.pdf" TargetMode="External"/><Relationship Id="rId14" Type="http://schemas.openxmlformats.org/officeDocument/2006/relationships/hyperlink" Target="http://www.nevo.co.il/Law_word/law14/LAW-1094.pdf" TargetMode="External"/><Relationship Id="rId22" Type="http://schemas.openxmlformats.org/officeDocument/2006/relationships/hyperlink" Target="http://www.nevo.co.il/Law_word/law14/LAW-1369.pdf" TargetMode="External"/><Relationship Id="rId27" Type="http://schemas.openxmlformats.org/officeDocument/2006/relationships/hyperlink" Target="http://www.nevo.co.il/Law_word/law17/PROP-2223.pdf" TargetMode="External"/><Relationship Id="rId30" Type="http://schemas.openxmlformats.org/officeDocument/2006/relationships/hyperlink" Target="http://www.nevo.co.il/Law_word/law14/LAW-1475.pdf" TargetMode="External"/><Relationship Id="rId35" Type="http://schemas.openxmlformats.org/officeDocument/2006/relationships/hyperlink" Target="http://www.nevo.co.il/Law_word/law17/PROP-2429.pdf" TargetMode="External"/><Relationship Id="rId43" Type="http://schemas.openxmlformats.org/officeDocument/2006/relationships/hyperlink" Target="http://www.nevo.co.il/Law_word/law17/PROP-2724.pdf" TargetMode="External"/><Relationship Id="rId48" Type="http://schemas.openxmlformats.org/officeDocument/2006/relationships/hyperlink" Target="http://www.nevo.co.il/Law_word/law14/LAW-1745.pdf" TargetMode="External"/><Relationship Id="rId56" Type="http://schemas.openxmlformats.org/officeDocument/2006/relationships/hyperlink" Target="http://www.nevo.co.il/Law_word/law14/LAW-1868.pdf" TargetMode="External"/><Relationship Id="rId64" Type="http://schemas.openxmlformats.org/officeDocument/2006/relationships/hyperlink" Target="http://www.nevo.co.il/Law_word/law14/LAW-1920.pdf" TargetMode="External"/><Relationship Id="rId69" Type="http://schemas.openxmlformats.org/officeDocument/2006/relationships/hyperlink" Target="http://www.nevo.co.il/Law_word/law16/knesset-292.pdf" TargetMode="External"/><Relationship Id="rId77" Type="http://schemas.openxmlformats.org/officeDocument/2006/relationships/hyperlink" Target="http://www.nevo.co.il/Law_word/law16/knesset-676.pdf" TargetMode="External"/><Relationship Id="rId8" Type="http://schemas.openxmlformats.org/officeDocument/2006/relationships/hyperlink" Target="http://www.nevo.co.il/Law_word/law17/PROP-1311.pdf" TargetMode="External"/><Relationship Id="rId51" Type="http://schemas.openxmlformats.org/officeDocument/2006/relationships/hyperlink" Target="http://www.nevo.co.il/Law_word/law17/PROP-2912.pdf" TargetMode="External"/><Relationship Id="rId72" Type="http://schemas.openxmlformats.org/officeDocument/2006/relationships/hyperlink" Target="http://www.nevo.co.il/Law_word/law14/law-2421.pdf" TargetMode="External"/><Relationship Id="rId80" Type="http://schemas.openxmlformats.org/officeDocument/2006/relationships/hyperlink" Target="http://www.nevo.co.il/Law_word/law15/memshala-1242.pdf" TargetMode="External"/><Relationship Id="rId85" Type="http://schemas.openxmlformats.org/officeDocument/2006/relationships/hyperlink" Target="http://www.nevo.co.il/law_word/law10/yalkut-6382.pdf" TargetMode="External"/><Relationship Id="rId3" Type="http://schemas.openxmlformats.org/officeDocument/2006/relationships/hyperlink" Target="http://www.nevo.co.il/Law_word/law14/LAW-0805.pdf" TargetMode="External"/><Relationship Id="rId12" Type="http://schemas.openxmlformats.org/officeDocument/2006/relationships/hyperlink" Target="http://www.nevo.co.il/Law_word/law14/LAW-1089.pdf" TargetMode="External"/><Relationship Id="rId17" Type="http://schemas.openxmlformats.org/officeDocument/2006/relationships/hyperlink" Target="http://www.nevo.co.il/Law_word/law17/PROP-1639.pdf" TargetMode="External"/><Relationship Id="rId25" Type="http://schemas.openxmlformats.org/officeDocument/2006/relationships/hyperlink" Target="http://www.nevo.co.il/Law_word/law17/PROP-2159.pdf" TargetMode="External"/><Relationship Id="rId33" Type="http://schemas.openxmlformats.org/officeDocument/2006/relationships/hyperlink" Target="http://www.nevo.co.il/Law_word/law17/PROP-2389.pdf" TargetMode="External"/><Relationship Id="rId38" Type="http://schemas.openxmlformats.org/officeDocument/2006/relationships/hyperlink" Target="http://www.nevo.co.il/Law_word/law14/LAW-1657.pdf" TargetMode="External"/><Relationship Id="rId46" Type="http://schemas.openxmlformats.org/officeDocument/2006/relationships/hyperlink" Target="http://www.nevo.co.il/Law_word/law14/LAW-1697.pdf" TargetMode="External"/><Relationship Id="rId59" Type="http://schemas.openxmlformats.org/officeDocument/2006/relationships/hyperlink" Target="http://www.nevo.co.il/Law_word/law15/MEMSHALA-24.pdf" TargetMode="External"/><Relationship Id="rId67" Type="http://schemas.openxmlformats.org/officeDocument/2006/relationships/hyperlink" Target="http://www.nevo.co.il/Law_word/law16/knesset-215.pdf" TargetMode="External"/><Relationship Id="rId20" Type="http://schemas.openxmlformats.org/officeDocument/2006/relationships/hyperlink" Target="http://www.nevo.co.il/Law_word/law14/LAW-1289.pdf" TargetMode="External"/><Relationship Id="rId41" Type="http://schemas.openxmlformats.org/officeDocument/2006/relationships/hyperlink" Target="http://www.nevo.co.il/Law_word/law17/PROP-2722.pdf" TargetMode="External"/><Relationship Id="rId54" Type="http://schemas.openxmlformats.org/officeDocument/2006/relationships/hyperlink" Target="http://www.nevo.co.il/Law_word/law14/LAW-1872.pdf" TargetMode="External"/><Relationship Id="rId62" Type="http://schemas.openxmlformats.org/officeDocument/2006/relationships/hyperlink" Target="http://www.nevo.co.il/Law_word/law14/LAW-1902.pdf" TargetMode="External"/><Relationship Id="rId70" Type="http://schemas.openxmlformats.org/officeDocument/2006/relationships/hyperlink" Target="http://www.nevo.co.il/law_word/law14/law-2332.PDF" TargetMode="External"/><Relationship Id="rId75" Type="http://schemas.openxmlformats.org/officeDocument/2006/relationships/hyperlink" Target="http://www.nevo.co.il/Law_word/law16/knesset-576.pdf" TargetMode="External"/><Relationship Id="rId83" Type="http://schemas.openxmlformats.org/officeDocument/2006/relationships/hyperlink" Target="http://www.nevo.co.il/Law_word/law14/LAW-2867.pdf" TargetMode="External"/><Relationship Id="rId1" Type="http://schemas.openxmlformats.org/officeDocument/2006/relationships/hyperlink" Target="http://www.nevo.co.il/Law_word/law14/LAW-0778.pdf" TargetMode="External"/><Relationship Id="rId6" Type="http://schemas.openxmlformats.org/officeDocument/2006/relationships/hyperlink" Target="http://www.nevo.co.il/Law_word/law14/LAW-0833.pdf" TargetMode="External"/><Relationship Id="rId15" Type="http://schemas.openxmlformats.org/officeDocument/2006/relationships/hyperlink" Target="http://www.nevo.co.il/Law_word/law17/PROP-1641.pdf" TargetMode="External"/><Relationship Id="rId23" Type="http://schemas.openxmlformats.org/officeDocument/2006/relationships/hyperlink" Target="http://www.nevo.co.il/Law_word/law17/PROP-2060.pdf" TargetMode="External"/><Relationship Id="rId28" Type="http://schemas.openxmlformats.org/officeDocument/2006/relationships/hyperlink" Target="http://www.nevo.co.il/Law_word/law14/LAW-1475.pdf" TargetMode="External"/><Relationship Id="rId36" Type="http://schemas.openxmlformats.org/officeDocument/2006/relationships/hyperlink" Target="http://www.nevo.co.il/Law_word/law14/LAW-1580.pdf" TargetMode="External"/><Relationship Id="rId49" Type="http://schemas.openxmlformats.org/officeDocument/2006/relationships/hyperlink" Target="http://www.nevo.co.il/Law_word/law17/PROP-2878.pdf" TargetMode="External"/><Relationship Id="rId57" Type="http://schemas.openxmlformats.org/officeDocument/2006/relationships/hyperlink" Target="http://www.nevo.co.il/Law_word/law16/KNESSET-10.pdf" TargetMode="External"/><Relationship Id="rId10" Type="http://schemas.openxmlformats.org/officeDocument/2006/relationships/hyperlink" Target="http://www.nevo.co.il/Law_word/law14/LAW-0977.pdf" TargetMode="External"/><Relationship Id="rId31" Type="http://schemas.openxmlformats.org/officeDocument/2006/relationships/hyperlink" Target="http://www.nevo.co.il/Law_word/law17/PROP-2273.pdf" TargetMode="External"/><Relationship Id="rId44" Type="http://schemas.openxmlformats.org/officeDocument/2006/relationships/hyperlink" Target="http://www.nevo.co.il/Law_word/law14/LAW-1682.pdf" TargetMode="External"/><Relationship Id="rId52" Type="http://schemas.openxmlformats.org/officeDocument/2006/relationships/hyperlink" Target="http://www.nevo.co.il/Law_word/law14/LAW-1782.pdf" TargetMode="External"/><Relationship Id="rId60" Type="http://schemas.openxmlformats.org/officeDocument/2006/relationships/hyperlink" Target="http://www.nevo.co.il/Law_word/law14/LAW-1897.pdf" TargetMode="External"/><Relationship Id="rId65" Type="http://schemas.openxmlformats.org/officeDocument/2006/relationships/hyperlink" Target="http://www.nevo.co.il/Law_word/law15/MEMSHALA-64.pdf" TargetMode="External"/><Relationship Id="rId73" Type="http://schemas.openxmlformats.org/officeDocument/2006/relationships/hyperlink" Target="http://www.nevo.co.il/Law_word/law15/memshala-819.pdf" TargetMode="External"/><Relationship Id="rId78" Type="http://schemas.openxmlformats.org/officeDocument/2006/relationships/hyperlink" Target="http://www.nevo.co.il/Law_word/law15/memshala-1217.pdf" TargetMode="External"/><Relationship Id="rId81" Type="http://schemas.openxmlformats.org/officeDocument/2006/relationships/hyperlink" Target="http://www.nevo.co.il/law_word/law14/law-2775.pdf" TargetMode="External"/><Relationship Id="rId86" Type="http://schemas.openxmlformats.org/officeDocument/2006/relationships/hyperlink" Target="http://www.nevo.co.il/law_word/law10/yalkut-6382.pdf" TargetMode="External"/><Relationship Id="rId4" Type="http://schemas.openxmlformats.org/officeDocument/2006/relationships/hyperlink" Target="http://www.nevo.co.il/Law_word/law17/PROP-1208.pdf" TargetMode="External"/><Relationship Id="rId9" Type="http://schemas.openxmlformats.org/officeDocument/2006/relationships/hyperlink" Target="http://www.nevo.co.il/Law_word/law14/LAW-0907.pdf" TargetMode="External"/><Relationship Id="rId13" Type="http://schemas.openxmlformats.org/officeDocument/2006/relationships/hyperlink" Target="http://www.nevo.co.il/Law_word/law17/PROP-1634.pdf" TargetMode="External"/><Relationship Id="rId18" Type="http://schemas.openxmlformats.org/officeDocument/2006/relationships/hyperlink" Target="http://www.nevo.co.il/Law_word/law14/LAW-1251.pdf" TargetMode="External"/><Relationship Id="rId39" Type="http://schemas.openxmlformats.org/officeDocument/2006/relationships/hyperlink" Target="http://www.nevo.co.il/Law_word/law17/PROP-2481.pdf" TargetMode="External"/><Relationship Id="rId34" Type="http://schemas.openxmlformats.org/officeDocument/2006/relationships/hyperlink" Target="http://www.nevo.co.il/Law_word/law14/LAW-1557.pdf" TargetMode="External"/><Relationship Id="rId50" Type="http://schemas.openxmlformats.org/officeDocument/2006/relationships/hyperlink" Target="http://www.nevo.co.il/Law_word/law14/LAW-1758.pdf" TargetMode="External"/><Relationship Id="rId55" Type="http://schemas.openxmlformats.org/officeDocument/2006/relationships/hyperlink" Target="http://www.nevo.co.il/Law_word/law16/KNESSET-2.pdf" TargetMode="External"/><Relationship Id="rId76" Type="http://schemas.openxmlformats.org/officeDocument/2006/relationships/hyperlink" Target="http://www.nevo.co.il/law_word/law14/law-2608.pdf" TargetMode="External"/><Relationship Id="rId7" Type="http://schemas.openxmlformats.org/officeDocument/2006/relationships/hyperlink" Target="http://www.nevo.co.il/Law_word/law14/LAW-0896.pdf" TargetMode="External"/><Relationship Id="rId71" Type="http://schemas.openxmlformats.org/officeDocument/2006/relationships/hyperlink" Target="http://www.nevo.co.il/Law_word/law15/memshala-629.pdf" TargetMode="External"/><Relationship Id="rId2" Type="http://schemas.openxmlformats.org/officeDocument/2006/relationships/hyperlink" Target="http://www.nevo.co.il/Law_word/law17/PROP-1134.pdf" TargetMode="External"/><Relationship Id="rId29" Type="http://schemas.openxmlformats.org/officeDocument/2006/relationships/hyperlink" Target="http://www.nevo.co.il/Law_word/law17/PROP-2230.pdf" TargetMode="External"/><Relationship Id="rId24" Type="http://schemas.openxmlformats.org/officeDocument/2006/relationships/hyperlink" Target="http://www.nevo.co.il/Law_word/law14/LAW-1421.pdf" TargetMode="External"/><Relationship Id="rId40" Type="http://schemas.openxmlformats.org/officeDocument/2006/relationships/hyperlink" Target="http://www.nevo.co.il/Law_word/law14/LAW-1671.pdf" TargetMode="External"/><Relationship Id="rId45" Type="http://schemas.openxmlformats.org/officeDocument/2006/relationships/hyperlink" Target="http://www.nevo.co.il/Law_word/law17/PROP-2723.pdf" TargetMode="External"/><Relationship Id="rId66" Type="http://schemas.openxmlformats.org/officeDocument/2006/relationships/hyperlink" Target="http://www.nevo.co.il/Law_word/law14/law-2175.pdf" TargetMode="External"/><Relationship Id="rId61" Type="http://schemas.openxmlformats.org/officeDocument/2006/relationships/hyperlink" Target="http://www.nevo.co.il/Law_word/law15/MEMSHALA-25.pdf" TargetMode="External"/><Relationship Id="rId82" Type="http://schemas.openxmlformats.org/officeDocument/2006/relationships/hyperlink" Target="http://www.nevo.co.il/Law_word/law16/knesset-8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13452</Words>
  <Characters>76681</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89954</CharactersWithSpaces>
  <SharedDoc>false</SharedDoc>
  <HLinks>
    <vt:vector size="1794" baseType="variant">
      <vt:variant>
        <vt:i4>393283</vt:i4>
      </vt:variant>
      <vt:variant>
        <vt:i4>777</vt:i4>
      </vt:variant>
      <vt:variant>
        <vt:i4>0</vt:i4>
      </vt:variant>
      <vt:variant>
        <vt:i4>5</vt:i4>
      </vt:variant>
      <vt:variant>
        <vt:lpwstr>http://www.nevo.co.il/advertisements/nevo-100.doc</vt:lpwstr>
      </vt:variant>
      <vt:variant>
        <vt:lpwstr/>
      </vt:variant>
      <vt:variant>
        <vt:i4>655485</vt:i4>
      </vt:variant>
      <vt:variant>
        <vt:i4>774</vt:i4>
      </vt:variant>
      <vt:variant>
        <vt:i4>0</vt:i4>
      </vt:variant>
      <vt:variant>
        <vt:i4>5</vt:i4>
      </vt:variant>
      <vt:variant>
        <vt:lpwstr>http://www.nevo.co.il/Law_word/law17/PROP-2724.pdf</vt:lpwstr>
      </vt:variant>
      <vt:variant>
        <vt:lpwstr/>
      </vt:variant>
      <vt:variant>
        <vt:i4>7929865</vt:i4>
      </vt:variant>
      <vt:variant>
        <vt:i4>771</vt:i4>
      </vt:variant>
      <vt:variant>
        <vt:i4>0</vt:i4>
      </vt:variant>
      <vt:variant>
        <vt:i4>5</vt:i4>
      </vt:variant>
      <vt:variant>
        <vt:lpwstr>http://www.nevo.co.il/Law_word/law14/LAW-1676.pdf</vt:lpwstr>
      </vt:variant>
      <vt:variant>
        <vt:lpwstr/>
      </vt:variant>
      <vt:variant>
        <vt:i4>65657</vt:i4>
      </vt:variant>
      <vt:variant>
        <vt:i4>768</vt:i4>
      </vt:variant>
      <vt:variant>
        <vt:i4>0</vt:i4>
      </vt:variant>
      <vt:variant>
        <vt:i4>5</vt:i4>
      </vt:variant>
      <vt:variant>
        <vt:lpwstr>http://www.nevo.co.il/Law_word/law17/PROP-1850.pdf</vt:lpwstr>
      </vt:variant>
      <vt:variant>
        <vt:lpwstr/>
      </vt:variant>
      <vt:variant>
        <vt:i4>8060938</vt:i4>
      </vt:variant>
      <vt:variant>
        <vt:i4>765</vt:i4>
      </vt:variant>
      <vt:variant>
        <vt:i4>0</vt:i4>
      </vt:variant>
      <vt:variant>
        <vt:i4>5</vt:i4>
      </vt:variant>
      <vt:variant>
        <vt:lpwstr>http://www.nevo.co.il/Law_word/law14/LAW-1251.pdf</vt:lpwstr>
      </vt:variant>
      <vt:variant>
        <vt:lpwstr/>
      </vt:variant>
      <vt:variant>
        <vt:i4>131198</vt:i4>
      </vt:variant>
      <vt:variant>
        <vt:i4>762</vt:i4>
      </vt:variant>
      <vt:variant>
        <vt:i4>0</vt:i4>
      </vt:variant>
      <vt:variant>
        <vt:i4>5</vt:i4>
      </vt:variant>
      <vt:variant>
        <vt:lpwstr>http://www.nevo.co.il/Law_word/law17/PROP-2912.pdf</vt:lpwstr>
      </vt:variant>
      <vt:variant>
        <vt:lpwstr/>
      </vt:variant>
      <vt:variant>
        <vt:i4>8060934</vt:i4>
      </vt:variant>
      <vt:variant>
        <vt:i4>759</vt:i4>
      </vt:variant>
      <vt:variant>
        <vt:i4>0</vt:i4>
      </vt:variant>
      <vt:variant>
        <vt:i4>5</vt:i4>
      </vt:variant>
      <vt:variant>
        <vt:lpwstr>http://www.nevo.co.il/Law_word/law14/LAW-1758.pdf</vt:lpwstr>
      </vt:variant>
      <vt:variant>
        <vt:lpwstr/>
      </vt:variant>
      <vt:variant>
        <vt:i4>8192082</vt:i4>
      </vt:variant>
      <vt:variant>
        <vt:i4>756</vt:i4>
      </vt:variant>
      <vt:variant>
        <vt:i4>0</vt:i4>
      </vt:variant>
      <vt:variant>
        <vt:i4>5</vt:i4>
      </vt:variant>
      <vt:variant>
        <vt:lpwstr>http://www.nevo.co.il/Law_word/law15/memshala-819.pdf</vt:lpwstr>
      </vt:variant>
      <vt:variant>
        <vt:lpwstr/>
      </vt:variant>
      <vt:variant>
        <vt:i4>8323084</vt:i4>
      </vt:variant>
      <vt:variant>
        <vt:i4>753</vt:i4>
      </vt:variant>
      <vt:variant>
        <vt:i4>0</vt:i4>
      </vt:variant>
      <vt:variant>
        <vt:i4>5</vt:i4>
      </vt:variant>
      <vt:variant>
        <vt:lpwstr>http://www.nevo.co.il/Law_word/law14/law-2421.pdf</vt:lpwstr>
      </vt:variant>
      <vt:variant>
        <vt:lpwstr/>
      </vt:variant>
      <vt:variant>
        <vt:i4>2555997</vt:i4>
      </vt:variant>
      <vt:variant>
        <vt:i4>750</vt:i4>
      </vt:variant>
      <vt:variant>
        <vt:i4>0</vt:i4>
      </vt:variant>
      <vt:variant>
        <vt:i4>5</vt:i4>
      </vt:variant>
      <vt:variant>
        <vt:lpwstr>http://www.nevo.co.il/Law_word/law15/MEMSHALA-47.pdf</vt:lpwstr>
      </vt:variant>
      <vt:variant>
        <vt:lpwstr/>
      </vt:variant>
      <vt:variant>
        <vt:i4>8257538</vt:i4>
      </vt:variant>
      <vt:variant>
        <vt:i4>747</vt:i4>
      </vt:variant>
      <vt:variant>
        <vt:i4>0</vt:i4>
      </vt:variant>
      <vt:variant>
        <vt:i4>5</vt:i4>
      </vt:variant>
      <vt:variant>
        <vt:lpwstr>http://www.nevo.co.il/Law_word/law14/LAW-1902.pdf</vt:lpwstr>
      </vt:variant>
      <vt:variant>
        <vt:lpwstr/>
      </vt:variant>
      <vt:variant>
        <vt:i4>131198</vt:i4>
      </vt:variant>
      <vt:variant>
        <vt:i4>744</vt:i4>
      </vt:variant>
      <vt:variant>
        <vt:i4>0</vt:i4>
      </vt:variant>
      <vt:variant>
        <vt:i4>5</vt:i4>
      </vt:variant>
      <vt:variant>
        <vt:lpwstr>http://www.nevo.co.il/Law_word/law17/PROP-2912.pdf</vt:lpwstr>
      </vt:variant>
      <vt:variant>
        <vt:lpwstr/>
      </vt:variant>
      <vt:variant>
        <vt:i4>8060934</vt:i4>
      </vt:variant>
      <vt:variant>
        <vt:i4>741</vt:i4>
      </vt:variant>
      <vt:variant>
        <vt:i4>0</vt:i4>
      </vt:variant>
      <vt:variant>
        <vt:i4>5</vt:i4>
      </vt:variant>
      <vt:variant>
        <vt:lpwstr>http://www.nevo.co.il/Law_word/law14/LAW-1758.pdf</vt:lpwstr>
      </vt:variant>
      <vt:variant>
        <vt:lpwstr/>
      </vt:variant>
      <vt:variant>
        <vt:i4>786551</vt:i4>
      </vt:variant>
      <vt:variant>
        <vt:i4>738</vt:i4>
      </vt:variant>
      <vt:variant>
        <vt:i4>0</vt:i4>
      </vt:variant>
      <vt:variant>
        <vt:i4>5</vt:i4>
      </vt:variant>
      <vt:variant>
        <vt:lpwstr>http://www.nevo.co.il/Law_word/law17/PROP-2481.pdf</vt:lpwstr>
      </vt:variant>
      <vt:variant>
        <vt:lpwstr/>
      </vt:variant>
      <vt:variant>
        <vt:i4>8060936</vt:i4>
      </vt:variant>
      <vt:variant>
        <vt:i4>735</vt:i4>
      </vt:variant>
      <vt:variant>
        <vt:i4>0</vt:i4>
      </vt:variant>
      <vt:variant>
        <vt:i4>5</vt:i4>
      </vt:variant>
      <vt:variant>
        <vt:lpwstr>http://www.nevo.co.il/Law_word/law14/LAW-1657.pdf</vt:lpwstr>
      </vt:variant>
      <vt:variant>
        <vt:lpwstr/>
      </vt:variant>
      <vt:variant>
        <vt:i4>131198</vt:i4>
      </vt:variant>
      <vt:variant>
        <vt:i4>732</vt:i4>
      </vt:variant>
      <vt:variant>
        <vt:i4>0</vt:i4>
      </vt:variant>
      <vt:variant>
        <vt:i4>5</vt:i4>
      </vt:variant>
      <vt:variant>
        <vt:lpwstr>http://www.nevo.co.il/Law_word/law17/PROP-2912.pdf</vt:lpwstr>
      </vt:variant>
      <vt:variant>
        <vt:lpwstr/>
      </vt:variant>
      <vt:variant>
        <vt:i4>8060934</vt:i4>
      </vt:variant>
      <vt:variant>
        <vt:i4>729</vt:i4>
      </vt:variant>
      <vt:variant>
        <vt:i4>0</vt:i4>
      </vt:variant>
      <vt:variant>
        <vt:i4>5</vt:i4>
      </vt:variant>
      <vt:variant>
        <vt:lpwstr>http://www.nevo.co.il/Law_word/law14/LAW-1758.pdf</vt:lpwstr>
      </vt:variant>
      <vt:variant>
        <vt:lpwstr/>
      </vt:variant>
      <vt:variant>
        <vt:i4>6160416</vt:i4>
      </vt:variant>
      <vt:variant>
        <vt:i4>726</vt:i4>
      </vt:variant>
      <vt:variant>
        <vt:i4>0</vt:i4>
      </vt:variant>
      <vt:variant>
        <vt:i4>5</vt:i4>
      </vt:variant>
      <vt:variant>
        <vt:lpwstr>http://www.nevo.co.il/Law_word/law16/KNESSET-10.pdf</vt:lpwstr>
      </vt:variant>
      <vt:variant>
        <vt:lpwstr/>
      </vt:variant>
      <vt:variant>
        <vt:i4>7864329</vt:i4>
      </vt:variant>
      <vt:variant>
        <vt:i4>723</vt:i4>
      </vt:variant>
      <vt:variant>
        <vt:i4>0</vt:i4>
      </vt:variant>
      <vt:variant>
        <vt:i4>5</vt:i4>
      </vt:variant>
      <vt:variant>
        <vt:lpwstr>http://www.nevo.co.il/Law_word/law14/LAW-1868.pdf</vt:lpwstr>
      </vt:variant>
      <vt:variant>
        <vt:lpwstr/>
      </vt:variant>
      <vt:variant>
        <vt:i4>2359391</vt:i4>
      </vt:variant>
      <vt:variant>
        <vt:i4>720</vt:i4>
      </vt:variant>
      <vt:variant>
        <vt:i4>0</vt:i4>
      </vt:variant>
      <vt:variant>
        <vt:i4>5</vt:i4>
      </vt:variant>
      <vt:variant>
        <vt:lpwstr>http://www.nevo.co.il/Law_word/law15/MEMSHALA-64.pdf</vt:lpwstr>
      </vt:variant>
      <vt:variant>
        <vt:lpwstr/>
      </vt:variant>
      <vt:variant>
        <vt:i4>8126464</vt:i4>
      </vt:variant>
      <vt:variant>
        <vt:i4>717</vt:i4>
      </vt:variant>
      <vt:variant>
        <vt:i4>0</vt:i4>
      </vt:variant>
      <vt:variant>
        <vt:i4>5</vt:i4>
      </vt:variant>
      <vt:variant>
        <vt:lpwstr>http://www.nevo.co.il/Law_word/law14/LAW-1920.pdf</vt:lpwstr>
      </vt:variant>
      <vt:variant>
        <vt:lpwstr/>
      </vt:variant>
      <vt:variant>
        <vt:i4>2555997</vt:i4>
      </vt:variant>
      <vt:variant>
        <vt:i4>714</vt:i4>
      </vt:variant>
      <vt:variant>
        <vt:i4>0</vt:i4>
      </vt:variant>
      <vt:variant>
        <vt:i4>5</vt:i4>
      </vt:variant>
      <vt:variant>
        <vt:lpwstr>http://www.nevo.co.il/Law_word/law15/MEMSHALA-47.pdf</vt:lpwstr>
      </vt:variant>
      <vt:variant>
        <vt:lpwstr/>
      </vt:variant>
      <vt:variant>
        <vt:i4>8257538</vt:i4>
      </vt:variant>
      <vt:variant>
        <vt:i4>711</vt:i4>
      </vt:variant>
      <vt:variant>
        <vt:i4>0</vt:i4>
      </vt:variant>
      <vt:variant>
        <vt:i4>5</vt:i4>
      </vt:variant>
      <vt:variant>
        <vt:lpwstr>http://www.nevo.co.il/Law_word/law14/LAW-1902.pdf</vt:lpwstr>
      </vt:variant>
      <vt:variant>
        <vt:lpwstr/>
      </vt:variant>
      <vt:variant>
        <vt:i4>786551</vt:i4>
      </vt:variant>
      <vt:variant>
        <vt:i4>708</vt:i4>
      </vt:variant>
      <vt:variant>
        <vt:i4>0</vt:i4>
      </vt:variant>
      <vt:variant>
        <vt:i4>5</vt:i4>
      </vt:variant>
      <vt:variant>
        <vt:lpwstr>http://www.nevo.co.il/Law_word/law17/PROP-2481.pdf</vt:lpwstr>
      </vt:variant>
      <vt:variant>
        <vt:lpwstr/>
      </vt:variant>
      <vt:variant>
        <vt:i4>8060936</vt:i4>
      </vt:variant>
      <vt:variant>
        <vt:i4>705</vt:i4>
      </vt:variant>
      <vt:variant>
        <vt:i4>0</vt:i4>
      </vt:variant>
      <vt:variant>
        <vt:i4>5</vt:i4>
      </vt:variant>
      <vt:variant>
        <vt:lpwstr>http://www.nevo.co.il/Law_word/law14/LAW-1657.pdf</vt:lpwstr>
      </vt:variant>
      <vt:variant>
        <vt:lpwstr/>
      </vt:variant>
      <vt:variant>
        <vt:i4>1376361</vt:i4>
      </vt:variant>
      <vt:variant>
        <vt:i4>702</vt:i4>
      </vt:variant>
      <vt:variant>
        <vt:i4>0</vt:i4>
      </vt:variant>
      <vt:variant>
        <vt:i4>5</vt:i4>
      </vt:variant>
      <vt:variant>
        <vt:lpwstr>http://www.nevo.co.il/Law_word/law15/memshala-1217.pdf</vt:lpwstr>
      </vt:variant>
      <vt:variant>
        <vt:lpwstr/>
      </vt:variant>
      <vt:variant>
        <vt:i4>8323086</vt:i4>
      </vt:variant>
      <vt:variant>
        <vt:i4>699</vt:i4>
      </vt:variant>
      <vt:variant>
        <vt:i4>0</vt:i4>
      </vt:variant>
      <vt:variant>
        <vt:i4>5</vt:i4>
      </vt:variant>
      <vt:variant>
        <vt:lpwstr>http://www.nevo.co.il/Law_word/law14/law-2720.pdf</vt:lpwstr>
      </vt:variant>
      <vt:variant>
        <vt:lpwstr/>
      </vt:variant>
      <vt:variant>
        <vt:i4>2555997</vt:i4>
      </vt:variant>
      <vt:variant>
        <vt:i4>696</vt:i4>
      </vt:variant>
      <vt:variant>
        <vt:i4>0</vt:i4>
      </vt:variant>
      <vt:variant>
        <vt:i4>5</vt:i4>
      </vt:variant>
      <vt:variant>
        <vt:lpwstr>http://www.nevo.co.il/Law_word/law15/MEMSHALA-47.pdf</vt:lpwstr>
      </vt:variant>
      <vt:variant>
        <vt:lpwstr/>
      </vt:variant>
      <vt:variant>
        <vt:i4>8257538</vt:i4>
      </vt:variant>
      <vt:variant>
        <vt:i4>693</vt:i4>
      </vt:variant>
      <vt:variant>
        <vt:i4>0</vt:i4>
      </vt:variant>
      <vt:variant>
        <vt:i4>5</vt:i4>
      </vt:variant>
      <vt:variant>
        <vt:lpwstr>http://www.nevo.co.il/Law_word/law14/LAW-1902.pdf</vt:lpwstr>
      </vt:variant>
      <vt:variant>
        <vt:lpwstr/>
      </vt:variant>
      <vt:variant>
        <vt:i4>786551</vt:i4>
      </vt:variant>
      <vt:variant>
        <vt:i4>690</vt:i4>
      </vt:variant>
      <vt:variant>
        <vt:i4>0</vt:i4>
      </vt:variant>
      <vt:variant>
        <vt:i4>5</vt:i4>
      </vt:variant>
      <vt:variant>
        <vt:lpwstr>http://www.nevo.co.il/Law_word/law17/PROP-2481.pdf</vt:lpwstr>
      </vt:variant>
      <vt:variant>
        <vt:lpwstr/>
      </vt:variant>
      <vt:variant>
        <vt:i4>8060936</vt:i4>
      </vt:variant>
      <vt:variant>
        <vt:i4>687</vt:i4>
      </vt:variant>
      <vt:variant>
        <vt:i4>0</vt:i4>
      </vt:variant>
      <vt:variant>
        <vt:i4>5</vt:i4>
      </vt:variant>
      <vt:variant>
        <vt:lpwstr>http://www.nevo.co.il/Law_word/law14/LAW-1657.pdf</vt:lpwstr>
      </vt:variant>
      <vt:variant>
        <vt:lpwstr/>
      </vt:variant>
      <vt:variant>
        <vt:i4>786551</vt:i4>
      </vt:variant>
      <vt:variant>
        <vt:i4>684</vt:i4>
      </vt:variant>
      <vt:variant>
        <vt:i4>0</vt:i4>
      </vt:variant>
      <vt:variant>
        <vt:i4>5</vt:i4>
      </vt:variant>
      <vt:variant>
        <vt:lpwstr>http://www.nevo.co.il/Law_word/law17/PROP-2481.pdf</vt:lpwstr>
      </vt:variant>
      <vt:variant>
        <vt:lpwstr/>
      </vt:variant>
      <vt:variant>
        <vt:i4>8060936</vt:i4>
      </vt:variant>
      <vt:variant>
        <vt:i4>681</vt:i4>
      </vt:variant>
      <vt:variant>
        <vt:i4>0</vt:i4>
      </vt:variant>
      <vt:variant>
        <vt:i4>5</vt:i4>
      </vt:variant>
      <vt:variant>
        <vt:lpwstr>http://www.nevo.co.il/Law_word/law14/LAW-1657.pdf</vt:lpwstr>
      </vt:variant>
      <vt:variant>
        <vt:lpwstr/>
      </vt:variant>
      <vt:variant>
        <vt:i4>8126466</vt:i4>
      </vt:variant>
      <vt:variant>
        <vt:i4>678</vt:i4>
      </vt:variant>
      <vt:variant>
        <vt:i4>0</vt:i4>
      </vt:variant>
      <vt:variant>
        <vt:i4>5</vt:i4>
      </vt:variant>
      <vt:variant>
        <vt:lpwstr>http://www.nevo.co.il/Law_word/law14/LAW-0833.pdf</vt:lpwstr>
      </vt:variant>
      <vt:variant>
        <vt:lpwstr/>
      </vt:variant>
      <vt:variant>
        <vt:i4>2359391</vt:i4>
      </vt:variant>
      <vt:variant>
        <vt:i4>675</vt:i4>
      </vt:variant>
      <vt:variant>
        <vt:i4>0</vt:i4>
      </vt:variant>
      <vt:variant>
        <vt:i4>5</vt:i4>
      </vt:variant>
      <vt:variant>
        <vt:lpwstr>http://www.nevo.co.il/Law_word/law15/MEMSHALA-64.pdf</vt:lpwstr>
      </vt:variant>
      <vt:variant>
        <vt:lpwstr/>
      </vt:variant>
      <vt:variant>
        <vt:i4>8126464</vt:i4>
      </vt:variant>
      <vt:variant>
        <vt:i4>672</vt:i4>
      </vt:variant>
      <vt:variant>
        <vt:i4>0</vt:i4>
      </vt:variant>
      <vt:variant>
        <vt:i4>5</vt:i4>
      </vt:variant>
      <vt:variant>
        <vt:lpwstr>http://www.nevo.co.il/Law_word/law14/LAW-1920.pdf</vt:lpwstr>
      </vt:variant>
      <vt:variant>
        <vt:lpwstr/>
      </vt:variant>
      <vt:variant>
        <vt:i4>8192082</vt:i4>
      </vt:variant>
      <vt:variant>
        <vt:i4>669</vt:i4>
      </vt:variant>
      <vt:variant>
        <vt:i4>0</vt:i4>
      </vt:variant>
      <vt:variant>
        <vt:i4>5</vt:i4>
      </vt:variant>
      <vt:variant>
        <vt:lpwstr>http://www.nevo.co.il/Law_word/law15/memshala-819.pdf</vt:lpwstr>
      </vt:variant>
      <vt:variant>
        <vt:lpwstr/>
      </vt:variant>
      <vt:variant>
        <vt:i4>8323084</vt:i4>
      </vt:variant>
      <vt:variant>
        <vt:i4>666</vt:i4>
      </vt:variant>
      <vt:variant>
        <vt:i4>0</vt:i4>
      </vt:variant>
      <vt:variant>
        <vt:i4>5</vt:i4>
      </vt:variant>
      <vt:variant>
        <vt:lpwstr>http://www.nevo.co.il/Law_word/law14/law-2421.pdf</vt:lpwstr>
      </vt:variant>
      <vt:variant>
        <vt:lpwstr/>
      </vt:variant>
      <vt:variant>
        <vt:i4>8257628</vt:i4>
      </vt:variant>
      <vt:variant>
        <vt:i4>663</vt:i4>
      </vt:variant>
      <vt:variant>
        <vt:i4>0</vt:i4>
      </vt:variant>
      <vt:variant>
        <vt:i4>5</vt:i4>
      </vt:variant>
      <vt:variant>
        <vt:lpwstr>http://www.nevo.co.il/Law_word/law15/memshala-629.pdf</vt:lpwstr>
      </vt:variant>
      <vt:variant>
        <vt:lpwstr/>
      </vt:variant>
      <vt:variant>
        <vt:i4>8257544</vt:i4>
      </vt:variant>
      <vt:variant>
        <vt:i4>660</vt:i4>
      </vt:variant>
      <vt:variant>
        <vt:i4>0</vt:i4>
      </vt:variant>
      <vt:variant>
        <vt:i4>5</vt:i4>
      </vt:variant>
      <vt:variant>
        <vt:lpwstr>http://www.nevo.co.il/Law_word/law14/law-2332.pdf</vt:lpwstr>
      </vt:variant>
      <vt:variant>
        <vt:lpwstr/>
      </vt:variant>
      <vt:variant>
        <vt:i4>8192082</vt:i4>
      </vt:variant>
      <vt:variant>
        <vt:i4>657</vt:i4>
      </vt:variant>
      <vt:variant>
        <vt:i4>0</vt:i4>
      </vt:variant>
      <vt:variant>
        <vt:i4>5</vt:i4>
      </vt:variant>
      <vt:variant>
        <vt:lpwstr>http://www.nevo.co.il/Law_word/law15/memshala-819.pdf</vt:lpwstr>
      </vt:variant>
      <vt:variant>
        <vt:lpwstr/>
      </vt:variant>
      <vt:variant>
        <vt:i4>8323084</vt:i4>
      </vt:variant>
      <vt:variant>
        <vt:i4>654</vt:i4>
      </vt:variant>
      <vt:variant>
        <vt:i4>0</vt:i4>
      </vt:variant>
      <vt:variant>
        <vt:i4>5</vt:i4>
      </vt:variant>
      <vt:variant>
        <vt:lpwstr>http://www.nevo.co.il/Law_word/law14/law-2421.pdf</vt:lpwstr>
      </vt:variant>
      <vt:variant>
        <vt:lpwstr/>
      </vt:variant>
      <vt:variant>
        <vt:i4>131198</vt:i4>
      </vt:variant>
      <vt:variant>
        <vt:i4>651</vt:i4>
      </vt:variant>
      <vt:variant>
        <vt:i4>0</vt:i4>
      </vt:variant>
      <vt:variant>
        <vt:i4>5</vt:i4>
      </vt:variant>
      <vt:variant>
        <vt:lpwstr>http://www.nevo.co.il/Law_word/law17/PROP-2912.pdf</vt:lpwstr>
      </vt:variant>
      <vt:variant>
        <vt:lpwstr/>
      </vt:variant>
      <vt:variant>
        <vt:i4>8060934</vt:i4>
      </vt:variant>
      <vt:variant>
        <vt:i4>648</vt:i4>
      </vt:variant>
      <vt:variant>
        <vt:i4>0</vt:i4>
      </vt:variant>
      <vt:variant>
        <vt:i4>5</vt:i4>
      </vt:variant>
      <vt:variant>
        <vt:lpwstr>http://www.nevo.co.il/Law_word/law14/LAW-1758.pdf</vt:lpwstr>
      </vt:variant>
      <vt:variant>
        <vt:lpwstr/>
      </vt:variant>
      <vt:variant>
        <vt:i4>8192082</vt:i4>
      </vt:variant>
      <vt:variant>
        <vt:i4>645</vt:i4>
      </vt:variant>
      <vt:variant>
        <vt:i4>0</vt:i4>
      </vt:variant>
      <vt:variant>
        <vt:i4>5</vt:i4>
      </vt:variant>
      <vt:variant>
        <vt:lpwstr>http://www.nevo.co.il/Law_word/law15/memshala-819.pdf</vt:lpwstr>
      </vt:variant>
      <vt:variant>
        <vt:lpwstr/>
      </vt:variant>
      <vt:variant>
        <vt:i4>8323084</vt:i4>
      </vt:variant>
      <vt:variant>
        <vt:i4>642</vt:i4>
      </vt:variant>
      <vt:variant>
        <vt:i4>0</vt:i4>
      </vt:variant>
      <vt:variant>
        <vt:i4>5</vt:i4>
      </vt:variant>
      <vt:variant>
        <vt:lpwstr>http://www.nevo.co.il/Law_word/law14/law-2421.pdf</vt:lpwstr>
      </vt:variant>
      <vt:variant>
        <vt:lpwstr/>
      </vt:variant>
      <vt:variant>
        <vt:i4>8192082</vt:i4>
      </vt:variant>
      <vt:variant>
        <vt:i4>639</vt:i4>
      </vt:variant>
      <vt:variant>
        <vt:i4>0</vt:i4>
      </vt:variant>
      <vt:variant>
        <vt:i4>5</vt:i4>
      </vt:variant>
      <vt:variant>
        <vt:lpwstr>http://www.nevo.co.il/Law_word/law15/memshala-819.pdf</vt:lpwstr>
      </vt:variant>
      <vt:variant>
        <vt:lpwstr/>
      </vt:variant>
      <vt:variant>
        <vt:i4>8323084</vt:i4>
      </vt:variant>
      <vt:variant>
        <vt:i4>636</vt:i4>
      </vt:variant>
      <vt:variant>
        <vt:i4>0</vt:i4>
      </vt:variant>
      <vt:variant>
        <vt:i4>5</vt:i4>
      </vt:variant>
      <vt:variant>
        <vt:lpwstr>http://www.nevo.co.il/Law_word/law14/law-2421.pdf</vt:lpwstr>
      </vt:variant>
      <vt:variant>
        <vt:lpwstr/>
      </vt:variant>
      <vt:variant>
        <vt:i4>524413</vt:i4>
      </vt:variant>
      <vt:variant>
        <vt:i4>633</vt:i4>
      </vt:variant>
      <vt:variant>
        <vt:i4>0</vt:i4>
      </vt:variant>
      <vt:variant>
        <vt:i4>5</vt:i4>
      </vt:variant>
      <vt:variant>
        <vt:lpwstr>http://www.nevo.co.il/Law_word/law17/PROP-2223.pdf</vt:lpwstr>
      </vt:variant>
      <vt:variant>
        <vt:lpwstr/>
      </vt:variant>
      <vt:variant>
        <vt:i4>8060932</vt:i4>
      </vt:variant>
      <vt:variant>
        <vt:i4>630</vt:i4>
      </vt:variant>
      <vt:variant>
        <vt:i4>0</vt:i4>
      </vt:variant>
      <vt:variant>
        <vt:i4>5</vt:i4>
      </vt:variant>
      <vt:variant>
        <vt:lpwstr>http://www.nevo.co.il/Law_word/law14/LAW-1459.pdf</vt:lpwstr>
      </vt:variant>
      <vt:variant>
        <vt:lpwstr/>
      </vt:variant>
      <vt:variant>
        <vt:i4>196735</vt:i4>
      </vt:variant>
      <vt:variant>
        <vt:i4>627</vt:i4>
      </vt:variant>
      <vt:variant>
        <vt:i4>0</vt:i4>
      </vt:variant>
      <vt:variant>
        <vt:i4>5</vt:i4>
      </vt:variant>
      <vt:variant>
        <vt:lpwstr>http://www.nevo.co.il/Law_word/law17/PROP-2903.pdf</vt:lpwstr>
      </vt:variant>
      <vt:variant>
        <vt:lpwstr/>
      </vt:variant>
      <vt:variant>
        <vt:i4>7733260</vt:i4>
      </vt:variant>
      <vt:variant>
        <vt:i4>624</vt:i4>
      </vt:variant>
      <vt:variant>
        <vt:i4>0</vt:i4>
      </vt:variant>
      <vt:variant>
        <vt:i4>5</vt:i4>
      </vt:variant>
      <vt:variant>
        <vt:lpwstr>http://www.nevo.co.il/Law_word/law14/LAW-1782.pdf</vt:lpwstr>
      </vt:variant>
      <vt:variant>
        <vt:lpwstr/>
      </vt:variant>
      <vt:variant>
        <vt:i4>3342355</vt:i4>
      </vt:variant>
      <vt:variant>
        <vt:i4>621</vt:i4>
      </vt:variant>
      <vt:variant>
        <vt:i4>0</vt:i4>
      </vt:variant>
      <vt:variant>
        <vt:i4>5</vt:i4>
      </vt:variant>
      <vt:variant>
        <vt:lpwstr>http://www.nevo.co.il/Law_word/law16/knesset-292.pdf</vt:lpwstr>
      </vt:variant>
      <vt:variant>
        <vt:lpwstr/>
      </vt:variant>
      <vt:variant>
        <vt:i4>7667724</vt:i4>
      </vt:variant>
      <vt:variant>
        <vt:i4>618</vt:i4>
      </vt:variant>
      <vt:variant>
        <vt:i4>0</vt:i4>
      </vt:variant>
      <vt:variant>
        <vt:i4>5</vt:i4>
      </vt:variant>
      <vt:variant>
        <vt:lpwstr>http://www.nevo.co.il/Law_word/law14/law-2287.pdf</vt:lpwstr>
      </vt:variant>
      <vt:variant>
        <vt:lpwstr/>
      </vt:variant>
      <vt:variant>
        <vt:i4>196735</vt:i4>
      </vt:variant>
      <vt:variant>
        <vt:i4>615</vt:i4>
      </vt:variant>
      <vt:variant>
        <vt:i4>0</vt:i4>
      </vt:variant>
      <vt:variant>
        <vt:i4>5</vt:i4>
      </vt:variant>
      <vt:variant>
        <vt:lpwstr>http://www.nevo.co.il/Law_word/law17/PROP-2903.pdf</vt:lpwstr>
      </vt:variant>
      <vt:variant>
        <vt:lpwstr/>
      </vt:variant>
      <vt:variant>
        <vt:i4>7733260</vt:i4>
      </vt:variant>
      <vt:variant>
        <vt:i4>612</vt:i4>
      </vt:variant>
      <vt:variant>
        <vt:i4>0</vt:i4>
      </vt:variant>
      <vt:variant>
        <vt:i4>5</vt:i4>
      </vt:variant>
      <vt:variant>
        <vt:lpwstr>http://www.nevo.co.il/Law_word/law14/LAW-1782.pdf</vt:lpwstr>
      </vt:variant>
      <vt:variant>
        <vt:lpwstr/>
      </vt:variant>
      <vt:variant>
        <vt:i4>3145757</vt:i4>
      </vt:variant>
      <vt:variant>
        <vt:i4>609</vt:i4>
      </vt:variant>
      <vt:variant>
        <vt:i4>0</vt:i4>
      </vt:variant>
      <vt:variant>
        <vt:i4>5</vt:i4>
      </vt:variant>
      <vt:variant>
        <vt:lpwstr>http://www.nevo.co.il/Law_word/law16/knesset-576.pdf</vt:lpwstr>
      </vt:variant>
      <vt:variant>
        <vt:lpwstr/>
      </vt:variant>
      <vt:variant>
        <vt:i4>7995397</vt:i4>
      </vt:variant>
      <vt:variant>
        <vt:i4>606</vt:i4>
      </vt:variant>
      <vt:variant>
        <vt:i4>0</vt:i4>
      </vt:variant>
      <vt:variant>
        <vt:i4>5</vt:i4>
      </vt:variant>
      <vt:variant>
        <vt:lpwstr>http://www.nevo.co.il/law_word/law14/law-2478.pdf</vt:lpwstr>
      </vt:variant>
      <vt:variant>
        <vt:lpwstr/>
      </vt:variant>
      <vt:variant>
        <vt:i4>3342355</vt:i4>
      </vt:variant>
      <vt:variant>
        <vt:i4>603</vt:i4>
      </vt:variant>
      <vt:variant>
        <vt:i4>0</vt:i4>
      </vt:variant>
      <vt:variant>
        <vt:i4>5</vt:i4>
      </vt:variant>
      <vt:variant>
        <vt:lpwstr>http://www.nevo.co.il/Law_word/law16/knesset-292.pdf</vt:lpwstr>
      </vt:variant>
      <vt:variant>
        <vt:lpwstr/>
      </vt:variant>
      <vt:variant>
        <vt:i4>7667724</vt:i4>
      </vt:variant>
      <vt:variant>
        <vt:i4>600</vt:i4>
      </vt:variant>
      <vt:variant>
        <vt:i4>0</vt:i4>
      </vt:variant>
      <vt:variant>
        <vt:i4>5</vt:i4>
      </vt:variant>
      <vt:variant>
        <vt:lpwstr>http://www.nevo.co.il/Law_word/law14/law-2287.pdf</vt:lpwstr>
      </vt:variant>
      <vt:variant>
        <vt:lpwstr/>
      </vt:variant>
      <vt:variant>
        <vt:i4>2424923</vt:i4>
      </vt:variant>
      <vt:variant>
        <vt:i4>597</vt:i4>
      </vt:variant>
      <vt:variant>
        <vt:i4>0</vt:i4>
      </vt:variant>
      <vt:variant>
        <vt:i4>5</vt:i4>
      </vt:variant>
      <vt:variant>
        <vt:lpwstr>http://www.nevo.co.il/Law_word/law15/MEMSHALA-25.pdf</vt:lpwstr>
      </vt:variant>
      <vt:variant>
        <vt:lpwstr/>
      </vt:variant>
      <vt:variant>
        <vt:i4>7798790</vt:i4>
      </vt:variant>
      <vt:variant>
        <vt:i4>594</vt:i4>
      </vt:variant>
      <vt:variant>
        <vt:i4>0</vt:i4>
      </vt:variant>
      <vt:variant>
        <vt:i4>5</vt:i4>
      </vt:variant>
      <vt:variant>
        <vt:lpwstr>http://www.nevo.co.il/Law_word/law14/LAW-1897.pdf</vt:lpwstr>
      </vt:variant>
      <vt:variant>
        <vt:lpwstr/>
      </vt:variant>
      <vt:variant>
        <vt:i4>721016</vt:i4>
      </vt:variant>
      <vt:variant>
        <vt:i4>591</vt:i4>
      </vt:variant>
      <vt:variant>
        <vt:i4>0</vt:i4>
      </vt:variant>
      <vt:variant>
        <vt:i4>5</vt:i4>
      </vt:variant>
      <vt:variant>
        <vt:lpwstr>http://www.nevo.co.il/Law_word/law17/PROP-2775.pdf</vt:lpwstr>
      </vt:variant>
      <vt:variant>
        <vt:lpwstr/>
      </vt:variant>
      <vt:variant>
        <vt:i4>7798792</vt:i4>
      </vt:variant>
      <vt:variant>
        <vt:i4>588</vt:i4>
      </vt:variant>
      <vt:variant>
        <vt:i4>0</vt:i4>
      </vt:variant>
      <vt:variant>
        <vt:i4>5</vt:i4>
      </vt:variant>
      <vt:variant>
        <vt:lpwstr>http://www.nevo.co.il/Law_word/law14/LAW-1697.pdf</vt:lpwstr>
      </vt:variant>
      <vt:variant>
        <vt:lpwstr/>
      </vt:variant>
      <vt:variant>
        <vt:i4>3801113</vt:i4>
      </vt:variant>
      <vt:variant>
        <vt:i4>585</vt:i4>
      </vt:variant>
      <vt:variant>
        <vt:i4>0</vt:i4>
      </vt:variant>
      <vt:variant>
        <vt:i4>5</vt:i4>
      </vt:variant>
      <vt:variant>
        <vt:lpwstr>http://www.nevo.co.il/Law_word/law16/knesset-831.pdf</vt:lpwstr>
      </vt:variant>
      <vt:variant>
        <vt:lpwstr/>
      </vt:variant>
      <vt:variant>
        <vt:i4>7995403</vt:i4>
      </vt:variant>
      <vt:variant>
        <vt:i4>582</vt:i4>
      </vt:variant>
      <vt:variant>
        <vt:i4>0</vt:i4>
      </vt:variant>
      <vt:variant>
        <vt:i4>5</vt:i4>
      </vt:variant>
      <vt:variant>
        <vt:lpwstr>http://www.nevo.co.il/Law_word/law14/law-2775.pdf</vt:lpwstr>
      </vt:variant>
      <vt:variant>
        <vt:lpwstr/>
      </vt:variant>
      <vt:variant>
        <vt:i4>3145757</vt:i4>
      </vt:variant>
      <vt:variant>
        <vt:i4>579</vt:i4>
      </vt:variant>
      <vt:variant>
        <vt:i4>0</vt:i4>
      </vt:variant>
      <vt:variant>
        <vt:i4>5</vt:i4>
      </vt:variant>
      <vt:variant>
        <vt:lpwstr>http://www.nevo.co.il/Law_word/law16/knesset-576.pdf</vt:lpwstr>
      </vt:variant>
      <vt:variant>
        <vt:lpwstr/>
      </vt:variant>
      <vt:variant>
        <vt:i4>7995397</vt:i4>
      </vt:variant>
      <vt:variant>
        <vt:i4>576</vt:i4>
      </vt:variant>
      <vt:variant>
        <vt:i4>0</vt:i4>
      </vt:variant>
      <vt:variant>
        <vt:i4>5</vt:i4>
      </vt:variant>
      <vt:variant>
        <vt:lpwstr>http://www.nevo.co.il/law_word/law14/law-2478.pdf</vt:lpwstr>
      </vt:variant>
      <vt:variant>
        <vt:lpwstr/>
      </vt:variant>
      <vt:variant>
        <vt:i4>3342355</vt:i4>
      </vt:variant>
      <vt:variant>
        <vt:i4>573</vt:i4>
      </vt:variant>
      <vt:variant>
        <vt:i4>0</vt:i4>
      </vt:variant>
      <vt:variant>
        <vt:i4>5</vt:i4>
      </vt:variant>
      <vt:variant>
        <vt:lpwstr>http://www.nevo.co.il/Law_word/law16/knesset-292.pdf</vt:lpwstr>
      </vt:variant>
      <vt:variant>
        <vt:lpwstr/>
      </vt:variant>
      <vt:variant>
        <vt:i4>7667724</vt:i4>
      </vt:variant>
      <vt:variant>
        <vt:i4>570</vt:i4>
      </vt:variant>
      <vt:variant>
        <vt:i4>0</vt:i4>
      </vt:variant>
      <vt:variant>
        <vt:i4>5</vt:i4>
      </vt:variant>
      <vt:variant>
        <vt:lpwstr>http://www.nevo.co.il/Law_word/law14/law-2287.pdf</vt:lpwstr>
      </vt:variant>
      <vt:variant>
        <vt:lpwstr/>
      </vt:variant>
      <vt:variant>
        <vt:i4>524413</vt:i4>
      </vt:variant>
      <vt:variant>
        <vt:i4>567</vt:i4>
      </vt:variant>
      <vt:variant>
        <vt:i4>0</vt:i4>
      </vt:variant>
      <vt:variant>
        <vt:i4>5</vt:i4>
      </vt:variant>
      <vt:variant>
        <vt:lpwstr>http://www.nevo.co.il/Law_word/law17/PROP-2524.pdf</vt:lpwstr>
      </vt:variant>
      <vt:variant>
        <vt:lpwstr/>
      </vt:variant>
      <vt:variant>
        <vt:i4>7733260</vt:i4>
      </vt:variant>
      <vt:variant>
        <vt:i4>564</vt:i4>
      </vt:variant>
      <vt:variant>
        <vt:i4>0</vt:i4>
      </vt:variant>
      <vt:variant>
        <vt:i4>5</vt:i4>
      </vt:variant>
      <vt:variant>
        <vt:lpwstr>http://www.nevo.co.il/Law_word/law14/LAW-1580.pdf</vt:lpwstr>
      </vt:variant>
      <vt:variant>
        <vt:lpwstr/>
      </vt:variant>
      <vt:variant>
        <vt:i4>524413</vt:i4>
      </vt:variant>
      <vt:variant>
        <vt:i4>561</vt:i4>
      </vt:variant>
      <vt:variant>
        <vt:i4>0</vt:i4>
      </vt:variant>
      <vt:variant>
        <vt:i4>5</vt:i4>
      </vt:variant>
      <vt:variant>
        <vt:lpwstr>http://www.nevo.co.il/Law_word/law17/PROP-2223.pdf</vt:lpwstr>
      </vt:variant>
      <vt:variant>
        <vt:lpwstr/>
      </vt:variant>
      <vt:variant>
        <vt:i4>8060932</vt:i4>
      </vt:variant>
      <vt:variant>
        <vt:i4>558</vt:i4>
      </vt:variant>
      <vt:variant>
        <vt:i4>0</vt:i4>
      </vt:variant>
      <vt:variant>
        <vt:i4>5</vt:i4>
      </vt:variant>
      <vt:variant>
        <vt:lpwstr>http://www.nevo.co.il/Law_word/law14/LAW-1459.pdf</vt:lpwstr>
      </vt:variant>
      <vt:variant>
        <vt:lpwstr/>
      </vt:variant>
      <vt:variant>
        <vt:i4>524413</vt:i4>
      </vt:variant>
      <vt:variant>
        <vt:i4>555</vt:i4>
      </vt:variant>
      <vt:variant>
        <vt:i4>0</vt:i4>
      </vt:variant>
      <vt:variant>
        <vt:i4>5</vt:i4>
      </vt:variant>
      <vt:variant>
        <vt:lpwstr>http://www.nevo.co.il/Law_word/law17/PROP-2524.pdf</vt:lpwstr>
      </vt:variant>
      <vt:variant>
        <vt:lpwstr/>
      </vt:variant>
      <vt:variant>
        <vt:i4>7733260</vt:i4>
      </vt:variant>
      <vt:variant>
        <vt:i4>552</vt:i4>
      </vt:variant>
      <vt:variant>
        <vt:i4>0</vt:i4>
      </vt:variant>
      <vt:variant>
        <vt:i4>5</vt:i4>
      </vt:variant>
      <vt:variant>
        <vt:lpwstr>http://www.nevo.co.il/Law_word/law14/LAW-1580.pdf</vt:lpwstr>
      </vt:variant>
      <vt:variant>
        <vt:lpwstr/>
      </vt:variant>
      <vt:variant>
        <vt:i4>196727</vt:i4>
      </vt:variant>
      <vt:variant>
        <vt:i4>549</vt:i4>
      </vt:variant>
      <vt:variant>
        <vt:i4>0</vt:i4>
      </vt:variant>
      <vt:variant>
        <vt:i4>5</vt:i4>
      </vt:variant>
      <vt:variant>
        <vt:lpwstr>http://www.nevo.co.il/Law_word/law17/PROP-2389.pdf</vt:lpwstr>
      </vt:variant>
      <vt:variant>
        <vt:lpwstr/>
      </vt:variant>
      <vt:variant>
        <vt:i4>8126472</vt:i4>
      </vt:variant>
      <vt:variant>
        <vt:i4>546</vt:i4>
      </vt:variant>
      <vt:variant>
        <vt:i4>0</vt:i4>
      </vt:variant>
      <vt:variant>
        <vt:i4>5</vt:i4>
      </vt:variant>
      <vt:variant>
        <vt:lpwstr>http://www.nevo.co.il/Law_word/law14/LAW-1524.pdf</vt:lpwstr>
      </vt:variant>
      <vt:variant>
        <vt:lpwstr/>
      </vt:variant>
      <vt:variant>
        <vt:i4>524413</vt:i4>
      </vt:variant>
      <vt:variant>
        <vt:i4>543</vt:i4>
      </vt:variant>
      <vt:variant>
        <vt:i4>0</vt:i4>
      </vt:variant>
      <vt:variant>
        <vt:i4>5</vt:i4>
      </vt:variant>
      <vt:variant>
        <vt:lpwstr>http://www.nevo.co.il/Law_word/law17/PROP-2223.pdf</vt:lpwstr>
      </vt:variant>
      <vt:variant>
        <vt:lpwstr/>
      </vt:variant>
      <vt:variant>
        <vt:i4>8060932</vt:i4>
      </vt:variant>
      <vt:variant>
        <vt:i4>540</vt:i4>
      </vt:variant>
      <vt:variant>
        <vt:i4>0</vt:i4>
      </vt:variant>
      <vt:variant>
        <vt:i4>5</vt:i4>
      </vt:variant>
      <vt:variant>
        <vt:lpwstr>http://www.nevo.co.il/Law_word/law14/LAW-1459.pdf</vt:lpwstr>
      </vt:variant>
      <vt:variant>
        <vt:lpwstr/>
      </vt:variant>
      <vt:variant>
        <vt:i4>524408</vt:i4>
      </vt:variant>
      <vt:variant>
        <vt:i4>537</vt:i4>
      </vt:variant>
      <vt:variant>
        <vt:i4>0</vt:i4>
      </vt:variant>
      <vt:variant>
        <vt:i4>5</vt:i4>
      </vt:variant>
      <vt:variant>
        <vt:lpwstr>http://www.nevo.co.il/Law_word/law17/PROP-2273.pdf</vt:lpwstr>
      </vt:variant>
      <vt:variant>
        <vt:lpwstr/>
      </vt:variant>
      <vt:variant>
        <vt:i4>7929864</vt:i4>
      </vt:variant>
      <vt:variant>
        <vt:i4>534</vt:i4>
      </vt:variant>
      <vt:variant>
        <vt:i4>0</vt:i4>
      </vt:variant>
      <vt:variant>
        <vt:i4>5</vt:i4>
      </vt:variant>
      <vt:variant>
        <vt:lpwstr>http://www.nevo.co.il/Law_word/law14/LAW-1475.pdf</vt:lpwstr>
      </vt:variant>
      <vt:variant>
        <vt:lpwstr/>
      </vt:variant>
      <vt:variant>
        <vt:i4>262269</vt:i4>
      </vt:variant>
      <vt:variant>
        <vt:i4>531</vt:i4>
      </vt:variant>
      <vt:variant>
        <vt:i4>0</vt:i4>
      </vt:variant>
      <vt:variant>
        <vt:i4>5</vt:i4>
      </vt:variant>
      <vt:variant>
        <vt:lpwstr>http://www.nevo.co.il/Law_word/law17/PROP-2429.pdf</vt:lpwstr>
      </vt:variant>
      <vt:variant>
        <vt:lpwstr/>
      </vt:variant>
      <vt:variant>
        <vt:i4>8060939</vt:i4>
      </vt:variant>
      <vt:variant>
        <vt:i4>528</vt:i4>
      </vt:variant>
      <vt:variant>
        <vt:i4>0</vt:i4>
      </vt:variant>
      <vt:variant>
        <vt:i4>5</vt:i4>
      </vt:variant>
      <vt:variant>
        <vt:lpwstr>http://www.nevo.co.il/Law_word/law14/LAW-1557.pdf</vt:lpwstr>
      </vt:variant>
      <vt:variant>
        <vt:lpwstr/>
      </vt:variant>
      <vt:variant>
        <vt:i4>721021</vt:i4>
      </vt:variant>
      <vt:variant>
        <vt:i4>525</vt:i4>
      </vt:variant>
      <vt:variant>
        <vt:i4>0</vt:i4>
      </vt:variant>
      <vt:variant>
        <vt:i4>5</vt:i4>
      </vt:variant>
      <vt:variant>
        <vt:lpwstr>http://www.nevo.co.il/Law_word/law17/PROP-1311.pdf</vt:lpwstr>
      </vt:variant>
      <vt:variant>
        <vt:lpwstr/>
      </vt:variant>
      <vt:variant>
        <vt:i4>7733255</vt:i4>
      </vt:variant>
      <vt:variant>
        <vt:i4>522</vt:i4>
      </vt:variant>
      <vt:variant>
        <vt:i4>0</vt:i4>
      </vt:variant>
      <vt:variant>
        <vt:i4>5</vt:i4>
      </vt:variant>
      <vt:variant>
        <vt:lpwstr>http://www.nevo.co.il/Law_word/law14/LAW-0896.pdf</vt:lpwstr>
      </vt:variant>
      <vt:variant>
        <vt:lpwstr/>
      </vt:variant>
      <vt:variant>
        <vt:i4>2555997</vt:i4>
      </vt:variant>
      <vt:variant>
        <vt:i4>519</vt:i4>
      </vt:variant>
      <vt:variant>
        <vt:i4>0</vt:i4>
      </vt:variant>
      <vt:variant>
        <vt:i4>5</vt:i4>
      </vt:variant>
      <vt:variant>
        <vt:lpwstr>http://www.nevo.co.il/Law_word/law15/MEMSHALA-47.pdf</vt:lpwstr>
      </vt:variant>
      <vt:variant>
        <vt:lpwstr/>
      </vt:variant>
      <vt:variant>
        <vt:i4>8257538</vt:i4>
      </vt:variant>
      <vt:variant>
        <vt:i4>516</vt:i4>
      </vt:variant>
      <vt:variant>
        <vt:i4>0</vt:i4>
      </vt:variant>
      <vt:variant>
        <vt:i4>5</vt:i4>
      </vt:variant>
      <vt:variant>
        <vt:lpwstr>http://www.nevo.co.il/Law_word/law14/LAW-1902.pdf</vt:lpwstr>
      </vt:variant>
      <vt:variant>
        <vt:lpwstr/>
      </vt:variant>
      <vt:variant>
        <vt:i4>721021</vt:i4>
      </vt:variant>
      <vt:variant>
        <vt:i4>513</vt:i4>
      </vt:variant>
      <vt:variant>
        <vt:i4>0</vt:i4>
      </vt:variant>
      <vt:variant>
        <vt:i4>5</vt:i4>
      </vt:variant>
      <vt:variant>
        <vt:lpwstr>http://www.nevo.co.il/Law_word/law17/PROP-1311.pdf</vt:lpwstr>
      </vt:variant>
      <vt:variant>
        <vt:lpwstr/>
      </vt:variant>
      <vt:variant>
        <vt:i4>7733255</vt:i4>
      </vt:variant>
      <vt:variant>
        <vt:i4>510</vt:i4>
      </vt:variant>
      <vt:variant>
        <vt:i4>0</vt:i4>
      </vt:variant>
      <vt:variant>
        <vt:i4>5</vt:i4>
      </vt:variant>
      <vt:variant>
        <vt:lpwstr>http://www.nevo.co.il/Law_word/law14/LAW-0896.pdf</vt:lpwstr>
      </vt:variant>
      <vt:variant>
        <vt:lpwstr/>
      </vt:variant>
      <vt:variant>
        <vt:i4>786551</vt:i4>
      </vt:variant>
      <vt:variant>
        <vt:i4>507</vt:i4>
      </vt:variant>
      <vt:variant>
        <vt:i4>0</vt:i4>
      </vt:variant>
      <vt:variant>
        <vt:i4>5</vt:i4>
      </vt:variant>
      <vt:variant>
        <vt:lpwstr>http://www.nevo.co.il/Law_word/law17/PROP-2481.pdf</vt:lpwstr>
      </vt:variant>
      <vt:variant>
        <vt:lpwstr/>
      </vt:variant>
      <vt:variant>
        <vt:i4>8060936</vt:i4>
      </vt:variant>
      <vt:variant>
        <vt:i4>504</vt:i4>
      </vt:variant>
      <vt:variant>
        <vt:i4>0</vt:i4>
      </vt:variant>
      <vt:variant>
        <vt:i4>5</vt:i4>
      </vt:variant>
      <vt:variant>
        <vt:lpwstr>http://www.nevo.co.il/Law_word/law14/LAW-1657.pdf</vt:lpwstr>
      </vt:variant>
      <vt:variant>
        <vt:lpwstr/>
      </vt:variant>
      <vt:variant>
        <vt:i4>721021</vt:i4>
      </vt:variant>
      <vt:variant>
        <vt:i4>501</vt:i4>
      </vt:variant>
      <vt:variant>
        <vt:i4>0</vt:i4>
      </vt:variant>
      <vt:variant>
        <vt:i4>5</vt:i4>
      </vt:variant>
      <vt:variant>
        <vt:lpwstr>http://www.nevo.co.il/Law_word/law17/PROP-1311.pdf</vt:lpwstr>
      </vt:variant>
      <vt:variant>
        <vt:lpwstr/>
      </vt:variant>
      <vt:variant>
        <vt:i4>7733255</vt:i4>
      </vt:variant>
      <vt:variant>
        <vt:i4>498</vt:i4>
      </vt:variant>
      <vt:variant>
        <vt:i4>0</vt:i4>
      </vt:variant>
      <vt:variant>
        <vt:i4>5</vt:i4>
      </vt:variant>
      <vt:variant>
        <vt:lpwstr>http://www.nevo.co.il/Law_word/law14/LAW-0896.pdf</vt:lpwstr>
      </vt:variant>
      <vt:variant>
        <vt:lpwstr/>
      </vt:variant>
      <vt:variant>
        <vt:i4>721021</vt:i4>
      </vt:variant>
      <vt:variant>
        <vt:i4>495</vt:i4>
      </vt:variant>
      <vt:variant>
        <vt:i4>0</vt:i4>
      </vt:variant>
      <vt:variant>
        <vt:i4>5</vt:i4>
      </vt:variant>
      <vt:variant>
        <vt:lpwstr>http://www.nevo.co.il/Law_word/law17/PROP-1311.pdf</vt:lpwstr>
      </vt:variant>
      <vt:variant>
        <vt:lpwstr/>
      </vt:variant>
      <vt:variant>
        <vt:i4>7733255</vt:i4>
      </vt:variant>
      <vt:variant>
        <vt:i4>492</vt:i4>
      </vt:variant>
      <vt:variant>
        <vt:i4>0</vt:i4>
      </vt:variant>
      <vt:variant>
        <vt:i4>5</vt:i4>
      </vt:variant>
      <vt:variant>
        <vt:lpwstr>http://www.nevo.co.il/Law_word/law14/LAW-0896.pdf</vt:lpwstr>
      </vt:variant>
      <vt:variant>
        <vt:lpwstr/>
      </vt:variant>
      <vt:variant>
        <vt:i4>589944</vt:i4>
      </vt:variant>
      <vt:variant>
        <vt:i4>489</vt:i4>
      </vt:variant>
      <vt:variant>
        <vt:i4>0</vt:i4>
      </vt:variant>
      <vt:variant>
        <vt:i4>5</vt:i4>
      </vt:variant>
      <vt:variant>
        <vt:lpwstr>http://www.nevo.co.il/Law_word/law17/PROP-2878.pdf</vt:lpwstr>
      </vt:variant>
      <vt:variant>
        <vt:lpwstr/>
      </vt:variant>
      <vt:variant>
        <vt:i4>7995403</vt:i4>
      </vt:variant>
      <vt:variant>
        <vt:i4>486</vt:i4>
      </vt:variant>
      <vt:variant>
        <vt:i4>0</vt:i4>
      </vt:variant>
      <vt:variant>
        <vt:i4>5</vt:i4>
      </vt:variant>
      <vt:variant>
        <vt:lpwstr>http://www.nevo.co.il/Law_word/law14/LAW-1745.pdf</vt:lpwstr>
      </vt:variant>
      <vt:variant>
        <vt:lpwstr/>
      </vt:variant>
      <vt:variant>
        <vt:i4>393343</vt:i4>
      </vt:variant>
      <vt:variant>
        <vt:i4>483</vt:i4>
      </vt:variant>
      <vt:variant>
        <vt:i4>0</vt:i4>
      </vt:variant>
      <vt:variant>
        <vt:i4>5</vt:i4>
      </vt:variant>
      <vt:variant>
        <vt:lpwstr>http://www.nevo.co.il/Law_word/law17/PROP-1639.pdf</vt:lpwstr>
      </vt:variant>
      <vt:variant>
        <vt:lpwstr/>
      </vt:variant>
      <vt:variant>
        <vt:i4>7798797</vt:i4>
      </vt:variant>
      <vt:variant>
        <vt:i4>480</vt:i4>
      </vt:variant>
      <vt:variant>
        <vt:i4>0</vt:i4>
      </vt:variant>
      <vt:variant>
        <vt:i4>5</vt:i4>
      </vt:variant>
      <vt:variant>
        <vt:lpwstr>http://www.nevo.co.il/Law_word/law14/LAW-1094.pdf</vt:lpwstr>
      </vt:variant>
      <vt:variant>
        <vt:lpwstr/>
      </vt:variant>
      <vt:variant>
        <vt:i4>917631</vt:i4>
      </vt:variant>
      <vt:variant>
        <vt:i4>477</vt:i4>
      </vt:variant>
      <vt:variant>
        <vt:i4>0</vt:i4>
      </vt:variant>
      <vt:variant>
        <vt:i4>5</vt:i4>
      </vt:variant>
      <vt:variant>
        <vt:lpwstr>http://www.nevo.co.il/Law_word/law17/PROP-1433.pdf</vt:lpwstr>
      </vt:variant>
      <vt:variant>
        <vt:lpwstr/>
      </vt:variant>
      <vt:variant>
        <vt:i4>7864327</vt:i4>
      </vt:variant>
      <vt:variant>
        <vt:i4>474</vt:i4>
      </vt:variant>
      <vt:variant>
        <vt:i4>0</vt:i4>
      </vt:variant>
      <vt:variant>
        <vt:i4>5</vt:i4>
      </vt:variant>
      <vt:variant>
        <vt:lpwstr>http://www.nevo.co.il/Law_word/law14/LAW-0977.pdf</vt:lpwstr>
      </vt:variant>
      <vt:variant>
        <vt:lpwstr/>
      </vt:variant>
      <vt:variant>
        <vt:i4>196732</vt:i4>
      </vt:variant>
      <vt:variant>
        <vt:i4>471</vt:i4>
      </vt:variant>
      <vt:variant>
        <vt:i4>0</vt:i4>
      </vt:variant>
      <vt:variant>
        <vt:i4>5</vt:i4>
      </vt:variant>
      <vt:variant>
        <vt:lpwstr>http://www.nevo.co.il/Law_word/law17/PROP-1208.pdf</vt:lpwstr>
      </vt:variant>
      <vt:variant>
        <vt:lpwstr/>
      </vt:variant>
      <vt:variant>
        <vt:i4>8323076</vt:i4>
      </vt:variant>
      <vt:variant>
        <vt:i4>468</vt:i4>
      </vt:variant>
      <vt:variant>
        <vt:i4>0</vt:i4>
      </vt:variant>
      <vt:variant>
        <vt:i4>5</vt:i4>
      </vt:variant>
      <vt:variant>
        <vt:lpwstr>http://www.nevo.co.il/Law_word/law14/LAW-0805.pdf</vt:lpwstr>
      </vt:variant>
      <vt:variant>
        <vt:lpwstr/>
      </vt:variant>
      <vt:variant>
        <vt:i4>2555997</vt:i4>
      </vt:variant>
      <vt:variant>
        <vt:i4>465</vt:i4>
      </vt:variant>
      <vt:variant>
        <vt:i4>0</vt:i4>
      </vt:variant>
      <vt:variant>
        <vt:i4>5</vt:i4>
      </vt:variant>
      <vt:variant>
        <vt:lpwstr>http://www.nevo.co.il/Law_word/law15/MEMSHALA-47.pdf</vt:lpwstr>
      </vt:variant>
      <vt:variant>
        <vt:lpwstr/>
      </vt:variant>
      <vt:variant>
        <vt:i4>8257538</vt:i4>
      </vt:variant>
      <vt:variant>
        <vt:i4>462</vt:i4>
      </vt:variant>
      <vt:variant>
        <vt:i4>0</vt:i4>
      </vt:variant>
      <vt:variant>
        <vt:i4>5</vt:i4>
      </vt:variant>
      <vt:variant>
        <vt:lpwstr>http://www.nevo.co.il/Law_word/law14/LAW-1902.pdf</vt:lpwstr>
      </vt:variant>
      <vt:variant>
        <vt:lpwstr/>
      </vt:variant>
      <vt:variant>
        <vt:i4>721021</vt:i4>
      </vt:variant>
      <vt:variant>
        <vt:i4>459</vt:i4>
      </vt:variant>
      <vt:variant>
        <vt:i4>0</vt:i4>
      </vt:variant>
      <vt:variant>
        <vt:i4>5</vt:i4>
      </vt:variant>
      <vt:variant>
        <vt:lpwstr>http://www.nevo.co.il/Law_word/law17/PROP-1311.pdf</vt:lpwstr>
      </vt:variant>
      <vt:variant>
        <vt:lpwstr/>
      </vt:variant>
      <vt:variant>
        <vt:i4>7733255</vt:i4>
      </vt:variant>
      <vt:variant>
        <vt:i4>456</vt:i4>
      </vt:variant>
      <vt:variant>
        <vt:i4>0</vt:i4>
      </vt:variant>
      <vt:variant>
        <vt:i4>5</vt:i4>
      </vt:variant>
      <vt:variant>
        <vt:lpwstr>http://www.nevo.co.il/Law_word/law14/LAW-0896.pdf</vt:lpwstr>
      </vt:variant>
      <vt:variant>
        <vt:lpwstr/>
      </vt:variant>
      <vt:variant>
        <vt:i4>2555997</vt:i4>
      </vt:variant>
      <vt:variant>
        <vt:i4>453</vt:i4>
      </vt:variant>
      <vt:variant>
        <vt:i4>0</vt:i4>
      </vt:variant>
      <vt:variant>
        <vt:i4>5</vt:i4>
      </vt:variant>
      <vt:variant>
        <vt:lpwstr>http://www.nevo.co.il/Law_word/law15/MEMSHALA-47.pdf</vt:lpwstr>
      </vt:variant>
      <vt:variant>
        <vt:lpwstr/>
      </vt:variant>
      <vt:variant>
        <vt:i4>8257538</vt:i4>
      </vt:variant>
      <vt:variant>
        <vt:i4>450</vt:i4>
      </vt:variant>
      <vt:variant>
        <vt:i4>0</vt:i4>
      </vt:variant>
      <vt:variant>
        <vt:i4>5</vt:i4>
      </vt:variant>
      <vt:variant>
        <vt:lpwstr>http://www.nevo.co.il/Law_word/law14/LAW-1902.pdf</vt:lpwstr>
      </vt:variant>
      <vt:variant>
        <vt:lpwstr/>
      </vt:variant>
      <vt:variant>
        <vt:i4>852093</vt:i4>
      </vt:variant>
      <vt:variant>
        <vt:i4>447</vt:i4>
      </vt:variant>
      <vt:variant>
        <vt:i4>0</vt:i4>
      </vt:variant>
      <vt:variant>
        <vt:i4>5</vt:i4>
      </vt:variant>
      <vt:variant>
        <vt:lpwstr>http://www.nevo.co.il/Law_word/law17/PROP-2723.pdf</vt:lpwstr>
      </vt:variant>
      <vt:variant>
        <vt:lpwstr/>
      </vt:variant>
      <vt:variant>
        <vt:i4>7733261</vt:i4>
      </vt:variant>
      <vt:variant>
        <vt:i4>444</vt:i4>
      </vt:variant>
      <vt:variant>
        <vt:i4>0</vt:i4>
      </vt:variant>
      <vt:variant>
        <vt:i4>5</vt:i4>
      </vt:variant>
      <vt:variant>
        <vt:lpwstr>http://www.nevo.co.il/Law_word/law14/LAW-1682.pdf</vt:lpwstr>
      </vt:variant>
      <vt:variant>
        <vt:lpwstr/>
      </vt:variant>
      <vt:variant>
        <vt:i4>721021</vt:i4>
      </vt:variant>
      <vt:variant>
        <vt:i4>441</vt:i4>
      </vt:variant>
      <vt:variant>
        <vt:i4>0</vt:i4>
      </vt:variant>
      <vt:variant>
        <vt:i4>5</vt:i4>
      </vt:variant>
      <vt:variant>
        <vt:lpwstr>http://www.nevo.co.il/Law_word/law17/PROP-1311.pdf</vt:lpwstr>
      </vt:variant>
      <vt:variant>
        <vt:lpwstr/>
      </vt:variant>
      <vt:variant>
        <vt:i4>7733255</vt:i4>
      </vt:variant>
      <vt:variant>
        <vt:i4>438</vt:i4>
      </vt:variant>
      <vt:variant>
        <vt:i4>0</vt:i4>
      </vt:variant>
      <vt:variant>
        <vt:i4>5</vt:i4>
      </vt:variant>
      <vt:variant>
        <vt:lpwstr>http://www.nevo.co.il/Law_word/law14/LAW-0896.pdf</vt:lpwstr>
      </vt:variant>
      <vt:variant>
        <vt:lpwstr/>
      </vt:variant>
      <vt:variant>
        <vt:i4>7733271</vt:i4>
      </vt:variant>
      <vt:variant>
        <vt:i4>435</vt:i4>
      </vt:variant>
      <vt:variant>
        <vt:i4>0</vt:i4>
      </vt:variant>
      <vt:variant>
        <vt:i4>5</vt:i4>
      </vt:variant>
      <vt:variant>
        <vt:lpwstr>https://www.nevo.co.il/Law_word/law15/memshala-1369.pdf</vt:lpwstr>
      </vt:variant>
      <vt:variant>
        <vt:lpwstr/>
      </vt:variant>
      <vt:variant>
        <vt:i4>7864336</vt:i4>
      </vt:variant>
      <vt:variant>
        <vt:i4>432</vt:i4>
      </vt:variant>
      <vt:variant>
        <vt:i4>0</vt:i4>
      </vt:variant>
      <vt:variant>
        <vt:i4>5</vt:i4>
      </vt:variant>
      <vt:variant>
        <vt:lpwstr>https://www.nevo.co.il/Law_word/law14/law-2867.pdf</vt:lpwstr>
      </vt:variant>
      <vt:variant>
        <vt:lpwstr/>
      </vt:variant>
      <vt:variant>
        <vt:i4>1048684</vt:i4>
      </vt:variant>
      <vt:variant>
        <vt:i4>429</vt:i4>
      </vt:variant>
      <vt:variant>
        <vt:i4>0</vt:i4>
      </vt:variant>
      <vt:variant>
        <vt:i4>5</vt:i4>
      </vt:variant>
      <vt:variant>
        <vt:lpwstr>http://www.nevo.co.il/Law_word/law15/memshala-1242.pdf</vt:lpwstr>
      </vt:variant>
      <vt:variant>
        <vt:lpwstr/>
      </vt:variant>
      <vt:variant>
        <vt:i4>8257544</vt:i4>
      </vt:variant>
      <vt:variant>
        <vt:i4>426</vt:i4>
      </vt:variant>
      <vt:variant>
        <vt:i4>0</vt:i4>
      </vt:variant>
      <vt:variant>
        <vt:i4>5</vt:i4>
      </vt:variant>
      <vt:variant>
        <vt:lpwstr>http://www.nevo.co.il/Law_word/law14/law-2736.pdf</vt:lpwstr>
      </vt:variant>
      <vt:variant>
        <vt:lpwstr/>
      </vt:variant>
      <vt:variant>
        <vt:i4>3342365</vt:i4>
      </vt:variant>
      <vt:variant>
        <vt:i4>423</vt:i4>
      </vt:variant>
      <vt:variant>
        <vt:i4>0</vt:i4>
      </vt:variant>
      <vt:variant>
        <vt:i4>5</vt:i4>
      </vt:variant>
      <vt:variant>
        <vt:lpwstr>http://www.nevo.co.il/Law_word/law16/knesset-676.pdf</vt:lpwstr>
      </vt:variant>
      <vt:variant>
        <vt:lpwstr/>
      </vt:variant>
      <vt:variant>
        <vt:i4>8192007</vt:i4>
      </vt:variant>
      <vt:variant>
        <vt:i4>420</vt:i4>
      </vt:variant>
      <vt:variant>
        <vt:i4>0</vt:i4>
      </vt:variant>
      <vt:variant>
        <vt:i4>5</vt:i4>
      </vt:variant>
      <vt:variant>
        <vt:lpwstr>http://www.nevo.co.il/Law_word/law14/law-2608.pdf</vt:lpwstr>
      </vt:variant>
      <vt:variant>
        <vt:lpwstr/>
      </vt:variant>
      <vt:variant>
        <vt:i4>2555997</vt:i4>
      </vt:variant>
      <vt:variant>
        <vt:i4>417</vt:i4>
      </vt:variant>
      <vt:variant>
        <vt:i4>0</vt:i4>
      </vt:variant>
      <vt:variant>
        <vt:i4>5</vt:i4>
      </vt:variant>
      <vt:variant>
        <vt:lpwstr>http://www.nevo.co.il/Law_word/law15/MEMSHALA-47.pdf</vt:lpwstr>
      </vt:variant>
      <vt:variant>
        <vt:lpwstr/>
      </vt:variant>
      <vt:variant>
        <vt:i4>8257538</vt:i4>
      </vt:variant>
      <vt:variant>
        <vt:i4>414</vt:i4>
      </vt:variant>
      <vt:variant>
        <vt:i4>0</vt:i4>
      </vt:variant>
      <vt:variant>
        <vt:i4>5</vt:i4>
      </vt:variant>
      <vt:variant>
        <vt:lpwstr>http://www.nevo.co.il/Law_word/law14/LAW-1902.pdf</vt:lpwstr>
      </vt:variant>
      <vt:variant>
        <vt:lpwstr/>
      </vt:variant>
      <vt:variant>
        <vt:i4>131198</vt:i4>
      </vt:variant>
      <vt:variant>
        <vt:i4>411</vt:i4>
      </vt:variant>
      <vt:variant>
        <vt:i4>0</vt:i4>
      </vt:variant>
      <vt:variant>
        <vt:i4>5</vt:i4>
      </vt:variant>
      <vt:variant>
        <vt:lpwstr>http://www.nevo.co.il/Law_word/law17/PROP-2912.pdf</vt:lpwstr>
      </vt:variant>
      <vt:variant>
        <vt:lpwstr/>
      </vt:variant>
      <vt:variant>
        <vt:i4>8060934</vt:i4>
      </vt:variant>
      <vt:variant>
        <vt:i4>408</vt:i4>
      </vt:variant>
      <vt:variant>
        <vt:i4>0</vt:i4>
      </vt:variant>
      <vt:variant>
        <vt:i4>5</vt:i4>
      </vt:variant>
      <vt:variant>
        <vt:lpwstr>http://www.nevo.co.il/Law_word/law14/LAW-1758.pdf</vt:lpwstr>
      </vt:variant>
      <vt:variant>
        <vt:lpwstr/>
      </vt:variant>
      <vt:variant>
        <vt:i4>655485</vt:i4>
      </vt:variant>
      <vt:variant>
        <vt:i4>405</vt:i4>
      </vt:variant>
      <vt:variant>
        <vt:i4>0</vt:i4>
      </vt:variant>
      <vt:variant>
        <vt:i4>5</vt:i4>
      </vt:variant>
      <vt:variant>
        <vt:lpwstr>http://www.nevo.co.il/Law_word/law17/PROP-2724.pdf</vt:lpwstr>
      </vt:variant>
      <vt:variant>
        <vt:lpwstr/>
      </vt:variant>
      <vt:variant>
        <vt:i4>7929865</vt:i4>
      </vt:variant>
      <vt:variant>
        <vt:i4>402</vt:i4>
      </vt:variant>
      <vt:variant>
        <vt:i4>0</vt:i4>
      </vt:variant>
      <vt:variant>
        <vt:i4>5</vt:i4>
      </vt:variant>
      <vt:variant>
        <vt:lpwstr>http://www.nevo.co.il/Law_word/law14/LAW-1676.pdf</vt:lpwstr>
      </vt:variant>
      <vt:variant>
        <vt:lpwstr/>
      </vt:variant>
      <vt:variant>
        <vt:i4>65658</vt:i4>
      </vt:variant>
      <vt:variant>
        <vt:i4>399</vt:i4>
      </vt:variant>
      <vt:variant>
        <vt:i4>0</vt:i4>
      </vt:variant>
      <vt:variant>
        <vt:i4>5</vt:i4>
      </vt:variant>
      <vt:variant>
        <vt:lpwstr>http://www.nevo.co.il/Law_word/law17/PROP-2159.pdf</vt:lpwstr>
      </vt:variant>
      <vt:variant>
        <vt:lpwstr/>
      </vt:variant>
      <vt:variant>
        <vt:i4>8126476</vt:i4>
      </vt:variant>
      <vt:variant>
        <vt:i4>396</vt:i4>
      </vt:variant>
      <vt:variant>
        <vt:i4>0</vt:i4>
      </vt:variant>
      <vt:variant>
        <vt:i4>5</vt:i4>
      </vt:variant>
      <vt:variant>
        <vt:lpwstr>http://www.nevo.co.il/Law_word/law14/LAW-1421.pdf</vt:lpwstr>
      </vt:variant>
      <vt:variant>
        <vt:lpwstr/>
      </vt:variant>
      <vt:variant>
        <vt:i4>589945</vt:i4>
      </vt:variant>
      <vt:variant>
        <vt:i4>393</vt:i4>
      </vt:variant>
      <vt:variant>
        <vt:i4>0</vt:i4>
      </vt:variant>
      <vt:variant>
        <vt:i4>5</vt:i4>
      </vt:variant>
      <vt:variant>
        <vt:lpwstr>http://www.nevo.co.il/Law_word/law17/PROP-2060.pdf</vt:lpwstr>
      </vt:variant>
      <vt:variant>
        <vt:lpwstr/>
      </vt:variant>
      <vt:variant>
        <vt:i4>7864323</vt:i4>
      </vt:variant>
      <vt:variant>
        <vt:i4>390</vt:i4>
      </vt:variant>
      <vt:variant>
        <vt:i4>0</vt:i4>
      </vt:variant>
      <vt:variant>
        <vt:i4>5</vt:i4>
      </vt:variant>
      <vt:variant>
        <vt:lpwstr>http://www.nevo.co.il/Law_word/law14/LAW-1369.pdf</vt:lpwstr>
      </vt:variant>
      <vt:variant>
        <vt:lpwstr/>
      </vt:variant>
      <vt:variant>
        <vt:i4>721023</vt:i4>
      </vt:variant>
      <vt:variant>
        <vt:i4>387</vt:i4>
      </vt:variant>
      <vt:variant>
        <vt:i4>0</vt:i4>
      </vt:variant>
      <vt:variant>
        <vt:i4>5</vt:i4>
      </vt:variant>
      <vt:variant>
        <vt:lpwstr>http://www.nevo.co.il/Law_word/law17/PROP-1634.pdf</vt:lpwstr>
      </vt:variant>
      <vt:variant>
        <vt:lpwstr/>
      </vt:variant>
      <vt:variant>
        <vt:i4>7733248</vt:i4>
      </vt:variant>
      <vt:variant>
        <vt:i4>384</vt:i4>
      </vt:variant>
      <vt:variant>
        <vt:i4>0</vt:i4>
      </vt:variant>
      <vt:variant>
        <vt:i4>5</vt:i4>
      </vt:variant>
      <vt:variant>
        <vt:lpwstr>http://www.nevo.co.il/Law_word/law14/LAW-1089.pdf</vt:lpwstr>
      </vt:variant>
      <vt:variant>
        <vt:lpwstr/>
      </vt:variant>
      <vt:variant>
        <vt:i4>8323079</vt:i4>
      </vt:variant>
      <vt:variant>
        <vt:i4>381</vt:i4>
      </vt:variant>
      <vt:variant>
        <vt:i4>0</vt:i4>
      </vt:variant>
      <vt:variant>
        <vt:i4>5</vt:i4>
      </vt:variant>
      <vt:variant>
        <vt:lpwstr>http://www.nevo.co.il/Law_word/law14/LAW-0907.pdf</vt:lpwstr>
      </vt:variant>
      <vt:variant>
        <vt:lpwstr/>
      </vt:variant>
      <vt:variant>
        <vt:i4>8192008</vt:i4>
      </vt:variant>
      <vt:variant>
        <vt:i4>378</vt:i4>
      </vt:variant>
      <vt:variant>
        <vt:i4>0</vt:i4>
      </vt:variant>
      <vt:variant>
        <vt:i4>5</vt:i4>
      </vt:variant>
      <vt:variant>
        <vt:lpwstr>http://www.nevo.co.il/Law_word/law14/LAW-0829.pdf</vt:lpwstr>
      </vt:variant>
      <vt:variant>
        <vt:lpwstr/>
      </vt:variant>
      <vt:variant>
        <vt:i4>262269</vt:i4>
      </vt:variant>
      <vt:variant>
        <vt:i4>375</vt:i4>
      </vt:variant>
      <vt:variant>
        <vt:i4>0</vt:i4>
      </vt:variant>
      <vt:variant>
        <vt:i4>5</vt:i4>
      </vt:variant>
      <vt:variant>
        <vt:lpwstr>http://www.nevo.co.il/Law_word/law17/PROP-2429.pdf</vt:lpwstr>
      </vt:variant>
      <vt:variant>
        <vt:lpwstr/>
      </vt:variant>
      <vt:variant>
        <vt:i4>8060939</vt:i4>
      </vt:variant>
      <vt:variant>
        <vt:i4>372</vt:i4>
      </vt:variant>
      <vt:variant>
        <vt:i4>0</vt:i4>
      </vt:variant>
      <vt:variant>
        <vt:i4>5</vt:i4>
      </vt:variant>
      <vt:variant>
        <vt:lpwstr>http://www.nevo.co.il/Law_word/law14/LAW-1557.pdf</vt:lpwstr>
      </vt:variant>
      <vt:variant>
        <vt:lpwstr/>
      </vt:variant>
      <vt:variant>
        <vt:i4>262269</vt:i4>
      </vt:variant>
      <vt:variant>
        <vt:i4>369</vt:i4>
      </vt:variant>
      <vt:variant>
        <vt:i4>0</vt:i4>
      </vt:variant>
      <vt:variant>
        <vt:i4>5</vt:i4>
      </vt:variant>
      <vt:variant>
        <vt:lpwstr>http://www.nevo.co.il/Law_word/law17/PROP-2429.pdf</vt:lpwstr>
      </vt:variant>
      <vt:variant>
        <vt:lpwstr/>
      </vt:variant>
      <vt:variant>
        <vt:i4>8060939</vt:i4>
      </vt:variant>
      <vt:variant>
        <vt:i4>366</vt:i4>
      </vt:variant>
      <vt:variant>
        <vt:i4>0</vt:i4>
      </vt:variant>
      <vt:variant>
        <vt:i4>5</vt:i4>
      </vt:variant>
      <vt:variant>
        <vt:lpwstr>http://www.nevo.co.il/Law_word/law14/LAW-1557.pdf</vt:lpwstr>
      </vt:variant>
      <vt:variant>
        <vt:lpwstr/>
      </vt:variant>
      <vt:variant>
        <vt:i4>2555997</vt:i4>
      </vt:variant>
      <vt:variant>
        <vt:i4>363</vt:i4>
      </vt:variant>
      <vt:variant>
        <vt:i4>0</vt:i4>
      </vt:variant>
      <vt:variant>
        <vt:i4>5</vt:i4>
      </vt:variant>
      <vt:variant>
        <vt:lpwstr>http://www.nevo.co.il/Law_word/law15/MEMSHALA-47.pdf</vt:lpwstr>
      </vt:variant>
      <vt:variant>
        <vt:lpwstr/>
      </vt:variant>
      <vt:variant>
        <vt:i4>8257538</vt:i4>
      </vt:variant>
      <vt:variant>
        <vt:i4>360</vt:i4>
      </vt:variant>
      <vt:variant>
        <vt:i4>0</vt:i4>
      </vt:variant>
      <vt:variant>
        <vt:i4>5</vt:i4>
      </vt:variant>
      <vt:variant>
        <vt:lpwstr>http://www.nevo.co.il/Law_word/law14/LAW-1902.pdf</vt:lpwstr>
      </vt:variant>
      <vt:variant>
        <vt:lpwstr/>
      </vt:variant>
      <vt:variant>
        <vt:i4>262269</vt:i4>
      </vt:variant>
      <vt:variant>
        <vt:i4>357</vt:i4>
      </vt:variant>
      <vt:variant>
        <vt:i4>0</vt:i4>
      </vt:variant>
      <vt:variant>
        <vt:i4>5</vt:i4>
      </vt:variant>
      <vt:variant>
        <vt:lpwstr>http://www.nevo.co.il/Law_word/law17/PROP-2429.pdf</vt:lpwstr>
      </vt:variant>
      <vt:variant>
        <vt:lpwstr/>
      </vt:variant>
      <vt:variant>
        <vt:i4>8060939</vt:i4>
      </vt:variant>
      <vt:variant>
        <vt:i4>354</vt:i4>
      </vt:variant>
      <vt:variant>
        <vt:i4>0</vt:i4>
      </vt:variant>
      <vt:variant>
        <vt:i4>5</vt:i4>
      </vt:variant>
      <vt:variant>
        <vt:lpwstr>http://www.nevo.co.il/Law_word/law14/LAW-1557.pdf</vt:lpwstr>
      </vt:variant>
      <vt:variant>
        <vt:lpwstr/>
      </vt:variant>
      <vt:variant>
        <vt:i4>262269</vt:i4>
      </vt:variant>
      <vt:variant>
        <vt:i4>351</vt:i4>
      </vt:variant>
      <vt:variant>
        <vt:i4>0</vt:i4>
      </vt:variant>
      <vt:variant>
        <vt:i4>5</vt:i4>
      </vt:variant>
      <vt:variant>
        <vt:lpwstr>http://www.nevo.co.il/Law_word/law17/PROP-2429.pdf</vt:lpwstr>
      </vt:variant>
      <vt:variant>
        <vt:lpwstr/>
      </vt:variant>
      <vt:variant>
        <vt:i4>8060939</vt:i4>
      </vt:variant>
      <vt:variant>
        <vt:i4>348</vt:i4>
      </vt:variant>
      <vt:variant>
        <vt:i4>0</vt:i4>
      </vt:variant>
      <vt:variant>
        <vt:i4>5</vt:i4>
      </vt:variant>
      <vt:variant>
        <vt:lpwstr>http://www.nevo.co.il/Law_word/law14/LAW-1557.pdf</vt:lpwstr>
      </vt:variant>
      <vt:variant>
        <vt:lpwstr/>
      </vt:variant>
      <vt:variant>
        <vt:i4>2555997</vt:i4>
      </vt:variant>
      <vt:variant>
        <vt:i4>345</vt:i4>
      </vt:variant>
      <vt:variant>
        <vt:i4>0</vt:i4>
      </vt:variant>
      <vt:variant>
        <vt:i4>5</vt:i4>
      </vt:variant>
      <vt:variant>
        <vt:lpwstr>http://www.nevo.co.il/Law_word/law15/MEMSHALA-47.pdf</vt:lpwstr>
      </vt:variant>
      <vt:variant>
        <vt:lpwstr/>
      </vt:variant>
      <vt:variant>
        <vt:i4>8257538</vt:i4>
      </vt:variant>
      <vt:variant>
        <vt:i4>342</vt:i4>
      </vt:variant>
      <vt:variant>
        <vt:i4>0</vt:i4>
      </vt:variant>
      <vt:variant>
        <vt:i4>5</vt:i4>
      </vt:variant>
      <vt:variant>
        <vt:lpwstr>http://www.nevo.co.il/Law_word/law14/LAW-1902.pdf</vt:lpwstr>
      </vt:variant>
      <vt:variant>
        <vt:lpwstr/>
      </vt:variant>
      <vt:variant>
        <vt:i4>655485</vt:i4>
      </vt:variant>
      <vt:variant>
        <vt:i4>339</vt:i4>
      </vt:variant>
      <vt:variant>
        <vt:i4>0</vt:i4>
      </vt:variant>
      <vt:variant>
        <vt:i4>5</vt:i4>
      </vt:variant>
      <vt:variant>
        <vt:lpwstr>http://www.nevo.co.il/Law_word/law17/PROP-2724.pdf</vt:lpwstr>
      </vt:variant>
      <vt:variant>
        <vt:lpwstr/>
      </vt:variant>
      <vt:variant>
        <vt:i4>7929865</vt:i4>
      </vt:variant>
      <vt:variant>
        <vt:i4>336</vt:i4>
      </vt:variant>
      <vt:variant>
        <vt:i4>0</vt:i4>
      </vt:variant>
      <vt:variant>
        <vt:i4>5</vt:i4>
      </vt:variant>
      <vt:variant>
        <vt:lpwstr>http://www.nevo.co.il/Law_word/law14/LAW-1676.pdf</vt:lpwstr>
      </vt:variant>
      <vt:variant>
        <vt:lpwstr/>
      </vt:variant>
      <vt:variant>
        <vt:i4>786557</vt:i4>
      </vt:variant>
      <vt:variant>
        <vt:i4>333</vt:i4>
      </vt:variant>
      <vt:variant>
        <vt:i4>0</vt:i4>
      </vt:variant>
      <vt:variant>
        <vt:i4>5</vt:i4>
      </vt:variant>
      <vt:variant>
        <vt:lpwstr>http://www.nevo.co.il/Law_word/law17/PROP-2722.pdf</vt:lpwstr>
      </vt:variant>
      <vt:variant>
        <vt:lpwstr/>
      </vt:variant>
      <vt:variant>
        <vt:i4>7929870</vt:i4>
      </vt:variant>
      <vt:variant>
        <vt:i4>330</vt:i4>
      </vt:variant>
      <vt:variant>
        <vt:i4>0</vt:i4>
      </vt:variant>
      <vt:variant>
        <vt:i4>5</vt:i4>
      </vt:variant>
      <vt:variant>
        <vt:lpwstr>http://www.nevo.co.il/Law_word/law14/LAW-1671.pdf</vt:lpwstr>
      </vt:variant>
      <vt:variant>
        <vt:lpwstr/>
      </vt:variant>
      <vt:variant>
        <vt:i4>327807</vt:i4>
      </vt:variant>
      <vt:variant>
        <vt:i4>327</vt:i4>
      </vt:variant>
      <vt:variant>
        <vt:i4>0</vt:i4>
      </vt:variant>
      <vt:variant>
        <vt:i4>5</vt:i4>
      </vt:variant>
      <vt:variant>
        <vt:lpwstr>http://www.nevo.co.il/Law_word/law17/PROP-1935.pdf</vt:lpwstr>
      </vt:variant>
      <vt:variant>
        <vt:lpwstr/>
      </vt:variant>
      <vt:variant>
        <vt:i4>7733250</vt:i4>
      </vt:variant>
      <vt:variant>
        <vt:i4>324</vt:i4>
      </vt:variant>
      <vt:variant>
        <vt:i4>0</vt:i4>
      </vt:variant>
      <vt:variant>
        <vt:i4>5</vt:i4>
      </vt:variant>
      <vt:variant>
        <vt:lpwstr>http://www.nevo.co.il/Law_word/law14/LAW-1289.pdf</vt:lpwstr>
      </vt:variant>
      <vt:variant>
        <vt:lpwstr/>
      </vt:variant>
      <vt:variant>
        <vt:i4>3407899</vt:i4>
      </vt:variant>
      <vt:variant>
        <vt:i4>321</vt:i4>
      </vt:variant>
      <vt:variant>
        <vt:i4>0</vt:i4>
      </vt:variant>
      <vt:variant>
        <vt:i4>5</vt:i4>
      </vt:variant>
      <vt:variant>
        <vt:lpwstr>http://www.nevo.co.il/Law_word/law16/knesset-215.pdf</vt:lpwstr>
      </vt:variant>
      <vt:variant>
        <vt:lpwstr/>
      </vt:variant>
      <vt:variant>
        <vt:i4>7995405</vt:i4>
      </vt:variant>
      <vt:variant>
        <vt:i4>318</vt:i4>
      </vt:variant>
      <vt:variant>
        <vt:i4>0</vt:i4>
      </vt:variant>
      <vt:variant>
        <vt:i4>5</vt:i4>
      </vt:variant>
      <vt:variant>
        <vt:lpwstr>http://www.nevo.co.il/Law_word/law14/LAW-2175.pdf</vt:lpwstr>
      </vt:variant>
      <vt:variant>
        <vt:lpwstr/>
      </vt:variant>
      <vt:variant>
        <vt:i4>2359387</vt:i4>
      </vt:variant>
      <vt:variant>
        <vt:i4>315</vt:i4>
      </vt:variant>
      <vt:variant>
        <vt:i4>0</vt:i4>
      </vt:variant>
      <vt:variant>
        <vt:i4>5</vt:i4>
      </vt:variant>
      <vt:variant>
        <vt:lpwstr>http://www.nevo.co.il/Law_word/law15/MEMSHALA-24.pdf</vt:lpwstr>
      </vt:variant>
      <vt:variant>
        <vt:lpwstr/>
      </vt:variant>
      <vt:variant>
        <vt:i4>7733254</vt:i4>
      </vt:variant>
      <vt:variant>
        <vt:i4>312</vt:i4>
      </vt:variant>
      <vt:variant>
        <vt:i4>0</vt:i4>
      </vt:variant>
      <vt:variant>
        <vt:i4>5</vt:i4>
      </vt:variant>
      <vt:variant>
        <vt:lpwstr>http://www.nevo.co.il/Law_word/law14/LAW-1887.pdf</vt:lpwstr>
      </vt:variant>
      <vt:variant>
        <vt:lpwstr/>
      </vt:variant>
      <vt:variant>
        <vt:i4>721020</vt:i4>
      </vt:variant>
      <vt:variant>
        <vt:i4>309</vt:i4>
      </vt:variant>
      <vt:variant>
        <vt:i4>0</vt:i4>
      </vt:variant>
      <vt:variant>
        <vt:i4>5</vt:i4>
      </vt:variant>
      <vt:variant>
        <vt:lpwstr>http://www.nevo.co.il/Law_word/law17/PROP-2230.pdf</vt:lpwstr>
      </vt:variant>
      <vt:variant>
        <vt:lpwstr/>
      </vt:variant>
      <vt:variant>
        <vt:i4>7929864</vt:i4>
      </vt:variant>
      <vt:variant>
        <vt:i4>306</vt:i4>
      </vt:variant>
      <vt:variant>
        <vt:i4>0</vt:i4>
      </vt:variant>
      <vt:variant>
        <vt:i4>5</vt:i4>
      </vt:variant>
      <vt:variant>
        <vt:lpwstr>http://www.nevo.co.il/Law_word/law14/LAW-1475.pdf</vt:lpwstr>
      </vt:variant>
      <vt:variant>
        <vt:lpwstr/>
      </vt:variant>
      <vt:variant>
        <vt:i4>2555997</vt:i4>
      </vt:variant>
      <vt:variant>
        <vt:i4>303</vt:i4>
      </vt:variant>
      <vt:variant>
        <vt:i4>0</vt:i4>
      </vt:variant>
      <vt:variant>
        <vt:i4>5</vt:i4>
      </vt:variant>
      <vt:variant>
        <vt:lpwstr>http://www.nevo.co.il/Law_word/law15/MEMSHALA-47.pdf</vt:lpwstr>
      </vt:variant>
      <vt:variant>
        <vt:lpwstr/>
      </vt:variant>
      <vt:variant>
        <vt:i4>8257538</vt:i4>
      </vt:variant>
      <vt:variant>
        <vt:i4>300</vt:i4>
      </vt:variant>
      <vt:variant>
        <vt:i4>0</vt:i4>
      </vt:variant>
      <vt:variant>
        <vt:i4>5</vt:i4>
      </vt:variant>
      <vt:variant>
        <vt:lpwstr>http://www.nevo.co.il/Law_word/law14/LAW-1902.pdf</vt:lpwstr>
      </vt:variant>
      <vt:variant>
        <vt:lpwstr/>
      </vt:variant>
      <vt:variant>
        <vt:i4>8257628</vt:i4>
      </vt:variant>
      <vt:variant>
        <vt:i4>297</vt:i4>
      </vt:variant>
      <vt:variant>
        <vt:i4>0</vt:i4>
      </vt:variant>
      <vt:variant>
        <vt:i4>5</vt:i4>
      </vt:variant>
      <vt:variant>
        <vt:lpwstr>http://www.nevo.co.il/Law_word/law15/memshala-629.pdf</vt:lpwstr>
      </vt:variant>
      <vt:variant>
        <vt:lpwstr/>
      </vt:variant>
      <vt:variant>
        <vt:i4>8257544</vt:i4>
      </vt:variant>
      <vt:variant>
        <vt:i4>294</vt:i4>
      </vt:variant>
      <vt:variant>
        <vt:i4>0</vt:i4>
      </vt:variant>
      <vt:variant>
        <vt:i4>5</vt:i4>
      </vt:variant>
      <vt:variant>
        <vt:lpwstr>http://www.nevo.co.il/Law_word/law14/law-2332.pdf</vt:lpwstr>
      </vt:variant>
      <vt:variant>
        <vt:lpwstr/>
      </vt:variant>
      <vt:variant>
        <vt:i4>8257628</vt:i4>
      </vt:variant>
      <vt:variant>
        <vt:i4>291</vt:i4>
      </vt:variant>
      <vt:variant>
        <vt:i4>0</vt:i4>
      </vt:variant>
      <vt:variant>
        <vt:i4>5</vt:i4>
      </vt:variant>
      <vt:variant>
        <vt:lpwstr>http://www.nevo.co.il/Law_word/law15/memshala-629.pdf</vt:lpwstr>
      </vt:variant>
      <vt:variant>
        <vt:lpwstr/>
      </vt:variant>
      <vt:variant>
        <vt:i4>8257544</vt:i4>
      </vt:variant>
      <vt:variant>
        <vt:i4>288</vt:i4>
      </vt:variant>
      <vt:variant>
        <vt:i4>0</vt:i4>
      </vt:variant>
      <vt:variant>
        <vt:i4>5</vt:i4>
      </vt:variant>
      <vt:variant>
        <vt:lpwstr>http://www.nevo.co.il/Law_word/law14/law-2332.pdf</vt:lpwstr>
      </vt:variant>
      <vt:variant>
        <vt:lpwstr/>
      </vt:variant>
      <vt:variant>
        <vt:i4>3866667</vt:i4>
      </vt:variant>
      <vt:variant>
        <vt:i4>282</vt:i4>
      </vt:variant>
      <vt:variant>
        <vt:i4>0</vt:i4>
      </vt:variant>
      <vt:variant>
        <vt:i4>5</vt:i4>
      </vt:variant>
      <vt:variant>
        <vt:lpwstr/>
      </vt:variant>
      <vt:variant>
        <vt:lpwstr>Seif18</vt:lpwstr>
      </vt:variant>
      <vt:variant>
        <vt:i4>3407915</vt:i4>
      </vt:variant>
      <vt:variant>
        <vt:i4>276</vt:i4>
      </vt:variant>
      <vt:variant>
        <vt:i4>0</vt:i4>
      </vt:variant>
      <vt:variant>
        <vt:i4>5</vt:i4>
      </vt:variant>
      <vt:variant>
        <vt:lpwstr/>
      </vt:variant>
      <vt:variant>
        <vt:lpwstr>Seif17</vt:lpwstr>
      </vt:variant>
      <vt:variant>
        <vt:i4>3473451</vt:i4>
      </vt:variant>
      <vt:variant>
        <vt:i4>270</vt:i4>
      </vt:variant>
      <vt:variant>
        <vt:i4>0</vt:i4>
      </vt:variant>
      <vt:variant>
        <vt:i4>5</vt:i4>
      </vt:variant>
      <vt:variant>
        <vt:lpwstr/>
      </vt:variant>
      <vt:variant>
        <vt:lpwstr>Seif16</vt:lpwstr>
      </vt:variant>
      <vt:variant>
        <vt:i4>3538987</vt:i4>
      </vt:variant>
      <vt:variant>
        <vt:i4>264</vt:i4>
      </vt:variant>
      <vt:variant>
        <vt:i4>0</vt:i4>
      </vt:variant>
      <vt:variant>
        <vt:i4>5</vt:i4>
      </vt:variant>
      <vt:variant>
        <vt:lpwstr/>
      </vt:variant>
      <vt:variant>
        <vt:lpwstr>Seif15</vt:lpwstr>
      </vt:variant>
      <vt:variant>
        <vt:i4>3604523</vt:i4>
      </vt:variant>
      <vt:variant>
        <vt:i4>258</vt:i4>
      </vt:variant>
      <vt:variant>
        <vt:i4>0</vt:i4>
      </vt:variant>
      <vt:variant>
        <vt:i4>5</vt:i4>
      </vt:variant>
      <vt:variant>
        <vt:lpwstr/>
      </vt:variant>
      <vt:variant>
        <vt:lpwstr>Seif14</vt:lpwstr>
      </vt:variant>
      <vt:variant>
        <vt:i4>3145771</vt:i4>
      </vt:variant>
      <vt:variant>
        <vt:i4>252</vt:i4>
      </vt:variant>
      <vt:variant>
        <vt:i4>0</vt:i4>
      </vt:variant>
      <vt:variant>
        <vt:i4>5</vt:i4>
      </vt:variant>
      <vt:variant>
        <vt:lpwstr/>
      </vt:variant>
      <vt:variant>
        <vt:lpwstr>Seif13</vt:lpwstr>
      </vt:variant>
      <vt:variant>
        <vt:i4>3211307</vt:i4>
      </vt:variant>
      <vt:variant>
        <vt:i4>246</vt:i4>
      </vt:variant>
      <vt:variant>
        <vt:i4>0</vt:i4>
      </vt:variant>
      <vt:variant>
        <vt:i4>5</vt:i4>
      </vt:variant>
      <vt:variant>
        <vt:lpwstr/>
      </vt:variant>
      <vt:variant>
        <vt:lpwstr>Seif12</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3604526</vt:i4>
      </vt:variant>
      <vt:variant>
        <vt:i4>216</vt:i4>
      </vt:variant>
      <vt:variant>
        <vt:i4>0</vt:i4>
      </vt:variant>
      <vt:variant>
        <vt:i4>5</vt:i4>
      </vt:variant>
      <vt:variant>
        <vt:lpwstr/>
      </vt:variant>
      <vt:variant>
        <vt:lpwstr>Seif44</vt:lpwstr>
      </vt:variant>
      <vt:variant>
        <vt:i4>3538990</vt:i4>
      </vt:variant>
      <vt:variant>
        <vt:i4>210</vt:i4>
      </vt:variant>
      <vt:variant>
        <vt:i4>0</vt:i4>
      </vt:variant>
      <vt:variant>
        <vt:i4>5</vt:i4>
      </vt:variant>
      <vt:variant>
        <vt:lpwstr/>
      </vt:variant>
      <vt:variant>
        <vt:lpwstr>Seif45</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3145774</vt:i4>
      </vt:variant>
      <vt:variant>
        <vt:i4>174</vt:i4>
      </vt:variant>
      <vt:variant>
        <vt:i4>0</vt:i4>
      </vt:variant>
      <vt:variant>
        <vt:i4>5</vt:i4>
      </vt:variant>
      <vt:variant>
        <vt:lpwstr/>
      </vt:variant>
      <vt:variant>
        <vt:lpwstr>Seif43</vt:lpwstr>
      </vt:variant>
      <vt:variant>
        <vt:i4>3866670</vt:i4>
      </vt:variant>
      <vt:variant>
        <vt:i4>168</vt:i4>
      </vt:variant>
      <vt:variant>
        <vt:i4>0</vt:i4>
      </vt:variant>
      <vt:variant>
        <vt:i4>5</vt:i4>
      </vt:variant>
      <vt:variant>
        <vt:lpwstr/>
      </vt:variant>
      <vt:variant>
        <vt:lpwstr>Seif48</vt:lpwstr>
      </vt:variant>
      <vt:variant>
        <vt:i4>3211310</vt:i4>
      </vt:variant>
      <vt:variant>
        <vt:i4>162</vt:i4>
      </vt:variant>
      <vt:variant>
        <vt:i4>0</vt:i4>
      </vt:variant>
      <vt:variant>
        <vt:i4>5</vt:i4>
      </vt:variant>
      <vt:variant>
        <vt:lpwstr/>
      </vt:variant>
      <vt:variant>
        <vt:lpwstr>Seif42</vt:lpwstr>
      </vt:variant>
      <vt:variant>
        <vt:i4>3276846</vt:i4>
      </vt:variant>
      <vt:variant>
        <vt:i4>156</vt:i4>
      </vt:variant>
      <vt:variant>
        <vt:i4>0</vt:i4>
      </vt:variant>
      <vt:variant>
        <vt:i4>5</vt:i4>
      </vt:variant>
      <vt:variant>
        <vt:lpwstr/>
      </vt:variant>
      <vt:variant>
        <vt:lpwstr>Seif41</vt:lpwstr>
      </vt:variant>
      <vt:variant>
        <vt:i4>3473454</vt:i4>
      </vt:variant>
      <vt:variant>
        <vt:i4>150</vt:i4>
      </vt:variant>
      <vt:variant>
        <vt:i4>0</vt:i4>
      </vt:variant>
      <vt:variant>
        <vt:i4>5</vt:i4>
      </vt:variant>
      <vt:variant>
        <vt:lpwstr/>
      </vt:variant>
      <vt:variant>
        <vt:lpwstr>Seif46</vt:lpwstr>
      </vt:variant>
      <vt:variant>
        <vt:i4>3342382</vt:i4>
      </vt:variant>
      <vt:variant>
        <vt:i4>144</vt:i4>
      </vt:variant>
      <vt:variant>
        <vt:i4>0</vt:i4>
      </vt:variant>
      <vt:variant>
        <vt:i4>5</vt:i4>
      </vt:variant>
      <vt:variant>
        <vt:lpwstr/>
      </vt:variant>
      <vt:variant>
        <vt:lpwstr>Seif40</vt:lpwstr>
      </vt:variant>
      <vt:variant>
        <vt:i4>3801129</vt:i4>
      </vt:variant>
      <vt:variant>
        <vt:i4>138</vt:i4>
      </vt:variant>
      <vt:variant>
        <vt:i4>0</vt:i4>
      </vt:variant>
      <vt:variant>
        <vt:i4>5</vt:i4>
      </vt:variant>
      <vt:variant>
        <vt:lpwstr/>
      </vt:variant>
      <vt:variant>
        <vt:lpwstr>Seif39</vt:lpwstr>
      </vt:variant>
      <vt:variant>
        <vt:i4>3866665</vt:i4>
      </vt:variant>
      <vt:variant>
        <vt:i4>132</vt:i4>
      </vt:variant>
      <vt:variant>
        <vt:i4>0</vt:i4>
      </vt:variant>
      <vt:variant>
        <vt:i4>5</vt:i4>
      </vt:variant>
      <vt:variant>
        <vt:lpwstr/>
      </vt:variant>
      <vt:variant>
        <vt:lpwstr>Seif38</vt:lpwstr>
      </vt:variant>
      <vt:variant>
        <vt:i4>3407918</vt:i4>
      </vt:variant>
      <vt:variant>
        <vt:i4>126</vt:i4>
      </vt:variant>
      <vt:variant>
        <vt:i4>0</vt:i4>
      </vt:variant>
      <vt:variant>
        <vt:i4>5</vt:i4>
      </vt:variant>
      <vt:variant>
        <vt:lpwstr/>
      </vt:variant>
      <vt:variant>
        <vt:lpwstr>Seif47</vt:lpwstr>
      </vt:variant>
      <vt:variant>
        <vt:i4>3276843</vt:i4>
      </vt:variant>
      <vt:variant>
        <vt:i4>120</vt:i4>
      </vt:variant>
      <vt:variant>
        <vt:i4>0</vt:i4>
      </vt:variant>
      <vt:variant>
        <vt:i4>5</vt:i4>
      </vt:variant>
      <vt:variant>
        <vt:lpwstr/>
      </vt:variant>
      <vt:variant>
        <vt:lpwstr>Seif11</vt:lpwstr>
      </vt:variant>
      <vt:variant>
        <vt:i4>3342379</vt:i4>
      </vt:variant>
      <vt:variant>
        <vt:i4>114</vt:i4>
      </vt:variant>
      <vt:variant>
        <vt:i4>0</vt:i4>
      </vt:variant>
      <vt:variant>
        <vt:i4>5</vt:i4>
      </vt:variant>
      <vt:variant>
        <vt:lpwstr/>
      </vt:variant>
      <vt:variant>
        <vt:lpwstr>Seif10</vt:lpwstr>
      </vt:variant>
      <vt:variant>
        <vt:i4>196634</vt:i4>
      </vt:variant>
      <vt:variant>
        <vt:i4>108</vt:i4>
      </vt:variant>
      <vt:variant>
        <vt:i4>0</vt:i4>
      </vt:variant>
      <vt:variant>
        <vt:i4>5</vt:i4>
      </vt:variant>
      <vt:variant>
        <vt:lpwstr/>
      </vt:variant>
      <vt:variant>
        <vt:lpwstr>Seif9</vt:lpwstr>
      </vt:variant>
      <vt:variant>
        <vt:i4>196634</vt:i4>
      </vt:variant>
      <vt:variant>
        <vt:i4>102</vt:i4>
      </vt:variant>
      <vt:variant>
        <vt:i4>0</vt:i4>
      </vt:variant>
      <vt:variant>
        <vt:i4>5</vt:i4>
      </vt:variant>
      <vt:variant>
        <vt:lpwstr/>
      </vt:variant>
      <vt:variant>
        <vt:lpwstr>Seif8</vt:lpwstr>
      </vt:variant>
      <vt:variant>
        <vt:i4>196634</vt:i4>
      </vt:variant>
      <vt:variant>
        <vt:i4>96</vt:i4>
      </vt:variant>
      <vt:variant>
        <vt:i4>0</vt:i4>
      </vt:variant>
      <vt:variant>
        <vt:i4>5</vt:i4>
      </vt:variant>
      <vt:variant>
        <vt:lpwstr/>
      </vt:variant>
      <vt:variant>
        <vt:lpwstr>Seif7</vt:lpwstr>
      </vt:variant>
      <vt:variant>
        <vt:i4>196634</vt:i4>
      </vt:variant>
      <vt:variant>
        <vt:i4>90</vt:i4>
      </vt:variant>
      <vt:variant>
        <vt:i4>0</vt:i4>
      </vt:variant>
      <vt:variant>
        <vt:i4>5</vt:i4>
      </vt:variant>
      <vt:variant>
        <vt:lpwstr/>
      </vt:variant>
      <vt:variant>
        <vt:lpwstr>Seif6</vt:lpwstr>
      </vt:variant>
      <vt:variant>
        <vt:i4>196634</vt:i4>
      </vt:variant>
      <vt:variant>
        <vt:i4>84</vt:i4>
      </vt:variant>
      <vt:variant>
        <vt:i4>0</vt:i4>
      </vt:variant>
      <vt:variant>
        <vt:i4>5</vt:i4>
      </vt:variant>
      <vt:variant>
        <vt:lpwstr/>
      </vt:variant>
      <vt:variant>
        <vt:lpwstr>Seif5</vt:lpwstr>
      </vt:variant>
      <vt:variant>
        <vt:i4>196634</vt:i4>
      </vt:variant>
      <vt:variant>
        <vt:i4>78</vt:i4>
      </vt:variant>
      <vt:variant>
        <vt:i4>0</vt:i4>
      </vt:variant>
      <vt:variant>
        <vt:i4>5</vt:i4>
      </vt:variant>
      <vt:variant>
        <vt:lpwstr/>
      </vt:variant>
      <vt:variant>
        <vt:lpwstr>Seif4</vt:lpwstr>
      </vt:variant>
      <vt:variant>
        <vt:i4>196634</vt:i4>
      </vt:variant>
      <vt:variant>
        <vt:i4>72</vt:i4>
      </vt:variant>
      <vt:variant>
        <vt:i4>0</vt:i4>
      </vt:variant>
      <vt:variant>
        <vt:i4>5</vt:i4>
      </vt:variant>
      <vt:variant>
        <vt:lpwstr/>
      </vt:variant>
      <vt:variant>
        <vt:lpwstr>Seif3</vt:lpwstr>
      </vt:variant>
      <vt:variant>
        <vt:i4>196634</vt:i4>
      </vt:variant>
      <vt:variant>
        <vt:i4>66</vt:i4>
      </vt:variant>
      <vt:variant>
        <vt:i4>0</vt:i4>
      </vt:variant>
      <vt:variant>
        <vt:i4>5</vt:i4>
      </vt:variant>
      <vt:variant>
        <vt:lpwstr/>
      </vt:variant>
      <vt:variant>
        <vt:lpwstr>Seif2</vt:lpwstr>
      </vt:variant>
      <vt:variant>
        <vt:i4>196634</vt:i4>
      </vt:variant>
      <vt:variant>
        <vt:i4>60</vt:i4>
      </vt:variant>
      <vt:variant>
        <vt:i4>0</vt:i4>
      </vt:variant>
      <vt:variant>
        <vt:i4>5</vt:i4>
      </vt:variant>
      <vt:variant>
        <vt:lpwstr/>
      </vt:variant>
      <vt:variant>
        <vt:lpwstr>Seif1</vt:lpwstr>
      </vt:variant>
      <vt:variant>
        <vt:i4>3604520</vt:i4>
      </vt:variant>
      <vt:variant>
        <vt:i4>54</vt:i4>
      </vt:variant>
      <vt:variant>
        <vt:i4>0</vt:i4>
      </vt:variant>
      <vt:variant>
        <vt:i4>5</vt:i4>
      </vt:variant>
      <vt:variant>
        <vt:lpwstr/>
      </vt:variant>
      <vt:variant>
        <vt:lpwstr>Seif24</vt:lpwstr>
      </vt:variant>
      <vt:variant>
        <vt:i4>3145768</vt:i4>
      </vt:variant>
      <vt:variant>
        <vt:i4>48</vt:i4>
      </vt:variant>
      <vt:variant>
        <vt:i4>0</vt:i4>
      </vt:variant>
      <vt:variant>
        <vt:i4>5</vt:i4>
      </vt:variant>
      <vt:variant>
        <vt:lpwstr/>
      </vt:variant>
      <vt:variant>
        <vt:lpwstr>Seif23</vt:lpwstr>
      </vt:variant>
      <vt:variant>
        <vt:i4>3211304</vt:i4>
      </vt:variant>
      <vt:variant>
        <vt:i4>42</vt:i4>
      </vt:variant>
      <vt:variant>
        <vt:i4>0</vt:i4>
      </vt:variant>
      <vt:variant>
        <vt:i4>5</vt:i4>
      </vt:variant>
      <vt:variant>
        <vt:lpwstr/>
      </vt:variant>
      <vt:variant>
        <vt:lpwstr>Seif22</vt:lpwstr>
      </vt:variant>
      <vt:variant>
        <vt:i4>3276840</vt:i4>
      </vt:variant>
      <vt:variant>
        <vt:i4>36</vt:i4>
      </vt:variant>
      <vt:variant>
        <vt:i4>0</vt:i4>
      </vt:variant>
      <vt:variant>
        <vt:i4>5</vt:i4>
      </vt:variant>
      <vt:variant>
        <vt:lpwstr/>
      </vt:variant>
      <vt:variant>
        <vt:lpwstr>Seif21</vt:lpwstr>
      </vt:variant>
      <vt:variant>
        <vt:i4>3342376</vt:i4>
      </vt:variant>
      <vt:variant>
        <vt:i4>30</vt:i4>
      </vt:variant>
      <vt:variant>
        <vt:i4>0</vt:i4>
      </vt:variant>
      <vt:variant>
        <vt:i4>5</vt:i4>
      </vt:variant>
      <vt:variant>
        <vt:lpwstr/>
      </vt:variant>
      <vt:variant>
        <vt:lpwstr>Seif20</vt:lpwstr>
      </vt:variant>
      <vt:variant>
        <vt:i4>3801131</vt:i4>
      </vt:variant>
      <vt:variant>
        <vt:i4>24</vt:i4>
      </vt:variant>
      <vt:variant>
        <vt:i4>0</vt:i4>
      </vt:variant>
      <vt:variant>
        <vt:i4>5</vt:i4>
      </vt:variant>
      <vt:variant>
        <vt:lpwstr/>
      </vt:variant>
      <vt:variant>
        <vt:lpwstr>Seif19</vt:lpwstr>
      </vt:variant>
      <vt:variant>
        <vt:i4>3407913</vt:i4>
      </vt:variant>
      <vt:variant>
        <vt:i4>18</vt:i4>
      </vt:variant>
      <vt:variant>
        <vt:i4>0</vt:i4>
      </vt:variant>
      <vt:variant>
        <vt:i4>5</vt:i4>
      </vt:variant>
      <vt:variant>
        <vt:lpwstr/>
      </vt:variant>
      <vt:variant>
        <vt:lpwstr>Seif37</vt:lpwstr>
      </vt:variant>
      <vt:variant>
        <vt:i4>3473449</vt:i4>
      </vt:variant>
      <vt:variant>
        <vt:i4>12</vt:i4>
      </vt:variant>
      <vt:variant>
        <vt:i4>0</vt:i4>
      </vt:variant>
      <vt:variant>
        <vt:i4>5</vt:i4>
      </vt:variant>
      <vt:variant>
        <vt:lpwstr/>
      </vt:variant>
      <vt:variant>
        <vt:lpwstr>Seif36</vt:lpwstr>
      </vt:variant>
      <vt:variant>
        <vt:i4>3538985</vt:i4>
      </vt:variant>
      <vt:variant>
        <vt:i4>6</vt:i4>
      </vt:variant>
      <vt:variant>
        <vt:i4>0</vt:i4>
      </vt:variant>
      <vt:variant>
        <vt:i4>5</vt:i4>
      </vt:variant>
      <vt:variant>
        <vt:lpwstr/>
      </vt:variant>
      <vt:variant>
        <vt:lpwstr>Seif35</vt:lpwstr>
      </vt:variant>
      <vt:variant>
        <vt:i4>3604521</vt:i4>
      </vt:variant>
      <vt:variant>
        <vt:i4>0</vt:i4>
      </vt:variant>
      <vt:variant>
        <vt:i4>0</vt:i4>
      </vt:variant>
      <vt:variant>
        <vt:i4>5</vt:i4>
      </vt:variant>
      <vt:variant>
        <vt:lpwstr/>
      </vt:variant>
      <vt:variant>
        <vt:lpwstr>Seif34</vt:lpwstr>
      </vt:variant>
      <vt:variant>
        <vt:i4>7340047</vt:i4>
      </vt:variant>
      <vt:variant>
        <vt:i4>258</vt:i4>
      </vt:variant>
      <vt:variant>
        <vt:i4>0</vt:i4>
      </vt:variant>
      <vt:variant>
        <vt:i4>5</vt:i4>
      </vt:variant>
      <vt:variant>
        <vt:lpwstr>http://www.nevo.co.il/law_word/law10/yalkut-6382.pdf</vt:lpwstr>
      </vt:variant>
      <vt:variant>
        <vt:lpwstr/>
      </vt:variant>
      <vt:variant>
        <vt:i4>7340047</vt:i4>
      </vt:variant>
      <vt:variant>
        <vt:i4>255</vt:i4>
      </vt:variant>
      <vt:variant>
        <vt:i4>0</vt:i4>
      </vt:variant>
      <vt:variant>
        <vt:i4>5</vt:i4>
      </vt:variant>
      <vt:variant>
        <vt:lpwstr>http://www.nevo.co.il/law_word/law10/yalkut-6382.pdf</vt:lpwstr>
      </vt:variant>
      <vt:variant>
        <vt:lpwstr/>
      </vt:variant>
      <vt:variant>
        <vt:i4>7733271</vt:i4>
      </vt:variant>
      <vt:variant>
        <vt:i4>252</vt:i4>
      </vt:variant>
      <vt:variant>
        <vt:i4>0</vt:i4>
      </vt:variant>
      <vt:variant>
        <vt:i4>5</vt:i4>
      </vt:variant>
      <vt:variant>
        <vt:lpwstr>https://www.nevo.co.il/Law_word/law15/memshala-1369.pdf</vt:lpwstr>
      </vt:variant>
      <vt:variant>
        <vt:lpwstr/>
      </vt:variant>
      <vt:variant>
        <vt:i4>8060934</vt:i4>
      </vt:variant>
      <vt:variant>
        <vt:i4>249</vt:i4>
      </vt:variant>
      <vt:variant>
        <vt:i4>0</vt:i4>
      </vt:variant>
      <vt:variant>
        <vt:i4>5</vt:i4>
      </vt:variant>
      <vt:variant>
        <vt:lpwstr>http://www.nevo.co.il/Law_word/law14/LAW-2867.pdf</vt:lpwstr>
      </vt:variant>
      <vt:variant>
        <vt:lpwstr/>
      </vt:variant>
      <vt:variant>
        <vt:i4>3801113</vt:i4>
      </vt:variant>
      <vt:variant>
        <vt:i4>246</vt:i4>
      </vt:variant>
      <vt:variant>
        <vt:i4>0</vt:i4>
      </vt:variant>
      <vt:variant>
        <vt:i4>5</vt:i4>
      </vt:variant>
      <vt:variant>
        <vt:lpwstr>http://www.nevo.co.il/Law_word/law16/knesset-831.pdf</vt:lpwstr>
      </vt:variant>
      <vt:variant>
        <vt:lpwstr/>
      </vt:variant>
      <vt:variant>
        <vt:i4>7995403</vt:i4>
      </vt:variant>
      <vt:variant>
        <vt:i4>243</vt:i4>
      </vt:variant>
      <vt:variant>
        <vt:i4>0</vt:i4>
      </vt:variant>
      <vt:variant>
        <vt:i4>5</vt:i4>
      </vt:variant>
      <vt:variant>
        <vt:lpwstr>http://www.nevo.co.il/law_word/law14/law-2775.pdf</vt:lpwstr>
      </vt:variant>
      <vt:variant>
        <vt:lpwstr/>
      </vt:variant>
      <vt:variant>
        <vt:i4>1048684</vt:i4>
      </vt:variant>
      <vt:variant>
        <vt:i4>240</vt:i4>
      </vt:variant>
      <vt:variant>
        <vt:i4>0</vt:i4>
      </vt:variant>
      <vt:variant>
        <vt:i4>5</vt:i4>
      </vt:variant>
      <vt:variant>
        <vt:lpwstr>http://www.nevo.co.il/Law_word/law15/memshala-1242.pdf</vt:lpwstr>
      </vt:variant>
      <vt:variant>
        <vt:lpwstr/>
      </vt:variant>
      <vt:variant>
        <vt:i4>8257544</vt:i4>
      </vt:variant>
      <vt:variant>
        <vt:i4>237</vt:i4>
      </vt:variant>
      <vt:variant>
        <vt:i4>0</vt:i4>
      </vt:variant>
      <vt:variant>
        <vt:i4>5</vt:i4>
      </vt:variant>
      <vt:variant>
        <vt:lpwstr>http://www.nevo.co.il/law_word/law14/law-2736.pdf</vt:lpwstr>
      </vt:variant>
      <vt:variant>
        <vt:lpwstr/>
      </vt:variant>
      <vt:variant>
        <vt:i4>1376361</vt:i4>
      </vt:variant>
      <vt:variant>
        <vt:i4>234</vt:i4>
      </vt:variant>
      <vt:variant>
        <vt:i4>0</vt:i4>
      </vt:variant>
      <vt:variant>
        <vt:i4>5</vt:i4>
      </vt:variant>
      <vt:variant>
        <vt:lpwstr>http://www.nevo.co.il/Law_word/law15/memshala-1217.pdf</vt:lpwstr>
      </vt:variant>
      <vt:variant>
        <vt:lpwstr/>
      </vt:variant>
      <vt:variant>
        <vt:i4>8323086</vt:i4>
      </vt:variant>
      <vt:variant>
        <vt:i4>231</vt:i4>
      </vt:variant>
      <vt:variant>
        <vt:i4>0</vt:i4>
      </vt:variant>
      <vt:variant>
        <vt:i4>5</vt:i4>
      </vt:variant>
      <vt:variant>
        <vt:lpwstr>http://www.nevo.co.il/law_word/law14/law-2720.pdf</vt:lpwstr>
      </vt:variant>
      <vt:variant>
        <vt:lpwstr/>
      </vt:variant>
      <vt:variant>
        <vt:i4>3342365</vt:i4>
      </vt:variant>
      <vt:variant>
        <vt:i4>228</vt:i4>
      </vt:variant>
      <vt:variant>
        <vt:i4>0</vt:i4>
      </vt:variant>
      <vt:variant>
        <vt:i4>5</vt:i4>
      </vt:variant>
      <vt:variant>
        <vt:lpwstr>http://www.nevo.co.il/Law_word/law16/knesset-676.pdf</vt:lpwstr>
      </vt:variant>
      <vt:variant>
        <vt:lpwstr/>
      </vt:variant>
      <vt:variant>
        <vt:i4>8192007</vt:i4>
      </vt:variant>
      <vt:variant>
        <vt:i4>225</vt:i4>
      </vt:variant>
      <vt:variant>
        <vt:i4>0</vt:i4>
      </vt:variant>
      <vt:variant>
        <vt:i4>5</vt:i4>
      </vt:variant>
      <vt:variant>
        <vt:lpwstr>http://www.nevo.co.il/law_word/law14/law-2608.pdf</vt:lpwstr>
      </vt:variant>
      <vt:variant>
        <vt:lpwstr/>
      </vt:variant>
      <vt:variant>
        <vt:i4>3145757</vt:i4>
      </vt:variant>
      <vt:variant>
        <vt:i4>222</vt:i4>
      </vt:variant>
      <vt:variant>
        <vt:i4>0</vt:i4>
      </vt:variant>
      <vt:variant>
        <vt:i4>5</vt:i4>
      </vt:variant>
      <vt:variant>
        <vt:lpwstr>http://www.nevo.co.il/Law_word/law16/knesset-576.pdf</vt:lpwstr>
      </vt:variant>
      <vt:variant>
        <vt:lpwstr/>
      </vt:variant>
      <vt:variant>
        <vt:i4>7995397</vt:i4>
      </vt:variant>
      <vt:variant>
        <vt:i4>219</vt:i4>
      </vt:variant>
      <vt:variant>
        <vt:i4>0</vt:i4>
      </vt:variant>
      <vt:variant>
        <vt:i4>5</vt:i4>
      </vt:variant>
      <vt:variant>
        <vt:lpwstr>http://www.nevo.co.il/law_word/law14/law-2478.pdf</vt:lpwstr>
      </vt:variant>
      <vt:variant>
        <vt:lpwstr/>
      </vt:variant>
      <vt:variant>
        <vt:i4>8192082</vt:i4>
      </vt:variant>
      <vt:variant>
        <vt:i4>216</vt:i4>
      </vt:variant>
      <vt:variant>
        <vt:i4>0</vt:i4>
      </vt:variant>
      <vt:variant>
        <vt:i4>5</vt:i4>
      </vt:variant>
      <vt:variant>
        <vt:lpwstr>http://www.nevo.co.il/Law_word/law15/memshala-819.pdf</vt:lpwstr>
      </vt:variant>
      <vt:variant>
        <vt:lpwstr/>
      </vt:variant>
      <vt:variant>
        <vt:i4>8323084</vt:i4>
      </vt:variant>
      <vt:variant>
        <vt:i4>213</vt:i4>
      </vt:variant>
      <vt:variant>
        <vt:i4>0</vt:i4>
      </vt:variant>
      <vt:variant>
        <vt:i4>5</vt:i4>
      </vt:variant>
      <vt:variant>
        <vt:lpwstr>http://www.nevo.co.il/Law_word/law14/law-2421.pdf</vt:lpwstr>
      </vt:variant>
      <vt:variant>
        <vt:lpwstr/>
      </vt:variant>
      <vt:variant>
        <vt:i4>8257628</vt:i4>
      </vt:variant>
      <vt:variant>
        <vt:i4>210</vt:i4>
      </vt:variant>
      <vt:variant>
        <vt:i4>0</vt:i4>
      </vt:variant>
      <vt:variant>
        <vt:i4>5</vt:i4>
      </vt:variant>
      <vt:variant>
        <vt:lpwstr>http://www.nevo.co.il/Law_word/law15/memshala-629.pdf</vt:lpwstr>
      </vt:variant>
      <vt:variant>
        <vt:lpwstr/>
      </vt:variant>
      <vt:variant>
        <vt:i4>8257544</vt:i4>
      </vt:variant>
      <vt:variant>
        <vt:i4>207</vt:i4>
      </vt:variant>
      <vt:variant>
        <vt:i4>0</vt:i4>
      </vt:variant>
      <vt:variant>
        <vt:i4>5</vt:i4>
      </vt:variant>
      <vt:variant>
        <vt:lpwstr>http://www.nevo.co.il/law_word/law14/law-2332.PDF</vt:lpwstr>
      </vt:variant>
      <vt:variant>
        <vt:lpwstr/>
      </vt:variant>
      <vt:variant>
        <vt:i4>3342355</vt:i4>
      </vt:variant>
      <vt:variant>
        <vt:i4>204</vt:i4>
      </vt:variant>
      <vt:variant>
        <vt:i4>0</vt:i4>
      </vt:variant>
      <vt:variant>
        <vt:i4>5</vt:i4>
      </vt:variant>
      <vt:variant>
        <vt:lpwstr>http://www.nevo.co.il/Law_word/law16/knesset-292.pdf</vt:lpwstr>
      </vt:variant>
      <vt:variant>
        <vt:lpwstr/>
      </vt:variant>
      <vt:variant>
        <vt:i4>7667724</vt:i4>
      </vt:variant>
      <vt:variant>
        <vt:i4>201</vt:i4>
      </vt:variant>
      <vt:variant>
        <vt:i4>0</vt:i4>
      </vt:variant>
      <vt:variant>
        <vt:i4>5</vt:i4>
      </vt:variant>
      <vt:variant>
        <vt:lpwstr>http://www.nevo.co.il/Law_word/law14/law-2287.pdf</vt:lpwstr>
      </vt:variant>
      <vt:variant>
        <vt:lpwstr/>
      </vt:variant>
      <vt:variant>
        <vt:i4>3407899</vt:i4>
      </vt:variant>
      <vt:variant>
        <vt:i4>198</vt:i4>
      </vt:variant>
      <vt:variant>
        <vt:i4>0</vt:i4>
      </vt:variant>
      <vt:variant>
        <vt:i4>5</vt:i4>
      </vt:variant>
      <vt:variant>
        <vt:lpwstr>http://www.nevo.co.il/Law_word/law16/knesset-215.pdf</vt:lpwstr>
      </vt:variant>
      <vt:variant>
        <vt:lpwstr/>
      </vt:variant>
      <vt:variant>
        <vt:i4>7995405</vt:i4>
      </vt:variant>
      <vt:variant>
        <vt:i4>195</vt:i4>
      </vt:variant>
      <vt:variant>
        <vt:i4>0</vt:i4>
      </vt:variant>
      <vt:variant>
        <vt:i4>5</vt:i4>
      </vt:variant>
      <vt:variant>
        <vt:lpwstr>http://www.nevo.co.il/Law_word/law14/law-2175.pdf</vt:lpwstr>
      </vt:variant>
      <vt:variant>
        <vt:lpwstr/>
      </vt:variant>
      <vt:variant>
        <vt:i4>2359391</vt:i4>
      </vt:variant>
      <vt:variant>
        <vt:i4>192</vt:i4>
      </vt:variant>
      <vt:variant>
        <vt:i4>0</vt:i4>
      </vt:variant>
      <vt:variant>
        <vt:i4>5</vt:i4>
      </vt:variant>
      <vt:variant>
        <vt:lpwstr>http://www.nevo.co.il/Law_word/law15/MEMSHALA-64.pdf</vt:lpwstr>
      </vt:variant>
      <vt:variant>
        <vt:lpwstr/>
      </vt:variant>
      <vt:variant>
        <vt:i4>8126464</vt:i4>
      </vt:variant>
      <vt:variant>
        <vt:i4>189</vt:i4>
      </vt:variant>
      <vt:variant>
        <vt:i4>0</vt:i4>
      </vt:variant>
      <vt:variant>
        <vt:i4>5</vt:i4>
      </vt:variant>
      <vt:variant>
        <vt:lpwstr>http://www.nevo.co.il/Law_word/law14/LAW-1920.pdf</vt:lpwstr>
      </vt:variant>
      <vt:variant>
        <vt:lpwstr/>
      </vt:variant>
      <vt:variant>
        <vt:i4>2555997</vt:i4>
      </vt:variant>
      <vt:variant>
        <vt:i4>186</vt:i4>
      </vt:variant>
      <vt:variant>
        <vt:i4>0</vt:i4>
      </vt:variant>
      <vt:variant>
        <vt:i4>5</vt:i4>
      </vt:variant>
      <vt:variant>
        <vt:lpwstr>http://www.nevo.co.il/Law_word/law15/MEMSHALA-47.pdf</vt:lpwstr>
      </vt:variant>
      <vt:variant>
        <vt:lpwstr/>
      </vt:variant>
      <vt:variant>
        <vt:i4>8257538</vt:i4>
      </vt:variant>
      <vt:variant>
        <vt:i4>183</vt:i4>
      </vt:variant>
      <vt:variant>
        <vt:i4>0</vt:i4>
      </vt:variant>
      <vt:variant>
        <vt:i4>5</vt:i4>
      </vt:variant>
      <vt:variant>
        <vt:lpwstr>http://www.nevo.co.il/Law_word/law14/LAW-1902.pdf</vt:lpwstr>
      </vt:variant>
      <vt:variant>
        <vt:lpwstr/>
      </vt:variant>
      <vt:variant>
        <vt:i4>2424923</vt:i4>
      </vt:variant>
      <vt:variant>
        <vt:i4>180</vt:i4>
      </vt:variant>
      <vt:variant>
        <vt:i4>0</vt:i4>
      </vt:variant>
      <vt:variant>
        <vt:i4>5</vt:i4>
      </vt:variant>
      <vt:variant>
        <vt:lpwstr>http://www.nevo.co.il/Law_word/law15/MEMSHALA-25.pdf</vt:lpwstr>
      </vt:variant>
      <vt:variant>
        <vt:lpwstr/>
      </vt:variant>
      <vt:variant>
        <vt:i4>7798790</vt:i4>
      </vt:variant>
      <vt:variant>
        <vt:i4>177</vt:i4>
      </vt:variant>
      <vt:variant>
        <vt:i4>0</vt:i4>
      </vt:variant>
      <vt:variant>
        <vt:i4>5</vt:i4>
      </vt:variant>
      <vt:variant>
        <vt:lpwstr>http://www.nevo.co.il/Law_word/law14/LAW-1897.pdf</vt:lpwstr>
      </vt:variant>
      <vt:variant>
        <vt:lpwstr/>
      </vt:variant>
      <vt:variant>
        <vt:i4>2359387</vt:i4>
      </vt:variant>
      <vt:variant>
        <vt:i4>174</vt:i4>
      </vt:variant>
      <vt:variant>
        <vt:i4>0</vt:i4>
      </vt:variant>
      <vt:variant>
        <vt:i4>5</vt:i4>
      </vt:variant>
      <vt:variant>
        <vt:lpwstr>http://www.nevo.co.il/Law_word/law15/MEMSHALA-24.pdf</vt:lpwstr>
      </vt:variant>
      <vt:variant>
        <vt:lpwstr/>
      </vt:variant>
      <vt:variant>
        <vt:i4>7733254</vt:i4>
      </vt:variant>
      <vt:variant>
        <vt:i4>171</vt:i4>
      </vt:variant>
      <vt:variant>
        <vt:i4>0</vt:i4>
      </vt:variant>
      <vt:variant>
        <vt:i4>5</vt:i4>
      </vt:variant>
      <vt:variant>
        <vt:lpwstr>http://www.nevo.co.il/Law_word/law14/LAW-1887.pdf</vt:lpwstr>
      </vt:variant>
      <vt:variant>
        <vt:lpwstr/>
      </vt:variant>
      <vt:variant>
        <vt:i4>6160416</vt:i4>
      </vt:variant>
      <vt:variant>
        <vt:i4>168</vt:i4>
      </vt:variant>
      <vt:variant>
        <vt:i4>0</vt:i4>
      </vt:variant>
      <vt:variant>
        <vt:i4>5</vt:i4>
      </vt:variant>
      <vt:variant>
        <vt:lpwstr>http://www.nevo.co.il/Law_word/law16/KNESSET-10.pdf</vt:lpwstr>
      </vt:variant>
      <vt:variant>
        <vt:lpwstr/>
      </vt:variant>
      <vt:variant>
        <vt:i4>7864329</vt:i4>
      </vt:variant>
      <vt:variant>
        <vt:i4>165</vt:i4>
      </vt:variant>
      <vt:variant>
        <vt:i4>0</vt:i4>
      </vt:variant>
      <vt:variant>
        <vt:i4>5</vt:i4>
      </vt:variant>
      <vt:variant>
        <vt:lpwstr>http://www.nevo.co.il/Law_word/law14/LAW-1868.pdf</vt:lpwstr>
      </vt:variant>
      <vt:variant>
        <vt:lpwstr/>
      </vt:variant>
      <vt:variant>
        <vt:i4>65578</vt:i4>
      </vt:variant>
      <vt:variant>
        <vt:i4>162</vt:i4>
      </vt:variant>
      <vt:variant>
        <vt:i4>0</vt:i4>
      </vt:variant>
      <vt:variant>
        <vt:i4>5</vt:i4>
      </vt:variant>
      <vt:variant>
        <vt:lpwstr>http://www.nevo.co.il/Law_word/law16/KNESSET-2.pdf</vt:lpwstr>
      </vt:variant>
      <vt:variant>
        <vt:lpwstr/>
      </vt:variant>
      <vt:variant>
        <vt:i4>7929859</vt:i4>
      </vt:variant>
      <vt:variant>
        <vt:i4>159</vt:i4>
      </vt:variant>
      <vt:variant>
        <vt:i4>0</vt:i4>
      </vt:variant>
      <vt:variant>
        <vt:i4>5</vt:i4>
      </vt:variant>
      <vt:variant>
        <vt:lpwstr>http://www.nevo.co.il/Law_word/law14/LAW-1872.pdf</vt:lpwstr>
      </vt:variant>
      <vt:variant>
        <vt:lpwstr/>
      </vt:variant>
      <vt:variant>
        <vt:i4>196735</vt:i4>
      </vt:variant>
      <vt:variant>
        <vt:i4>156</vt:i4>
      </vt:variant>
      <vt:variant>
        <vt:i4>0</vt:i4>
      </vt:variant>
      <vt:variant>
        <vt:i4>5</vt:i4>
      </vt:variant>
      <vt:variant>
        <vt:lpwstr>http://www.nevo.co.il/Law_word/law17/PROP-2903.pdf</vt:lpwstr>
      </vt:variant>
      <vt:variant>
        <vt:lpwstr/>
      </vt:variant>
      <vt:variant>
        <vt:i4>7733260</vt:i4>
      </vt:variant>
      <vt:variant>
        <vt:i4>153</vt:i4>
      </vt:variant>
      <vt:variant>
        <vt:i4>0</vt:i4>
      </vt:variant>
      <vt:variant>
        <vt:i4>5</vt:i4>
      </vt:variant>
      <vt:variant>
        <vt:lpwstr>http://www.nevo.co.il/Law_word/law14/LAW-1782.pdf</vt:lpwstr>
      </vt:variant>
      <vt:variant>
        <vt:lpwstr/>
      </vt:variant>
      <vt:variant>
        <vt:i4>131198</vt:i4>
      </vt:variant>
      <vt:variant>
        <vt:i4>150</vt:i4>
      </vt:variant>
      <vt:variant>
        <vt:i4>0</vt:i4>
      </vt:variant>
      <vt:variant>
        <vt:i4>5</vt:i4>
      </vt:variant>
      <vt:variant>
        <vt:lpwstr>http://www.nevo.co.il/Law_word/law17/PROP-2912.pdf</vt:lpwstr>
      </vt:variant>
      <vt:variant>
        <vt:lpwstr/>
      </vt:variant>
      <vt:variant>
        <vt:i4>8060934</vt:i4>
      </vt:variant>
      <vt:variant>
        <vt:i4>147</vt:i4>
      </vt:variant>
      <vt:variant>
        <vt:i4>0</vt:i4>
      </vt:variant>
      <vt:variant>
        <vt:i4>5</vt:i4>
      </vt:variant>
      <vt:variant>
        <vt:lpwstr>http://www.nevo.co.il/Law_word/law14/LAW-1758.pdf</vt:lpwstr>
      </vt:variant>
      <vt:variant>
        <vt:lpwstr/>
      </vt:variant>
      <vt:variant>
        <vt:i4>589944</vt:i4>
      </vt:variant>
      <vt:variant>
        <vt:i4>144</vt:i4>
      </vt:variant>
      <vt:variant>
        <vt:i4>0</vt:i4>
      </vt:variant>
      <vt:variant>
        <vt:i4>5</vt:i4>
      </vt:variant>
      <vt:variant>
        <vt:lpwstr>http://www.nevo.co.il/Law_word/law17/PROP-2878.pdf</vt:lpwstr>
      </vt:variant>
      <vt:variant>
        <vt:lpwstr/>
      </vt:variant>
      <vt:variant>
        <vt:i4>7995403</vt:i4>
      </vt:variant>
      <vt:variant>
        <vt:i4>141</vt:i4>
      </vt:variant>
      <vt:variant>
        <vt:i4>0</vt:i4>
      </vt:variant>
      <vt:variant>
        <vt:i4>5</vt:i4>
      </vt:variant>
      <vt:variant>
        <vt:lpwstr>http://www.nevo.co.il/Law_word/law14/LAW-1745.pdf</vt:lpwstr>
      </vt:variant>
      <vt:variant>
        <vt:lpwstr/>
      </vt:variant>
      <vt:variant>
        <vt:i4>721016</vt:i4>
      </vt:variant>
      <vt:variant>
        <vt:i4>138</vt:i4>
      </vt:variant>
      <vt:variant>
        <vt:i4>0</vt:i4>
      </vt:variant>
      <vt:variant>
        <vt:i4>5</vt:i4>
      </vt:variant>
      <vt:variant>
        <vt:lpwstr>http://www.nevo.co.il/Law_word/law17/PROP-2775.pdf</vt:lpwstr>
      </vt:variant>
      <vt:variant>
        <vt:lpwstr/>
      </vt:variant>
      <vt:variant>
        <vt:i4>7798792</vt:i4>
      </vt:variant>
      <vt:variant>
        <vt:i4>135</vt:i4>
      </vt:variant>
      <vt:variant>
        <vt:i4>0</vt:i4>
      </vt:variant>
      <vt:variant>
        <vt:i4>5</vt:i4>
      </vt:variant>
      <vt:variant>
        <vt:lpwstr>http://www.nevo.co.il/Law_word/law14/LAW-1697.pdf</vt:lpwstr>
      </vt:variant>
      <vt:variant>
        <vt:lpwstr/>
      </vt:variant>
      <vt:variant>
        <vt:i4>852093</vt:i4>
      </vt:variant>
      <vt:variant>
        <vt:i4>132</vt:i4>
      </vt:variant>
      <vt:variant>
        <vt:i4>0</vt:i4>
      </vt:variant>
      <vt:variant>
        <vt:i4>5</vt:i4>
      </vt:variant>
      <vt:variant>
        <vt:lpwstr>http://www.nevo.co.il/Law_word/law17/PROP-2723.pdf</vt:lpwstr>
      </vt:variant>
      <vt:variant>
        <vt:lpwstr/>
      </vt:variant>
      <vt:variant>
        <vt:i4>7733261</vt:i4>
      </vt:variant>
      <vt:variant>
        <vt:i4>129</vt:i4>
      </vt:variant>
      <vt:variant>
        <vt:i4>0</vt:i4>
      </vt:variant>
      <vt:variant>
        <vt:i4>5</vt:i4>
      </vt:variant>
      <vt:variant>
        <vt:lpwstr>http://www.nevo.co.il/Law_word/law14/LAW-1682.pdf</vt:lpwstr>
      </vt:variant>
      <vt:variant>
        <vt:lpwstr/>
      </vt:variant>
      <vt:variant>
        <vt:i4>655485</vt:i4>
      </vt:variant>
      <vt:variant>
        <vt:i4>126</vt:i4>
      </vt:variant>
      <vt:variant>
        <vt:i4>0</vt:i4>
      </vt:variant>
      <vt:variant>
        <vt:i4>5</vt:i4>
      </vt:variant>
      <vt:variant>
        <vt:lpwstr>http://www.nevo.co.il/Law_word/law17/PROP-2724.pdf</vt:lpwstr>
      </vt:variant>
      <vt:variant>
        <vt:lpwstr/>
      </vt:variant>
      <vt:variant>
        <vt:i4>7929865</vt:i4>
      </vt:variant>
      <vt:variant>
        <vt:i4>123</vt:i4>
      </vt:variant>
      <vt:variant>
        <vt:i4>0</vt:i4>
      </vt:variant>
      <vt:variant>
        <vt:i4>5</vt:i4>
      </vt:variant>
      <vt:variant>
        <vt:lpwstr>http://www.nevo.co.il/Law_word/law14/LAW-1676.pdf</vt:lpwstr>
      </vt:variant>
      <vt:variant>
        <vt:lpwstr/>
      </vt:variant>
      <vt:variant>
        <vt:i4>786557</vt:i4>
      </vt:variant>
      <vt:variant>
        <vt:i4>120</vt:i4>
      </vt:variant>
      <vt:variant>
        <vt:i4>0</vt:i4>
      </vt:variant>
      <vt:variant>
        <vt:i4>5</vt:i4>
      </vt:variant>
      <vt:variant>
        <vt:lpwstr>http://www.nevo.co.il/Law_word/law17/PROP-2722.pdf</vt:lpwstr>
      </vt:variant>
      <vt:variant>
        <vt:lpwstr/>
      </vt:variant>
      <vt:variant>
        <vt:i4>7929870</vt:i4>
      </vt:variant>
      <vt:variant>
        <vt:i4>117</vt:i4>
      </vt:variant>
      <vt:variant>
        <vt:i4>0</vt:i4>
      </vt:variant>
      <vt:variant>
        <vt:i4>5</vt:i4>
      </vt:variant>
      <vt:variant>
        <vt:lpwstr>http://www.nevo.co.il/Law_word/law14/LAW-1671.pdf</vt:lpwstr>
      </vt:variant>
      <vt:variant>
        <vt:lpwstr/>
      </vt:variant>
      <vt:variant>
        <vt:i4>786551</vt:i4>
      </vt:variant>
      <vt:variant>
        <vt:i4>114</vt:i4>
      </vt:variant>
      <vt:variant>
        <vt:i4>0</vt:i4>
      </vt:variant>
      <vt:variant>
        <vt:i4>5</vt:i4>
      </vt:variant>
      <vt:variant>
        <vt:lpwstr>http://www.nevo.co.il/Law_word/law17/PROP-2481.pdf</vt:lpwstr>
      </vt:variant>
      <vt:variant>
        <vt:lpwstr/>
      </vt:variant>
      <vt:variant>
        <vt:i4>8060936</vt:i4>
      </vt:variant>
      <vt:variant>
        <vt:i4>111</vt:i4>
      </vt:variant>
      <vt:variant>
        <vt:i4>0</vt:i4>
      </vt:variant>
      <vt:variant>
        <vt:i4>5</vt:i4>
      </vt:variant>
      <vt:variant>
        <vt:lpwstr>http://www.nevo.co.il/Law_word/law14/LAW-1657.pdf</vt:lpwstr>
      </vt:variant>
      <vt:variant>
        <vt:lpwstr/>
      </vt:variant>
      <vt:variant>
        <vt:i4>524413</vt:i4>
      </vt:variant>
      <vt:variant>
        <vt:i4>108</vt:i4>
      </vt:variant>
      <vt:variant>
        <vt:i4>0</vt:i4>
      </vt:variant>
      <vt:variant>
        <vt:i4>5</vt:i4>
      </vt:variant>
      <vt:variant>
        <vt:lpwstr>http://www.nevo.co.il/Law_word/law17/PROP-2524.pdf</vt:lpwstr>
      </vt:variant>
      <vt:variant>
        <vt:lpwstr/>
      </vt:variant>
      <vt:variant>
        <vt:i4>7733260</vt:i4>
      </vt:variant>
      <vt:variant>
        <vt:i4>105</vt:i4>
      </vt:variant>
      <vt:variant>
        <vt:i4>0</vt:i4>
      </vt:variant>
      <vt:variant>
        <vt:i4>5</vt:i4>
      </vt:variant>
      <vt:variant>
        <vt:lpwstr>http://www.nevo.co.il/Law_word/law14/LAW-1580.pdf</vt:lpwstr>
      </vt:variant>
      <vt:variant>
        <vt:lpwstr/>
      </vt:variant>
      <vt:variant>
        <vt:i4>262269</vt:i4>
      </vt:variant>
      <vt:variant>
        <vt:i4>102</vt:i4>
      </vt:variant>
      <vt:variant>
        <vt:i4>0</vt:i4>
      </vt:variant>
      <vt:variant>
        <vt:i4>5</vt:i4>
      </vt:variant>
      <vt:variant>
        <vt:lpwstr>http://www.nevo.co.il/Law_word/law17/PROP-2429.pdf</vt:lpwstr>
      </vt:variant>
      <vt:variant>
        <vt:lpwstr/>
      </vt:variant>
      <vt:variant>
        <vt:i4>8060939</vt:i4>
      </vt:variant>
      <vt:variant>
        <vt:i4>99</vt:i4>
      </vt:variant>
      <vt:variant>
        <vt:i4>0</vt:i4>
      </vt:variant>
      <vt:variant>
        <vt:i4>5</vt:i4>
      </vt:variant>
      <vt:variant>
        <vt:lpwstr>http://www.nevo.co.il/Law_word/law14/LAW-1557.pdf</vt:lpwstr>
      </vt:variant>
      <vt:variant>
        <vt:lpwstr/>
      </vt:variant>
      <vt:variant>
        <vt:i4>196727</vt:i4>
      </vt:variant>
      <vt:variant>
        <vt:i4>96</vt:i4>
      </vt:variant>
      <vt:variant>
        <vt:i4>0</vt:i4>
      </vt:variant>
      <vt:variant>
        <vt:i4>5</vt:i4>
      </vt:variant>
      <vt:variant>
        <vt:lpwstr>http://www.nevo.co.il/Law_word/law17/PROP-2389.pdf</vt:lpwstr>
      </vt:variant>
      <vt:variant>
        <vt:lpwstr/>
      </vt:variant>
      <vt:variant>
        <vt:i4>8126472</vt:i4>
      </vt:variant>
      <vt:variant>
        <vt:i4>93</vt:i4>
      </vt:variant>
      <vt:variant>
        <vt:i4>0</vt:i4>
      </vt:variant>
      <vt:variant>
        <vt:i4>5</vt:i4>
      </vt:variant>
      <vt:variant>
        <vt:lpwstr>http://www.nevo.co.il/Law_word/law14/LAW-1524.pdf</vt:lpwstr>
      </vt:variant>
      <vt:variant>
        <vt:lpwstr/>
      </vt:variant>
      <vt:variant>
        <vt:i4>524408</vt:i4>
      </vt:variant>
      <vt:variant>
        <vt:i4>90</vt:i4>
      </vt:variant>
      <vt:variant>
        <vt:i4>0</vt:i4>
      </vt:variant>
      <vt:variant>
        <vt:i4>5</vt:i4>
      </vt:variant>
      <vt:variant>
        <vt:lpwstr>http://www.nevo.co.il/Law_word/law17/PROP-2273.pdf</vt:lpwstr>
      </vt:variant>
      <vt:variant>
        <vt:lpwstr/>
      </vt:variant>
      <vt:variant>
        <vt:i4>7929864</vt:i4>
      </vt:variant>
      <vt:variant>
        <vt:i4>87</vt:i4>
      </vt:variant>
      <vt:variant>
        <vt:i4>0</vt:i4>
      </vt:variant>
      <vt:variant>
        <vt:i4>5</vt:i4>
      </vt:variant>
      <vt:variant>
        <vt:lpwstr>http://www.nevo.co.il/Law_word/law14/LAW-1475.pdf</vt:lpwstr>
      </vt:variant>
      <vt:variant>
        <vt:lpwstr/>
      </vt:variant>
      <vt:variant>
        <vt:i4>721020</vt:i4>
      </vt:variant>
      <vt:variant>
        <vt:i4>84</vt:i4>
      </vt:variant>
      <vt:variant>
        <vt:i4>0</vt:i4>
      </vt:variant>
      <vt:variant>
        <vt:i4>5</vt:i4>
      </vt:variant>
      <vt:variant>
        <vt:lpwstr>http://www.nevo.co.il/Law_word/law17/PROP-2230.pdf</vt:lpwstr>
      </vt:variant>
      <vt:variant>
        <vt:lpwstr/>
      </vt:variant>
      <vt:variant>
        <vt:i4>7929864</vt:i4>
      </vt:variant>
      <vt:variant>
        <vt:i4>81</vt:i4>
      </vt:variant>
      <vt:variant>
        <vt:i4>0</vt:i4>
      </vt:variant>
      <vt:variant>
        <vt:i4>5</vt:i4>
      </vt:variant>
      <vt:variant>
        <vt:lpwstr>http://www.nevo.co.il/Law_word/law14/LAW-1475.pdf</vt:lpwstr>
      </vt:variant>
      <vt:variant>
        <vt:lpwstr/>
      </vt:variant>
      <vt:variant>
        <vt:i4>524413</vt:i4>
      </vt:variant>
      <vt:variant>
        <vt:i4>78</vt:i4>
      </vt:variant>
      <vt:variant>
        <vt:i4>0</vt:i4>
      </vt:variant>
      <vt:variant>
        <vt:i4>5</vt:i4>
      </vt:variant>
      <vt:variant>
        <vt:lpwstr>http://www.nevo.co.il/Law_word/law17/PROP-2223.pdf</vt:lpwstr>
      </vt:variant>
      <vt:variant>
        <vt:lpwstr/>
      </vt:variant>
      <vt:variant>
        <vt:i4>8060932</vt:i4>
      </vt:variant>
      <vt:variant>
        <vt:i4>75</vt:i4>
      </vt:variant>
      <vt:variant>
        <vt:i4>0</vt:i4>
      </vt:variant>
      <vt:variant>
        <vt:i4>5</vt:i4>
      </vt:variant>
      <vt:variant>
        <vt:lpwstr>http://www.nevo.co.il/Law_word/law14/LAW-1459.pdf</vt:lpwstr>
      </vt:variant>
      <vt:variant>
        <vt:lpwstr/>
      </vt:variant>
      <vt:variant>
        <vt:i4>65658</vt:i4>
      </vt:variant>
      <vt:variant>
        <vt:i4>72</vt:i4>
      </vt:variant>
      <vt:variant>
        <vt:i4>0</vt:i4>
      </vt:variant>
      <vt:variant>
        <vt:i4>5</vt:i4>
      </vt:variant>
      <vt:variant>
        <vt:lpwstr>http://www.nevo.co.il/Law_word/law17/PROP-2159.pdf</vt:lpwstr>
      </vt:variant>
      <vt:variant>
        <vt:lpwstr/>
      </vt:variant>
      <vt:variant>
        <vt:i4>8126476</vt:i4>
      </vt:variant>
      <vt:variant>
        <vt:i4>69</vt:i4>
      </vt:variant>
      <vt:variant>
        <vt:i4>0</vt:i4>
      </vt:variant>
      <vt:variant>
        <vt:i4>5</vt:i4>
      </vt:variant>
      <vt:variant>
        <vt:lpwstr>http://www.nevo.co.il/Law_word/law14/LAW-1421.pdf</vt:lpwstr>
      </vt:variant>
      <vt:variant>
        <vt:lpwstr/>
      </vt:variant>
      <vt:variant>
        <vt:i4>589945</vt:i4>
      </vt:variant>
      <vt:variant>
        <vt:i4>66</vt:i4>
      </vt:variant>
      <vt:variant>
        <vt:i4>0</vt:i4>
      </vt:variant>
      <vt:variant>
        <vt:i4>5</vt:i4>
      </vt:variant>
      <vt:variant>
        <vt:lpwstr>http://www.nevo.co.il/Law_word/law17/PROP-2060.pdf</vt:lpwstr>
      </vt:variant>
      <vt:variant>
        <vt:lpwstr/>
      </vt:variant>
      <vt:variant>
        <vt:i4>7864323</vt:i4>
      </vt:variant>
      <vt:variant>
        <vt:i4>63</vt:i4>
      </vt:variant>
      <vt:variant>
        <vt:i4>0</vt:i4>
      </vt:variant>
      <vt:variant>
        <vt:i4>5</vt:i4>
      </vt:variant>
      <vt:variant>
        <vt:lpwstr>http://www.nevo.co.il/Law_word/law14/LAW-1369.pdf</vt:lpwstr>
      </vt:variant>
      <vt:variant>
        <vt:lpwstr/>
      </vt:variant>
      <vt:variant>
        <vt:i4>327807</vt:i4>
      </vt:variant>
      <vt:variant>
        <vt:i4>60</vt:i4>
      </vt:variant>
      <vt:variant>
        <vt:i4>0</vt:i4>
      </vt:variant>
      <vt:variant>
        <vt:i4>5</vt:i4>
      </vt:variant>
      <vt:variant>
        <vt:lpwstr>http://www.nevo.co.il/Law_word/law17/PROP-1935.pdf</vt:lpwstr>
      </vt:variant>
      <vt:variant>
        <vt:lpwstr/>
      </vt:variant>
      <vt:variant>
        <vt:i4>7733250</vt:i4>
      </vt:variant>
      <vt:variant>
        <vt:i4>57</vt:i4>
      </vt:variant>
      <vt:variant>
        <vt:i4>0</vt:i4>
      </vt:variant>
      <vt:variant>
        <vt:i4>5</vt:i4>
      </vt:variant>
      <vt:variant>
        <vt:lpwstr>http://www.nevo.co.il/Law_word/law14/LAW-1289.pdf</vt:lpwstr>
      </vt:variant>
      <vt:variant>
        <vt:lpwstr/>
      </vt:variant>
      <vt:variant>
        <vt:i4>65657</vt:i4>
      </vt:variant>
      <vt:variant>
        <vt:i4>54</vt:i4>
      </vt:variant>
      <vt:variant>
        <vt:i4>0</vt:i4>
      </vt:variant>
      <vt:variant>
        <vt:i4>5</vt:i4>
      </vt:variant>
      <vt:variant>
        <vt:lpwstr>http://www.nevo.co.il/Law_word/law17/PROP-1850.pdf</vt:lpwstr>
      </vt:variant>
      <vt:variant>
        <vt:lpwstr/>
      </vt:variant>
      <vt:variant>
        <vt:i4>8060938</vt:i4>
      </vt:variant>
      <vt:variant>
        <vt:i4>51</vt:i4>
      </vt:variant>
      <vt:variant>
        <vt:i4>0</vt:i4>
      </vt:variant>
      <vt:variant>
        <vt:i4>5</vt:i4>
      </vt:variant>
      <vt:variant>
        <vt:lpwstr>http://www.nevo.co.il/Law_word/law14/LAW-1251.pdf</vt:lpwstr>
      </vt:variant>
      <vt:variant>
        <vt:lpwstr/>
      </vt:variant>
      <vt:variant>
        <vt:i4>393343</vt:i4>
      </vt:variant>
      <vt:variant>
        <vt:i4>48</vt:i4>
      </vt:variant>
      <vt:variant>
        <vt:i4>0</vt:i4>
      </vt:variant>
      <vt:variant>
        <vt:i4>5</vt:i4>
      </vt:variant>
      <vt:variant>
        <vt:lpwstr>http://www.nevo.co.il/Law_word/law17/PROP-1639.pdf</vt:lpwstr>
      </vt:variant>
      <vt:variant>
        <vt:lpwstr/>
      </vt:variant>
      <vt:variant>
        <vt:i4>7798797</vt:i4>
      </vt:variant>
      <vt:variant>
        <vt:i4>45</vt:i4>
      </vt:variant>
      <vt:variant>
        <vt:i4>0</vt:i4>
      </vt:variant>
      <vt:variant>
        <vt:i4>5</vt:i4>
      </vt:variant>
      <vt:variant>
        <vt:lpwstr>http://www.nevo.co.il/Law_word/law14/LAW-1094.pdf</vt:lpwstr>
      </vt:variant>
      <vt:variant>
        <vt:lpwstr/>
      </vt:variant>
      <vt:variant>
        <vt:i4>917624</vt:i4>
      </vt:variant>
      <vt:variant>
        <vt:i4>42</vt:i4>
      </vt:variant>
      <vt:variant>
        <vt:i4>0</vt:i4>
      </vt:variant>
      <vt:variant>
        <vt:i4>5</vt:i4>
      </vt:variant>
      <vt:variant>
        <vt:lpwstr>http://www.nevo.co.il/Law_word/law17/PROP-1641.pdf</vt:lpwstr>
      </vt:variant>
      <vt:variant>
        <vt:lpwstr/>
      </vt:variant>
      <vt:variant>
        <vt:i4>7798797</vt:i4>
      </vt:variant>
      <vt:variant>
        <vt:i4>39</vt:i4>
      </vt:variant>
      <vt:variant>
        <vt:i4>0</vt:i4>
      </vt:variant>
      <vt:variant>
        <vt:i4>5</vt:i4>
      </vt:variant>
      <vt:variant>
        <vt:lpwstr>http://www.nevo.co.il/Law_word/law14/LAW-1094.pdf</vt:lpwstr>
      </vt:variant>
      <vt:variant>
        <vt:lpwstr/>
      </vt:variant>
      <vt:variant>
        <vt:i4>721023</vt:i4>
      </vt:variant>
      <vt:variant>
        <vt:i4>36</vt:i4>
      </vt:variant>
      <vt:variant>
        <vt:i4>0</vt:i4>
      </vt:variant>
      <vt:variant>
        <vt:i4>5</vt:i4>
      </vt:variant>
      <vt:variant>
        <vt:lpwstr>http://www.nevo.co.il/Law_word/law17/PROP-1634.pdf</vt:lpwstr>
      </vt:variant>
      <vt:variant>
        <vt:lpwstr/>
      </vt:variant>
      <vt:variant>
        <vt:i4>7733248</vt:i4>
      </vt:variant>
      <vt:variant>
        <vt:i4>33</vt:i4>
      </vt:variant>
      <vt:variant>
        <vt:i4>0</vt:i4>
      </vt:variant>
      <vt:variant>
        <vt:i4>5</vt:i4>
      </vt:variant>
      <vt:variant>
        <vt:lpwstr>http://www.nevo.co.il/Law_word/law14/LAW-1089.pdf</vt:lpwstr>
      </vt:variant>
      <vt:variant>
        <vt:lpwstr/>
      </vt:variant>
      <vt:variant>
        <vt:i4>917631</vt:i4>
      </vt:variant>
      <vt:variant>
        <vt:i4>30</vt:i4>
      </vt:variant>
      <vt:variant>
        <vt:i4>0</vt:i4>
      </vt:variant>
      <vt:variant>
        <vt:i4>5</vt:i4>
      </vt:variant>
      <vt:variant>
        <vt:lpwstr>http://www.nevo.co.il/Law_word/law17/PROP-1433.pdf</vt:lpwstr>
      </vt:variant>
      <vt:variant>
        <vt:lpwstr/>
      </vt:variant>
      <vt:variant>
        <vt:i4>7864327</vt:i4>
      </vt:variant>
      <vt:variant>
        <vt:i4>27</vt:i4>
      </vt:variant>
      <vt:variant>
        <vt:i4>0</vt:i4>
      </vt:variant>
      <vt:variant>
        <vt:i4>5</vt:i4>
      </vt:variant>
      <vt:variant>
        <vt:lpwstr>http://www.nevo.co.il/Law_word/law14/LAW-0977.pdf</vt:lpwstr>
      </vt:variant>
      <vt:variant>
        <vt:lpwstr/>
      </vt:variant>
      <vt:variant>
        <vt:i4>8323079</vt:i4>
      </vt:variant>
      <vt:variant>
        <vt:i4>24</vt:i4>
      </vt:variant>
      <vt:variant>
        <vt:i4>0</vt:i4>
      </vt:variant>
      <vt:variant>
        <vt:i4>5</vt:i4>
      </vt:variant>
      <vt:variant>
        <vt:lpwstr>http://www.nevo.co.il/Law_word/law14/LAW-0907.pdf</vt:lpwstr>
      </vt:variant>
      <vt:variant>
        <vt:lpwstr/>
      </vt:variant>
      <vt:variant>
        <vt:i4>721021</vt:i4>
      </vt:variant>
      <vt:variant>
        <vt:i4>21</vt:i4>
      </vt:variant>
      <vt:variant>
        <vt:i4>0</vt:i4>
      </vt:variant>
      <vt:variant>
        <vt:i4>5</vt:i4>
      </vt:variant>
      <vt:variant>
        <vt:lpwstr>http://www.nevo.co.il/Law_word/law17/PROP-1311.pdf</vt:lpwstr>
      </vt:variant>
      <vt:variant>
        <vt:lpwstr/>
      </vt:variant>
      <vt:variant>
        <vt:i4>7733255</vt:i4>
      </vt:variant>
      <vt:variant>
        <vt:i4>18</vt:i4>
      </vt:variant>
      <vt:variant>
        <vt:i4>0</vt:i4>
      </vt:variant>
      <vt:variant>
        <vt:i4>5</vt:i4>
      </vt:variant>
      <vt:variant>
        <vt:lpwstr>http://www.nevo.co.il/Law_word/law14/LAW-0896.pdf</vt:lpwstr>
      </vt:variant>
      <vt:variant>
        <vt:lpwstr/>
      </vt:variant>
      <vt:variant>
        <vt:i4>8126466</vt:i4>
      </vt:variant>
      <vt:variant>
        <vt:i4>15</vt:i4>
      </vt:variant>
      <vt:variant>
        <vt:i4>0</vt:i4>
      </vt:variant>
      <vt:variant>
        <vt:i4>5</vt:i4>
      </vt:variant>
      <vt:variant>
        <vt:lpwstr>http://www.nevo.co.il/Law_word/law14/LAW-0833.pdf</vt:lpwstr>
      </vt:variant>
      <vt:variant>
        <vt:lpwstr/>
      </vt:variant>
      <vt:variant>
        <vt:i4>8192008</vt:i4>
      </vt:variant>
      <vt:variant>
        <vt:i4>12</vt:i4>
      </vt:variant>
      <vt:variant>
        <vt:i4>0</vt:i4>
      </vt:variant>
      <vt:variant>
        <vt:i4>5</vt:i4>
      </vt:variant>
      <vt:variant>
        <vt:lpwstr>http://www.nevo.co.il/Law_word/law14/LAW-0829.pdf</vt:lpwstr>
      </vt:variant>
      <vt:variant>
        <vt:lpwstr/>
      </vt:variant>
      <vt:variant>
        <vt:i4>196732</vt:i4>
      </vt:variant>
      <vt:variant>
        <vt:i4>9</vt:i4>
      </vt:variant>
      <vt:variant>
        <vt:i4>0</vt:i4>
      </vt:variant>
      <vt:variant>
        <vt:i4>5</vt:i4>
      </vt:variant>
      <vt:variant>
        <vt:lpwstr>http://www.nevo.co.il/Law_word/law17/PROP-1208.pdf</vt:lpwstr>
      </vt:variant>
      <vt:variant>
        <vt:lpwstr/>
      </vt:variant>
      <vt:variant>
        <vt:i4>8323076</vt:i4>
      </vt:variant>
      <vt:variant>
        <vt:i4>6</vt:i4>
      </vt:variant>
      <vt:variant>
        <vt:i4>0</vt:i4>
      </vt:variant>
      <vt:variant>
        <vt:i4>5</vt:i4>
      </vt:variant>
      <vt:variant>
        <vt:lpwstr>http://www.nevo.co.il/Law_word/law14/LAW-0805.pdf</vt:lpwstr>
      </vt:variant>
      <vt:variant>
        <vt:lpwstr/>
      </vt:variant>
      <vt:variant>
        <vt:i4>786559</vt:i4>
      </vt:variant>
      <vt:variant>
        <vt:i4>3</vt:i4>
      </vt:variant>
      <vt:variant>
        <vt:i4>0</vt:i4>
      </vt:variant>
      <vt:variant>
        <vt:i4>5</vt:i4>
      </vt:variant>
      <vt:variant>
        <vt:lpwstr>http://www.nevo.co.il/Law_word/law17/PROP-1134.pdf</vt:lpwstr>
      </vt:variant>
      <vt:variant>
        <vt:lpwstr/>
      </vt:variant>
      <vt:variant>
        <vt:i4>7864326</vt:i4>
      </vt:variant>
      <vt:variant>
        <vt:i4>0</vt:i4>
      </vt:variant>
      <vt:variant>
        <vt:i4>0</vt:i4>
      </vt:variant>
      <vt:variant>
        <vt:i4>5</vt:i4>
      </vt:variant>
      <vt:variant>
        <vt:lpwstr>http://www.nevo.co.il/Law_word/law14/LAW-0778.pdf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(בחירת ראש הרשות וסגניו וכהונתם), תשל"ה-1975</vt:lpwstr>
  </property>
  <property fmtid="{D5CDD505-2E9C-101B-9397-08002B2CF9AE}" pid="5" name="LAWNUMBER">
    <vt:lpwstr>0053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NOSE11">
    <vt:lpwstr>רשויות ומשפט מנהלי</vt:lpwstr>
  </property>
  <property fmtid="{D5CDD505-2E9C-101B-9397-08002B2CF9AE}" pid="14" name="NOSE21">
    <vt:lpwstr>רשויות מקומיות</vt:lpwstr>
  </property>
  <property fmtid="{D5CDD505-2E9C-101B-9397-08002B2CF9AE}" pid="15" name="NOSE31">
    <vt:lpwstr>בחירות</vt:lpwstr>
  </property>
  <property fmtid="{D5CDD505-2E9C-101B-9397-08002B2CF9AE}" pid="16" name="NOSE41">
    <vt:lpwstr/>
  </property>
  <property fmtid="{D5CDD505-2E9C-101B-9397-08002B2CF9AE}" pid="17" name="NOSE12">
    <vt:lpwstr>דיני חוקה </vt:lpwstr>
  </property>
  <property fmtid="{D5CDD505-2E9C-101B-9397-08002B2CF9AE}" pid="18" name="NOSE22">
    <vt:lpwstr>בחירות</vt:lpwstr>
  </property>
  <property fmtid="{D5CDD505-2E9C-101B-9397-08002B2CF9AE}" pid="19" name="NOSE32">
    <vt:lpwstr>בחירות ברשויות</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SAMCHUT">
    <vt:lpwstr/>
  </property>
  <property fmtid="{D5CDD505-2E9C-101B-9397-08002B2CF9AE}" pid="54" name="LINKK1">
    <vt:lpwstr>.pdf‏;רשומות - ספר חוקים#ס"ח תשפ"א מס' 2867 ‏‏#מיום 19.11.2020 עמ' 79– תיקון מס' 36 – הוראת שעה בסעיף 2 לחוק הרשויות המקומיות (בחירות) (תיקון מס' ‏‏52 – הוראת שעה – נגיף הקורונה החדש), תשפ"א-2020; תוקפה בתקופת תוקפה של הכרזה על מצב חירום בשל ‏נגיף הקורונה</vt:lpwstr>
  </property>
  <property fmtid="{D5CDD505-2E9C-101B-9397-08002B2CF9AE}" pid="55" name="LINKK2">
    <vt:lpwstr>http://www.nevo.co.il/Law_word/law14/LAW-2867.pdf‏;רשומות - ספר חוקים#ס"ח תשפ"א מס' 2867 ‏‏#מיום 19.11.2020 עמ' 79– תיקון מס' 36 – הוראת שעה בסעיף 2 לחוק הרשויות המקומיות (בחירות) (תיקון מס' ‏‏52 – הוראת שעה – נגיף הקורונה החדש), תשפ"א-2020‏</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