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1F4C" w14:textId="77777777" w:rsidR="00567FB0" w:rsidRDefault="00883303" w:rsidP="00AF7A98">
      <w:pPr>
        <w:pStyle w:val="big-header"/>
        <w:ind w:left="0" w:right="1134"/>
        <w:rPr>
          <w:rFonts w:hint="cs"/>
          <w:rtl/>
          <w:lang w:eastAsia="en-US"/>
        </w:rPr>
      </w:pPr>
      <w:r>
        <w:rPr>
          <w:rFonts w:hint="cs"/>
          <w:rtl/>
          <w:lang w:eastAsia="en-US"/>
        </w:rPr>
        <w:t>חוק הרשויות המקומיות (מנהל יחידת נוער ומועצת תלמידים ונוער)</w:t>
      </w:r>
      <w:r w:rsidR="00567FB0">
        <w:rPr>
          <w:rFonts w:hint="cs"/>
          <w:rtl/>
          <w:lang w:eastAsia="en-US"/>
        </w:rPr>
        <w:t xml:space="preserve">, </w:t>
      </w:r>
      <w:r>
        <w:rPr>
          <w:rtl/>
          <w:lang w:eastAsia="en-US"/>
        </w:rPr>
        <w:br/>
      </w:r>
      <w:r w:rsidR="005678B7">
        <w:rPr>
          <w:rFonts w:hint="cs"/>
          <w:rtl/>
          <w:lang w:eastAsia="en-US"/>
        </w:rPr>
        <w:t>תשע"א-2011</w:t>
      </w:r>
    </w:p>
    <w:p w14:paraId="06A89EE0" w14:textId="77777777" w:rsidR="00883303" w:rsidRPr="00883303" w:rsidRDefault="00883303" w:rsidP="00883303">
      <w:pPr>
        <w:spacing w:line="320" w:lineRule="auto"/>
        <w:jc w:val="left"/>
        <w:rPr>
          <w:rFonts w:cs="FrankRuehl"/>
          <w:szCs w:val="26"/>
          <w:rtl/>
          <w:lang w:eastAsia="en-US"/>
        </w:rPr>
      </w:pPr>
    </w:p>
    <w:p w14:paraId="0DE398F2" w14:textId="77777777" w:rsidR="00883303" w:rsidRDefault="00883303" w:rsidP="00883303">
      <w:pPr>
        <w:spacing w:line="320" w:lineRule="auto"/>
        <w:jc w:val="left"/>
        <w:rPr>
          <w:rtl/>
          <w:lang w:eastAsia="en-US"/>
        </w:rPr>
      </w:pPr>
    </w:p>
    <w:p w14:paraId="6F6F3DC6" w14:textId="77777777" w:rsidR="00883303" w:rsidRPr="00883303" w:rsidRDefault="00883303" w:rsidP="00883303">
      <w:pPr>
        <w:spacing w:line="320" w:lineRule="auto"/>
        <w:jc w:val="left"/>
        <w:rPr>
          <w:rFonts w:cs="Miriam" w:hint="cs"/>
          <w:szCs w:val="22"/>
          <w:rtl/>
          <w:lang w:eastAsia="en-US"/>
        </w:rPr>
      </w:pPr>
      <w:r w:rsidRPr="00883303">
        <w:rPr>
          <w:rFonts w:cs="Miriam"/>
          <w:szCs w:val="22"/>
          <w:rtl/>
          <w:lang w:eastAsia="en-US"/>
        </w:rPr>
        <w:t>רשויות ומשפט מנהלי</w:t>
      </w:r>
      <w:r w:rsidRPr="00883303">
        <w:rPr>
          <w:rFonts w:cs="FrankRuehl"/>
          <w:szCs w:val="26"/>
          <w:rtl/>
          <w:lang w:eastAsia="en-US"/>
        </w:rPr>
        <w:t xml:space="preserve"> – רשויות מקומיות – חינוך</w:t>
      </w:r>
    </w:p>
    <w:p w14:paraId="19A1C82C"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780A" w:rsidRPr="00BE780A" w14:paraId="6C82892F" w14:textId="77777777" w:rsidTr="00BE780A">
        <w:tblPrEx>
          <w:tblCellMar>
            <w:top w:w="0" w:type="dxa"/>
            <w:bottom w:w="0" w:type="dxa"/>
          </w:tblCellMar>
        </w:tblPrEx>
        <w:tc>
          <w:tcPr>
            <w:tcW w:w="1247" w:type="dxa"/>
          </w:tcPr>
          <w:p w14:paraId="6E89018B"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190D2F3A"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29D9961E" w14:textId="77777777" w:rsidR="00BE780A" w:rsidRPr="00BE780A" w:rsidRDefault="00BE780A" w:rsidP="00BE780A">
            <w:pPr>
              <w:spacing w:line="240" w:lineRule="auto"/>
              <w:jc w:val="left"/>
              <w:rPr>
                <w:rStyle w:val="Hyperlink"/>
                <w:rFonts w:hint="cs"/>
                <w:rtl/>
              </w:rPr>
            </w:pPr>
            <w:hyperlink w:anchor="Seif1" w:tooltip="הגדרות" w:history="1">
              <w:r w:rsidRPr="00BE780A">
                <w:rPr>
                  <w:rStyle w:val="Hyperlink"/>
                </w:rPr>
                <w:t>Go</w:t>
              </w:r>
            </w:hyperlink>
          </w:p>
        </w:tc>
        <w:tc>
          <w:tcPr>
            <w:tcW w:w="850" w:type="dxa"/>
          </w:tcPr>
          <w:p w14:paraId="1B60D2C5"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E780A" w:rsidRPr="00BE780A" w14:paraId="37A6C898" w14:textId="77777777" w:rsidTr="00BE780A">
        <w:tblPrEx>
          <w:tblCellMar>
            <w:top w:w="0" w:type="dxa"/>
            <w:bottom w:w="0" w:type="dxa"/>
          </w:tblCellMar>
        </w:tblPrEx>
        <w:tc>
          <w:tcPr>
            <w:tcW w:w="1247" w:type="dxa"/>
          </w:tcPr>
          <w:p w14:paraId="66D5C410"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31CF7A8C"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מינוי מנהל יחידת נוער ברשות חינוך מקומית</w:t>
            </w:r>
          </w:p>
        </w:tc>
        <w:tc>
          <w:tcPr>
            <w:tcW w:w="567" w:type="dxa"/>
          </w:tcPr>
          <w:p w14:paraId="7F9D1370" w14:textId="77777777" w:rsidR="00BE780A" w:rsidRPr="00BE780A" w:rsidRDefault="00BE780A" w:rsidP="00BE780A">
            <w:pPr>
              <w:spacing w:line="240" w:lineRule="auto"/>
              <w:jc w:val="left"/>
              <w:rPr>
                <w:rStyle w:val="Hyperlink"/>
                <w:rFonts w:hint="cs"/>
                <w:rtl/>
              </w:rPr>
            </w:pPr>
            <w:hyperlink w:anchor="Seif2" w:tooltip="מינוי מנהל יחידת נוער ברשות חינוך מקומית" w:history="1">
              <w:r w:rsidRPr="00BE780A">
                <w:rPr>
                  <w:rStyle w:val="Hyperlink"/>
                </w:rPr>
                <w:t>Go</w:t>
              </w:r>
            </w:hyperlink>
          </w:p>
        </w:tc>
        <w:tc>
          <w:tcPr>
            <w:tcW w:w="850" w:type="dxa"/>
          </w:tcPr>
          <w:p w14:paraId="47FFB3F0"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E780A" w:rsidRPr="00BE780A" w14:paraId="42EF40D5" w14:textId="77777777" w:rsidTr="00BE780A">
        <w:tblPrEx>
          <w:tblCellMar>
            <w:top w:w="0" w:type="dxa"/>
            <w:bottom w:w="0" w:type="dxa"/>
          </w:tblCellMar>
        </w:tblPrEx>
        <w:tc>
          <w:tcPr>
            <w:tcW w:w="1247" w:type="dxa"/>
          </w:tcPr>
          <w:p w14:paraId="146A30DC"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8E11FE5"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תנאי העבודה של מנהל יחידת נוער</w:t>
            </w:r>
          </w:p>
        </w:tc>
        <w:tc>
          <w:tcPr>
            <w:tcW w:w="567" w:type="dxa"/>
          </w:tcPr>
          <w:p w14:paraId="7F9161F7" w14:textId="77777777" w:rsidR="00BE780A" w:rsidRPr="00BE780A" w:rsidRDefault="00BE780A" w:rsidP="00BE780A">
            <w:pPr>
              <w:spacing w:line="240" w:lineRule="auto"/>
              <w:jc w:val="left"/>
              <w:rPr>
                <w:rStyle w:val="Hyperlink"/>
                <w:rFonts w:hint="cs"/>
                <w:rtl/>
              </w:rPr>
            </w:pPr>
            <w:hyperlink w:anchor="Seif3" w:tooltip="תנאי העבודה של מנהל יחידת נוער" w:history="1">
              <w:r w:rsidRPr="00BE780A">
                <w:rPr>
                  <w:rStyle w:val="Hyperlink"/>
                </w:rPr>
                <w:t>Go</w:t>
              </w:r>
            </w:hyperlink>
          </w:p>
        </w:tc>
        <w:tc>
          <w:tcPr>
            <w:tcW w:w="850" w:type="dxa"/>
          </w:tcPr>
          <w:p w14:paraId="07682F67"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E780A" w:rsidRPr="00BE780A" w14:paraId="7FA3983C" w14:textId="77777777" w:rsidTr="00BE780A">
        <w:tblPrEx>
          <w:tblCellMar>
            <w:top w:w="0" w:type="dxa"/>
            <w:bottom w:w="0" w:type="dxa"/>
          </w:tblCellMar>
        </w:tblPrEx>
        <w:tc>
          <w:tcPr>
            <w:tcW w:w="1247" w:type="dxa"/>
          </w:tcPr>
          <w:p w14:paraId="6F9710FB"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117352B7"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כשירות</w:t>
            </w:r>
          </w:p>
        </w:tc>
        <w:tc>
          <w:tcPr>
            <w:tcW w:w="567" w:type="dxa"/>
          </w:tcPr>
          <w:p w14:paraId="1038EEC1" w14:textId="77777777" w:rsidR="00BE780A" w:rsidRPr="00BE780A" w:rsidRDefault="00BE780A" w:rsidP="00BE780A">
            <w:pPr>
              <w:spacing w:line="240" w:lineRule="auto"/>
              <w:jc w:val="left"/>
              <w:rPr>
                <w:rStyle w:val="Hyperlink"/>
                <w:rFonts w:hint="cs"/>
                <w:rtl/>
              </w:rPr>
            </w:pPr>
            <w:hyperlink w:anchor="Seif4" w:tooltip="כשירות" w:history="1">
              <w:r w:rsidRPr="00BE780A">
                <w:rPr>
                  <w:rStyle w:val="Hyperlink"/>
                </w:rPr>
                <w:t>Go</w:t>
              </w:r>
            </w:hyperlink>
          </w:p>
        </w:tc>
        <w:tc>
          <w:tcPr>
            <w:tcW w:w="850" w:type="dxa"/>
          </w:tcPr>
          <w:p w14:paraId="732C2565"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BE780A" w:rsidRPr="00BE780A" w14:paraId="44265C3B" w14:textId="77777777" w:rsidTr="00BE780A">
        <w:tblPrEx>
          <w:tblCellMar>
            <w:top w:w="0" w:type="dxa"/>
            <w:bottom w:w="0" w:type="dxa"/>
          </w:tblCellMar>
        </w:tblPrEx>
        <w:tc>
          <w:tcPr>
            <w:tcW w:w="1247" w:type="dxa"/>
          </w:tcPr>
          <w:p w14:paraId="42144270"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1E459A48"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מועצת תלמידים ונוער ברשות חינוך מקומית</w:t>
            </w:r>
          </w:p>
        </w:tc>
        <w:tc>
          <w:tcPr>
            <w:tcW w:w="567" w:type="dxa"/>
          </w:tcPr>
          <w:p w14:paraId="6F3C7C98" w14:textId="77777777" w:rsidR="00BE780A" w:rsidRPr="00BE780A" w:rsidRDefault="00BE780A" w:rsidP="00BE780A">
            <w:pPr>
              <w:spacing w:line="240" w:lineRule="auto"/>
              <w:jc w:val="left"/>
              <w:rPr>
                <w:rStyle w:val="Hyperlink"/>
                <w:rFonts w:hint="cs"/>
                <w:rtl/>
              </w:rPr>
            </w:pPr>
            <w:hyperlink w:anchor="Seif5" w:tooltip="מועצת תלמידים ונוער ברשות חינוך מקומית" w:history="1">
              <w:r w:rsidRPr="00BE780A">
                <w:rPr>
                  <w:rStyle w:val="Hyperlink"/>
                </w:rPr>
                <w:t>Go</w:t>
              </w:r>
            </w:hyperlink>
          </w:p>
        </w:tc>
        <w:tc>
          <w:tcPr>
            <w:tcW w:w="850" w:type="dxa"/>
          </w:tcPr>
          <w:p w14:paraId="7E84B526"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6BF749AA" w14:textId="77777777" w:rsidTr="00BE780A">
        <w:tblPrEx>
          <w:tblCellMar>
            <w:top w:w="0" w:type="dxa"/>
            <w:bottom w:w="0" w:type="dxa"/>
          </w:tblCellMar>
        </w:tblPrEx>
        <w:tc>
          <w:tcPr>
            <w:tcW w:w="1247" w:type="dxa"/>
          </w:tcPr>
          <w:p w14:paraId="0EAD0CCB"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1FD0748E"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תפקידי המועצה</w:t>
            </w:r>
          </w:p>
        </w:tc>
        <w:tc>
          <w:tcPr>
            <w:tcW w:w="567" w:type="dxa"/>
          </w:tcPr>
          <w:p w14:paraId="1B1436E4" w14:textId="77777777" w:rsidR="00BE780A" w:rsidRPr="00BE780A" w:rsidRDefault="00BE780A" w:rsidP="00BE780A">
            <w:pPr>
              <w:spacing w:line="240" w:lineRule="auto"/>
              <w:jc w:val="left"/>
              <w:rPr>
                <w:rStyle w:val="Hyperlink"/>
                <w:rFonts w:hint="cs"/>
                <w:rtl/>
              </w:rPr>
            </w:pPr>
            <w:hyperlink w:anchor="Seif6" w:tooltip="תפקידי המועצה" w:history="1">
              <w:r w:rsidRPr="00BE780A">
                <w:rPr>
                  <w:rStyle w:val="Hyperlink"/>
                </w:rPr>
                <w:t>Go</w:t>
              </w:r>
            </w:hyperlink>
          </w:p>
        </w:tc>
        <w:tc>
          <w:tcPr>
            <w:tcW w:w="850" w:type="dxa"/>
          </w:tcPr>
          <w:p w14:paraId="718A915B"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27985E95" w14:textId="77777777" w:rsidTr="00BE780A">
        <w:tblPrEx>
          <w:tblCellMar>
            <w:top w:w="0" w:type="dxa"/>
            <w:bottom w:w="0" w:type="dxa"/>
          </w:tblCellMar>
        </w:tblPrEx>
        <w:tc>
          <w:tcPr>
            <w:tcW w:w="1247" w:type="dxa"/>
          </w:tcPr>
          <w:p w14:paraId="08D1F779"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7A0F820B"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סדרי עבודת המועצה</w:t>
            </w:r>
          </w:p>
        </w:tc>
        <w:tc>
          <w:tcPr>
            <w:tcW w:w="567" w:type="dxa"/>
          </w:tcPr>
          <w:p w14:paraId="3FFCDCD4" w14:textId="77777777" w:rsidR="00BE780A" w:rsidRPr="00BE780A" w:rsidRDefault="00BE780A" w:rsidP="00BE780A">
            <w:pPr>
              <w:spacing w:line="240" w:lineRule="auto"/>
              <w:jc w:val="left"/>
              <w:rPr>
                <w:rStyle w:val="Hyperlink"/>
                <w:rFonts w:hint="cs"/>
                <w:rtl/>
              </w:rPr>
            </w:pPr>
            <w:hyperlink w:anchor="Seif7" w:tooltip="סדרי עבודת המועצה" w:history="1">
              <w:r w:rsidRPr="00BE780A">
                <w:rPr>
                  <w:rStyle w:val="Hyperlink"/>
                </w:rPr>
                <w:t>Go</w:t>
              </w:r>
            </w:hyperlink>
          </w:p>
        </w:tc>
        <w:tc>
          <w:tcPr>
            <w:tcW w:w="850" w:type="dxa"/>
          </w:tcPr>
          <w:p w14:paraId="62B07C2B"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2BC66983" w14:textId="77777777" w:rsidTr="00BE780A">
        <w:tblPrEx>
          <w:tblCellMar>
            <w:top w:w="0" w:type="dxa"/>
            <w:bottom w:w="0" w:type="dxa"/>
          </w:tblCellMar>
        </w:tblPrEx>
        <w:tc>
          <w:tcPr>
            <w:tcW w:w="1247" w:type="dxa"/>
          </w:tcPr>
          <w:p w14:paraId="1B712F41"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602EA222"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נהלים בדבר בחירת המועצה ודרכי עבודתה</w:t>
            </w:r>
          </w:p>
        </w:tc>
        <w:tc>
          <w:tcPr>
            <w:tcW w:w="567" w:type="dxa"/>
          </w:tcPr>
          <w:p w14:paraId="780EE42A" w14:textId="77777777" w:rsidR="00BE780A" w:rsidRPr="00BE780A" w:rsidRDefault="00BE780A" w:rsidP="00BE780A">
            <w:pPr>
              <w:spacing w:line="240" w:lineRule="auto"/>
              <w:jc w:val="left"/>
              <w:rPr>
                <w:rStyle w:val="Hyperlink"/>
                <w:rFonts w:hint="cs"/>
                <w:rtl/>
              </w:rPr>
            </w:pPr>
            <w:hyperlink w:anchor="Seif8" w:tooltip="נהלים בדבר בחירת המועצה ודרכי עבודתה" w:history="1">
              <w:r w:rsidRPr="00BE780A">
                <w:rPr>
                  <w:rStyle w:val="Hyperlink"/>
                </w:rPr>
                <w:t>Go</w:t>
              </w:r>
            </w:hyperlink>
          </w:p>
        </w:tc>
        <w:tc>
          <w:tcPr>
            <w:tcW w:w="850" w:type="dxa"/>
          </w:tcPr>
          <w:p w14:paraId="6E541C16"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7D3F44A6" w14:textId="77777777" w:rsidTr="00BE780A">
        <w:tblPrEx>
          <w:tblCellMar>
            <w:top w:w="0" w:type="dxa"/>
            <w:bottom w:w="0" w:type="dxa"/>
          </w:tblCellMar>
        </w:tblPrEx>
        <w:tc>
          <w:tcPr>
            <w:tcW w:w="1247" w:type="dxa"/>
          </w:tcPr>
          <w:p w14:paraId="75CA8141"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4CDA36E"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תקציב</w:t>
            </w:r>
          </w:p>
        </w:tc>
        <w:tc>
          <w:tcPr>
            <w:tcW w:w="567" w:type="dxa"/>
          </w:tcPr>
          <w:p w14:paraId="1003A6E1" w14:textId="77777777" w:rsidR="00BE780A" w:rsidRPr="00BE780A" w:rsidRDefault="00BE780A" w:rsidP="00BE780A">
            <w:pPr>
              <w:spacing w:line="240" w:lineRule="auto"/>
              <w:jc w:val="left"/>
              <w:rPr>
                <w:rStyle w:val="Hyperlink"/>
                <w:rFonts w:hint="cs"/>
                <w:rtl/>
              </w:rPr>
            </w:pPr>
            <w:hyperlink w:anchor="Seif9" w:tooltip="תקציב" w:history="1">
              <w:r w:rsidRPr="00BE780A">
                <w:rPr>
                  <w:rStyle w:val="Hyperlink"/>
                </w:rPr>
                <w:t>Go</w:t>
              </w:r>
            </w:hyperlink>
          </w:p>
        </w:tc>
        <w:tc>
          <w:tcPr>
            <w:tcW w:w="850" w:type="dxa"/>
          </w:tcPr>
          <w:p w14:paraId="7725B936"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01663774" w14:textId="77777777" w:rsidTr="00BE780A">
        <w:tblPrEx>
          <w:tblCellMar>
            <w:top w:w="0" w:type="dxa"/>
            <w:bottom w:w="0" w:type="dxa"/>
          </w:tblCellMar>
        </w:tblPrEx>
        <w:tc>
          <w:tcPr>
            <w:tcW w:w="1247" w:type="dxa"/>
          </w:tcPr>
          <w:p w14:paraId="7F399434"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5EF7917D"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14:paraId="5A955953" w14:textId="77777777" w:rsidR="00BE780A" w:rsidRPr="00BE780A" w:rsidRDefault="00BE780A" w:rsidP="00BE780A">
            <w:pPr>
              <w:spacing w:line="240" w:lineRule="auto"/>
              <w:jc w:val="left"/>
              <w:rPr>
                <w:rStyle w:val="Hyperlink"/>
                <w:rFonts w:hint="cs"/>
                <w:rtl/>
              </w:rPr>
            </w:pPr>
            <w:hyperlink w:anchor="Seif10" w:tooltip="ביצוע ותקנות" w:history="1">
              <w:r w:rsidRPr="00BE780A">
                <w:rPr>
                  <w:rStyle w:val="Hyperlink"/>
                </w:rPr>
                <w:t>Go</w:t>
              </w:r>
            </w:hyperlink>
          </w:p>
        </w:tc>
        <w:tc>
          <w:tcPr>
            <w:tcW w:w="850" w:type="dxa"/>
          </w:tcPr>
          <w:p w14:paraId="2E90BB17"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6E91B23E" w14:textId="77777777" w:rsidTr="00BE780A">
        <w:tblPrEx>
          <w:tblCellMar>
            <w:top w:w="0" w:type="dxa"/>
            <w:bottom w:w="0" w:type="dxa"/>
          </w:tblCellMar>
        </w:tblPrEx>
        <w:tc>
          <w:tcPr>
            <w:tcW w:w="1247" w:type="dxa"/>
          </w:tcPr>
          <w:p w14:paraId="496A054D"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035A429B"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תיקון חוק הרשויות המקומיות</w:t>
            </w:r>
          </w:p>
        </w:tc>
        <w:tc>
          <w:tcPr>
            <w:tcW w:w="567" w:type="dxa"/>
          </w:tcPr>
          <w:p w14:paraId="38B9D4E7" w14:textId="77777777" w:rsidR="00BE780A" w:rsidRPr="00BE780A" w:rsidRDefault="00BE780A" w:rsidP="00BE780A">
            <w:pPr>
              <w:spacing w:line="240" w:lineRule="auto"/>
              <w:jc w:val="left"/>
              <w:rPr>
                <w:rStyle w:val="Hyperlink"/>
                <w:rFonts w:hint="cs"/>
                <w:rtl/>
              </w:rPr>
            </w:pPr>
            <w:hyperlink w:anchor="Seif11" w:tooltip="תיקון חוק הרשויות המקומיות" w:history="1">
              <w:r w:rsidRPr="00BE780A">
                <w:rPr>
                  <w:rStyle w:val="Hyperlink"/>
                </w:rPr>
                <w:t>Go</w:t>
              </w:r>
            </w:hyperlink>
          </w:p>
        </w:tc>
        <w:tc>
          <w:tcPr>
            <w:tcW w:w="850" w:type="dxa"/>
          </w:tcPr>
          <w:p w14:paraId="4C297C48"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BE780A" w:rsidRPr="00BE780A" w14:paraId="11CEBF04" w14:textId="77777777" w:rsidTr="00BE780A">
        <w:tblPrEx>
          <w:tblCellMar>
            <w:top w:w="0" w:type="dxa"/>
            <w:bottom w:w="0" w:type="dxa"/>
          </w:tblCellMar>
        </w:tblPrEx>
        <w:tc>
          <w:tcPr>
            <w:tcW w:w="1247" w:type="dxa"/>
          </w:tcPr>
          <w:p w14:paraId="666FD76D"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6BA867CE" w14:textId="77777777" w:rsidR="00BE780A" w:rsidRPr="00BE780A" w:rsidRDefault="00BE780A" w:rsidP="00BE780A">
            <w:pPr>
              <w:spacing w:line="240" w:lineRule="auto"/>
              <w:jc w:val="left"/>
              <w:rPr>
                <w:rFonts w:cs="Frankruhel" w:hint="cs"/>
                <w:sz w:val="24"/>
                <w:rtl/>
                <w:lang w:eastAsia="en-US"/>
              </w:rPr>
            </w:pPr>
            <w:r>
              <w:rPr>
                <w:rFonts w:cs="Times New Roman"/>
                <w:sz w:val="24"/>
                <w:rtl/>
                <w:lang w:eastAsia="en-US"/>
              </w:rPr>
              <w:t>תחילה, תחולה והוראות מעבר</w:t>
            </w:r>
          </w:p>
        </w:tc>
        <w:tc>
          <w:tcPr>
            <w:tcW w:w="567" w:type="dxa"/>
          </w:tcPr>
          <w:p w14:paraId="36A349AA" w14:textId="77777777" w:rsidR="00BE780A" w:rsidRPr="00BE780A" w:rsidRDefault="00BE780A" w:rsidP="00BE780A">
            <w:pPr>
              <w:spacing w:line="240" w:lineRule="auto"/>
              <w:jc w:val="left"/>
              <w:rPr>
                <w:rStyle w:val="Hyperlink"/>
                <w:rFonts w:hint="cs"/>
                <w:rtl/>
              </w:rPr>
            </w:pPr>
            <w:hyperlink w:anchor="Seif12" w:tooltip="תחילה, תחולה והוראות מעבר" w:history="1">
              <w:r w:rsidRPr="00BE780A">
                <w:rPr>
                  <w:rStyle w:val="Hyperlink"/>
                </w:rPr>
                <w:t>Go</w:t>
              </w:r>
            </w:hyperlink>
          </w:p>
        </w:tc>
        <w:tc>
          <w:tcPr>
            <w:tcW w:w="850" w:type="dxa"/>
          </w:tcPr>
          <w:p w14:paraId="314DD41A" w14:textId="77777777" w:rsidR="00BE780A" w:rsidRPr="00BE780A" w:rsidRDefault="00BE780A" w:rsidP="00BE780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14:paraId="4382C090" w14:textId="77777777" w:rsidR="00567FB0" w:rsidRDefault="00567FB0">
      <w:pPr>
        <w:pStyle w:val="P00"/>
        <w:spacing w:before="72"/>
        <w:ind w:left="0" w:right="1134"/>
        <w:rPr>
          <w:rFonts w:hint="cs"/>
          <w:rtl/>
          <w:lang w:eastAsia="en-US"/>
        </w:rPr>
      </w:pPr>
    </w:p>
    <w:p w14:paraId="0A22326D" w14:textId="77777777" w:rsidR="00567FB0" w:rsidRDefault="00567FB0" w:rsidP="00883303">
      <w:pPr>
        <w:pStyle w:val="big-header"/>
        <w:ind w:left="0" w:right="1134"/>
        <w:rPr>
          <w:rStyle w:val="default"/>
          <w:rFonts w:hint="cs"/>
          <w:sz w:val="22"/>
          <w:szCs w:val="22"/>
          <w:rtl/>
          <w:lang w:eastAsia="en-US"/>
        </w:rPr>
      </w:pPr>
      <w:r>
        <w:rPr>
          <w:rtl/>
          <w:lang w:eastAsia="en-US"/>
        </w:rPr>
        <w:br w:type="page"/>
      </w:r>
      <w:r w:rsidR="00883303">
        <w:rPr>
          <w:rFonts w:hint="cs"/>
          <w:rtl/>
          <w:lang w:eastAsia="en-US"/>
        </w:rPr>
        <w:lastRenderedPageBreak/>
        <w:t xml:space="preserve">חוק הרשויות המקומיות (מנהל יחידת נוער ומועצת תלמידים ונוער), </w:t>
      </w:r>
      <w:r w:rsidR="00883303">
        <w:rPr>
          <w:rtl/>
          <w:lang w:eastAsia="en-US"/>
        </w:rPr>
        <w:br/>
      </w:r>
      <w:r w:rsidR="00883303">
        <w:rPr>
          <w:rFonts w:hint="cs"/>
          <w:rtl/>
          <w:lang w:eastAsia="en-US"/>
        </w:rPr>
        <w:t>תשע"א-2011</w:t>
      </w:r>
      <w:r>
        <w:rPr>
          <w:rStyle w:val="default"/>
          <w:sz w:val="22"/>
          <w:szCs w:val="22"/>
          <w:rtl/>
          <w:lang w:eastAsia="en-US"/>
        </w:rPr>
        <w:footnoteReference w:customMarkFollows="1" w:id="1"/>
        <w:t>*</w:t>
      </w:r>
    </w:p>
    <w:p w14:paraId="5CF53877" w14:textId="77777777" w:rsidR="00567FB0" w:rsidRDefault="00567FB0" w:rsidP="00883303">
      <w:pPr>
        <w:pStyle w:val="P00"/>
        <w:spacing w:before="72"/>
        <w:ind w:left="0" w:right="1134"/>
        <w:rPr>
          <w:rStyle w:val="default"/>
          <w:rFonts w:cs="FrankRuehl" w:hint="cs"/>
          <w:rtl/>
          <w:lang w:eastAsia="en-US"/>
        </w:rPr>
      </w:pPr>
      <w:bookmarkStart w:id="0" w:name="Seif1"/>
      <w:bookmarkEnd w:id="0"/>
      <w:r>
        <w:rPr>
          <w:lang w:val="he-IL"/>
        </w:rPr>
        <w:pict w14:anchorId="38CCC33E">
          <v:rect id="_x0000_s1026" style="position:absolute;left:0;text-align:left;margin-left:464.5pt;margin-top:8.05pt;width:75.05pt;height:15.2pt;z-index:251649536" o:allowincell="f" filled="f" stroked="f" strokecolor="lime" strokeweight=".25pt">
            <v:textbox style="mso-next-textbox:#_x0000_s1026" inset="0,0,0,0">
              <w:txbxContent>
                <w:p w14:paraId="2479B8DB" w14:textId="77777777" w:rsidR="00F44E5E" w:rsidRDefault="00883303">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883303">
        <w:rPr>
          <w:rStyle w:val="default"/>
          <w:rFonts w:cs="FrankRuehl" w:hint="cs"/>
          <w:rtl/>
          <w:lang w:eastAsia="en-US"/>
        </w:rPr>
        <w:t xml:space="preserve">בחוק זה </w:t>
      </w:r>
      <w:r w:rsidR="00883303">
        <w:rPr>
          <w:rStyle w:val="default"/>
          <w:rFonts w:cs="FrankRuehl"/>
          <w:rtl/>
          <w:lang w:eastAsia="en-US"/>
        </w:rPr>
        <w:t>–</w:t>
      </w:r>
    </w:p>
    <w:p w14:paraId="46842843" w14:textId="77777777" w:rsidR="00883303" w:rsidRDefault="00883303" w:rsidP="00883303">
      <w:pPr>
        <w:pStyle w:val="P00"/>
        <w:spacing w:before="72"/>
        <w:ind w:left="0" w:right="1134"/>
        <w:rPr>
          <w:rStyle w:val="default"/>
          <w:rFonts w:cs="FrankRuehl" w:hint="cs"/>
          <w:rtl/>
          <w:lang w:eastAsia="en-US"/>
        </w:rPr>
      </w:pPr>
      <w:r>
        <w:rPr>
          <w:rStyle w:val="default"/>
          <w:rFonts w:cs="FrankRuehl" w:hint="cs"/>
          <w:rtl/>
          <w:lang w:eastAsia="en-US"/>
        </w:rPr>
        <w:tab/>
        <w:t>"</w:t>
      </w:r>
      <w:r w:rsidR="00E853BC">
        <w:rPr>
          <w:rStyle w:val="default"/>
          <w:rFonts w:cs="FrankRuehl" w:hint="cs"/>
          <w:rtl/>
          <w:lang w:eastAsia="en-US"/>
        </w:rPr>
        <w:t xml:space="preserve">חוק לימוד חובה" </w:t>
      </w:r>
      <w:r w:rsidR="00E853BC">
        <w:rPr>
          <w:rStyle w:val="default"/>
          <w:rFonts w:cs="FrankRuehl"/>
          <w:rtl/>
          <w:lang w:eastAsia="en-US"/>
        </w:rPr>
        <w:t>–</w:t>
      </w:r>
      <w:r w:rsidR="00E853BC">
        <w:rPr>
          <w:rStyle w:val="default"/>
          <w:rFonts w:cs="FrankRuehl" w:hint="cs"/>
          <w:rtl/>
          <w:lang w:eastAsia="en-US"/>
        </w:rPr>
        <w:t xml:space="preserve"> חוק לימוד חובה, התש"ט-1949;</w:t>
      </w:r>
    </w:p>
    <w:p w14:paraId="570975EB" w14:textId="77777777" w:rsidR="00E853BC" w:rsidRDefault="00E853B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"חינוך בלתי-פורמלי" </w:t>
      </w:r>
      <w:r>
        <w:rPr>
          <w:rStyle w:val="default"/>
          <w:rFonts w:cs="FrankRuehl"/>
          <w:rtl/>
          <w:lang w:eastAsia="en-US"/>
        </w:rPr>
        <w:t>–</w:t>
      </w:r>
      <w:r>
        <w:rPr>
          <w:rStyle w:val="default"/>
          <w:rFonts w:cs="FrankRuehl" w:hint="cs"/>
          <w:rtl/>
          <w:lang w:eastAsia="en-US"/>
        </w:rPr>
        <w:t xml:space="preserve"> חינוך לילדים ולנערים ברשות חינוך מקומית, מחוץ לשעות הפעילות של מוסד חינוך, הכולל חינוך חברתי, ערכי וקהילתי, ומיועד להשגת המטרות האמורות בסעיף 2 לחוק חינוך ממלכתי, התשי"ג-1953;</w:t>
      </w:r>
    </w:p>
    <w:p w14:paraId="20FDA193" w14:textId="77777777" w:rsidR="00E853BC" w:rsidRDefault="00E853B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"יחידת נוער ברשות חינוך מקומית" </w:t>
      </w:r>
      <w:r>
        <w:rPr>
          <w:rStyle w:val="default"/>
          <w:rFonts w:cs="FrankRuehl"/>
          <w:rtl/>
          <w:lang w:eastAsia="en-US"/>
        </w:rPr>
        <w:t>–</w:t>
      </w:r>
      <w:r>
        <w:rPr>
          <w:rStyle w:val="default"/>
          <w:rFonts w:cs="FrankRuehl" w:hint="cs"/>
          <w:rtl/>
          <w:lang w:eastAsia="en-US"/>
        </w:rPr>
        <w:t xml:space="preserve"> מינהל, אגף, מחלקה או כל גוף אחר ברשות חינוך מקומית המופקדים על ענייני החינוך הבלתי-פורמלי ברשות החינוך המקומית;</w:t>
      </w:r>
    </w:p>
    <w:p w14:paraId="3D2C38C7" w14:textId="77777777" w:rsidR="00E853BC" w:rsidRDefault="00C45023" w:rsidP="00C45023">
      <w:pPr>
        <w:pStyle w:val="P00"/>
        <w:spacing w:before="72"/>
        <w:ind w:left="0" w:right="1134"/>
        <w:rPr>
          <w:rStyle w:val="default"/>
          <w:rFonts w:cs="FrankRuehl"/>
          <w:rtl/>
          <w:lang w:eastAsia="en-US"/>
        </w:rPr>
      </w:pPr>
      <w:r w:rsidRPr="00C45023">
        <w:rPr>
          <w:rStyle w:val="default"/>
          <w:rFonts w:cs="FrankRuehl"/>
          <w:rtl/>
          <w:lang w:eastAsia="en-US"/>
        </w:rPr>
        <w:tab/>
      </w:r>
      <w:r w:rsidRPr="00C45023">
        <w:rPr>
          <w:rStyle w:val="default"/>
          <w:rFonts w:cs="FrankRuehl"/>
          <w:rtl/>
          <w:lang w:eastAsia="en-US"/>
        </w:rPr>
        <w:pict w14:anchorId="226AEEDA">
          <v:shapetype id="_x0000_t202" coordsize="21600,21600" o:spt="202" path="m,l,21600r21600,l21600,xe">
            <v:stroke joinstyle="miter"/>
            <v:path gradientshapeok="t" o:connecttype="rect"/>
          </v:shapetype>
          <v:shape id="_x0000_s1316" type="#_x0000_t202" style="position:absolute;left:0;text-align:left;margin-left:470.25pt;margin-top:7.1pt;width:1in;height:17.85pt;z-index:251662848;mso-position-horizontal-relative:text;mso-position-vertical-relative:text" filled="f" stroked="f">
            <v:textbox inset="1mm,0,1mm,0">
              <w:txbxContent>
                <w:p w14:paraId="08DB049D"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Pr>
          <w:rStyle w:val="default"/>
          <w:rFonts w:cs="FrankRuehl" w:hint="cs"/>
          <w:rtl/>
          <w:lang w:eastAsia="en-US"/>
        </w:rPr>
        <w:t xml:space="preserve">"ילד", </w:t>
      </w:r>
      <w:r w:rsidR="00E853BC">
        <w:rPr>
          <w:rStyle w:val="default"/>
          <w:rFonts w:cs="FrankRuehl" w:hint="cs"/>
          <w:rtl/>
          <w:lang w:eastAsia="en-US"/>
        </w:rPr>
        <w:t>"נער"</w:t>
      </w:r>
      <w:r>
        <w:rPr>
          <w:rStyle w:val="default"/>
          <w:rFonts w:cs="FrankRuehl" w:hint="cs"/>
          <w:rtl/>
          <w:lang w:eastAsia="en-US"/>
        </w:rPr>
        <w:t>,</w:t>
      </w:r>
      <w:r w:rsidR="00E853BC">
        <w:rPr>
          <w:rStyle w:val="default"/>
          <w:rFonts w:cs="FrankRuehl" w:hint="cs"/>
          <w:rtl/>
          <w:lang w:eastAsia="en-US"/>
        </w:rPr>
        <w:t xml:space="preserve"> "מוסד חינוך"</w:t>
      </w:r>
      <w:r>
        <w:rPr>
          <w:rStyle w:val="default"/>
          <w:rFonts w:cs="FrankRuehl" w:hint="cs"/>
          <w:rtl/>
          <w:lang w:eastAsia="en-US"/>
        </w:rPr>
        <w:t xml:space="preserve"> </w:t>
      </w:r>
      <w:r w:rsidRPr="00C45023">
        <w:rPr>
          <w:rStyle w:val="default"/>
          <w:rFonts w:cs="FrankRuehl" w:hint="cs"/>
          <w:rtl/>
          <w:lang w:eastAsia="en-US"/>
        </w:rPr>
        <w:t>ו"רשות חינוך מקומית"</w:t>
      </w:r>
      <w:r w:rsidR="00E853BC">
        <w:rPr>
          <w:rStyle w:val="default"/>
          <w:rFonts w:cs="FrankRuehl" w:hint="cs"/>
          <w:rtl/>
          <w:lang w:eastAsia="en-US"/>
        </w:rPr>
        <w:t xml:space="preserve"> </w:t>
      </w:r>
      <w:r w:rsidR="00E853BC">
        <w:rPr>
          <w:rStyle w:val="default"/>
          <w:rFonts w:cs="FrankRuehl"/>
          <w:rtl/>
          <w:lang w:eastAsia="en-US"/>
        </w:rPr>
        <w:t>–</w:t>
      </w:r>
      <w:r w:rsidR="00E853BC">
        <w:rPr>
          <w:rStyle w:val="default"/>
          <w:rFonts w:cs="FrankRuehl" w:hint="cs"/>
          <w:rtl/>
          <w:lang w:eastAsia="en-US"/>
        </w:rPr>
        <w:t xml:space="preserve"> כהגדרתם בחוק לימוד חובה;</w:t>
      </w:r>
    </w:p>
    <w:p w14:paraId="648B02DB" w14:textId="77777777" w:rsidR="00707BE6" w:rsidRPr="00C5013C" w:rsidRDefault="00707BE6" w:rsidP="00707BE6">
      <w:pPr>
        <w:pStyle w:val="P00"/>
        <w:spacing w:before="0"/>
        <w:ind w:left="0" w:right="1134"/>
        <w:rPr>
          <w:rStyle w:val="default"/>
          <w:rFonts w:cs="FrankRuehl"/>
          <w:vanish/>
          <w:color w:val="FF0000"/>
          <w:szCs w:val="20"/>
          <w:shd w:val="clear" w:color="auto" w:fill="FFFF99"/>
          <w:rtl/>
          <w:lang w:eastAsia="en-US"/>
        </w:rPr>
      </w:pPr>
      <w:bookmarkStart w:id="1" w:name="Rov14"/>
      <w:r w:rsidRPr="00C5013C">
        <w:rPr>
          <w:rStyle w:val="default"/>
          <w:rFonts w:cs="FrankRuehl" w:hint="cs"/>
          <w:vanish/>
          <w:color w:val="FF0000"/>
          <w:szCs w:val="20"/>
          <w:shd w:val="clear" w:color="auto" w:fill="FFFF99"/>
          <w:rtl/>
          <w:lang w:eastAsia="en-US"/>
        </w:rPr>
        <w:t>מיום 1.9.2017</w:t>
      </w:r>
    </w:p>
    <w:p w14:paraId="43F98039" w14:textId="77777777" w:rsidR="00707BE6" w:rsidRPr="00C5013C" w:rsidRDefault="00707BE6" w:rsidP="00707BE6">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תיקון מס' 1</w:t>
      </w:r>
    </w:p>
    <w:p w14:paraId="55B8DD6D" w14:textId="77777777" w:rsidR="00707BE6" w:rsidRPr="00C5013C" w:rsidRDefault="00707BE6" w:rsidP="00707BE6">
      <w:pPr>
        <w:pStyle w:val="P00"/>
        <w:spacing w:before="0"/>
        <w:ind w:left="0" w:right="1134"/>
        <w:rPr>
          <w:rStyle w:val="default"/>
          <w:rFonts w:cs="FrankRuehl"/>
          <w:vanish/>
          <w:szCs w:val="20"/>
          <w:shd w:val="clear" w:color="auto" w:fill="FFFF99"/>
          <w:rtl/>
          <w:lang w:eastAsia="en-US"/>
        </w:rPr>
      </w:pPr>
      <w:hyperlink r:id="rId6" w:history="1">
        <w:r w:rsidRPr="00C5013C">
          <w:rPr>
            <w:rStyle w:val="Hyperlink"/>
            <w:rFonts w:hint="cs"/>
            <w:vanish/>
            <w:szCs w:val="20"/>
            <w:shd w:val="clear" w:color="auto" w:fill="FFFF99"/>
            <w:rtl/>
            <w:lang w:eastAsia="en-US"/>
          </w:rPr>
          <w:t>ס"ח תשע"ח מס' 2704</w:t>
        </w:r>
      </w:hyperlink>
      <w:r w:rsidRPr="00C5013C">
        <w:rPr>
          <w:rStyle w:val="default"/>
          <w:rFonts w:cs="FrankRuehl" w:hint="cs"/>
          <w:vanish/>
          <w:szCs w:val="20"/>
          <w:shd w:val="clear" w:color="auto" w:fill="FFFF99"/>
          <w:rtl/>
          <w:lang w:eastAsia="en-US"/>
        </w:rPr>
        <w:t xml:space="preserve"> מיום 13.3.2018 עמ' 282 (</w:t>
      </w:r>
      <w:hyperlink r:id="rId7" w:history="1">
        <w:r w:rsidRPr="00C5013C">
          <w:rPr>
            <w:rStyle w:val="Hyperlink"/>
            <w:rFonts w:hint="cs"/>
            <w:vanish/>
            <w:szCs w:val="20"/>
            <w:shd w:val="clear" w:color="auto" w:fill="FFFF99"/>
            <w:rtl/>
            <w:lang w:eastAsia="en-US"/>
          </w:rPr>
          <w:t>ה"ח 1187</w:t>
        </w:r>
      </w:hyperlink>
      <w:r w:rsidRPr="00C5013C">
        <w:rPr>
          <w:rStyle w:val="default"/>
          <w:rFonts w:cs="FrankRuehl" w:hint="cs"/>
          <w:vanish/>
          <w:szCs w:val="20"/>
          <w:shd w:val="clear" w:color="auto" w:fill="FFFF99"/>
          <w:rtl/>
          <w:lang w:eastAsia="en-US"/>
        </w:rPr>
        <w:t>)</w:t>
      </w:r>
    </w:p>
    <w:p w14:paraId="30138CD2" w14:textId="77777777" w:rsidR="00707BE6" w:rsidRPr="00C45023" w:rsidRDefault="00707BE6" w:rsidP="00C45023">
      <w:pPr>
        <w:pStyle w:val="P00"/>
        <w:ind w:left="0" w:right="1134"/>
        <w:rPr>
          <w:rStyle w:val="default"/>
          <w:rFonts w:cs="FrankRuehl"/>
          <w:sz w:val="2"/>
          <w:szCs w:val="2"/>
          <w:rtl/>
          <w:lang w:eastAsia="en-US"/>
        </w:rPr>
      </w:pPr>
      <w:r w:rsidRPr="00C5013C">
        <w:rPr>
          <w:rStyle w:val="default"/>
          <w:rFonts w:cs="FrankRuehl" w:hint="cs"/>
          <w:vanish/>
          <w:sz w:val="22"/>
          <w:szCs w:val="22"/>
          <w:shd w:val="clear" w:color="auto" w:fill="FFFF99"/>
          <w:rtl/>
          <w:lang w:eastAsia="en-US"/>
        </w:rPr>
        <w:tab/>
        <w:t xml:space="preserve">"ילד", </w:t>
      </w:r>
      <w:r w:rsidRPr="00C5013C">
        <w:rPr>
          <w:rStyle w:val="default"/>
          <w:rFonts w:cs="FrankRuehl" w:hint="cs"/>
          <w:strike/>
          <w:vanish/>
          <w:sz w:val="22"/>
          <w:szCs w:val="22"/>
          <w:shd w:val="clear" w:color="auto" w:fill="FFFF99"/>
          <w:rtl/>
          <w:lang w:eastAsia="en-US"/>
        </w:rPr>
        <w:t>"נער" ו"מוסד חינוך"</w:t>
      </w:r>
      <w:r w:rsidRPr="00C5013C">
        <w:rPr>
          <w:rStyle w:val="default"/>
          <w:rFonts w:cs="FrankRuehl" w:hint="cs"/>
          <w:vanish/>
          <w:sz w:val="22"/>
          <w:szCs w:val="22"/>
          <w:shd w:val="clear" w:color="auto" w:fill="FFFF99"/>
          <w:rtl/>
          <w:lang w:eastAsia="en-US"/>
        </w:rPr>
        <w:t xml:space="preserve"> </w:t>
      </w:r>
      <w:r w:rsidRPr="00C5013C">
        <w:rPr>
          <w:rStyle w:val="default"/>
          <w:rFonts w:cs="FrankRuehl" w:hint="cs"/>
          <w:vanish/>
          <w:sz w:val="22"/>
          <w:szCs w:val="22"/>
          <w:u w:val="single"/>
          <w:shd w:val="clear" w:color="auto" w:fill="FFFF99"/>
          <w:rtl/>
          <w:lang w:eastAsia="en-US"/>
        </w:rPr>
        <w:t>"</w:t>
      </w:r>
      <w:r w:rsidR="00C65596" w:rsidRPr="00C5013C">
        <w:rPr>
          <w:rStyle w:val="default"/>
          <w:rFonts w:cs="FrankRuehl" w:hint="cs"/>
          <w:vanish/>
          <w:sz w:val="22"/>
          <w:szCs w:val="22"/>
          <w:u w:val="single"/>
          <w:shd w:val="clear" w:color="auto" w:fill="FFFF99"/>
          <w:rtl/>
          <w:lang w:eastAsia="en-US"/>
        </w:rPr>
        <w:t>נער</w:t>
      </w:r>
      <w:r w:rsidR="00C45023" w:rsidRPr="00C5013C">
        <w:rPr>
          <w:rStyle w:val="default"/>
          <w:rFonts w:cs="FrankRuehl" w:hint="cs"/>
          <w:vanish/>
          <w:sz w:val="22"/>
          <w:szCs w:val="22"/>
          <w:u w:val="single"/>
          <w:shd w:val="clear" w:color="auto" w:fill="FFFF99"/>
          <w:rtl/>
          <w:lang w:eastAsia="en-US"/>
        </w:rPr>
        <w:t>", "מוסד חינוך" ו"רשות חינוך מקומית"</w:t>
      </w:r>
      <w:r w:rsidRPr="00C5013C">
        <w:rPr>
          <w:rStyle w:val="default"/>
          <w:rFonts w:cs="FrankRuehl" w:hint="cs"/>
          <w:vanish/>
          <w:sz w:val="22"/>
          <w:szCs w:val="22"/>
          <w:shd w:val="clear" w:color="auto" w:fill="FFFF99"/>
          <w:rtl/>
          <w:lang w:eastAsia="en-US"/>
        </w:rPr>
        <w:t xml:space="preserve"> </w:t>
      </w:r>
      <w:r w:rsidRPr="00C5013C">
        <w:rPr>
          <w:rStyle w:val="default"/>
          <w:rFonts w:cs="FrankRuehl"/>
          <w:vanish/>
          <w:sz w:val="22"/>
          <w:szCs w:val="22"/>
          <w:shd w:val="clear" w:color="auto" w:fill="FFFF99"/>
          <w:rtl/>
          <w:lang w:eastAsia="en-US"/>
        </w:rPr>
        <w:t>–</w:t>
      </w:r>
      <w:r w:rsidRPr="00C5013C">
        <w:rPr>
          <w:rStyle w:val="default"/>
          <w:rFonts w:cs="FrankRuehl" w:hint="cs"/>
          <w:vanish/>
          <w:sz w:val="22"/>
          <w:szCs w:val="22"/>
          <w:shd w:val="clear" w:color="auto" w:fill="FFFF99"/>
          <w:rtl/>
          <w:lang w:eastAsia="en-US"/>
        </w:rPr>
        <w:t xml:space="preserve"> כהגדרתם בחוק לימוד חובה;</w:t>
      </w:r>
      <w:bookmarkEnd w:id="1"/>
    </w:p>
    <w:p w14:paraId="790E0F2E" w14:textId="77777777" w:rsidR="00E853BC" w:rsidRDefault="00E853B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"מנהל יחידת הנוער" </w:t>
      </w:r>
      <w:r>
        <w:rPr>
          <w:rStyle w:val="default"/>
          <w:rFonts w:cs="FrankRuehl"/>
          <w:rtl/>
          <w:lang w:eastAsia="en-US"/>
        </w:rPr>
        <w:t>–</w:t>
      </w:r>
      <w:r>
        <w:rPr>
          <w:rStyle w:val="default"/>
          <w:rFonts w:cs="FrankRuehl" w:hint="cs"/>
          <w:rtl/>
          <w:lang w:eastAsia="en-US"/>
        </w:rPr>
        <w:t xml:space="preserve"> מי שמונה למנהל יחידת נוער ברשות חינוך מקומית כאמור בסעיף 2;</w:t>
      </w:r>
    </w:p>
    <w:p w14:paraId="2B694F13" w14:textId="77777777" w:rsidR="00E853BC" w:rsidRDefault="00C45023" w:rsidP="00C45023">
      <w:pPr>
        <w:pStyle w:val="P00"/>
        <w:spacing w:before="72"/>
        <w:ind w:left="0" w:right="1134"/>
        <w:rPr>
          <w:rStyle w:val="default"/>
          <w:rFonts w:cs="FrankRuehl"/>
          <w:rtl/>
          <w:lang w:eastAsia="en-US"/>
        </w:rPr>
      </w:pPr>
      <w:r w:rsidRPr="00C45023">
        <w:rPr>
          <w:rStyle w:val="default"/>
          <w:rFonts w:cs="FrankRuehl"/>
          <w:rtl/>
          <w:lang w:eastAsia="en-US"/>
        </w:rPr>
        <w:tab/>
      </w:r>
      <w:r w:rsidRPr="00C45023">
        <w:rPr>
          <w:rStyle w:val="default"/>
          <w:rFonts w:cs="FrankRuehl"/>
          <w:rtl/>
          <w:lang w:eastAsia="en-US"/>
        </w:rPr>
        <w:pict w14:anchorId="7B59E60D">
          <v:shape id="_x0000_s1317" type="#_x0000_t202" style="position:absolute;left:0;text-align:left;margin-left:470.25pt;margin-top:7.1pt;width:1in;height:17.85pt;z-index:251663872;mso-position-horizontal-relative:text;mso-position-vertical-relative:text" filled="f" stroked="f">
            <v:textbox inset="1mm,0,1mm,0">
              <w:txbxContent>
                <w:p w14:paraId="77ECBEFC"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Pr>
          <w:rStyle w:val="default"/>
          <w:rFonts w:cs="FrankRuehl" w:hint="cs"/>
          <w:rtl/>
          <w:lang w:eastAsia="en-US"/>
        </w:rPr>
        <w:t>"</w:t>
      </w:r>
      <w:r w:rsidR="00E853BC">
        <w:rPr>
          <w:rStyle w:val="default"/>
          <w:rFonts w:cs="FrankRuehl" w:hint="cs"/>
          <w:rtl/>
          <w:lang w:eastAsia="en-US"/>
        </w:rPr>
        <w:t xml:space="preserve">רשות חינוך מקומית" </w:t>
      </w:r>
      <w:r w:rsidR="00E853BC">
        <w:rPr>
          <w:rStyle w:val="default"/>
          <w:rFonts w:cs="FrankRuehl"/>
          <w:rtl/>
          <w:lang w:eastAsia="en-US"/>
        </w:rPr>
        <w:t>–</w:t>
      </w:r>
      <w:r w:rsidR="00E853BC">
        <w:rPr>
          <w:rStyle w:val="default"/>
          <w:rFonts w:cs="FrankRuehl" w:hint="cs"/>
          <w:rtl/>
          <w:lang w:eastAsia="en-US"/>
        </w:rPr>
        <w:t xml:space="preserve"> </w:t>
      </w:r>
      <w:r>
        <w:rPr>
          <w:rStyle w:val="default"/>
          <w:rFonts w:cs="FrankRuehl" w:hint="cs"/>
          <w:rtl/>
          <w:lang w:eastAsia="en-US"/>
        </w:rPr>
        <w:t>(נמחקה)</w:t>
      </w:r>
      <w:r w:rsidR="00E853BC">
        <w:rPr>
          <w:rStyle w:val="default"/>
          <w:rFonts w:cs="FrankRuehl" w:hint="cs"/>
          <w:rtl/>
          <w:lang w:eastAsia="en-US"/>
        </w:rPr>
        <w:t>;</w:t>
      </w:r>
    </w:p>
    <w:p w14:paraId="020B4D05" w14:textId="77777777" w:rsidR="00C45023" w:rsidRPr="00C5013C" w:rsidRDefault="00C45023" w:rsidP="00C45023">
      <w:pPr>
        <w:pStyle w:val="P00"/>
        <w:spacing w:before="0"/>
        <w:ind w:left="0" w:right="1134"/>
        <w:rPr>
          <w:rStyle w:val="default"/>
          <w:rFonts w:cs="FrankRuehl"/>
          <w:vanish/>
          <w:color w:val="FF0000"/>
          <w:szCs w:val="20"/>
          <w:shd w:val="clear" w:color="auto" w:fill="FFFF99"/>
          <w:rtl/>
          <w:lang w:eastAsia="en-US"/>
        </w:rPr>
      </w:pPr>
      <w:bookmarkStart w:id="2" w:name="Rov15"/>
      <w:r w:rsidRPr="00C5013C">
        <w:rPr>
          <w:rStyle w:val="default"/>
          <w:rFonts w:cs="FrankRuehl" w:hint="cs"/>
          <w:vanish/>
          <w:color w:val="FF0000"/>
          <w:szCs w:val="20"/>
          <w:shd w:val="clear" w:color="auto" w:fill="FFFF99"/>
          <w:rtl/>
          <w:lang w:eastAsia="en-US"/>
        </w:rPr>
        <w:t>מיום 1.9.2017</w:t>
      </w:r>
    </w:p>
    <w:p w14:paraId="06966660"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תיקון מס' 1</w:t>
      </w:r>
    </w:p>
    <w:p w14:paraId="52E23523"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hyperlink r:id="rId8" w:history="1">
        <w:r w:rsidRPr="00C5013C">
          <w:rPr>
            <w:rStyle w:val="Hyperlink"/>
            <w:rFonts w:hint="cs"/>
            <w:vanish/>
            <w:szCs w:val="20"/>
            <w:shd w:val="clear" w:color="auto" w:fill="FFFF99"/>
            <w:rtl/>
            <w:lang w:eastAsia="en-US"/>
          </w:rPr>
          <w:t>ס"ח תשע"ח מס' 2704</w:t>
        </w:r>
      </w:hyperlink>
      <w:r w:rsidRPr="00C5013C">
        <w:rPr>
          <w:rStyle w:val="default"/>
          <w:rFonts w:cs="FrankRuehl" w:hint="cs"/>
          <w:vanish/>
          <w:szCs w:val="20"/>
          <w:shd w:val="clear" w:color="auto" w:fill="FFFF99"/>
          <w:rtl/>
          <w:lang w:eastAsia="en-US"/>
        </w:rPr>
        <w:t xml:space="preserve"> מיום 13.3.2018 עמ' 282 (</w:t>
      </w:r>
      <w:hyperlink r:id="rId9" w:history="1">
        <w:r w:rsidRPr="00C5013C">
          <w:rPr>
            <w:rStyle w:val="Hyperlink"/>
            <w:rFonts w:hint="cs"/>
            <w:vanish/>
            <w:szCs w:val="20"/>
            <w:shd w:val="clear" w:color="auto" w:fill="FFFF99"/>
            <w:rtl/>
            <w:lang w:eastAsia="en-US"/>
          </w:rPr>
          <w:t>ה"ח 1187</w:t>
        </w:r>
      </w:hyperlink>
      <w:r w:rsidRPr="00C5013C">
        <w:rPr>
          <w:rStyle w:val="default"/>
          <w:rFonts w:cs="FrankRuehl" w:hint="cs"/>
          <w:vanish/>
          <w:szCs w:val="20"/>
          <w:shd w:val="clear" w:color="auto" w:fill="FFFF99"/>
          <w:rtl/>
          <w:lang w:eastAsia="en-US"/>
        </w:rPr>
        <w:t>)</w:t>
      </w:r>
    </w:p>
    <w:p w14:paraId="4B1D5C64"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מחיקת הגדרת "רשות חינוך מקומית"</w:t>
      </w:r>
    </w:p>
    <w:p w14:paraId="406E4D55" w14:textId="77777777" w:rsidR="00C45023" w:rsidRPr="00C5013C" w:rsidRDefault="00C45023" w:rsidP="00C45023">
      <w:pPr>
        <w:pStyle w:val="P00"/>
        <w:ind w:left="0" w:right="1134"/>
        <w:rPr>
          <w:rStyle w:val="default"/>
          <w:rFonts w:cs="FrankRuehl"/>
          <w:vanish/>
          <w:szCs w:val="20"/>
          <w:shd w:val="clear" w:color="auto" w:fill="FFFF99"/>
          <w:rtl/>
          <w:lang w:eastAsia="en-US"/>
        </w:rPr>
      </w:pPr>
      <w:r w:rsidRPr="00C5013C">
        <w:rPr>
          <w:rStyle w:val="default"/>
          <w:rFonts w:cs="FrankRuehl" w:hint="cs"/>
          <w:vanish/>
          <w:szCs w:val="20"/>
          <w:shd w:val="clear" w:color="auto" w:fill="FFFF99"/>
          <w:rtl/>
          <w:lang w:eastAsia="en-US"/>
        </w:rPr>
        <w:t>הנוסח הקודם:</w:t>
      </w:r>
    </w:p>
    <w:p w14:paraId="62998A06" w14:textId="77777777" w:rsidR="00C45023" w:rsidRPr="00C45023" w:rsidRDefault="00C45023" w:rsidP="00C45023">
      <w:pPr>
        <w:pStyle w:val="P00"/>
        <w:spacing w:before="0"/>
        <w:ind w:left="0" w:right="1134"/>
        <w:rPr>
          <w:rStyle w:val="default"/>
          <w:rFonts w:cs="FrankRuehl"/>
          <w:strike/>
          <w:sz w:val="2"/>
          <w:szCs w:val="2"/>
          <w:rtl/>
          <w:lang w:eastAsia="en-US"/>
        </w:rPr>
      </w:pPr>
      <w:r w:rsidRPr="00C5013C">
        <w:rPr>
          <w:rStyle w:val="default"/>
          <w:rFonts w:cs="FrankRuehl" w:hint="cs"/>
          <w:vanish/>
          <w:sz w:val="22"/>
          <w:szCs w:val="22"/>
          <w:shd w:val="clear" w:color="auto" w:fill="FFFF99"/>
          <w:rtl/>
          <w:lang w:eastAsia="en-US"/>
        </w:rPr>
        <w:tab/>
      </w:r>
      <w:r w:rsidRPr="00C5013C">
        <w:rPr>
          <w:rStyle w:val="default"/>
          <w:rFonts w:cs="FrankRuehl" w:hint="cs"/>
          <w:strike/>
          <w:vanish/>
          <w:sz w:val="22"/>
          <w:szCs w:val="22"/>
          <w:shd w:val="clear" w:color="auto" w:fill="FFFF99"/>
          <w:rtl/>
          <w:lang w:eastAsia="en-US"/>
        </w:rPr>
        <w:t xml:space="preserve">"רשות חינוך מקומית" </w:t>
      </w:r>
      <w:r w:rsidRPr="00C5013C">
        <w:rPr>
          <w:rStyle w:val="default"/>
          <w:rFonts w:cs="FrankRuehl"/>
          <w:strike/>
          <w:vanish/>
          <w:sz w:val="22"/>
          <w:szCs w:val="22"/>
          <w:shd w:val="clear" w:color="auto" w:fill="FFFF99"/>
          <w:rtl/>
          <w:lang w:eastAsia="en-US"/>
        </w:rPr>
        <w:t>–</w:t>
      </w:r>
      <w:r w:rsidRPr="00C5013C">
        <w:rPr>
          <w:rStyle w:val="default"/>
          <w:rFonts w:cs="FrankRuehl" w:hint="cs"/>
          <w:strike/>
          <w:vanish/>
          <w:sz w:val="22"/>
          <w:szCs w:val="22"/>
          <w:shd w:val="clear" w:color="auto" w:fill="FFFF99"/>
          <w:rtl/>
          <w:lang w:eastAsia="en-US"/>
        </w:rPr>
        <w:t xml:space="preserve"> כהגדרתה בחוק לימוד חובה, ובלבד שבתחומה יש 1,000 ילדים ונערים, לפחות;</w:t>
      </w:r>
      <w:bookmarkEnd w:id="2"/>
    </w:p>
    <w:p w14:paraId="3750E158" w14:textId="77777777" w:rsidR="00E853BC" w:rsidRDefault="00E853BC" w:rsidP="00883303">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החינוך.</w:t>
      </w:r>
    </w:p>
    <w:p w14:paraId="34E1CCA7" w14:textId="77777777" w:rsidR="00AF7A98" w:rsidRDefault="00AF7A98" w:rsidP="00E853BC">
      <w:pPr>
        <w:pStyle w:val="P00"/>
        <w:spacing w:before="72"/>
        <w:ind w:left="0" w:right="1134"/>
        <w:rPr>
          <w:rStyle w:val="default"/>
          <w:rFonts w:cs="FrankRuehl" w:hint="cs"/>
          <w:rtl/>
          <w:lang w:eastAsia="en-US"/>
        </w:rPr>
      </w:pPr>
      <w:bookmarkStart w:id="3" w:name="Seif2"/>
      <w:bookmarkEnd w:id="3"/>
      <w:r>
        <w:rPr>
          <w:lang w:val="he-IL"/>
        </w:rPr>
        <w:pict w14:anchorId="42DB7E27">
          <v:rect id="_x0000_s1271" style="position:absolute;left:0;text-align:left;margin-left:464.5pt;margin-top:8.05pt;width:75.05pt;height:26.5pt;z-index:251650560" o:allowincell="f" filled="f" stroked="f" strokecolor="lime" strokeweight=".25pt">
            <v:textbox style="mso-next-textbox:#_x0000_s1271" inset="0,0,0,0">
              <w:txbxContent>
                <w:p w14:paraId="38E75A2B" w14:textId="77777777" w:rsidR="00F44E5E" w:rsidRDefault="00E853BC" w:rsidP="00AF7A98">
                  <w:pPr>
                    <w:spacing w:line="160" w:lineRule="exact"/>
                    <w:jc w:val="left"/>
                    <w:rPr>
                      <w:rFonts w:cs="Miriam" w:hint="cs"/>
                      <w:noProof/>
                      <w:szCs w:val="18"/>
                      <w:rtl/>
                      <w:lang w:eastAsia="en-US"/>
                    </w:rPr>
                  </w:pPr>
                  <w:r>
                    <w:rPr>
                      <w:rFonts w:cs="Miriam" w:hint="cs"/>
                      <w:szCs w:val="18"/>
                      <w:rtl/>
                      <w:lang w:eastAsia="en-US"/>
                    </w:rPr>
                    <w:t>מינוי מנהל יחידת נוער ברשות חינוך מקומית</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E853BC">
        <w:rPr>
          <w:rStyle w:val="default"/>
          <w:rFonts w:cs="FrankRuehl" w:hint="cs"/>
          <w:rtl/>
          <w:lang w:eastAsia="en-US"/>
        </w:rPr>
        <w:t>(א)</w:t>
      </w:r>
      <w:r w:rsidR="00E853BC">
        <w:rPr>
          <w:rStyle w:val="default"/>
          <w:rFonts w:cs="FrankRuehl" w:hint="cs"/>
          <w:rtl/>
          <w:lang w:eastAsia="en-US"/>
        </w:rPr>
        <w:tab/>
        <w:t>בכל רשות חינוך מקומית ימונה מנהל יחידת נוער.</w:t>
      </w:r>
    </w:p>
    <w:p w14:paraId="5574FAC8" w14:textId="77777777" w:rsidR="00E853BC" w:rsidRDefault="00E853BC" w:rsidP="00E853B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מנהל יחידת הנוער יהיה אחראי על החינוך הבלתי-פורמלי ברשות החינוך המקומית ועל קידומו.</w:t>
      </w:r>
    </w:p>
    <w:p w14:paraId="03C5BBE0" w14:textId="77777777" w:rsidR="00AF7A98" w:rsidRDefault="00AF7A98" w:rsidP="00E853BC">
      <w:pPr>
        <w:pStyle w:val="P00"/>
        <w:spacing w:before="72"/>
        <w:ind w:left="0" w:right="1134"/>
        <w:rPr>
          <w:rStyle w:val="default"/>
          <w:rFonts w:cs="FrankRuehl"/>
          <w:rtl/>
          <w:lang w:eastAsia="en-US"/>
        </w:rPr>
      </w:pPr>
      <w:bookmarkStart w:id="4" w:name="Seif3"/>
      <w:bookmarkEnd w:id="4"/>
      <w:r>
        <w:rPr>
          <w:lang w:val="he-IL"/>
        </w:rPr>
        <w:pict w14:anchorId="79837AB4">
          <v:rect id="_x0000_s1272" style="position:absolute;left:0;text-align:left;margin-left:464.5pt;margin-top:8.05pt;width:75.05pt;height:34.6pt;z-index:251651584" o:allowincell="f" filled="f" stroked="f" strokecolor="lime" strokeweight=".25pt">
            <v:textbox style="mso-next-textbox:#_x0000_s1272" inset="0,0,0,0">
              <w:txbxContent>
                <w:p w14:paraId="70B639E3" w14:textId="77777777" w:rsidR="00F44E5E" w:rsidRDefault="00E853BC" w:rsidP="00AF7A98">
                  <w:pPr>
                    <w:spacing w:line="160" w:lineRule="exact"/>
                    <w:jc w:val="left"/>
                    <w:rPr>
                      <w:rFonts w:cs="Miriam"/>
                      <w:noProof/>
                      <w:szCs w:val="18"/>
                      <w:rtl/>
                      <w:lang w:eastAsia="en-US"/>
                    </w:rPr>
                  </w:pPr>
                  <w:r>
                    <w:rPr>
                      <w:rFonts w:cs="Miriam" w:hint="cs"/>
                      <w:szCs w:val="18"/>
                      <w:rtl/>
                      <w:lang w:eastAsia="en-US"/>
                    </w:rPr>
                    <w:t>תנאי העבודה של מנהל יחידת נוער</w:t>
                  </w:r>
                </w:p>
                <w:p w14:paraId="19D7B94C"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C45023">
        <w:rPr>
          <w:rStyle w:val="default"/>
          <w:rFonts w:cs="FrankRuehl" w:hint="cs"/>
          <w:rtl/>
        </w:rPr>
        <w:t>(א)</w:t>
      </w:r>
      <w:r w:rsidR="00C45023">
        <w:rPr>
          <w:rStyle w:val="default"/>
          <w:rFonts w:cs="FrankRuehl"/>
          <w:rtl/>
        </w:rPr>
        <w:tab/>
      </w:r>
      <w:r w:rsidR="00E853BC">
        <w:rPr>
          <w:rStyle w:val="default"/>
          <w:rFonts w:cs="FrankRuehl" w:hint="cs"/>
          <w:rtl/>
          <w:lang w:eastAsia="en-US"/>
        </w:rPr>
        <w:t>מנהל יחידת נוער יהיה עובד רשות מקומית, ויחולו על מינויו ותנאי העסקתו ההוראות החלות על עובדי אותה רשות מקומית, אלא אם כן נקבעה בדין הוראה אחרת לעניין זה; מנהל יחידת הנוער יועסק בהיקף עבודה של משרה מלאה</w:t>
      </w:r>
      <w:r w:rsidR="00C45023">
        <w:rPr>
          <w:rStyle w:val="default"/>
          <w:rFonts w:cs="FrankRuehl" w:hint="cs"/>
          <w:rtl/>
          <w:lang w:eastAsia="en-US"/>
        </w:rPr>
        <w:t xml:space="preserve"> </w:t>
      </w:r>
      <w:r w:rsidR="00C45023" w:rsidRPr="00C45023">
        <w:rPr>
          <w:rStyle w:val="default"/>
          <w:rFonts w:cs="FrankRuehl" w:hint="cs"/>
          <w:rtl/>
          <w:lang w:eastAsia="en-US"/>
        </w:rPr>
        <w:t>בניהול יחידת הנוער</w:t>
      </w:r>
      <w:r w:rsidR="004332EA">
        <w:rPr>
          <w:rStyle w:val="default"/>
          <w:rFonts w:cs="FrankRuehl" w:hint="cs"/>
          <w:rtl/>
          <w:lang w:eastAsia="en-US"/>
        </w:rPr>
        <w:t>.</w:t>
      </w:r>
    </w:p>
    <w:p w14:paraId="53C54575" w14:textId="77777777" w:rsidR="00C45023" w:rsidRPr="00C45023" w:rsidRDefault="00C45023" w:rsidP="00C45023">
      <w:pPr>
        <w:pStyle w:val="P00"/>
        <w:spacing w:before="72"/>
        <w:ind w:left="0" w:right="1134"/>
        <w:rPr>
          <w:rStyle w:val="default"/>
          <w:rFonts w:cs="FrankRuehl"/>
          <w:rtl/>
          <w:lang w:eastAsia="en-US"/>
        </w:rPr>
      </w:pPr>
      <w:r w:rsidRPr="00C45023">
        <w:rPr>
          <w:rStyle w:val="default"/>
          <w:rFonts w:cs="FrankRuehl"/>
          <w:rtl/>
          <w:lang w:eastAsia="en-US"/>
        </w:rPr>
        <w:tab/>
      </w:r>
      <w:r w:rsidRPr="00C45023">
        <w:rPr>
          <w:rStyle w:val="default"/>
          <w:rFonts w:cs="FrankRuehl"/>
          <w:rtl/>
          <w:lang w:eastAsia="en-US"/>
        </w:rPr>
        <w:pict w14:anchorId="440731BE">
          <v:shape id="_x0000_s1319" type="#_x0000_t202" style="position:absolute;left:0;text-align:left;margin-left:470.25pt;margin-top:7.1pt;width:1in;height:17.85pt;z-index:251664896;mso-position-horizontal-relative:text;mso-position-vertical-relative:text" filled="f" stroked="f">
            <v:textbox inset="1mm,0,1mm,0">
              <w:txbxContent>
                <w:p w14:paraId="1A83416D"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sidRPr="00C45023">
        <w:rPr>
          <w:rStyle w:val="default"/>
          <w:rFonts w:cs="FrankRuehl" w:hint="cs"/>
          <w:rtl/>
          <w:lang w:eastAsia="en-US"/>
        </w:rPr>
        <w:t>(ב)</w:t>
      </w:r>
      <w:r w:rsidRPr="00C45023">
        <w:rPr>
          <w:rStyle w:val="default"/>
          <w:rFonts w:cs="FrankRuehl"/>
          <w:rtl/>
          <w:lang w:eastAsia="en-US"/>
        </w:rPr>
        <w:tab/>
      </w:r>
      <w:r w:rsidRPr="00C45023">
        <w:rPr>
          <w:rStyle w:val="default"/>
          <w:rFonts w:cs="FrankRuehl" w:hint="cs"/>
          <w:rtl/>
          <w:lang w:eastAsia="en-US"/>
        </w:rPr>
        <w:t>על אף האמור בסעיף קטן (א), רשות חינוך מקומית שבתחומה יש פחות מ-1,000 ילדים ונערים רשאית להעסיק מנהל יחידת נוער באחת מאלה:</w:t>
      </w:r>
    </w:p>
    <w:p w14:paraId="5206857A" w14:textId="77777777" w:rsidR="00C45023" w:rsidRPr="00C45023" w:rsidRDefault="00C45023" w:rsidP="00C45023">
      <w:pPr>
        <w:pStyle w:val="P00"/>
        <w:spacing w:before="72"/>
        <w:ind w:left="1021" w:right="1134"/>
        <w:rPr>
          <w:rStyle w:val="default"/>
          <w:rFonts w:cs="FrankRuehl"/>
          <w:rtl/>
          <w:lang w:eastAsia="en-US"/>
        </w:rPr>
      </w:pPr>
      <w:r w:rsidRPr="00C45023">
        <w:rPr>
          <w:rStyle w:val="default"/>
          <w:rFonts w:cs="FrankRuehl" w:hint="cs"/>
          <w:rtl/>
          <w:lang w:eastAsia="en-US"/>
        </w:rPr>
        <w:t>(1)</w:t>
      </w:r>
      <w:r w:rsidRPr="00C45023">
        <w:rPr>
          <w:rStyle w:val="default"/>
          <w:rFonts w:cs="FrankRuehl"/>
          <w:rtl/>
          <w:lang w:eastAsia="en-US"/>
        </w:rPr>
        <w:tab/>
      </w:r>
      <w:r w:rsidRPr="00C45023">
        <w:rPr>
          <w:rStyle w:val="default"/>
          <w:rFonts w:cs="FrankRuehl" w:hint="cs"/>
          <w:rtl/>
          <w:lang w:eastAsia="en-US"/>
        </w:rPr>
        <w:t>בהיקף של חצי משרה לפחות בניהול יחידת הנוער;</w:t>
      </w:r>
    </w:p>
    <w:p w14:paraId="5F3B6958" w14:textId="77777777" w:rsidR="00C45023" w:rsidRPr="00C45023" w:rsidRDefault="00C45023" w:rsidP="00C45023">
      <w:pPr>
        <w:pStyle w:val="P00"/>
        <w:spacing w:before="72"/>
        <w:ind w:left="1021" w:right="1134"/>
        <w:rPr>
          <w:rStyle w:val="default"/>
          <w:rFonts w:cs="FrankRuehl"/>
          <w:rtl/>
          <w:lang w:eastAsia="en-US"/>
        </w:rPr>
      </w:pPr>
      <w:r w:rsidRPr="00C45023">
        <w:rPr>
          <w:rStyle w:val="default"/>
          <w:rFonts w:cs="FrankRuehl" w:hint="cs"/>
          <w:rtl/>
          <w:lang w:eastAsia="en-US"/>
        </w:rPr>
        <w:t>(2)</w:t>
      </w:r>
      <w:r w:rsidRPr="00C45023">
        <w:rPr>
          <w:rStyle w:val="default"/>
          <w:rFonts w:cs="FrankRuehl"/>
          <w:rtl/>
          <w:lang w:eastAsia="en-US"/>
        </w:rPr>
        <w:tab/>
      </w:r>
      <w:r w:rsidRPr="00C45023">
        <w:rPr>
          <w:rStyle w:val="default"/>
          <w:rFonts w:cs="FrankRuehl" w:hint="cs"/>
          <w:rtl/>
          <w:lang w:eastAsia="en-US"/>
        </w:rPr>
        <w:t>בהיקף של שליש משרה לפחות בניהול יחידת הנוער, ובלבד שהוא מועסק ברשות במשרה מלאה וחלקה הנותר של המשרה מיועד לעבודה בתחומי חינוך, רווחה או פנאי.</w:t>
      </w:r>
    </w:p>
    <w:p w14:paraId="05452E83" w14:textId="77777777" w:rsidR="00C45023" w:rsidRPr="00C5013C" w:rsidRDefault="00C45023" w:rsidP="00C45023">
      <w:pPr>
        <w:pStyle w:val="P00"/>
        <w:spacing w:before="0"/>
        <w:ind w:left="0" w:right="1134"/>
        <w:rPr>
          <w:rStyle w:val="default"/>
          <w:rFonts w:cs="FrankRuehl"/>
          <w:vanish/>
          <w:color w:val="FF0000"/>
          <w:szCs w:val="20"/>
          <w:shd w:val="clear" w:color="auto" w:fill="FFFF99"/>
          <w:rtl/>
          <w:lang w:eastAsia="en-US"/>
        </w:rPr>
      </w:pPr>
      <w:bookmarkStart w:id="5" w:name="Rov16"/>
      <w:r w:rsidRPr="00C5013C">
        <w:rPr>
          <w:rStyle w:val="default"/>
          <w:rFonts w:cs="FrankRuehl" w:hint="cs"/>
          <w:vanish/>
          <w:color w:val="FF0000"/>
          <w:szCs w:val="20"/>
          <w:shd w:val="clear" w:color="auto" w:fill="FFFF99"/>
          <w:rtl/>
          <w:lang w:eastAsia="en-US"/>
        </w:rPr>
        <w:t>מיום 1.9.2017</w:t>
      </w:r>
    </w:p>
    <w:p w14:paraId="4A160D63"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תיקון מס' 1</w:t>
      </w:r>
    </w:p>
    <w:p w14:paraId="4B0C78D7"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hyperlink r:id="rId10" w:history="1">
        <w:r w:rsidRPr="00C5013C">
          <w:rPr>
            <w:rStyle w:val="Hyperlink"/>
            <w:rFonts w:hint="cs"/>
            <w:vanish/>
            <w:szCs w:val="20"/>
            <w:shd w:val="clear" w:color="auto" w:fill="FFFF99"/>
            <w:rtl/>
            <w:lang w:eastAsia="en-US"/>
          </w:rPr>
          <w:t>ס"ח תשע"ח מס' 2704</w:t>
        </w:r>
      </w:hyperlink>
      <w:r w:rsidRPr="00C5013C">
        <w:rPr>
          <w:rStyle w:val="default"/>
          <w:rFonts w:cs="FrankRuehl" w:hint="cs"/>
          <w:vanish/>
          <w:szCs w:val="20"/>
          <w:shd w:val="clear" w:color="auto" w:fill="FFFF99"/>
          <w:rtl/>
          <w:lang w:eastAsia="en-US"/>
        </w:rPr>
        <w:t xml:space="preserve"> מיום 13.3.2018 עמ' 282 (</w:t>
      </w:r>
      <w:hyperlink r:id="rId11" w:history="1">
        <w:r w:rsidRPr="00C5013C">
          <w:rPr>
            <w:rStyle w:val="Hyperlink"/>
            <w:rFonts w:hint="cs"/>
            <w:vanish/>
            <w:szCs w:val="20"/>
            <w:shd w:val="clear" w:color="auto" w:fill="FFFF99"/>
            <w:rtl/>
            <w:lang w:eastAsia="en-US"/>
          </w:rPr>
          <w:t>ה"ח 1187</w:t>
        </w:r>
      </w:hyperlink>
      <w:r w:rsidRPr="00C5013C">
        <w:rPr>
          <w:rStyle w:val="default"/>
          <w:rFonts w:cs="FrankRuehl" w:hint="cs"/>
          <w:vanish/>
          <w:szCs w:val="20"/>
          <w:shd w:val="clear" w:color="auto" w:fill="FFFF99"/>
          <w:rtl/>
          <w:lang w:eastAsia="en-US"/>
        </w:rPr>
        <w:t>)</w:t>
      </w:r>
    </w:p>
    <w:p w14:paraId="38849CD5" w14:textId="77777777" w:rsidR="00C45023" w:rsidRPr="00C5013C" w:rsidRDefault="00C45023" w:rsidP="00C45023">
      <w:pPr>
        <w:pStyle w:val="P00"/>
        <w:ind w:left="0" w:right="1134"/>
        <w:rPr>
          <w:rStyle w:val="default"/>
          <w:rFonts w:cs="FrankRuehl"/>
          <w:vanish/>
          <w:sz w:val="22"/>
          <w:szCs w:val="22"/>
          <w:shd w:val="clear" w:color="auto" w:fill="FFFF99"/>
          <w:rtl/>
          <w:lang w:eastAsia="en-US"/>
        </w:rPr>
      </w:pPr>
      <w:r w:rsidRPr="00C5013C">
        <w:rPr>
          <w:rStyle w:val="default"/>
          <w:rFonts w:cs="FrankRuehl" w:hint="cs"/>
          <w:vanish/>
          <w:sz w:val="22"/>
          <w:szCs w:val="22"/>
          <w:shd w:val="clear" w:color="auto" w:fill="FFFF99"/>
          <w:rtl/>
        </w:rPr>
        <w:t>3</w:t>
      </w:r>
      <w:r w:rsidRPr="00C5013C">
        <w:rPr>
          <w:rStyle w:val="default"/>
          <w:rFonts w:cs="FrankRuehl"/>
          <w:vanish/>
          <w:sz w:val="22"/>
          <w:szCs w:val="22"/>
          <w:shd w:val="clear" w:color="auto" w:fill="FFFF99"/>
          <w:rtl/>
          <w:lang w:eastAsia="en-US"/>
        </w:rPr>
        <w:t>.</w:t>
      </w:r>
      <w:r w:rsidRPr="00C5013C">
        <w:rPr>
          <w:rStyle w:val="default"/>
          <w:rFonts w:cs="FrankRuehl"/>
          <w:vanish/>
          <w:sz w:val="22"/>
          <w:szCs w:val="22"/>
          <w:shd w:val="clear" w:color="auto" w:fill="FFFF99"/>
          <w:rtl/>
          <w:lang w:eastAsia="en-US"/>
        </w:rPr>
        <w:tab/>
      </w:r>
      <w:r w:rsidRPr="00C5013C">
        <w:rPr>
          <w:rStyle w:val="default"/>
          <w:rFonts w:cs="FrankRuehl" w:hint="cs"/>
          <w:vanish/>
          <w:sz w:val="22"/>
          <w:szCs w:val="22"/>
          <w:u w:val="single"/>
          <w:shd w:val="clear" w:color="auto" w:fill="FFFF99"/>
          <w:rtl/>
          <w:lang w:eastAsia="en-US"/>
        </w:rPr>
        <w:t>(א)</w:t>
      </w:r>
      <w:r w:rsidRPr="00C5013C">
        <w:rPr>
          <w:rStyle w:val="default"/>
          <w:rFonts w:cs="FrankRuehl"/>
          <w:vanish/>
          <w:sz w:val="22"/>
          <w:szCs w:val="22"/>
          <w:shd w:val="clear" w:color="auto" w:fill="FFFF99"/>
          <w:rtl/>
          <w:lang w:eastAsia="en-US"/>
        </w:rPr>
        <w:tab/>
      </w:r>
      <w:r w:rsidRPr="00C5013C">
        <w:rPr>
          <w:rStyle w:val="default"/>
          <w:rFonts w:cs="FrankRuehl" w:hint="cs"/>
          <w:vanish/>
          <w:sz w:val="22"/>
          <w:szCs w:val="22"/>
          <w:shd w:val="clear" w:color="auto" w:fill="FFFF99"/>
          <w:rtl/>
          <w:lang w:eastAsia="en-US"/>
        </w:rPr>
        <w:t xml:space="preserve">מנהל יחידת נוער יהיה עובד רשות מקומית, ויחולו על מינויו ותנאי העסקתו ההוראות החלות על עובדי אותה רשות מקומית, אלא אם כן נקבעה בדין הוראה אחרת לעניין זה; מנהל יחידת הנוער יועסק בהיקף עבודה של משרה מלאה </w:t>
      </w:r>
      <w:r w:rsidRPr="00C5013C">
        <w:rPr>
          <w:rStyle w:val="default"/>
          <w:rFonts w:cs="FrankRuehl" w:hint="cs"/>
          <w:vanish/>
          <w:sz w:val="22"/>
          <w:szCs w:val="22"/>
          <w:u w:val="single"/>
          <w:shd w:val="clear" w:color="auto" w:fill="FFFF99"/>
          <w:rtl/>
          <w:lang w:eastAsia="en-US"/>
        </w:rPr>
        <w:t>בניהול יחידת הנוער</w:t>
      </w:r>
      <w:r w:rsidRPr="00C5013C">
        <w:rPr>
          <w:rStyle w:val="default"/>
          <w:rFonts w:cs="FrankRuehl" w:hint="cs"/>
          <w:vanish/>
          <w:sz w:val="22"/>
          <w:szCs w:val="22"/>
          <w:shd w:val="clear" w:color="auto" w:fill="FFFF99"/>
          <w:rtl/>
          <w:lang w:eastAsia="en-US"/>
        </w:rPr>
        <w:t>.</w:t>
      </w:r>
    </w:p>
    <w:p w14:paraId="52817138" w14:textId="77777777" w:rsidR="00C45023" w:rsidRPr="00C5013C" w:rsidRDefault="00C45023" w:rsidP="00C45023">
      <w:pPr>
        <w:pStyle w:val="P00"/>
        <w:spacing w:before="0"/>
        <w:ind w:left="0" w:right="1134"/>
        <w:rPr>
          <w:rStyle w:val="default"/>
          <w:rFonts w:cs="FrankRuehl"/>
          <w:vanish/>
          <w:sz w:val="22"/>
          <w:szCs w:val="22"/>
          <w:u w:val="single"/>
          <w:shd w:val="clear" w:color="auto" w:fill="FFFF99"/>
          <w:rtl/>
          <w:lang w:eastAsia="en-US"/>
        </w:rPr>
      </w:pPr>
      <w:r w:rsidRPr="00C5013C">
        <w:rPr>
          <w:rStyle w:val="default"/>
          <w:rFonts w:cs="FrankRuehl"/>
          <w:vanish/>
          <w:sz w:val="22"/>
          <w:szCs w:val="22"/>
          <w:shd w:val="clear" w:color="auto" w:fill="FFFF99"/>
          <w:rtl/>
          <w:lang w:eastAsia="en-US"/>
        </w:rPr>
        <w:tab/>
      </w:r>
      <w:r w:rsidRPr="00C5013C">
        <w:rPr>
          <w:rStyle w:val="default"/>
          <w:rFonts w:cs="FrankRuehl" w:hint="cs"/>
          <w:vanish/>
          <w:sz w:val="22"/>
          <w:szCs w:val="22"/>
          <w:u w:val="single"/>
          <w:shd w:val="clear" w:color="auto" w:fill="FFFF99"/>
          <w:rtl/>
          <w:lang w:eastAsia="en-US"/>
        </w:rPr>
        <w:t>(ב)</w:t>
      </w:r>
      <w:r w:rsidRPr="00C5013C">
        <w:rPr>
          <w:rStyle w:val="default"/>
          <w:rFonts w:cs="FrankRuehl"/>
          <w:vanish/>
          <w:sz w:val="22"/>
          <w:szCs w:val="22"/>
          <w:u w:val="single"/>
          <w:shd w:val="clear" w:color="auto" w:fill="FFFF99"/>
          <w:rtl/>
          <w:lang w:eastAsia="en-US"/>
        </w:rPr>
        <w:tab/>
      </w:r>
      <w:r w:rsidRPr="00C5013C">
        <w:rPr>
          <w:rStyle w:val="default"/>
          <w:rFonts w:cs="FrankRuehl" w:hint="cs"/>
          <w:vanish/>
          <w:sz w:val="22"/>
          <w:szCs w:val="22"/>
          <w:u w:val="single"/>
          <w:shd w:val="clear" w:color="auto" w:fill="FFFF99"/>
          <w:rtl/>
          <w:lang w:eastAsia="en-US"/>
        </w:rPr>
        <w:t>על אף האמור בסעיף קטן (א), רשות חינוך מקומית שבתחומה יש פחות מ-1,000 ילדים ונערים רשאית להעסיק מנהל יחידת נוער באחת מאלה:</w:t>
      </w:r>
    </w:p>
    <w:p w14:paraId="4AE14304" w14:textId="77777777" w:rsidR="00C45023" w:rsidRPr="00C5013C" w:rsidRDefault="00C45023" w:rsidP="00C45023">
      <w:pPr>
        <w:pStyle w:val="P00"/>
        <w:spacing w:before="0"/>
        <w:ind w:left="1021" w:right="1134"/>
        <w:rPr>
          <w:rStyle w:val="default"/>
          <w:rFonts w:cs="FrankRuehl"/>
          <w:vanish/>
          <w:sz w:val="22"/>
          <w:szCs w:val="22"/>
          <w:u w:val="single"/>
          <w:shd w:val="clear" w:color="auto" w:fill="FFFF99"/>
          <w:rtl/>
          <w:lang w:eastAsia="en-US"/>
        </w:rPr>
      </w:pPr>
      <w:r w:rsidRPr="00C5013C">
        <w:rPr>
          <w:rStyle w:val="default"/>
          <w:rFonts w:cs="FrankRuehl" w:hint="cs"/>
          <w:vanish/>
          <w:sz w:val="22"/>
          <w:szCs w:val="22"/>
          <w:u w:val="single"/>
          <w:shd w:val="clear" w:color="auto" w:fill="FFFF99"/>
          <w:rtl/>
          <w:lang w:eastAsia="en-US"/>
        </w:rPr>
        <w:t>(1)</w:t>
      </w:r>
      <w:r w:rsidRPr="00C5013C">
        <w:rPr>
          <w:rStyle w:val="default"/>
          <w:rFonts w:cs="FrankRuehl"/>
          <w:vanish/>
          <w:sz w:val="22"/>
          <w:szCs w:val="22"/>
          <w:u w:val="single"/>
          <w:shd w:val="clear" w:color="auto" w:fill="FFFF99"/>
          <w:rtl/>
          <w:lang w:eastAsia="en-US"/>
        </w:rPr>
        <w:tab/>
      </w:r>
      <w:r w:rsidRPr="00C5013C">
        <w:rPr>
          <w:rStyle w:val="default"/>
          <w:rFonts w:cs="FrankRuehl" w:hint="cs"/>
          <w:vanish/>
          <w:sz w:val="22"/>
          <w:szCs w:val="22"/>
          <w:u w:val="single"/>
          <w:shd w:val="clear" w:color="auto" w:fill="FFFF99"/>
          <w:rtl/>
          <w:lang w:eastAsia="en-US"/>
        </w:rPr>
        <w:t>בהיקף של חצי משרה לפחות בניהול יחידת הנוער;</w:t>
      </w:r>
    </w:p>
    <w:p w14:paraId="3ED4C9D8" w14:textId="77777777" w:rsidR="00C45023" w:rsidRPr="00C45023" w:rsidRDefault="00C45023" w:rsidP="00C45023">
      <w:pPr>
        <w:pStyle w:val="P00"/>
        <w:spacing w:before="0"/>
        <w:ind w:left="1021" w:right="1134"/>
        <w:rPr>
          <w:rStyle w:val="default"/>
          <w:rFonts w:cs="FrankRuehl"/>
          <w:sz w:val="2"/>
          <w:szCs w:val="2"/>
          <w:shd w:val="clear" w:color="auto" w:fill="FFFF99"/>
          <w:rtl/>
          <w:lang w:eastAsia="en-US"/>
        </w:rPr>
      </w:pPr>
      <w:r w:rsidRPr="00C5013C">
        <w:rPr>
          <w:rStyle w:val="default"/>
          <w:rFonts w:cs="FrankRuehl" w:hint="cs"/>
          <w:vanish/>
          <w:sz w:val="22"/>
          <w:szCs w:val="22"/>
          <w:u w:val="single"/>
          <w:shd w:val="clear" w:color="auto" w:fill="FFFF99"/>
          <w:rtl/>
          <w:lang w:eastAsia="en-US"/>
        </w:rPr>
        <w:t>(2)</w:t>
      </w:r>
      <w:r w:rsidRPr="00C5013C">
        <w:rPr>
          <w:rStyle w:val="default"/>
          <w:rFonts w:cs="FrankRuehl"/>
          <w:vanish/>
          <w:sz w:val="22"/>
          <w:szCs w:val="22"/>
          <w:u w:val="single"/>
          <w:shd w:val="clear" w:color="auto" w:fill="FFFF99"/>
          <w:rtl/>
          <w:lang w:eastAsia="en-US"/>
        </w:rPr>
        <w:tab/>
      </w:r>
      <w:r w:rsidRPr="00C5013C">
        <w:rPr>
          <w:rStyle w:val="default"/>
          <w:rFonts w:cs="FrankRuehl" w:hint="cs"/>
          <w:vanish/>
          <w:sz w:val="22"/>
          <w:szCs w:val="22"/>
          <w:u w:val="single"/>
          <w:shd w:val="clear" w:color="auto" w:fill="FFFF99"/>
          <w:rtl/>
          <w:lang w:eastAsia="en-US"/>
        </w:rPr>
        <w:t>בהיקף של שליש משרה לפחות בניהול יחידת הנוער, ובלבד שהוא מועסק ברשות במשרה מלאה וחלקה הנותר של המשרה מיועד לעבודה בתחומי חינוך, רווחה או פנאי.</w:t>
      </w:r>
      <w:bookmarkEnd w:id="5"/>
    </w:p>
    <w:p w14:paraId="045031B3" w14:textId="77777777" w:rsidR="00AF7A98" w:rsidRDefault="00AF7A98" w:rsidP="00E853BC">
      <w:pPr>
        <w:pStyle w:val="P00"/>
        <w:spacing w:before="72"/>
        <w:ind w:left="0" w:right="1134"/>
        <w:rPr>
          <w:rStyle w:val="default"/>
          <w:rFonts w:cs="FrankRuehl" w:hint="cs"/>
          <w:rtl/>
          <w:lang w:eastAsia="en-US"/>
        </w:rPr>
      </w:pPr>
      <w:bookmarkStart w:id="6" w:name="Seif4"/>
      <w:bookmarkEnd w:id="6"/>
      <w:r>
        <w:rPr>
          <w:lang w:val="he-IL"/>
        </w:rPr>
        <w:pict w14:anchorId="630C24A8">
          <v:rect id="_x0000_s1273" style="position:absolute;left:0;text-align:left;margin-left:464.5pt;margin-top:8.05pt;width:75.05pt;height:15.05pt;z-index:251652608" o:allowincell="f" filled="f" stroked="f" strokecolor="lime" strokeweight=".25pt">
            <v:textbox style="mso-next-textbox:#_x0000_s1273" inset="0,0,0,0">
              <w:txbxContent>
                <w:p w14:paraId="7D7B1BDC" w14:textId="77777777" w:rsidR="00F44E5E" w:rsidRDefault="00E853BC" w:rsidP="00AF7A98">
                  <w:pPr>
                    <w:spacing w:line="160" w:lineRule="exact"/>
                    <w:jc w:val="left"/>
                    <w:rPr>
                      <w:rFonts w:cs="Miriam" w:hint="cs"/>
                      <w:noProof/>
                      <w:szCs w:val="18"/>
                      <w:rtl/>
                      <w:lang w:eastAsia="en-US"/>
                    </w:rPr>
                  </w:pPr>
                  <w:r>
                    <w:rPr>
                      <w:rFonts w:cs="Miriam" w:hint="cs"/>
                      <w:szCs w:val="18"/>
                      <w:rtl/>
                      <w:lang w:eastAsia="en-US"/>
                    </w:rPr>
                    <w:t>כשירות</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4332EA">
        <w:rPr>
          <w:rStyle w:val="default"/>
          <w:rFonts w:cs="FrankRuehl" w:hint="cs"/>
          <w:rtl/>
          <w:lang w:eastAsia="en-US"/>
        </w:rPr>
        <w:t>(א)</w:t>
      </w:r>
      <w:r w:rsidR="004332EA">
        <w:rPr>
          <w:rStyle w:val="default"/>
          <w:rFonts w:cs="FrankRuehl" w:hint="cs"/>
          <w:rtl/>
          <w:lang w:eastAsia="en-US"/>
        </w:rPr>
        <w:tab/>
      </w:r>
      <w:r w:rsidR="00E853BC">
        <w:rPr>
          <w:rStyle w:val="default"/>
          <w:rFonts w:cs="FrankRuehl" w:hint="cs"/>
          <w:rtl/>
          <w:lang w:eastAsia="en-US"/>
        </w:rPr>
        <w:t>לא ימונה ולא יכהן אדם כמנהל יחידת נוער, אלא אם כן התקיימו לגביו כל אלה:</w:t>
      </w:r>
    </w:p>
    <w:p w14:paraId="138F456B" w14:textId="77777777" w:rsidR="00E853BC" w:rsidRDefault="00E853BC" w:rsidP="00E853B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בגיר;</w:t>
      </w:r>
    </w:p>
    <w:p w14:paraId="7A66E5D8" w14:textId="77777777" w:rsidR="00E853BC" w:rsidRDefault="00E853BC" w:rsidP="00E853B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אזרח ישראלי או תושב ישראל;</w:t>
      </w:r>
    </w:p>
    <w:p w14:paraId="588C96B7" w14:textId="77777777" w:rsidR="00E853BC" w:rsidRDefault="00E853BC" w:rsidP="00E853B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הוא עומד בתנאים בדבר השכלה אקדמית, הכשרה מקצועית, ניסיון מקצועי ועמידה בבחינות, כפי שקבע השר, באישור ועדת החינוך התרבות והספורט של הכנסת, ככל שקבע;</w:t>
      </w:r>
    </w:p>
    <w:p w14:paraId="247EBF14" w14:textId="77777777" w:rsidR="00E853BC" w:rsidRDefault="00E853BC" w:rsidP="00E853BC">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הוא לא הורשע בישראל או מחוץ לישראל בעבירה פלילית שמפאת מהותה, חומרתה או נסיבותיה אין הוא ראוי לשמש כמנהל יחידת נוער ברשות חינוך מקומית.</w:t>
      </w:r>
    </w:p>
    <w:p w14:paraId="2D751884" w14:textId="77777777" w:rsidR="00E853BC" w:rsidRDefault="00E853BC" w:rsidP="00E853B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לעניין מסירת מידע מהמרשם הפלילי לגבי הוראות סעיף קטן (א)(4), יחולו הוראות לפי סעיף 170(ב1)(1) ו-(3) לפקודת העיריות, לעניין רשות חינוך מקומית, הן בתחומה של עירייה </w:t>
      </w:r>
      <w:r>
        <w:rPr>
          <w:rStyle w:val="default"/>
          <w:rFonts w:cs="FrankRuehl" w:hint="cs"/>
          <w:rtl/>
          <w:lang w:eastAsia="en-US"/>
        </w:rPr>
        <w:lastRenderedPageBreak/>
        <w:t>והן בתחומה של מועצה מקומית, בשינויים המחויבים.</w:t>
      </w:r>
    </w:p>
    <w:p w14:paraId="003A46EA" w14:textId="77777777" w:rsidR="00AF7A98" w:rsidRDefault="00AF7A98" w:rsidP="00B61E36">
      <w:pPr>
        <w:pStyle w:val="P00"/>
        <w:spacing w:before="72"/>
        <w:ind w:left="0" w:right="1134"/>
        <w:rPr>
          <w:rStyle w:val="default"/>
          <w:rFonts w:cs="FrankRuehl" w:hint="cs"/>
          <w:rtl/>
          <w:lang w:eastAsia="en-US"/>
        </w:rPr>
      </w:pPr>
      <w:bookmarkStart w:id="7" w:name="Seif5"/>
      <w:bookmarkEnd w:id="7"/>
      <w:r>
        <w:rPr>
          <w:lang w:val="he-IL"/>
        </w:rPr>
        <w:pict w14:anchorId="63E72AAE">
          <v:rect id="_x0000_s1274" style="position:absolute;left:0;text-align:left;margin-left:464.5pt;margin-top:8.05pt;width:75.05pt;height:26.3pt;z-index:251653632" o:allowincell="f" filled="f" stroked="f" strokecolor="lime" strokeweight=".25pt">
            <v:textbox style="mso-next-textbox:#_x0000_s1274" inset="0,0,0,0">
              <w:txbxContent>
                <w:p w14:paraId="5BFADF0F" w14:textId="77777777" w:rsidR="00F44E5E" w:rsidRDefault="00E853BC" w:rsidP="00E853BC">
                  <w:pPr>
                    <w:spacing w:line="160" w:lineRule="exact"/>
                    <w:jc w:val="left"/>
                    <w:rPr>
                      <w:rFonts w:cs="Miriam" w:hint="cs"/>
                      <w:noProof/>
                      <w:szCs w:val="18"/>
                      <w:rtl/>
                      <w:lang w:eastAsia="en-US"/>
                    </w:rPr>
                  </w:pPr>
                  <w:r>
                    <w:rPr>
                      <w:rFonts w:cs="Miriam" w:hint="cs"/>
                      <w:szCs w:val="18"/>
                      <w:rtl/>
                      <w:lang w:eastAsia="en-US"/>
                    </w:rPr>
                    <w:t xml:space="preserve">מועצת תלמידים ונוער </w:t>
                  </w:r>
                  <w:r>
                    <w:rPr>
                      <w:rFonts w:cs="Miriam" w:hint="cs"/>
                      <w:noProof/>
                      <w:szCs w:val="18"/>
                      <w:rtl/>
                      <w:lang w:eastAsia="en-US"/>
                    </w:rPr>
                    <w:t>ברשות חינוך מקומית</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D6547D">
        <w:rPr>
          <w:rStyle w:val="default"/>
          <w:rFonts w:cs="FrankRuehl" w:hint="cs"/>
          <w:rtl/>
          <w:lang w:eastAsia="en-US"/>
        </w:rPr>
        <w:t>(א)</w:t>
      </w:r>
      <w:r w:rsidR="00D6547D">
        <w:rPr>
          <w:rStyle w:val="default"/>
          <w:rFonts w:cs="FrankRuehl" w:hint="cs"/>
          <w:rtl/>
          <w:lang w:eastAsia="en-US"/>
        </w:rPr>
        <w:tab/>
      </w:r>
      <w:r w:rsidR="00B61E36">
        <w:rPr>
          <w:rStyle w:val="default"/>
          <w:rFonts w:cs="FrankRuehl" w:hint="cs"/>
          <w:rtl/>
          <w:lang w:eastAsia="en-US"/>
        </w:rPr>
        <w:t xml:space="preserve">בכל רשות חינוך מקומית תוקם מועצת תלמידים ונוער (להלן </w:t>
      </w:r>
      <w:r w:rsidR="00B61E36">
        <w:rPr>
          <w:rStyle w:val="default"/>
          <w:rFonts w:cs="FrankRuehl"/>
          <w:rtl/>
          <w:lang w:eastAsia="en-US"/>
        </w:rPr>
        <w:t>–</w:t>
      </w:r>
      <w:r w:rsidR="00B61E36">
        <w:rPr>
          <w:rStyle w:val="default"/>
          <w:rFonts w:cs="FrankRuehl" w:hint="cs"/>
          <w:rtl/>
          <w:lang w:eastAsia="en-US"/>
        </w:rPr>
        <w:t xml:space="preserve"> המועצה)</w:t>
      </w:r>
      <w:r w:rsidR="008E61A8">
        <w:rPr>
          <w:rStyle w:val="default"/>
          <w:rFonts w:cs="FrankRuehl" w:hint="cs"/>
          <w:rtl/>
          <w:lang w:eastAsia="en-US"/>
        </w:rPr>
        <w:t>.</w:t>
      </w:r>
    </w:p>
    <w:p w14:paraId="56BF3302"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במועצה יהיו בין 15 ל-61 חברים, בהתאם לשיקול דעתו של מנהל יחידת הנוער באותה רשות חינוך מקומית.</w:t>
      </w:r>
    </w:p>
    <w:p w14:paraId="0014AFD2"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המועצה תכלול נציגים ממוסדות חינוך, ממרכזים קהילתיים, מתנועות נוער, מארגוני נוער וכיוצא באלה, ובלבד שהם תלמידים או נערים המתגוררים בתחומה של אותה רשות חינוך מקומית.</w:t>
      </w:r>
    </w:p>
    <w:p w14:paraId="34A9AFDB"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נציגי המועצה ייבחרו בידי תלמידים ונערים המתגוררים בתחומה של רשות החינוך המקומית, אחת לשנה.</w:t>
      </w:r>
    </w:p>
    <w:p w14:paraId="6CCC309C"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בסעיף זה, "תלמיד" </w:t>
      </w:r>
      <w:r>
        <w:rPr>
          <w:rStyle w:val="default"/>
          <w:rFonts w:cs="FrankRuehl"/>
          <w:rtl/>
          <w:lang w:eastAsia="en-US"/>
        </w:rPr>
        <w:t>–</w:t>
      </w:r>
      <w:r>
        <w:rPr>
          <w:rStyle w:val="default"/>
          <w:rFonts w:cs="FrankRuehl" w:hint="cs"/>
          <w:rtl/>
          <w:lang w:eastAsia="en-US"/>
        </w:rPr>
        <w:t xml:space="preserve"> מי שלומד במוסד חינוך בכיתות ז' עד י"ב.</w:t>
      </w:r>
    </w:p>
    <w:p w14:paraId="7071C628" w14:textId="77777777" w:rsidR="00AF7A98" w:rsidRDefault="00AF7A98" w:rsidP="00B61E36">
      <w:pPr>
        <w:pStyle w:val="P00"/>
        <w:spacing w:before="72"/>
        <w:ind w:left="0" w:right="1134"/>
        <w:rPr>
          <w:rStyle w:val="default"/>
          <w:rFonts w:cs="FrankRuehl" w:hint="cs"/>
          <w:rtl/>
          <w:lang w:eastAsia="en-US"/>
        </w:rPr>
      </w:pPr>
      <w:bookmarkStart w:id="8" w:name="Seif6"/>
      <w:bookmarkEnd w:id="8"/>
      <w:r>
        <w:rPr>
          <w:lang w:val="he-IL"/>
        </w:rPr>
        <w:pict w14:anchorId="365D3366">
          <v:rect id="_x0000_s1275" style="position:absolute;left:0;text-align:left;margin-left:464.5pt;margin-top:8.05pt;width:75.05pt;height:15.2pt;z-index:251654656" o:allowincell="f" filled="f" stroked="f" strokecolor="lime" strokeweight=".25pt">
            <v:textbox style="mso-next-textbox:#_x0000_s1275" inset="0,0,0,0">
              <w:txbxContent>
                <w:p w14:paraId="7F69F795" w14:textId="77777777" w:rsidR="00F44E5E" w:rsidRDefault="00B61E36" w:rsidP="00AF7A98">
                  <w:pPr>
                    <w:spacing w:line="160" w:lineRule="exact"/>
                    <w:jc w:val="left"/>
                    <w:rPr>
                      <w:rFonts w:cs="Miriam" w:hint="cs"/>
                      <w:noProof/>
                      <w:szCs w:val="18"/>
                      <w:rtl/>
                      <w:lang w:eastAsia="en-US"/>
                    </w:rPr>
                  </w:pPr>
                  <w:r>
                    <w:rPr>
                      <w:rFonts w:cs="Miriam" w:hint="cs"/>
                      <w:szCs w:val="18"/>
                      <w:rtl/>
                      <w:lang w:eastAsia="en-US"/>
                    </w:rPr>
                    <w:t>תפקידי המועצה</w:t>
                  </w:r>
                </w:p>
              </w:txbxContent>
            </v:textbox>
            <w10:anchorlock/>
          </v:rect>
        </w:pict>
      </w:r>
      <w:r w:rsidR="00DB39BC">
        <w:rPr>
          <w:rStyle w:val="big-number"/>
          <w:rFonts w:hint="cs"/>
          <w:rtl/>
          <w:lang w:eastAsia="en-US"/>
        </w:rPr>
        <w:t>6</w:t>
      </w:r>
      <w:r>
        <w:rPr>
          <w:rStyle w:val="default"/>
          <w:rFonts w:cs="FrankRuehl"/>
          <w:rtl/>
        </w:rPr>
        <w:t>.</w:t>
      </w:r>
      <w:r>
        <w:rPr>
          <w:rStyle w:val="default"/>
          <w:rFonts w:cs="FrankRuehl"/>
          <w:rtl/>
        </w:rPr>
        <w:tab/>
      </w:r>
      <w:r w:rsidR="00043BF0">
        <w:rPr>
          <w:rStyle w:val="default"/>
          <w:rFonts w:cs="FrankRuehl" w:hint="cs"/>
          <w:rtl/>
          <w:lang w:eastAsia="en-US"/>
        </w:rPr>
        <w:t>(א)</w:t>
      </w:r>
      <w:r w:rsidR="00043BF0">
        <w:rPr>
          <w:rStyle w:val="default"/>
          <w:rFonts w:cs="FrankRuehl" w:hint="cs"/>
          <w:rtl/>
          <w:lang w:eastAsia="en-US"/>
        </w:rPr>
        <w:tab/>
      </w:r>
      <w:r w:rsidR="00B61E36">
        <w:rPr>
          <w:rStyle w:val="default"/>
          <w:rFonts w:cs="FrankRuehl" w:hint="cs"/>
          <w:rtl/>
          <w:lang w:eastAsia="en-US"/>
        </w:rPr>
        <w:t>המועצה רשאית לייעץ לגורמים שונים ברשות המקומית בעניינים הקשורים, במישרין או בעקיפין, בילדים ובנערים, ובכלל זה לראש הרשות המקומית, לסגנו, לוועדת החינוך, לוועדה לקידום מעמד הילד, למנהל מחלקת החינוך ולמנהל יחידת הנוער.</w:t>
      </w:r>
    </w:p>
    <w:p w14:paraId="57CBE58A"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תייצג את עניינם של ילדים ונערים לפני הרשות המקומית ותפעל להעברת בקשותיהם לגורמים הנוגעים בדבר ברשויות המקומיות או ברשויות המדינה, למעקב אחר קבלת תשובות לבקשות, להופעה לפני אותם גורמים ולהעברת התשובות למבקשים.</w:t>
      </w:r>
    </w:p>
    <w:p w14:paraId="4431C676" w14:textId="77777777" w:rsidR="00AF7A98" w:rsidRDefault="00AF7A98" w:rsidP="00B61E36">
      <w:pPr>
        <w:pStyle w:val="P00"/>
        <w:spacing w:before="72"/>
        <w:ind w:left="0" w:right="1134"/>
        <w:rPr>
          <w:rStyle w:val="default"/>
          <w:rFonts w:cs="FrankRuehl" w:hint="cs"/>
          <w:rtl/>
          <w:lang w:eastAsia="en-US"/>
        </w:rPr>
      </w:pPr>
      <w:bookmarkStart w:id="9" w:name="Seif7"/>
      <w:bookmarkEnd w:id="9"/>
      <w:r>
        <w:rPr>
          <w:lang w:val="he-IL"/>
        </w:rPr>
        <w:pict w14:anchorId="30898FE5">
          <v:rect id="_x0000_s1276" style="position:absolute;left:0;text-align:left;margin-left:464.5pt;margin-top:8.05pt;width:75.05pt;height:15.2pt;z-index:251655680" o:allowincell="f" filled="f" stroked="f" strokecolor="lime" strokeweight=".25pt">
            <v:textbox style="mso-next-textbox:#_x0000_s1276" inset="0,0,0,0">
              <w:txbxContent>
                <w:p w14:paraId="4387C68A" w14:textId="77777777" w:rsidR="00F44E5E" w:rsidRDefault="00B61E36" w:rsidP="00AF7A98">
                  <w:pPr>
                    <w:spacing w:line="160" w:lineRule="exact"/>
                    <w:jc w:val="left"/>
                    <w:rPr>
                      <w:rFonts w:cs="Miriam" w:hint="cs"/>
                      <w:noProof/>
                      <w:szCs w:val="18"/>
                      <w:rtl/>
                      <w:lang w:eastAsia="en-US"/>
                    </w:rPr>
                  </w:pPr>
                  <w:r>
                    <w:rPr>
                      <w:rFonts w:cs="Miriam" w:hint="cs"/>
                      <w:szCs w:val="18"/>
                      <w:rtl/>
                      <w:lang w:eastAsia="en-US"/>
                    </w:rPr>
                    <w:t>סדרי עבודת המועצה</w:t>
                  </w:r>
                </w:p>
              </w:txbxContent>
            </v:textbox>
            <w10:anchorlock/>
          </v:rect>
        </w:pict>
      </w:r>
      <w:r w:rsidR="00043BF0">
        <w:rPr>
          <w:rStyle w:val="big-number"/>
          <w:rFonts w:hint="cs"/>
          <w:rtl/>
          <w:lang w:eastAsia="en-US"/>
        </w:rPr>
        <w:t>7</w:t>
      </w:r>
      <w:r>
        <w:rPr>
          <w:rStyle w:val="default"/>
          <w:rFonts w:cs="FrankRuehl"/>
          <w:rtl/>
        </w:rPr>
        <w:t>.</w:t>
      </w:r>
      <w:r>
        <w:rPr>
          <w:rStyle w:val="default"/>
          <w:rFonts w:cs="FrankRuehl"/>
          <w:rtl/>
        </w:rPr>
        <w:tab/>
      </w:r>
      <w:r w:rsidR="008F035B">
        <w:rPr>
          <w:rStyle w:val="default"/>
          <w:rFonts w:cs="FrankRuehl" w:hint="cs"/>
          <w:rtl/>
          <w:lang w:eastAsia="en-US"/>
        </w:rPr>
        <w:t>(א)</w:t>
      </w:r>
      <w:r w:rsidR="008F035B">
        <w:rPr>
          <w:rStyle w:val="default"/>
          <w:rFonts w:cs="FrankRuehl" w:hint="cs"/>
          <w:rtl/>
          <w:lang w:eastAsia="en-US"/>
        </w:rPr>
        <w:tab/>
      </w:r>
      <w:r w:rsidR="00B61E36">
        <w:rPr>
          <w:rStyle w:val="default"/>
          <w:rFonts w:cs="FrankRuehl" w:hint="cs"/>
          <w:rtl/>
          <w:lang w:eastAsia="en-US"/>
        </w:rPr>
        <w:t>המועצה תתכנס אחת לחודש, לפחות.</w:t>
      </w:r>
    </w:p>
    <w:p w14:paraId="449762DA"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מנהל יחידת הנוער ייפגש עם המועצה אחת לחודשיים, לפחות.</w:t>
      </w:r>
    </w:p>
    <w:p w14:paraId="7EB811B2" w14:textId="77777777" w:rsidR="00B61E36" w:rsidRDefault="00B61E36" w:rsidP="00B61E3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השר רשאי, באישור ועדת החינוך התרבות והספורט של הכנסת, לקבוע הוראות לעניין סדרי עבודתן של מועצות.</w:t>
      </w:r>
    </w:p>
    <w:p w14:paraId="768BC4F5" w14:textId="77777777" w:rsidR="00AF7A98" w:rsidRDefault="00AF7A98" w:rsidP="00B61E36">
      <w:pPr>
        <w:pStyle w:val="P00"/>
        <w:spacing w:before="72"/>
        <w:ind w:left="0" w:right="1134"/>
        <w:rPr>
          <w:rStyle w:val="default"/>
          <w:rFonts w:cs="FrankRuehl" w:hint="cs"/>
          <w:rtl/>
          <w:lang w:eastAsia="en-US"/>
        </w:rPr>
      </w:pPr>
      <w:bookmarkStart w:id="10" w:name="Seif8"/>
      <w:bookmarkEnd w:id="10"/>
      <w:r>
        <w:rPr>
          <w:lang w:val="he-IL"/>
        </w:rPr>
        <w:pict w14:anchorId="286214BE">
          <v:rect id="_x0000_s1277" style="position:absolute;left:0;text-align:left;margin-left:464.5pt;margin-top:8.05pt;width:75.05pt;height:24.75pt;z-index:251656704" o:allowincell="f" filled="f" stroked="f" strokecolor="lime" strokeweight=".25pt">
            <v:textbox style="mso-next-textbox:#_x0000_s1277" inset="0,0,0,0">
              <w:txbxContent>
                <w:p w14:paraId="6EA57271" w14:textId="77777777" w:rsidR="00F44E5E" w:rsidRDefault="00B61E36" w:rsidP="00AF7A98">
                  <w:pPr>
                    <w:spacing w:line="160" w:lineRule="exact"/>
                    <w:jc w:val="left"/>
                    <w:rPr>
                      <w:rFonts w:cs="Miriam" w:hint="cs"/>
                      <w:noProof/>
                      <w:szCs w:val="18"/>
                      <w:rtl/>
                      <w:lang w:eastAsia="en-US"/>
                    </w:rPr>
                  </w:pPr>
                  <w:r>
                    <w:rPr>
                      <w:rFonts w:cs="Miriam" w:hint="cs"/>
                      <w:szCs w:val="18"/>
                      <w:rtl/>
                      <w:lang w:eastAsia="en-US"/>
                    </w:rPr>
                    <w:t>נהלים בדבר בחירת המועצה ודרכי עבודתה</w:t>
                  </w:r>
                </w:p>
              </w:txbxContent>
            </v:textbox>
            <w10:anchorlock/>
          </v:rect>
        </w:pict>
      </w:r>
      <w:r w:rsidR="00F275C6">
        <w:rPr>
          <w:rStyle w:val="big-number"/>
          <w:rFonts w:hint="cs"/>
          <w:rtl/>
          <w:lang w:eastAsia="en-US"/>
        </w:rPr>
        <w:t>8</w:t>
      </w:r>
      <w:r>
        <w:rPr>
          <w:rStyle w:val="default"/>
          <w:rFonts w:cs="FrankRuehl"/>
          <w:rtl/>
        </w:rPr>
        <w:t>.</w:t>
      </w:r>
      <w:r>
        <w:rPr>
          <w:rStyle w:val="default"/>
          <w:rFonts w:cs="FrankRuehl"/>
          <w:rtl/>
        </w:rPr>
        <w:tab/>
      </w:r>
      <w:r w:rsidR="00B61E36">
        <w:rPr>
          <w:rStyle w:val="default"/>
          <w:rFonts w:cs="FrankRuehl" w:hint="cs"/>
          <w:rtl/>
          <w:lang w:eastAsia="en-US"/>
        </w:rPr>
        <w:t>מנהל יחידת נוער יסדיר בנהלים שיפרסם באתר האינטרנט של רשות החינוך המקומית עניינים כמפורט להלן, ככל שלא נקבעו לפי חוק זה: סדרי בחירתה של המועצה, פרסום שמות חבריה, מועדי כינוסה ומקום כינוסה, סדרי הכינוס של המועצה וארגון פעילותה</w:t>
      </w:r>
      <w:r w:rsidR="00EA5833">
        <w:rPr>
          <w:rStyle w:val="default"/>
          <w:rFonts w:cs="FrankRuehl" w:hint="cs"/>
          <w:rtl/>
          <w:lang w:eastAsia="en-US"/>
        </w:rPr>
        <w:t>.</w:t>
      </w:r>
    </w:p>
    <w:p w14:paraId="6B0FEF66" w14:textId="77777777" w:rsidR="00AF7A98" w:rsidRDefault="00AF7A98" w:rsidP="00497EC0">
      <w:pPr>
        <w:pStyle w:val="P00"/>
        <w:spacing w:before="72"/>
        <w:ind w:left="0" w:right="1134"/>
        <w:rPr>
          <w:rStyle w:val="default"/>
          <w:rFonts w:cs="FrankRuehl" w:hint="cs"/>
          <w:rtl/>
          <w:lang w:eastAsia="en-US"/>
        </w:rPr>
      </w:pPr>
      <w:bookmarkStart w:id="11" w:name="Seif9"/>
      <w:bookmarkEnd w:id="11"/>
      <w:r>
        <w:rPr>
          <w:lang w:val="he-IL"/>
        </w:rPr>
        <w:pict w14:anchorId="55C27A9D">
          <v:rect id="_x0000_s1278" style="position:absolute;left:0;text-align:left;margin-left:464.5pt;margin-top:8.05pt;width:75.05pt;height:12.45pt;z-index:251657728" o:allowincell="f" filled="f" stroked="f" strokecolor="lime" strokeweight=".25pt">
            <v:textbox style="mso-next-textbox:#_x0000_s1278" inset="0,0,0,0">
              <w:txbxContent>
                <w:p w14:paraId="7A417BC4" w14:textId="77777777" w:rsidR="00F44E5E" w:rsidRDefault="00B61E36" w:rsidP="00AF7A98">
                  <w:pPr>
                    <w:spacing w:line="160" w:lineRule="exact"/>
                    <w:jc w:val="left"/>
                    <w:rPr>
                      <w:rFonts w:cs="Miriam" w:hint="cs"/>
                      <w:noProof/>
                      <w:szCs w:val="18"/>
                      <w:rtl/>
                      <w:lang w:eastAsia="en-US"/>
                    </w:rPr>
                  </w:pPr>
                  <w:r>
                    <w:rPr>
                      <w:rFonts w:cs="Miriam" w:hint="cs"/>
                      <w:szCs w:val="18"/>
                      <w:rtl/>
                      <w:lang w:eastAsia="en-US"/>
                    </w:rPr>
                    <w:t>תקציב</w:t>
                  </w:r>
                </w:p>
              </w:txbxContent>
            </v:textbox>
            <w10:anchorlock/>
          </v:rect>
        </w:pict>
      </w:r>
      <w:r w:rsidR="00EA5833">
        <w:rPr>
          <w:rStyle w:val="big-number"/>
          <w:rFonts w:hint="cs"/>
          <w:rtl/>
          <w:lang w:eastAsia="en-US"/>
        </w:rPr>
        <w:t>9</w:t>
      </w:r>
      <w:r>
        <w:rPr>
          <w:rStyle w:val="default"/>
          <w:rFonts w:cs="FrankRuehl"/>
          <w:rtl/>
        </w:rPr>
        <w:t>.</w:t>
      </w:r>
      <w:r>
        <w:rPr>
          <w:rStyle w:val="default"/>
          <w:rFonts w:cs="FrankRuehl"/>
          <w:rtl/>
        </w:rPr>
        <w:tab/>
      </w:r>
      <w:r w:rsidR="00B61E36">
        <w:rPr>
          <w:rStyle w:val="default"/>
          <w:rFonts w:cs="FrankRuehl" w:hint="cs"/>
          <w:rtl/>
          <w:lang w:eastAsia="en-US"/>
        </w:rPr>
        <w:t>(א)</w:t>
      </w:r>
      <w:r w:rsidR="00B61E36">
        <w:rPr>
          <w:rStyle w:val="default"/>
          <w:rFonts w:cs="FrankRuehl" w:hint="cs"/>
          <w:rtl/>
          <w:lang w:eastAsia="en-US"/>
        </w:rPr>
        <w:tab/>
        <w:t>תקציב שנתי להשתתפות חלקית של משרד החינוך בעלות השכר של מנהלי יחידות הנוער ברשויות המקומיות, ייקבע בתחום פעולה נפרד, בסעיף</w:t>
      </w:r>
      <w:r w:rsidR="00497EC0">
        <w:rPr>
          <w:rStyle w:val="default"/>
          <w:rFonts w:cs="FrankRuehl" w:hint="cs"/>
          <w:rtl/>
          <w:lang w:eastAsia="en-US"/>
        </w:rPr>
        <w:t xml:space="preserve"> תקציב משרד החינוך בחוק התקציב השנתי; בסעיף זה, "תחום פעולה" ו"סעיף תקציב" </w:t>
      </w:r>
      <w:r w:rsidR="00497EC0">
        <w:rPr>
          <w:rStyle w:val="default"/>
          <w:rFonts w:cs="FrankRuehl"/>
          <w:rtl/>
          <w:lang w:eastAsia="en-US"/>
        </w:rPr>
        <w:t>–</w:t>
      </w:r>
      <w:r w:rsidR="00497EC0">
        <w:rPr>
          <w:rStyle w:val="default"/>
          <w:rFonts w:cs="FrankRuehl" w:hint="cs"/>
          <w:rtl/>
          <w:lang w:eastAsia="en-US"/>
        </w:rPr>
        <w:t xml:space="preserve"> כהגדרתם בחוק תקציב שנתי, כמשמעותו בחוק יסודות התקציב, התשמ"ה-1985.</w:t>
      </w:r>
    </w:p>
    <w:p w14:paraId="5D601AC2" w14:textId="77777777" w:rsidR="00497EC0" w:rsidRDefault="00497EC0" w:rsidP="00497EC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השתתפות משרד החינוך בעלות השכר של מנהל יחידת נוער כאמור בסעיף קטן (א) תהיה חלקית, על פי מצבה החברתי והכלכלי של הרשות המקומית, כפי שקבע השר, בצו.</w:t>
      </w:r>
    </w:p>
    <w:p w14:paraId="4AEF644F" w14:textId="77777777" w:rsidR="00AF7A98" w:rsidRDefault="00AF7A98" w:rsidP="00497EC0">
      <w:pPr>
        <w:pStyle w:val="P00"/>
        <w:spacing w:before="72"/>
        <w:ind w:left="0" w:right="1134"/>
        <w:rPr>
          <w:rStyle w:val="default"/>
          <w:rFonts w:cs="FrankRuehl" w:hint="cs"/>
          <w:rtl/>
          <w:lang w:eastAsia="en-US"/>
        </w:rPr>
      </w:pPr>
      <w:bookmarkStart w:id="12" w:name="Seif10"/>
      <w:bookmarkEnd w:id="12"/>
      <w:r>
        <w:rPr>
          <w:lang w:val="he-IL"/>
        </w:rPr>
        <w:pict w14:anchorId="20E6BEB7">
          <v:rect id="_x0000_s1279" style="position:absolute;left:0;text-align:left;margin-left:464.5pt;margin-top:8.05pt;width:75.05pt;height:15.2pt;z-index:251658752" o:allowincell="f" filled="f" stroked="f" strokecolor="lime" strokeweight=".25pt">
            <v:textbox style="mso-next-textbox:#_x0000_s1279" inset="0,0,0,0">
              <w:txbxContent>
                <w:p w14:paraId="5EB69362" w14:textId="77777777" w:rsidR="00F44E5E" w:rsidRDefault="00497EC0" w:rsidP="00AF7A98">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497EC0">
        <w:rPr>
          <w:rStyle w:val="default"/>
          <w:rFonts w:cs="FrankRuehl" w:hint="cs"/>
          <w:rtl/>
          <w:lang w:eastAsia="en-US"/>
        </w:rPr>
        <w:t>השר ממונה על ביצועו של חוק זה והוא רשאי, באישור ועדת החינוך התרבות והספורט של הכנסת, להתקין תקנות בכל עניין הנוגע לביצועו</w:t>
      </w:r>
      <w:r w:rsidR="00EA5833">
        <w:rPr>
          <w:rStyle w:val="default"/>
          <w:rFonts w:cs="FrankRuehl" w:hint="cs"/>
          <w:rtl/>
          <w:lang w:eastAsia="en-US"/>
        </w:rPr>
        <w:t>.</w:t>
      </w:r>
    </w:p>
    <w:p w14:paraId="5CE810C0" w14:textId="77777777" w:rsidR="00AF7A98" w:rsidRDefault="00AF7A98" w:rsidP="00497EC0">
      <w:pPr>
        <w:pStyle w:val="P00"/>
        <w:spacing w:before="72"/>
        <w:ind w:left="0" w:right="1134"/>
        <w:rPr>
          <w:rStyle w:val="default"/>
          <w:rFonts w:cs="FrankRuehl"/>
          <w:rtl/>
          <w:lang w:eastAsia="en-US"/>
        </w:rPr>
      </w:pPr>
      <w:r>
        <w:rPr>
          <w:lang w:val="he-IL"/>
        </w:rPr>
        <w:pict w14:anchorId="4F2F389D">
          <v:rect id="_x0000_s1280" style="position:absolute;left:0;text-align:left;margin-left:464.5pt;margin-top:8.05pt;width:75.05pt;height:19pt;z-index:251659776" o:allowincell="f" filled="f" stroked="f" strokecolor="lime" strokeweight=".25pt">
            <v:textbox style="mso-next-textbox:#_x0000_s1280" inset="0,0,0,0">
              <w:txbxContent>
                <w:p w14:paraId="644E576E"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w10:anchorlock/>
          </v:rect>
        </w:pict>
      </w:r>
      <w:r>
        <w:rPr>
          <w:rStyle w:val="big-number"/>
          <w:rFonts w:hint="cs"/>
          <w:rtl/>
          <w:lang w:eastAsia="en-US"/>
        </w:rPr>
        <w:t>1</w:t>
      </w:r>
      <w:r w:rsidR="00EA5833">
        <w:rPr>
          <w:rStyle w:val="big-number"/>
          <w:rFonts w:hint="cs"/>
          <w:rtl/>
          <w:lang w:eastAsia="en-US"/>
        </w:rPr>
        <w:t>1</w:t>
      </w:r>
      <w:r>
        <w:rPr>
          <w:rStyle w:val="default"/>
          <w:rFonts w:cs="FrankRuehl"/>
          <w:rtl/>
        </w:rPr>
        <w:t>.</w:t>
      </w:r>
      <w:r>
        <w:rPr>
          <w:rStyle w:val="default"/>
          <w:rFonts w:cs="FrankRuehl"/>
          <w:rtl/>
        </w:rPr>
        <w:tab/>
      </w:r>
      <w:r w:rsidR="00C45023">
        <w:rPr>
          <w:rStyle w:val="default"/>
          <w:rFonts w:cs="FrankRuehl" w:hint="cs"/>
          <w:rtl/>
          <w:lang w:eastAsia="en-US"/>
        </w:rPr>
        <w:t>(בוטל)</w:t>
      </w:r>
      <w:r w:rsidR="00EA5833">
        <w:rPr>
          <w:rStyle w:val="default"/>
          <w:rFonts w:cs="FrankRuehl" w:hint="cs"/>
          <w:rtl/>
          <w:lang w:eastAsia="en-US"/>
        </w:rPr>
        <w:t>.</w:t>
      </w:r>
    </w:p>
    <w:p w14:paraId="4DD77EB9" w14:textId="77777777" w:rsidR="00C45023" w:rsidRPr="00C5013C" w:rsidRDefault="00C45023" w:rsidP="00C45023">
      <w:pPr>
        <w:pStyle w:val="P00"/>
        <w:spacing w:before="0"/>
        <w:ind w:left="0" w:right="1134"/>
        <w:rPr>
          <w:rStyle w:val="default"/>
          <w:rFonts w:cs="FrankRuehl"/>
          <w:vanish/>
          <w:color w:val="FF0000"/>
          <w:szCs w:val="20"/>
          <w:shd w:val="clear" w:color="auto" w:fill="FFFF99"/>
          <w:rtl/>
          <w:lang w:eastAsia="en-US"/>
        </w:rPr>
      </w:pPr>
      <w:bookmarkStart w:id="13" w:name="Rov17"/>
      <w:r w:rsidRPr="00C5013C">
        <w:rPr>
          <w:rStyle w:val="default"/>
          <w:rFonts w:cs="FrankRuehl" w:hint="cs"/>
          <w:vanish/>
          <w:color w:val="FF0000"/>
          <w:szCs w:val="20"/>
          <w:shd w:val="clear" w:color="auto" w:fill="FFFF99"/>
          <w:rtl/>
          <w:lang w:eastAsia="en-US"/>
        </w:rPr>
        <w:t>מיום 1.9.2017</w:t>
      </w:r>
    </w:p>
    <w:p w14:paraId="5F256B67"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תיקון מס' 1</w:t>
      </w:r>
    </w:p>
    <w:p w14:paraId="39963359"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hyperlink r:id="rId12" w:history="1">
        <w:r w:rsidRPr="00C5013C">
          <w:rPr>
            <w:rStyle w:val="Hyperlink"/>
            <w:rFonts w:hint="cs"/>
            <w:vanish/>
            <w:szCs w:val="20"/>
            <w:shd w:val="clear" w:color="auto" w:fill="FFFF99"/>
            <w:rtl/>
            <w:lang w:eastAsia="en-US"/>
          </w:rPr>
          <w:t>ס"ח תשע"ח מס' 2704</w:t>
        </w:r>
      </w:hyperlink>
      <w:r w:rsidRPr="00C5013C">
        <w:rPr>
          <w:rStyle w:val="default"/>
          <w:rFonts w:cs="FrankRuehl" w:hint="cs"/>
          <w:vanish/>
          <w:szCs w:val="20"/>
          <w:shd w:val="clear" w:color="auto" w:fill="FFFF99"/>
          <w:rtl/>
          <w:lang w:eastAsia="en-US"/>
        </w:rPr>
        <w:t xml:space="preserve"> מיום 13.3.2018 עמ' 282 (</w:t>
      </w:r>
      <w:hyperlink r:id="rId13" w:history="1">
        <w:r w:rsidRPr="00C5013C">
          <w:rPr>
            <w:rStyle w:val="Hyperlink"/>
            <w:rFonts w:hint="cs"/>
            <w:vanish/>
            <w:szCs w:val="20"/>
            <w:shd w:val="clear" w:color="auto" w:fill="FFFF99"/>
            <w:rtl/>
            <w:lang w:eastAsia="en-US"/>
          </w:rPr>
          <w:t>ה"ח 1187</w:t>
        </w:r>
      </w:hyperlink>
      <w:r w:rsidRPr="00C5013C">
        <w:rPr>
          <w:rStyle w:val="default"/>
          <w:rFonts w:cs="FrankRuehl" w:hint="cs"/>
          <w:vanish/>
          <w:szCs w:val="20"/>
          <w:shd w:val="clear" w:color="auto" w:fill="FFFF99"/>
          <w:rtl/>
          <w:lang w:eastAsia="en-US"/>
        </w:rPr>
        <w:t>)</w:t>
      </w:r>
    </w:p>
    <w:p w14:paraId="523CAA82" w14:textId="77777777" w:rsidR="00C45023" w:rsidRPr="00C5013C" w:rsidRDefault="00C45023" w:rsidP="00C45023">
      <w:pPr>
        <w:pStyle w:val="P00"/>
        <w:ind w:left="0" w:right="1134"/>
        <w:rPr>
          <w:rStyle w:val="default"/>
          <w:rFonts w:ascii="Miriam" w:hAnsi="Miriam" w:cs="Miriam"/>
          <w:strike/>
          <w:vanish/>
          <w:sz w:val="16"/>
          <w:szCs w:val="16"/>
          <w:shd w:val="clear" w:color="auto" w:fill="FFFF99"/>
          <w:rtl/>
        </w:rPr>
      </w:pPr>
      <w:r w:rsidRPr="00C5013C">
        <w:rPr>
          <w:rStyle w:val="default"/>
          <w:rFonts w:ascii="Miriam" w:hAnsi="Miriam" w:cs="Miriam"/>
          <w:strike/>
          <w:vanish/>
          <w:sz w:val="16"/>
          <w:szCs w:val="16"/>
          <w:shd w:val="clear" w:color="auto" w:fill="FFFF99"/>
          <w:rtl/>
        </w:rPr>
        <w:t>החלה על רשויות חינוך מקומיות נוספות</w:t>
      </w:r>
    </w:p>
    <w:p w14:paraId="7C661A82" w14:textId="77777777" w:rsidR="00C45023" w:rsidRPr="00C45023" w:rsidRDefault="00C45023" w:rsidP="00C45023">
      <w:pPr>
        <w:pStyle w:val="P00"/>
        <w:spacing w:before="0"/>
        <w:ind w:left="0" w:right="1134"/>
        <w:rPr>
          <w:rStyle w:val="default"/>
          <w:rFonts w:cs="FrankRuehl"/>
          <w:strike/>
          <w:sz w:val="2"/>
          <w:szCs w:val="2"/>
          <w:shd w:val="clear" w:color="auto" w:fill="FFFF99"/>
          <w:rtl/>
          <w:lang w:eastAsia="en-US"/>
        </w:rPr>
      </w:pPr>
      <w:r w:rsidRPr="00C5013C">
        <w:rPr>
          <w:rStyle w:val="default"/>
          <w:rFonts w:cs="FrankRuehl" w:hint="cs"/>
          <w:strike/>
          <w:vanish/>
          <w:sz w:val="22"/>
          <w:szCs w:val="22"/>
          <w:shd w:val="clear" w:color="auto" w:fill="FFFF99"/>
          <w:rtl/>
        </w:rPr>
        <w:t>11</w:t>
      </w:r>
      <w:r w:rsidRPr="00C5013C">
        <w:rPr>
          <w:rStyle w:val="default"/>
          <w:rFonts w:cs="FrankRuehl"/>
          <w:strike/>
          <w:vanish/>
          <w:sz w:val="22"/>
          <w:szCs w:val="22"/>
          <w:shd w:val="clear" w:color="auto" w:fill="FFFF99"/>
          <w:rtl/>
          <w:lang w:eastAsia="en-US"/>
        </w:rPr>
        <w:t>.</w:t>
      </w:r>
      <w:r w:rsidRPr="00C5013C">
        <w:rPr>
          <w:rStyle w:val="default"/>
          <w:rFonts w:cs="FrankRuehl"/>
          <w:strike/>
          <w:vanish/>
          <w:sz w:val="22"/>
          <w:szCs w:val="22"/>
          <w:shd w:val="clear" w:color="auto" w:fill="FFFF99"/>
          <w:rtl/>
          <w:lang w:eastAsia="en-US"/>
        </w:rPr>
        <w:tab/>
      </w:r>
      <w:r w:rsidRPr="00C5013C">
        <w:rPr>
          <w:rStyle w:val="default"/>
          <w:rFonts w:cs="FrankRuehl" w:hint="cs"/>
          <w:strike/>
          <w:vanish/>
          <w:sz w:val="22"/>
          <w:szCs w:val="22"/>
          <w:shd w:val="clear" w:color="auto" w:fill="FFFF99"/>
          <w:rtl/>
          <w:lang w:eastAsia="en-US"/>
        </w:rPr>
        <w:t>השר רשאי, באישור ועדת החינוך התרבות והספורט של הכנסת, להחיל בצו את הוראות חוק זה על רשויות חינוך מקומיות שבתחומן יש פחות מ-1,000 ילדים ונערים, בתנאים שיקבע כאמור.</w:t>
      </w:r>
      <w:bookmarkEnd w:id="13"/>
    </w:p>
    <w:p w14:paraId="7413F2E5" w14:textId="77777777" w:rsidR="00AF7A98" w:rsidRDefault="00AF7A98" w:rsidP="00DE2841">
      <w:pPr>
        <w:pStyle w:val="P00"/>
        <w:spacing w:before="72"/>
        <w:ind w:left="0" w:right="1134"/>
        <w:rPr>
          <w:rStyle w:val="default"/>
          <w:rFonts w:cs="FrankRuehl" w:hint="cs"/>
          <w:rtl/>
          <w:lang w:eastAsia="en-US"/>
        </w:rPr>
      </w:pPr>
      <w:bookmarkStart w:id="14" w:name="Seif11"/>
      <w:bookmarkEnd w:id="14"/>
      <w:r>
        <w:rPr>
          <w:lang w:val="he-IL"/>
        </w:rPr>
        <w:pict w14:anchorId="619BB979">
          <v:rect id="_x0000_s1281" style="position:absolute;left:0;text-align:left;margin-left:464.5pt;margin-top:8.05pt;width:75.05pt;height:46.7pt;z-index:251660800" o:allowincell="f" filled="f" stroked="f" strokecolor="lime" strokeweight=".25pt">
            <v:textbox style="mso-next-textbox:#_x0000_s1281" inset="0,0,0,0">
              <w:txbxContent>
                <w:p w14:paraId="527BFFA2" w14:textId="77777777" w:rsidR="00F44E5E" w:rsidRDefault="00DE2841" w:rsidP="00AF7A98">
                  <w:pPr>
                    <w:spacing w:line="160" w:lineRule="exact"/>
                    <w:jc w:val="left"/>
                    <w:rPr>
                      <w:rFonts w:cs="Miriam" w:hint="cs"/>
                      <w:noProof/>
                      <w:szCs w:val="18"/>
                      <w:rtl/>
                      <w:lang w:eastAsia="en-US"/>
                    </w:rPr>
                  </w:pPr>
                  <w:r>
                    <w:rPr>
                      <w:rFonts w:cs="Miriam" w:hint="cs"/>
                      <w:szCs w:val="18"/>
                      <w:rtl/>
                      <w:lang w:eastAsia="en-US"/>
                    </w:rPr>
                    <w:t xml:space="preserve">תיקון חוק הרשויות המקומיות (ייעוד כספי הקצבות והגנת נכסים למטרות חינוך) </w:t>
                  </w:r>
                  <w:r>
                    <w:rPr>
                      <w:rFonts w:cs="Miriam"/>
                      <w:szCs w:val="18"/>
                      <w:rtl/>
                      <w:lang w:eastAsia="en-US"/>
                    </w:rPr>
                    <w:t>–</w:t>
                  </w:r>
                  <w:r>
                    <w:rPr>
                      <w:rFonts w:cs="Miriam" w:hint="cs"/>
                      <w:szCs w:val="18"/>
                      <w:rtl/>
                      <w:lang w:eastAsia="en-US"/>
                    </w:rPr>
                    <w:t xml:space="preserve"> מס' 3</w:t>
                  </w:r>
                </w:p>
              </w:txbxContent>
            </v:textbox>
            <w10:anchorlock/>
          </v:rect>
        </w:pict>
      </w:r>
      <w:r>
        <w:rPr>
          <w:rStyle w:val="big-number"/>
          <w:rFonts w:hint="cs"/>
          <w:rtl/>
          <w:lang w:eastAsia="en-US"/>
        </w:rPr>
        <w:t>1</w:t>
      </w:r>
      <w:r w:rsidR="0051528F">
        <w:rPr>
          <w:rStyle w:val="big-number"/>
          <w:rFonts w:hint="cs"/>
          <w:rtl/>
          <w:lang w:eastAsia="en-US"/>
        </w:rPr>
        <w:t>2</w:t>
      </w:r>
      <w:r>
        <w:rPr>
          <w:rStyle w:val="default"/>
          <w:rFonts w:cs="FrankRuehl"/>
          <w:rtl/>
        </w:rPr>
        <w:t>.</w:t>
      </w:r>
      <w:r>
        <w:rPr>
          <w:rStyle w:val="default"/>
          <w:rFonts w:cs="FrankRuehl"/>
          <w:rtl/>
        </w:rPr>
        <w:tab/>
      </w:r>
      <w:r w:rsidR="00DE2841">
        <w:rPr>
          <w:rStyle w:val="default"/>
          <w:rFonts w:cs="FrankRuehl" w:hint="cs"/>
          <w:rtl/>
          <w:lang w:eastAsia="en-US"/>
        </w:rPr>
        <w:t xml:space="preserve">בחוק הרשויות המקומיות (ייעוד כספי הקצבות והגנת נכסים למטרות חינוך), התש"ס-2000 </w:t>
      </w:r>
      <w:r w:rsidR="00DE2841">
        <w:rPr>
          <w:rStyle w:val="default"/>
          <w:rFonts w:cs="FrankRuehl"/>
          <w:rtl/>
          <w:lang w:eastAsia="en-US"/>
        </w:rPr>
        <w:t>–</w:t>
      </w:r>
    </w:p>
    <w:p w14:paraId="3C5A3D31" w14:textId="77777777" w:rsidR="00DE2841" w:rsidRDefault="00DE2841" w:rsidP="00DE2841">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בסעיף 2 </w:t>
      </w:r>
      <w:r>
        <w:rPr>
          <w:rStyle w:val="default"/>
          <w:rFonts w:cs="FrankRuehl"/>
          <w:rtl/>
          <w:lang w:eastAsia="en-US"/>
        </w:rPr>
        <w:t>–</w:t>
      </w:r>
    </w:p>
    <w:p w14:paraId="6CEA6055" w14:textId="77777777" w:rsidR="00DE2841" w:rsidRDefault="00DE2841" w:rsidP="00DE2841">
      <w:pPr>
        <w:pStyle w:val="P00"/>
        <w:spacing w:before="72"/>
        <w:ind w:left="102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בהגדרה "הקצבות", אחרי "מוסדות החינוך" יבוא "ולשם השתתפות חלקית של משרד החינוך בעלות השכר של מנהלי יחידות הנוער";</w:t>
      </w:r>
    </w:p>
    <w:p w14:paraId="767E8D6B" w14:textId="77777777" w:rsidR="00DE2841" w:rsidRDefault="00DE2841" w:rsidP="00DE2841">
      <w:pPr>
        <w:pStyle w:val="P00"/>
        <w:spacing w:before="72"/>
        <w:ind w:left="102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בסופו יבוא:</w:t>
      </w:r>
    </w:p>
    <w:p w14:paraId="70043B7A" w14:textId="77777777" w:rsidR="00DE2841" w:rsidRDefault="00DE2841" w:rsidP="00DE2841">
      <w:pPr>
        <w:pStyle w:val="P00"/>
        <w:spacing w:before="72"/>
        <w:ind w:left="1474" w:right="1134"/>
        <w:rPr>
          <w:rStyle w:val="default"/>
          <w:rFonts w:cs="FrankRuehl" w:hint="cs"/>
          <w:rtl/>
          <w:lang w:eastAsia="en-US"/>
        </w:rPr>
      </w:pPr>
      <w:r>
        <w:rPr>
          <w:rStyle w:val="default"/>
          <w:rFonts w:cs="FrankRuehl" w:hint="cs"/>
          <w:rtl/>
          <w:lang w:eastAsia="en-US"/>
        </w:rPr>
        <w:t xml:space="preserve">""מנהל יחידת הנוער" </w:t>
      </w:r>
      <w:r>
        <w:rPr>
          <w:rStyle w:val="default"/>
          <w:rFonts w:cs="FrankRuehl"/>
          <w:rtl/>
          <w:lang w:eastAsia="en-US"/>
        </w:rPr>
        <w:t>–</w:t>
      </w:r>
      <w:r>
        <w:rPr>
          <w:rStyle w:val="default"/>
          <w:rFonts w:cs="FrankRuehl" w:hint="cs"/>
          <w:rtl/>
          <w:lang w:eastAsia="en-US"/>
        </w:rPr>
        <w:t xml:space="preserve"> כהגדרתו בחוק הרשויות המקומיות (מנהל יחידת הנוער ומועצת תלמידים ונוער), התשע"א-2011.";</w:t>
      </w:r>
    </w:p>
    <w:p w14:paraId="6D6AB007" w14:textId="77777777" w:rsidR="00DE2841" w:rsidRDefault="00DE2841" w:rsidP="00DE2841">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בתוספת, בסופה יבוא:</w:t>
      </w:r>
    </w:p>
    <w:p w14:paraId="30EFEE5C" w14:textId="77777777" w:rsidR="00DE2841" w:rsidRDefault="00DE2841" w:rsidP="00DE2841">
      <w:pPr>
        <w:pStyle w:val="P00"/>
        <w:spacing w:before="72"/>
        <w:ind w:left="1021"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השתתפות חלקית של משרד החינוך בעלות השכר של מנהלי יחידות הנוער.".</w:t>
      </w:r>
    </w:p>
    <w:p w14:paraId="7F9815F6" w14:textId="77777777" w:rsidR="00AF7A98" w:rsidRDefault="00AF7A98" w:rsidP="00DE2841">
      <w:pPr>
        <w:pStyle w:val="P00"/>
        <w:spacing w:before="72"/>
        <w:ind w:left="0" w:right="1134"/>
        <w:rPr>
          <w:rStyle w:val="default"/>
          <w:rFonts w:cs="FrankRuehl" w:hint="cs"/>
          <w:rtl/>
          <w:lang w:eastAsia="en-US"/>
        </w:rPr>
      </w:pPr>
      <w:bookmarkStart w:id="15" w:name="Seif12"/>
      <w:bookmarkEnd w:id="15"/>
      <w:r>
        <w:rPr>
          <w:lang w:val="he-IL"/>
        </w:rPr>
        <w:pict w14:anchorId="2E273A03">
          <v:rect id="_x0000_s1282" style="position:absolute;left:0;text-align:left;margin-left:464.5pt;margin-top:8.05pt;width:75.05pt;height:16.95pt;z-index:251661824" o:allowincell="f" filled="f" stroked="f" strokecolor="lime" strokeweight=".25pt">
            <v:textbox style="mso-next-textbox:#_x0000_s1282" inset="0,0,0,0">
              <w:txbxContent>
                <w:p w14:paraId="09D1512D" w14:textId="77777777" w:rsidR="00F44E5E" w:rsidRDefault="00DE2841" w:rsidP="00AF7A98">
                  <w:pPr>
                    <w:spacing w:line="160" w:lineRule="exact"/>
                    <w:jc w:val="left"/>
                    <w:rPr>
                      <w:rFonts w:cs="Miriam" w:hint="cs"/>
                      <w:noProof/>
                      <w:szCs w:val="18"/>
                      <w:rtl/>
                      <w:lang w:eastAsia="en-US"/>
                    </w:rPr>
                  </w:pPr>
                  <w:r>
                    <w:rPr>
                      <w:rFonts w:cs="Miriam" w:hint="cs"/>
                      <w:szCs w:val="18"/>
                      <w:rtl/>
                      <w:lang w:eastAsia="en-US"/>
                    </w:rPr>
                    <w:t>תחילה, תחולה והוראות מעבר</w:t>
                  </w:r>
                </w:p>
              </w:txbxContent>
            </v:textbox>
            <w10:anchorlock/>
          </v:rect>
        </w:pict>
      </w:r>
      <w:r>
        <w:rPr>
          <w:rStyle w:val="big-number"/>
          <w:rFonts w:hint="cs"/>
          <w:rtl/>
          <w:lang w:eastAsia="en-US"/>
        </w:rPr>
        <w:t>1</w:t>
      </w:r>
      <w:r w:rsidR="00256ACC">
        <w:rPr>
          <w:rStyle w:val="big-number"/>
          <w:rFonts w:hint="cs"/>
          <w:rtl/>
          <w:lang w:eastAsia="en-US"/>
        </w:rPr>
        <w:t>3</w:t>
      </w:r>
      <w:r>
        <w:rPr>
          <w:rStyle w:val="default"/>
          <w:rFonts w:cs="FrankRuehl"/>
          <w:rtl/>
        </w:rPr>
        <w:t>.</w:t>
      </w:r>
      <w:r>
        <w:rPr>
          <w:rStyle w:val="default"/>
          <w:rFonts w:cs="FrankRuehl"/>
          <w:rtl/>
        </w:rPr>
        <w:tab/>
      </w:r>
      <w:r w:rsidR="00256ACC">
        <w:rPr>
          <w:rStyle w:val="default"/>
          <w:rFonts w:cs="FrankRuehl" w:hint="cs"/>
          <w:rtl/>
          <w:lang w:eastAsia="en-US"/>
        </w:rPr>
        <w:t>(א)</w:t>
      </w:r>
      <w:r w:rsidR="00256ACC">
        <w:rPr>
          <w:rStyle w:val="default"/>
          <w:rFonts w:cs="FrankRuehl" w:hint="cs"/>
          <w:rtl/>
          <w:lang w:eastAsia="en-US"/>
        </w:rPr>
        <w:tab/>
      </w:r>
      <w:r w:rsidR="00DE2841">
        <w:rPr>
          <w:rStyle w:val="default"/>
          <w:rFonts w:cs="FrankRuehl" w:hint="cs"/>
          <w:rtl/>
          <w:lang w:eastAsia="en-US"/>
        </w:rPr>
        <w:t xml:space="preserve">תחילתו של חוק זה שלושה חודשים מיום פרסומו (להלן </w:t>
      </w:r>
      <w:r w:rsidR="00DE2841">
        <w:rPr>
          <w:rStyle w:val="default"/>
          <w:rFonts w:cs="FrankRuehl"/>
          <w:rtl/>
          <w:lang w:eastAsia="en-US"/>
        </w:rPr>
        <w:t>–</w:t>
      </w:r>
      <w:r w:rsidR="00DE2841">
        <w:rPr>
          <w:rStyle w:val="default"/>
          <w:rFonts w:cs="FrankRuehl" w:hint="cs"/>
          <w:rtl/>
          <w:lang w:eastAsia="en-US"/>
        </w:rPr>
        <w:t xml:space="preserve"> יום התחילה).</w:t>
      </w:r>
    </w:p>
    <w:p w14:paraId="088F76B5" w14:textId="77777777" w:rsidR="00DE2841" w:rsidRDefault="00DE2841" w:rsidP="00DE284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9 יחולו על רשויות חינוך מקומיות שמכהן בהן מנהל יחידת נוער שמונה לפי הוראות סעיף 2 ומתקיימות בו הוראות סעיפים 3 ו-4, או שרואים אותו כמי שמונה לפי סעיף 2, כאמור בסעיף קטן (ה), ומתקיימות בו הוראות סעיף 3.</w:t>
      </w:r>
    </w:p>
    <w:p w14:paraId="02C9A672" w14:textId="77777777" w:rsidR="00DE2841" w:rsidRDefault="00DE2841" w:rsidP="00DE284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מונה או כיהן מנהל יחידת נוער ברשות חינוך מקומית כאמור בסעיף קטן (ב), יחולו מיום מינויו או מיום התחילה, לפי העניין, הוראות סעיפים 5 עד 8, לגבי אותה רשות חינוך מקומית.</w:t>
      </w:r>
    </w:p>
    <w:p w14:paraId="0D0308BB" w14:textId="77777777" w:rsidR="00DE2841" w:rsidRDefault="00DE2841" w:rsidP="00DE2841">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בתוך שלוש שנים מיום התחילה, ימונה בכל רשות חינוך מקומית מנהל יחידת נוער לפי הוראות חוק זה.</w:t>
      </w:r>
    </w:p>
    <w:p w14:paraId="4872B2F2" w14:textId="77777777" w:rsidR="00DE2841" w:rsidRDefault="00DE2841" w:rsidP="00F1787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מי שכיהן כמנהל יחידת נוער ברשות חינוך מקומית ערב יום התחילה, יראו אותו כמנהל יחידת נוער שמונה לפי סעיף 2, ובלבד שבתום שלוש שנים מיום התחילה יתקיימו בו הוראות סעיפים 3 ו-4.</w:t>
      </w:r>
    </w:p>
    <w:p w14:paraId="7347C38C" w14:textId="77777777" w:rsidR="00C45023" w:rsidRPr="00C45023" w:rsidRDefault="00C45023" w:rsidP="00C45023">
      <w:pPr>
        <w:pStyle w:val="P00"/>
        <w:spacing w:before="72"/>
        <w:ind w:left="0" w:right="1134"/>
        <w:rPr>
          <w:rStyle w:val="default"/>
          <w:rFonts w:cs="FrankRuehl"/>
          <w:rtl/>
          <w:lang w:eastAsia="en-US"/>
        </w:rPr>
      </w:pPr>
      <w:r w:rsidRPr="00C45023">
        <w:rPr>
          <w:rStyle w:val="default"/>
          <w:rFonts w:cs="FrankRuehl"/>
          <w:rtl/>
          <w:lang w:eastAsia="en-US"/>
        </w:rPr>
        <w:tab/>
      </w:r>
      <w:r w:rsidRPr="00C45023">
        <w:rPr>
          <w:rStyle w:val="default"/>
          <w:rFonts w:cs="FrankRuehl"/>
          <w:rtl/>
          <w:lang w:eastAsia="en-US"/>
        </w:rPr>
        <w:pict w14:anchorId="31E963E0">
          <v:shape id="_x0000_s1321" type="#_x0000_t202" style="position:absolute;left:0;text-align:left;margin-left:470.25pt;margin-top:7.1pt;width:1in;height:17.85pt;z-index:251665920;mso-position-horizontal-relative:text;mso-position-vertical-relative:text" filled="f" stroked="f">
            <v:textbox inset="1mm,0,1mm,0">
              <w:txbxContent>
                <w:p w14:paraId="0019E27C" w14:textId="77777777" w:rsidR="00C45023" w:rsidRDefault="00C45023" w:rsidP="00C45023">
                  <w:pPr>
                    <w:spacing w:line="160" w:lineRule="exact"/>
                    <w:jc w:val="left"/>
                    <w:rPr>
                      <w:rFonts w:cs="Miriam" w:hint="cs"/>
                      <w:noProof/>
                      <w:sz w:val="18"/>
                      <w:szCs w:val="18"/>
                      <w:rtl/>
                    </w:rPr>
                  </w:pPr>
                  <w:r>
                    <w:rPr>
                      <w:rFonts w:cs="Miriam" w:hint="cs"/>
                      <w:noProof/>
                      <w:sz w:val="18"/>
                      <w:szCs w:val="18"/>
                      <w:rtl/>
                    </w:rPr>
                    <w:t>(תיקון מס' 1) תשע"ח-2018</w:t>
                  </w:r>
                </w:p>
              </w:txbxContent>
            </v:textbox>
          </v:shape>
        </w:pict>
      </w:r>
      <w:r w:rsidRPr="00C45023">
        <w:rPr>
          <w:rStyle w:val="default"/>
          <w:rFonts w:cs="FrankRuehl" w:hint="cs"/>
          <w:rtl/>
          <w:lang w:eastAsia="en-US"/>
        </w:rPr>
        <w:t>(</w:t>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מי שכיהן כמנהל יחידת נוער ברשות חינוך מקומית שבתחומה יש פחות מ-1,000 ילדים ונערים ערב יום פרסומו של חוק הרשויות המקומיות (מנהל יחידת נוער ומועצת תלמידים ונוער) (תיקון), התשע"ח-2018, יראו אותו כמנהל יחידת נוער שמונה לפי סעיף 2, ובלבד שבתום שלוש שנים מיום פרסומו של החוק האמור יתקיימו בו הוראות סעיפים 3 ו-4.</w:t>
      </w:r>
    </w:p>
    <w:p w14:paraId="2325B404" w14:textId="77777777" w:rsidR="00C45023" w:rsidRPr="00C5013C" w:rsidRDefault="00C45023" w:rsidP="00C45023">
      <w:pPr>
        <w:pStyle w:val="P00"/>
        <w:spacing w:before="0"/>
        <w:ind w:left="0" w:right="1134"/>
        <w:rPr>
          <w:rStyle w:val="default"/>
          <w:rFonts w:cs="FrankRuehl"/>
          <w:vanish/>
          <w:color w:val="FF0000"/>
          <w:szCs w:val="20"/>
          <w:shd w:val="clear" w:color="auto" w:fill="FFFF99"/>
          <w:rtl/>
          <w:lang w:eastAsia="en-US"/>
        </w:rPr>
      </w:pPr>
      <w:bookmarkStart w:id="16" w:name="Rov18"/>
      <w:r w:rsidRPr="00C5013C">
        <w:rPr>
          <w:rStyle w:val="default"/>
          <w:rFonts w:cs="FrankRuehl" w:hint="cs"/>
          <w:vanish/>
          <w:color w:val="FF0000"/>
          <w:szCs w:val="20"/>
          <w:shd w:val="clear" w:color="auto" w:fill="FFFF99"/>
          <w:rtl/>
          <w:lang w:eastAsia="en-US"/>
        </w:rPr>
        <w:t>מיום 1.9.2017</w:t>
      </w:r>
    </w:p>
    <w:p w14:paraId="7877D57E"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r w:rsidRPr="00C5013C">
        <w:rPr>
          <w:rStyle w:val="default"/>
          <w:rFonts w:cs="FrankRuehl" w:hint="cs"/>
          <w:b/>
          <w:bCs/>
          <w:vanish/>
          <w:szCs w:val="20"/>
          <w:shd w:val="clear" w:color="auto" w:fill="FFFF99"/>
          <w:rtl/>
          <w:lang w:eastAsia="en-US"/>
        </w:rPr>
        <w:t>תיקון מס' 1</w:t>
      </w:r>
    </w:p>
    <w:p w14:paraId="28462D06" w14:textId="77777777" w:rsidR="00C45023" w:rsidRPr="00C5013C" w:rsidRDefault="00C45023" w:rsidP="00C45023">
      <w:pPr>
        <w:pStyle w:val="P00"/>
        <w:spacing w:before="0"/>
        <w:ind w:left="0" w:right="1134"/>
        <w:rPr>
          <w:rStyle w:val="default"/>
          <w:rFonts w:cs="FrankRuehl"/>
          <w:vanish/>
          <w:szCs w:val="20"/>
          <w:shd w:val="clear" w:color="auto" w:fill="FFFF99"/>
          <w:rtl/>
          <w:lang w:eastAsia="en-US"/>
        </w:rPr>
      </w:pPr>
      <w:hyperlink r:id="rId14" w:history="1">
        <w:r w:rsidRPr="00C5013C">
          <w:rPr>
            <w:rStyle w:val="Hyperlink"/>
            <w:rFonts w:hint="cs"/>
            <w:vanish/>
            <w:szCs w:val="20"/>
            <w:shd w:val="clear" w:color="auto" w:fill="FFFF99"/>
            <w:rtl/>
            <w:lang w:eastAsia="en-US"/>
          </w:rPr>
          <w:t>ס"ח תשע"ח מס' 2704</w:t>
        </w:r>
      </w:hyperlink>
      <w:r w:rsidRPr="00C5013C">
        <w:rPr>
          <w:rStyle w:val="default"/>
          <w:rFonts w:cs="FrankRuehl" w:hint="cs"/>
          <w:vanish/>
          <w:szCs w:val="20"/>
          <w:shd w:val="clear" w:color="auto" w:fill="FFFF99"/>
          <w:rtl/>
          <w:lang w:eastAsia="en-US"/>
        </w:rPr>
        <w:t xml:space="preserve"> מיום 13.3.2018 עמ' 282 (</w:t>
      </w:r>
      <w:hyperlink r:id="rId15" w:history="1">
        <w:r w:rsidRPr="00C5013C">
          <w:rPr>
            <w:rStyle w:val="Hyperlink"/>
            <w:rFonts w:hint="cs"/>
            <w:vanish/>
            <w:szCs w:val="20"/>
            <w:shd w:val="clear" w:color="auto" w:fill="FFFF99"/>
            <w:rtl/>
            <w:lang w:eastAsia="en-US"/>
          </w:rPr>
          <w:t>ה"ח 1187</w:t>
        </w:r>
      </w:hyperlink>
      <w:r w:rsidRPr="00C5013C">
        <w:rPr>
          <w:rStyle w:val="default"/>
          <w:rFonts w:cs="FrankRuehl" w:hint="cs"/>
          <w:vanish/>
          <w:szCs w:val="20"/>
          <w:shd w:val="clear" w:color="auto" w:fill="FFFF99"/>
          <w:rtl/>
          <w:lang w:eastAsia="en-US"/>
        </w:rPr>
        <w:t>)</w:t>
      </w:r>
    </w:p>
    <w:p w14:paraId="273A0889" w14:textId="77777777" w:rsidR="00C45023" w:rsidRPr="00C5013C" w:rsidRDefault="00C45023" w:rsidP="00C5013C">
      <w:pPr>
        <w:pStyle w:val="P00"/>
        <w:spacing w:before="0"/>
        <w:ind w:left="0" w:right="1134"/>
        <w:rPr>
          <w:rStyle w:val="default"/>
          <w:rFonts w:cs="FrankRuehl"/>
          <w:sz w:val="2"/>
          <w:szCs w:val="2"/>
          <w:shd w:val="clear" w:color="auto" w:fill="FFFF99"/>
          <w:rtl/>
          <w:lang w:eastAsia="en-US"/>
        </w:rPr>
      </w:pPr>
      <w:r w:rsidRPr="00C5013C">
        <w:rPr>
          <w:rStyle w:val="default"/>
          <w:rFonts w:cs="FrankRuehl" w:hint="cs"/>
          <w:b/>
          <w:bCs/>
          <w:vanish/>
          <w:szCs w:val="20"/>
          <w:shd w:val="clear" w:color="auto" w:fill="FFFF99"/>
          <w:rtl/>
          <w:lang w:eastAsia="en-US"/>
        </w:rPr>
        <w:t>הוספת סעיף קטן 13(ו)</w:t>
      </w:r>
      <w:bookmarkEnd w:id="16"/>
    </w:p>
    <w:p w14:paraId="786642F0" w14:textId="77777777" w:rsidR="00567FB0" w:rsidRDefault="00567FB0">
      <w:pPr>
        <w:pStyle w:val="P00"/>
        <w:spacing w:before="72"/>
        <w:ind w:left="0" w:right="1134"/>
        <w:rPr>
          <w:rFonts w:hint="cs"/>
          <w:rtl/>
          <w:lang w:eastAsia="en-US"/>
        </w:rPr>
      </w:pPr>
    </w:p>
    <w:p w14:paraId="0622E2DC" w14:textId="77777777" w:rsidR="00496391" w:rsidRDefault="00496391">
      <w:pPr>
        <w:pStyle w:val="P00"/>
        <w:spacing w:before="72"/>
        <w:ind w:left="0" w:right="1134"/>
        <w:rPr>
          <w:rFonts w:hint="cs"/>
          <w:rtl/>
          <w:lang w:eastAsia="en-US"/>
        </w:rPr>
      </w:pPr>
    </w:p>
    <w:p w14:paraId="0365B42B" w14:textId="77777777" w:rsidR="00496391" w:rsidRDefault="00496391" w:rsidP="00DE284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r>
      <w:r w:rsidR="00DE2841">
        <w:rPr>
          <w:rFonts w:hint="cs"/>
          <w:rtl/>
          <w:lang w:eastAsia="en-US"/>
        </w:rPr>
        <w:t>גדעון סער</w:t>
      </w:r>
    </w:p>
    <w:p w14:paraId="6FBD8978" w14:textId="77777777" w:rsidR="00496391" w:rsidRDefault="00496391" w:rsidP="00DE284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r>
      <w:r w:rsidR="00DE2841">
        <w:rPr>
          <w:rFonts w:hint="cs"/>
          <w:sz w:val="22"/>
          <w:szCs w:val="22"/>
          <w:rtl/>
          <w:lang w:eastAsia="en-US"/>
        </w:rPr>
        <w:t>שר החינוך</w:t>
      </w:r>
    </w:p>
    <w:p w14:paraId="554FB51B" w14:textId="77777777"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t>שמעון פרס</w:t>
      </w:r>
      <w:r>
        <w:rPr>
          <w:rFonts w:hint="cs"/>
          <w:rtl/>
          <w:lang w:eastAsia="en-US"/>
        </w:rPr>
        <w:tab/>
      </w:r>
      <w:r w:rsidR="00567FB0">
        <w:rPr>
          <w:rFonts w:hint="cs"/>
          <w:rtl/>
          <w:lang w:eastAsia="en-US"/>
        </w:rPr>
        <w:tab/>
      </w:r>
      <w:r>
        <w:rPr>
          <w:rFonts w:hint="cs"/>
          <w:rtl/>
          <w:lang w:eastAsia="en-US"/>
        </w:rPr>
        <w:t>ראובן ריבלין</w:t>
      </w:r>
    </w:p>
    <w:p w14:paraId="6DE3B807" w14:textId="77777777" w:rsidR="00567FB0" w:rsidRDefault="00496391" w:rsidP="00496391">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t>נשיא המדינה</w:t>
      </w:r>
      <w:r w:rsidR="00567FB0">
        <w:rPr>
          <w:rFonts w:hint="cs"/>
          <w:sz w:val="22"/>
          <w:szCs w:val="22"/>
          <w:rtl/>
          <w:lang w:eastAsia="en-US"/>
        </w:rPr>
        <w:tab/>
      </w:r>
      <w:r>
        <w:rPr>
          <w:rFonts w:hint="cs"/>
          <w:sz w:val="22"/>
          <w:szCs w:val="22"/>
          <w:rtl/>
          <w:lang w:eastAsia="en-US"/>
        </w:rPr>
        <w:tab/>
        <w:t>יושב ראש הכנסת</w:t>
      </w:r>
    </w:p>
    <w:p w14:paraId="5417E1F9" w14:textId="77777777" w:rsidR="00883303" w:rsidRDefault="00883303">
      <w:pPr>
        <w:pStyle w:val="P00"/>
        <w:spacing w:before="72"/>
        <w:ind w:left="0" w:right="1134"/>
        <w:rPr>
          <w:rStyle w:val="default"/>
          <w:rFonts w:cs="FrankRuehl" w:hint="cs"/>
          <w:rtl/>
          <w:lang w:eastAsia="en-US"/>
        </w:rPr>
      </w:pPr>
    </w:p>
    <w:p w14:paraId="3344E9FF" w14:textId="77777777" w:rsidR="00567FB0" w:rsidRDefault="00567FB0">
      <w:pPr>
        <w:pStyle w:val="P00"/>
        <w:spacing w:before="72"/>
        <w:ind w:left="0" w:right="1134"/>
        <w:rPr>
          <w:rStyle w:val="default"/>
          <w:rFonts w:cs="FrankRuehl" w:hint="cs"/>
          <w:rtl/>
          <w:lang w:eastAsia="en-US"/>
        </w:rPr>
      </w:pPr>
    </w:p>
    <w:p w14:paraId="75D19B9F" w14:textId="77777777" w:rsidR="00A80601" w:rsidRDefault="00A80601">
      <w:pPr>
        <w:pStyle w:val="P00"/>
        <w:spacing w:before="72"/>
        <w:ind w:left="0" w:right="1134"/>
        <w:rPr>
          <w:rStyle w:val="default"/>
          <w:rFonts w:cs="FrankRuehl"/>
          <w:rtl/>
          <w:lang w:eastAsia="en-US"/>
        </w:rPr>
      </w:pPr>
    </w:p>
    <w:p w14:paraId="054C279D" w14:textId="77777777" w:rsidR="00A80601" w:rsidRDefault="00A80601" w:rsidP="00A80601">
      <w:pPr>
        <w:pStyle w:val="P00"/>
        <w:spacing w:before="72"/>
        <w:ind w:left="0" w:right="1134"/>
        <w:jc w:val="center"/>
        <w:rPr>
          <w:rStyle w:val="default"/>
          <w:rFonts w:cs="David"/>
          <w:color w:val="0000FF"/>
          <w:szCs w:val="24"/>
          <w:u w:val="single"/>
          <w:rtl/>
          <w:lang w:eastAsia="en-US"/>
        </w:rPr>
      </w:pPr>
      <w:hyperlink r:id="rId1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55986775" w14:textId="77777777" w:rsidR="00BE780A" w:rsidRDefault="00BE780A" w:rsidP="00A80601">
      <w:pPr>
        <w:pStyle w:val="P00"/>
        <w:spacing w:before="72"/>
        <w:ind w:left="0" w:right="1134"/>
        <w:jc w:val="center"/>
        <w:rPr>
          <w:rStyle w:val="default"/>
          <w:rFonts w:cs="David"/>
          <w:color w:val="0000FF"/>
          <w:szCs w:val="24"/>
          <w:u w:val="single"/>
          <w:rtl/>
          <w:lang w:eastAsia="en-US"/>
        </w:rPr>
      </w:pPr>
    </w:p>
    <w:p w14:paraId="52C5E0E6" w14:textId="77777777" w:rsidR="00BE780A" w:rsidRDefault="00BE780A" w:rsidP="00A80601">
      <w:pPr>
        <w:pStyle w:val="P00"/>
        <w:spacing w:before="72"/>
        <w:ind w:left="0" w:right="1134"/>
        <w:jc w:val="center"/>
        <w:rPr>
          <w:rStyle w:val="default"/>
          <w:rFonts w:cs="David"/>
          <w:color w:val="0000FF"/>
          <w:szCs w:val="24"/>
          <w:u w:val="single"/>
          <w:rtl/>
          <w:lang w:eastAsia="en-US"/>
        </w:rPr>
      </w:pPr>
    </w:p>
    <w:p w14:paraId="0C51B8E4" w14:textId="77777777" w:rsidR="00BE780A" w:rsidRDefault="00BE780A" w:rsidP="00BE780A">
      <w:pPr>
        <w:pStyle w:val="P00"/>
        <w:spacing w:before="72"/>
        <w:ind w:left="0" w:right="1134"/>
        <w:jc w:val="center"/>
        <w:rPr>
          <w:rStyle w:val="default"/>
          <w:rFonts w:cs="David"/>
          <w:color w:val="0000FF"/>
          <w:szCs w:val="24"/>
          <w:u w:val="single"/>
          <w:rtl/>
          <w:lang w:eastAsia="en-US"/>
        </w:rPr>
      </w:pPr>
      <w:hyperlink r:id="rId17"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362EB46E" w14:textId="77777777" w:rsidR="001F57C0" w:rsidRPr="00BE780A" w:rsidRDefault="001F57C0" w:rsidP="00BE780A">
      <w:pPr>
        <w:pStyle w:val="P00"/>
        <w:spacing w:before="72"/>
        <w:ind w:left="0" w:right="1134"/>
        <w:jc w:val="center"/>
        <w:rPr>
          <w:rStyle w:val="default"/>
          <w:rFonts w:cs="David"/>
          <w:color w:val="0000FF"/>
          <w:szCs w:val="24"/>
          <w:u w:val="single"/>
          <w:rtl/>
          <w:lang w:eastAsia="en-US"/>
        </w:rPr>
      </w:pPr>
    </w:p>
    <w:sectPr w:rsidR="001F57C0" w:rsidRPr="00BE780A">
      <w:headerReference w:type="even" r:id="rId18"/>
      <w:headerReference w:type="default" r:id="rId19"/>
      <w:footerReference w:type="even" r:id="rId20"/>
      <w:footerReference w:type="default" r:id="rId2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0DF2B" w14:textId="77777777" w:rsidR="00515002" w:rsidRDefault="00515002">
      <w:r>
        <w:separator/>
      </w:r>
    </w:p>
  </w:endnote>
  <w:endnote w:type="continuationSeparator" w:id="0">
    <w:p w14:paraId="656AFDDA" w14:textId="77777777" w:rsidR="00515002" w:rsidRDefault="00515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81C5" w14:textId="77777777" w:rsidR="00F44E5E" w:rsidRDefault="00F44E5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5B633DC" w14:textId="77777777" w:rsidR="00F44E5E" w:rsidRDefault="00F44E5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9F08232" w14:textId="77777777" w:rsidR="00F44E5E" w:rsidRDefault="00F44E5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80601">
      <w:rPr>
        <w:rFonts w:cs="TopType Jerushalmi"/>
        <w:noProof/>
        <w:color w:val="000000"/>
        <w:sz w:val="14"/>
        <w:szCs w:val="14"/>
        <w:lang w:eastAsia="en-US"/>
      </w:rPr>
      <w:t>Z:\00000000000000000000000=2014------------------------\Laws Without Table of Contents\04\500_478.doc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F284" w14:textId="77777777" w:rsidR="00F44E5E" w:rsidRDefault="00F44E5E">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BE780A">
      <w:rPr>
        <w:noProof/>
        <w:sz w:val="24"/>
        <w:szCs w:val="24"/>
        <w:rtl/>
        <w:lang w:eastAsia="en-US"/>
      </w:rPr>
      <w:t>4</w:t>
    </w:r>
    <w:r>
      <w:rPr>
        <w:rFonts w:hAnsi="FrankRuehl"/>
        <w:sz w:val="24"/>
        <w:szCs w:val="24"/>
        <w:rtl/>
      </w:rPr>
      <w:fldChar w:fldCharType="end"/>
    </w:r>
  </w:p>
  <w:p w14:paraId="19C98F8B" w14:textId="77777777" w:rsidR="00F44E5E" w:rsidRDefault="00F44E5E">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649475F3" w14:textId="77777777" w:rsidR="00F44E5E" w:rsidRDefault="00F44E5E">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80601">
      <w:rPr>
        <w:rFonts w:cs="TopType Jerushalmi"/>
        <w:noProof/>
        <w:color w:val="000000"/>
        <w:sz w:val="14"/>
        <w:szCs w:val="14"/>
        <w:lang w:eastAsia="en-US"/>
      </w:rPr>
      <w:t>Z:\00000000000000000000000=2014------------------------\Laws Without Table of Contents\04\500_478.doc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5998" w14:textId="77777777" w:rsidR="00515002" w:rsidRDefault="00515002">
      <w:pPr>
        <w:spacing w:before="60" w:line="240" w:lineRule="auto"/>
        <w:ind w:right="1134"/>
      </w:pPr>
      <w:r>
        <w:separator/>
      </w:r>
    </w:p>
  </w:footnote>
  <w:footnote w:type="continuationSeparator" w:id="0">
    <w:p w14:paraId="61BCB3A1" w14:textId="77777777" w:rsidR="00515002" w:rsidRDefault="00515002">
      <w:pPr>
        <w:spacing w:before="60" w:line="240" w:lineRule="auto"/>
        <w:ind w:right="1134"/>
      </w:pPr>
      <w:r>
        <w:separator/>
      </w:r>
    </w:p>
  </w:footnote>
  <w:footnote w:id="1">
    <w:p w14:paraId="77682CE0" w14:textId="77777777" w:rsidR="00F01AE3" w:rsidRDefault="00F44E5E" w:rsidP="00F01AE3">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פורסם </w:t>
      </w:r>
      <w:hyperlink r:id="rId1" w:history="1">
        <w:r w:rsidRPr="00F01AE3">
          <w:rPr>
            <w:rStyle w:val="Hyperlink"/>
            <w:rFonts w:hint="cs"/>
            <w:rtl/>
            <w:lang w:eastAsia="en-US"/>
          </w:rPr>
          <w:t>ס"ח</w:t>
        </w:r>
        <w:r w:rsidRPr="00F01AE3">
          <w:rPr>
            <w:rStyle w:val="Hyperlink"/>
            <w:rtl/>
            <w:lang w:eastAsia="en-US"/>
          </w:rPr>
          <w:t xml:space="preserve"> </w:t>
        </w:r>
        <w:r w:rsidRPr="00F01AE3">
          <w:rPr>
            <w:rStyle w:val="Hyperlink"/>
            <w:rFonts w:hint="cs"/>
            <w:rtl/>
            <w:lang w:eastAsia="en-US"/>
          </w:rPr>
          <w:t>תשע"א</w:t>
        </w:r>
        <w:r w:rsidRPr="00F01AE3">
          <w:rPr>
            <w:rStyle w:val="Hyperlink"/>
            <w:rtl/>
            <w:lang w:eastAsia="en-US"/>
          </w:rPr>
          <w:t xml:space="preserve"> מס' </w:t>
        </w:r>
        <w:r w:rsidRPr="00F01AE3">
          <w:rPr>
            <w:rStyle w:val="Hyperlink"/>
            <w:rFonts w:hint="cs"/>
            <w:rtl/>
            <w:lang w:eastAsia="en-US"/>
          </w:rPr>
          <w:t>229</w:t>
        </w:r>
        <w:r w:rsidR="00883303" w:rsidRPr="00F01AE3">
          <w:rPr>
            <w:rStyle w:val="Hyperlink"/>
            <w:rFonts w:hint="cs"/>
            <w:rtl/>
            <w:lang w:eastAsia="en-US"/>
          </w:rPr>
          <w:t>4</w:t>
        </w:r>
      </w:hyperlink>
      <w:r>
        <w:rPr>
          <w:rFonts w:hint="cs"/>
          <w:rtl/>
          <w:lang w:eastAsia="en-US"/>
        </w:rPr>
        <w:t xml:space="preserve"> מיום </w:t>
      </w:r>
      <w:r w:rsidR="00883303">
        <w:rPr>
          <w:rFonts w:hint="cs"/>
          <w:rtl/>
          <w:lang w:eastAsia="en-US"/>
        </w:rPr>
        <w:t>10.</w:t>
      </w:r>
      <w:r>
        <w:rPr>
          <w:rFonts w:hint="cs"/>
          <w:rtl/>
          <w:lang w:eastAsia="en-US"/>
        </w:rPr>
        <w:t xml:space="preserve">4.2011 עמ' </w:t>
      </w:r>
      <w:r w:rsidR="00883303">
        <w:rPr>
          <w:rFonts w:hint="cs"/>
          <w:rtl/>
          <w:lang w:eastAsia="en-US"/>
        </w:rPr>
        <w:t>799</w:t>
      </w:r>
      <w:r>
        <w:rPr>
          <w:rFonts w:hint="cs"/>
          <w:rtl/>
          <w:lang w:eastAsia="en-US"/>
        </w:rPr>
        <w:t xml:space="preserve"> (</w:t>
      </w:r>
      <w:hyperlink r:id="rId2" w:history="1">
        <w:r w:rsidRPr="00883303">
          <w:rPr>
            <w:rStyle w:val="Hyperlink"/>
            <w:rFonts w:hint="cs"/>
            <w:rtl/>
            <w:lang w:eastAsia="en-US"/>
          </w:rPr>
          <w:t>ה"ח הממשלה תש</w:t>
        </w:r>
        <w:r w:rsidR="00883303" w:rsidRPr="00883303">
          <w:rPr>
            <w:rStyle w:val="Hyperlink"/>
            <w:rFonts w:hint="cs"/>
            <w:rtl/>
            <w:lang w:eastAsia="en-US"/>
          </w:rPr>
          <w:t>ע"א</w:t>
        </w:r>
        <w:r w:rsidRPr="00883303">
          <w:rPr>
            <w:rStyle w:val="Hyperlink"/>
            <w:rFonts w:hint="cs"/>
            <w:rtl/>
            <w:lang w:eastAsia="en-US"/>
          </w:rPr>
          <w:t xml:space="preserve"> מס' </w:t>
        </w:r>
        <w:r w:rsidR="00883303" w:rsidRPr="00883303">
          <w:rPr>
            <w:rStyle w:val="Hyperlink"/>
            <w:rFonts w:hint="cs"/>
            <w:rtl/>
            <w:lang w:eastAsia="en-US"/>
          </w:rPr>
          <w:t>561</w:t>
        </w:r>
      </w:hyperlink>
      <w:r>
        <w:rPr>
          <w:rFonts w:hint="cs"/>
          <w:rtl/>
          <w:lang w:eastAsia="en-US"/>
        </w:rPr>
        <w:t xml:space="preserve"> עמ' </w:t>
      </w:r>
      <w:r w:rsidR="00883303">
        <w:rPr>
          <w:rFonts w:hint="cs"/>
          <w:rtl/>
          <w:lang w:eastAsia="en-US"/>
        </w:rPr>
        <w:t>410</w:t>
      </w:r>
      <w:r>
        <w:rPr>
          <w:rFonts w:hint="cs"/>
          <w:rtl/>
          <w:lang w:eastAsia="en-US"/>
        </w:rPr>
        <w:t>).</w:t>
      </w:r>
    </w:p>
    <w:p w14:paraId="728E8542" w14:textId="77777777" w:rsidR="000F2096" w:rsidRDefault="00707BE6" w:rsidP="000F2096">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תוקן </w:t>
      </w:r>
      <w:hyperlink r:id="rId3" w:history="1">
        <w:r w:rsidRPr="000F2096">
          <w:rPr>
            <w:rStyle w:val="Hyperlink"/>
            <w:rFonts w:hint="cs"/>
            <w:rtl/>
            <w:lang w:eastAsia="en-US"/>
          </w:rPr>
          <w:t>ס"ח תשע"ח מס' 2704</w:t>
        </w:r>
      </w:hyperlink>
      <w:r>
        <w:rPr>
          <w:rFonts w:hint="cs"/>
          <w:rtl/>
          <w:lang w:eastAsia="en-US"/>
        </w:rPr>
        <w:t xml:space="preserve"> מיום 13.3.2018 עמ' 282 (</w:t>
      </w:r>
      <w:hyperlink r:id="rId4" w:history="1">
        <w:r w:rsidRPr="00707BE6">
          <w:rPr>
            <w:rStyle w:val="Hyperlink"/>
            <w:rFonts w:hint="cs"/>
            <w:rtl/>
            <w:lang w:eastAsia="en-US"/>
          </w:rPr>
          <w:t>ה"ח הממשלה תשע"ח מס' 1187</w:t>
        </w:r>
      </w:hyperlink>
      <w:r>
        <w:rPr>
          <w:rFonts w:hint="cs"/>
          <w:rtl/>
          <w:lang w:eastAsia="en-US"/>
        </w:rPr>
        <w:t xml:space="preserve"> עמ' 234) </w:t>
      </w:r>
      <w:r>
        <w:rPr>
          <w:rtl/>
          <w:lang w:eastAsia="en-US"/>
        </w:rPr>
        <w:t>–</w:t>
      </w:r>
      <w:r>
        <w:rPr>
          <w:rFonts w:hint="cs"/>
          <w:rtl/>
          <w:lang w:eastAsia="en-US"/>
        </w:rPr>
        <w:t xml:space="preserve"> תיקון מס' 1; ר' סעיף 5 לענין תחילה.</w:t>
      </w:r>
    </w:p>
    <w:p w14:paraId="609B26CA" w14:textId="77777777" w:rsidR="00707BE6" w:rsidRDefault="00707BE6" w:rsidP="00707BE6">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5. תחילתו של חוק זה, למעט לעניין מועצת תלמידים ונוער כאמור בסעיפים 5 עד 8 לחוק העיקרי, ביום י' באלול התשע"ז (1 בספטמבר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B644" w14:textId="77777777" w:rsidR="00F44E5E" w:rsidRDefault="00F44E5E">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50416DB" w14:textId="77777777" w:rsidR="00F44E5E" w:rsidRDefault="00F44E5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8EDCCB1" w14:textId="77777777" w:rsidR="00F44E5E" w:rsidRDefault="00F44E5E">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B6E34" w14:textId="77777777" w:rsidR="00F44E5E" w:rsidRDefault="00F44E5E" w:rsidP="0088330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חוק </w:t>
    </w:r>
    <w:r w:rsidR="00883303">
      <w:rPr>
        <w:rFonts w:hint="cs"/>
        <w:color w:val="000000"/>
        <w:sz w:val="28"/>
        <w:szCs w:val="28"/>
        <w:rtl/>
        <w:lang w:eastAsia="en-US"/>
      </w:rPr>
      <w:t>הרשויות המקומיות (מנהל יחידת הנוער ומועצת תלמידים ונוער)</w:t>
    </w:r>
    <w:r>
      <w:rPr>
        <w:rFonts w:hint="cs"/>
        <w:color w:val="000000"/>
        <w:sz w:val="28"/>
        <w:szCs w:val="28"/>
        <w:rtl/>
        <w:lang w:eastAsia="en-US"/>
      </w:rPr>
      <w:t>, תשע"א-2011</w:t>
    </w:r>
  </w:p>
  <w:p w14:paraId="742F9DE0" w14:textId="77777777" w:rsidR="00F44E5E" w:rsidRDefault="00F44E5E">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61C8842C" w14:textId="77777777" w:rsidR="00F44E5E" w:rsidRDefault="00F44E5E">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43BF0"/>
    <w:rsid w:val="000B05BC"/>
    <w:rsid w:val="000C6784"/>
    <w:rsid w:val="000F2096"/>
    <w:rsid w:val="000F4CE7"/>
    <w:rsid w:val="000F6987"/>
    <w:rsid w:val="001968E7"/>
    <w:rsid w:val="001B5F37"/>
    <w:rsid w:val="001F57C0"/>
    <w:rsid w:val="00224F76"/>
    <w:rsid w:val="0022649B"/>
    <w:rsid w:val="0023140C"/>
    <w:rsid w:val="00256ACC"/>
    <w:rsid w:val="00283022"/>
    <w:rsid w:val="002C2CDC"/>
    <w:rsid w:val="002E5F69"/>
    <w:rsid w:val="003E4AF7"/>
    <w:rsid w:val="00403899"/>
    <w:rsid w:val="004332EA"/>
    <w:rsid w:val="004361D1"/>
    <w:rsid w:val="00496391"/>
    <w:rsid w:val="00497EC0"/>
    <w:rsid w:val="005101E2"/>
    <w:rsid w:val="00515002"/>
    <w:rsid w:val="0051528F"/>
    <w:rsid w:val="005209AF"/>
    <w:rsid w:val="00556F5C"/>
    <w:rsid w:val="00557DE4"/>
    <w:rsid w:val="005678B7"/>
    <w:rsid w:val="00567FB0"/>
    <w:rsid w:val="00571EC3"/>
    <w:rsid w:val="005750C8"/>
    <w:rsid w:val="0059376C"/>
    <w:rsid w:val="005A76F3"/>
    <w:rsid w:val="005F4356"/>
    <w:rsid w:val="0061318C"/>
    <w:rsid w:val="006262BC"/>
    <w:rsid w:val="006634B5"/>
    <w:rsid w:val="00674DC3"/>
    <w:rsid w:val="006C4569"/>
    <w:rsid w:val="006D0958"/>
    <w:rsid w:val="00707BE6"/>
    <w:rsid w:val="00716F1A"/>
    <w:rsid w:val="007613B1"/>
    <w:rsid w:val="00791AC0"/>
    <w:rsid w:val="00791EE2"/>
    <w:rsid w:val="007A73CE"/>
    <w:rsid w:val="00845376"/>
    <w:rsid w:val="00883303"/>
    <w:rsid w:val="008B4216"/>
    <w:rsid w:val="008C30A6"/>
    <w:rsid w:val="008E61A8"/>
    <w:rsid w:val="008F0091"/>
    <w:rsid w:val="008F035B"/>
    <w:rsid w:val="00960AC9"/>
    <w:rsid w:val="009A53DE"/>
    <w:rsid w:val="009C2338"/>
    <w:rsid w:val="009C752B"/>
    <w:rsid w:val="009D016C"/>
    <w:rsid w:val="009D45A8"/>
    <w:rsid w:val="009E1CA6"/>
    <w:rsid w:val="00A14A68"/>
    <w:rsid w:val="00A80601"/>
    <w:rsid w:val="00AF6F5C"/>
    <w:rsid w:val="00AF7A98"/>
    <w:rsid w:val="00B24135"/>
    <w:rsid w:val="00B61E36"/>
    <w:rsid w:val="00B70F42"/>
    <w:rsid w:val="00B83888"/>
    <w:rsid w:val="00BE780A"/>
    <w:rsid w:val="00C45023"/>
    <w:rsid w:val="00C5013C"/>
    <w:rsid w:val="00C65596"/>
    <w:rsid w:val="00CB18F1"/>
    <w:rsid w:val="00CC30A4"/>
    <w:rsid w:val="00CC6125"/>
    <w:rsid w:val="00CC79BA"/>
    <w:rsid w:val="00CE59E0"/>
    <w:rsid w:val="00D60097"/>
    <w:rsid w:val="00D6547D"/>
    <w:rsid w:val="00D97210"/>
    <w:rsid w:val="00DB39BC"/>
    <w:rsid w:val="00DC32A8"/>
    <w:rsid w:val="00DC602A"/>
    <w:rsid w:val="00DE2841"/>
    <w:rsid w:val="00DF42A6"/>
    <w:rsid w:val="00E3266F"/>
    <w:rsid w:val="00E853BC"/>
    <w:rsid w:val="00EA5833"/>
    <w:rsid w:val="00F01AE3"/>
    <w:rsid w:val="00F11BFE"/>
    <w:rsid w:val="00F17872"/>
    <w:rsid w:val="00F275C6"/>
    <w:rsid w:val="00F44E5E"/>
    <w:rsid w:val="00F50FE4"/>
    <w:rsid w:val="00FD145A"/>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228958"/>
  <w15:chartTrackingRefBased/>
  <w15:docId w15:val="{4D10E19F-CF20-4F27-B4CA-52307C10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707B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704.pdf" TargetMode="External"/><Relationship Id="rId13" Type="http://schemas.openxmlformats.org/officeDocument/2006/relationships/hyperlink" Target="http://www.nevo.co.il/Law_word/law15/memshala-1187.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5/memshala-1187.pdf" TargetMode="External"/><Relationship Id="rId12" Type="http://schemas.openxmlformats.org/officeDocument/2006/relationships/hyperlink" Target="http://www.nevo.co.il/Law_word/law14/law-2704.pdf"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704.pdf" TargetMode="External"/><Relationship Id="rId11" Type="http://schemas.openxmlformats.org/officeDocument/2006/relationships/hyperlink" Target="http://www.nevo.co.il/Law_word/law15/memshala-1187.pdf" TargetMode="External"/><Relationship Id="rId5" Type="http://schemas.openxmlformats.org/officeDocument/2006/relationships/endnotes" Target="endnotes.xml"/><Relationship Id="rId15" Type="http://schemas.openxmlformats.org/officeDocument/2006/relationships/hyperlink" Target="http://www.nevo.co.il/Law_word/law15/memshala-1187.pdf" TargetMode="External"/><Relationship Id="rId23" Type="http://schemas.openxmlformats.org/officeDocument/2006/relationships/theme" Target="theme/theme1.xml"/><Relationship Id="rId10" Type="http://schemas.openxmlformats.org/officeDocument/2006/relationships/hyperlink" Target="http://www.nevo.co.il/Law_word/law14/law-2704.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1187.pdf" TargetMode="External"/><Relationship Id="rId14" Type="http://schemas.openxmlformats.org/officeDocument/2006/relationships/hyperlink" Target="http://www.nevo.co.il/Law_word/law14/law-2704.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4/law-2704.pdf" TargetMode="External"/><Relationship Id="rId2" Type="http://schemas.openxmlformats.org/officeDocument/2006/relationships/hyperlink" Target="http://www.nevo.co.il/Law_word/law15/memshala-561.pdf" TargetMode="External"/><Relationship Id="rId1" Type="http://schemas.openxmlformats.org/officeDocument/2006/relationships/hyperlink" Target="http://www.nevo.co.il/Law_word/law14/law-2294.pdf" TargetMode="External"/><Relationship Id="rId4" Type="http://schemas.openxmlformats.org/officeDocument/2006/relationships/hyperlink" Target="http://www.nevo.co.il/Law_word/law15/memshala-11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9363</CharactersWithSpaces>
  <SharedDoc>false</SharedDoc>
  <HLinks>
    <vt:vector size="168" baseType="variant">
      <vt:variant>
        <vt:i4>393283</vt:i4>
      </vt:variant>
      <vt:variant>
        <vt:i4>105</vt:i4>
      </vt:variant>
      <vt:variant>
        <vt:i4>0</vt:i4>
      </vt:variant>
      <vt:variant>
        <vt:i4>5</vt:i4>
      </vt:variant>
      <vt:variant>
        <vt:lpwstr>http://www.nevo.co.il/advertisements/nevo-100.doc</vt:lpwstr>
      </vt:variant>
      <vt:variant>
        <vt:lpwstr/>
      </vt:variant>
      <vt:variant>
        <vt:i4>393283</vt:i4>
      </vt:variant>
      <vt:variant>
        <vt:i4>102</vt:i4>
      </vt:variant>
      <vt:variant>
        <vt:i4>0</vt:i4>
      </vt:variant>
      <vt:variant>
        <vt:i4>5</vt:i4>
      </vt:variant>
      <vt:variant>
        <vt:lpwstr>http://www.nevo.co.il/advertisements/nevo-100.doc</vt:lpwstr>
      </vt:variant>
      <vt:variant>
        <vt:lpwstr/>
      </vt:variant>
      <vt:variant>
        <vt:i4>1441888</vt:i4>
      </vt:variant>
      <vt:variant>
        <vt:i4>99</vt:i4>
      </vt:variant>
      <vt:variant>
        <vt:i4>0</vt:i4>
      </vt:variant>
      <vt:variant>
        <vt:i4>5</vt:i4>
      </vt:variant>
      <vt:variant>
        <vt:lpwstr>http://www.nevo.co.il/Law_word/law15/memshala-1187.pdf</vt:lpwstr>
      </vt:variant>
      <vt:variant>
        <vt:lpwstr/>
      </vt:variant>
      <vt:variant>
        <vt:i4>8192010</vt:i4>
      </vt:variant>
      <vt:variant>
        <vt:i4>96</vt:i4>
      </vt:variant>
      <vt:variant>
        <vt:i4>0</vt:i4>
      </vt:variant>
      <vt:variant>
        <vt:i4>5</vt:i4>
      </vt:variant>
      <vt:variant>
        <vt:lpwstr>http://www.nevo.co.il/Law_word/law14/law-2704.pdf</vt:lpwstr>
      </vt:variant>
      <vt:variant>
        <vt:lpwstr/>
      </vt:variant>
      <vt:variant>
        <vt:i4>1441888</vt:i4>
      </vt:variant>
      <vt:variant>
        <vt:i4>93</vt:i4>
      </vt:variant>
      <vt:variant>
        <vt:i4>0</vt:i4>
      </vt:variant>
      <vt:variant>
        <vt:i4>5</vt:i4>
      </vt:variant>
      <vt:variant>
        <vt:lpwstr>http://www.nevo.co.il/Law_word/law15/memshala-1187.pdf</vt:lpwstr>
      </vt:variant>
      <vt:variant>
        <vt:lpwstr/>
      </vt:variant>
      <vt:variant>
        <vt:i4>8192010</vt:i4>
      </vt:variant>
      <vt:variant>
        <vt:i4>90</vt:i4>
      </vt:variant>
      <vt:variant>
        <vt:i4>0</vt:i4>
      </vt:variant>
      <vt:variant>
        <vt:i4>5</vt:i4>
      </vt:variant>
      <vt:variant>
        <vt:lpwstr>http://www.nevo.co.il/Law_word/law14/law-2704.pdf</vt:lpwstr>
      </vt:variant>
      <vt:variant>
        <vt:lpwstr/>
      </vt:variant>
      <vt:variant>
        <vt:i4>1441888</vt:i4>
      </vt:variant>
      <vt:variant>
        <vt:i4>87</vt:i4>
      </vt:variant>
      <vt:variant>
        <vt:i4>0</vt:i4>
      </vt:variant>
      <vt:variant>
        <vt:i4>5</vt:i4>
      </vt:variant>
      <vt:variant>
        <vt:lpwstr>http://www.nevo.co.il/Law_word/law15/memshala-1187.pdf</vt:lpwstr>
      </vt:variant>
      <vt:variant>
        <vt:lpwstr/>
      </vt:variant>
      <vt:variant>
        <vt:i4>8192010</vt:i4>
      </vt:variant>
      <vt:variant>
        <vt:i4>84</vt:i4>
      </vt:variant>
      <vt:variant>
        <vt:i4>0</vt:i4>
      </vt:variant>
      <vt:variant>
        <vt:i4>5</vt:i4>
      </vt:variant>
      <vt:variant>
        <vt:lpwstr>http://www.nevo.co.il/Law_word/law14/law-2704.pdf</vt:lpwstr>
      </vt:variant>
      <vt:variant>
        <vt:lpwstr/>
      </vt:variant>
      <vt:variant>
        <vt:i4>1441888</vt:i4>
      </vt:variant>
      <vt:variant>
        <vt:i4>81</vt:i4>
      </vt:variant>
      <vt:variant>
        <vt:i4>0</vt:i4>
      </vt:variant>
      <vt:variant>
        <vt:i4>5</vt:i4>
      </vt:variant>
      <vt:variant>
        <vt:lpwstr>http://www.nevo.co.il/Law_word/law15/memshala-1187.pdf</vt:lpwstr>
      </vt:variant>
      <vt:variant>
        <vt:lpwstr/>
      </vt:variant>
      <vt:variant>
        <vt:i4>8192010</vt:i4>
      </vt:variant>
      <vt:variant>
        <vt:i4>78</vt:i4>
      </vt:variant>
      <vt:variant>
        <vt:i4>0</vt:i4>
      </vt:variant>
      <vt:variant>
        <vt:i4>5</vt:i4>
      </vt:variant>
      <vt:variant>
        <vt:lpwstr>http://www.nevo.co.il/Law_word/law14/law-2704.pdf</vt:lpwstr>
      </vt:variant>
      <vt:variant>
        <vt:lpwstr/>
      </vt:variant>
      <vt:variant>
        <vt:i4>1441888</vt:i4>
      </vt:variant>
      <vt:variant>
        <vt:i4>75</vt:i4>
      </vt:variant>
      <vt:variant>
        <vt:i4>0</vt:i4>
      </vt:variant>
      <vt:variant>
        <vt:i4>5</vt:i4>
      </vt:variant>
      <vt:variant>
        <vt:lpwstr>http://www.nevo.co.il/Law_word/law15/memshala-1187.pdf</vt:lpwstr>
      </vt:variant>
      <vt:variant>
        <vt:lpwstr/>
      </vt:variant>
      <vt:variant>
        <vt:i4>8192010</vt:i4>
      </vt:variant>
      <vt:variant>
        <vt:i4>72</vt:i4>
      </vt:variant>
      <vt:variant>
        <vt:i4>0</vt:i4>
      </vt:variant>
      <vt:variant>
        <vt:i4>5</vt:i4>
      </vt:variant>
      <vt:variant>
        <vt:lpwstr>http://www.nevo.co.il/Law_word/law14/law-2704.pdf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1441888</vt:i4>
      </vt:variant>
      <vt:variant>
        <vt:i4>9</vt:i4>
      </vt:variant>
      <vt:variant>
        <vt:i4>0</vt:i4>
      </vt:variant>
      <vt:variant>
        <vt:i4>5</vt:i4>
      </vt:variant>
      <vt:variant>
        <vt:lpwstr>http://www.nevo.co.il/Law_word/law15/memshala-1187.pdf</vt:lpwstr>
      </vt:variant>
      <vt:variant>
        <vt:lpwstr/>
      </vt:variant>
      <vt:variant>
        <vt:i4>7602198</vt:i4>
      </vt:variant>
      <vt:variant>
        <vt:i4>6</vt:i4>
      </vt:variant>
      <vt:variant>
        <vt:i4>0</vt:i4>
      </vt:variant>
      <vt:variant>
        <vt:i4>5</vt:i4>
      </vt:variant>
      <vt:variant>
        <vt:lpwstr>https://www.nevo.co.il/law_word/law14/law-2704.pdf</vt:lpwstr>
      </vt:variant>
      <vt:variant>
        <vt:lpwstr/>
      </vt:variant>
      <vt:variant>
        <vt:i4>7995479</vt:i4>
      </vt:variant>
      <vt:variant>
        <vt:i4>3</vt:i4>
      </vt:variant>
      <vt:variant>
        <vt:i4>0</vt:i4>
      </vt:variant>
      <vt:variant>
        <vt:i4>5</vt:i4>
      </vt:variant>
      <vt:variant>
        <vt:lpwstr>http://www.nevo.co.il/Law_word/law15/memshala-561.pdf</vt:lpwstr>
      </vt:variant>
      <vt:variant>
        <vt:lpwstr/>
      </vt:variant>
      <vt:variant>
        <vt:i4>7602191</vt:i4>
      </vt:variant>
      <vt:variant>
        <vt:i4>0</vt:i4>
      </vt:variant>
      <vt:variant>
        <vt:i4>0</vt:i4>
      </vt:variant>
      <vt:variant>
        <vt:i4>5</vt:i4>
      </vt:variant>
      <vt:variant>
        <vt:lpwstr>http://www.nevo.co.il/Law_word/law14/law-2294.pdf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רשויות מקומיות</vt:lpwstr>
  </property>
  <property fmtid="{D5CDD505-2E9C-101B-9397-08002B2CF9AE}" pid="4" name="LAWNAME">
    <vt:lpwstr>חוק הרשויות המקומיות (מנהל יחידת נוער ומועצת תלמידים ונוער), תשע"א-2011</vt:lpwstr>
  </property>
  <property fmtid="{D5CDD505-2E9C-101B-9397-08002B2CF9AE}" pid="5" name="LAWNUMBER">
    <vt:lpwstr>0478</vt:lpwstr>
  </property>
  <property fmtid="{D5CDD505-2E9C-101B-9397-08002B2CF9AE}" pid="6" name="TYPE">
    <vt:lpwstr>01</vt:lpwstr>
  </property>
  <property fmtid="{D5CDD505-2E9C-101B-9397-08002B2CF9AE}" pid="7" name="LINKK2">
    <vt:lpwstr>https://www.nevo.co.il/law_word/law14/law-2704.pdf;‎רשומות - ספר חוקים#תוקן ס"ח תשע"ח ‏מס' 2704 #מיום 13.3.2018 עמ' 282  – תיקון מס' 1; ר' סעיף 5 לענין תחילה</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חינוך</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http://www.nevo.co.il/Law_word/law14/law-2294.pdf;‎רשומות - ספר חוקים#פורסם ס"ח תשע"א ‏מס' 2294# מיום 10.4.2011 עמ' 799‏</vt:lpwstr>
  </property>
</Properties>
</file>